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26CD8" w14:textId="65394FDE" w:rsidR="00613962" w:rsidRPr="00557A37" w:rsidRDefault="00613962" w:rsidP="00613962">
      <w:pPr>
        <w:spacing w:after="120" w:line="20" w:lineRule="atLeast"/>
        <w:jc w:val="center"/>
        <w:rPr>
          <w:rFonts w:ascii="Times New Roman" w:eastAsia="Times New Roman" w:hAnsi="Times New Roman" w:cs="Times New Roman"/>
          <w:b/>
          <w:bCs/>
          <w:kern w:val="28"/>
          <w:sz w:val="28"/>
          <w:szCs w:val="28"/>
          <w:lang w:eastAsia="en-US"/>
        </w:rPr>
      </w:pPr>
      <w:r w:rsidRPr="00557A37">
        <w:rPr>
          <w:rFonts w:ascii="Times New Roman" w:hAnsi="Times New Roman" w:cs="Times New Roman"/>
          <w:noProof/>
        </w:rPr>
        <w:drawing>
          <wp:inline distT="0" distB="0" distL="0" distR="0" wp14:anchorId="3806A684" wp14:editId="1BE2FB70">
            <wp:extent cx="850790" cy="601851"/>
            <wp:effectExtent l="0" t="0" r="6985" b="8255"/>
            <wp:docPr id="2048694430" name="Paveikslėlis 1" descr="Paveikslėlis, kuriame yra Šriftas, Grafika, dizainas, tipografij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694430" name="Paveikslėlis 1" descr="Paveikslėlis, kuriame yra Šriftas, Grafika, dizainas, tipografija&#10;&#10;Automatiškai sugeneruotas aprašym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7878" cy="613939"/>
                    </a:xfrm>
                    <a:prstGeom prst="rect">
                      <a:avLst/>
                    </a:prstGeom>
                    <a:noFill/>
                    <a:ln>
                      <a:noFill/>
                    </a:ln>
                  </pic:spPr>
                </pic:pic>
              </a:graphicData>
            </a:graphic>
          </wp:inline>
        </w:drawing>
      </w:r>
    </w:p>
    <w:p w14:paraId="696DDF6A" w14:textId="11F3D86C" w:rsidR="00613962" w:rsidRPr="00557A37" w:rsidRDefault="00613962" w:rsidP="00613962">
      <w:pPr>
        <w:spacing w:after="120" w:line="20" w:lineRule="atLeast"/>
        <w:jc w:val="center"/>
        <w:rPr>
          <w:rFonts w:ascii="Times New Roman" w:hAnsi="Times New Roman" w:cs="Times New Roman"/>
          <w:b/>
          <w:bCs/>
          <w:sz w:val="22"/>
          <w:szCs w:val="22"/>
        </w:rPr>
      </w:pPr>
      <w:r w:rsidRPr="00557A37">
        <w:rPr>
          <w:rFonts w:ascii="Times New Roman" w:hAnsi="Times New Roman" w:cs="Times New Roman"/>
          <w:b/>
          <w:bCs/>
          <w:sz w:val="22"/>
          <w:szCs w:val="22"/>
        </w:rPr>
        <w:t>LIETUVOS RESPUBLIKOS ŠVIETIMO, MOKSLO IR SPORTO MINISTERIJA</w:t>
      </w:r>
    </w:p>
    <w:p w14:paraId="3720C3EB" w14:textId="77777777" w:rsidR="00613962" w:rsidRPr="00557A37" w:rsidRDefault="00613962" w:rsidP="00613962">
      <w:pPr>
        <w:spacing w:after="0" w:line="20" w:lineRule="atLeast"/>
        <w:jc w:val="center"/>
        <w:rPr>
          <w:rFonts w:ascii="Times New Roman" w:hAnsi="Times New Roman" w:cs="Times New Roman"/>
          <w:sz w:val="20"/>
          <w:szCs w:val="20"/>
        </w:rPr>
      </w:pPr>
      <w:r w:rsidRPr="00557A37">
        <w:rPr>
          <w:rFonts w:ascii="Times New Roman" w:hAnsi="Times New Roman" w:cs="Times New Roman"/>
          <w:sz w:val="20"/>
          <w:szCs w:val="20"/>
        </w:rPr>
        <w:t xml:space="preserve">Valstybės biudžetinė įstaiga, A. Volano g. 2, 01516 Vilnius, tel. (8 5) 219 1190, faks. (8 5)  261 2077, el. p. </w:t>
      </w:r>
      <w:hyperlink r:id="rId9" w:history="1">
        <w:r w:rsidRPr="00557A37">
          <w:rPr>
            <w:rStyle w:val="Hipersaitas"/>
            <w:rFonts w:ascii="Times New Roman" w:hAnsi="Times New Roman" w:cs="Times New Roman"/>
            <w:sz w:val="20"/>
            <w:szCs w:val="20"/>
          </w:rPr>
          <w:t>smmin@smsm.lt</w:t>
        </w:r>
      </w:hyperlink>
      <w:r w:rsidRPr="00557A37">
        <w:rPr>
          <w:rFonts w:ascii="Times New Roman" w:hAnsi="Times New Roman" w:cs="Times New Roman"/>
          <w:sz w:val="20"/>
          <w:szCs w:val="20"/>
        </w:rPr>
        <w:t xml:space="preserve">,  </w:t>
      </w:r>
      <w:hyperlink r:id="rId10" w:history="1">
        <w:r w:rsidRPr="00557A37">
          <w:rPr>
            <w:rStyle w:val="Hipersaitas"/>
            <w:rFonts w:ascii="Times New Roman" w:hAnsi="Times New Roman" w:cs="Times New Roman"/>
            <w:sz w:val="20"/>
            <w:szCs w:val="20"/>
          </w:rPr>
          <w:t>www.smsm.lrv.lt</w:t>
        </w:r>
      </w:hyperlink>
      <w:r w:rsidRPr="00557A37">
        <w:rPr>
          <w:rFonts w:ascii="Times New Roman" w:hAnsi="Times New Roman" w:cs="Times New Roman"/>
          <w:sz w:val="20"/>
          <w:szCs w:val="20"/>
        </w:rPr>
        <w:t>. Duomenys kaupiami ir saugomi Juridinių asmenų registre, kodas 188603091</w:t>
      </w:r>
    </w:p>
    <w:p w14:paraId="7F08E31D" w14:textId="0446D6DC" w:rsidR="00613962" w:rsidRPr="00557A37" w:rsidRDefault="00613962" w:rsidP="00613962">
      <w:pPr>
        <w:spacing w:after="0" w:line="20" w:lineRule="atLeast"/>
        <w:jc w:val="center"/>
        <w:rPr>
          <w:rFonts w:ascii="Times New Roman" w:hAnsi="Times New Roman" w:cs="Times New Roman"/>
          <w:sz w:val="22"/>
          <w:szCs w:val="22"/>
        </w:rPr>
      </w:pPr>
      <w:r w:rsidRPr="00557A37">
        <w:rPr>
          <w:rFonts w:ascii="Times New Roman" w:hAnsi="Times New Roman" w:cs="Times New Roman"/>
          <w:sz w:val="22"/>
          <w:szCs w:val="22"/>
        </w:rPr>
        <w:t>_______________________________________________________________________________________________</w:t>
      </w:r>
    </w:p>
    <w:p w14:paraId="4CAF4F27" w14:textId="12FDBA16" w:rsidR="009501F4" w:rsidRPr="00557A37" w:rsidRDefault="009501F4" w:rsidP="00BB7BD2">
      <w:pPr>
        <w:spacing w:after="0" w:line="20" w:lineRule="atLeast"/>
        <w:jc w:val="center"/>
        <w:rPr>
          <w:rFonts w:ascii="Times New Roman" w:hAnsi="Times New Roman" w:cs="Times New Roman"/>
          <w:sz w:val="22"/>
          <w:szCs w:val="22"/>
        </w:rPr>
      </w:pPr>
    </w:p>
    <w:p w14:paraId="7ADB6473" w14:textId="4F6B3196" w:rsidR="006707A7" w:rsidRDefault="00FB65AC" w:rsidP="00BB7BD2">
      <w:pPr>
        <w:spacing w:after="0" w:line="20" w:lineRule="atLeast"/>
        <w:jc w:val="center"/>
        <w:rPr>
          <w:rFonts w:ascii="Times New Roman" w:hAnsi="Times New Roman" w:cs="Times New Roman"/>
          <w:b/>
          <w:bCs/>
          <w:sz w:val="22"/>
          <w:szCs w:val="22"/>
        </w:rPr>
      </w:pPr>
      <w:r w:rsidRPr="00557A37">
        <w:rPr>
          <w:rFonts w:ascii="Times New Roman" w:hAnsi="Times New Roman" w:cs="Times New Roman"/>
          <w:b/>
          <w:bCs/>
          <w:sz w:val="22"/>
          <w:szCs w:val="22"/>
        </w:rPr>
        <w:t>SKELBIAMOS APKLAUSOS</w:t>
      </w:r>
      <w:r w:rsidR="006707A7" w:rsidRPr="00557A37">
        <w:rPr>
          <w:rFonts w:ascii="Times New Roman" w:hAnsi="Times New Roman" w:cs="Times New Roman"/>
          <w:b/>
          <w:bCs/>
          <w:sz w:val="22"/>
          <w:szCs w:val="22"/>
        </w:rPr>
        <w:t xml:space="preserve"> SPECIALIOSIOS SĄLYGOS</w:t>
      </w:r>
    </w:p>
    <w:p w14:paraId="647A1C65" w14:textId="1246DC20" w:rsidR="00310298" w:rsidRPr="00557A37" w:rsidRDefault="00310298" w:rsidP="00BB7BD2">
      <w:pPr>
        <w:spacing w:after="0" w:line="20" w:lineRule="atLeast"/>
        <w:jc w:val="center"/>
        <w:rPr>
          <w:rFonts w:ascii="Times New Roman" w:hAnsi="Times New Roman" w:cs="Times New Roman"/>
          <w:b/>
          <w:bCs/>
          <w:sz w:val="22"/>
          <w:szCs w:val="22"/>
        </w:rPr>
      </w:pPr>
      <w:r>
        <w:rPr>
          <w:rFonts w:ascii="Times New Roman" w:hAnsi="Times New Roman" w:cs="Times New Roman"/>
          <w:b/>
          <w:bCs/>
          <w:sz w:val="22"/>
          <w:szCs w:val="22"/>
        </w:rPr>
        <w:t>„</w:t>
      </w:r>
      <w:r w:rsidRPr="00886B34">
        <w:rPr>
          <w:rFonts w:ascii="Times New Roman" w:hAnsi="Times New Roman" w:cs="Times New Roman"/>
          <w:b/>
          <w:bCs/>
          <w:sz w:val="22"/>
          <w:szCs w:val="22"/>
        </w:rPr>
        <w:t>TARNYBINIŲ KELIONIŲ ORGANIZAVIMO PASLAUG</w:t>
      </w:r>
      <w:r>
        <w:rPr>
          <w:rFonts w:ascii="Times New Roman" w:hAnsi="Times New Roman" w:cs="Times New Roman"/>
          <w:b/>
          <w:bCs/>
          <w:sz w:val="22"/>
          <w:szCs w:val="22"/>
        </w:rPr>
        <w:t>OS“</w:t>
      </w:r>
    </w:p>
    <w:p w14:paraId="4DA99693" w14:textId="77777777" w:rsidR="006707A7" w:rsidRPr="00F61CBD" w:rsidRDefault="006707A7" w:rsidP="00BB7BD2">
      <w:pPr>
        <w:spacing w:after="0" w:line="20" w:lineRule="atLeast"/>
        <w:rPr>
          <w:rFonts w:ascii="Times New Roman" w:hAnsi="Times New Roman" w:cs="Times New Roman"/>
          <w:color w:val="000000" w:themeColor="text1"/>
          <w:sz w:val="22"/>
          <w:szCs w:val="22"/>
        </w:rPr>
      </w:pPr>
    </w:p>
    <w:p w14:paraId="0AFF47E4" w14:textId="1A9EF684" w:rsidR="006707A7" w:rsidRPr="00557A37" w:rsidRDefault="006707A7" w:rsidP="00457163">
      <w:pPr>
        <w:pStyle w:val="Antrat1"/>
        <w:numPr>
          <w:ilvl w:val="0"/>
          <w:numId w:val="1"/>
        </w:numPr>
        <w:spacing w:line="20" w:lineRule="atLeast"/>
        <w:ind w:left="567" w:hanging="567"/>
        <w:rPr>
          <w:rFonts w:ascii="Times New Roman" w:hAnsi="Times New Roman" w:cs="Times New Roman"/>
          <w:color w:val="auto"/>
          <w:sz w:val="22"/>
          <w:szCs w:val="22"/>
        </w:rPr>
      </w:pPr>
      <w:bookmarkStart w:id="0" w:name="_Toc163389855"/>
      <w:bookmarkStart w:id="1" w:name="_Toc335201954"/>
      <w:bookmarkStart w:id="2" w:name="_Toc147739116"/>
      <w:r w:rsidRPr="00557A37">
        <w:rPr>
          <w:rFonts w:ascii="Times New Roman" w:hAnsi="Times New Roman" w:cs="Times New Roman"/>
          <w:color w:val="auto"/>
          <w:sz w:val="22"/>
          <w:szCs w:val="22"/>
        </w:rPr>
        <w:t>Bendra informacija</w:t>
      </w:r>
      <w:bookmarkEnd w:id="0"/>
      <w:r w:rsidR="00261DBD" w:rsidRPr="00557A37">
        <w:rPr>
          <w:rFonts w:ascii="Times New Roman" w:hAnsi="Times New Roman" w:cs="Times New Roman"/>
          <w:color w:val="auto"/>
          <w:sz w:val="22"/>
          <w:szCs w:val="22"/>
        </w:rPr>
        <w:t xml:space="preserve">   </w:t>
      </w:r>
    </w:p>
    <w:p w14:paraId="7C7AE273" w14:textId="031A5442" w:rsidR="00613962" w:rsidRPr="00557A37" w:rsidRDefault="006707A7" w:rsidP="00F61CBD">
      <w:pPr>
        <w:pStyle w:val="Sraopastraipa"/>
        <w:numPr>
          <w:ilvl w:val="1"/>
          <w:numId w:val="1"/>
        </w:numPr>
        <w:spacing w:after="0" w:line="20" w:lineRule="atLeast"/>
        <w:ind w:left="0" w:firstLine="567"/>
        <w:jc w:val="both"/>
        <w:rPr>
          <w:rFonts w:ascii="Times New Roman" w:hAnsi="Times New Roman" w:cs="Times New Roman"/>
          <w:sz w:val="22"/>
          <w:szCs w:val="22"/>
        </w:rPr>
      </w:pPr>
      <w:r w:rsidRPr="00557A37">
        <w:rPr>
          <w:rFonts w:ascii="Times New Roman" w:hAnsi="Times New Roman" w:cs="Times New Roman"/>
          <w:sz w:val="22"/>
          <w:szCs w:val="22"/>
        </w:rPr>
        <w:t xml:space="preserve">Perkančioji organizacija – </w:t>
      </w:r>
      <w:r w:rsidR="00613962" w:rsidRPr="00557A37">
        <w:rPr>
          <w:rFonts w:ascii="Times New Roman" w:hAnsi="Times New Roman" w:cs="Times New Roman"/>
          <w:sz w:val="22"/>
          <w:szCs w:val="22"/>
        </w:rPr>
        <w:t>Lietuvos Respublikos Švietimo, mokslo ir sporto ministerija (toliau – Ministerija arba Perkančioji organizacija).</w:t>
      </w:r>
    </w:p>
    <w:p w14:paraId="05654A8F" w14:textId="74690B79" w:rsidR="006707A7" w:rsidRPr="00557A37" w:rsidRDefault="006707A7" w:rsidP="004909FF">
      <w:pPr>
        <w:pStyle w:val="Sraopastraipa"/>
        <w:spacing w:after="0" w:line="240" w:lineRule="auto"/>
        <w:ind w:left="0" w:firstLine="567"/>
        <w:jc w:val="both"/>
        <w:rPr>
          <w:rFonts w:ascii="Times New Roman" w:hAnsi="Times New Roman" w:cs="Times New Roman"/>
          <w:sz w:val="22"/>
          <w:szCs w:val="22"/>
        </w:rPr>
      </w:pPr>
      <w:r w:rsidRPr="00557A37">
        <w:rPr>
          <w:rFonts w:ascii="Times New Roman" w:hAnsi="Times New Roman" w:cs="Times New Roman"/>
          <w:sz w:val="22"/>
          <w:szCs w:val="22"/>
        </w:rPr>
        <w:t xml:space="preserve">1.2. Pirkimas neatliekamas naudojantis centralizuotų pirkimų katalogu, nes centrinė perkančioji organizacija (CPO) nesiūlo tokio </w:t>
      </w:r>
      <w:r w:rsidR="00FB65AC" w:rsidRPr="00557A37">
        <w:rPr>
          <w:rFonts w:ascii="Times New Roman" w:hAnsi="Times New Roman" w:cs="Times New Roman"/>
          <w:sz w:val="22"/>
          <w:szCs w:val="22"/>
        </w:rPr>
        <w:t>pirkimo objekto</w:t>
      </w:r>
      <w:r w:rsidRPr="00557A37">
        <w:rPr>
          <w:rFonts w:ascii="Times New Roman" w:hAnsi="Times New Roman" w:cs="Times New Roman"/>
          <w:sz w:val="22"/>
          <w:szCs w:val="22"/>
        </w:rPr>
        <w:t>.</w:t>
      </w:r>
    </w:p>
    <w:p w14:paraId="19EA1137" w14:textId="77777777" w:rsidR="006707A7" w:rsidRPr="00557A37" w:rsidRDefault="006707A7" w:rsidP="00602760">
      <w:pPr>
        <w:spacing w:after="0" w:line="240" w:lineRule="auto"/>
        <w:ind w:firstLine="567"/>
        <w:jc w:val="both"/>
        <w:rPr>
          <w:rFonts w:ascii="Times New Roman" w:hAnsi="Times New Roman" w:cs="Times New Roman"/>
          <w:sz w:val="22"/>
          <w:szCs w:val="22"/>
        </w:rPr>
      </w:pPr>
      <w:r w:rsidRPr="00557A37">
        <w:rPr>
          <w:rFonts w:ascii="Times New Roman" w:hAnsi="Times New Roman" w:cs="Times New Roman"/>
          <w:sz w:val="22"/>
          <w:szCs w:val="22"/>
        </w:rPr>
        <w:t>1.3. Stebėtojai dalyvauti Komisijos posėdžiuose nėra kviečiami.</w:t>
      </w:r>
    </w:p>
    <w:p w14:paraId="4D28CC50" w14:textId="50535CEA" w:rsidR="00AC206A" w:rsidRPr="00867DCE" w:rsidRDefault="00AC206A" w:rsidP="00210587">
      <w:pPr>
        <w:pStyle w:val="Sraopastraipa"/>
        <w:spacing w:after="0" w:line="240" w:lineRule="auto"/>
        <w:ind w:left="0" w:firstLine="567"/>
        <w:jc w:val="both"/>
        <w:rPr>
          <w:kern w:val="2"/>
          <w14:ligatures w14:val="standardContextual"/>
        </w:rPr>
      </w:pPr>
      <w:r w:rsidRPr="00867DCE">
        <w:rPr>
          <w:rFonts w:ascii="Times New Roman" w:hAnsi="Times New Roman" w:cs="Times New Roman"/>
          <w:sz w:val="22"/>
          <w:szCs w:val="22"/>
        </w:rPr>
        <w:t xml:space="preserve">1.4.  Atliekamas žaliasis pirkimas. Aplinkos apsaugos kriterijai nustatyti Specialiųjų pirkimo sąlygų </w:t>
      </w:r>
      <w:r w:rsidR="00867DCE" w:rsidRPr="00867DCE">
        <w:rPr>
          <w:rFonts w:ascii="Times New Roman" w:hAnsi="Times New Roman" w:cs="Times New Roman"/>
          <w:sz w:val="22"/>
          <w:szCs w:val="22"/>
        </w:rPr>
        <w:t>Sutarties projekte.</w:t>
      </w:r>
    </w:p>
    <w:p w14:paraId="6507D256" w14:textId="77777777" w:rsidR="006707A7" w:rsidRPr="00867DCE" w:rsidRDefault="006707A7" w:rsidP="00782EA6">
      <w:pPr>
        <w:pStyle w:val="Sraopastraipa"/>
        <w:numPr>
          <w:ilvl w:val="1"/>
          <w:numId w:val="7"/>
        </w:numPr>
        <w:tabs>
          <w:tab w:val="left" w:pos="993"/>
        </w:tabs>
        <w:spacing w:after="0" w:line="240" w:lineRule="auto"/>
        <w:ind w:firstLine="207"/>
        <w:jc w:val="both"/>
        <w:rPr>
          <w:rFonts w:ascii="Times New Roman" w:hAnsi="Times New Roman" w:cs="Times New Roman"/>
          <w:sz w:val="22"/>
          <w:szCs w:val="22"/>
        </w:rPr>
      </w:pPr>
      <w:r w:rsidRPr="00867DCE">
        <w:rPr>
          <w:rFonts w:ascii="Times New Roman" w:hAnsi="Times New Roman" w:cs="Times New Roman"/>
          <w:sz w:val="22"/>
          <w:szCs w:val="22"/>
        </w:rPr>
        <w:t>Išankstinis skelbimas apie pirkimą nebuvo paskelbtas.</w:t>
      </w:r>
    </w:p>
    <w:p w14:paraId="781D1A09" w14:textId="77777777" w:rsidR="006707A7" w:rsidRPr="00557A37" w:rsidRDefault="006707A7" w:rsidP="00782EA6">
      <w:pPr>
        <w:pStyle w:val="Sraopastraipa"/>
        <w:numPr>
          <w:ilvl w:val="1"/>
          <w:numId w:val="7"/>
        </w:numPr>
        <w:tabs>
          <w:tab w:val="left" w:pos="851"/>
          <w:tab w:val="left" w:pos="993"/>
        </w:tabs>
        <w:spacing w:after="0" w:line="240" w:lineRule="auto"/>
        <w:ind w:firstLine="207"/>
        <w:jc w:val="both"/>
        <w:rPr>
          <w:rFonts w:ascii="Times New Roman" w:hAnsi="Times New Roman" w:cs="Times New Roman"/>
          <w:sz w:val="22"/>
          <w:szCs w:val="22"/>
        </w:rPr>
      </w:pPr>
      <w:r w:rsidRPr="00557A37">
        <w:rPr>
          <w:rFonts w:ascii="Times New Roman" w:hAnsi="Times New Roman" w:cs="Times New Roman"/>
          <w:sz w:val="22"/>
          <w:szCs w:val="22"/>
          <w:lang w:eastAsia="en-US"/>
        </w:rPr>
        <w:t xml:space="preserve">Pirkime </w:t>
      </w:r>
      <w:r w:rsidRPr="00557A37">
        <w:rPr>
          <w:rFonts w:ascii="Times New Roman" w:hAnsi="Times New Roman" w:cs="Times New Roman"/>
          <w:sz w:val="22"/>
          <w:szCs w:val="22"/>
        </w:rPr>
        <w:t xml:space="preserve"> perkančioji organizacija</w:t>
      </w:r>
      <w:r w:rsidRPr="00557A37">
        <w:rPr>
          <w:rFonts w:ascii="Times New Roman" w:hAnsi="Times New Roman" w:cs="Times New Roman"/>
          <w:sz w:val="22"/>
          <w:szCs w:val="22"/>
          <w:lang w:eastAsia="en-US"/>
        </w:rPr>
        <w:t xml:space="preserve"> nenumato skelbti pranešimo dėl savanoriško </w:t>
      </w:r>
      <w:r w:rsidRPr="00557A37">
        <w:rPr>
          <w:rFonts w:ascii="Times New Roman" w:hAnsi="Times New Roman" w:cs="Times New Roman"/>
          <w:i/>
          <w:iCs/>
          <w:sz w:val="22"/>
          <w:szCs w:val="22"/>
          <w:lang w:eastAsia="en-US"/>
        </w:rPr>
        <w:t>ex ante</w:t>
      </w:r>
      <w:r w:rsidRPr="00557A37">
        <w:rPr>
          <w:rFonts w:ascii="Times New Roman" w:hAnsi="Times New Roman" w:cs="Times New Roman"/>
          <w:sz w:val="22"/>
          <w:szCs w:val="22"/>
          <w:lang w:eastAsia="en-US"/>
        </w:rPr>
        <w:t xml:space="preserve"> skaidrumo.</w:t>
      </w:r>
    </w:p>
    <w:p w14:paraId="0F7CC196" w14:textId="77777777" w:rsidR="006707A7" w:rsidRPr="00557A37" w:rsidRDefault="006707A7" w:rsidP="00782EA6">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sz w:val="22"/>
          <w:szCs w:val="22"/>
        </w:rPr>
      </w:pPr>
      <w:r w:rsidRPr="00557A37">
        <w:rPr>
          <w:rFonts w:ascii="Times New Roman" w:hAnsi="Times New Roman" w:cs="Times New Roman"/>
          <w:sz w:val="22"/>
          <w:szCs w:val="22"/>
        </w:rPr>
        <w:t xml:space="preserve">Pirkime neleidžiama pateikti alternatyvių pasiūlymų. </w:t>
      </w:r>
    </w:p>
    <w:p w14:paraId="401B43C6" w14:textId="77777777" w:rsidR="006707A7" w:rsidRPr="00557A37" w:rsidRDefault="006707A7" w:rsidP="00782EA6">
      <w:pPr>
        <w:pStyle w:val="Sraopastraipa"/>
        <w:numPr>
          <w:ilvl w:val="1"/>
          <w:numId w:val="7"/>
        </w:numPr>
        <w:tabs>
          <w:tab w:val="left" w:pos="993"/>
        </w:tabs>
        <w:spacing w:after="0" w:line="240" w:lineRule="auto"/>
        <w:ind w:firstLine="207"/>
        <w:jc w:val="both"/>
        <w:rPr>
          <w:rFonts w:ascii="Times New Roman" w:hAnsi="Times New Roman" w:cs="Times New Roman"/>
          <w:sz w:val="22"/>
          <w:szCs w:val="22"/>
        </w:rPr>
      </w:pPr>
      <w:r w:rsidRPr="00557A37">
        <w:rPr>
          <w:rFonts w:ascii="Times New Roman" w:hAnsi="Times New Roman" w:cs="Times New Roman"/>
          <w:sz w:val="22"/>
          <w:szCs w:val="22"/>
        </w:rPr>
        <w:t>Bendrosios pirkimo sąlygos yra neatskiriama šių pirkimo sąlygų dalis.</w:t>
      </w:r>
    </w:p>
    <w:p w14:paraId="7103EA2E" w14:textId="77777777" w:rsidR="006707A7" w:rsidRPr="00557A37" w:rsidRDefault="006707A7" w:rsidP="00CC5D94">
      <w:pPr>
        <w:pStyle w:val="Antrat1"/>
        <w:spacing w:before="240" w:line="20" w:lineRule="atLeast"/>
        <w:rPr>
          <w:rFonts w:ascii="Times New Roman" w:hAnsi="Times New Roman" w:cs="Times New Roman"/>
          <w:color w:val="auto"/>
          <w:sz w:val="22"/>
          <w:szCs w:val="22"/>
        </w:rPr>
      </w:pPr>
      <w:bookmarkStart w:id="3" w:name="_Ref39426332"/>
      <w:bookmarkStart w:id="4" w:name="_Ref39426338"/>
      <w:bookmarkStart w:id="5" w:name="_Toc163389856"/>
      <w:bookmarkEnd w:id="1"/>
      <w:r w:rsidRPr="00557A37">
        <w:rPr>
          <w:rFonts w:ascii="Times New Roman" w:hAnsi="Times New Roman" w:cs="Times New Roman"/>
          <w:color w:val="auto"/>
          <w:sz w:val="22"/>
          <w:szCs w:val="22"/>
        </w:rPr>
        <w:t>2. Pirkimo objektas</w:t>
      </w:r>
      <w:bookmarkEnd w:id="3"/>
      <w:bookmarkEnd w:id="4"/>
      <w:bookmarkEnd w:id="5"/>
    </w:p>
    <w:p w14:paraId="2E9BDD33" w14:textId="64FF4246" w:rsidR="003466EB" w:rsidRDefault="006707A7" w:rsidP="00983735">
      <w:pPr>
        <w:pStyle w:val="Betarp"/>
        <w:numPr>
          <w:ilvl w:val="1"/>
          <w:numId w:val="5"/>
        </w:numPr>
        <w:ind w:left="0" w:firstLine="567"/>
        <w:jc w:val="both"/>
        <w:rPr>
          <w:rFonts w:ascii="Times New Roman" w:hAnsi="Times New Roman" w:cs="Times New Roman"/>
          <w:sz w:val="22"/>
          <w:szCs w:val="22"/>
        </w:rPr>
      </w:pPr>
      <w:r w:rsidRPr="003466EB">
        <w:rPr>
          <w:rFonts w:ascii="Times New Roman" w:hAnsi="Times New Roman" w:cs="Times New Roman"/>
          <w:sz w:val="22"/>
          <w:szCs w:val="22"/>
        </w:rPr>
        <w:t xml:space="preserve">Perkančioji organizacija numato įsigyti </w:t>
      </w:r>
      <w:r w:rsidR="005F1D2A" w:rsidRPr="003466EB">
        <w:rPr>
          <w:rFonts w:ascii="Times New Roman" w:hAnsi="Times New Roman" w:cs="Times New Roman"/>
          <w:sz w:val="22"/>
          <w:szCs w:val="22"/>
        </w:rPr>
        <w:t>tarnybinių kelionių organizavimo paslaug</w:t>
      </w:r>
      <w:r w:rsidR="00307F17" w:rsidRPr="003466EB">
        <w:rPr>
          <w:rFonts w:ascii="Times New Roman" w:hAnsi="Times New Roman" w:cs="Times New Roman"/>
          <w:sz w:val="22"/>
          <w:szCs w:val="22"/>
        </w:rPr>
        <w:t>ą</w:t>
      </w:r>
      <w:r w:rsidRPr="003466EB">
        <w:rPr>
          <w:rFonts w:ascii="Times New Roman" w:hAnsi="Times New Roman" w:cs="Times New Roman"/>
          <w:sz w:val="22"/>
          <w:szCs w:val="22"/>
        </w:rPr>
        <w:t xml:space="preserve">. </w:t>
      </w:r>
    </w:p>
    <w:p w14:paraId="015C08DB" w14:textId="2E574A00" w:rsidR="003466EB" w:rsidRDefault="006707A7" w:rsidP="00B52F7C">
      <w:pPr>
        <w:pStyle w:val="Betarp"/>
        <w:numPr>
          <w:ilvl w:val="1"/>
          <w:numId w:val="5"/>
        </w:numPr>
        <w:ind w:left="0" w:firstLine="567"/>
        <w:jc w:val="both"/>
        <w:rPr>
          <w:rFonts w:ascii="Times New Roman" w:hAnsi="Times New Roman" w:cs="Times New Roman"/>
          <w:sz w:val="22"/>
          <w:szCs w:val="22"/>
        </w:rPr>
      </w:pPr>
      <w:r w:rsidRPr="003466EB">
        <w:rPr>
          <w:rFonts w:ascii="Times New Roman" w:hAnsi="Times New Roman" w:cs="Times New Roman"/>
          <w:sz w:val="22"/>
          <w:szCs w:val="22"/>
        </w:rPr>
        <w:t xml:space="preserve">Pirkimo objektas į dalis neskaidomas. Pirkimo apimtys, reikalavimai ir techninė specifikacija apibrėžti specialiųjų pirkimo sąlygų </w:t>
      </w:r>
      <w:r w:rsidR="00867DCE" w:rsidRPr="00867DCE">
        <w:rPr>
          <w:rFonts w:ascii="Times New Roman" w:hAnsi="Times New Roman" w:cs="Times New Roman"/>
          <w:sz w:val="22"/>
          <w:szCs w:val="22"/>
        </w:rPr>
        <w:t>2</w:t>
      </w:r>
      <w:r w:rsidR="00166EC5">
        <w:rPr>
          <w:rFonts w:ascii="Times New Roman" w:hAnsi="Times New Roman" w:cs="Times New Roman"/>
          <w:sz w:val="22"/>
          <w:szCs w:val="22"/>
        </w:rPr>
        <w:t>priede,</w:t>
      </w:r>
      <w:r w:rsidR="003466EB" w:rsidRPr="00867DCE">
        <w:rPr>
          <w:rFonts w:ascii="Times New Roman" w:hAnsi="Times New Roman" w:cs="Times New Roman"/>
          <w:sz w:val="22"/>
          <w:szCs w:val="22"/>
        </w:rPr>
        <w:t xml:space="preserve"> sutarties projekte</w:t>
      </w:r>
      <w:r w:rsidR="00983735">
        <w:rPr>
          <w:rFonts w:ascii="Times New Roman" w:hAnsi="Times New Roman" w:cs="Times New Roman"/>
          <w:sz w:val="22"/>
          <w:szCs w:val="22"/>
        </w:rPr>
        <w:t xml:space="preserve">.  </w:t>
      </w:r>
    </w:p>
    <w:p w14:paraId="1078679E" w14:textId="5DCDE9CB" w:rsidR="006707A7" w:rsidRPr="003466EB" w:rsidRDefault="006707A7" w:rsidP="00B52F7C">
      <w:pPr>
        <w:pStyle w:val="Betarp"/>
        <w:numPr>
          <w:ilvl w:val="1"/>
          <w:numId w:val="5"/>
        </w:numPr>
        <w:ind w:left="0" w:firstLine="567"/>
        <w:jc w:val="both"/>
        <w:rPr>
          <w:rFonts w:ascii="Times New Roman" w:hAnsi="Times New Roman" w:cs="Times New Roman"/>
          <w:sz w:val="22"/>
          <w:szCs w:val="22"/>
        </w:rPr>
      </w:pPr>
      <w:r w:rsidRPr="003466EB">
        <w:rPr>
          <w:rFonts w:ascii="Times New Roman" w:hAnsi="Times New Roman" w:cs="Times New Roman"/>
          <w:sz w:val="22"/>
          <w:szCs w:val="22"/>
        </w:rPr>
        <w:t xml:space="preserve">Jeigu apibūdinant pirkimo objektą techninėje specifikacijoje nurodytas konkretus modelis ar tiekimo šaltinis, konkretus procesas, būdingas konkretaus tiekėjo teikiamoms paslaugoms, ar prekių ženklas, patentas, tipai, konkreti kilmė ar gamyba, turi būti laikoma, kad kiekviena tokia nuoroda yra pateikta su žodžiais „arba lygiavertis“. </w:t>
      </w:r>
    </w:p>
    <w:p w14:paraId="762BCF78" w14:textId="77777777" w:rsidR="006707A7" w:rsidRPr="00557A37" w:rsidRDefault="006707A7" w:rsidP="00FF2C8E">
      <w:pPr>
        <w:pStyle w:val="Sraopastraipa"/>
        <w:spacing w:after="0" w:line="240" w:lineRule="auto"/>
        <w:ind w:left="0" w:firstLine="567"/>
        <w:jc w:val="both"/>
        <w:rPr>
          <w:rFonts w:ascii="Times New Roman" w:hAnsi="Times New Roman" w:cs="Times New Roman"/>
          <w:sz w:val="22"/>
          <w:szCs w:val="22"/>
        </w:rPr>
      </w:pPr>
      <w:r w:rsidRPr="00557A37">
        <w:rPr>
          <w:rFonts w:ascii="Times New Roman" w:hAnsi="Times New Roman" w:cs="Times New Roman"/>
          <w:sz w:val="22"/>
          <w:szCs w:val="22"/>
        </w:rPr>
        <w:t xml:space="preserve">2.4.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09C31BD8" w14:textId="77777777" w:rsidR="006707A7" w:rsidRPr="00557A37" w:rsidRDefault="006707A7" w:rsidP="00CC5D94">
      <w:pPr>
        <w:pStyle w:val="Antrat1"/>
        <w:spacing w:before="240" w:line="20" w:lineRule="atLeast"/>
        <w:rPr>
          <w:rFonts w:ascii="Times New Roman" w:hAnsi="Times New Roman" w:cs="Times New Roman"/>
          <w:color w:val="auto"/>
          <w:sz w:val="22"/>
          <w:szCs w:val="22"/>
        </w:rPr>
      </w:pPr>
      <w:bookmarkStart w:id="6" w:name="_Toc163389857"/>
      <w:r w:rsidRPr="00557A37">
        <w:rPr>
          <w:rFonts w:ascii="Times New Roman" w:hAnsi="Times New Roman" w:cs="Times New Roman"/>
          <w:color w:val="auto"/>
          <w:sz w:val="22"/>
          <w:szCs w:val="22"/>
        </w:rPr>
        <w:t xml:space="preserve">3. </w:t>
      </w:r>
      <w:bookmarkStart w:id="7" w:name="_Ref39427921"/>
      <w:bookmarkStart w:id="8" w:name="_Ref39427927"/>
      <w:bookmarkStart w:id="9" w:name="_Ref39740354"/>
      <w:r w:rsidRPr="00557A37">
        <w:rPr>
          <w:rFonts w:ascii="Times New Roman" w:hAnsi="Times New Roman" w:cs="Times New Roman"/>
          <w:color w:val="auto"/>
          <w:sz w:val="22"/>
          <w:szCs w:val="22"/>
        </w:rPr>
        <w:t>Susitikimai su tiekėjais</w:t>
      </w:r>
      <w:bookmarkEnd w:id="7"/>
      <w:bookmarkEnd w:id="8"/>
      <w:r w:rsidRPr="00557A37">
        <w:rPr>
          <w:rFonts w:ascii="Times New Roman" w:hAnsi="Times New Roman" w:cs="Times New Roman"/>
          <w:color w:val="auto"/>
          <w:sz w:val="22"/>
          <w:szCs w:val="22"/>
        </w:rPr>
        <w:t xml:space="preserve"> ir objekto apžiūra</w:t>
      </w:r>
      <w:bookmarkEnd w:id="6"/>
      <w:bookmarkEnd w:id="9"/>
    </w:p>
    <w:p w14:paraId="1D0FDAA7" w14:textId="77777777" w:rsidR="006707A7" w:rsidRPr="00557A37" w:rsidRDefault="006707A7" w:rsidP="00862DB8">
      <w:pPr>
        <w:pStyle w:val="Sraopastraipa"/>
        <w:spacing w:after="0"/>
        <w:ind w:left="0" w:firstLine="567"/>
        <w:jc w:val="both"/>
        <w:rPr>
          <w:rFonts w:ascii="Times New Roman" w:hAnsi="Times New Roman" w:cs="Times New Roman"/>
          <w:i/>
          <w:iCs/>
          <w:sz w:val="22"/>
          <w:szCs w:val="22"/>
        </w:rPr>
      </w:pPr>
      <w:r w:rsidRPr="00557A37">
        <w:rPr>
          <w:rFonts w:ascii="Times New Roman" w:hAnsi="Times New Roman" w:cs="Times New Roman"/>
          <w:sz w:val="22"/>
          <w:szCs w:val="22"/>
        </w:rPr>
        <w:t>3.1.</w:t>
      </w:r>
      <w:r w:rsidRPr="00557A37">
        <w:rPr>
          <w:rFonts w:ascii="Times New Roman" w:hAnsi="Times New Roman" w:cs="Times New Roman"/>
          <w:i/>
          <w:iCs/>
          <w:sz w:val="22"/>
          <w:szCs w:val="22"/>
        </w:rPr>
        <w:t xml:space="preserve"> </w:t>
      </w:r>
      <w:r w:rsidRPr="00557A37">
        <w:rPr>
          <w:rFonts w:ascii="Times New Roman" w:hAnsi="Times New Roman" w:cs="Times New Roman"/>
          <w:sz w:val="22"/>
          <w:szCs w:val="22"/>
        </w:rPr>
        <w:t>Perkančioji organizacija nerengs susitikimo su tiekėjais dėl pirkimo sąlygų paaiškinimo.</w:t>
      </w:r>
    </w:p>
    <w:p w14:paraId="04440074" w14:textId="77777777" w:rsidR="006707A7" w:rsidRPr="00557A37" w:rsidRDefault="006707A7" w:rsidP="00CC5D94">
      <w:pPr>
        <w:pStyle w:val="Antrat1"/>
        <w:spacing w:before="240" w:line="20" w:lineRule="atLeast"/>
        <w:rPr>
          <w:rFonts w:ascii="Times New Roman" w:hAnsi="Times New Roman" w:cs="Times New Roman"/>
          <w:color w:val="auto"/>
          <w:sz w:val="22"/>
          <w:szCs w:val="22"/>
        </w:rPr>
      </w:pPr>
      <w:bookmarkStart w:id="10" w:name="_Ref39473754"/>
      <w:bookmarkStart w:id="11" w:name="_Ref39473761"/>
      <w:bookmarkStart w:id="12" w:name="_Ref39474188"/>
      <w:bookmarkStart w:id="13" w:name="_Toc163389858"/>
      <w:r w:rsidRPr="00557A37">
        <w:rPr>
          <w:rFonts w:ascii="Times New Roman" w:hAnsi="Times New Roman" w:cs="Times New Roman"/>
          <w:color w:val="auto"/>
          <w:sz w:val="22"/>
          <w:szCs w:val="22"/>
        </w:rPr>
        <w:t>4. Tiekėjų pašalinimo pagrindai</w:t>
      </w:r>
      <w:bookmarkEnd w:id="10"/>
      <w:bookmarkEnd w:id="11"/>
      <w:bookmarkEnd w:id="12"/>
      <w:r w:rsidRPr="00557A37">
        <w:rPr>
          <w:rFonts w:ascii="Times New Roman" w:hAnsi="Times New Roman" w:cs="Times New Roman"/>
          <w:color w:val="auto"/>
          <w:sz w:val="22"/>
          <w:szCs w:val="22"/>
        </w:rPr>
        <w:t xml:space="preserve"> ir kvalifikacijos reikalavimai</w:t>
      </w:r>
      <w:bookmarkEnd w:id="13"/>
    </w:p>
    <w:p w14:paraId="3FD21611" w14:textId="5CD6B469" w:rsidR="006707A7" w:rsidRPr="00557A37" w:rsidRDefault="006707A7" w:rsidP="00C84644">
      <w:pPr>
        <w:pStyle w:val="Sraopastraipa"/>
        <w:spacing w:after="0" w:line="20" w:lineRule="atLeast"/>
        <w:ind w:left="0" w:firstLine="567"/>
        <w:jc w:val="both"/>
        <w:rPr>
          <w:rFonts w:ascii="Times New Roman" w:hAnsi="Times New Roman" w:cs="Times New Roman"/>
          <w:sz w:val="22"/>
          <w:szCs w:val="22"/>
        </w:rPr>
      </w:pPr>
      <w:r w:rsidRPr="00557A37">
        <w:rPr>
          <w:rFonts w:ascii="Times New Roman" w:hAnsi="Times New Roman" w:cs="Times New Roman"/>
          <w:sz w:val="22"/>
          <w:szCs w:val="22"/>
        </w:rPr>
        <w:t xml:space="preserve">4.1. </w:t>
      </w:r>
      <w:r w:rsidR="00983735" w:rsidRPr="00983735">
        <w:rPr>
          <w:rFonts w:ascii="Times New Roman" w:hAnsi="Times New Roman" w:cs="Times New Roman"/>
          <w:sz w:val="22"/>
          <w:szCs w:val="22"/>
        </w:rPr>
        <w:t>Šiame pirkime tiekėjams nenustatomi bendrieji Viešųjų pirkimų įstatymo 46 straipsnyje nurodyti pašalinimo pagrindai, išskyrus pasiūlymo formoje atskirai nurodytą Viešųjų pirkimų įstatymo 46 straipsnio 2¹ dalyje nustatytą pašalinimo pagrindą, jeigu nusprendžiama jį taikyti</w:t>
      </w:r>
      <w:r w:rsidR="00983735">
        <w:rPr>
          <w:rFonts w:ascii="Times New Roman" w:hAnsi="Times New Roman" w:cs="Times New Roman"/>
          <w:sz w:val="22"/>
          <w:szCs w:val="22"/>
        </w:rPr>
        <w:t>.</w:t>
      </w:r>
    </w:p>
    <w:p w14:paraId="79A55F4B" w14:textId="02994794" w:rsidR="006707A7" w:rsidRDefault="006707A7" w:rsidP="00970624">
      <w:pPr>
        <w:pStyle w:val="Sraopastraipa"/>
        <w:tabs>
          <w:tab w:val="left" w:pos="851"/>
        </w:tabs>
        <w:spacing w:after="0" w:line="20" w:lineRule="atLeast"/>
        <w:ind w:left="0" w:firstLine="567"/>
        <w:jc w:val="both"/>
        <w:rPr>
          <w:rFonts w:ascii="Times New Roman" w:hAnsi="Times New Roman" w:cs="Times New Roman"/>
          <w:sz w:val="22"/>
          <w:szCs w:val="22"/>
        </w:rPr>
      </w:pPr>
      <w:r w:rsidRPr="00993B7E">
        <w:rPr>
          <w:rFonts w:ascii="Times New Roman" w:hAnsi="Times New Roman" w:cs="Times New Roman"/>
          <w:sz w:val="22"/>
          <w:szCs w:val="22"/>
        </w:rPr>
        <w:t xml:space="preserve">4.2. Tiekėjams nustatomi kvalifikacijos reikalavimai nurodyti specialiųjų pirkimo sąlygų </w:t>
      </w:r>
      <w:r w:rsidR="00993B7E" w:rsidRPr="00166EC5">
        <w:rPr>
          <w:rFonts w:ascii="Times New Roman" w:hAnsi="Times New Roman" w:cs="Times New Roman"/>
          <w:sz w:val="22"/>
          <w:szCs w:val="22"/>
        </w:rPr>
        <w:t>3</w:t>
      </w:r>
      <w:r w:rsidRPr="00166EC5">
        <w:rPr>
          <w:rFonts w:ascii="Times New Roman" w:hAnsi="Times New Roman" w:cs="Times New Roman"/>
          <w:sz w:val="22"/>
          <w:szCs w:val="22"/>
        </w:rPr>
        <w:t xml:space="preserve"> </w:t>
      </w:r>
      <w:r w:rsidRPr="00993B7E">
        <w:rPr>
          <w:rFonts w:ascii="Times New Roman" w:hAnsi="Times New Roman" w:cs="Times New Roman"/>
          <w:sz w:val="22"/>
          <w:szCs w:val="22"/>
        </w:rPr>
        <w:t>priede.</w:t>
      </w:r>
    </w:p>
    <w:p w14:paraId="5845A745" w14:textId="1195F725" w:rsidR="006707A7" w:rsidRPr="00557A37" w:rsidRDefault="006707A7" w:rsidP="0037632B">
      <w:pPr>
        <w:pStyle w:val="Antrat1"/>
        <w:tabs>
          <w:tab w:val="left" w:pos="567"/>
        </w:tabs>
        <w:spacing w:after="0"/>
        <w:jc w:val="both"/>
        <w:rPr>
          <w:rFonts w:ascii="Times New Roman" w:hAnsi="Times New Roman" w:cs="Times New Roman"/>
          <w:color w:val="auto"/>
          <w:sz w:val="22"/>
          <w:szCs w:val="22"/>
        </w:rPr>
      </w:pPr>
      <w:bookmarkStart w:id="14" w:name="_Toc163389859"/>
      <w:r w:rsidRPr="00557A37">
        <w:rPr>
          <w:rFonts w:ascii="Times New Roman" w:hAnsi="Times New Roman" w:cs="Times New Roman"/>
          <w:color w:val="auto"/>
          <w:sz w:val="22"/>
          <w:szCs w:val="22"/>
        </w:rPr>
        <w:lastRenderedPageBreak/>
        <w:t>5.</w:t>
      </w:r>
      <w:r w:rsidR="00D179D3" w:rsidRPr="00557A37">
        <w:rPr>
          <w:rFonts w:ascii="Times New Roman" w:hAnsi="Times New Roman" w:cs="Times New Roman"/>
          <w:color w:val="auto"/>
          <w:sz w:val="22"/>
          <w:szCs w:val="22"/>
        </w:rPr>
        <w:t xml:space="preserve"> </w:t>
      </w:r>
      <w:r w:rsidRPr="00557A37">
        <w:rPr>
          <w:rFonts w:ascii="Times New Roman" w:hAnsi="Times New Roman" w:cs="Times New Roman"/>
          <w:color w:val="auto"/>
          <w:sz w:val="22"/>
          <w:szCs w:val="22"/>
        </w:rPr>
        <w:t>Reikalavimai, susiję su nacionaliniu saugumu</w:t>
      </w:r>
      <w:bookmarkEnd w:id="14"/>
      <w:r w:rsidRPr="00557A37">
        <w:rPr>
          <w:rFonts w:ascii="Times New Roman" w:hAnsi="Times New Roman" w:cs="Times New Roman"/>
          <w:color w:val="auto"/>
          <w:sz w:val="22"/>
          <w:szCs w:val="22"/>
        </w:rPr>
        <w:t xml:space="preserve"> </w:t>
      </w:r>
    </w:p>
    <w:p w14:paraId="071FB48B" w14:textId="77777777" w:rsidR="00B96225" w:rsidRDefault="006707A7" w:rsidP="007872CB">
      <w:pPr>
        <w:spacing w:after="0" w:line="240" w:lineRule="auto"/>
        <w:ind w:firstLine="567"/>
        <w:jc w:val="both"/>
        <w:rPr>
          <w:rFonts w:ascii="Times New Roman" w:hAnsi="Times New Roman" w:cs="Times New Roman"/>
          <w:sz w:val="22"/>
          <w:szCs w:val="22"/>
        </w:rPr>
      </w:pPr>
      <w:r w:rsidRPr="00557A37">
        <w:rPr>
          <w:rFonts w:ascii="Times New Roman" w:hAnsi="Times New Roman" w:cs="Times New Roman"/>
          <w:sz w:val="22"/>
          <w:szCs w:val="22"/>
        </w:rPr>
        <w:t xml:space="preserve">5.1. Pirkimui </w:t>
      </w:r>
      <w:r w:rsidR="00993B7E">
        <w:rPr>
          <w:rFonts w:ascii="Times New Roman" w:hAnsi="Times New Roman" w:cs="Times New Roman"/>
          <w:sz w:val="22"/>
          <w:szCs w:val="22"/>
        </w:rPr>
        <w:t>ne</w:t>
      </w:r>
      <w:r w:rsidRPr="00557A37">
        <w:rPr>
          <w:rFonts w:ascii="Times New Roman" w:hAnsi="Times New Roman" w:cs="Times New Roman"/>
          <w:sz w:val="22"/>
          <w:szCs w:val="22"/>
        </w:rPr>
        <w:t xml:space="preserve">taikomos Reglamento nuostatos. </w:t>
      </w:r>
    </w:p>
    <w:p w14:paraId="3C1272C6" w14:textId="6E5D3D15" w:rsidR="006707A7" w:rsidRPr="00557A37" w:rsidRDefault="00B96225" w:rsidP="00B96225">
      <w:pPr>
        <w:spacing w:after="0" w:line="240" w:lineRule="auto"/>
        <w:ind w:firstLine="567"/>
        <w:jc w:val="both"/>
        <w:rPr>
          <w:rFonts w:ascii="Times New Roman" w:hAnsi="Times New Roman" w:cs="Times New Roman"/>
          <w:sz w:val="22"/>
          <w:szCs w:val="22"/>
        </w:rPr>
      </w:pPr>
      <w:r>
        <w:rPr>
          <w:rFonts w:ascii="Times New Roman" w:hAnsi="Times New Roman" w:cs="Times New Roman"/>
          <w:sz w:val="22"/>
        </w:rPr>
        <w:t xml:space="preserve">5.2. </w:t>
      </w:r>
      <w:r w:rsidRPr="00BB33B7">
        <w:rPr>
          <w:rFonts w:ascii="Times New Roman" w:hAnsi="Times New Roman" w:cs="Times New Roman"/>
          <w:sz w:val="22"/>
        </w:rPr>
        <w:t>Perkančioji organizacija turi teisę kilus pagrįstoms abejonėms prašyti papildomų dokumentų ar paaiškinimų dėl tiekėjo patikimumo</w:t>
      </w:r>
      <w:r>
        <w:rPr>
          <w:rFonts w:ascii="Times New Roman" w:hAnsi="Times New Roman" w:cs="Times New Roman"/>
          <w:sz w:val="22"/>
        </w:rPr>
        <w:t xml:space="preserve">. </w:t>
      </w:r>
    </w:p>
    <w:p w14:paraId="65492BE2" w14:textId="77777777" w:rsidR="006707A7" w:rsidRPr="00557A37" w:rsidRDefault="006707A7" w:rsidP="00CC5D94">
      <w:pPr>
        <w:pStyle w:val="Antrat1"/>
        <w:spacing w:before="240" w:line="20" w:lineRule="atLeast"/>
        <w:rPr>
          <w:rFonts w:ascii="Times New Roman" w:hAnsi="Times New Roman" w:cs="Times New Roman"/>
          <w:color w:val="auto"/>
          <w:sz w:val="22"/>
          <w:szCs w:val="22"/>
        </w:rPr>
      </w:pPr>
      <w:bookmarkStart w:id="15" w:name="_Ref39666794"/>
      <w:bookmarkStart w:id="16" w:name="_Ref39666796"/>
      <w:bookmarkStart w:id="17" w:name="_Toc163389860"/>
      <w:r w:rsidRPr="00557A37">
        <w:rPr>
          <w:rFonts w:ascii="Times New Roman" w:hAnsi="Times New Roman" w:cs="Times New Roman"/>
          <w:color w:val="auto"/>
          <w:sz w:val="22"/>
          <w:szCs w:val="22"/>
        </w:rPr>
        <w:t>6. Specialieji reikalavimai pasiūlymų rengimui ir pateikimui</w:t>
      </w:r>
      <w:bookmarkEnd w:id="15"/>
      <w:bookmarkEnd w:id="16"/>
      <w:bookmarkEnd w:id="17"/>
    </w:p>
    <w:p w14:paraId="4325572A" w14:textId="77777777" w:rsidR="006707A7" w:rsidRPr="00557A37" w:rsidRDefault="006707A7" w:rsidP="00E101B8">
      <w:pPr>
        <w:spacing w:after="0" w:line="20" w:lineRule="atLeast"/>
        <w:ind w:firstLine="709"/>
        <w:jc w:val="both"/>
        <w:rPr>
          <w:rFonts w:ascii="Times New Roman" w:hAnsi="Times New Roman" w:cs="Times New Roman"/>
          <w:i/>
          <w:iCs/>
          <w:sz w:val="22"/>
          <w:szCs w:val="22"/>
        </w:rPr>
      </w:pPr>
      <w:r w:rsidRPr="00557A37">
        <w:rPr>
          <w:rFonts w:ascii="Times New Roman" w:hAnsi="Times New Roman" w:cs="Times New Roman"/>
          <w:sz w:val="22"/>
          <w:szCs w:val="22"/>
        </w:rPr>
        <w:t>6.1. Tiekėjo pasiūlymą sudaro CVP IS pateikiamų ir žemiau nurodytų dokumentų visuma:</w:t>
      </w:r>
    </w:p>
    <w:p w14:paraId="0A8DCCD7" w14:textId="64B9F712" w:rsidR="006707A7" w:rsidRPr="00557A37" w:rsidRDefault="006707A7" w:rsidP="00782EA6">
      <w:pPr>
        <w:pStyle w:val="Sraopastraipa"/>
        <w:numPr>
          <w:ilvl w:val="2"/>
          <w:numId w:val="8"/>
        </w:numPr>
        <w:spacing w:after="0" w:line="240" w:lineRule="auto"/>
        <w:ind w:left="0" w:firstLine="709"/>
        <w:jc w:val="both"/>
        <w:rPr>
          <w:rFonts w:ascii="Times New Roman" w:hAnsi="Times New Roman" w:cs="Times New Roman"/>
          <w:sz w:val="22"/>
          <w:szCs w:val="22"/>
          <w:u w:val="single"/>
        </w:rPr>
      </w:pPr>
      <w:r w:rsidRPr="00557A37">
        <w:rPr>
          <w:rFonts w:ascii="Times New Roman" w:hAnsi="Times New Roman" w:cs="Times New Roman"/>
          <w:sz w:val="22"/>
          <w:szCs w:val="22"/>
        </w:rPr>
        <w:t xml:space="preserve">tiekėjo pasirašytas pasiūlymas, parengtas pagal specialiųjų pirkimo </w:t>
      </w:r>
      <w:r w:rsidRPr="00166EC5">
        <w:rPr>
          <w:rFonts w:ascii="Times New Roman" w:hAnsi="Times New Roman" w:cs="Times New Roman"/>
          <w:sz w:val="22"/>
          <w:szCs w:val="22"/>
        </w:rPr>
        <w:t xml:space="preserve">sąlygų </w:t>
      </w:r>
      <w:r w:rsidR="00431884" w:rsidRPr="00166EC5">
        <w:rPr>
          <w:rFonts w:ascii="Times New Roman" w:hAnsi="Times New Roman" w:cs="Times New Roman"/>
          <w:sz w:val="22"/>
          <w:szCs w:val="22"/>
          <w:shd w:val="clear" w:color="auto" w:fill="FFFFFF"/>
        </w:rPr>
        <w:t>5</w:t>
      </w:r>
      <w:r w:rsidRPr="00166EC5">
        <w:rPr>
          <w:rFonts w:ascii="Times New Roman" w:hAnsi="Times New Roman" w:cs="Times New Roman"/>
          <w:sz w:val="22"/>
          <w:szCs w:val="22"/>
          <w:shd w:val="clear" w:color="auto" w:fill="FFFFFF"/>
        </w:rPr>
        <w:t xml:space="preserve"> </w:t>
      </w:r>
      <w:r w:rsidRPr="00166EC5">
        <w:rPr>
          <w:rFonts w:ascii="Times New Roman" w:hAnsi="Times New Roman" w:cs="Times New Roman"/>
          <w:sz w:val="22"/>
          <w:szCs w:val="22"/>
        </w:rPr>
        <w:t>priede pateiktą</w:t>
      </w:r>
      <w:r w:rsidRPr="00557A37">
        <w:rPr>
          <w:rFonts w:ascii="Times New Roman" w:hAnsi="Times New Roman" w:cs="Times New Roman"/>
          <w:sz w:val="22"/>
          <w:szCs w:val="22"/>
        </w:rPr>
        <w:t xml:space="preserve"> pasiūlymo formą.</w:t>
      </w:r>
    </w:p>
    <w:p w14:paraId="505C26EA" w14:textId="77777777" w:rsidR="006707A7" w:rsidRPr="00557A37" w:rsidRDefault="006707A7" w:rsidP="00782EA6">
      <w:pPr>
        <w:pStyle w:val="Sraopastraipa"/>
        <w:numPr>
          <w:ilvl w:val="2"/>
          <w:numId w:val="8"/>
        </w:numPr>
        <w:spacing w:after="0" w:line="240" w:lineRule="auto"/>
        <w:ind w:left="0" w:firstLine="709"/>
        <w:jc w:val="both"/>
        <w:rPr>
          <w:rFonts w:ascii="Times New Roman" w:hAnsi="Times New Roman" w:cs="Times New Roman"/>
          <w:sz w:val="22"/>
          <w:szCs w:val="22"/>
          <w:u w:val="single"/>
        </w:rPr>
      </w:pPr>
      <w:r w:rsidRPr="00557A37">
        <w:rPr>
          <w:rFonts w:ascii="Times New Roman" w:hAnsi="Times New Roman" w:cs="Times New Roman"/>
          <w:sz w:val="22"/>
          <w:szCs w:val="22"/>
        </w:rPr>
        <w:t>jungtinės veiklos sutarties kopija (jeigu pirkime dalyvauja ūkio subjektų grupė jungtinės veiklos sutarties pagrindu);</w:t>
      </w:r>
    </w:p>
    <w:p w14:paraId="7A4DC6A1" w14:textId="77777777" w:rsidR="006707A7" w:rsidRPr="00557A37" w:rsidRDefault="006707A7" w:rsidP="00782EA6">
      <w:pPr>
        <w:pStyle w:val="Sraopastraipa"/>
        <w:numPr>
          <w:ilvl w:val="2"/>
          <w:numId w:val="8"/>
        </w:numPr>
        <w:spacing w:after="0" w:line="240" w:lineRule="auto"/>
        <w:ind w:left="0" w:firstLine="709"/>
        <w:jc w:val="both"/>
        <w:rPr>
          <w:rFonts w:ascii="Times New Roman" w:hAnsi="Times New Roman" w:cs="Times New Roman"/>
          <w:sz w:val="22"/>
          <w:szCs w:val="22"/>
          <w:u w:val="single"/>
        </w:rPr>
      </w:pPr>
      <w:r w:rsidRPr="00557A37">
        <w:rPr>
          <w:rFonts w:ascii="Times New Roman" w:hAnsi="Times New Roman" w:cs="Times New Roman"/>
          <w:sz w:val="22"/>
          <w:szCs w:val="22"/>
        </w:rPr>
        <w:t>dokumentas, patvirtinantis, kad asmuo, kuris pasirašė pasiūlymą (jei jis ne tiekėjo vadovas), turėjo teisę jį pasirašyti;</w:t>
      </w:r>
    </w:p>
    <w:p w14:paraId="14CA16B6" w14:textId="77777777" w:rsidR="006707A7" w:rsidRPr="00557A37" w:rsidRDefault="006707A7" w:rsidP="00782EA6">
      <w:pPr>
        <w:pStyle w:val="Sraopastraipa"/>
        <w:numPr>
          <w:ilvl w:val="2"/>
          <w:numId w:val="8"/>
        </w:numPr>
        <w:tabs>
          <w:tab w:val="left" w:pos="1276"/>
        </w:tabs>
        <w:spacing w:after="0" w:line="240" w:lineRule="auto"/>
        <w:ind w:left="2127" w:hanging="1431"/>
        <w:jc w:val="both"/>
        <w:rPr>
          <w:rFonts w:ascii="Times New Roman" w:hAnsi="Times New Roman" w:cs="Times New Roman"/>
          <w:sz w:val="22"/>
          <w:szCs w:val="22"/>
          <w:u w:val="single"/>
        </w:rPr>
      </w:pPr>
      <w:r w:rsidRPr="00557A37">
        <w:rPr>
          <w:rFonts w:ascii="Times New Roman" w:hAnsi="Times New Roman" w:cs="Times New Roman"/>
          <w:sz w:val="22"/>
          <w:szCs w:val="22"/>
        </w:rPr>
        <w:t>pasiūlymo galiojimą užtikrinantis dokumentas (jeigu reikalaujama);</w:t>
      </w:r>
    </w:p>
    <w:p w14:paraId="27D60049" w14:textId="77777777" w:rsidR="006707A7" w:rsidRPr="00557A37" w:rsidRDefault="006707A7" w:rsidP="00782EA6">
      <w:pPr>
        <w:pStyle w:val="Sraopastraipa"/>
        <w:numPr>
          <w:ilvl w:val="2"/>
          <w:numId w:val="8"/>
        </w:numPr>
        <w:spacing w:after="0" w:line="240" w:lineRule="auto"/>
        <w:ind w:left="0" w:firstLine="709"/>
        <w:jc w:val="both"/>
        <w:rPr>
          <w:rFonts w:ascii="Times New Roman" w:hAnsi="Times New Roman" w:cs="Times New Roman"/>
          <w:sz w:val="22"/>
          <w:szCs w:val="22"/>
          <w:u w:val="single"/>
        </w:rPr>
      </w:pPr>
      <w:r w:rsidRPr="00557A37">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57D5C4E3" w14:textId="77777777" w:rsidR="006707A7" w:rsidRPr="00557A37" w:rsidRDefault="006707A7" w:rsidP="00782EA6">
      <w:pPr>
        <w:pStyle w:val="Sraopastraipa"/>
        <w:numPr>
          <w:ilvl w:val="2"/>
          <w:numId w:val="8"/>
        </w:numPr>
        <w:spacing w:after="0" w:line="240" w:lineRule="auto"/>
        <w:ind w:left="0" w:firstLine="709"/>
        <w:jc w:val="both"/>
        <w:rPr>
          <w:rFonts w:ascii="Times New Roman" w:hAnsi="Times New Roman" w:cs="Times New Roman"/>
          <w:sz w:val="22"/>
          <w:szCs w:val="22"/>
          <w:u w:val="single"/>
        </w:rPr>
      </w:pPr>
      <w:r w:rsidRPr="00557A37">
        <w:rPr>
          <w:rFonts w:ascii="Times New Roman" w:hAnsi="Times New Roman" w:cs="Times New Roman"/>
          <w:sz w:val="22"/>
          <w:szCs w:val="22"/>
        </w:rPr>
        <w:t xml:space="preserve"> jei tiekėjas pasitelkia subtiekėjus, subtiekėjo deklaracija ar kitas dokumentas, patvirtinantis jo sutikimą būti subtiekėju pirkime;</w:t>
      </w:r>
    </w:p>
    <w:p w14:paraId="3EEF2689" w14:textId="14A6FF96" w:rsidR="006707A7" w:rsidRPr="00557A37" w:rsidRDefault="006707A7" w:rsidP="00782EA6">
      <w:pPr>
        <w:pStyle w:val="Sraopastraipa"/>
        <w:numPr>
          <w:ilvl w:val="2"/>
          <w:numId w:val="8"/>
        </w:numPr>
        <w:spacing w:after="0" w:line="240" w:lineRule="auto"/>
        <w:ind w:left="0" w:firstLine="709"/>
        <w:jc w:val="both"/>
        <w:rPr>
          <w:rFonts w:ascii="Times New Roman" w:hAnsi="Times New Roman" w:cs="Times New Roman"/>
          <w:sz w:val="22"/>
          <w:szCs w:val="22"/>
          <w:u w:val="single"/>
        </w:rPr>
      </w:pPr>
      <w:r w:rsidRPr="00557A37">
        <w:rPr>
          <w:rFonts w:ascii="Times New Roman" w:hAnsi="Times New Roman" w:cs="Times New Roman"/>
          <w:sz w:val="22"/>
          <w:szCs w:val="22"/>
        </w:rPr>
        <w:t xml:space="preserve">dokumentai, patvirtinantys, kad ūkio subjektas, kurio pajėgumais tiekėjas remiasi, atsižvelgdamas į specialiųjų pirkimo sąlygų </w:t>
      </w:r>
      <w:r w:rsidR="002B3B24" w:rsidRPr="00166EC5">
        <w:rPr>
          <w:rFonts w:ascii="Times New Roman" w:hAnsi="Times New Roman" w:cs="Times New Roman"/>
          <w:sz w:val="22"/>
          <w:szCs w:val="22"/>
        </w:rPr>
        <w:t>3</w:t>
      </w:r>
      <w:r w:rsidRPr="00166EC5">
        <w:rPr>
          <w:rFonts w:ascii="Times New Roman" w:hAnsi="Times New Roman" w:cs="Times New Roman"/>
          <w:sz w:val="22"/>
          <w:szCs w:val="22"/>
        </w:rPr>
        <w:t xml:space="preserve"> priede nustatytus</w:t>
      </w:r>
      <w:r w:rsidRPr="00557A37">
        <w:rPr>
          <w:rFonts w:ascii="Times New Roman" w:hAnsi="Times New Roman" w:cs="Times New Roman"/>
          <w:sz w:val="22"/>
          <w:szCs w:val="22"/>
        </w:rPr>
        <w:t xml:space="preserve">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557A37">
        <w:rPr>
          <w:rFonts w:ascii="Times New Roman" w:hAnsi="Times New Roman" w:cs="Times New Roman"/>
          <w:i/>
          <w:iCs/>
          <w:sz w:val="22"/>
          <w:szCs w:val="22"/>
        </w:rPr>
        <w:t xml:space="preserve"> </w:t>
      </w:r>
    </w:p>
    <w:p w14:paraId="77A62916" w14:textId="77777777" w:rsidR="006707A7" w:rsidRPr="00557A37" w:rsidRDefault="006707A7" w:rsidP="006613F5">
      <w:pPr>
        <w:spacing w:after="0" w:line="240" w:lineRule="auto"/>
        <w:ind w:firstLine="851"/>
        <w:jc w:val="both"/>
        <w:rPr>
          <w:rFonts w:ascii="Times New Roman" w:hAnsi="Times New Roman" w:cs="Times New Roman"/>
          <w:sz w:val="22"/>
          <w:szCs w:val="22"/>
          <w:u w:val="single"/>
        </w:rPr>
      </w:pPr>
      <w:r w:rsidRPr="00557A37">
        <w:rPr>
          <w:rFonts w:ascii="Times New Roman" w:hAnsi="Times New Roman" w:cs="Times New Roman"/>
          <w:sz w:val="22"/>
          <w:szCs w:val="22"/>
        </w:rPr>
        <w:t>6.2. Pasiūlymas gali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3C833098" w14:textId="77777777" w:rsidR="006707A7" w:rsidRPr="00557A37" w:rsidRDefault="006707A7" w:rsidP="006613F5">
      <w:pPr>
        <w:pStyle w:val="Sraopastraipa"/>
        <w:spacing w:after="0" w:line="240" w:lineRule="auto"/>
        <w:ind w:left="0" w:firstLine="851"/>
        <w:jc w:val="both"/>
        <w:rPr>
          <w:rFonts w:ascii="Times New Roman" w:hAnsi="Times New Roman" w:cs="Times New Roman"/>
          <w:sz w:val="22"/>
          <w:szCs w:val="22"/>
          <w:u w:val="single"/>
        </w:rPr>
      </w:pPr>
      <w:r w:rsidRPr="00557A37">
        <w:rPr>
          <w:rFonts w:ascii="Times New Roman" w:hAnsi="Times New Roman" w:cs="Times New Roman"/>
          <w:sz w:val="22"/>
          <w:szCs w:val="22"/>
        </w:rPr>
        <w:t>6.2.1 pateikiami kvalifikuotu elektroniniu parašu pasirašyti elektroninėmis priemonėmis suformuoti dokumentai;</w:t>
      </w:r>
    </w:p>
    <w:p w14:paraId="0FEC1DF3" w14:textId="77777777" w:rsidR="006707A7" w:rsidRPr="00557A37" w:rsidRDefault="006707A7" w:rsidP="00782EA6">
      <w:pPr>
        <w:pStyle w:val="Sraopastraipa"/>
        <w:numPr>
          <w:ilvl w:val="2"/>
          <w:numId w:val="11"/>
        </w:numPr>
        <w:tabs>
          <w:tab w:val="left" w:pos="1418"/>
        </w:tabs>
        <w:spacing w:after="0" w:line="240" w:lineRule="auto"/>
        <w:ind w:left="0" w:firstLine="851"/>
        <w:jc w:val="both"/>
        <w:rPr>
          <w:rFonts w:ascii="Times New Roman" w:hAnsi="Times New Roman" w:cs="Times New Roman"/>
          <w:sz w:val="22"/>
          <w:szCs w:val="22"/>
        </w:rPr>
      </w:pPr>
      <w:r w:rsidRPr="00557A37">
        <w:rPr>
          <w:rFonts w:ascii="Times New Roman" w:hAnsi="Times New Roman" w:cs="Times New Roman"/>
          <w:sz w:val="22"/>
          <w:szCs w:val="22"/>
        </w:rPr>
        <w:t>skaitmeninės dokumentų kopijos (fiziniu parašu tvirtinami dokumentai turi būti pateikiami pasirašyti ir nuskenuoti).</w:t>
      </w:r>
    </w:p>
    <w:p w14:paraId="7045A7E0" w14:textId="1AFB5DE8" w:rsidR="006707A7" w:rsidRPr="00557A37" w:rsidRDefault="006707A7" w:rsidP="007D70C8">
      <w:pPr>
        <w:pStyle w:val="Sraopastraipa"/>
        <w:numPr>
          <w:ilvl w:val="1"/>
          <w:numId w:val="9"/>
        </w:numPr>
        <w:spacing w:after="0" w:line="240" w:lineRule="auto"/>
        <w:ind w:left="0" w:firstLine="851"/>
        <w:jc w:val="both"/>
        <w:rPr>
          <w:rFonts w:ascii="Times New Roman" w:hAnsi="Times New Roman" w:cs="Times New Roman"/>
          <w:sz w:val="22"/>
          <w:szCs w:val="22"/>
        </w:rPr>
      </w:pPr>
      <w:r w:rsidRPr="00557A37">
        <w:rPr>
          <w:rFonts w:ascii="Times New Roman" w:hAnsi="Times New Roman" w:cs="Times New Roman"/>
          <w:sz w:val="22"/>
          <w:szCs w:val="22"/>
        </w:rPr>
        <w:t>Pasiūlymas turi būti parengtas lietuvių</w:t>
      </w:r>
      <w:r w:rsidR="00E82CA9" w:rsidRPr="00557A37">
        <w:rPr>
          <w:rFonts w:ascii="Times New Roman" w:hAnsi="Times New Roman" w:cs="Times New Roman"/>
          <w:sz w:val="22"/>
          <w:szCs w:val="22"/>
        </w:rPr>
        <w:t xml:space="preserve"> kalba</w:t>
      </w:r>
      <w:r w:rsidRPr="00557A37">
        <w:rPr>
          <w:rFonts w:ascii="Times New Roman" w:hAnsi="Times New Roman" w:cs="Times New Roman"/>
          <w:sz w:val="22"/>
          <w:szCs w:val="22"/>
        </w:rPr>
        <w:t xml:space="preserve">. </w:t>
      </w:r>
    </w:p>
    <w:p w14:paraId="3B4629D9" w14:textId="77777777" w:rsidR="006707A7" w:rsidRPr="00557A37" w:rsidRDefault="006707A7" w:rsidP="007D70C8">
      <w:pPr>
        <w:pStyle w:val="Sraopastraipa"/>
        <w:numPr>
          <w:ilvl w:val="1"/>
          <w:numId w:val="9"/>
        </w:numPr>
        <w:spacing w:after="0" w:line="240" w:lineRule="auto"/>
        <w:ind w:left="0" w:firstLine="851"/>
        <w:jc w:val="both"/>
        <w:rPr>
          <w:rFonts w:ascii="Times New Roman" w:hAnsi="Times New Roman" w:cs="Times New Roman"/>
          <w:sz w:val="22"/>
          <w:szCs w:val="22"/>
        </w:rPr>
      </w:pPr>
      <w:r w:rsidRPr="00557A37">
        <w:rPr>
          <w:rFonts w:ascii="Times New Roman" w:hAnsi="Times New Roman" w:cs="Times New Roman"/>
          <w:sz w:val="22"/>
          <w:szCs w:val="22"/>
        </w:rPr>
        <w:t xml:space="preserve">Bendra pasiūlymo kaina (sąnaudos) su PVM  turi būti nurodoma dviejų skaitmenų po kablelio tikslumu. Šią kainą sudarančios kainos sudedamosios dalys ar įkainiai gali būti išreikštos neribojant skaitmenų po kablelio kiekio. </w:t>
      </w:r>
    </w:p>
    <w:p w14:paraId="0DC02BD9" w14:textId="77777777" w:rsidR="006707A7" w:rsidRPr="00557A37" w:rsidRDefault="006707A7" w:rsidP="007D70C8">
      <w:pPr>
        <w:pStyle w:val="Sraopastraipa"/>
        <w:numPr>
          <w:ilvl w:val="1"/>
          <w:numId w:val="9"/>
        </w:numPr>
        <w:spacing w:after="0" w:line="240" w:lineRule="auto"/>
        <w:ind w:left="0" w:firstLine="851"/>
        <w:jc w:val="both"/>
        <w:rPr>
          <w:rFonts w:ascii="Times New Roman" w:hAnsi="Times New Roman" w:cs="Times New Roman"/>
          <w:sz w:val="22"/>
          <w:szCs w:val="22"/>
        </w:rPr>
      </w:pPr>
      <w:r w:rsidRPr="00557A37">
        <w:rPr>
          <w:rFonts w:ascii="Times New Roman" w:hAnsi="Times New Roman" w:cs="Times New Roman"/>
          <w:sz w:val="22"/>
          <w:szCs w:val="22"/>
        </w:rPr>
        <w:t xml:space="preserve">Tiekėjų pasiūlymuose nurodytos kainos bus vertinamos ir lyginamos su visais mokesčiais, įskaitant PVM. </w:t>
      </w:r>
    </w:p>
    <w:p w14:paraId="205ED849" w14:textId="77777777" w:rsidR="006707A7" w:rsidRPr="00557A37" w:rsidRDefault="006707A7" w:rsidP="00CC5D94">
      <w:pPr>
        <w:pStyle w:val="Antrat1"/>
        <w:numPr>
          <w:ilvl w:val="0"/>
          <w:numId w:val="9"/>
        </w:numPr>
        <w:tabs>
          <w:tab w:val="left" w:pos="709"/>
        </w:tabs>
        <w:spacing w:before="240" w:line="20" w:lineRule="atLeast"/>
        <w:ind w:left="0" w:firstLine="0"/>
        <w:rPr>
          <w:rFonts w:ascii="Times New Roman" w:hAnsi="Times New Roman" w:cs="Times New Roman"/>
          <w:color w:val="auto"/>
          <w:sz w:val="22"/>
          <w:szCs w:val="22"/>
        </w:rPr>
      </w:pPr>
      <w:bookmarkStart w:id="18" w:name="_Toc91497102"/>
      <w:bookmarkStart w:id="19" w:name="_Toc91497103"/>
      <w:bookmarkStart w:id="20" w:name="_Toc91497104"/>
      <w:bookmarkStart w:id="21" w:name="_Toc91497105"/>
      <w:bookmarkStart w:id="22" w:name="_Toc91497106"/>
      <w:bookmarkStart w:id="23" w:name="_Ref39430768"/>
      <w:bookmarkStart w:id="24" w:name="_Ref39430779"/>
      <w:bookmarkStart w:id="25" w:name="_Toc163389861"/>
      <w:bookmarkEnd w:id="18"/>
      <w:bookmarkEnd w:id="19"/>
      <w:bookmarkEnd w:id="20"/>
      <w:bookmarkEnd w:id="21"/>
      <w:bookmarkEnd w:id="22"/>
      <w:r w:rsidRPr="00557A37">
        <w:rPr>
          <w:rFonts w:ascii="Times New Roman" w:hAnsi="Times New Roman" w:cs="Times New Roman"/>
          <w:color w:val="auto"/>
          <w:sz w:val="22"/>
          <w:szCs w:val="22"/>
        </w:rPr>
        <w:t>Pasiūlymo galiojimo užtikrinimas</w:t>
      </w:r>
      <w:bookmarkEnd w:id="23"/>
      <w:bookmarkEnd w:id="24"/>
      <w:bookmarkEnd w:id="25"/>
    </w:p>
    <w:p w14:paraId="719C21B0" w14:textId="77777777" w:rsidR="006707A7" w:rsidRPr="00557A37" w:rsidRDefault="006707A7" w:rsidP="006613F5">
      <w:pPr>
        <w:pStyle w:val="Sraopastraipa"/>
        <w:spacing w:after="0" w:line="240" w:lineRule="auto"/>
        <w:ind w:left="0" w:firstLine="567"/>
        <w:jc w:val="both"/>
        <w:rPr>
          <w:rFonts w:ascii="Times New Roman" w:hAnsi="Times New Roman" w:cs="Times New Roman"/>
          <w:sz w:val="22"/>
          <w:szCs w:val="22"/>
        </w:rPr>
      </w:pPr>
      <w:r w:rsidRPr="00557A37">
        <w:rPr>
          <w:rFonts w:ascii="Times New Roman" w:hAnsi="Times New Roman" w:cs="Times New Roman"/>
          <w:sz w:val="22"/>
          <w:szCs w:val="22"/>
        </w:rPr>
        <w:t>7.1. 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DC54D7C" w14:textId="77777777" w:rsidR="006707A7" w:rsidRPr="00557A37" w:rsidRDefault="006707A7" w:rsidP="00CC5D94">
      <w:pPr>
        <w:pStyle w:val="Antrat1"/>
        <w:numPr>
          <w:ilvl w:val="0"/>
          <w:numId w:val="9"/>
        </w:numPr>
        <w:tabs>
          <w:tab w:val="left" w:pos="709"/>
        </w:tabs>
        <w:spacing w:before="240" w:line="20" w:lineRule="atLeast"/>
        <w:ind w:left="505" w:hanging="505"/>
        <w:rPr>
          <w:rFonts w:ascii="Times New Roman" w:hAnsi="Times New Roman" w:cs="Times New Roman"/>
          <w:color w:val="auto"/>
          <w:sz w:val="22"/>
          <w:szCs w:val="22"/>
        </w:rPr>
      </w:pPr>
      <w:bookmarkStart w:id="26" w:name="_Ref39485250"/>
      <w:bookmarkStart w:id="27" w:name="_Ref39485258"/>
      <w:bookmarkStart w:id="28" w:name="_Ref39667303"/>
      <w:bookmarkStart w:id="29" w:name="_Ref39667308"/>
      <w:bookmarkStart w:id="30" w:name="_Toc163389862"/>
      <w:r w:rsidRPr="00557A37">
        <w:rPr>
          <w:rFonts w:ascii="Times New Roman" w:hAnsi="Times New Roman" w:cs="Times New Roman"/>
          <w:color w:val="auto"/>
          <w:sz w:val="22"/>
          <w:szCs w:val="22"/>
        </w:rPr>
        <w:t>Pasiūlymų vertinimas</w:t>
      </w:r>
      <w:bookmarkEnd w:id="26"/>
      <w:bookmarkEnd w:id="27"/>
      <w:bookmarkEnd w:id="28"/>
      <w:bookmarkEnd w:id="29"/>
      <w:bookmarkEnd w:id="30"/>
    </w:p>
    <w:p w14:paraId="653A3AED" w14:textId="1D975B8C" w:rsidR="006707A7" w:rsidRDefault="006707A7" w:rsidP="001571B2">
      <w:pPr>
        <w:spacing w:after="0" w:line="240" w:lineRule="auto"/>
        <w:ind w:firstLine="710"/>
        <w:jc w:val="both"/>
        <w:rPr>
          <w:rFonts w:ascii="Times New Roman" w:hAnsi="Times New Roman" w:cs="Times New Roman"/>
          <w:sz w:val="22"/>
          <w:szCs w:val="22"/>
        </w:rPr>
      </w:pPr>
      <w:r w:rsidRPr="00557A37">
        <w:rPr>
          <w:rFonts w:ascii="Times New Roman" w:hAnsi="Times New Roman" w:cs="Times New Roman"/>
          <w:sz w:val="22"/>
          <w:szCs w:val="22"/>
        </w:rPr>
        <w:t>8.1. Perkančioji organizacija ekonomiškai naudingiausią pasiūlymą išrenka pagal kainos ir kokybės santykį. Duomenys, kuriuos savo pasiūlyme turi pateikti tiekėjas, vertinimo kriterijai ir tvarka, pagal kuri</w:t>
      </w:r>
      <w:r w:rsidR="00F4180A" w:rsidRPr="00557A37">
        <w:rPr>
          <w:rFonts w:ascii="Times New Roman" w:hAnsi="Times New Roman" w:cs="Times New Roman"/>
          <w:sz w:val="22"/>
          <w:szCs w:val="22"/>
        </w:rPr>
        <w:t>ą</w:t>
      </w:r>
      <w:r w:rsidRPr="00557A37">
        <w:rPr>
          <w:rFonts w:ascii="Times New Roman" w:hAnsi="Times New Roman" w:cs="Times New Roman"/>
          <w:sz w:val="22"/>
          <w:szCs w:val="22"/>
        </w:rPr>
        <w:t xml:space="preserve"> vertinami tiekėjo pateikti duomenys, pateikiama specialiųjų </w:t>
      </w:r>
      <w:r w:rsidRPr="00166EC5">
        <w:rPr>
          <w:rFonts w:ascii="Times New Roman" w:hAnsi="Times New Roman" w:cs="Times New Roman"/>
          <w:sz w:val="22"/>
          <w:szCs w:val="22"/>
        </w:rPr>
        <w:t xml:space="preserve">pirkimo sąlygų </w:t>
      </w:r>
      <w:r w:rsidR="002B3B24" w:rsidRPr="00166EC5">
        <w:rPr>
          <w:rFonts w:ascii="Times New Roman" w:hAnsi="Times New Roman" w:cs="Times New Roman"/>
          <w:sz w:val="22"/>
          <w:szCs w:val="22"/>
          <w:shd w:val="clear" w:color="auto" w:fill="FFFFFF"/>
        </w:rPr>
        <w:t>4</w:t>
      </w:r>
      <w:r w:rsidRPr="00166EC5">
        <w:rPr>
          <w:rFonts w:ascii="Times New Roman" w:hAnsi="Times New Roman" w:cs="Times New Roman"/>
          <w:sz w:val="22"/>
          <w:szCs w:val="22"/>
        </w:rPr>
        <w:t xml:space="preserve"> priede.</w:t>
      </w:r>
      <w:r w:rsidRPr="00557A37">
        <w:rPr>
          <w:rFonts w:ascii="Times New Roman" w:hAnsi="Times New Roman" w:cs="Times New Roman"/>
          <w:sz w:val="22"/>
          <w:szCs w:val="22"/>
        </w:rPr>
        <w:t xml:space="preserve"> </w:t>
      </w:r>
    </w:p>
    <w:p w14:paraId="05F38EBC" w14:textId="77777777" w:rsidR="006707A7" w:rsidRPr="00557A37" w:rsidRDefault="006707A7" w:rsidP="00782EA6">
      <w:pPr>
        <w:pStyle w:val="Sraopastraipa"/>
        <w:numPr>
          <w:ilvl w:val="1"/>
          <w:numId w:val="20"/>
        </w:numPr>
        <w:spacing w:after="0" w:line="20" w:lineRule="atLeast"/>
        <w:ind w:left="0" w:firstLine="710"/>
        <w:jc w:val="both"/>
        <w:rPr>
          <w:rFonts w:ascii="Times New Roman" w:hAnsi="Times New Roman" w:cs="Times New Roman"/>
          <w:sz w:val="22"/>
          <w:szCs w:val="22"/>
        </w:rPr>
      </w:pPr>
      <w:r w:rsidRPr="00557A37">
        <w:rPr>
          <w:rFonts w:ascii="Times New Roman" w:hAnsi="Times New Roman" w:cs="Times New Roman"/>
          <w:sz w:val="22"/>
          <w:szCs w:val="22"/>
        </w:rPr>
        <w:t>Laimėjusiu pasiūlymu galės būti pripažintas tik 1 (vienas) ekonomiškai naudingiausias pasiūlymas, esantis pasiūlymų eilės pirmojoje vietoje.</w:t>
      </w:r>
    </w:p>
    <w:p w14:paraId="7AB7A15F" w14:textId="1C268749" w:rsidR="006707A7" w:rsidRPr="0008045B" w:rsidRDefault="006707A7" w:rsidP="00CC5D94">
      <w:pPr>
        <w:pStyle w:val="Antrat1"/>
        <w:numPr>
          <w:ilvl w:val="0"/>
          <w:numId w:val="20"/>
        </w:numPr>
        <w:tabs>
          <w:tab w:val="left" w:pos="567"/>
        </w:tabs>
        <w:spacing w:before="240" w:line="20" w:lineRule="atLeast"/>
        <w:ind w:left="505" w:hanging="505"/>
        <w:rPr>
          <w:rFonts w:ascii="Times New Roman" w:hAnsi="Times New Roman" w:cs="Times New Roman"/>
          <w:color w:val="auto"/>
          <w:sz w:val="22"/>
          <w:szCs w:val="22"/>
        </w:rPr>
      </w:pPr>
      <w:bookmarkStart w:id="31" w:name="_Ref39425999"/>
      <w:bookmarkStart w:id="32" w:name="_Ref39426005"/>
      <w:bookmarkStart w:id="33" w:name="_Toc163389863"/>
      <w:r w:rsidRPr="0008045B">
        <w:rPr>
          <w:rFonts w:ascii="Times New Roman" w:hAnsi="Times New Roman" w:cs="Times New Roman"/>
          <w:color w:val="auto"/>
          <w:sz w:val="22"/>
          <w:szCs w:val="22"/>
        </w:rPr>
        <w:lastRenderedPageBreak/>
        <w:t>Sutarties sudarymas</w:t>
      </w:r>
      <w:bookmarkEnd w:id="31"/>
      <w:bookmarkEnd w:id="32"/>
      <w:bookmarkEnd w:id="33"/>
      <w:r w:rsidR="00AC170F" w:rsidRPr="0008045B">
        <w:rPr>
          <w:rFonts w:ascii="Times New Roman" w:hAnsi="Times New Roman" w:cs="Times New Roman"/>
          <w:color w:val="auto"/>
          <w:sz w:val="22"/>
          <w:szCs w:val="22"/>
        </w:rPr>
        <w:t xml:space="preserve"> </w:t>
      </w:r>
    </w:p>
    <w:p w14:paraId="71B6AE9F" w14:textId="55C1F751" w:rsidR="006707A7" w:rsidRPr="0008045B" w:rsidRDefault="006707A7" w:rsidP="127DD6E8">
      <w:pPr>
        <w:pStyle w:val="Sraopastraipa"/>
        <w:spacing w:after="0" w:line="240" w:lineRule="auto"/>
        <w:ind w:left="0" w:firstLine="567"/>
        <w:jc w:val="both"/>
        <w:rPr>
          <w:rFonts w:ascii="Times New Roman" w:hAnsi="Times New Roman" w:cs="Times New Roman"/>
          <w:sz w:val="22"/>
          <w:szCs w:val="22"/>
        </w:rPr>
      </w:pPr>
      <w:r w:rsidRPr="0008045B">
        <w:rPr>
          <w:rFonts w:ascii="Times New Roman" w:hAnsi="Times New Roman" w:cs="Times New Roman"/>
          <w:sz w:val="22"/>
          <w:szCs w:val="22"/>
        </w:rPr>
        <w:t xml:space="preserve">9.1. </w:t>
      </w:r>
      <w:r w:rsidR="0008045B">
        <w:rPr>
          <w:rFonts w:ascii="Times New Roman" w:hAnsi="Times New Roman" w:cs="Times New Roman"/>
          <w:sz w:val="22"/>
          <w:szCs w:val="22"/>
        </w:rPr>
        <w:t xml:space="preserve">Sutarties atidėjimo terminas nebus taikomas. </w:t>
      </w:r>
      <w:r w:rsidRPr="0008045B">
        <w:rPr>
          <w:rFonts w:ascii="Times New Roman" w:hAnsi="Times New Roman" w:cs="Times New Roman"/>
          <w:sz w:val="22"/>
          <w:szCs w:val="22"/>
        </w:rPr>
        <w:t>Ši pirkimo procedūra atliekama siekiant sudaryti sutartį su tiekėju, kurio pasiūlymas, vadovaujantis pirkimo sąlygose nustatyta tvarka, bus pripažintas laimėjęs</w:t>
      </w:r>
      <w:r w:rsidR="0008045B">
        <w:rPr>
          <w:rFonts w:ascii="Times New Roman" w:hAnsi="Times New Roman" w:cs="Times New Roman"/>
          <w:sz w:val="22"/>
          <w:szCs w:val="22"/>
        </w:rPr>
        <w:t>.</w:t>
      </w:r>
      <w:r w:rsidRPr="0008045B">
        <w:rPr>
          <w:rFonts w:ascii="Times New Roman" w:hAnsi="Times New Roman" w:cs="Times New Roman"/>
          <w:sz w:val="22"/>
          <w:szCs w:val="22"/>
        </w:rPr>
        <w:t xml:space="preserve"> Sutarties sąlygos </w:t>
      </w:r>
      <w:r w:rsidRPr="002B3B24">
        <w:rPr>
          <w:rFonts w:ascii="Times New Roman" w:hAnsi="Times New Roman" w:cs="Times New Roman"/>
          <w:sz w:val="22"/>
          <w:szCs w:val="22"/>
        </w:rPr>
        <w:t xml:space="preserve">pateikiamos </w:t>
      </w:r>
      <w:r w:rsidR="00F25F99" w:rsidRPr="002B3B24">
        <w:rPr>
          <w:rFonts w:ascii="Times New Roman" w:hAnsi="Times New Roman" w:cs="Times New Roman"/>
          <w:sz w:val="22"/>
          <w:szCs w:val="22"/>
        </w:rPr>
        <w:t xml:space="preserve">specialiųjų </w:t>
      </w:r>
      <w:r w:rsidR="00C65C2C" w:rsidRPr="002B3B24">
        <w:rPr>
          <w:rFonts w:ascii="Times New Roman" w:hAnsi="Times New Roman" w:cs="Times New Roman"/>
          <w:sz w:val="22"/>
          <w:szCs w:val="22"/>
        </w:rPr>
        <w:t>p</w:t>
      </w:r>
      <w:r w:rsidRPr="002B3B24">
        <w:rPr>
          <w:rFonts w:ascii="Times New Roman" w:hAnsi="Times New Roman" w:cs="Times New Roman"/>
          <w:sz w:val="22"/>
          <w:szCs w:val="22"/>
        </w:rPr>
        <w:t xml:space="preserve">irkimo sąlygų </w:t>
      </w:r>
      <w:r w:rsidR="002B3B24" w:rsidRPr="002B3B24">
        <w:rPr>
          <w:rFonts w:ascii="Times New Roman" w:hAnsi="Times New Roman" w:cs="Times New Roman"/>
          <w:sz w:val="22"/>
          <w:szCs w:val="22"/>
        </w:rPr>
        <w:t xml:space="preserve">2 </w:t>
      </w:r>
      <w:r w:rsidRPr="002B3B24">
        <w:rPr>
          <w:rFonts w:ascii="Times New Roman" w:hAnsi="Times New Roman" w:cs="Times New Roman"/>
          <w:sz w:val="22"/>
          <w:szCs w:val="22"/>
        </w:rPr>
        <w:t>priede „Sutarties projektas“.</w:t>
      </w:r>
    </w:p>
    <w:p w14:paraId="673F20AF" w14:textId="77777777" w:rsidR="006707A7" w:rsidRPr="0008045B" w:rsidRDefault="006707A7" w:rsidP="00CC5D94">
      <w:pPr>
        <w:pStyle w:val="Antrat1"/>
        <w:numPr>
          <w:ilvl w:val="0"/>
          <w:numId w:val="12"/>
        </w:numPr>
        <w:tabs>
          <w:tab w:val="left" w:pos="567"/>
        </w:tabs>
        <w:spacing w:before="240" w:line="20" w:lineRule="atLeast"/>
        <w:ind w:left="442" w:hanging="442"/>
        <w:jc w:val="both"/>
        <w:rPr>
          <w:rFonts w:ascii="Times New Roman" w:hAnsi="Times New Roman" w:cs="Times New Roman"/>
          <w:b/>
          <w:bCs/>
          <w:color w:val="auto"/>
          <w:sz w:val="22"/>
          <w:szCs w:val="22"/>
        </w:rPr>
      </w:pPr>
      <w:bookmarkStart w:id="34" w:name="_Toc163389864"/>
      <w:bookmarkEnd w:id="2"/>
      <w:r w:rsidRPr="0008045B">
        <w:rPr>
          <w:rFonts w:ascii="Times New Roman" w:hAnsi="Times New Roman" w:cs="Times New Roman"/>
          <w:color w:val="auto"/>
          <w:sz w:val="22"/>
          <w:szCs w:val="22"/>
        </w:rPr>
        <w:t>Kitos sąlygos</w:t>
      </w:r>
      <w:bookmarkEnd w:id="34"/>
    </w:p>
    <w:p w14:paraId="7BD5BFEC" w14:textId="70F98A96" w:rsidR="006707A7" w:rsidRPr="001476DD" w:rsidRDefault="006707A7" w:rsidP="00CC5D94">
      <w:pPr>
        <w:shd w:val="clear" w:color="auto" w:fill="FFFFFF"/>
        <w:spacing w:after="0" w:line="240" w:lineRule="auto"/>
        <w:ind w:firstLine="567"/>
        <w:jc w:val="both"/>
        <w:rPr>
          <w:rFonts w:ascii="Times New Roman" w:hAnsi="Times New Roman" w:cs="Times New Roman"/>
          <w:sz w:val="24"/>
          <w:szCs w:val="24"/>
        </w:rPr>
        <w:sectPr w:rsidR="006707A7" w:rsidRPr="001476DD" w:rsidSect="00557A37">
          <w:footerReference w:type="first" r:id="rId11"/>
          <w:pgSz w:w="12240" w:h="15840" w:code="1"/>
          <w:pgMar w:top="1021" w:right="624" w:bottom="1021" w:left="1134" w:header="454" w:footer="454" w:gutter="0"/>
          <w:pgNumType w:start="0"/>
          <w:cols w:space="1296"/>
          <w:titlePg/>
          <w:docGrid w:linePitch="360"/>
        </w:sectPr>
      </w:pPr>
      <w:r w:rsidRPr="0008045B">
        <w:rPr>
          <w:rFonts w:ascii="Times New Roman" w:hAnsi="Times New Roman" w:cs="Times New Roman"/>
          <w:sz w:val="22"/>
          <w:szCs w:val="22"/>
        </w:rPr>
        <w:t>10.1</w:t>
      </w:r>
      <w:r w:rsidRPr="0008045B">
        <w:rPr>
          <w:rFonts w:ascii="Times New Roman" w:hAnsi="Times New Roman" w:cs="Times New Roman"/>
          <w:sz w:val="22"/>
          <w:szCs w:val="22"/>
        </w:rPr>
        <w:tab/>
        <w:t xml:space="preserve">Pirkimo dokumentuose nurodyti pavadinimai, gamintojai, technologinis procesas, produkto kilmė, konkretus pavadinimas, ženklas (jei tokią prielaidą galima daryti) yra informacinio pobūdžio ir tiekėjas nėra įpareigojamas siūlyti ir/ar naudoti šių gamintojų </w:t>
      </w:r>
      <w:r w:rsidR="009E650C" w:rsidRPr="0008045B">
        <w:rPr>
          <w:rFonts w:ascii="Times New Roman" w:hAnsi="Times New Roman" w:cs="Times New Roman"/>
          <w:sz w:val="22"/>
          <w:szCs w:val="22"/>
        </w:rPr>
        <w:t>objektą</w:t>
      </w:r>
      <w:r w:rsidRPr="0008045B">
        <w:rPr>
          <w:rFonts w:ascii="Times New Roman" w:hAnsi="Times New Roman" w:cs="Times New Roman"/>
          <w:sz w:val="22"/>
          <w:szCs w:val="22"/>
        </w:rPr>
        <w:t>, procesą (gali naudoti lygiaverčius). Teikdamas pasiūlymą, tiekėjas turi vadovautis šiuo metu galiojančiais normatyvais technologijai, medžiagoms, įrangai, paslaugoms bei darbams, atsižvelgti į pirkimo objekto specifiką. Lygiavertiškumo nurodytiems duomenims įrodymo prievolė tenka tiekėjui</w:t>
      </w:r>
      <w:r w:rsidRPr="001476DD">
        <w:rPr>
          <w:rFonts w:ascii="Times New Roman" w:hAnsi="Times New Roman" w:cs="Times New Roman"/>
          <w:sz w:val="24"/>
          <w:szCs w:val="24"/>
        </w:rPr>
        <w:t>.__________</w:t>
      </w:r>
    </w:p>
    <w:p w14:paraId="5230C595" w14:textId="22E30BE8" w:rsidR="006707A7" w:rsidRPr="00557A37" w:rsidRDefault="006707A7" w:rsidP="005C1E12">
      <w:pPr>
        <w:pStyle w:val="Antrat1"/>
        <w:jc w:val="right"/>
        <w:rPr>
          <w:rFonts w:ascii="Times New Roman" w:hAnsi="Times New Roman" w:cs="Times New Roman"/>
          <w:color w:val="auto"/>
          <w:sz w:val="22"/>
          <w:szCs w:val="22"/>
        </w:rPr>
      </w:pPr>
      <w:bookmarkStart w:id="35" w:name="_Toc163389865"/>
      <w:r w:rsidRPr="00557A37">
        <w:rPr>
          <w:rFonts w:ascii="Times New Roman" w:hAnsi="Times New Roman" w:cs="Times New Roman"/>
          <w:color w:val="auto"/>
          <w:sz w:val="22"/>
          <w:szCs w:val="22"/>
        </w:rPr>
        <w:lastRenderedPageBreak/>
        <w:t>Pirkimo sąlygų 1 priedas „Terminai“</w:t>
      </w:r>
      <w:bookmarkEnd w:id="35"/>
    </w:p>
    <w:p w14:paraId="3418C0EB" w14:textId="77777777" w:rsidR="006707A7" w:rsidRPr="00557A37" w:rsidRDefault="006707A7" w:rsidP="008E479D">
      <w:pPr>
        <w:shd w:val="clear" w:color="auto" w:fill="FFFFFF"/>
        <w:spacing w:after="0" w:line="240" w:lineRule="auto"/>
        <w:jc w:val="right"/>
        <w:rPr>
          <w:rFonts w:ascii="Times New Roman" w:hAnsi="Times New Roman" w:cs="Times New Roman"/>
          <w:sz w:val="22"/>
          <w:szCs w:val="22"/>
        </w:rPr>
      </w:pPr>
    </w:p>
    <w:tbl>
      <w:tblPr>
        <w:tblW w:w="10494"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
        <w:gridCol w:w="563"/>
        <w:gridCol w:w="4962"/>
        <w:gridCol w:w="4962"/>
      </w:tblGrid>
      <w:tr w:rsidR="00CC5D94" w:rsidRPr="00C94204" w14:paraId="345AB27B" w14:textId="77777777" w:rsidTr="000516E2">
        <w:trPr>
          <w:trHeight w:val="20"/>
        </w:trPr>
        <w:tc>
          <w:tcPr>
            <w:tcW w:w="570" w:type="dxa"/>
            <w:gridSpan w:val="2"/>
            <w:shd w:val="clear" w:color="auto" w:fill="D9D9D9"/>
            <w:tcMar>
              <w:top w:w="0" w:type="dxa"/>
              <w:left w:w="108" w:type="dxa"/>
              <w:bottom w:w="0" w:type="dxa"/>
              <w:right w:w="108" w:type="dxa"/>
            </w:tcMar>
          </w:tcPr>
          <w:p w14:paraId="34ADBE67" w14:textId="1AEE7B9D" w:rsidR="00CC5D94" w:rsidRPr="009D4867" w:rsidRDefault="00CC5D94" w:rsidP="00557A37">
            <w:pPr>
              <w:spacing w:after="0" w:line="240" w:lineRule="auto"/>
              <w:jc w:val="center"/>
              <w:rPr>
                <w:rFonts w:ascii="Times New Roman" w:hAnsi="Times New Roman" w:cs="Times New Roman"/>
                <w:b/>
                <w:bCs/>
                <w:sz w:val="18"/>
                <w:szCs w:val="18"/>
              </w:rPr>
            </w:pPr>
            <w:r w:rsidRPr="009D4867">
              <w:rPr>
                <w:rFonts w:ascii="Times New Roman" w:hAnsi="Times New Roman" w:cs="Times New Roman"/>
                <w:b/>
                <w:bCs/>
                <w:sz w:val="18"/>
                <w:szCs w:val="18"/>
              </w:rPr>
              <w:t>Eil. Nr.</w:t>
            </w:r>
          </w:p>
        </w:tc>
        <w:tc>
          <w:tcPr>
            <w:tcW w:w="4962" w:type="dxa"/>
            <w:shd w:val="clear" w:color="auto" w:fill="D9D9D9"/>
            <w:tcMar>
              <w:top w:w="0" w:type="dxa"/>
              <w:left w:w="108" w:type="dxa"/>
              <w:bottom w:w="0" w:type="dxa"/>
              <w:right w:w="108" w:type="dxa"/>
            </w:tcMar>
          </w:tcPr>
          <w:p w14:paraId="086E56C1" w14:textId="77777777" w:rsidR="00CC5D94" w:rsidRPr="009D4867" w:rsidRDefault="00CC5D94" w:rsidP="00557A37">
            <w:pPr>
              <w:spacing w:after="0" w:line="240" w:lineRule="auto"/>
              <w:jc w:val="center"/>
              <w:rPr>
                <w:rFonts w:ascii="Times New Roman" w:hAnsi="Times New Roman" w:cs="Times New Roman"/>
                <w:b/>
                <w:bCs/>
                <w:sz w:val="18"/>
                <w:szCs w:val="18"/>
              </w:rPr>
            </w:pPr>
            <w:r w:rsidRPr="009D4867">
              <w:rPr>
                <w:rFonts w:ascii="Times New Roman" w:hAnsi="Times New Roman" w:cs="Times New Roman"/>
                <w:b/>
                <w:bCs/>
                <w:sz w:val="18"/>
                <w:szCs w:val="18"/>
              </w:rPr>
              <w:t>VEIKSMAS</w:t>
            </w:r>
          </w:p>
        </w:tc>
        <w:tc>
          <w:tcPr>
            <w:tcW w:w="4962" w:type="dxa"/>
            <w:shd w:val="clear" w:color="auto" w:fill="D9D9D9"/>
            <w:tcMar>
              <w:top w:w="0" w:type="dxa"/>
              <w:left w:w="108" w:type="dxa"/>
              <w:bottom w:w="0" w:type="dxa"/>
              <w:right w:w="108" w:type="dxa"/>
            </w:tcMar>
          </w:tcPr>
          <w:p w14:paraId="502A5958" w14:textId="77777777" w:rsidR="00C84644" w:rsidRPr="009D4867" w:rsidRDefault="00CC5D94" w:rsidP="00557A37">
            <w:pPr>
              <w:spacing w:after="0" w:line="240" w:lineRule="auto"/>
              <w:jc w:val="center"/>
              <w:rPr>
                <w:rFonts w:ascii="Times New Roman" w:hAnsi="Times New Roman" w:cs="Times New Roman"/>
                <w:b/>
                <w:bCs/>
                <w:sz w:val="18"/>
                <w:szCs w:val="18"/>
              </w:rPr>
            </w:pPr>
            <w:r w:rsidRPr="009D4867">
              <w:rPr>
                <w:rFonts w:ascii="Times New Roman" w:hAnsi="Times New Roman" w:cs="Times New Roman"/>
                <w:b/>
                <w:bCs/>
                <w:sz w:val="18"/>
                <w:szCs w:val="18"/>
              </w:rPr>
              <w:t xml:space="preserve">DATA/DIENŲ SKAIČIUS/ LAIKAS </w:t>
            </w:r>
          </w:p>
          <w:p w14:paraId="64B3DEC2" w14:textId="134B7092" w:rsidR="00CC5D94" w:rsidRPr="009D4867" w:rsidRDefault="00CC5D94" w:rsidP="00557A37">
            <w:pPr>
              <w:spacing w:after="0" w:line="240" w:lineRule="auto"/>
              <w:jc w:val="center"/>
              <w:rPr>
                <w:rFonts w:ascii="Times New Roman" w:hAnsi="Times New Roman" w:cs="Times New Roman"/>
                <w:sz w:val="18"/>
                <w:szCs w:val="18"/>
              </w:rPr>
            </w:pPr>
            <w:r w:rsidRPr="009D4867">
              <w:rPr>
                <w:rFonts w:ascii="Times New Roman" w:hAnsi="Times New Roman" w:cs="Times New Roman"/>
                <w:sz w:val="18"/>
                <w:szCs w:val="18"/>
              </w:rPr>
              <w:t>(Lietuvos laiku)</w:t>
            </w:r>
          </w:p>
        </w:tc>
      </w:tr>
      <w:tr w:rsidR="00CC5D94" w:rsidRPr="00C94204" w14:paraId="583C1771" w14:textId="77777777" w:rsidTr="000516E2">
        <w:trPr>
          <w:trHeight w:val="20"/>
        </w:trPr>
        <w:tc>
          <w:tcPr>
            <w:tcW w:w="570" w:type="dxa"/>
            <w:gridSpan w:val="2"/>
            <w:tcMar>
              <w:top w:w="0" w:type="dxa"/>
              <w:left w:w="108" w:type="dxa"/>
              <w:bottom w:w="0" w:type="dxa"/>
              <w:right w:w="108" w:type="dxa"/>
            </w:tcMar>
          </w:tcPr>
          <w:p w14:paraId="167DEFC1" w14:textId="77777777"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1.</w:t>
            </w:r>
          </w:p>
        </w:tc>
        <w:tc>
          <w:tcPr>
            <w:tcW w:w="4962" w:type="dxa"/>
            <w:tcMar>
              <w:top w:w="0" w:type="dxa"/>
              <w:left w:w="108" w:type="dxa"/>
              <w:bottom w:w="0" w:type="dxa"/>
              <w:right w:w="108" w:type="dxa"/>
            </w:tcMar>
          </w:tcPr>
          <w:p w14:paraId="78637522" w14:textId="77777777" w:rsidR="00CC5D94" w:rsidRPr="009D4867" w:rsidRDefault="00CC5D94" w:rsidP="00557A37">
            <w:pPr>
              <w:keepNext/>
              <w:spacing w:after="0" w:line="240" w:lineRule="auto"/>
              <w:rPr>
                <w:rFonts w:ascii="Times New Roman" w:hAnsi="Times New Roman" w:cs="Times New Roman"/>
                <w:sz w:val="18"/>
                <w:szCs w:val="18"/>
              </w:rPr>
            </w:pPr>
            <w:r w:rsidRPr="009D4867">
              <w:rPr>
                <w:rFonts w:ascii="Times New Roman" w:hAnsi="Times New Roman" w:cs="Times New Roman"/>
                <w:sz w:val="18"/>
                <w:szCs w:val="18"/>
              </w:rPr>
              <w:t>Pasiūlymų pateikimo terminas</w:t>
            </w:r>
          </w:p>
        </w:tc>
        <w:tc>
          <w:tcPr>
            <w:tcW w:w="4962" w:type="dxa"/>
            <w:tcMar>
              <w:top w:w="0" w:type="dxa"/>
              <w:left w:w="108" w:type="dxa"/>
              <w:bottom w:w="0" w:type="dxa"/>
              <w:right w:w="108" w:type="dxa"/>
            </w:tcMar>
          </w:tcPr>
          <w:p w14:paraId="248585E9" w14:textId="77777777"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 xml:space="preserve">nurodytas skelbime </w:t>
            </w:r>
          </w:p>
          <w:p w14:paraId="1A919822" w14:textId="5770FC22"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Perkančioji organizacija turi teisę pratęsti pasiūlymų pateikimo terminą.</w:t>
            </w:r>
          </w:p>
        </w:tc>
      </w:tr>
      <w:tr w:rsidR="00CC5D94" w:rsidRPr="00C94204" w14:paraId="691AC2AA" w14:textId="77777777" w:rsidTr="000516E2">
        <w:trPr>
          <w:trHeight w:val="20"/>
        </w:trPr>
        <w:tc>
          <w:tcPr>
            <w:tcW w:w="570" w:type="dxa"/>
            <w:gridSpan w:val="2"/>
            <w:tcMar>
              <w:top w:w="0" w:type="dxa"/>
              <w:left w:w="108" w:type="dxa"/>
              <w:bottom w:w="0" w:type="dxa"/>
              <w:right w:w="108" w:type="dxa"/>
            </w:tcMar>
          </w:tcPr>
          <w:p w14:paraId="145C3786" w14:textId="77777777"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2.</w:t>
            </w:r>
          </w:p>
        </w:tc>
        <w:tc>
          <w:tcPr>
            <w:tcW w:w="4962" w:type="dxa"/>
            <w:tcMar>
              <w:top w:w="0" w:type="dxa"/>
              <w:left w:w="108" w:type="dxa"/>
              <w:bottom w:w="0" w:type="dxa"/>
              <w:right w:w="108" w:type="dxa"/>
            </w:tcMar>
          </w:tcPr>
          <w:p w14:paraId="30CAD19E" w14:textId="77777777" w:rsidR="00CC5D94" w:rsidRPr="009D4867" w:rsidRDefault="00CC5D94" w:rsidP="00557A37">
            <w:pPr>
              <w:keepNext/>
              <w:spacing w:after="0" w:line="240" w:lineRule="auto"/>
              <w:rPr>
                <w:rFonts w:ascii="Times New Roman" w:hAnsi="Times New Roman" w:cs="Times New Roman"/>
                <w:sz w:val="18"/>
                <w:szCs w:val="18"/>
              </w:rPr>
            </w:pPr>
            <w:r w:rsidRPr="009D4867">
              <w:rPr>
                <w:rFonts w:ascii="Times New Roman" w:hAnsi="Times New Roman" w:cs="Times New Roman"/>
                <w:sz w:val="18"/>
                <w:szCs w:val="18"/>
              </w:rPr>
              <w:t>Pradinis susipažinimas su CVP IS priemonėmis gautais pasiūlymais</w:t>
            </w:r>
          </w:p>
        </w:tc>
        <w:tc>
          <w:tcPr>
            <w:tcW w:w="4962" w:type="dxa"/>
            <w:tcMar>
              <w:top w:w="0" w:type="dxa"/>
              <w:left w:w="108" w:type="dxa"/>
              <w:bottom w:w="0" w:type="dxa"/>
              <w:right w:w="108" w:type="dxa"/>
            </w:tcMar>
          </w:tcPr>
          <w:p w14:paraId="6FD86E3E" w14:textId="750E9614"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nurodytas skelbime</w:t>
            </w:r>
          </w:p>
        </w:tc>
      </w:tr>
      <w:tr w:rsidR="00CC5D94" w:rsidRPr="00C94204" w14:paraId="51F70560" w14:textId="77777777" w:rsidTr="000516E2">
        <w:trPr>
          <w:trHeight w:val="20"/>
        </w:trPr>
        <w:tc>
          <w:tcPr>
            <w:tcW w:w="570" w:type="dxa"/>
            <w:gridSpan w:val="2"/>
            <w:tcMar>
              <w:top w:w="0" w:type="dxa"/>
              <w:left w:w="108" w:type="dxa"/>
              <w:bottom w:w="0" w:type="dxa"/>
              <w:right w:w="108" w:type="dxa"/>
            </w:tcMar>
          </w:tcPr>
          <w:p w14:paraId="42AAD850" w14:textId="77777777"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3.</w:t>
            </w:r>
          </w:p>
        </w:tc>
        <w:tc>
          <w:tcPr>
            <w:tcW w:w="4962" w:type="dxa"/>
            <w:tcMar>
              <w:top w:w="0" w:type="dxa"/>
              <w:left w:w="108" w:type="dxa"/>
              <w:bottom w:w="0" w:type="dxa"/>
              <w:right w:w="108" w:type="dxa"/>
            </w:tcMar>
          </w:tcPr>
          <w:p w14:paraId="2F3945C3" w14:textId="77777777" w:rsidR="00CC5D94" w:rsidRPr="009D4867" w:rsidRDefault="00CC5D94" w:rsidP="00557A37">
            <w:pPr>
              <w:keepNext/>
              <w:spacing w:after="0" w:line="240" w:lineRule="auto"/>
              <w:rPr>
                <w:rFonts w:ascii="Times New Roman" w:hAnsi="Times New Roman" w:cs="Times New Roman"/>
                <w:sz w:val="18"/>
                <w:szCs w:val="18"/>
              </w:rPr>
            </w:pPr>
            <w:r w:rsidRPr="009D4867">
              <w:rPr>
                <w:rFonts w:ascii="Times New Roman" w:hAnsi="Times New Roman" w:cs="Times New Roman"/>
                <w:sz w:val="18"/>
                <w:szCs w:val="18"/>
              </w:rPr>
              <w:t>Prašymą paaiškinti, patikslinti pirkimo sąlygas tiekėjas turi pateikti ne vėliau kaip:</w:t>
            </w:r>
          </w:p>
        </w:tc>
        <w:tc>
          <w:tcPr>
            <w:tcW w:w="4962" w:type="dxa"/>
            <w:tcMar>
              <w:top w:w="0" w:type="dxa"/>
              <w:left w:w="108" w:type="dxa"/>
              <w:bottom w:w="0" w:type="dxa"/>
              <w:right w:w="108" w:type="dxa"/>
            </w:tcMar>
          </w:tcPr>
          <w:p w14:paraId="4336155E" w14:textId="1885CAB2"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likus 2 (dviem) darbo dienoms iki pasiūlymų pateikimo termino pabaigos, nurodytos skelbime</w:t>
            </w:r>
          </w:p>
        </w:tc>
      </w:tr>
      <w:tr w:rsidR="00CC5D94" w:rsidRPr="00C94204" w14:paraId="46B4A83D" w14:textId="77777777" w:rsidTr="000516E2">
        <w:trPr>
          <w:trHeight w:val="20"/>
        </w:trPr>
        <w:tc>
          <w:tcPr>
            <w:tcW w:w="570" w:type="dxa"/>
            <w:gridSpan w:val="2"/>
            <w:tcMar>
              <w:top w:w="0" w:type="dxa"/>
              <w:left w:w="108" w:type="dxa"/>
              <w:bottom w:w="0" w:type="dxa"/>
              <w:right w:w="108" w:type="dxa"/>
            </w:tcMar>
          </w:tcPr>
          <w:p w14:paraId="0C960746" w14:textId="21C5CACB"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4.</w:t>
            </w:r>
          </w:p>
        </w:tc>
        <w:tc>
          <w:tcPr>
            <w:tcW w:w="4962" w:type="dxa"/>
            <w:tcMar>
              <w:top w:w="0" w:type="dxa"/>
              <w:left w:w="108" w:type="dxa"/>
              <w:bottom w:w="0" w:type="dxa"/>
              <w:right w:w="108" w:type="dxa"/>
            </w:tcMar>
          </w:tcPr>
          <w:p w14:paraId="72A1C246" w14:textId="77777777"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Perkančioji organizacija pirkimo sąlygų paaiškinimą, patikslinimą pateikia visiems tiekėjams ne vėliau kaip:</w:t>
            </w:r>
          </w:p>
        </w:tc>
        <w:tc>
          <w:tcPr>
            <w:tcW w:w="4962" w:type="dxa"/>
            <w:tcMar>
              <w:top w:w="0" w:type="dxa"/>
              <w:left w:w="108" w:type="dxa"/>
              <w:bottom w:w="0" w:type="dxa"/>
              <w:right w:w="108" w:type="dxa"/>
            </w:tcMar>
          </w:tcPr>
          <w:p w14:paraId="42A6D9F6" w14:textId="3532CD21"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color w:val="000000" w:themeColor="text1"/>
                <w:sz w:val="18"/>
                <w:szCs w:val="18"/>
              </w:rPr>
              <w:t xml:space="preserve">likus 1 (vienai) </w:t>
            </w:r>
            <w:r w:rsidRPr="009D4867">
              <w:rPr>
                <w:rFonts w:ascii="Times New Roman" w:hAnsi="Times New Roman" w:cs="Times New Roman"/>
                <w:sz w:val="18"/>
                <w:szCs w:val="18"/>
              </w:rPr>
              <w:t>darbo dienai iki pasiūlymų pateikimo termino pabaigos, nurodytos skelbime</w:t>
            </w:r>
          </w:p>
        </w:tc>
      </w:tr>
      <w:tr w:rsidR="00CC5D94" w:rsidRPr="00C94204" w14:paraId="79E59E2B" w14:textId="77777777" w:rsidTr="000516E2">
        <w:trPr>
          <w:trHeight w:val="20"/>
        </w:trPr>
        <w:tc>
          <w:tcPr>
            <w:tcW w:w="570" w:type="dxa"/>
            <w:gridSpan w:val="2"/>
            <w:tcMar>
              <w:top w:w="0" w:type="dxa"/>
              <w:left w:w="108" w:type="dxa"/>
              <w:bottom w:w="0" w:type="dxa"/>
              <w:right w:w="108" w:type="dxa"/>
            </w:tcMar>
          </w:tcPr>
          <w:p w14:paraId="1BA6FB5D" w14:textId="01D2D489"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5.</w:t>
            </w:r>
          </w:p>
        </w:tc>
        <w:tc>
          <w:tcPr>
            <w:tcW w:w="4962" w:type="dxa"/>
            <w:tcMar>
              <w:top w:w="0" w:type="dxa"/>
              <w:left w:w="108" w:type="dxa"/>
              <w:bottom w:w="0" w:type="dxa"/>
              <w:right w:w="108" w:type="dxa"/>
            </w:tcMar>
          </w:tcPr>
          <w:p w14:paraId="7005D209" w14:textId="77777777"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Objekto apžiūra bus vykdoma:</w:t>
            </w:r>
          </w:p>
        </w:tc>
        <w:tc>
          <w:tcPr>
            <w:tcW w:w="4962" w:type="dxa"/>
            <w:tcMar>
              <w:top w:w="0" w:type="dxa"/>
              <w:left w:w="108" w:type="dxa"/>
              <w:bottom w:w="0" w:type="dxa"/>
              <w:right w:w="108" w:type="dxa"/>
            </w:tcMar>
          </w:tcPr>
          <w:p w14:paraId="2A578667" w14:textId="77777777"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NETAIKOMA</w:t>
            </w:r>
          </w:p>
        </w:tc>
      </w:tr>
      <w:tr w:rsidR="00CC5D94" w:rsidRPr="00C94204" w14:paraId="323CE006" w14:textId="77777777" w:rsidTr="000516E2">
        <w:trPr>
          <w:trHeight w:val="20"/>
        </w:trPr>
        <w:tc>
          <w:tcPr>
            <w:tcW w:w="570" w:type="dxa"/>
            <w:gridSpan w:val="2"/>
            <w:tcMar>
              <w:top w:w="0" w:type="dxa"/>
              <w:left w:w="108" w:type="dxa"/>
              <w:bottom w:w="0" w:type="dxa"/>
              <w:right w:w="108" w:type="dxa"/>
            </w:tcMar>
          </w:tcPr>
          <w:p w14:paraId="78F1D054" w14:textId="72AA67D6"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6.</w:t>
            </w:r>
          </w:p>
        </w:tc>
        <w:tc>
          <w:tcPr>
            <w:tcW w:w="4962" w:type="dxa"/>
            <w:tcMar>
              <w:top w:w="0" w:type="dxa"/>
              <w:left w:w="108" w:type="dxa"/>
              <w:bottom w:w="0" w:type="dxa"/>
              <w:right w:w="108" w:type="dxa"/>
            </w:tcMar>
          </w:tcPr>
          <w:p w14:paraId="6FD21854" w14:textId="77777777"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Perkančioji organizacija rengs susitikimus su tiekėjais dėl pirkimo sąlygų paaiškinimo</w:t>
            </w:r>
          </w:p>
        </w:tc>
        <w:tc>
          <w:tcPr>
            <w:tcW w:w="4962" w:type="dxa"/>
            <w:tcMar>
              <w:top w:w="0" w:type="dxa"/>
              <w:left w:w="108" w:type="dxa"/>
              <w:bottom w:w="0" w:type="dxa"/>
              <w:right w:w="108" w:type="dxa"/>
            </w:tcMar>
          </w:tcPr>
          <w:p w14:paraId="69FC4B6B" w14:textId="77777777"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NETAIKOMA</w:t>
            </w:r>
          </w:p>
        </w:tc>
      </w:tr>
      <w:tr w:rsidR="00CC5D94" w:rsidRPr="00C94204" w14:paraId="277A1DDB" w14:textId="77777777" w:rsidTr="000516E2">
        <w:trPr>
          <w:trHeight w:val="20"/>
        </w:trPr>
        <w:tc>
          <w:tcPr>
            <w:tcW w:w="570" w:type="dxa"/>
            <w:gridSpan w:val="2"/>
            <w:tcMar>
              <w:top w:w="0" w:type="dxa"/>
              <w:left w:w="108" w:type="dxa"/>
              <w:bottom w:w="0" w:type="dxa"/>
              <w:right w:w="108" w:type="dxa"/>
            </w:tcMar>
          </w:tcPr>
          <w:p w14:paraId="646B2629" w14:textId="0E5E754E"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7.</w:t>
            </w:r>
          </w:p>
        </w:tc>
        <w:tc>
          <w:tcPr>
            <w:tcW w:w="4962" w:type="dxa"/>
            <w:tcMar>
              <w:top w:w="0" w:type="dxa"/>
              <w:left w:w="108" w:type="dxa"/>
              <w:bottom w:w="0" w:type="dxa"/>
              <w:right w:w="108" w:type="dxa"/>
            </w:tcMar>
          </w:tcPr>
          <w:p w14:paraId="7DA3E6E1" w14:textId="77777777"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Tiekėjai turi pateikti prekių pavyzdžius</w:t>
            </w:r>
          </w:p>
        </w:tc>
        <w:tc>
          <w:tcPr>
            <w:tcW w:w="4962" w:type="dxa"/>
            <w:tcMar>
              <w:top w:w="0" w:type="dxa"/>
              <w:left w:w="108" w:type="dxa"/>
              <w:bottom w:w="0" w:type="dxa"/>
              <w:right w:w="108" w:type="dxa"/>
            </w:tcMar>
          </w:tcPr>
          <w:p w14:paraId="2BD97467" w14:textId="1EE35379" w:rsidR="00CC5D94" w:rsidRPr="009D4867" w:rsidRDefault="00CC5D94" w:rsidP="00557A37">
            <w:pPr>
              <w:pStyle w:val="Body2"/>
              <w:spacing w:after="0"/>
              <w:rPr>
                <w:sz w:val="18"/>
                <w:szCs w:val="18"/>
              </w:rPr>
            </w:pPr>
            <w:r w:rsidRPr="009D4867">
              <w:rPr>
                <w:color w:val="auto"/>
                <w:sz w:val="18"/>
                <w:szCs w:val="18"/>
                <w:lang w:val="lt-LT"/>
              </w:rPr>
              <w:t>NETAIKOMA</w:t>
            </w:r>
          </w:p>
        </w:tc>
      </w:tr>
      <w:tr w:rsidR="00CC5D94" w:rsidRPr="00C94204" w14:paraId="2B725B51" w14:textId="77777777" w:rsidTr="000516E2">
        <w:trPr>
          <w:trHeight w:val="20"/>
        </w:trPr>
        <w:tc>
          <w:tcPr>
            <w:tcW w:w="570" w:type="dxa"/>
            <w:gridSpan w:val="2"/>
            <w:tcMar>
              <w:top w:w="0" w:type="dxa"/>
              <w:left w:w="108" w:type="dxa"/>
              <w:bottom w:w="0" w:type="dxa"/>
              <w:right w:w="108" w:type="dxa"/>
            </w:tcMar>
          </w:tcPr>
          <w:p w14:paraId="12D8159B" w14:textId="58C6EEDA"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8.</w:t>
            </w:r>
          </w:p>
        </w:tc>
        <w:tc>
          <w:tcPr>
            <w:tcW w:w="4962" w:type="dxa"/>
            <w:tcMar>
              <w:top w:w="0" w:type="dxa"/>
              <w:left w:w="108" w:type="dxa"/>
              <w:bottom w:w="0" w:type="dxa"/>
              <w:right w:w="108" w:type="dxa"/>
            </w:tcMar>
          </w:tcPr>
          <w:p w14:paraId="06C193E2" w14:textId="77777777"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Pasiūlymo galiojimo ir pasiūlymo galiojimo užtikrinimo (jei taikoma) terminas ne trumpesnis kaip</w:t>
            </w:r>
          </w:p>
        </w:tc>
        <w:tc>
          <w:tcPr>
            <w:tcW w:w="4962" w:type="dxa"/>
            <w:tcMar>
              <w:top w:w="0" w:type="dxa"/>
              <w:left w:w="108" w:type="dxa"/>
              <w:bottom w:w="0" w:type="dxa"/>
              <w:right w:w="108" w:type="dxa"/>
            </w:tcMar>
          </w:tcPr>
          <w:p w14:paraId="4B52FDE6" w14:textId="6FA5FABA" w:rsidR="00CC5D94" w:rsidRPr="009D4867" w:rsidRDefault="00C9420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30</w:t>
            </w:r>
            <w:r w:rsidR="00CC5D94" w:rsidRPr="009D4867">
              <w:rPr>
                <w:rFonts w:ascii="Times New Roman" w:hAnsi="Times New Roman" w:cs="Times New Roman"/>
                <w:sz w:val="18"/>
                <w:szCs w:val="18"/>
              </w:rPr>
              <w:t xml:space="preserve"> (</w:t>
            </w:r>
            <w:r w:rsidRPr="009D4867">
              <w:rPr>
                <w:rFonts w:ascii="Times New Roman" w:hAnsi="Times New Roman" w:cs="Times New Roman"/>
                <w:sz w:val="18"/>
                <w:szCs w:val="18"/>
              </w:rPr>
              <w:t xml:space="preserve">trisdešimt) </w:t>
            </w:r>
            <w:r w:rsidR="00CC5D94" w:rsidRPr="009D4867">
              <w:rPr>
                <w:rFonts w:ascii="Times New Roman" w:hAnsi="Times New Roman" w:cs="Times New Roman"/>
                <w:sz w:val="18"/>
                <w:szCs w:val="18"/>
              </w:rPr>
              <w:t>dienų nuo pasiūlymų pateikimo termino pabaigos</w:t>
            </w:r>
          </w:p>
        </w:tc>
      </w:tr>
      <w:tr w:rsidR="00CC5D94" w:rsidRPr="00C94204" w14:paraId="682DB525" w14:textId="77777777" w:rsidTr="000516E2">
        <w:trPr>
          <w:trHeight w:val="20"/>
        </w:trPr>
        <w:tc>
          <w:tcPr>
            <w:tcW w:w="570" w:type="dxa"/>
            <w:gridSpan w:val="2"/>
            <w:tcMar>
              <w:top w:w="0" w:type="dxa"/>
              <w:left w:w="108" w:type="dxa"/>
              <w:bottom w:w="0" w:type="dxa"/>
              <w:right w:w="108" w:type="dxa"/>
            </w:tcMar>
          </w:tcPr>
          <w:p w14:paraId="5D25F4E3" w14:textId="62C5FFE7"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9.</w:t>
            </w:r>
          </w:p>
        </w:tc>
        <w:tc>
          <w:tcPr>
            <w:tcW w:w="4962" w:type="dxa"/>
            <w:tcMar>
              <w:top w:w="0" w:type="dxa"/>
              <w:left w:w="108" w:type="dxa"/>
              <w:bottom w:w="0" w:type="dxa"/>
              <w:right w:w="108" w:type="dxa"/>
            </w:tcMar>
          </w:tcPr>
          <w:p w14:paraId="143086BA" w14:textId="77777777"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 xml:space="preserve">Perkančioji organizacija atsako tiekėjui, ar ji sutinka priimti tiekėjo siūlomą pasiūlymo galiojimo užtikrinimą patvirtinantį dokumentą ne vėliau kaip per </w:t>
            </w:r>
          </w:p>
        </w:tc>
        <w:tc>
          <w:tcPr>
            <w:tcW w:w="4962" w:type="dxa"/>
            <w:tcMar>
              <w:top w:w="0" w:type="dxa"/>
              <w:left w:w="108" w:type="dxa"/>
              <w:bottom w:w="0" w:type="dxa"/>
              <w:right w:w="108" w:type="dxa"/>
            </w:tcMar>
          </w:tcPr>
          <w:p w14:paraId="288AD9AB" w14:textId="344BB67C" w:rsidR="00CC5D94" w:rsidRPr="009D4867" w:rsidRDefault="00CC5D94" w:rsidP="00557A37">
            <w:pPr>
              <w:pStyle w:val="Body2"/>
              <w:spacing w:after="0"/>
              <w:rPr>
                <w:sz w:val="18"/>
                <w:szCs w:val="18"/>
              </w:rPr>
            </w:pPr>
            <w:r w:rsidRPr="009D4867">
              <w:rPr>
                <w:color w:val="auto"/>
                <w:sz w:val="18"/>
                <w:szCs w:val="18"/>
                <w:lang w:val="lt-LT"/>
              </w:rPr>
              <w:t>NETAIKOMA</w:t>
            </w:r>
          </w:p>
        </w:tc>
      </w:tr>
      <w:tr w:rsidR="00CC5D94" w:rsidRPr="00C94204" w14:paraId="6A2AD014" w14:textId="77777777" w:rsidTr="000516E2">
        <w:trPr>
          <w:trHeight w:val="20"/>
        </w:trPr>
        <w:tc>
          <w:tcPr>
            <w:tcW w:w="570" w:type="dxa"/>
            <w:gridSpan w:val="2"/>
            <w:tcMar>
              <w:top w:w="0" w:type="dxa"/>
              <w:left w:w="108" w:type="dxa"/>
              <w:bottom w:w="0" w:type="dxa"/>
              <w:right w:w="108" w:type="dxa"/>
            </w:tcMar>
          </w:tcPr>
          <w:p w14:paraId="3C8B4AD9" w14:textId="60F73189"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10.</w:t>
            </w:r>
          </w:p>
        </w:tc>
        <w:tc>
          <w:tcPr>
            <w:tcW w:w="4962" w:type="dxa"/>
            <w:tcMar>
              <w:top w:w="0" w:type="dxa"/>
              <w:left w:w="108" w:type="dxa"/>
              <w:bottom w:w="0" w:type="dxa"/>
              <w:right w:w="108" w:type="dxa"/>
            </w:tcMar>
          </w:tcPr>
          <w:p w14:paraId="46C32AB8" w14:textId="77777777"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Pasiūlymo galiojimo užtikrinimas pirkimo dalyviui grąžinamas (arba atsisakoma teisių į jį) per</w:t>
            </w:r>
          </w:p>
        </w:tc>
        <w:tc>
          <w:tcPr>
            <w:tcW w:w="4962" w:type="dxa"/>
            <w:tcMar>
              <w:top w:w="0" w:type="dxa"/>
              <w:left w:w="108" w:type="dxa"/>
              <w:bottom w:w="0" w:type="dxa"/>
              <w:right w:w="108" w:type="dxa"/>
            </w:tcMar>
          </w:tcPr>
          <w:p w14:paraId="719E1DF4" w14:textId="18AEBBF8" w:rsidR="00CC5D94" w:rsidRPr="009D4867" w:rsidRDefault="00CC5D94" w:rsidP="00C84644">
            <w:pPr>
              <w:pStyle w:val="Body2"/>
              <w:spacing w:after="0"/>
              <w:rPr>
                <w:sz w:val="18"/>
                <w:szCs w:val="18"/>
              </w:rPr>
            </w:pPr>
            <w:r w:rsidRPr="009D4867">
              <w:rPr>
                <w:color w:val="auto"/>
                <w:sz w:val="18"/>
                <w:szCs w:val="18"/>
                <w:lang w:val="lt-LT"/>
              </w:rPr>
              <w:t>NETAIKOMA</w:t>
            </w:r>
          </w:p>
        </w:tc>
      </w:tr>
      <w:tr w:rsidR="00CC5D94" w:rsidRPr="00C94204" w14:paraId="7C144445" w14:textId="77777777" w:rsidTr="000516E2">
        <w:trPr>
          <w:trHeight w:val="20"/>
        </w:trPr>
        <w:tc>
          <w:tcPr>
            <w:tcW w:w="570" w:type="dxa"/>
            <w:gridSpan w:val="2"/>
            <w:tcMar>
              <w:top w:w="0" w:type="dxa"/>
              <w:left w:w="108" w:type="dxa"/>
              <w:bottom w:w="0" w:type="dxa"/>
              <w:right w:w="108" w:type="dxa"/>
            </w:tcMar>
          </w:tcPr>
          <w:p w14:paraId="077D7087" w14:textId="06342ED6"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11.</w:t>
            </w:r>
          </w:p>
        </w:tc>
        <w:tc>
          <w:tcPr>
            <w:tcW w:w="4962" w:type="dxa"/>
            <w:tcMar>
              <w:top w:w="0" w:type="dxa"/>
              <w:left w:w="108" w:type="dxa"/>
              <w:bottom w:w="0" w:type="dxa"/>
              <w:right w:w="108" w:type="dxa"/>
            </w:tcMar>
          </w:tcPr>
          <w:p w14:paraId="725295AD" w14:textId="77777777"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Perkančioji organizacija informuoja pirkimo dalyvius apie EBVPD vertinimo rezultatus ne vėliau kaip per</w:t>
            </w:r>
          </w:p>
        </w:tc>
        <w:tc>
          <w:tcPr>
            <w:tcW w:w="4962" w:type="dxa"/>
            <w:tcMar>
              <w:top w:w="0" w:type="dxa"/>
              <w:left w:w="108" w:type="dxa"/>
              <w:bottom w:w="0" w:type="dxa"/>
              <w:right w:w="108" w:type="dxa"/>
            </w:tcMar>
          </w:tcPr>
          <w:p w14:paraId="6544F53F" w14:textId="09CC32FA" w:rsidR="00CC5D94" w:rsidRPr="009D4867" w:rsidRDefault="00C9420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NETAIKOMA</w:t>
            </w:r>
          </w:p>
        </w:tc>
      </w:tr>
      <w:tr w:rsidR="00CC5D94" w:rsidRPr="00C94204" w14:paraId="09781222" w14:textId="77777777" w:rsidTr="000516E2">
        <w:trPr>
          <w:trHeight w:val="20"/>
        </w:trPr>
        <w:tc>
          <w:tcPr>
            <w:tcW w:w="570" w:type="dxa"/>
            <w:gridSpan w:val="2"/>
            <w:tcMar>
              <w:top w:w="0" w:type="dxa"/>
              <w:left w:w="108" w:type="dxa"/>
              <w:bottom w:w="0" w:type="dxa"/>
              <w:right w:w="108" w:type="dxa"/>
            </w:tcMar>
          </w:tcPr>
          <w:p w14:paraId="308BF6BD" w14:textId="6C8126B3"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12.</w:t>
            </w:r>
          </w:p>
        </w:tc>
        <w:tc>
          <w:tcPr>
            <w:tcW w:w="4962" w:type="dxa"/>
            <w:tcMar>
              <w:top w:w="0" w:type="dxa"/>
              <w:left w:w="108" w:type="dxa"/>
              <w:bottom w:w="0" w:type="dxa"/>
              <w:right w:w="108" w:type="dxa"/>
            </w:tcMar>
          </w:tcPr>
          <w:p w14:paraId="04858B41" w14:textId="77777777"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Perkančioji organizacija pirkimo dalyviams praneša apie priimtą sprendimą nustatyti laimėjusį pasiūlymą, dėl kurio bus sudaroma sutartis ne vėliau kaip per</w:t>
            </w:r>
          </w:p>
        </w:tc>
        <w:tc>
          <w:tcPr>
            <w:tcW w:w="4962" w:type="dxa"/>
            <w:tcMar>
              <w:top w:w="0" w:type="dxa"/>
              <w:left w:w="108" w:type="dxa"/>
              <w:bottom w:w="0" w:type="dxa"/>
              <w:right w:w="108" w:type="dxa"/>
            </w:tcMar>
          </w:tcPr>
          <w:p w14:paraId="123BE0E2" w14:textId="77777777"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3 (tris) darbo dienas nuo sprendimo priėmimo dienos</w:t>
            </w:r>
          </w:p>
        </w:tc>
      </w:tr>
      <w:tr w:rsidR="00CC5D94" w:rsidRPr="00C94204" w14:paraId="0D03D8E8" w14:textId="77777777" w:rsidTr="000516E2">
        <w:trPr>
          <w:gridBefore w:val="1"/>
          <w:wBefore w:w="7" w:type="dxa"/>
          <w:trHeight w:val="20"/>
        </w:trPr>
        <w:tc>
          <w:tcPr>
            <w:tcW w:w="563" w:type="dxa"/>
            <w:tcMar>
              <w:top w:w="0" w:type="dxa"/>
              <w:left w:w="108" w:type="dxa"/>
              <w:bottom w:w="0" w:type="dxa"/>
              <w:right w:w="108" w:type="dxa"/>
            </w:tcMar>
          </w:tcPr>
          <w:p w14:paraId="5E5C4AE3" w14:textId="6DE2D5F4"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13.</w:t>
            </w:r>
          </w:p>
        </w:tc>
        <w:tc>
          <w:tcPr>
            <w:tcW w:w="4962" w:type="dxa"/>
            <w:tcMar>
              <w:top w:w="0" w:type="dxa"/>
              <w:left w:w="108" w:type="dxa"/>
              <w:bottom w:w="0" w:type="dxa"/>
              <w:right w:w="108" w:type="dxa"/>
            </w:tcMar>
          </w:tcPr>
          <w:p w14:paraId="15B1CA92" w14:textId="77777777"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Perkančioji organizacija, pirkimo dalyviui raštu paprašius, jam pateikia VPĮ 58 straipsnio 2 dalyje nustatytą informaciją ne vėliau kaip per</w:t>
            </w:r>
          </w:p>
        </w:tc>
        <w:tc>
          <w:tcPr>
            <w:tcW w:w="4962" w:type="dxa"/>
            <w:tcMar>
              <w:top w:w="0" w:type="dxa"/>
              <w:left w:w="108" w:type="dxa"/>
              <w:bottom w:w="0" w:type="dxa"/>
              <w:right w:w="108" w:type="dxa"/>
            </w:tcMar>
          </w:tcPr>
          <w:p w14:paraId="60B5104A" w14:textId="77777777"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15 (penkiolika) dienų nuo pirkimo dalyvio raštu pateikto prašymo gavimo dienos</w:t>
            </w:r>
          </w:p>
        </w:tc>
      </w:tr>
      <w:tr w:rsidR="00CC5D94" w:rsidRPr="00C94204" w14:paraId="66DFD6AB" w14:textId="77777777" w:rsidTr="0008045B">
        <w:trPr>
          <w:gridBefore w:val="1"/>
          <w:wBefore w:w="7" w:type="dxa"/>
          <w:trHeight w:val="1966"/>
        </w:trPr>
        <w:tc>
          <w:tcPr>
            <w:tcW w:w="563" w:type="dxa"/>
            <w:tcMar>
              <w:top w:w="0" w:type="dxa"/>
              <w:left w:w="108" w:type="dxa"/>
              <w:bottom w:w="0" w:type="dxa"/>
              <w:right w:w="108" w:type="dxa"/>
            </w:tcMar>
          </w:tcPr>
          <w:p w14:paraId="67A4F1EE" w14:textId="3169602D"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14.</w:t>
            </w:r>
          </w:p>
        </w:tc>
        <w:tc>
          <w:tcPr>
            <w:tcW w:w="4962" w:type="dxa"/>
            <w:tcMar>
              <w:top w:w="0" w:type="dxa"/>
              <w:left w:w="108" w:type="dxa"/>
              <w:bottom w:w="0" w:type="dxa"/>
              <w:right w:w="108" w:type="dxa"/>
            </w:tcMar>
          </w:tcPr>
          <w:p w14:paraId="3DE21366" w14:textId="77777777"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shd w:val="clear" w:color="auto" w:fill="FFFFFF"/>
              </w:rPr>
              <w:t xml:space="preserve">Tiekėjas turi teisę pateikti pretenziją perkančiajai organizacijai, pateikti prašymą ar pareikšti ieškinį teismui </w:t>
            </w:r>
            <w:r w:rsidRPr="009D4867">
              <w:rPr>
                <w:rFonts w:ascii="Times New Roman" w:hAnsi="Times New Roman" w:cs="Times New Roman"/>
                <w:sz w:val="18"/>
                <w:szCs w:val="18"/>
              </w:rPr>
              <w:t>ne vėliau kaip per</w:t>
            </w:r>
          </w:p>
        </w:tc>
        <w:tc>
          <w:tcPr>
            <w:tcW w:w="4962" w:type="dxa"/>
            <w:tcMar>
              <w:top w:w="0" w:type="dxa"/>
              <w:left w:w="108" w:type="dxa"/>
              <w:bottom w:w="0" w:type="dxa"/>
              <w:right w:w="108" w:type="dxa"/>
            </w:tcMar>
          </w:tcPr>
          <w:p w14:paraId="250F0506" w14:textId="77777777" w:rsidR="00CC5D94" w:rsidRPr="009D4867" w:rsidRDefault="00CC5D94" w:rsidP="00557A37">
            <w:pPr>
              <w:spacing w:after="0" w:line="240" w:lineRule="auto"/>
              <w:jc w:val="both"/>
              <w:rPr>
                <w:rFonts w:ascii="Times New Roman" w:hAnsi="Times New Roman" w:cs="Times New Roman"/>
                <w:sz w:val="18"/>
                <w:szCs w:val="18"/>
              </w:rPr>
            </w:pPr>
            <w:r w:rsidRPr="009D4867">
              <w:rPr>
                <w:rFonts w:ascii="Times New Roman" w:hAnsi="Times New Roman" w:cs="Times New Roman"/>
                <w:sz w:val="18"/>
                <w:szCs w:val="18"/>
              </w:rPr>
              <w:t xml:space="preserve">1) per </w:t>
            </w:r>
            <w:r w:rsidRPr="009D4867">
              <w:rPr>
                <w:rFonts w:ascii="Times New Roman" w:hAnsi="Times New Roman" w:cs="Times New Roman"/>
                <w:color w:val="000000" w:themeColor="text1"/>
                <w:sz w:val="18"/>
                <w:szCs w:val="18"/>
              </w:rPr>
              <w:t xml:space="preserve">5 darbo dienas </w:t>
            </w:r>
            <w:r w:rsidRPr="009D4867">
              <w:rPr>
                <w:rFonts w:ascii="Times New Roman" w:hAnsi="Times New Roman" w:cs="Times New Roman"/>
                <w:sz w:val="18"/>
                <w:szCs w:val="18"/>
              </w:rPr>
              <w:t>nuo perkančiosios organizacijos pranešimo raštu apie jos priimtą sprendimą išsiuntimo tiekėjams dienos, o jeigu šis pranešimas nebuvo siunčiamas elektroninėmis priemonėmis, – per 15 dienų nuo pranešimo išsiuntimo tiekėjams dienos;</w:t>
            </w:r>
          </w:p>
          <w:p w14:paraId="63EB7FC8" w14:textId="2BB3152C" w:rsidR="00CC5D94" w:rsidRPr="009D4867" w:rsidRDefault="00CC5D94" w:rsidP="00557A37">
            <w:pPr>
              <w:spacing w:after="0" w:line="240" w:lineRule="auto"/>
              <w:jc w:val="both"/>
              <w:rPr>
                <w:rFonts w:ascii="Times New Roman" w:hAnsi="Times New Roman" w:cs="Times New Roman"/>
                <w:sz w:val="18"/>
                <w:szCs w:val="18"/>
              </w:rPr>
            </w:pPr>
            <w:bookmarkStart w:id="36" w:name="part_d13e6d6fe09a4d52ac240fd4b320ace2"/>
            <w:bookmarkEnd w:id="36"/>
            <w:r w:rsidRPr="009D4867">
              <w:rPr>
                <w:rFonts w:ascii="Times New Roman" w:hAnsi="Times New Roman" w:cs="Times New Roman"/>
                <w:sz w:val="18"/>
                <w:szCs w:val="18"/>
              </w:rPr>
              <w:t xml:space="preserve">2) per </w:t>
            </w:r>
            <w:r w:rsidRPr="009D4867">
              <w:rPr>
                <w:rFonts w:ascii="Times New Roman" w:hAnsi="Times New Roman" w:cs="Times New Roman"/>
                <w:color w:val="000000" w:themeColor="text1"/>
                <w:sz w:val="18"/>
                <w:szCs w:val="18"/>
              </w:rPr>
              <w:t xml:space="preserve">5 darbo dienas </w:t>
            </w:r>
            <w:r w:rsidRPr="009D4867">
              <w:rPr>
                <w:rFonts w:ascii="Times New Roman" w:hAnsi="Times New Roman" w:cs="Times New Roman"/>
                <w:sz w:val="18"/>
                <w:szCs w:val="18"/>
              </w:rPr>
              <w:t>nuo paskelbimo apie perkančiosios organizacijos priimtą sprendimą dienos, jeigu VPĮ nėra reikalavimo raštu informuoti tiekėjus apie perkančiosios organizacijos priimtus sprendimus.</w:t>
            </w:r>
          </w:p>
        </w:tc>
      </w:tr>
      <w:tr w:rsidR="00CC5D94" w:rsidRPr="00C94204" w14:paraId="6F1E3697" w14:textId="77777777" w:rsidTr="009D4867">
        <w:trPr>
          <w:gridBefore w:val="1"/>
          <w:wBefore w:w="7" w:type="dxa"/>
          <w:trHeight w:hRule="exact" w:val="1069"/>
        </w:trPr>
        <w:tc>
          <w:tcPr>
            <w:tcW w:w="563" w:type="dxa"/>
            <w:tcMar>
              <w:top w:w="0" w:type="dxa"/>
              <w:left w:w="108" w:type="dxa"/>
              <w:bottom w:w="0" w:type="dxa"/>
              <w:right w:w="108" w:type="dxa"/>
            </w:tcMar>
          </w:tcPr>
          <w:p w14:paraId="343B4D17" w14:textId="6A5B7581"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15.</w:t>
            </w:r>
          </w:p>
        </w:tc>
        <w:tc>
          <w:tcPr>
            <w:tcW w:w="4962" w:type="dxa"/>
            <w:tcMar>
              <w:top w:w="0" w:type="dxa"/>
              <w:left w:w="108" w:type="dxa"/>
              <w:bottom w:w="0" w:type="dxa"/>
              <w:right w:w="108" w:type="dxa"/>
            </w:tcMar>
          </w:tcPr>
          <w:p w14:paraId="62094591" w14:textId="77777777"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4962" w:type="dxa"/>
            <w:tcMar>
              <w:top w:w="0" w:type="dxa"/>
              <w:left w:w="108" w:type="dxa"/>
              <w:bottom w:w="0" w:type="dxa"/>
              <w:right w:w="108" w:type="dxa"/>
            </w:tcMar>
          </w:tcPr>
          <w:p w14:paraId="18BEC031" w14:textId="076005D7"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6 (šešias) darbo dienas nuo pretenzijos gavimo dienos.</w:t>
            </w:r>
          </w:p>
        </w:tc>
      </w:tr>
      <w:tr w:rsidR="00CC5D94" w:rsidRPr="00557A37" w14:paraId="6CBA5FE6" w14:textId="77777777" w:rsidTr="0008045B">
        <w:trPr>
          <w:gridBefore w:val="1"/>
          <w:wBefore w:w="7" w:type="dxa"/>
          <w:trHeight w:val="903"/>
        </w:trPr>
        <w:tc>
          <w:tcPr>
            <w:tcW w:w="563" w:type="dxa"/>
            <w:tcMar>
              <w:top w:w="0" w:type="dxa"/>
              <w:left w:w="108" w:type="dxa"/>
              <w:bottom w:w="0" w:type="dxa"/>
              <w:right w:w="108" w:type="dxa"/>
            </w:tcMar>
          </w:tcPr>
          <w:p w14:paraId="75211F5C" w14:textId="314FCB72"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16.</w:t>
            </w:r>
          </w:p>
        </w:tc>
        <w:tc>
          <w:tcPr>
            <w:tcW w:w="4962" w:type="dxa"/>
            <w:tcMar>
              <w:top w:w="0" w:type="dxa"/>
              <w:left w:w="108" w:type="dxa"/>
              <w:bottom w:w="0" w:type="dxa"/>
              <w:right w:w="108" w:type="dxa"/>
            </w:tcMar>
          </w:tcPr>
          <w:p w14:paraId="12BD0AD4" w14:textId="77777777"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 xml:space="preserve">Jeigu perkančioji organizacija per nustatytą terminą neišnagrinėja jai pateiktos pretenzijos, tiekėjas turi teisę pateikti prašymą ar pareikšti ieškinį teismui per (išskyrus ieškinį dėl sutarties pripažinimo negaliojančia) </w:t>
            </w:r>
          </w:p>
        </w:tc>
        <w:tc>
          <w:tcPr>
            <w:tcW w:w="4962" w:type="dxa"/>
            <w:tcMar>
              <w:top w:w="0" w:type="dxa"/>
              <w:left w:w="108" w:type="dxa"/>
              <w:bottom w:w="0" w:type="dxa"/>
              <w:right w:w="108" w:type="dxa"/>
            </w:tcMar>
          </w:tcPr>
          <w:p w14:paraId="79552AF9" w14:textId="1EA6F0A1"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per 15 dienų nuo dienos, kurią perkančioji organizacija turėjo raštu pranešti apie priimtą sprendimą pretenziją pateikusiam tiekėjui, suinteresuotiems kandidatams ir suinteresuotiems dalyviams.</w:t>
            </w:r>
          </w:p>
        </w:tc>
      </w:tr>
      <w:tr w:rsidR="00CC5D94" w:rsidRPr="00C94204" w14:paraId="16F5FD1F" w14:textId="77777777" w:rsidTr="000516E2">
        <w:trPr>
          <w:gridBefore w:val="1"/>
          <w:wBefore w:w="7" w:type="dxa"/>
          <w:trHeight w:val="278"/>
        </w:trPr>
        <w:tc>
          <w:tcPr>
            <w:tcW w:w="563" w:type="dxa"/>
            <w:tcMar>
              <w:top w:w="0" w:type="dxa"/>
              <w:left w:w="108" w:type="dxa"/>
              <w:bottom w:w="0" w:type="dxa"/>
              <w:right w:w="108" w:type="dxa"/>
            </w:tcMar>
          </w:tcPr>
          <w:p w14:paraId="44FDDC69" w14:textId="50759CC7"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17.</w:t>
            </w:r>
          </w:p>
        </w:tc>
        <w:tc>
          <w:tcPr>
            <w:tcW w:w="4962" w:type="dxa"/>
            <w:tcMar>
              <w:top w:w="0" w:type="dxa"/>
              <w:left w:w="108" w:type="dxa"/>
              <w:bottom w:w="0" w:type="dxa"/>
              <w:right w:w="108" w:type="dxa"/>
            </w:tcMar>
          </w:tcPr>
          <w:p w14:paraId="59FD8AAD" w14:textId="77777777"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Perkančioji organizacija negali sudaryti sutarties anksčiau kaip po</w:t>
            </w:r>
          </w:p>
        </w:tc>
        <w:tc>
          <w:tcPr>
            <w:tcW w:w="4962" w:type="dxa"/>
            <w:tcMar>
              <w:top w:w="0" w:type="dxa"/>
              <w:left w:w="108" w:type="dxa"/>
              <w:bottom w:w="0" w:type="dxa"/>
              <w:right w:w="108" w:type="dxa"/>
            </w:tcMar>
          </w:tcPr>
          <w:p w14:paraId="6EBDE337" w14:textId="057385BD" w:rsidR="00CC5D94" w:rsidRPr="009D4867" w:rsidRDefault="00C9420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NETAIKOMA</w:t>
            </w:r>
          </w:p>
        </w:tc>
      </w:tr>
      <w:tr w:rsidR="00CC5D94" w:rsidRPr="00557A37" w14:paraId="6186F141" w14:textId="77777777" w:rsidTr="009D4867">
        <w:trPr>
          <w:gridBefore w:val="1"/>
          <w:wBefore w:w="7" w:type="dxa"/>
          <w:trHeight w:val="1691"/>
        </w:trPr>
        <w:tc>
          <w:tcPr>
            <w:tcW w:w="563" w:type="dxa"/>
            <w:tcMar>
              <w:top w:w="0" w:type="dxa"/>
              <w:left w:w="108" w:type="dxa"/>
              <w:bottom w:w="0" w:type="dxa"/>
              <w:right w:w="108" w:type="dxa"/>
            </w:tcMar>
          </w:tcPr>
          <w:p w14:paraId="75FC481A" w14:textId="4AA6C122"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18.</w:t>
            </w:r>
          </w:p>
        </w:tc>
        <w:tc>
          <w:tcPr>
            <w:tcW w:w="4962" w:type="dxa"/>
            <w:tcMar>
              <w:top w:w="0" w:type="dxa"/>
              <w:left w:w="108" w:type="dxa"/>
              <w:bottom w:w="0" w:type="dxa"/>
              <w:right w:w="108" w:type="dxa"/>
            </w:tcMar>
          </w:tcPr>
          <w:p w14:paraId="6A671656" w14:textId="77777777" w:rsidR="00CC5D94" w:rsidRPr="009D4867" w:rsidRDefault="00CC5D94" w:rsidP="00557A37">
            <w:pPr>
              <w:spacing w:after="0" w:line="240" w:lineRule="auto"/>
              <w:rPr>
                <w:rFonts w:ascii="Times New Roman" w:hAnsi="Times New Roman" w:cs="Times New Roman"/>
                <w:sz w:val="18"/>
                <w:szCs w:val="18"/>
              </w:rPr>
            </w:pPr>
            <w:r w:rsidRPr="009D4867">
              <w:rPr>
                <w:rFonts w:ascii="Times New Roman" w:hAnsi="Times New Roman" w:cs="Times New Roman"/>
                <w:sz w:val="18"/>
                <w:szCs w:val="18"/>
              </w:rPr>
              <w:t>Jeigu suinteresuotas dalyvis paprašys perkančiosios organizacijos pateikti laimėjusį pasiūlymą</w:t>
            </w:r>
          </w:p>
        </w:tc>
        <w:tc>
          <w:tcPr>
            <w:tcW w:w="4962" w:type="dxa"/>
            <w:tcMar>
              <w:top w:w="0" w:type="dxa"/>
              <w:left w:w="108" w:type="dxa"/>
              <w:bottom w:w="0" w:type="dxa"/>
              <w:right w:w="108" w:type="dxa"/>
            </w:tcMar>
          </w:tcPr>
          <w:p w14:paraId="0FD0DC0E" w14:textId="77777777" w:rsidR="00CC5D94" w:rsidRPr="009D4867" w:rsidRDefault="00CC5D94" w:rsidP="00557A37">
            <w:pPr>
              <w:spacing w:after="0" w:line="240" w:lineRule="auto"/>
              <w:jc w:val="both"/>
              <w:rPr>
                <w:rFonts w:ascii="Times New Roman" w:hAnsi="Times New Roman" w:cs="Times New Roman"/>
                <w:sz w:val="18"/>
                <w:szCs w:val="18"/>
              </w:rPr>
            </w:pPr>
            <w:r w:rsidRPr="009D4867">
              <w:rPr>
                <w:rFonts w:ascii="Times New Roman" w:hAnsi="Times New Roman" w:cs="Times New Roman"/>
                <w:sz w:val="18"/>
                <w:szCs w:val="18"/>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r>
    </w:tbl>
    <w:p w14:paraId="10E2243B" w14:textId="77777777" w:rsidR="006707A7" w:rsidRPr="00557A37" w:rsidRDefault="006707A7" w:rsidP="008D704D">
      <w:pPr>
        <w:tabs>
          <w:tab w:val="left" w:pos="2977"/>
        </w:tabs>
        <w:spacing w:after="120" w:line="20" w:lineRule="atLeast"/>
        <w:jc w:val="center"/>
        <w:rPr>
          <w:rFonts w:ascii="Times New Roman" w:hAnsi="Times New Roman" w:cs="Times New Roman"/>
          <w:sz w:val="22"/>
          <w:szCs w:val="22"/>
        </w:rPr>
      </w:pPr>
    </w:p>
    <w:p w14:paraId="0B57A59C" w14:textId="77777777" w:rsidR="006A083C" w:rsidRDefault="006A083C" w:rsidP="009F0698">
      <w:pPr>
        <w:rPr>
          <w:rFonts w:ascii="Times New Roman" w:hAnsi="Times New Roman" w:cs="Times New Roman"/>
          <w:sz w:val="22"/>
          <w:szCs w:val="22"/>
        </w:rPr>
        <w:sectPr w:rsidR="006A083C" w:rsidSect="00557A37">
          <w:footerReference w:type="first" r:id="rId12"/>
          <w:pgSz w:w="12240" w:h="15840" w:code="1"/>
          <w:pgMar w:top="1021" w:right="624" w:bottom="1021" w:left="1134" w:header="454" w:footer="454" w:gutter="0"/>
          <w:pgNumType w:start="13"/>
          <w:cols w:space="1296"/>
          <w:titlePg/>
          <w:docGrid w:linePitch="360"/>
        </w:sectPr>
      </w:pPr>
    </w:p>
    <w:p w14:paraId="38059248" w14:textId="1211AA64" w:rsidR="006707A7" w:rsidRPr="00557A37" w:rsidRDefault="006707A7" w:rsidP="00B11A4A">
      <w:pPr>
        <w:pStyle w:val="Antrat1"/>
        <w:jc w:val="right"/>
        <w:rPr>
          <w:rFonts w:ascii="Times New Roman" w:hAnsi="Times New Roman" w:cs="Times New Roman"/>
          <w:color w:val="auto"/>
          <w:sz w:val="22"/>
          <w:szCs w:val="22"/>
        </w:rPr>
      </w:pPr>
      <w:bookmarkStart w:id="37" w:name="_Ref38539939"/>
      <w:bookmarkStart w:id="38" w:name="_Ref38541068"/>
      <w:bookmarkStart w:id="39" w:name="_Ref38885053"/>
      <w:bookmarkStart w:id="40" w:name="_Ref38899023"/>
      <w:bookmarkStart w:id="41" w:name="_Toc163389866"/>
      <w:bookmarkStart w:id="42" w:name="_Hlk177461452"/>
      <w:r w:rsidRPr="00557A37">
        <w:rPr>
          <w:rFonts w:ascii="Times New Roman" w:hAnsi="Times New Roman" w:cs="Times New Roman"/>
          <w:color w:val="auto"/>
          <w:sz w:val="22"/>
          <w:szCs w:val="22"/>
        </w:rPr>
        <w:lastRenderedPageBreak/>
        <w:t>Pirkimo sąlygų 2 priedas „</w:t>
      </w:r>
      <w:r w:rsidR="00867DCE">
        <w:rPr>
          <w:rFonts w:ascii="Times New Roman" w:hAnsi="Times New Roman" w:cs="Times New Roman"/>
          <w:color w:val="auto"/>
          <w:sz w:val="22"/>
          <w:szCs w:val="22"/>
        </w:rPr>
        <w:t>Sutarties projektas (</w:t>
      </w:r>
      <w:r w:rsidRPr="00557A37">
        <w:rPr>
          <w:rFonts w:ascii="Times New Roman" w:hAnsi="Times New Roman" w:cs="Times New Roman"/>
          <w:color w:val="auto"/>
          <w:sz w:val="22"/>
          <w:szCs w:val="22"/>
        </w:rPr>
        <w:t>Techninė specifikacija</w:t>
      </w:r>
      <w:r w:rsidR="00867DCE">
        <w:rPr>
          <w:rFonts w:ascii="Times New Roman" w:hAnsi="Times New Roman" w:cs="Times New Roman"/>
          <w:color w:val="auto"/>
          <w:sz w:val="22"/>
          <w:szCs w:val="22"/>
        </w:rPr>
        <w:t>)</w:t>
      </w:r>
      <w:r w:rsidRPr="00557A37">
        <w:rPr>
          <w:rFonts w:ascii="Times New Roman" w:hAnsi="Times New Roman" w:cs="Times New Roman"/>
          <w:color w:val="auto"/>
          <w:sz w:val="22"/>
          <w:szCs w:val="22"/>
        </w:rPr>
        <w:t>“</w:t>
      </w:r>
      <w:bookmarkEnd w:id="37"/>
      <w:bookmarkEnd w:id="38"/>
      <w:bookmarkEnd w:id="39"/>
      <w:bookmarkEnd w:id="40"/>
      <w:bookmarkEnd w:id="41"/>
      <w:r w:rsidR="00D300F3" w:rsidRPr="00557A37">
        <w:rPr>
          <w:rFonts w:ascii="Times New Roman" w:hAnsi="Times New Roman" w:cs="Times New Roman"/>
          <w:color w:val="auto"/>
          <w:sz w:val="22"/>
          <w:szCs w:val="22"/>
        </w:rPr>
        <w:t xml:space="preserve"> </w:t>
      </w:r>
      <w:bookmarkEnd w:id="42"/>
    </w:p>
    <w:p w14:paraId="0923E2DB" w14:textId="01C26D11" w:rsidR="00867DCE" w:rsidRDefault="00867DCE" w:rsidP="00867DCE">
      <w:pPr>
        <w:spacing w:line="240" w:lineRule="auto"/>
        <w:ind w:firstLine="284"/>
        <w:jc w:val="center"/>
        <w:rPr>
          <w:rFonts w:ascii="Times New Roman" w:hAnsi="Times New Roman" w:cs="Times New Roman"/>
          <w:b/>
          <w:bCs/>
          <w:sz w:val="22"/>
          <w:szCs w:val="22"/>
        </w:rPr>
      </w:pPr>
      <w:r w:rsidRPr="00867DCE">
        <w:rPr>
          <w:rFonts w:ascii="Times New Roman" w:eastAsia="Times New Roman" w:hAnsi="Times New Roman" w:cs="Times New Roman"/>
          <w:b/>
          <w:bCs/>
          <w:sz w:val="22"/>
          <w:szCs w:val="22"/>
          <w:lang w:eastAsia="ar-SA"/>
        </w:rPr>
        <w:t>PASLAUGŲ SUTARTIES PROJEKTAS</w:t>
      </w:r>
      <w:r>
        <w:rPr>
          <w:rFonts w:ascii="Times New Roman" w:eastAsia="Times New Roman" w:hAnsi="Times New Roman" w:cs="Times New Roman"/>
          <w:b/>
          <w:bCs/>
          <w:sz w:val="22"/>
          <w:szCs w:val="22"/>
          <w:lang w:eastAsia="ar-SA"/>
        </w:rPr>
        <w:t xml:space="preserve"> (</w:t>
      </w:r>
      <w:r w:rsidRPr="00557A37">
        <w:rPr>
          <w:rFonts w:ascii="Times New Roman" w:hAnsi="Times New Roman" w:cs="Times New Roman"/>
          <w:b/>
          <w:bCs/>
          <w:sz w:val="22"/>
          <w:szCs w:val="22"/>
        </w:rPr>
        <w:t>TECHNINĖ SPECIFIKACIJA</w:t>
      </w:r>
      <w:r>
        <w:rPr>
          <w:rFonts w:ascii="Times New Roman" w:hAnsi="Times New Roman" w:cs="Times New Roman"/>
          <w:b/>
          <w:bCs/>
          <w:sz w:val="22"/>
          <w:szCs w:val="22"/>
        </w:rPr>
        <w:t>)</w:t>
      </w:r>
    </w:p>
    <w:p w14:paraId="267FD481" w14:textId="77777777" w:rsidR="00867DCE" w:rsidRPr="00867DCE" w:rsidRDefault="00867DCE" w:rsidP="00867DCE">
      <w:pPr>
        <w:suppressAutoHyphens/>
        <w:spacing w:after="0" w:line="240" w:lineRule="auto"/>
        <w:jc w:val="center"/>
        <w:rPr>
          <w:rFonts w:ascii="Times New Roman" w:eastAsia="Times New Roman" w:hAnsi="Times New Roman" w:cs="Times New Roman"/>
          <w:sz w:val="22"/>
          <w:szCs w:val="22"/>
          <w:lang w:eastAsia="ar-SA"/>
        </w:rPr>
      </w:pPr>
      <w:r w:rsidRPr="00867DCE">
        <w:rPr>
          <w:rFonts w:ascii="Times New Roman" w:eastAsia="Times New Roman" w:hAnsi="Times New Roman" w:cs="Times New Roman"/>
          <w:sz w:val="22"/>
          <w:szCs w:val="22"/>
          <w:lang w:eastAsia="ar-SA"/>
        </w:rPr>
        <w:t>2026 m. ........  d. Nr. S-..........</w:t>
      </w:r>
    </w:p>
    <w:p w14:paraId="11080FF0" w14:textId="77777777" w:rsidR="00867DCE" w:rsidRPr="00867DCE" w:rsidRDefault="00867DCE" w:rsidP="00867DCE">
      <w:pPr>
        <w:suppressAutoHyphens/>
        <w:spacing w:after="0" w:line="240" w:lineRule="auto"/>
        <w:jc w:val="center"/>
        <w:rPr>
          <w:rFonts w:ascii="Times New Roman" w:eastAsia="Times New Roman" w:hAnsi="Times New Roman" w:cs="Times New Roman"/>
          <w:sz w:val="22"/>
          <w:szCs w:val="22"/>
          <w:lang w:eastAsia="ar-SA"/>
        </w:rPr>
      </w:pPr>
      <w:r w:rsidRPr="00867DCE">
        <w:rPr>
          <w:rFonts w:ascii="Times New Roman" w:eastAsia="Times New Roman" w:hAnsi="Times New Roman" w:cs="Times New Roman"/>
          <w:sz w:val="22"/>
          <w:szCs w:val="22"/>
          <w:lang w:eastAsia="ar-SA"/>
        </w:rPr>
        <w:t>Vilnius</w:t>
      </w:r>
    </w:p>
    <w:p w14:paraId="7D583111" w14:textId="77777777" w:rsidR="00867DCE" w:rsidRPr="00431884" w:rsidRDefault="00867DCE" w:rsidP="00867DCE">
      <w:pPr>
        <w:spacing w:after="0" w:line="240" w:lineRule="auto"/>
        <w:rPr>
          <w:rFonts w:ascii="Times New Roman" w:eastAsia="Times New Roman" w:hAnsi="Times New Roman" w:cs="Times New Roman"/>
          <w:b/>
          <w:bCs/>
          <w:caps/>
          <w:sz w:val="20"/>
          <w:szCs w:val="20"/>
        </w:rPr>
      </w:pPr>
    </w:p>
    <w:p w14:paraId="3B5F52EF" w14:textId="77777777" w:rsidR="00867DCE" w:rsidRPr="00867DCE" w:rsidRDefault="00867DCE" w:rsidP="00867DCE">
      <w:pPr>
        <w:suppressAutoHyphens/>
        <w:spacing w:after="120" w:line="240" w:lineRule="auto"/>
        <w:jc w:val="both"/>
        <w:rPr>
          <w:rFonts w:ascii="Times New Roman" w:eastAsia="Times New Roman" w:hAnsi="Times New Roman" w:cs="Times New Roman"/>
          <w:sz w:val="22"/>
          <w:szCs w:val="22"/>
          <w:lang w:eastAsia="en-GB"/>
        </w:rPr>
      </w:pPr>
      <w:bookmarkStart w:id="43" w:name="_Hlk213403758"/>
      <w:r w:rsidRPr="00867DCE">
        <w:rPr>
          <w:rFonts w:ascii="Times New Roman" w:eastAsia="Times New Roman" w:hAnsi="Times New Roman" w:cs="Times New Roman"/>
          <w:sz w:val="22"/>
          <w:szCs w:val="22"/>
          <w:lang w:eastAsia="ar-SA"/>
        </w:rPr>
        <w:t xml:space="preserve">               Lietuvos Respublikos švietimo, mokslo ir sporto ministerija (toliau – ministerija) (toliau – Klientas), atstovaujama ............................., viena šalis, ir ..............................................., veikiančio pagal ........................................................................................... registre įregistruotus įstatus, kita šalis, (toliau kartu – šalys), sudarė šią paslaugų sutartį (toliau – Sutartis).</w:t>
      </w:r>
      <w:r w:rsidRPr="00867DCE">
        <w:rPr>
          <w:rFonts w:ascii="Times New Roman" w:eastAsia="Times New Roman" w:hAnsi="Times New Roman" w:cs="Times New Roman"/>
          <w:noProof/>
          <w:sz w:val="22"/>
          <w:szCs w:val="22"/>
          <w:lang w:val="en-US" w:eastAsia="en-US"/>
        </w:rPr>
        <w:drawing>
          <wp:inline distT="0" distB="0" distL="0" distR="0" wp14:anchorId="1BBE734D" wp14:editId="745A2258">
            <wp:extent cx="3048" cy="15242"/>
            <wp:effectExtent l="0" t="0" r="0" b="0"/>
            <wp:docPr id="22981" name="Picture 22981"/>
            <wp:cNvGraphicFramePr/>
            <a:graphic xmlns:a="http://schemas.openxmlformats.org/drawingml/2006/main">
              <a:graphicData uri="http://schemas.openxmlformats.org/drawingml/2006/picture">
                <pic:pic xmlns:pic="http://schemas.openxmlformats.org/drawingml/2006/picture">
                  <pic:nvPicPr>
                    <pic:cNvPr id="22981" name="Picture 22981"/>
                    <pic:cNvPicPr/>
                  </pic:nvPicPr>
                  <pic:blipFill>
                    <a:blip r:embed="rId13"/>
                    <a:stretch>
                      <a:fillRect/>
                    </a:stretch>
                  </pic:blipFill>
                  <pic:spPr>
                    <a:xfrm>
                      <a:off x="0" y="0"/>
                      <a:ext cx="3048" cy="15242"/>
                    </a:xfrm>
                    <a:prstGeom prst="rect">
                      <a:avLst/>
                    </a:prstGeom>
                  </pic:spPr>
                </pic:pic>
              </a:graphicData>
            </a:graphic>
          </wp:inline>
        </w:drawing>
      </w:r>
      <w:bookmarkEnd w:id="43"/>
      <w:r w:rsidRPr="00867DCE">
        <w:rPr>
          <w:rFonts w:ascii="Times New Roman" w:eastAsia="Times New Roman" w:hAnsi="Times New Roman" w:cs="Times New Roman"/>
          <w:sz w:val="22"/>
          <w:szCs w:val="22"/>
          <w:lang w:eastAsia="en-GB"/>
        </w:rPr>
        <w:t xml:space="preserve"> </w:t>
      </w:r>
      <w:r w:rsidRPr="00867DCE">
        <w:rPr>
          <w:rFonts w:ascii="Times New Roman" w:eastAsia="Times New Roman" w:hAnsi="Times New Roman" w:cs="Times New Roman"/>
          <w:sz w:val="22"/>
          <w:szCs w:val="22"/>
          <w:lang w:eastAsia="en-US" w:bidi="lo-LA"/>
        </w:rPr>
        <w:t xml:space="preserve">Sutartis sudaryta vadovaujantis Lietuvos Respublikos viešųjų pirkimų įstatyme nustatytomis procedūromis. Sutarties sudarymo pagrindas – </w:t>
      </w:r>
      <w:bookmarkStart w:id="44" w:name="_Hlk133306464"/>
      <w:r w:rsidRPr="00867DCE">
        <w:rPr>
          <w:rFonts w:ascii="Times New Roman" w:eastAsia="Times New Roman" w:hAnsi="Times New Roman" w:cs="Times New Roman"/>
          <w:sz w:val="22"/>
          <w:szCs w:val="22"/>
          <w:lang w:eastAsia="en-US" w:bidi="lo-LA"/>
        </w:rPr>
        <w:t>2026 m. lapkričio ..... d. Mažos vertės pirkimų pažyma Nr. VP-</w:t>
      </w:r>
      <w:bookmarkEnd w:id="44"/>
      <w:r w:rsidRPr="00867DCE">
        <w:rPr>
          <w:rFonts w:ascii="Times New Roman" w:eastAsia="Times New Roman" w:hAnsi="Times New Roman" w:cs="Times New Roman"/>
          <w:color w:val="222222"/>
          <w:sz w:val="22"/>
          <w:szCs w:val="22"/>
          <w:shd w:val="clear" w:color="auto" w:fill="FFFFFF"/>
          <w:lang w:eastAsia="ar-SA"/>
        </w:rPr>
        <w:t>.</w:t>
      </w:r>
    </w:p>
    <w:p w14:paraId="52FD7B1B" w14:textId="77777777" w:rsidR="00867DCE" w:rsidRPr="00867DCE" w:rsidRDefault="00867DCE" w:rsidP="00867DCE">
      <w:pPr>
        <w:numPr>
          <w:ilvl w:val="0"/>
          <w:numId w:val="26"/>
        </w:numPr>
        <w:tabs>
          <w:tab w:val="left" w:pos="993"/>
        </w:tabs>
        <w:suppressAutoHyphens/>
        <w:spacing w:after="0" w:line="240" w:lineRule="auto"/>
        <w:ind w:left="0" w:firstLine="720"/>
        <w:jc w:val="center"/>
        <w:outlineLvl w:val="0"/>
        <w:rPr>
          <w:rFonts w:ascii="Times New Roman" w:hAnsi="Times New Roman" w:cs="Times New Roman"/>
          <w:sz w:val="22"/>
          <w:szCs w:val="22"/>
          <w:lang w:eastAsia="en-US"/>
        </w:rPr>
      </w:pPr>
      <w:r w:rsidRPr="00867DCE">
        <w:rPr>
          <w:rFonts w:ascii="Times New Roman" w:hAnsi="Times New Roman" w:cs="Times New Roman"/>
          <w:b/>
          <w:bCs/>
          <w:caps/>
          <w:sz w:val="22"/>
          <w:szCs w:val="22"/>
          <w:lang w:eastAsia="en-US"/>
        </w:rPr>
        <w:t>SUTArties ObjeKtas</w:t>
      </w:r>
    </w:p>
    <w:p w14:paraId="6168A44E" w14:textId="77777777" w:rsidR="00867DCE" w:rsidRPr="00431884" w:rsidRDefault="00867DCE" w:rsidP="00867DCE">
      <w:pPr>
        <w:suppressAutoHyphens/>
        <w:spacing w:after="0" w:line="240" w:lineRule="auto"/>
        <w:ind w:firstLine="840"/>
        <w:jc w:val="center"/>
        <w:rPr>
          <w:rFonts w:ascii="Times New Roman" w:hAnsi="Times New Roman" w:cs="Times New Roman"/>
          <w:sz w:val="20"/>
          <w:szCs w:val="20"/>
          <w:lang w:eastAsia="en-US"/>
        </w:rPr>
      </w:pPr>
    </w:p>
    <w:p w14:paraId="06743AF4" w14:textId="77777777" w:rsidR="00867DCE" w:rsidRPr="00867DCE" w:rsidRDefault="00867DCE" w:rsidP="00867DCE">
      <w:pPr>
        <w:tabs>
          <w:tab w:val="left" w:pos="1390"/>
        </w:tabs>
        <w:autoSpaceDE w:val="0"/>
        <w:autoSpaceDN w:val="0"/>
        <w:adjustRightInd w:val="0"/>
        <w:spacing w:before="26" w:after="0" w:line="240" w:lineRule="auto"/>
        <w:ind w:left="7" w:right="137" w:firstLine="720"/>
        <w:jc w:val="both"/>
        <w:rPr>
          <w:rFonts w:ascii="Times New Roman" w:eastAsia="Times New Roman" w:hAnsi="Times New Roman" w:cs="Times New Roman"/>
          <w:sz w:val="22"/>
          <w:szCs w:val="22"/>
        </w:rPr>
      </w:pPr>
      <w:r w:rsidRPr="00867DCE">
        <w:rPr>
          <w:rFonts w:ascii="Times New Roman" w:eastAsia="Times New Roman" w:hAnsi="Times New Roman" w:cs="Times New Roman"/>
          <w:sz w:val="22"/>
          <w:szCs w:val="22"/>
        </w:rPr>
        <w:t xml:space="preserve">1. </w:t>
      </w:r>
      <w:r w:rsidRPr="00867DCE">
        <w:rPr>
          <w:rFonts w:ascii="Times New Roman" w:eastAsia="Times New Roman" w:hAnsi="Times New Roman" w:cs="Times New Roman"/>
          <w:sz w:val="22"/>
          <w:szCs w:val="22"/>
          <w:lang w:eastAsia="en-US" w:bidi="lo-LA"/>
        </w:rPr>
        <w:t xml:space="preserve">Paslaugų teikėjas įsipareigoja teikti </w:t>
      </w:r>
      <w:bookmarkStart w:id="45" w:name="_Hlk213834052"/>
      <w:r w:rsidRPr="00867DCE">
        <w:rPr>
          <w:rFonts w:ascii="Times New Roman" w:eastAsia="Times New Roman" w:hAnsi="Times New Roman" w:cs="Times New Roman"/>
          <w:sz w:val="22"/>
          <w:szCs w:val="22"/>
          <w:lang w:eastAsia="en-US" w:bidi="lo-LA"/>
        </w:rPr>
        <w:t>tarnybinių kelionių organizavimo ir konsultavimo</w:t>
      </w:r>
      <w:bookmarkEnd w:id="45"/>
      <w:r w:rsidRPr="00867DCE">
        <w:rPr>
          <w:rFonts w:ascii="Times New Roman" w:eastAsia="Times New Roman" w:hAnsi="Times New Roman" w:cs="Times New Roman"/>
          <w:sz w:val="22"/>
          <w:szCs w:val="22"/>
          <w:lang w:eastAsia="en-US" w:bidi="lo-LA"/>
        </w:rPr>
        <w:t xml:space="preserve"> dėl jų šias paslaugas (toliau – Paslaugos):</w:t>
      </w:r>
    </w:p>
    <w:p w14:paraId="3406445C" w14:textId="77777777" w:rsidR="00867DCE" w:rsidRPr="00867DCE" w:rsidRDefault="00867DCE" w:rsidP="00867DCE">
      <w:pPr>
        <w:tabs>
          <w:tab w:val="left" w:pos="1382"/>
        </w:tabs>
        <w:autoSpaceDE w:val="0"/>
        <w:autoSpaceDN w:val="0"/>
        <w:adjustRightInd w:val="0"/>
        <w:spacing w:after="0" w:line="240" w:lineRule="auto"/>
        <w:ind w:firstLine="720"/>
        <w:jc w:val="both"/>
        <w:rPr>
          <w:rFonts w:ascii="Times New Roman" w:eastAsia="Times New Roman" w:hAnsi="Times New Roman" w:cs="Times New Roman"/>
          <w:sz w:val="22"/>
          <w:szCs w:val="22"/>
        </w:rPr>
      </w:pPr>
      <w:r w:rsidRPr="00867DCE">
        <w:rPr>
          <w:rFonts w:ascii="Times New Roman" w:eastAsia="Times New Roman" w:hAnsi="Times New Roman" w:cs="Times New Roman"/>
          <w:sz w:val="22"/>
          <w:szCs w:val="22"/>
        </w:rPr>
        <w:t>1.1. kelionių oro transportu organizavimo ir konsultavimo dėl jų paslaugos;</w:t>
      </w:r>
    </w:p>
    <w:p w14:paraId="6F794D38" w14:textId="77777777" w:rsidR="00867DCE" w:rsidRPr="00867DCE" w:rsidRDefault="00867DCE" w:rsidP="00867DCE">
      <w:pPr>
        <w:autoSpaceDE w:val="0"/>
        <w:autoSpaceDN w:val="0"/>
        <w:adjustRightInd w:val="0"/>
        <w:spacing w:after="0" w:line="240" w:lineRule="auto"/>
        <w:ind w:firstLine="720"/>
        <w:jc w:val="both"/>
        <w:rPr>
          <w:rFonts w:ascii="Times New Roman" w:eastAsia="Times New Roman" w:hAnsi="Times New Roman" w:cs="Times New Roman"/>
          <w:sz w:val="22"/>
          <w:szCs w:val="22"/>
        </w:rPr>
      </w:pPr>
      <w:r w:rsidRPr="00867DCE">
        <w:rPr>
          <w:rFonts w:ascii="Times New Roman" w:eastAsia="Times New Roman" w:hAnsi="Times New Roman" w:cs="Times New Roman"/>
          <w:sz w:val="22"/>
          <w:szCs w:val="22"/>
        </w:rPr>
        <w:t>1.2. kelionės finansinių nuostolių draudimo paslaugos;</w:t>
      </w:r>
    </w:p>
    <w:p w14:paraId="1B944858" w14:textId="77777777" w:rsidR="00867DCE" w:rsidRPr="00867DCE" w:rsidRDefault="00867DCE" w:rsidP="00867DCE">
      <w:pPr>
        <w:autoSpaceDE w:val="0"/>
        <w:autoSpaceDN w:val="0"/>
        <w:adjustRightInd w:val="0"/>
        <w:spacing w:after="0" w:line="240" w:lineRule="auto"/>
        <w:ind w:firstLine="720"/>
        <w:jc w:val="both"/>
        <w:rPr>
          <w:rFonts w:ascii="Times New Roman" w:eastAsia="Times New Roman" w:hAnsi="Times New Roman" w:cs="Times New Roman"/>
          <w:sz w:val="22"/>
          <w:szCs w:val="22"/>
        </w:rPr>
      </w:pPr>
      <w:r w:rsidRPr="00867DCE">
        <w:rPr>
          <w:rFonts w:ascii="Times New Roman" w:eastAsia="Times New Roman" w:hAnsi="Times New Roman" w:cs="Times New Roman"/>
          <w:sz w:val="22"/>
          <w:szCs w:val="22"/>
        </w:rPr>
        <w:t>1.3. viešbučių kambarių rezervavimo (ir esant poreikiui pirkimo) ar konsultavimo dėl jų paslaugos;</w:t>
      </w:r>
    </w:p>
    <w:p w14:paraId="22A81A22" w14:textId="77777777" w:rsidR="00867DCE" w:rsidRPr="00867DCE" w:rsidRDefault="00867DCE" w:rsidP="00867DCE">
      <w:pPr>
        <w:autoSpaceDE w:val="0"/>
        <w:autoSpaceDN w:val="0"/>
        <w:adjustRightInd w:val="0"/>
        <w:spacing w:after="0" w:line="240" w:lineRule="auto"/>
        <w:ind w:firstLine="720"/>
        <w:jc w:val="both"/>
        <w:rPr>
          <w:rFonts w:ascii="Times New Roman" w:eastAsia="Times New Roman" w:hAnsi="Times New Roman" w:cs="Times New Roman"/>
          <w:sz w:val="22"/>
          <w:szCs w:val="22"/>
        </w:rPr>
      </w:pPr>
      <w:r w:rsidRPr="00867DCE">
        <w:rPr>
          <w:rFonts w:ascii="Times New Roman" w:eastAsia="Times New Roman" w:hAnsi="Times New Roman" w:cs="Times New Roman"/>
          <w:sz w:val="22"/>
          <w:szCs w:val="22"/>
        </w:rPr>
        <w:t>1.4. transporto iš / į oro uostą, viešbutį organizavimo paslaugos;</w:t>
      </w:r>
    </w:p>
    <w:p w14:paraId="25FF4CBD" w14:textId="77777777" w:rsidR="00867DCE" w:rsidRPr="00867DCE" w:rsidRDefault="00867DCE" w:rsidP="00867DCE">
      <w:pPr>
        <w:tabs>
          <w:tab w:val="left" w:pos="1390"/>
        </w:tabs>
        <w:autoSpaceDE w:val="0"/>
        <w:autoSpaceDN w:val="0"/>
        <w:adjustRightInd w:val="0"/>
        <w:spacing w:after="0" w:line="240" w:lineRule="auto"/>
        <w:ind w:left="7" w:right="137" w:firstLine="720"/>
        <w:jc w:val="both"/>
        <w:rPr>
          <w:rFonts w:ascii="Times New Roman" w:eastAsia="Times New Roman" w:hAnsi="Times New Roman" w:cs="Times New Roman"/>
          <w:i/>
          <w:iCs/>
          <w:sz w:val="22"/>
          <w:szCs w:val="22"/>
        </w:rPr>
      </w:pPr>
      <w:r w:rsidRPr="00867DCE">
        <w:rPr>
          <w:rFonts w:ascii="Times New Roman" w:eastAsia="Times New Roman" w:hAnsi="Times New Roman" w:cs="Times New Roman"/>
          <w:sz w:val="22"/>
          <w:szCs w:val="22"/>
        </w:rPr>
        <w:t>1.5. Paslaugos turi būti teikiamos pagal realų Paslaugų gavėjo poreikį.</w:t>
      </w:r>
    </w:p>
    <w:p w14:paraId="4E2FC5F3" w14:textId="77777777" w:rsidR="00867DCE" w:rsidRPr="00867DCE" w:rsidRDefault="00867DCE" w:rsidP="00867DCE">
      <w:pPr>
        <w:tabs>
          <w:tab w:val="left" w:pos="1390"/>
        </w:tabs>
        <w:autoSpaceDE w:val="0"/>
        <w:autoSpaceDN w:val="0"/>
        <w:adjustRightInd w:val="0"/>
        <w:spacing w:after="0" w:line="240" w:lineRule="auto"/>
        <w:ind w:left="7" w:right="137" w:firstLine="720"/>
        <w:jc w:val="both"/>
        <w:rPr>
          <w:rFonts w:ascii="Times New Roman" w:eastAsia="Times New Roman" w:hAnsi="Times New Roman" w:cs="Times New Roman"/>
          <w:sz w:val="22"/>
          <w:szCs w:val="22"/>
        </w:rPr>
      </w:pPr>
      <w:r w:rsidRPr="00867DCE">
        <w:rPr>
          <w:rFonts w:ascii="Times New Roman" w:eastAsia="Times New Roman" w:hAnsi="Times New Roman" w:cs="Times New Roman"/>
          <w:sz w:val="22"/>
          <w:szCs w:val="22"/>
        </w:rPr>
        <w:t>2. Detalią Paslaugų teikimo informaciją Klientas pateiks kiekvieno konkretaus užsakymo metu šios Sutarties 11–15 punktuose nustatyta tvarka.</w:t>
      </w:r>
    </w:p>
    <w:p w14:paraId="19C9EC92" w14:textId="77777777" w:rsidR="00867DCE" w:rsidRPr="00867DCE" w:rsidRDefault="00867DCE" w:rsidP="00867DCE">
      <w:pPr>
        <w:tabs>
          <w:tab w:val="left" w:pos="1390"/>
        </w:tabs>
        <w:autoSpaceDE w:val="0"/>
        <w:autoSpaceDN w:val="0"/>
        <w:adjustRightInd w:val="0"/>
        <w:spacing w:after="0" w:line="240" w:lineRule="auto"/>
        <w:ind w:left="7" w:right="137" w:firstLine="720"/>
        <w:jc w:val="both"/>
        <w:rPr>
          <w:rFonts w:ascii="Times New Roman" w:eastAsia="Times New Roman" w:hAnsi="Times New Roman" w:cs="Times New Roman"/>
          <w:sz w:val="22"/>
          <w:szCs w:val="22"/>
        </w:rPr>
      </w:pPr>
      <w:r w:rsidRPr="00867DCE">
        <w:rPr>
          <w:rFonts w:ascii="Times New Roman" w:eastAsia="Times New Roman" w:hAnsi="Times New Roman" w:cs="Times New Roman"/>
          <w:sz w:val="22"/>
          <w:szCs w:val="22"/>
        </w:rPr>
        <w:t>3. Klientas turi teisę įsigyti ir kitas su Paslaugų atlikimu susijusias paslaugas, kurių Sutarties sudarymo momentu neįmanoma numatyti, kiek tai neprieštaraus viešuosius pirkimus reglamentuojantiems teisės aktams.</w:t>
      </w:r>
    </w:p>
    <w:p w14:paraId="72856917" w14:textId="77777777" w:rsidR="00867DCE" w:rsidRPr="00431884" w:rsidRDefault="00867DCE" w:rsidP="00867DCE">
      <w:pPr>
        <w:tabs>
          <w:tab w:val="left" w:pos="1200"/>
        </w:tabs>
        <w:spacing w:after="0" w:line="240" w:lineRule="auto"/>
        <w:jc w:val="both"/>
        <w:rPr>
          <w:rFonts w:ascii="Times New Roman" w:hAnsi="Times New Roman" w:cs="Times New Roman"/>
          <w:b/>
          <w:bCs/>
          <w:caps/>
          <w:sz w:val="20"/>
          <w:szCs w:val="20"/>
          <w:lang w:eastAsia="en-US"/>
        </w:rPr>
      </w:pPr>
    </w:p>
    <w:p w14:paraId="031D7F36" w14:textId="77777777" w:rsidR="00867DCE" w:rsidRPr="00867DCE" w:rsidRDefault="00867DCE" w:rsidP="00867DCE">
      <w:pPr>
        <w:numPr>
          <w:ilvl w:val="0"/>
          <w:numId w:val="26"/>
        </w:numPr>
        <w:tabs>
          <w:tab w:val="left" w:pos="993"/>
        </w:tabs>
        <w:suppressAutoHyphens/>
        <w:spacing w:after="0" w:line="240" w:lineRule="auto"/>
        <w:ind w:left="0" w:firstLine="720"/>
        <w:jc w:val="center"/>
        <w:outlineLvl w:val="0"/>
        <w:rPr>
          <w:rFonts w:ascii="Times New Roman" w:hAnsi="Times New Roman" w:cs="Times New Roman"/>
          <w:sz w:val="22"/>
          <w:szCs w:val="22"/>
          <w:lang w:eastAsia="en-US"/>
        </w:rPr>
      </w:pPr>
      <w:r w:rsidRPr="00867DCE">
        <w:rPr>
          <w:rFonts w:ascii="Times New Roman" w:hAnsi="Times New Roman" w:cs="Times New Roman"/>
          <w:b/>
          <w:bCs/>
          <w:caps/>
          <w:sz w:val="22"/>
          <w:szCs w:val="22"/>
          <w:lang w:eastAsia="en-US"/>
        </w:rPr>
        <w:t>SUTArties šalių įsipareigojimai</w:t>
      </w:r>
    </w:p>
    <w:p w14:paraId="1DA5E4CE" w14:textId="77777777" w:rsidR="00867DCE" w:rsidRPr="00431884" w:rsidRDefault="00867DCE" w:rsidP="00867DCE">
      <w:pPr>
        <w:tabs>
          <w:tab w:val="left" w:pos="993"/>
        </w:tabs>
        <w:spacing w:after="0" w:line="240" w:lineRule="auto"/>
        <w:ind w:left="-284"/>
        <w:jc w:val="center"/>
        <w:outlineLvl w:val="0"/>
        <w:rPr>
          <w:rFonts w:ascii="Times New Roman" w:hAnsi="Times New Roman" w:cs="Times New Roman"/>
          <w:bCs/>
          <w:caps/>
          <w:sz w:val="20"/>
          <w:szCs w:val="20"/>
          <w:lang w:eastAsia="en-US"/>
        </w:rPr>
      </w:pPr>
    </w:p>
    <w:p w14:paraId="0047706F" w14:textId="77777777" w:rsidR="00867DCE" w:rsidRPr="00867DCE" w:rsidRDefault="00867DCE" w:rsidP="00867DCE">
      <w:pPr>
        <w:tabs>
          <w:tab w:val="num" w:pos="627"/>
        </w:tabs>
        <w:spacing w:after="0" w:line="240" w:lineRule="auto"/>
        <w:ind w:firstLine="720"/>
        <w:jc w:val="both"/>
        <w:rPr>
          <w:rFonts w:ascii="Times New Roman" w:hAnsi="Times New Roman" w:cs="Times New Roman"/>
          <w:i/>
          <w:sz w:val="22"/>
          <w:szCs w:val="22"/>
          <w:lang w:eastAsia="en-US"/>
        </w:rPr>
      </w:pPr>
      <w:r w:rsidRPr="00867DCE">
        <w:rPr>
          <w:rFonts w:ascii="Times New Roman" w:hAnsi="Times New Roman" w:cs="Times New Roman"/>
          <w:i/>
          <w:sz w:val="22"/>
          <w:szCs w:val="22"/>
          <w:lang w:eastAsia="en-US"/>
        </w:rPr>
        <w:t>4. Paslaugų teikėjas įsipareigoja:</w:t>
      </w:r>
    </w:p>
    <w:p w14:paraId="4FB10247" w14:textId="77777777" w:rsidR="00867DCE" w:rsidRPr="00867DCE" w:rsidRDefault="00867DCE" w:rsidP="00867DCE">
      <w:pPr>
        <w:tabs>
          <w:tab w:val="num" w:pos="720"/>
          <w:tab w:val="num" w:pos="1440"/>
        </w:tabs>
        <w:spacing w:after="0" w:line="240" w:lineRule="auto"/>
        <w:ind w:firstLine="720"/>
        <w:jc w:val="both"/>
        <w:rPr>
          <w:rFonts w:ascii="Times New Roman" w:hAnsi="Times New Roman" w:cs="Times New Roman"/>
          <w:sz w:val="22"/>
          <w:szCs w:val="22"/>
          <w:lang w:eastAsia="en-US"/>
        </w:rPr>
      </w:pPr>
      <w:r w:rsidRPr="00867DCE">
        <w:rPr>
          <w:rFonts w:ascii="Times New Roman" w:hAnsi="Times New Roman" w:cs="Times New Roman"/>
          <w:sz w:val="22"/>
          <w:szCs w:val="22"/>
          <w:lang w:eastAsia="en-US"/>
        </w:rPr>
        <w:t xml:space="preserve">4.1. tinkamai ir laiku suteikti Sutarties 1 punkte nurodytas Paslaugas pagal reikalavimus, nurodytus  Sutartyje; </w:t>
      </w:r>
    </w:p>
    <w:p w14:paraId="54B14139" w14:textId="77777777" w:rsidR="00867DCE" w:rsidRPr="00867DCE" w:rsidRDefault="00867DCE" w:rsidP="00867DCE">
      <w:pPr>
        <w:tabs>
          <w:tab w:val="num" w:pos="720"/>
          <w:tab w:val="num" w:pos="1440"/>
        </w:tabs>
        <w:spacing w:after="0" w:line="240" w:lineRule="auto"/>
        <w:ind w:firstLine="720"/>
        <w:jc w:val="both"/>
        <w:rPr>
          <w:rFonts w:ascii="Times New Roman" w:eastAsia="Times New Roman" w:hAnsi="Times New Roman" w:cs="Times New Roman"/>
          <w:sz w:val="22"/>
          <w:szCs w:val="22"/>
          <w:lang w:eastAsia="ar-SA"/>
        </w:rPr>
      </w:pPr>
      <w:r w:rsidRPr="00867DCE">
        <w:rPr>
          <w:rFonts w:ascii="Times New Roman" w:hAnsi="Times New Roman" w:cs="Times New Roman"/>
          <w:sz w:val="22"/>
          <w:szCs w:val="22"/>
          <w:lang w:eastAsia="en-US"/>
        </w:rPr>
        <w:t xml:space="preserve">4.2. </w:t>
      </w:r>
      <w:r w:rsidRPr="00867DCE">
        <w:rPr>
          <w:rFonts w:ascii="Times New Roman" w:eastAsia="Times New Roman" w:hAnsi="Times New Roman" w:cs="Times New Roman"/>
          <w:sz w:val="22"/>
          <w:szCs w:val="22"/>
          <w:lang w:eastAsia="ar-SA"/>
        </w:rPr>
        <w:t xml:space="preserve">užtikrinti pagalbos liniją, veikiančią 24 (dvidešimt keturias) valandas per parą ir 7 (septynias) dienas per savaitę (ne automatinio atsakovo principu). Pagalbos linija teikiama kelionės dokumentuose nurodytomis priemonėmis, laikantis nurodyto reakcijos į keliautojo kreipimąsi laiko. Šių įsipareigojimų nesilaikymas laikomas esminiu Sutarties pažeidimu; </w:t>
      </w:r>
    </w:p>
    <w:p w14:paraId="2F20115B" w14:textId="77777777" w:rsidR="00867DCE" w:rsidRPr="00867DCE" w:rsidRDefault="00867DCE" w:rsidP="00867DCE">
      <w:pPr>
        <w:tabs>
          <w:tab w:val="num" w:pos="720"/>
          <w:tab w:val="num" w:pos="1131"/>
          <w:tab w:val="num" w:pos="1440"/>
        </w:tabs>
        <w:spacing w:after="0" w:line="240" w:lineRule="auto"/>
        <w:ind w:firstLine="720"/>
        <w:jc w:val="both"/>
        <w:rPr>
          <w:rFonts w:ascii="Times New Roman" w:hAnsi="Times New Roman" w:cs="Times New Roman"/>
          <w:sz w:val="22"/>
          <w:szCs w:val="22"/>
          <w:lang w:eastAsia="en-US"/>
        </w:rPr>
      </w:pPr>
      <w:r w:rsidRPr="00867DCE">
        <w:rPr>
          <w:rFonts w:ascii="Times New Roman" w:hAnsi="Times New Roman" w:cs="Times New Roman"/>
          <w:sz w:val="22"/>
          <w:szCs w:val="22"/>
          <w:lang w:eastAsia="en-US"/>
        </w:rPr>
        <w:t>4.3. vykdyti teisėtus Kliento nurodymus. Jei Paslaugų teikėjas mano, kad Kliento nurodymai viršija Sutarties reikalavimus, apie tai nedelsdamas raštu informuoti Klientą, nurodydamas teisinį pagrindą ir motyvus;</w:t>
      </w:r>
    </w:p>
    <w:p w14:paraId="7C46AE3D" w14:textId="77777777" w:rsidR="00867DCE" w:rsidRPr="00867DCE" w:rsidRDefault="00867DCE" w:rsidP="00867DCE">
      <w:pPr>
        <w:tabs>
          <w:tab w:val="num" w:pos="720"/>
          <w:tab w:val="num" w:pos="1131"/>
          <w:tab w:val="num" w:pos="1440"/>
        </w:tabs>
        <w:spacing w:after="0" w:line="240" w:lineRule="auto"/>
        <w:ind w:firstLine="720"/>
        <w:jc w:val="both"/>
        <w:rPr>
          <w:rFonts w:ascii="Times New Roman" w:hAnsi="Times New Roman" w:cs="Times New Roman"/>
          <w:sz w:val="22"/>
          <w:szCs w:val="22"/>
          <w:lang w:eastAsia="en-US"/>
        </w:rPr>
      </w:pPr>
      <w:r w:rsidRPr="00867DCE">
        <w:rPr>
          <w:rFonts w:ascii="Times New Roman" w:hAnsi="Times New Roman" w:cs="Times New Roman"/>
          <w:sz w:val="22"/>
          <w:szCs w:val="22"/>
          <w:lang w:eastAsia="en-US"/>
        </w:rPr>
        <w:t>4.4. užtikrinti iš Kliento gautos informacijos konfidencialumą. Be Kliento sutikimo neatskleisti jokios konfidencialios informacijos, kurią jis gali sužinoti vykdydamas šioje Sutartyje numatytas užduotis, išskyrus atvejus, kai ši informacija yra vieša arba atskleista įstatymų numatytais atvejais;</w:t>
      </w:r>
    </w:p>
    <w:p w14:paraId="3E9766BA" w14:textId="77777777" w:rsidR="00867DCE" w:rsidRPr="00867DCE" w:rsidRDefault="00867DCE" w:rsidP="00867DCE">
      <w:pPr>
        <w:tabs>
          <w:tab w:val="num" w:pos="720"/>
          <w:tab w:val="num" w:pos="1131"/>
          <w:tab w:val="num" w:pos="1440"/>
        </w:tabs>
        <w:spacing w:after="0" w:line="240" w:lineRule="auto"/>
        <w:ind w:firstLine="720"/>
        <w:jc w:val="both"/>
        <w:rPr>
          <w:rFonts w:ascii="Times New Roman" w:hAnsi="Times New Roman" w:cs="Times New Roman"/>
          <w:sz w:val="22"/>
          <w:szCs w:val="22"/>
          <w:lang w:eastAsia="en-US"/>
        </w:rPr>
      </w:pPr>
      <w:r w:rsidRPr="00867DCE">
        <w:rPr>
          <w:rFonts w:ascii="Times New Roman" w:hAnsi="Times New Roman" w:cs="Times New Roman"/>
          <w:sz w:val="22"/>
          <w:szCs w:val="22"/>
          <w:lang w:eastAsia="en-US"/>
        </w:rPr>
        <w:t xml:space="preserve">4.5. Klientui pareikalavus, savo sąskaita ir per Sutartyje ir (ar) Kliento nurodytą terminą ištaisyti visus nurodytus trūkumus, susijusius su Paslaugų teikimu; </w:t>
      </w:r>
    </w:p>
    <w:p w14:paraId="514CBE1E" w14:textId="77777777" w:rsidR="00867DCE" w:rsidRPr="00867DCE" w:rsidRDefault="00867DCE" w:rsidP="00867DCE">
      <w:pPr>
        <w:tabs>
          <w:tab w:val="num" w:pos="720"/>
          <w:tab w:val="num" w:pos="1131"/>
          <w:tab w:val="num" w:pos="1440"/>
        </w:tabs>
        <w:spacing w:after="0" w:line="240" w:lineRule="auto"/>
        <w:ind w:firstLine="720"/>
        <w:jc w:val="both"/>
        <w:rPr>
          <w:rFonts w:ascii="Times New Roman" w:hAnsi="Times New Roman" w:cs="Times New Roman"/>
          <w:sz w:val="22"/>
          <w:szCs w:val="22"/>
          <w:lang w:eastAsia="en-US"/>
        </w:rPr>
      </w:pPr>
      <w:r w:rsidRPr="00867DCE">
        <w:rPr>
          <w:rFonts w:ascii="Times New Roman" w:hAnsi="Times New Roman" w:cs="Times New Roman"/>
          <w:sz w:val="22"/>
          <w:szCs w:val="22"/>
          <w:lang w:eastAsia="en-US"/>
        </w:rPr>
        <w:t xml:space="preserve">4.6. nedelsdamas raštu informuoti Klientą apie bet kurias aplinkybes, kurios trukdo ar gali sutrukdyti </w:t>
      </w:r>
      <w:r w:rsidRPr="00867DCE">
        <w:rPr>
          <w:rFonts w:ascii="Times New Roman" w:hAnsi="Times New Roman" w:cs="Times New Roman"/>
          <w:iCs/>
          <w:sz w:val="22"/>
          <w:szCs w:val="22"/>
          <w:lang w:eastAsia="en-US"/>
        </w:rPr>
        <w:t>Paslaugų teikėju</w:t>
      </w:r>
      <w:r w:rsidRPr="00867DCE">
        <w:rPr>
          <w:rFonts w:ascii="Times New Roman" w:hAnsi="Times New Roman" w:cs="Times New Roman"/>
          <w:sz w:val="22"/>
          <w:szCs w:val="22"/>
          <w:lang w:eastAsia="en-US"/>
        </w:rPr>
        <w:t>i užbaigti Paslaugų teikimą nustatytais terminais;</w:t>
      </w:r>
    </w:p>
    <w:p w14:paraId="082668DB" w14:textId="77777777" w:rsidR="00867DCE" w:rsidRPr="00867DCE" w:rsidRDefault="00867DCE" w:rsidP="00867DCE">
      <w:pPr>
        <w:tabs>
          <w:tab w:val="num" w:pos="720"/>
          <w:tab w:val="num" w:pos="1131"/>
          <w:tab w:val="num" w:pos="1440"/>
        </w:tabs>
        <w:spacing w:after="0" w:line="240" w:lineRule="auto"/>
        <w:ind w:firstLine="720"/>
        <w:jc w:val="both"/>
        <w:rPr>
          <w:rFonts w:ascii="Times New Roman" w:hAnsi="Times New Roman" w:cs="Times New Roman"/>
          <w:sz w:val="22"/>
          <w:szCs w:val="22"/>
          <w:lang w:eastAsia="en-US"/>
        </w:rPr>
      </w:pPr>
      <w:r w:rsidRPr="00867DCE">
        <w:rPr>
          <w:rFonts w:ascii="Times New Roman" w:hAnsi="Times New Roman" w:cs="Times New Roman"/>
          <w:sz w:val="22"/>
          <w:szCs w:val="22"/>
          <w:lang w:eastAsia="en-US"/>
        </w:rPr>
        <w:t>4.7. nenaudoti Kliento logotipo ar pavadinimo jokioje reklamoje, leidiniuose ar kitur be išankstinio raštiško Kliento sutikimo;</w:t>
      </w:r>
    </w:p>
    <w:p w14:paraId="449158E0" w14:textId="77777777" w:rsidR="00867DCE" w:rsidRPr="00867DCE" w:rsidRDefault="00867DCE" w:rsidP="00867DCE">
      <w:pPr>
        <w:tabs>
          <w:tab w:val="num" w:pos="720"/>
          <w:tab w:val="num" w:pos="1131"/>
          <w:tab w:val="num" w:pos="1440"/>
        </w:tabs>
        <w:spacing w:after="0" w:line="240" w:lineRule="auto"/>
        <w:ind w:firstLine="720"/>
        <w:jc w:val="both"/>
        <w:rPr>
          <w:rFonts w:ascii="Times New Roman" w:hAnsi="Times New Roman" w:cs="Times New Roman"/>
          <w:sz w:val="22"/>
          <w:szCs w:val="22"/>
          <w:lang w:eastAsia="en-US"/>
        </w:rPr>
      </w:pPr>
      <w:r w:rsidRPr="00867DCE">
        <w:rPr>
          <w:rFonts w:ascii="Times New Roman" w:hAnsi="Times New Roman" w:cs="Times New Roman"/>
          <w:sz w:val="22"/>
          <w:szCs w:val="22"/>
          <w:lang w:eastAsia="en-US"/>
        </w:rPr>
        <w:t>4.8. tinkamai vykdyti visus kitus įsipareigojimus, numatytus Sutartyje ir galiojančiuose Lietuvos Respublikos teisės aktuose.</w:t>
      </w:r>
    </w:p>
    <w:p w14:paraId="170B4F83" w14:textId="77777777" w:rsidR="00867DCE" w:rsidRPr="00867DCE" w:rsidRDefault="00867DCE" w:rsidP="00867DCE">
      <w:pPr>
        <w:spacing w:after="0" w:line="240" w:lineRule="auto"/>
        <w:ind w:firstLine="720"/>
        <w:jc w:val="both"/>
        <w:rPr>
          <w:rFonts w:ascii="Times New Roman" w:hAnsi="Times New Roman" w:cs="Times New Roman"/>
          <w:sz w:val="22"/>
          <w:szCs w:val="22"/>
          <w:lang w:eastAsia="en-US"/>
        </w:rPr>
      </w:pPr>
      <w:r w:rsidRPr="00867DCE">
        <w:rPr>
          <w:rFonts w:ascii="Times New Roman" w:hAnsi="Times New Roman" w:cs="Times New Roman"/>
          <w:iCs/>
          <w:sz w:val="22"/>
          <w:szCs w:val="22"/>
          <w:lang w:eastAsia="en-US"/>
        </w:rPr>
        <w:t xml:space="preserve">5. Paslaugų teikėjas turi teisę už suteiktas Paslaugas gauti Sutartyje nustatytą Paslaugų kainą su sąlyga, kad jis tinkamai įvykdė Sutartį, bei kitas </w:t>
      </w:r>
      <w:r w:rsidRPr="00867DCE">
        <w:rPr>
          <w:rFonts w:ascii="Times New Roman" w:hAnsi="Times New Roman" w:cs="Times New Roman"/>
          <w:sz w:val="22"/>
          <w:szCs w:val="22"/>
          <w:lang w:eastAsia="en-US"/>
        </w:rPr>
        <w:t>Sutarties ir Lietuvos Respublikoje galiojančių teisės aktų numatytas teises ir pareigas</w:t>
      </w:r>
      <w:r w:rsidRPr="00867DCE">
        <w:rPr>
          <w:rFonts w:ascii="Times New Roman" w:hAnsi="Times New Roman" w:cs="Times New Roman"/>
          <w:iCs/>
          <w:sz w:val="22"/>
          <w:szCs w:val="22"/>
          <w:lang w:eastAsia="en-US"/>
        </w:rPr>
        <w:t xml:space="preserve">. </w:t>
      </w:r>
      <w:r w:rsidRPr="00867DCE">
        <w:rPr>
          <w:rFonts w:ascii="Times New Roman" w:hAnsi="Times New Roman" w:cs="Times New Roman"/>
          <w:sz w:val="22"/>
          <w:szCs w:val="22"/>
          <w:lang w:eastAsia="en-US"/>
        </w:rPr>
        <w:t xml:space="preserve">Laikoma, kad Sutartis vykdoma netinkamai, kai Paslaugų teikėjas Sutarties ar Kliento nustatytu laiku nesuteikia (neteikia) Paslaugų ar suteikia tik iš dalies, arba jeigu ir nustatytu laiku pateikia atliktos Paslaugos rezultatus, tačiau jų turinys neatitinka reikalavimų, keliamų Paslaugai, ir (ar) Paslaugų teikėjas per Kliento nustatytą terminą nepašalina </w:t>
      </w:r>
      <w:r w:rsidRPr="00867DCE">
        <w:rPr>
          <w:rFonts w:ascii="Times New Roman" w:hAnsi="Times New Roman" w:cs="Times New Roman"/>
          <w:sz w:val="22"/>
          <w:szCs w:val="22"/>
          <w:lang w:eastAsia="en-US"/>
        </w:rPr>
        <w:lastRenderedPageBreak/>
        <w:t>nurodytų visų trūkumų arba juos pašalina, tačiau ne visa apimtimi ir (ar) ne pagal Kliento nurodytus reikalavimus, taip pat bet koks kitas Sutarties punkto pažeidimas.</w:t>
      </w:r>
    </w:p>
    <w:p w14:paraId="27F608AB" w14:textId="77777777" w:rsidR="00867DCE" w:rsidRPr="00867DCE" w:rsidRDefault="00867DCE" w:rsidP="00867DCE">
      <w:pPr>
        <w:tabs>
          <w:tab w:val="num" w:pos="720"/>
        </w:tabs>
        <w:spacing w:after="0" w:line="240" w:lineRule="auto"/>
        <w:ind w:firstLine="720"/>
        <w:jc w:val="both"/>
        <w:rPr>
          <w:rFonts w:ascii="Times New Roman" w:hAnsi="Times New Roman" w:cs="Times New Roman"/>
          <w:sz w:val="22"/>
          <w:szCs w:val="22"/>
          <w:lang w:eastAsia="en-US"/>
        </w:rPr>
      </w:pPr>
      <w:r w:rsidRPr="00867DCE">
        <w:rPr>
          <w:rFonts w:ascii="Times New Roman" w:hAnsi="Times New Roman" w:cs="Times New Roman"/>
          <w:sz w:val="22"/>
          <w:szCs w:val="22"/>
          <w:lang w:eastAsia="en-US"/>
        </w:rPr>
        <w:t>6. Paslaugų teikėjas turi Sutarties ir Lietuvos Respublikoje galiojančių teisės aktų numatytas teises.</w:t>
      </w:r>
    </w:p>
    <w:p w14:paraId="24B744D1" w14:textId="77777777" w:rsidR="00867DCE" w:rsidRPr="00867DCE" w:rsidRDefault="00867DCE" w:rsidP="00867DCE">
      <w:pPr>
        <w:tabs>
          <w:tab w:val="num" w:pos="720"/>
        </w:tabs>
        <w:spacing w:after="0" w:line="240" w:lineRule="auto"/>
        <w:ind w:left="360" w:firstLine="360"/>
        <w:jc w:val="both"/>
        <w:rPr>
          <w:rFonts w:ascii="Times New Roman" w:hAnsi="Times New Roman" w:cs="Times New Roman"/>
          <w:i/>
          <w:sz w:val="22"/>
          <w:szCs w:val="22"/>
          <w:lang w:eastAsia="en-US"/>
        </w:rPr>
      </w:pPr>
      <w:r w:rsidRPr="00867DCE">
        <w:rPr>
          <w:rFonts w:ascii="Times New Roman" w:hAnsi="Times New Roman" w:cs="Times New Roman"/>
          <w:i/>
          <w:sz w:val="22"/>
          <w:szCs w:val="22"/>
          <w:lang w:eastAsia="en-US"/>
        </w:rPr>
        <w:t>7. Klientas įsipareigoja:</w:t>
      </w:r>
    </w:p>
    <w:p w14:paraId="25D7BE59" w14:textId="77777777" w:rsidR="00867DCE" w:rsidRPr="00867DCE" w:rsidRDefault="00867DCE" w:rsidP="00867DCE">
      <w:pPr>
        <w:spacing w:after="0" w:line="240" w:lineRule="auto"/>
        <w:ind w:firstLine="720"/>
        <w:jc w:val="both"/>
        <w:rPr>
          <w:rFonts w:ascii="Times New Roman" w:hAnsi="Times New Roman" w:cs="Times New Roman"/>
          <w:sz w:val="22"/>
          <w:szCs w:val="22"/>
          <w:lang w:eastAsia="en-US"/>
        </w:rPr>
      </w:pPr>
      <w:r w:rsidRPr="00867DCE">
        <w:rPr>
          <w:rFonts w:ascii="Times New Roman" w:hAnsi="Times New Roman" w:cs="Times New Roman"/>
          <w:sz w:val="22"/>
          <w:szCs w:val="22"/>
          <w:lang w:eastAsia="en-US"/>
        </w:rPr>
        <w:t>7.1. sudaryti visas sąlygas, suteikti informaciją ar dokumentus, būtinus Paslaugoms teikti;</w:t>
      </w:r>
    </w:p>
    <w:p w14:paraId="60AE2D8D" w14:textId="77777777" w:rsidR="00867DCE" w:rsidRPr="00867DCE" w:rsidRDefault="00867DCE" w:rsidP="00867DCE">
      <w:pPr>
        <w:tabs>
          <w:tab w:val="num" w:pos="1131"/>
        </w:tabs>
        <w:spacing w:after="0" w:line="240" w:lineRule="auto"/>
        <w:ind w:firstLine="720"/>
        <w:jc w:val="both"/>
        <w:rPr>
          <w:rFonts w:ascii="Times New Roman" w:hAnsi="Times New Roman" w:cs="Times New Roman"/>
          <w:sz w:val="22"/>
          <w:szCs w:val="22"/>
          <w:lang w:eastAsia="en-US"/>
        </w:rPr>
      </w:pPr>
      <w:r w:rsidRPr="00867DCE">
        <w:rPr>
          <w:rFonts w:ascii="Times New Roman" w:hAnsi="Times New Roman" w:cs="Times New Roman"/>
          <w:sz w:val="22"/>
          <w:szCs w:val="22"/>
          <w:lang w:eastAsia="en-US"/>
        </w:rPr>
        <w:t>7.2. apmokėti už tinkamai ir laiku Paslaugų teikėjo suteiktas Paslaugas šios Sutarties 23 punkte nustatyta tvarka.</w:t>
      </w:r>
    </w:p>
    <w:p w14:paraId="15167688" w14:textId="77777777" w:rsidR="00867DCE" w:rsidRPr="00867DCE" w:rsidRDefault="00867DCE" w:rsidP="00867DCE">
      <w:pPr>
        <w:tabs>
          <w:tab w:val="num" w:pos="720"/>
        </w:tabs>
        <w:spacing w:after="0" w:line="240" w:lineRule="auto"/>
        <w:ind w:firstLine="720"/>
        <w:jc w:val="both"/>
        <w:rPr>
          <w:rFonts w:ascii="Times New Roman" w:hAnsi="Times New Roman" w:cs="Times New Roman"/>
          <w:sz w:val="22"/>
          <w:szCs w:val="22"/>
          <w:lang w:eastAsia="en-US"/>
        </w:rPr>
      </w:pPr>
      <w:r w:rsidRPr="00867DCE">
        <w:rPr>
          <w:rFonts w:ascii="Times New Roman" w:hAnsi="Times New Roman" w:cs="Times New Roman"/>
          <w:sz w:val="22"/>
          <w:szCs w:val="22"/>
          <w:lang w:eastAsia="en-US"/>
        </w:rPr>
        <w:t>8. Siekdamas užtikrinti greitą ir efektyvų Paslaugų teikimą, Klientas turi teisę duoti nurodymus ir pateikti papildomus dokumentus ar instrukcijas.</w:t>
      </w:r>
    </w:p>
    <w:p w14:paraId="19CDFFFF" w14:textId="77777777" w:rsidR="00867DCE" w:rsidRPr="00867DCE" w:rsidRDefault="00867DCE" w:rsidP="00867DCE">
      <w:pPr>
        <w:tabs>
          <w:tab w:val="num" w:pos="720"/>
        </w:tabs>
        <w:spacing w:after="0" w:line="240" w:lineRule="auto"/>
        <w:ind w:firstLine="720"/>
        <w:jc w:val="both"/>
        <w:rPr>
          <w:rFonts w:ascii="Times New Roman" w:hAnsi="Times New Roman" w:cs="Times New Roman"/>
          <w:sz w:val="22"/>
          <w:szCs w:val="22"/>
          <w:lang w:eastAsia="en-US"/>
        </w:rPr>
      </w:pPr>
      <w:r w:rsidRPr="00867DCE">
        <w:rPr>
          <w:rFonts w:ascii="Times New Roman" w:hAnsi="Times New Roman" w:cs="Times New Roman"/>
          <w:sz w:val="22"/>
          <w:szCs w:val="22"/>
          <w:lang w:eastAsia="en-US"/>
        </w:rPr>
        <w:t>9. Klientas turi šios Sutarties ir Lietuvos Respublikoje galiojančių teisės aktų numatytas teises.</w:t>
      </w:r>
    </w:p>
    <w:p w14:paraId="0EE2A325" w14:textId="77777777" w:rsidR="00867DCE" w:rsidRPr="00867DCE" w:rsidRDefault="00867DCE" w:rsidP="00867DCE">
      <w:pPr>
        <w:tabs>
          <w:tab w:val="num" w:pos="720"/>
        </w:tabs>
        <w:spacing w:after="0" w:line="240" w:lineRule="auto"/>
        <w:ind w:firstLine="720"/>
        <w:jc w:val="both"/>
        <w:rPr>
          <w:rFonts w:ascii="Times New Roman" w:hAnsi="Times New Roman" w:cs="Times New Roman"/>
          <w:sz w:val="22"/>
          <w:szCs w:val="22"/>
          <w:lang w:eastAsia="en-US"/>
        </w:rPr>
      </w:pPr>
      <w:r w:rsidRPr="00867DCE">
        <w:rPr>
          <w:rFonts w:ascii="Times New Roman" w:hAnsi="Times New Roman" w:cs="Times New Roman"/>
          <w:sz w:val="22"/>
          <w:szCs w:val="22"/>
          <w:lang w:eastAsia="en-US"/>
        </w:rPr>
        <w:t>10. Kliento teisės:</w:t>
      </w:r>
    </w:p>
    <w:p w14:paraId="27997D30" w14:textId="77777777" w:rsidR="00867DCE" w:rsidRPr="00867DCE" w:rsidRDefault="00867DCE" w:rsidP="00867DCE">
      <w:pPr>
        <w:tabs>
          <w:tab w:val="num" w:pos="720"/>
        </w:tabs>
        <w:spacing w:after="0" w:line="240" w:lineRule="auto"/>
        <w:ind w:firstLine="720"/>
        <w:jc w:val="both"/>
        <w:rPr>
          <w:rFonts w:ascii="Times New Roman" w:eastAsia="Times New Roman" w:hAnsi="Times New Roman" w:cs="Times New Roman"/>
          <w:sz w:val="22"/>
          <w:szCs w:val="22"/>
          <w:lang w:eastAsia="ar-SA"/>
        </w:rPr>
      </w:pPr>
      <w:r w:rsidRPr="00867DCE">
        <w:rPr>
          <w:rFonts w:ascii="Times New Roman" w:hAnsi="Times New Roman" w:cs="Times New Roman"/>
          <w:sz w:val="22"/>
          <w:szCs w:val="22"/>
          <w:lang w:eastAsia="en-US"/>
        </w:rPr>
        <w:t>10.1.</w:t>
      </w:r>
      <w:r w:rsidRPr="00867DCE">
        <w:rPr>
          <w:rFonts w:ascii="Times New Roman" w:eastAsia="Times New Roman" w:hAnsi="Times New Roman" w:cs="Times New Roman"/>
          <w:sz w:val="22"/>
          <w:szCs w:val="22"/>
          <w:lang w:eastAsia="ar-SA"/>
        </w:rPr>
        <w:t xml:space="preserve"> nemokėti už tinkamai ir faktiškai suteiktas paslaugas, jeigu PVM sąskaitoje faktūroje nurodyta neteisinga suma ir (ar) faktiškai suteiktų paslaugų apimtis, kol su Paslaugų teikėju nebus išsiaiškinta ir atitinkamai pakoreguota PVM sąskaita faktūra;</w:t>
      </w:r>
    </w:p>
    <w:p w14:paraId="46645D80" w14:textId="77777777" w:rsidR="00867DCE" w:rsidRPr="00867DCE" w:rsidRDefault="00867DCE" w:rsidP="00867DCE">
      <w:pPr>
        <w:tabs>
          <w:tab w:val="num" w:pos="720"/>
        </w:tabs>
        <w:spacing w:after="0" w:line="240" w:lineRule="auto"/>
        <w:ind w:firstLine="720"/>
        <w:jc w:val="both"/>
        <w:rPr>
          <w:rFonts w:ascii="Times New Roman" w:eastAsia="Times New Roman" w:hAnsi="Times New Roman" w:cs="Times New Roman"/>
          <w:sz w:val="22"/>
          <w:szCs w:val="22"/>
          <w:lang w:eastAsia="ar-SA"/>
        </w:rPr>
      </w:pPr>
      <w:r w:rsidRPr="00867DCE">
        <w:rPr>
          <w:rFonts w:ascii="Times New Roman" w:eastAsia="Times New Roman" w:hAnsi="Times New Roman" w:cs="Times New Roman"/>
          <w:sz w:val="22"/>
          <w:szCs w:val="22"/>
          <w:lang w:eastAsia="ar-SA"/>
        </w:rPr>
        <w:t>10.2. nustatęs paslaugų trūkumus, reikalauti, kad Paslaugų teikėjas neatlygintinai pašalintų paslaugų trūkumus per Kliento nustatytą terminą ir (ar) atlygintų nuostolius, susijusius su netinkamu Sutarties vykdymu;</w:t>
      </w:r>
    </w:p>
    <w:p w14:paraId="1363C0C8" w14:textId="77777777" w:rsidR="00867DCE" w:rsidRPr="00867DCE" w:rsidRDefault="00867DCE" w:rsidP="00867DCE">
      <w:pPr>
        <w:tabs>
          <w:tab w:val="num" w:pos="720"/>
        </w:tabs>
        <w:spacing w:after="0" w:line="240" w:lineRule="auto"/>
        <w:ind w:firstLine="720"/>
        <w:jc w:val="both"/>
        <w:rPr>
          <w:rFonts w:ascii="Times New Roman" w:hAnsi="Times New Roman" w:cs="Times New Roman"/>
          <w:sz w:val="22"/>
          <w:szCs w:val="22"/>
          <w:lang w:eastAsia="en-US"/>
        </w:rPr>
      </w:pPr>
      <w:r w:rsidRPr="00867DCE">
        <w:rPr>
          <w:rFonts w:ascii="Times New Roman" w:hAnsi="Times New Roman" w:cs="Times New Roman"/>
          <w:sz w:val="22"/>
          <w:szCs w:val="22"/>
          <w:lang w:eastAsia="en-US"/>
        </w:rPr>
        <w:t xml:space="preserve">10.3. </w:t>
      </w:r>
      <w:r w:rsidRPr="00867DCE">
        <w:rPr>
          <w:rFonts w:ascii="Times New Roman" w:eastAsia="Times New Roman" w:hAnsi="Times New Roman" w:cs="Times New Roman"/>
          <w:sz w:val="22"/>
          <w:szCs w:val="22"/>
          <w:lang w:eastAsia="ar-SA"/>
        </w:rPr>
        <w:t>Paslaugų teikėjui neįvykdžius Kliento reikalavimų, nurodytų Sutarties 10.2 papunktyje, ar Paslaugų teikėjui nevykdant Sutarties, vienašališkai nutraukti Sutartį ir reikalauti nuostolių atlyginimo.</w:t>
      </w:r>
    </w:p>
    <w:p w14:paraId="74E784DB" w14:textId="77777777" w:rsidR="00867DCE" w:rsidRPr="00431884" w:rsidRDefault="00867DCE" w:rsidP="00867DCE">
      <w:pPr>
        <w:tabs>
          <w:tab w:val="left" w:pos="993"/>
        </w:tabs>
        <w:spacing w:after="0" w:line="240" w:lineRule="auto"/>
        <w:jc w:val="center"/>
        <w:outlineLvl w:val="0"/>
        <w:rPr>
          <w:rFonts w:ascii="Times New Roman" w:hAnsi="Times New Roman" w:cs="Times New Roman"/>
          <w:b/>
          <w:bCs/>
          <w:caps/>
          <w:color w:val="000000"/>
          <w:sz w:val="20"/>
          <w:szCs w:val="20"/>
          <w:lang w:eastAsia="en-US"/>
        </w:rPr>
      </w:pPr>
    </w:p>
    <w:p w14:paraId="70E0BB58" w14:textId="77777777" w:rsidR="00867DCE" w:rsidRPr="00867DCE" w:rsidRDefault="00867DCE" w:rsidP="00867DCE">
      <w:pPr>
        <w:numPr>
          <w:ilvl w:val="0"/>
          <w:numId w:val="26"/>
        </w:numPr>
        <w:tabs>
          <w:tab w:val="left" w:pos="993"/>
        </w:tabs>
        <w:suppressAutoHyphens/>
        <w:spacing w:after="0" w:line="240" w:lineRule="auto"/>
        <w:ind w:left="0" w:firstLine="720"/>
        <w:jc w:val="center"/>
        <w:outlineLvl w:val="0"/>
        <w:rPr>
          <w:rFonts w:ascii="Times New Roman" w:hAnsi="Times New Roman" w:cs="Times New Roman"/>
          <w:b/>
          <w:bCs/>
          <w:caps/>
          <w:color w:val="000000"/>
          <w:sz w:val="22"/>
          <w:szCs w:val="22"/>
          <w:lang w:eastAsia="en-US"/>
        </w:rPr>
      </w:pPr>
      <w:r w:rsidRPr="00867DCE">
        <w:rPr>
          <w:rFonts w:ascii="Times New Roman" w:hAnsi="Times New Roman" w:cs="Times New Roman"/>
          <w:b/>
          <w:bCs/>
          <w:caps/>
          <w:color w:val="000000"/>
          <w:sz w:val="22"/>
          <w:szCs w:val="22"/>
          <w:lang w:eastAsia="en-US"/>
        </w:rPr>
        <w:t>Užsakymų pateikimo tvarka</w:t>
      </w:r>
    </w:p>
    <w:p w14:paraId="78800D7C" w14:textId="77777777" w:rsidR="00867DCE" w:rsidRPr="00431884" w:rsidRDefault="00867DCE" w:rsidP="00867DCE">
      <w:pPr>
        <w:tabs>
          <w:tab w:val="left" w:pos="993"/>
        </w:tabs>
        <w:spacing w:after="0" w:line="240" w:lineRule="auto"/>
        <w:jc w:val="center"/>
        <w:outlineLvl w:val="0"/>
        <w:rPr>
          <w:rFonts w:ascii="Times New Roman" w:hAnsi="Times New Roman" w:cs="Times New Roman"/>
          <w:b/>
          <w:bCs/>
          <w:caps/>
          <w:color w:val="000000"/>
          <w:sz w:val="20"/>
          <w:szCs w:val="20"/>
          <w:lang w:eastAsia="en-US"/>
        </w:rPr>
      </w:pPr>
    </w:p>
    <w:p w14:paraId="63924B40" w14:textId="77777777" w:rsidR="00867DCE" w:rsidRPr="00867DCE" w:rsidRDefault="00867DCE" w:rsidP="00867DCE">
      <w:pPr>
        <w:tabs>
          <w:tab w:val="left" w:pos="0"/>
          <w:tab w:val="left" w:pos="1200"/>
          <w:tab w:val="left" w:pos="1800"/>
        </w:tabs>
        <w:overflowPunct w:val="0"/>
        <w:autoSpaceDE w:val="0"/>
        <w:autoSpaceDN w:val="0"/>
        <w:adjustRightInd w:val="0"/>
        <w:spacing w:after="0" w:line="240" w:lineRule="auto"/>
        <w:ind w:firstLine="720"/>
        <w:jc w:val="both"/>
        <w:textAlignment w:val="baseline"/>
        <w:rPr>
          <w:rFonts w:ascii="Times New Roman" w:hAnsi="Times New Roman" w:cs="Times New Roman"/>
          <w:sz w:val="22"/>
          <w:szCs w:val="22"/>
        </w:rPr>
      </w:pPr>
      <w:r w:rsidRPr="00867DCE">
        <w:rPr>
          <w:rFonts w:ascii="Times New Roman" w:hAnsi="Times New Roman" w:cs="Times New Roman"/>
          <w:sz w:val="22"/>
          <w:szCs w:val="22"/>
        </w:rPr>
        <w:t xml:space="preserve">11. Paslaugų užsakymą sudaro du etapai: pirmame etape </w:t>
      </w:r>
      <w:r w:rsidRPr="00867DCE">
        <w:rPr>
          <w:rFonts w:ascii="Times New Roman" w:hAnsi="Times New Roman" w:cs="Times New Roman"/>
          <w:sz w:val="22"/>
          <w:szCs w:val="22"/>
          <w:lang w:eastAsia="en-US"/>
        </w:rPr>
        <w:t xml:space="preserve">Paslaugų gavėjas </w:t>
      </w:r>
      <w:r w:rsidRPr="00867DCE">
        <w:rPr>
          <w:rFonts w:ascii="Times New Roman" w:hAnsi="Times New Roman" w:cs="Times New Roman"/>
          <w:sz w:val="22"/>
          <w:szCs w:val="22"/>
        </w:rPr>
        <w:t xml:space="preserve">pateikia Paslaugų teikėjui pirminį užsakymą, antrame etape – galutinį užsakymą. </w:t>
      </w:r>
    </w:p>
    <w:p w14:paraId="7E5DC42B" w14:textId="77777777" w:rsidR="00867DCE" w:rsidRPr="00867DCE" w:rsidRDefault="00867DCE" w:rsidP="00867DCE">
      <w:pPr>
        <w:tabs>
          <w:tab w:val="left" w:pos="0"/>
          <w:tab w:val="left" w:pos="1440"/>
          <w:tab w:val="num" w:pos="1632"/>
          <w:tab w:val="left" w:pos="1800"/>
        </w:tabs>
        <w:overflowPunct w:val="0"/>
        <w:autoSpaceDE w:val="0"/>
        <w:autoSpaceDN w:val="0"/>
        <w:adjustRightInd w:val="0"/>
        <w:spacing w:after="0" w:line="240" w:lineRule="auto"/>
        <w:ind w:firstLine="720"/>
        <w:jc w:val="both"/>
        <w:textAlignment w:val="baseline"/>
        <w:rPr>
          <w:rFonts w:ascii="Times New Roman" w:hAnsi="Times New Roman" w:cs="Times New Roman"/>
          <w:sz w:val="22"/>
          <w:szCs w:val="22"/>
        </w:rPr>
      </w:pPr>
      <w:r w:rsidRPr="00867DCE">
        <w:rPr>
          <w:rFonts w:ascii="Times New Roman" w:hAnsi="Times New Roman" w:cs="Times New Roman"/>
          <w:sz w:val="22"/>
          <w:szCs w:val="22"/>
        </w:rPr>
        <w:t>12. Pirminį užsakymą Paslaugų teikėjui pateikia Kliento paskirtas kontaktinis asmuo, atsakingas už sutartinių įsipareigojimų vykdymo kontrolę, užsakymų pateikimą, elektroniniu paštu. Pirminiame užsakyme nurodomas galutinis kelionės punktas, pageidaujamos išvykimo ir / ar grįžimo datos, keliaujančių asmenų skaičius, kiti būtini duomenys.</w:t>
      </w:r>
    </w:p>
    <w:p w14:paraId="6E3B915E" w14:textId="77777777" w:rsidR="00867DCE" w:rsidRPr="00867DCE" w:rsidRDefault="00867DCE" w:rsidP="00867DCE">
      <w:pPr>
        <w:tabs>
          <w:tab w:val="left" w:pos="0"/>
          <w:tab w:val="left" w:pos="1440"/>
          <w:tab w:val="num" w:pos="1632"/>
          <w:tab w:val="left" w:pos="1800"/>
        </w:tabs>
        <w:overflowPunct w:val="0"/>
        <w:autoSpaceDE w:val="0"/>
        <w:autoSpaceDN w:val="0"/>
        <w:adjustRightInd w:val="0"/>
        <w:spacing w:after="0" w:line="240" w:lineRule="auto"/>
        <w:ind w:firstLine="720"/>
        <w:jc w:val="both"/>
        <w:textAlignment w:val="baseline"/>
        <w:rPr>
          <w:rFonts w:ascii="Times New Roman" w:hAnsi="Times New Roman" w:cs="Times New Roman"/>
          <w:sz w:val="22"/>
          <w:szCs w:val="22"/>
        </w:rPr>
      </w:pPr>
      <w:r w:rsidRPr="00867DCE">
        <w:rPr>
          <w:rFonts w:ascii="Times New Roman" w:hAnsi="Times New Roman" w:cs="Times New Roman"/>
          <w:sz w:val="22"/>
          <w:szCs w:val="22"/>
        </w:rPr>
        <w:t xml:space="preserve">13. Paslaugų teikėjas pagal pirminiame užsakyme, perduotame </w:t>
      </w:r>
      <w:r w:rsidRPr="00867DCE">
        <w:rPr>
          <w:rFonts w:ascii="Times New Roman" w:hAnsi="Times New Roman" w:cs="Times New Roman"/>
          <w:sz w:val="22"/>
          <w:szCs w:val="22"/>
          <w:lang w:eastAsia="en-US"/>
        </w:rPr>
        <w:t xml:space="preserve">Kliento </w:t>
      </w:r>
      <w:r w:rsidRPr="00867DCE">
        <w:rPr>
          <w:rFonts w:ascii="Times New Roman" w:hAnsi="Times New Roman" w:cs="Times New Roman"/>
          <w:sz w:val="22"/>
          <w:szCs w:val="22"/>
        </w:rPr>
        <w:t xml:space="preserve">atstovo elektroniniu paštu, nurodytą galutinį kelionės tikslą ne vėliau kaip per pasiūlyme nurodytu laiku (šio laiko nesilaikymas </w:t>
      </w:r>
      <w:r w:rsidRPr="00867DCE">
        <w:rPr>
          <w:rFonts w:ascii="Times New Roman" w:eastAsia="Times New Roman" w:hAnsi="Times New Roman" w:cs="Times New Roman"/>
          <w:sz w:val="22"/>
          <w:szCs w:val="22"/>
          <w:lang w:eastAsia="ar-SA"/>
        </w:rPr>
        <w:t xml:space="preserve">laikomas esminiu Sutarties pažeidimu) </w:t>
      </w:r>
      <w:r w:rsidRPr="00867DCE">
        <w:rPr>
          <w:rFonts w:ascii="Times New Roman" w:hAnsi="Times New Roman" w:cs="Times New Roman"/>
          <w:sz w:val="22"/>
          <w:szCs w:val="22"/>
        </w:rPr>
        <w:t xml:space="preserve">turi pateikti elektroniniu paštu ne mažiau kaip 3 (tris) ekonomiškiausius ir patogiausius maršrutų variantus (mažiau nei 3 (trys) variantai gali būti pateikti tik išimtiniais atvejais, jeigu Paslaugų teikėjas pagrindžia tokio įsipareigojimo įvykdymo negalimumą dėl objektyvių priežasčių, pvz., rinkoje tėra vienintelis skrydis) bei bilietų kainas, ne mažiau kaip 3 (tris) ekonomiškiausius bei patogiausius viešbučių variantus bei jų kainas (mažiau nei 3 (trys) variantai gali būti pateikti tik išimtiniais atvejais, jeigu Paslaugų teikėjas pagrindžia tokio įsipareigojimo įvykdymo negalimumą dėl objektyvių priežasčių, pvz., toje vietovėje tėra 2 (du) viešbučiai). </w:t>
      </w:r>
    </w:p>
    <w:p w14:paraId="7E44A4C7" w14:textId="77777777" w:rsidR="00867DCE" w:rsidRPr="00867DCE" w:rsidRDefault="00867DCE" w:rsidP="00867DCE">
      <w:pPr>
        <w:tabs>
          <w:tab w:val="left" w:pos="0"/>
          <w:tab w:val="left" w:pos="1440"/>
          <w:tab w:val="num" w:pos="1632"/>
          <w:tab w:val="left" w:pos="1800"/>
        </w:tabs>
        <w:overflowPunct w:val="0"/>
        <w:autoSpaceDE w:val="0"/>
        <w:autoSpaceDN w:val="0"/>
        <w:adjustRightInd w:val="0"/>
        <w:spacing w:after="0" w:line="240" w:lineRule="auto"/>
        <w:ind w:firstLine="720"/>
        <w:jc w:val="both"/>
        <w:textAlignment w:val="baseline"/>
        <w:rPr>
          <w:rFonts w:ascii="Times New Roman" w:hAnsi="Times New Roman" w:cs="Times New Roman"/>
          <w:sz w:val="22"/>
          <w:szCs w:val="22"/>
        </w:rPr>
      </w:pPr>
      <w:r w:rsidRPr="00867DCE">
        <w:rPr>
          <w:rFonts w:ascii="Times New Roman" w:hAnsi="Times New Roman" w:cs="Times New Roman"/>
          <w:sz w:val="22"/>
          <w:szCs w:val="22"/>
        </w:rPr>
        <w:t xml:space="preserve">14. Kliento paskirtas kontaktinis asmuo, atsakingas už sutartinių įsipareigojimų vykdymo kontrolę, užsakymų pateikimą, su Paslaugų teikėju suderinęs kelionės maršrutą, viešbučių rezervaciją pateikia Paslaugų teikėjui galutinį užsakymą elektroniniu paštu, nurodydamas išvykimo ir / ar grįžimo datas, laiką, būtinus keliaujančių asmenų duomenis </w:t>
      </w:r>
      <w:r w:rsidRPr="00867DCE">
        <w:rPr>
          <w:rFonts w:ascii="Times New Roman" w:eastAsia="Times New Roman" w:hAnsi="Times New Roman" w:cs="Times New Roman"/>
          <w:color w:val="000000"/>
          <w:sz w:val="22"/>
          <w:szCs w:val="22"/>
          <w:lang w:eastAsia="ar-SA"/>
        </w:rPr>
        <w:t xml:space="preserve">užrakintame faile su slaptažodžiu. </w:t>
      </w:r>
      <w:r w:rsidRPr="00867DCE">
        <w:rPr>
          <w:rFonts w:ascii="Times New Roman" w:hAnsi="Times New Roman" w:cs="Times New Roman"/>
          <w:sz w:val="22"/>
          <w:szCs w:val="22"/>
        </w:rPr>
        <w:t>Vežėjui patvirtinus pasirinktą Kliento kelionės maršrutą, Paslaugų teikėjas nedelsdamas apie tai informuoja Klientą elektroniniu paštu, nurodydamas išvykimo ir grįžimo datas, laiką, lėktuvo bilietų ir / ar kito transporto bilietų kainas, viešbučio išdėstymo mieste vietą, kitus būtinus ir Kliento prašomus duomenis.</w:t>
      </w:r>
    </w:p>
    <w:p w14:paraId="2A725A35" w14:textId="77777777" w:rsidR="00867DCE" w:rsidRPr="00867DCE" w:rsidRDefault="00867DCE" w:rsidP="00867DCE">
      <w:pPr>
        <w:tabs>
          <w:tab w:val="left" w:pos="0"/>
          <w:tab w:val="left" w:pos="1440"/>
          <w:tab w:val="num" w:pos="1632"/>
          <w:tab w:val="left" w:pos="1800"/>
        </w:tabs>
        <w:overflowPunct w:val="0"/>
        <w:autoSpaceDE w:val="0"/>
        <w:autoSpaceDN w:val="0"/>
        <w:adjustRightInd w:val="0"/>
        <w:spacing w:after="0" w:line="240" w:lineRule="auto"/>
        <w:ind w:firstLine="720"/>
        <w:jc w:val="both"/>
        <w:textAlignment w:val="baseline"/>
        <w:rPr>
          <w:rFonts w:ascii="Times New Roman" w:hAnsi="Times New Roman" w:cs="Times New Roman"/>
          <w:sz w:val="22"/>
          <w:szCs w:val="22"/>
        </w:rPr>
      </w:pPr>
      <w:r w:rsidRPr="00867DCE">
        <w:rPr>
          <w:rFonts w:ascii="Times New Roman" w:eastAsia="Times New Roman" w:hAnsi="Times New Roman" w:cs="Times New Roman"/>
          <w:sz w:val="22"/>
          <w:szCs w:val="22"/>
          <w:lang w:eastAsia="ar-SA"/>
        </w:rPr>
        <w:t xml:space="preserve">15. </w:t>
      </w:r>
      <w:r w:rsidRPr="00867DCE">
        <w:rPr>
          <w:rFonts w:ascii="Times New Roman" w:hAnsi="Times New Roman" w:cs="Times New Roman"/>
          <w:sz w:val="22"/>
          <w:szCs w:val="22"/>
        </w:rPr>
        <w:t xml:space="preserve">Paslaugų teikėjas Kliento užsakymu </w:t>
      </w:r>
      <w:r w:rsidRPr="00867DCE">
        <w:rPr>
          <w:rFonts w:ascii="Times New Roman" w:eastAsia="Times New Roman" w:hAnsi="Times New Roman" w:cs="Times New Roman"/>
          <w:sz w:val="22"/>
          <w:szCs w:val="22"/>
          <w:lang w:eastAsia="ar-SA"/>
        </w:rPr>
        <w:t xml:space="preserve">organizuoja vykstančiųjų į kelionę finansinių nuostolių draudimą (draudžiamos šios rizikos: medicininės išlaidos, nelaimingi atsitikimai, bagažo vėlavimas arba praradimas, neįvykusi kelionė, kelionės jungties praradimas ir kt. rizikos). Paslaugų tiekėjas turi pasiūlyti </w:t>
      </w:r>
      <w:r w:rsidRPr="00867DCE">
        <w:rPr>
          <w:rFonts w:ascii="Times New Roman" w:hAnsi="Times New Roman" w:cs="Times New Roman"/>
          <w:sz w:val="22"/>
          <w:szCs w:val="22"/>
          <w:lang w:eastAsia="ar-SA"/>
        </w:rPr>
        <w:t xml:space="preserve">draudimo paslaugas mažiausiomis tuo metu Lietuvos rinkoje esančiomis kainomis, o </w:t>
      </w:r>
      <w:r w:rsidRPr="00867DCE">
        <w:rPr>
          <w:rFonts w:ascii="Times New Roman" w:eastAsia="Times New Roman" w:hAnsi="Times New Roman" w:cs="Times New Roman"/>
          <w:sz w:val="22"/>
          <w:szCs w:val="22"/>
          <w:lang w:eastAsia="ar-SA"/>
        </w:rPr>
        <w:t>Klientui pageidaujant įrodyti tai.</w:t>
      </w:r>
    </w:p>
    <w:p w14:paraId="7FFB7D17" w14:textId="77777777" w:rsidR="00867DCE" w:rsidRPr="00431884" w:rsidRDefault="00867DCE" w:rsidP="00867DCE">
      <w:pPr>
        <w:tabs>
          <w:tab w:val="left" w:pos="0"/>
          <w:tab w:val="left" w:pos="1440"/>
          <w:tab w:val="num" w:pos="1632"/>
          <w:tab w:val="left" w:pos="1800"/>
        </w:tabs>
        <w:overflowPunct w:val="0"/>
        <w:autoSpaceDE w:val="0"/>
        <w:autoSpaceDN w:val="0"/>
        <w:adjustRightInd w:val="0"/>
        <w:spacing w:after="0" w:line="240" w:lineRule="auto"/>
        <w:jc w:val="both"/>
        <w:textAlignment w:val="baseline"/>
        <w:rPr>
          <w:rFonts w:ascii="Times New Roman" w:hAnsi="Times New Roman" w:cs="Times New Roman"/>
          <w:sz w:val="20"/>
          <w:szCs w:val="20"/>
        </w:rPr>
      </w:pPr>
    </w:p>
    <w:p w14:paraId="6DFAD363" w14:textId="77777777" w:rsidR="00867DCE" w:rsidRPr="00867DCE" w:rsidRDefault="00867DCE" w:rsidP="00867DCE">
      <w:pPr>
        <w:numPr>
          <w:ilvl w:val="0"/>
          <w:numId w:val="26"/>
        </w:numPr>
        <w:tabs>
          <w:tab w:val="left" w:pos="993"/>
        </w:tabs>
        <w:suppressAutoHyphens/>
        <w:spacing w:after="0" w:line="240" w:lineRule="auto"/>
        <w:ind w:left="0" w:firstLine="720"/>
        <w:jc w:val="center"/>
        <w:outlineLvl w:val="0"/>
        <w:rPr>
          <w:rFonts w:ascii="Times New Roman" w:hAnsi="Times New Roman" w:cs="Times New Roman"/>
          <w:b/>
          <w:bCs/>
          <w:caps/>
          <w:color w:val="000000"/>
          <w:sz w:val="22"/>
          <w:szCs w:val="22"/>
          <w:lang w:eastAsia="en-US"/>
        </w:rPr>
      </w:pPr>
      <w:r w:rsidRPr="00867DCE">
        <w:rPr>
          <w:rFonts w:ascii="Times New Roman" w:hAnsi="Times New Roman" w:cs="Times New Roman"/>
          <w:b/>
          <w:bCs/>
          <w:caps/>
          <w:color w:val="000000"/>
          <w:sz w:val="22"/>
          <w:szCs w:val="22"/>
          <w:lang w:eastAsia="en-US"/>
        </w:rPr>
        <w:t>už Sutarties vykdymą Atsakingi asmenys ir pranešimai</w:t>
      </w:r>
    </w:p>
    <w:p w14:paraId="4A8C7CDE" w14:textId="77777777" w:rsidR="00867DCE" w:rsidRPr="00431884" w:rsidRDefault="00867DCE" w:rsidP="00867DCE">
      <w:pPr>
        <w:tabs>
          <w:tab w:val="left" w:pos="993"/>
        </w:tabs>
        <w:spacing w:after="0" w:line="240" w:lineRule="auto"/>
        <w:jc w:val="center"/>
        <w:outlineLvl w:val="0"/>
        <w:rPr>
          <w:rFonts w:ascii="Times New Roman" w:hAnsi="Times New Roman" w:cs="Times New Roman"/>
          <w:b/>
          <w:bCs/>
          <w:caps/>
          <w:color w:val="000000"/>
          <w:sz w:val="20"/>
          <w:szCs w:val="20"/>
          <w:lang w:eastAsia="en-US"/>
        </w:rPr>
      </w:pPr>
    </w:p>
    <w:p w14:paraId="0A9F2CE4" w14:textId="77777777" w:rsidR="00867DCE" w:rsidRPr="00867DCE" w:rsidRDefault="00867DCE" w:rsidP="00867DCE">
      <w:pPr>
        <w:tabs>
          <w:tab w:val="left" w:pos="0"/>
          <w:tab w:val="left" w:pos="1320"/>
          <w:tab w:val="left" w:pos="1800"/>
        </w:tabs>
        <w:overflowPunct w:val="0"/>
        <w:autoSpaceDE w:val="0"/>
        <w:autoSpaceDN w:val="0"/>
        <w:adjustRightInd w:val="0"/>
        <w:spacing w:after="0" w:line="240" w:lineRule="auto"/>
        <w:ind w:firstLine="720"/>
        <w:jc w:val="both"/>
        <w:textAlignment w:val="baseline"/>
        <w:rPr>
          <w:rFonts w:ascii="Times New Roman" w:hAnsi="Times New Roman" w:cs="Times New Roman"/>
          <w:sz w:val="22"/>
          <w:szCs w:val="22"/>
        </w:rPr>
      </w:pPr>
      <w:r w:rsidRPr="00867DCE">
        <w:rPr>
          <w:rFonts w:ascii="Times New Roman" w:hAnsi="Times New Roman" w:cs="Times New Roman"/>
          <w:sz w:val="22"/>
          <w:szCs w:val="22"/>
        </w:rPr>
        <w:t>16. Paslaugų teikėjas paskiria šiuos kelionių konsultantus atsakingais už Sutarties vykdymą, susijusius su Kliento užsakymų priėmimu, pasiūlymų pateikimu ir tinkamu kelionės dokumentų įforminimu:</w:t>
      </w:r>
    </w:p>
    <w:p w14:paraId="1789CAF2" w14:textId="77777777" w:rsidR="00867DCE" w:rsidRPr="00867DCE" w:rsidRDefault="00867DCE" w:rsidP="00867DCE">
      <w:pPr>
        <w:tabs>
          <w:tab w:val="left" w:pos="0"/>
          <w:tab w:val="left" w:pos="1440"/>
          <w:tab w:val="num" w:pos="1632"/>
          <w:tab w:val="left" w:pos="1800"/>
        </w:tabs>
        <w:overflowPunct w:val="0"/>
        <w:autoSpaceDE w:val="0"/>
        <w:autoSpaceDN w:val="0"/>
        <w:adjustRightInd w:val="0"/>
        <w:spacing w:after="0" w:line="240" w:lineRule="auto"/>
        <w:ind w:firstLine="720"/>
        <w:jc w:val="both"/>
        <w:textAlignment w:val="baseline"/>
        <w:rPr>
          <w:rFonts w:ascii="Times New Roman" w:hAnsi="Times New Roman" w:cs="Times New Roman"/>
          <w:strike/>
          <w:sz w:val="22"/>
          <w:szCs w:val="22"/>
        </w:rPr>
      </w:pPr>
      <w:r w:rsidRPr="00867DCE">
        <w:rPr>
          <w:rFonts w:ascii="Times New Roman" w:hAnsi="Times New Roman" w:cs="Times New Roman"/>
          <w:sz w:val="22"/>
          <w:szCs w:val="22"/>
        </w:rPr>
        <w:t xml:space="preserve">16.1. pasiūlyme nurodyta lėktuvo bilietų pardavimų vadybininkas (-ė) </w:t>
      </w:r>
    </w:p>
    <w:p w14:paraId="1C3B6E86" w14:textId="77777777" w:rsidR="00867DCE" w:rsidRPr="00867DCE" w:rsidRDefault="00867DCE" w:rsidP="00867DCE">
      <w:pPr>
        <w:tabs>
          <w:tab w:val="left" w:pos="0"/>
          <w:tab w:val="left" w:pos="1440"/>
          <w:tab w:val="num" w:pos="1632"/>
          <w:tab w:val="left" w:pos="1800"/>
        </w:tabs>
        <w:overflowPunct w:val="0"/>
        <w:autoSpaceDE w:val="0"/>
        <w:autoSpaceDN w:val="0"/>
        <w:adjustRightInd w:val="0"/>
        <w:spacing w:after="0" w:line="240" w:lineRule="auto"/>
        <w:ind w:firstLine="720"/>
        <w:jc w:val="both"/>
        <w:textAlignment w:val="baseline"/>
        <w:rPr>
          <w:rFonts w:ascii="Times New Roman" w:hAnsi="Times New Roman" w:cs="Times New Roman"/>
          <w:sz w:val="22"/>
          <w:szCs w:val="22"/>
        </w:rPr>
      </w:pPr>
      <w:r w:rsidRPr="00867DCE">
        <w:rPr>
          <w:rFonts w:ascii="Times New Roman" w:hAnsi="Times New Roman" w:cs="Times New Roman"/>
          <w:sz w:val="22"/>
          <w:szCs w:val="22"/>
        </w:rPr>
        <w:t xml:space="preserve">16.2. pasiūlyme nurodytas lėktuvo bilietų pardavimų grupės vadovas </w:t>
      </w:r>
    </w:p>
    <w:p w14:paraId="2F0BBE88" w14:textId="77777777" w:rsidR="00867DCE" w:rsidRPr="00867DCE" w:rsidRDefault="00867DCE" w:rsidP="00867DCE">
      <w:pPr>
        <w:tabs>
          <w:tab w:val="left" w:pos="0"/>
          <w:tab w:val="left" w:pos="1080"/>
          <w:tab w:val="left" w:pos="1320"/>
          <w:tab w:val="left" w:pos="1800"/>
        </w:tabs>
        <w:overflowPunct w:val="0"/>
        <w:autoSpaceDE w:val="0"/>
        <w:autoSpaceDN w:val="0"/>
        <w:adjustRightInd w:val="0"/>
        <w:spacing w:after="0" w:line="240" w:lineRule="auto"/>
        <w:ind w:firstLine="720"/>
        <w:jc w:val="both"/>
        <w:textAlignment w:val="baseline"/>
        <w:rPr>
          <w:rFonts w:ascii="Times New Roman" w:hAnsi="Times New Roman" w:cs="Times New Roman"/>
          <w:sz w:val="22"/>
          <w:szCs w:val="22"/>
        </w:rPr>
      </w:pPr>
      <w:r w:rsidRPr="00867DCE">
        <w:rPr>
          <w:rFonts w:ascii="Times New Roman" w:hAnsi="Times New Roman" w:cs="Times New Roman"/>
          <w:sz w:val="22"/>
          <w:szCs w:val="22"/>
        </w:rPr>
        <w:t>17. Klientas paskiria šiuos kontaktinius asmenis, atsakingus už sutartinių įsipareigojimų vykdymo kontrolę, užsakymų pateikimą Paslaugų teikėjo kontaktiniams asmenims, nurodytiems Sutarties 16 punkte,</w:t>
      </w:r>
      <w:r w:rsidRPr="00867DCE" w:rsidDel="00952261">
        <w:rPr>
          <w:rFonts w:ascii="Times New Roman" w:hAnsi="Times New Roman" w:cs="Times New Roman"/>
          <w:sz w:val="22"/>
          <w:szCs w:val="22"/>
        </w:rPr>
        <w:t xml:space="preserve"> </w:t>
      </w:r>
      <w:r w:rsidRPr="00867DCE">
        <w:rPr>
          <w:rFonts w:ascii="Times New Roman" w:hAnsi="Times New Roman" w:cs="Times New Roman"/>
          <w:sz w:val="22"/>
          <w:szCs w:val="22"/>
        </w:rPr>
        <w:t>ir tinkamai parengtų kelionės dokumentų priėmimą:</w:t>
      </w:r>
    </w:p>
    <w:p w14:paraId="7099358E" w14:textId="729530A5" w:rsidR="00867DCE" w:rsidRPr="00867DCE" w:rsidRDefault="00867DCE" w:rsidP="00867DCE">
      <w:pPr>
        <w:tabs>
          <w:tab w:val="left" w:pos="0"/>
          <w:tab w:val="left" w:pos="1080"/>
          <w:tab w:val="left" w:pos="1320"/>
          <w:tab w:val="left" w:pos="1800"/>
        </w:tabs>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sz w:val="22"/>
          <w:szCs w:val="22"/>
          <w:lang w:eastAsia="ar-SA"/>
        </w:rPr>
      </w:pPr>
      <w:r w:rsidRPr="00867DCE">
        <w:rPr>
          <w:rFonts w:ascii="Times New Roman" w:hAnsi="Times New Roman" w:cs="Times New Roman"/>
          <w:sz w:val="22"/>
          <w:szCs w:val="22"/>
        </w:rPr>
        <w:t>17.1. ............................</w:t>
      </w:r>
      <w:r w:rsidRPr="00867DCE">
        <w:rPr>
          <w:rFonts w:ascii="Times New Roman" w:eastAsia="Times New Roman" w:hAnsi="Times New Roman" w:cs="Times New Roman"/>
          <w:sz w:val="22"/>
          <w:szCs w:val="22"/>
          <w:lang w:eastAsia="ar-SA"/>
        </w:rPr>
        <w:t>švietimo, mokslo ir sporto</w:t>
      </w:r>
      <w:r w:rsidRPr="00867DCE">
        <w:rPr>
          <w:rFonts w:ascii="Times New Roman" w:hAnsi="Times New Roman" w:cs="Times New Roman"/>
          <w:sz w:val="22"/>
          <w:szCs w:val="22"/>
        </w:rPr>
        <w:t xml:space="preserve"> ministerijos, </w:t>
      </w:r>
    </w:p>
    <w:p w14:paraId="40A873BC" w14:textId="6447B05C" w:rsidR="00867DCE" w:rsidRPr="00867DCE" w:rsidRDefault="00867DCE" w:rsidP="00867DCE">
      <w:pPr>
        <w:tabs>
          <w:tab w:val="left" w:pos="0"/>
          <w:tab w:val="left" w:pos="1080"/>
          <w:tab w:val="left" w:pos="1320"/>
          <w:tab w:val="left" w:pos="1800"/>
        </w:tabs>
        <w:overflowPunct w:val="0"/>
        <w:autoSpaceDE w:val="0"/>
        <w:autoSpaceDN w:val="0"/>
        <w:adjustRightInd w:val="0"/>
        <w:spacing w:after="0" w:line="240" w:lineRule="auto"/>
        <w:ind w:firstLine="720"/>
        <w:jc w:val="both"/>
        <w:textAlignment w:val="baseline"/>
        <w:rPr>
          <w:rFonts w:ascii="Times New Roman" w:hAnsi="Times New Roman" w:cs="Times New Roman"/>
          <w:sz w:val="22"/>
          <w:szCs w:val="22"/>
        </w:rPr>
      </w:pPr>
      <w:r w:rsidRPr="00867DCE">
        <w:rPr>
          <w:rFonts w:ascii="Times New Roman" w:eastAsia="Times New Roman" w:hAnsi="Times New Roman" w:cs="Times New Roman"/>
          <w:sz w:val="22"/>
          <w:szCs w:val="22"/>
          <w:lang w:eastAsia="ar-SA"/>
        </w:rPr>
        <w:lastRenderedPageBreak/>
        <w:t>17.2. ............................</w:t>
      </w:r>
      <w:r w:rsidR="00431884">
        <w:rPr>
          <w:rFonts w:ascii="Times New Roman" w:eastAsia="Times New Roman" w:hAnsi="Times New Roman" w:cs="Times New Roman"/>
          <w:sz w:val="22"/>
          <w:szCs w:val="22"/>
          <w:lang w:eastAsia="ar-SA"/>
        </w:rPr>
        <w:t xml:space="preserve"> </w:t>
      </w:r>
      <w:r w:rsidRPr="00867DCE">
        <w:rPr>
          <w:rFonts w:ascii="Times New Roman" w:hAnsi="Times New Roman" w:cs="Times New Roman"/>
          <w:sz w:val="22"/>
          <w:szCs w:val="22"/>
        </w:rPr>
        <w:t>švietimo, mokslo ir sporto ministerijos,</w:t>
      </w:r>
    </w:p>
    <w:p w14:paraId="196CC38C" w14:textId="77777777" w:rsidR="00867DCE" w:rsidRPr="00867DCE" w:rsidRDefault="00867DCE" w:rsidP="00867DCE">
      <w:pPr>
        <w:tabs>
          <w:tab w:val="left" w:pos="0"/>
          <w:tab w:val="left" w:pos="1320"/>
          <w:tab w:val="left" w:pos="1800"/>
        </w:tabs>
        <w:overflowPunct w:val="0"/>
        <w:autoSpaceDE w:val="0"/>
        <w:autoSpaceDN w:val="0"/>
        <w:adjustRightInd w:val="0"/>
        <w:spacing w:after="0" w:line="240" w:lineRule="auto"/>
        <w:ind w:firstLine="720"/>
        <w:jc w:val="both"/>
        <w:textAlignment w:val="baseline"/>
        <w:rPr>
          <w:rFonts w:ascii="Times New Roman" w:hAnsi="Times New Roman" w:cs="Times New Roman"/>
          <w:color w:val="000000"/>
          <w:sz w:val="22"/>
          <w:szCs w:val="22"/>
        </w:rPr>
      </w:pPr>
      <w:r w:rsidRPr="00867DCE">
        <w:rPr>
          <w:rFonts w:ascii="Times New Roman" w:hAnsi="Times New Roman" w:cs="Times New Roman"/>
          <w:sz w:val="22"/>
          <w:szCs w:val="22"/>
        </w:rPr>
        <w:t xml:space="preserve">18. Paslaugų teikėjas norėdamas pakeisti kontaktinius asmenis, nurodytus šios Sutarties 16 punkte, ne vėliau kaip prieš 5 (penkias) darbo dienas iki šių asmenų pakeitimo privalo el. paštu pateikti naujus kontaktinius asmenis, </w:t>
      </w:r>
      <w:r w:rsidRPr="00867DCE">
        <w:rPr>
          <w:rFonts w:ascii="Times New Roman" w:eastAsia="Times New Roman" w:hAnsi="Times New Roman" w:cs="Times New Roman"/>
          <w:color w:val="000000"/>
          <w:sz w:val="22"/>
          <w:szCs w:val="22"/>
          <w:lang w:eastAsia="ar-SA"/>
        </w:rPr>
        <w:t xml:space="preserve">nurodydamas pagrįstas keitimo priežastis ir gali juos pakeisti tik gavęs Kliento pritarimą. Naujai siūlomo </w:t>
      </w:r>
      <w:r w:rsidRPr="00867DCE">
        <w:rPr>
          <w:rFonts w:ascii="Times New Roman" w:eastAsia="Times New Roman" w:hAnsi="Times New Roman" w:cs="Times New Roman"/>
          <w:bCs/>
          <w:iCs/>
          <w:color w:val="000000"/>
          <w:sz w:val="22"/>
          <w:szCs w:val="22"/>
          <w:lang w:eastAsia="ar-SA"/>
        </w:rPr>
        <w:t>specialisto</w:t>
      </w:r>
      <w:r w:rsidRPr="00867DCE">
        <w:rPr>
          <w:rFonts w:ascii="Times New Roman" w:eastAsia="Times New Roman" w:hAnsi="Times New Roman" w:cs="Times New Roman"/>
          <w:color w:val="000000"/>
          <w:sz w:val="22"/>
          <w:szCs w:val="22"/>
          <w:lang w:eastAsia="ar-SA"/>
        </w:rPr>
        <w:t xml:space="preserve"> kvalifikacija turi būti ne žemesnė negu keičiamo </w:t>
      </w:r>
      <w:r w:rsidRPr="00867DCE">
        <w:rPr>
          <w:rFonts w:ascii="Times New Roman" w:eastAsia="Times New Roman" w:hAnsi="Times New Roman" w:cs="Times New Roman"/>
          <w:bCs/>
          <w:iCs/>
          <w:color w:val="000000"/>
          <w:sz w:val="22"/>
          <w:szCs w:val="22"/>
          <w:lang w:eastAsia="ar-SA"/>
        </w:rPr>
        <w:t>specialisto</w:t>
      </w:r>
      <w:r w:rsidRPr="00867DCE">
        <w:rPr>
          <w:rFonts w:ascii="Times New Roman" w:eastAsia="Times New Roman" w:hAnsi="Times New Roman" w:cs="Times New Roman"/>
          <w:color w:val="000000"/>
          <w:sz w:val="22"/>
          <w:szCs w:val="22"/>
          <w:lang w:eastAsia="ar-SA"/>
        </w:rPr>
        <w:t xml:space="preserve"> kvalifikacija. Pagrįstomis </w:t>
      </w:r>
      <w:r w:rsidRPr="00867DCE">
        <w:rPr>
          <w:rFonts w:ascii="Times New Roman" w:eastAsia="Times New Roman" w:hAnsi="Times New Roman" w:cs="Times New Roman"/>
          <w:bCs/>
          <w:iCs/>
          <w:color w:val="000000"/>
          <w:sz w:val="22"/>
          <w:szCs w:val="22"/>
          <w:lang w:eastAsia="ar-SA"/>
        </w:rPr>
        <w:t>specialisto</w:t>
      </w:r>
      <w:r w:rsidRPr="00867DCE">
        <w:rPr>
          <w:rFonts w:ascii="Times New Roman" w:eastAsia="Times New Roman" w:hAnsi="Times New Roman" w:cs="Times New Roman"/>
          <w:color w:val="000000"/>
          <w:sz w:val="22"/>
          <w:szCs w:val="22"/>
          <w:lang w:eastAsia="ar-SA"/>
        </w:rPr>
        <w:t xml:space="preserve"> keitimo priežastimis laikomos priežastys, kai Paslaugų teikėjo pasiūlytas </w:t>
      </w:r>
      <w:r w:rsidRPr="00867DCE">
        <w:rPr>
          <w:rFonts w:ascii="Times New Roman" w:eastAsia="Times New Roman" w:hAnsi="Times New Roman" w:cs="Times New Roman"/>
          <w:bCs/>
          <w:iCs/>
          <w:color w:val="000000"/>
          <w:sz w:val="22"/>
          <w:szCs w:val="22"/>
          <w:lang w:eastAsia="ar-SA"/>
        </w:rPr>
        <w:t>specialistas</w:t>
      </w:r>
      <w:r w:rsidRPr="00867DCE">
        <w:rPr>
          <w:rFonts w:ascii="Times New Roman" w:eastAsia="Times New Roman" w:hAnsi="Times New Roman" w:cs="Times New Roman"/>
          <w:color w:val="000000"/>
          <w:sz w:val="22"/>
          <w:szCs w:val="22"/>
          <w:lang w:eastAsia="ar-SA"/>
        </w:rPr>
        <w:t xml:space="preserve"> dėl objektyvių priežasčių (nutrūkus darbo santykiams su Paslaugų teikėju, </w:t>
      </w:r>
      <w:r w:rsidRPr="00867DCE">
        <w:rPr>
          <w:rFonts w:ascii="Times New Roman" w:eastAsia="Times New Roman" w:hAnsi="Times New Roman" w:cs="Times New Roman"/>
          <w:bCs/>
          <w:iCs/>
          <w:color w:val="000000"/>
          <w:sz w:val="22"/>
          <w:szCs w:val="22"/>
          <w:lang w:eastAsia="ar-SA"/>
        </w:rPr>
        <w:t>specialistui</w:t>
      </w:r>
      <w:r w:rsidRPr="00867DCE">
        <w:rPr>
          <w:rFonts w:ascii="Times New Roman" w:eastAsia="Times New Roman" w:hAnsi="Times New Roman" w:cs="Times New Roman"/>
          <w:color w:val="000000"/>
          <w:sz w:val="22"/>
          <w:szCs w:val="22"/>
          <w:lang w:eastAsia="ar-SA"/>
        </w:rPr>
        <w:t xml:space="preserve"> atsisakius teikti Paslaugas, </w:t>
      </w:r>
      <w:r w:rsidRPr="00867DCE">
        <w:rPr>
          <w:rFonts w:ascii="Times New Roman" w:eastAsia="Times New Roman" w:hAnsi="Times New Roman" w:cs="Times New Roman"/>
          <w:bCs/>
          <w:iCs/>
          <w:color w:val="000000"/>
          <w:sz w:val="22"/>
          <w:szCs w:val="22"/>
          <w:lang w:eastAsia="ar-SA"/>
        </w:rPr>
        <w:t>specialistui</w:t>
      </w:r>
      <w:r w:rsidRPr="00867DCE">
        <w:rPr>
          <w:rFonts w:ascii="Times New Roman" w:eastAsia="Times New Roman" w:hAnsi="Times New Roman" w:cs="Times New Roman"/>
          <w:color w:val="000000"/>
          <w:sz w:val="22"/>
          <w:szCs w:val="22"/>
          <w:lang w:eastAsia="ar-SA"/>
        </w:rPr>
        <w:t xml:space="preserve"> susirgus, susižeidus ir pan.) nebegali teikti visų ar dalies Sutartyje nurodytų Paslaugų. Klientui sutikus su </w:t>
      </w:r>
      <w:r w:rsidRPr="00867DCE">
        <w:rPr>
          <w:rFonts w:ascii="Times New Roman" w:eastAsia="Times New Roman" w:hAnsi="Times New Roman" w:cs="Times New Roman"/>
          <w:bCs/>
          <w:iCs/>
          <w:color w:val="000000"/>
          <w:sz w:val="22"/>
          <w:szCs w:val="22"/>
          <w:lang w:eastAsia="ar-SA"/>
        </w:rPr>
        <w:t>specialisto</w:t>
      </w:r>
      <w:r w:rsidRPr="00867DCE">
        <w:rPr>
          <w:rFonts w:ascii="Times New Roman" w:eastAsia="Times New Roman" w:hAnsi="Times New Roman" w:cs="Times New Roman"/>
          <w:color w:val="000000"/>
          <w:sz w:val="22"/>
          <w:szCs w:val="22"/>
          <w:lang w:eastAsia="ar-SA"/>
        </w:rPr>
        <w:t xml:space="preserve"> pakeitimu, jis kartu su Paslaugų teikėju raštu sudaro susitarimą dėl </w:t>
      </w:r>
      <w:r w:rsidRPr="00867DCE">
        <w:rPr>
          <w:rFonts w:ascii="Times New Roman" w:eastAsia="Times New Roman" w:hAnsi="Times New Roman" w:cs="Times New Roman"/>
          <w:bCs/>
          <w:iCs/>
          <w:color w:val="000000"/>
          <w:sz w:val="22"/>
          <w:szCs w:val="22"/>
          <w:lang w:eastAsia="ar-SA"/>
        </w:rPr>
        <w:t>specialisto</w:t>
      </w:r>
      <w:r w:rsidRPr="00867DCE">
        <w:rPr>
          <w:rFonts w:ascii="Times New Roman" w:eastAsia="Times New Roman" w:hAnsi="Times New Roman" w:cs="Times New Roman"/>
          <w:color w:val="000000"/>
          <w:sz w:val="22"/>
          <w:szCs w:val="22"/>
          <w:lang w:eastAsia="ar-SA"/>
        </w:rPr>
        <w:t xml:space="preserve"> pakeitimo. Paslaugų teikėjo s</w:t>
      </w:r>
      <w:r w:rsidRPr="00867DCE">
        <w:rPr>
          <w:rFonts w:ascii="Times New Roman" w:eastAsia="Times New Roman" w:hAnsi="Times New Roman" w:cs="Times New Roman"/>
          <w:bCs/>
          <w:iCs/>
          <w:color w:val="000000"/>
          <w:sz w:val="22"/>
          <w:szCs w:val="22"/>
          <w:lang w:eastAsia="ar-SA"/>
        </w:rPr>
        <w:t>pecialisto</w:t>
      </w:r>
      <w:r w:rsidRPr="00867DCE">
        <w:rPr>
          <w:rFonts w:ascii="Times New Roman" w:eastAsia="Times New Roman" w:hAnsi="Times New Roman" w:cs="Times New Roman"/>
          <w:color w:val="000000"/>
          <w:sz w:val="22"/>
          <w:szCs w:val="22"/>
          <w:lang w:eastAsia="ar-SA"/>
        </w:rPr>
        <w:t xml:space="preserve"> keitimo tvarkos pažeidimas laikomas esminiu Sutarties pažeidimu. </w:t>
      </w:r>
      <w:r w:rsidRPr="00867DCE">
        <w:rPr>
          <w:rFonts w:ascii="Times New Roman" w:hAnsi="Times New Roman" w:cs="Times New Roman"/>
          <w:color w:val="000000"/>
          <w:sz w:val="22"/>
          <w:szCs w:val="22"/>
        </w:rPr>
        <w:t>Klientas, norėdamas pakeisti už Sutarties vykdymą atsakingus asmenis, nurodytus šios Sutarties 17 punkte, privalo apie tai raštu pranešti ne vėliau kaip prieš 5 (penkias) darbo dienas iki šių asmenų pakeitimo.</w:t>
      </w:r>
    </w:p>
    <w:p w14:paraId="7C9699F0" w14:textId="77777777" w:rsidR="00867DCE" w:rsidRPr="00867DCE" w:rsidRDefault="00867DCE" w:rsidP="00867DCE">
      <w:pPr>
        <w:tabs>
          <w:tab w:val="left" w:pos="0"/>
          <w:tab w:val="left" w:pos="1320"/>
          <w:tab w:val="left" w:pos="1800"/>
        </w:tabs>
        <w:overflowPunct w:val="0"/>
        <w:autoSpaceDE w:val="0"/>
        <w:autoSpaceDN w:val="0"/>
        <w:adjustRightInd w:val="0"/>
        <w:spacing w:after="0" w:line="240" w:lineRule="auto"/>
        <w:ind w:firstLine="720"/>
        <w:jc w:val="both"/>
        <w:textAlignment w:val="baseline"/>
        <w:rPr>
          <w:rFonts w:ascii="Times New Roman" w:hAnsi="Times New Roman" w:cs="Times New Roman"/>
          <w:sz w:val="22"/>
          <w:szCs w:val="22"/>
        </w:rPr>
      </w:pPr>
      <w:r w:rsidRPr="00867DCE">
        <w:rPr>
          <w:rFonts w:ascii="Times New Roman" w:hAnsi="Times New Roman" w:cs="Times New Roman"/>
          <w:color w:val="000000"/>
          <w:sz w:val="22"/>
          <w:szCs w:val="22"/>
        </w:rPr>
        <w:t xml:space="preserve">19. Visi pranešimai ir kita informacija, kuria keičiasi šalys pagal šią Sutartį, turi būti rašytiniai. Pranešimai </w:t>
      </w:r>
      <w:r w:rsidRPr="00867DCE">
        <w:rPr>
          <w:rFonts w:ascii="Times New Roman" w:hAnsi="Times New Roman" w:cs="Times New Roman"/>
          <w:sz w:val="22"/>
          <w:szCs w:val="22"/>
        </w:rPr>
        <w:t>laikomi tinkamai pateiktais, jei įteikiami asmeniškai, atsiunčiami naudojantis kurjerių paslaugomis, registruotu paštu arba elektroniniu paštu. Jei siuntėjui reikia gavimo patvirtinimo, jis nurodo tokį reikalavimą pranešime. Jei yra nustatytas atsakymo į raštišką pranešimą gavimo terminas, siuntėjas pranešime turėtų nurodyti reikalavimą patvirtinti raštiško pranešimo gavimą.</w:t>
      </w:r>
    </w:p>
    <w:p w14:paraId="389C825A" w14:textId="77777777" w:rsidR="00867DCE" w:rsidRPr="00867DCE" w:rsidRDefault="00867DCE" w:rsidP="00867DCE">
      <w:pPr>
        <w:tabs>
          <w:tab w:val="left" w:pos="0"/>
          <w:tab w:val="left" w:pos="1320"/>
          <w:tab w:val="left" w:pos="1800"/>
        </w:tabs>
        <w:overflowPunct w:val="0"/>
        <w:autoSpaceDE w:val="0"/>
        <w:autoSpaceDN w:val="0"/>
        <w:adjustRightInd w:val="0"/>
        <w:spacing w:after="0" w:line="240" w:lineRule="auto"/>
        <w:ind w:firstLine="720"/>
        <w:jc w:val="both"/>
        <w:textAlignment w:val="baseline"/>
        <w:rPr>
          <w:rFonts w:ascii="Times New Roman" w:hAnsi="Times New Roman" w:cs="Times New Roman"/>
          <w:sz w:val="22"/>
          <w:szCs w:val="22"/>
        </w:rPr>
      </w:pPr>
    </w:p>
    <w:p w14:paraId="67417B67" w14:textId="77777777" w:rsidR="00867DCE" w:rsidRPr="00867DCE" w:rsidRDefault="00867DCE" w:rsidP="00867DCE">
      <w:pPr>
        <w:numPr>
          <w:ilvl w:val="0"/>
          <w:numId w:val="26"/>
        </w:numPr>
        <w:tabs>
          <w:tab w:val="left" w:pos="993"/>
        </w:tabs>
        <w:suppressAutoHyphens/>
        <w:spacing w:after="0" w:line="240" w:lineRule="auto"/>
        <w:ind w:left="0" w:firstLine="720"/>
        <w:jc w:val="center"/>
        <w:outlineLvl w:val="0"/>
        <w:rPr>
          <w:rFonts w:ascii="Times New Roman" w:hAnsi="Times New Roman" w:cs="Times New Roman"/>
          <w:b/>
          <w:bCs/>
          <w:caps/>
          <w:color w:val="000000"/>
          <w:sz w:val="22"/>
          <w:szCs w:val="22"/>
          <w:lang w:eastAsia="en-US"/>
        </w:rPr>
      </w:pPr>
      <w:r w:rsidRPr="00867DCE">
        <w:rPr>
          <w:rFonts w:ascii="Times New Roman" w:hAnsi="Times New Roman" w:cs="Times New Roman"/>
          <w:b/>
          <w:bCs/>
          <w:caps/>
          <w:color w:val="000000"/>
          <w:sz w:val="22"/>
          <w:szCs w:val="22"/>
          <w:lang w:eastAsia="en-US"/>
        </w:rPr>
        <w:t>Atsiskaitymų sąlygos ir tvarka, KAINODAROS TAISYKLĖS</w:t>
      </w:r>
    </w:p>
    <w:p w14:paraId="56280DE9" w14:textId="77777777" w:rsidR="00867DCE" w:rsidRPr="00867DCE" w:rsidRDefault="00867DCE" w:rsidP="00867DCE">
      <w:pPr>
        <w:tabs>
          <w:tab w:val="left" w:pos="993"/>
        </w:tabs>
        <w:spacing w:after="0" w:line="240" w:lineRule="auto"/>
        <w:jc w:val="center"/>
        <w:outlineLvl w:val="0"/>
        <w:rPr>
          <w:rFonts w:ascii="Times New Roman" w:hAnsi="Times New Roman" w:cs="Times New Roman"/>
          <w:b/>
          <w:bCs/>
          <w:caps/>
          <w:color w:val="000000"/>
          <w:sz w:val="22"/>
          <w:szCs w:val="22"/>
          <w:lang w:eastAsia="en-US"/>
        </w:rPr>
      </w:pPr>
    </w:p>
    <w:p w14:paraId="59AA8846" w14:textId="77777777" w:rsidR="00867DCE" w:rsidRPr="00867DCE" w:rsidRDefault="00867DCE" w:rsidP="00867DCE">
      <w:pPr>
        <w:tabs>
          <w:tab w:val="left" w:pos="-142"/>
          <w:tab w:val="left" w:pos="1134"/>
        </w:tabs>
        <w:spacing w:after="0" w:line="240" w:lineRule="auto"/>
        <w:ind w:firstLine="720"/>
        <w:jc w:val="both"/>
        <w:rPr>
          <w:rFonts w:ascii="Times New Roman" w:hAnsi="Times New Roman" w:cs="Times New Roman"/>
          <w:sz w:val="22"/>
          <w:szCs w:val="22"/>
          <w:lang w:eastAsia="en-US"/>
        </w:rPr>
      </w:pPr>
      <w:r w:rsidRPr="00867DCE">
        <w:rPr>
          <w:rFonts w:ascii="Times New Roman" w:hAnsi="Times New Roman" w:cs="Times New Roman"/>
          <w:sz w:val="22"/>
          <w:szCs w:val="22"/>
          <w:lang w:eastAsia="en-US"/>
        </w:rPr>
        <w:t>20. Klientui kilus abejonei dėl Paslaugų teikėjo pateiktų konkrečių kainų pagrįstumo Klientas gali pareikalauti Paslaugų teikėjo pagrįsti faktiškai patiriamų išlaidų tiesiogiai susijusių su Sutarties vykdymu dokumentų kopijų. Įvertinęs pateiktus dokumentus Klientas turi teisę padengti tik tas išlaidas, kurios neabejotinai patiriamos vykdant Sutartį.</w:t>
      </w:r>
    </w:p>
    <w:p w14:paraId="7E3ABD18" w14:textId="77777777" w:rsidR="00867DCE" w:rsidRPr="00867DCE" w:rsidRDefault="00867DCE" w:rsidP="00867DCE">
      <w:pPr>
        <w:tabs>
          <w:tab w:val="left" w:pos="-142"/>
          <w:tab w:val="left" w:pos="1134"/>
        </w:tabs>
        <w:spacing w:after="0" w:line="240" w:lineRule="auto"/>
        <w:ind w:firstLine="720"/>
        <w:jc w:val="both"/>
        <w:rPr>
          <w:rFonts w:ascii="Times New Roman" w:hAnsi="Times New Roman" w:cs="Times New Roman"/>
          <w:sz w:val="22"/>
          <w:szCs w:val="22"/>
          <w:lang w:eastAsia="en-US"/>
        </w:rPr>
      </w:pPr>
      <w:r w:rsidRPr="00867DCE">
        <w:rPr>
          <w:rFonts w:ascii="Times New Roman" w:hAnsi="Times New Roman" w:cs="Times New Roman"/>
          <w:sz w:val="22"/>
          <w:szCs w:val="22"/>
          <w:lang w:eastAsia="en-US"/>
        </w:rPr>
        <w:t>21. Klientas turi teisę įsigyti iš Paslaugų teikėjo lėktuvo bilietus mažiausiomis užsakymo metu tuo metu rinkoje esančiomis kainomis.</w:t>
      </w:r>
    </w:p>
    <w:p w14:paraId="2E752F7D" w14:textId="77777777" w:rsidR="00867DCE" w:rsidRPr="00867DCE" w:rsidRDefault="00867DCE" w:rsidP="00867DCE">
      <w:pPr>
        <w:tabs>
          <w:tab w:val="left" w:pos="-142"/>
          <w:tab w:val="left" w:pos="1134"/>
        </w:tabs>
        <w:spacing w:after="0" w:line="240" w:lineRule="auto"/>
        <w:ind w:firstLine="720"/>
        <w:jc w:val="both"/>
        <w:rPr>
          <w:rFonts w:ascii="Times New Roman" w:hAnsi="Times New Roman" w:cs="Times New Roman"/>
          <w:sz w:val="22"/>
          <w:szCs w:val="22"/>
          <w:lang w:eastAsia="en-US"/>
        </w:rPr>
      </w:pPr>
      <w:r w:rsidRPr="00867DCE">
        <w:rPr>
          <w:rFonts w:ascii="Times New Roman" w:hAnsi="Times New Roman" w:cs="Times New Roman"/>
          <w:sz w:val="22"/>
          <w:szCs w:val="22"/>
          <w:lang w:eastAsia="en-US"/>
        </w:rPr>
        <w:t>22. Jeigu trumpalaikės akcijos metu kuri nors oro bendrovė taiko kainą, žemesnę už rinkos tam tikram maršrutui, Paslaugų teikėjas taip pat taiko atitinkamai sumažintą lėktuvo bilietų kainą analogiškam maršrutui.</w:t>
      </w:r>
    </w:p>
    <w:p w14:paraId="60ABAC4B" w14:textId="77777777" w:rsidR="00867DCE" w:rsidRPr="00867DCE" w:rsidRDefault="00867DCE" w:rsidP="00867DCE">
      <w:pPr>
        <w:tabs>
          <w:tab w:val="left" w:pos="1320"/>
        </w:tabs>
        <w:spacing w:after="0" w:line="240" w:lineRule="auto"/>
        <w:ind w:firstLine="720"/>
        <w:jc w:val="both"/>
        <w:rPr>
          <w:rFonts w:ascii="Times New Roman" w:hAnsi="Times New Roman" w:cs="Times New Roman"/>
          <w:sz w:val="22"/>
          <w:szCs w:val="22"/>
          <w:lang w:eastAsia="en-US"/>
        </w:rPr>
      </w:pPr>
      <w:r w:rsidRPr="00867DCE">
        <w:rPr>
          <w:rFonts w:ascii="Times New Roman" w:hAnsi="Times New Roman" w:cs="Times New Roman"/>
          <w:sz w:val="22"/>
          <w:szCs w:val="22"/>
          <w:lang w:eastAsia="en-US"/>
        </w:rPr>
        <w:t>23. Priėmęs galutinį užsakymą ir suderinęs su Klientu Paslaugų kainą, Paslaugų teikėjas turi išrašyti Klientui PVM sąskaitą faktūrą, kurioje turi būti nurodyta suteiktų kelionių organizavimo paslaugų kaina ir jos sudedamosios dalys (lėktuvų bilietų su bagažo vežimu ir apgyvendinimo kainos, Paslaugų teikėjo aptarnavimo mokestis, suteiktų nuolaidų (jei tokias taikė Paslaugų teikėjas) dydis bei kitos faktiškai patirtos Sutarties vykdymo išlaidos). Paslaugų perdavimo</w:t>
      </w:r>
      <w:r w:rsidRPr="00867DCE">
        <w:rPr>
          <w:rFonts w:ascii="Times New Roman" w:eastAsia="Times New Roman" w:hAnsi="Times New Roman" w:cs="Times New Roman"/>
          <w:sz w:val="22"/>
          <w:szCs w:val="22"/>
          <w:lang w:eastAsia="ar-SA"/>
        </w:rPr>
        <w:t>–</w:t>
      </w:r>
      <w:r w:rsidRPr="00867DCE">
        <w:rPr>
          <w:rFonts w:ascii="Times New Roman" w:hAnsi="Times New Roman" w:cs="Times New Roman"/>
          <w:sz w:val="22"/>
          <w:szCs w:val="22"/>
          <w:lang w:eastAsia="en-US"/>
        </w:rPr>
        <w:t xml:space="preserve">priėmimo aktas nesudaromas. PVM sąskaita faktūra laikoma dokumentu, patvirtinančiu tinkamai ir faktiškai suteiktas Paslaugas. Kliento reikalavimu Paslaugų teikėjas turi pateikti Paslaugų kainą pagrindžiančių paslaugų įsigijimą ir įkainius patvirtinančių dokumentų kopijas. </w:t>
      </w:r>
      <w:r w:rsidRPr="00867DCE">
        <w:rPr>
          <w:rFonts w:ascii="Times New Roman" w:eastAsia="Times New Roman" w:hAnsi="Times New Roman" w:cs="Times New Roman"/>
          <w:sz w:val="22"/>
          <w:szCs w:val="22"/>
          <w:shd w:val="clear" w:color="auto" w:fill="FFFFFF"/>
          <w:lang w:eastAsia="ar-SA"/>
        </w:rPr>
        <w:t>Faktines išlaidas pagrindžiančių dokumentų klastojimas ar kitos melagingos informacijos pateikimas Klientui laikomas esminiu Sutarties pažeidimu.</w:t>
      </w:r>
    </w:p>
    <w:p w14:paraId="34FDA9F0" w14:textId="77777777" w:rsidR="00867DCE" w:rsidRPr="00867DCE" w:rsidRDefault="00867DCE" w:rsidP="00867DCE">
      <w:pPr>
        <w:tabs>
          <w:tab w:val="left" w:pos="1320"/>
        </w:tabs>
        <w:spacing w:after="0" w:line="240" w:lineRule="auto"/>
        <w:ind w:firstLine="720"/>
        <w:jc w:val="both"/>
        <w:rPr>
          <w:rFonts w:ascii="Times New Roman" w:hAnsi="Times New Roman" w:cs="Times New Roman"/>
          <w:sz w:val="22"/>
          <w:szCs w:val="22"/>
          <w:lang w:eastAsia="en-US"/>
        </w:rPr>
      </w:pPr>
      <w:r w:rsidRPr="00867DCE">
        <w:rPr>
          <w:rFonts w:ascii="Times New Roman" w:hAnsi="Times New Roman" w:cs="Times New Roman"/>
          <w:sz w:val="22"/>
          <w:szCs w:val="22"/>
          <w:lang w:eastAsia="en-US"/>
        </w:rPr>
        <w:t xml:space="preserve">24. Už faktiškai tinkamai ir laiku suteiktas Paslaugas Klientas sumoka nedelsdamas, bet ne vėliau kaip per 30 (trisdešimt) kalendorinių dienų nuo kelionės dokumentų (lėktuvo bilietai ir kiti su kelione susiję dokumentai) ir PVM sąskaitos faktūros gavimo dienos. </w:t>
      </w:r>
      <w:r w:rsidRPr="00867DCE">
        <w:rPr>
          <w:rFonts w:ascii="Times New Roman" w:eastAsia="Times New Roman" w:hAnsi="Times New Roman" w:cs="Times New Roman"/>
          <w:sz w:val="22"/>
          <w:szCs w:val="22"/>
          <w:lang w:eastAsia="ar-SA"/>
        </w:rPr>
        <w:t xml:space="preserve">PVM sąskaita faktūra pateikiama ministerijai elektroniniu būdu naudojantis ,,Sąskaitų administravimo bendroji informacinė sistema“ – SABIS. </w:t>
      </w:r>
    </w:p>
    <w:p w14:paraId="026D3D39" w14:textId="77777777" w:rsidR="00867DCE" w:rsidRPr="00867DCE" w:rsidRDefault="00867DCE" w:rsidP="00867DCE">
      <w:pPr>
        <w:tabs>
          <w:tab w:val="left" w:pos="1320"/>
        </w:tabs>
        <w:spacing w:after="0" w:line="240" w:lineRule="auto"/>
        <w:ind w:firstLine="720"/>
        <w:jc w:val="both"/>
        <w:rPr>
          <w:rFonts w:ascii="Times New Roman" w:hAnsi="Times New Roman" w:cs="Times New Roman"/>
          <w:sz w:val="22"/>
          <w:szCs w:val="22"/>
          <w:lang w:eastAsia="en-US"/>
        </w:rPr>
      </w:pPr>
      <w:r w:rsidRPr="00867DCE">
        <w:rPr>
          <w:rFonts w:ascii="Times New Roman" w:hAnsi="Times New Roman" w:cs="Times New Roman"/>
          <w:sz w:val="22"/>
          <w:szCs w:val="22"/>
          <w:lang w:eastAsia="en-US"/>
        </w:rPr>
        <w:t xml:space="preserve">25. Mokėjimas už Paslaugas atliekamas pavedimu pervedant pinigus į Sutarties X skyriuje „Šalių rekvizitai ir parašai“ nurodytą Paslaugų teikėjo sąskaitą banke. </w:t>
      </w:r>
    </w:p>
    <w:p w14:paraId="33D26FCD" w14:textId="77777777" w:rsidR="00867DCE" w:rsidRPr="00867DCE" w:rsidRDefault="00867DCE" w:rsidP="00867DCE">
      <w:pPr>
        <w:tabs>
          <w:tab w:val="left" w:pos="1320"/>
        </w:tabs>
        <w:spacing w:after="0" w:line="240" w:lineRule="auto"/>
        <w:ind w:firstLine="720"/>
        <w:jc w:val="both"/>
        <w:rPr>
          <w:rFonts w:ascii="Times New Roman" w:hAnsi="Times New Roman" w:cs="Times New Roman"/>
          <w:sz w:val="22"/>
          <w:szCs w:val="22"/>
          <w:lang w:eastAsia="en-US"/>
        </w:rPr>
      </w:pPr>
      <w:r w:rsidRPr="00867DCE">
        <w:rPr>
          <w:rFonts w:ascii="Times New Roman" w:hAnsi="Times New Roman" w:cs="Times New Roman"/>
          <w:sz w:val="22"/>
          <w:szCs w:val="22"/>
          <w:lang w:eastAsia="en-US"/>
        </w:rPr>
        <w:t>26. Jei Paslaugos suteiktos netinkamai, Klientas turi teisę atsisakyti vykdyti mokėjimą, raštu informuodamas Paslaugų teikėją apie nustatytus trūkumus, o Paslaugų teikėjas įsipareigoja ištaisyti visus Kliento nurodytus trūkumus ne vėliau kaip per 3 (tris) darbo dienas, nebent Klientas nustatytų kitą terminą.</w:t>
      </w:r>
    </w:p>
    <w:p w14:paraId="2B17D8E1" w14:textId="77777777" w:rsidR="00867DCE" w:rsidRPr="00867DCE" w:rsidRDefault="00867DCE" w:rsidP="00867DCE">
      <w:pPr>
        <w:tabs>
          <w:tab w:val="left" w:pos="0"/>
          <w:tab w:val="left" w:pos="709"/>
        </w:tabs>
        <w:spacing w:after="0" w:line="240" w:lineRule="auto"/>
        <w:ind w:firstLine="720"/>
        <w:jc w:val="both"/>
        <w:rPr>
          <w:rFonts w:ascii="Times New Roman" w:hAnsi="Times New Roman" w:cs="Times New Roman"/>
          <w:sz w:val="22"/>
          <w:szCs w:val="22"/>
          <w:lang w:eastAsia="en-US"/>
        </w:rPr>
      </w:pPr>
      <w:r w:rsidRPr="00867DCE">
        <w:rPr>
          <w:rFonts w:ascii="Times New Roman" w:hAnsi="Times New Roman" w:cs="Times New Roman"/>
          <w:sz w:val="22"/>
          <w:szCs w:val="22"/>
          <w:lang w:eastAsia="en-US"/>
        </w:rPr>
        <w:t>27. Sutarties priede nurodytų paslaugų kainos Sutarties galiojimo laikotarpiu gali būti perskaičiuojamos (didinamos ar mažinamos) pasikeitus (padidėjus ar sumažėjus) pridėtinės vertės mokesčiui. Pasikeitęs pridėtinės vertės mokestis skaičiuojamas nuo atitinkamo teisės akto, kuriuo pakeistas pridėtinės vertės mokestis, įsigaliojimo dienos. Sutarties kainų perskaičiavimą dėl pasikeitusio (padidėjusio ar sumažėjusio) pridėtinės vertės mokesčio inicijuoja Paslaugų teikėjas, kreipdamasis į Klientą raštu, pateikdamas konkrečius skaičiavimus dėl pasikeitusio mokesčio įtakos kainai. Klientas taip pat turi teisę inicijuoti kainų perskaičiavimą dėl pasikeitusio (padidėjusio ar sumažėjusio) pridėtinės vertės mokesčio. Kainos perskaičiavimas dėl kitų mokesčių pasikeitimo nebus atliekamas.</w:t>
      </w:r>
    </w:p>
    <w:p w14:paraId="4CE7EC34" w14:textId="77777777" w:rsidR="00867DCE" w:rsidRPr="00867DCE" w:rsidRDefault="00867DCE" w:rsidP="00867DCE">
      <w:pPr>
        <w:tabs>
          <w:tab w:val="left" w:pos="0"/>
          <w:tab w:val="left" w:pos="709"/>
        </w:tabs>
        <w:spacing w:after="0" w:line="240" w:lineRule="auto"/>
        <w:jc w:val="both"/>
        <w:rPr>
          <w:rFonts w:ascii="Times New Roman" w:hAnsi="Times New Roman" w:cs="Times New Roman"/>
          <w:sz w:val="22"/>
          <w:szCs w:val="22"/>
          <w:lang w:eastAsia="en-US"/>
        </w:rPr>
      </w:pPr>
    </w:p>
    <w:p w14:paraId="785D7721" w14:textId="77777777" w:rsidR="00867DCE" w:rsidRPr="00867DCE" w:rsidRDefault="00867DCE" w:rsidP="00867DCE">
      <w:pPr>
        <w:numPr>
          <w:ilvl w:val="0"/>
          <w:numId w:val="26"/>
        </w:numPr>
        <w:tabs>
          <w:tab w:val="left" w:pos="993"/>
        </w:tabs>
        <w:suppressAutoHyphens/>
        <w:spacing w:after="0" w:line="240" w:lineRule="auto"/>
        <w:ind w:left="0" w:firstLine="720"/>
        <w:jc w:val="center"/>
        <w:outlineLvl w:val="0"/>
        <w:rPr>
          <w:rFonts w:ascii="Times New Roman" w:hAnsi="Times New Roman" w:cs="Times New Roman"/>
          <w:b/>
          <w:bCs/>
          <w:caps/>
          <w:color w:val="000000"/>
          <w:sz w:val="22"/>
          <w:szCs w:val="22"/>
          <w:lang w:eastAsia="en-US"/>
        </w:rPr>
      </w:pPr>
      <w:r w:rsidRPr="00867DCE">
        <w:rPr>
          <w:rFonts w:ascii="Times New Roman" w:hAnsi="Times New Roman" w:cs="Times New Roman"/>
          <w:b/>
          <w:bCs/>
          <w:caps/>
          <w:color w:val="000000"/>
          <w:sz w:val="22"/>
          <w:szCs w:val="22"/>
          <w:lang w:eastAsia="en-US"/>
        </w:rPr>
        <w:t>Šalių atsakomybė</w:t>
      </w:r>
    </w:p>
    <w:p w14:paraId="34B030F0" w14:textId="77777777" w:rsidR="00867DCE" w:rsidRPr="00867DCE" w:rsidRDefault="00867DCE" w:rsidP="00867DCE">
      <w:pPr>
        <w:tabs>
          <w:tab w:val="left" w:pos="993"/>
        </w:tabs>
        <w:spacing w:after="0" w:line="240" w:lineRule="auto"/>
        <w:jc w:val="center"/>
        <w:outlineLvl w:val="0"/>
        <w:rPr>
          <w:rFonts w:ascii="Times New Roman" w:hAnsi="Times New Roman" w:cs="Times New Roman"/>
          <w:b/>
          <w:bCs/>
          <w:caps/>
          <w:color w:val="000000"/>
          <w:sz w:val="22"/>
          <w:szCs w:val="22"/>
          <w:lang w:eastAsia="en-US"/>
        </w:rPr>
      </w:pPr>
    </w:p>
    <w:p w14:paraId="66523C14" w14:textId="77777777" w:rsidR="00867DCE" w:rsidRPr="00867DCE" w:rsidRDefault="00867DCE" w:rsidP="00867DCE">
      <w:pPr>
        <w:tabs>
          <w:tab w:val="left" w:pos="1320"/>
        </w:tabs>
        <w:spacing w:after="0" w:line="240" w:lineRule="auto"/>
        <w:ind w:firstLine="720"/>
        <w:jc w:val="both"/>
        <w:rPr>
          <w:rFonts w:ascii="Times New Roman" w:hAnsi="Times New Roman" w:cs="Times New Roman"/>
          <w:sz w:val="22"/>
          <w:szCs w:val="22"/>
          <w:lang w:eastAsia="en-US"/>
        </w:rPr>
      </w:pPr>
      <w:r w:rsidRPr="00867DCE">
        <w:rPr>
          <w:rFonts w:ascii="Times New Roman" w:hAnsi="Times New Roman" w:cs="Times New Roman"/>
          <w:sz w:val="22"/>
          <w:szCs w:val="22"/>
          <w:lang w:eastAsia="en-US"/>
        </w:rPr>
        <w:lastRenderedPageBreak/>
        <w:t>28. Paslaugų teikėjas, nepateikęs bilietų ar pavėlavęs juos pateikti, netinkamai ar ne laiku suteikęs ar nesuteikęs kitų Sutartyje nurodytų Paslaugų, sumoka Klientui 50 (penkiasdešimties) eurų dydžio baudą už kiekvieną tokį atvejį ne vėliau kaip per 7 (septynias) darbo dienas nuo Kliento pareikalavimo dienos. Klientas turi teisę išskaičiuoti baudą iš Paslaugų teikėjui mokėtinų sumų arba pasinaudoti Sutarties įvykdymo užtikrinimu. Baudos sumokėjimas neturi būti siejamas su visišku Kliento patirtų nuostolių atlyginimu ir neatleidžia Paslaugų teikėjo nuo pareigos juos visiškai atlyginti. B</w:t>
      </w:r>
      <w:r w:rsidRPr="00867DCE">
        <w:rPr>
          <w:rFonts w:ascii="Times New Roman" w:eastAsia="Times New Roman" w:hAnsi="Times New Roman" w:cs="Times New Roman"/>
          <w:iCs/>
          <w:sz w:val="22"/>
          <w:szCs w:val="22"/>
          <w:lang w:eastAsia="ar-SA"/>
        </w:rPr>
        <w:t xml:space="preserve">audos bus taikomas tik dėl tyčinių Paslaugų teikėjo prievolių nevykdymo arba netinkamo vykdymo, kurie nepriklauso nuo trečiųjų asmenų, t. y. </w:t>
      </w:r>
      <w:r w:rsidRPr="00867DCE">
        <w:rPr>
          <w:rFonts w:ascii="Times New Roman" w:eastAsia="Times New Roman" w:hAnsi="Times New Roman" w:cs="Times New Roman"/>
          <w:bCs/>
          <w:sz w:val="22"/>
          <w:szCs w:val="22"/>
          <w:lang w:eastAsia="ar-SA"/>
        </w:rPr>
        <w:t>dėl Paslaugų teikėjo kaltės.</w:t>
      </w:r>
    </w:p>
    <w:p w14:paraId="7BD7C3BF" w14:textId="77777777" w:rsidR="00867DCE" w:rsidRPr="00867DCE" w:rsidRDefault="00867DCE" w:rsidP="00867DCE">
      <w:pPr>
        <w:tabs>
          <w:tab w:val="left" w:pos="1320"/>
        </w:tabs>
        <w:spacing w:after="0" w:line="240" w:lineRule="auto"/>
        <w:ind w:firstLine="720"/>
        <w:jc w:val="both"/>
        <w:rPr>
          <w:rFonts w:ascii="Times New Roman" w:hAnsi="Times New Roman" w:cs="Times New Roman"/>
          <w:sz w:val="22"/>
          <w:szCs w:val="22"/>
          <w:lang w:eastAsia="en-US"/>
        </w:rPr>
      </w:pPr>
      <w:r w:rsidRPr="00867DCE">
        <w:rPr>
          <w:rFonts w:ascii="Times New Roman" w:hAnsi="Times New Roman" w:cs="Times New Roman"/>
          <w:sz w:val="22"/>
          <w:szCs w:val="22"/>
          <w:lang w:eastAsia="en-US"/>
        </w:rPr>
        <w:t>29. Paaiškėjus, kad Paslaugų teikėjas dėl savo kaltės pasiūlė ne optimaliausią maršrutą ar kainas (Klientas turėtų ne vėliau nei per 1 (vieną) valandą pateikti įrodymus nuo pasiūlymo pateikimo, kad Paslaugų teikėjas pasiūlė ne optimaliausią maršrutą) ir dėl to Klientas nepagrįstai permokėjo už Paslaugas, Paslaugų teikėjas Kliento reikalavimu privalo grąžinti Klientui šią permokėtą sumą bei sumokėti 50 (penkiasdešimties) eurų dydžio baudą už kiekvieną tokį atvejį ne vėliau kaip per 7 (septynias) darbo dienas nuo Kliento pareikalavimo dienos. Klientas turi teisę išskaičiuoti baudą iš Paslaugų teikėjui mokėtinų sumų arba pasinaudoti Sutarties įvykdymo užtikrinimu. Baudos sumokėjimas neturi būti siejamas su visišku Kliento patirtų nuostolių atlyginimu ir neatleidžia Paslaugų teikėjo nuo pareigos juos visiškai atlyginti.</w:t>
      </w:r>
    </w:p>
    <w:p w14:paraId="1F7D7997" w14:textId="77777777" w:rsidR="00867DCE" w:rsidRPr="00867DCE" w:rsidRDefault="00867DCE" w:rsidP="00867DCE">
      <w:pPr>
        <w:tabs>
          <w:tab w:val="num" w:pos="1320"/>
          <w:tab w:val="left" w:pos="1440"/>
        </w:tabs>
        <w:spacing w:after="0" w:line="240" w:lineRule="auto"/>
        <w:ind w:firstLine="720"/>
        <w:jc w:val="both"/>
        <w:rPr>
          <w:rFonts w:ascii="Times New Roman" w:hAnsi="Times New Roman" w:cs="Times New Roman"/>
          <w:sz w:val="22"/>
          <w:szCs w:val="22"/>
          <w:lang w:eastAsia="en-US"/>
        </w:rPr>
      </w:pPr>
      <w:r w:rsidRPr="00867DCE">
        <w:rPr>
          <w:rFonts w:ascii="Times New Roman" w:hAnsi="Times New Roman" w:cs="Times New Roman"/>
          <w:sz w:val="22"/>
          <w:szCs w:val="22"/>
          <w:lang w:eastAsia="en-US"/>
        </w:rPr>
        <w:t xml:space="preserve">30. Nutraukus Sutartį dėl Paslaugų teikėjo kaltės, Paslaugų teikėjas privalo ne vėliau kaip per 5 (penkias) kalendorines dienas nuo Kliento pareikalavimo dienos sumokėti 100 (vienas šimtas) eurų dydžio baudą. Klientas turi teisę išskaičiuoti baudą iš Paslaugų teikėjui mokėtinų sumų arba pasinaudoti Sutarties įvykdymo užtikrinimu. Baudos sumokėjimas neturi būti siejamas su visišku Kliento patirtų nuostolių atlyginimu ir neatleidžia Paslaugų teikėjo nuo pareigos juos visiškai atlyginti. </w:t>
      </w:r>
    </w:p>
    <w:p w14:paraId="2BAE4B6E" w14:textId="77777777" w:rsidR="00867DCE" w:rsidRPr="00867DCE" w:rsidRDefault="00867DCE" w:rsidP="00867DCE">
      <w:pPr>
        <w:tabs>
          <w:tab w:val="left" w:pos="1320"/>
        </w:tabs>
        <w:spacing w:after="0" w:line="240" w:lineRule="auto"/>
        <w:ind w:firstLine="720"/>
        <w:jc w:val="both"/>
        <w:rPr>
          <w:rFonts w:ascii="Times New Roman" w:hAnsi="Times New Roman" w:cs="Times New Roman"/>
          <w:sz w:val="22"/>
          <w:szCs w:val="22"/>
          <w:lang w:eastAsia="en-US"/>
        </w:rPr>
      </w:pPr>
      <w:r w:rsidRPr="00867DCE">
        <w:rPr>
          <w:rFonts w:ascii="Times New Roman" w:hAnsi="Times New Roman" w:cs="Times New Roman"/>
          <w:sz w:val="22"/>
          <w:szCs w:val="22"/>
          <w:lang w:eastAsia="en-US"/>
        </w:rPr>
        <w:t>31. Klientui laiku nesumokėjus už tinkamai ir laiku suteiktas Paslaugas, Paslaugų teikėjas turi teisę reikalauti mokėti 0,02 % dydžio delspinigius</w:t>
      </w:r>
      <w:r w:rsidRPr="00867DCE" w:rsidDel="0021617E">
        <w:rPr>
          <w:rFonts w:ascii="Times New Roman" w:hAnsi="Times New Roman" w:cs="Times New Roman"/>
          <w:sz w:val="22"/>
          <w:szCs w:val="22"/>
          <w:lang w:eastAsia="en-US"/>
        </w:rPr>
        <w:t xml:space="preserve"> </w:t>
      </w:r>
      <w:r w:rsidRPr="00867DCE">
        <w:rPr>
          <w:rFonts w:ascii="Times New Roman" w:hAnsi="Times New Roman" w:cs="Times New Roman"/>
          <w:sz w:val="22"/>
          <w:szCs w:val="22"/>
          <w:lang w:eastAsia="en-US"/>
        </w:rPr>
        <w:t xml:space="preserve">už kiekvieną uždelstą kalendorinę dieną nuo vėluojamos sumokėti sumos. Delspinigiai skaičiuojami nuo mokėjimo termino pasibaigimo dienos (ši diena neįskaitoma) iki dienos, kurią lėšos nurašomos nuo Kliento sąskaitos. </w:t>
      </w:r>
    </w:p>
    <w:p w14:paraId="58908FEE" w14:textId="77777777" w:rsidR="00867DCE" w:rsidRPr="00867DCE" w:rsidRDefault="00867DCE" w:rsidP="00867DCE">
      <w:pPr>
        <w:tabs>
          <w:tab w:val="left" w:pos="1320"/>
        </w:tabs>
        <w:spacing w:after="0" w:line="240" w:lineRule="auto"/>
        <w:ind w:firstLine="720"/>
        <w:jc w:val="both"/>
        <w:rPr>
          <w:rFonts w:ascii="Times New Roman" w:hAnsi="Times New Roman" w:cs="Times New Roman"/>
          <w:sz w:val="22"/>
          <w:szCs w:val="22"/>
          <w:lang w:eastAsia="en-US"/>
        </w:rPr>
      </w:pPr>
    </w:p>
    <w:p w14:paraId="3CEE768D" w14:textId="77777777" w:rsidR="00867DCE" w:rsidRPr="00867DCE" w:rsidRDefault="00867DCE" w:rsidP="00867DCE">
      <w:pPr>
        <w:numPr>
          <w:ilvl w:val="0"/>
          <w:numId w:val="26"/>
        </w:numPr>
        <w:tabs>
          <w:tab w:val="left" w:pos="993"/>
        </w:tabs>
        <w:suppressAutoHyphens/>
        <w:spacing w:after="0" w:line="240" w:lineRule="auto"/>
        <w:ind w:left="0" w:firstLine="720"/>
        <w:jc w:val="center"/>
        <w:outlineLvl w:val="0"/>
        <w:rPr>
          <w:rFonts w:ascii="Times New Roman" w:hAnsi="Times New Roman" w:cs="Times New Roman"/>
          <w:b/>
          <w:bCs/>
          <w:caps/>
          <w:color w:val="000000"/>
          <w:sz w:val="22"/>
          <w:szCs w:val="22"/>
          <w:lang w:eastAsia="en-US"/>
        </w:rPr>
      </w:pPr>
      <w:r w:rsidRPr="00867DCE">
        <w:rPr>
          <w:rFonts w:ascii="Times New Roman" w:hAnsi="Times New Roman" w:cs="Times New Roman"/>
          <w:b/>
          <w:bCs/>
          <w:caps/>
          <w:color w:val="000000"/>
          <w:sz w:val="22"/>
          <w:szCs w:val="22"/>
          <w:lang w:eastAsia="en-US"/>
        </w:rPr>
        <w:t>NENUGALIMA JĖGA</w:t>
      </w:r>
    </w:p>
    <w:p w14:paraId="2346D7F1" w14:textId="77777777" w:rsidR="00867DCE" w:rsidRPr="00867DCE" w:rsidRDefault="00867DCE" w:rsidP="00867DCE">
      <w:pPr>
        <w:tabs>
          <w:tab w:val="left" w:pos="993"/>
        </w:tabs>
        <w:spacing w:after="0" w:line="240" w:lineRule="auto"/>
        <w:jc w:val="center"/>
        <w:outlineLvl w:val="0"/>
        <w:rPr>
          <w:rFonts w:ascii="Times New Roman" w:hAnsi="Times New Roman" w:cs="Times New Roman"/>
          <w:b/>
          <w:bCs/>
          <w:caps/>
          <w:color w:val="000000"/>
          <w:sz w:val="22"/>
          <w:szCs w:val="22"/>
          <w:lang w:eastAsia="en-US"/>
        </w:rPr>
      </w:pPr>
    </w:p>
    <w:p w14:paraId="6FD6EE6C" w14:textId="77777777" w:rsidR="00867DCE" w:rsidRPr="00867DCE" w:rsidRDefault="00867DCE" w:rsidP="00867DCE">
      <w:pPr>
        <w:tabs>
          <w:tab w:val="num" w:pos="1320"/>
        </w:tabs>
        <w:spacing w:after="0" w:line="240" w:lineRule="auto"/>
        <w:ind w:firstLine="720"/>
        <w:jc w:val="both"/>
        <w:rPr>
          <w:rFonts w:ascii="Times New Roman" w:eastAsia="Times New Roman" w:hAnsi="Times New Roman" w:cs="Times New Roman"/>
          <w:sz w:val="22"/>
          <w:szCs w:val="22"/>
          <w:lang w:eastAsia="en-US"/>
        </w:rPr>
      </w:pPr>
      <w:r w:rsidRPr="00867DCE">
        <w:rPr>
          <w:rFonts w:ascii="Times New Roman" w:eastAsia="Times New Roman" w:hAnsi="Times New Roman" w:cs="Times New Roman"/>
          <w:sz w:val="22"/>
          <w:szCs w:val="22"/>
          <w:lang w:eastAsia="en-US"/>
        </w:rPr>
        <w:t>32. Šalys atleidžiamos nuo atsakomybės už Sutarties nevykdymą ar netinkamą vykdymą, jeigu įrodo, kad tai įvyko dėl atsiradusių nenugalimos jėgos (</w:t>
      </w:r>
      <w:r w:rsidRPr="00867DCE">
        <w:rPr>
          <w:rFonts w:ascii="Times New Roman" w:eastAsia="Times New Roman" w:hAnsi="Times New Roman" w:cs="Times New Roman"/>
          <w:i/>
          <w:iCs/>
          <w:sz w:val="22"/>
          <w:szCs w:val="22"/>
          <w:lang w:eastAsia="en-US"/>
        </w:rPr>
        <w:t>force majeure</w:t>
      </w:r>
      <w:r w:rsidRPr="00867DCE">
        <w:rPr>
          <w:rFonts w:ascii="Times New Roman" w:eastAsia="Times New Roman" w:hAnsi="Times New Roman" w:cs="Times New Roman"/>
          <w:sz w:val="22"/>
          <w:szCs w:val="22"/>
          <w:lang w:eastAsia="en-US"/>
        </w:rPr>
        <w:t xml:space="preserve">) aplinkybių. </w:t>
      </w:r>
      <w:r w:rsidRPr="00867DCE">
        <w:rPr>
          <w:rFonts w:ascii="Times New Roman" w:eastAsia="Times New Roman" w:hAnsi="Times New Roman" w:cs="Times New Roman"/>
          <w:sz w:val="22"/>
          <w:szCs w:val="22"/>
          <w:lang w:eastAsia="ar-SA"/>
        </w:rPr>
        <w:t>Nenugalimos jėgos (</w:t>
      </w:r>
      <w:r w:rsidRPr="00867DCE">
        <w:rPr>
          <w:rFonts w:ascii="Times New Roman" w:eastAsia="Times New Roman" w:hAnsi="Times New Roman" w:cs="Times New Roman"/>
          <w:i/>
          <w:sz w:val="22"/>
          <w:szCs w:val="22"/>
          <w:lang w:eastAsia="ar-SA"/>
        </w:rPr>
        <w:t>force majeure</w:t>
      </w:r>
      <w:r w:rsidRPr="00867DCE">
        <w:rPr>
          <w:rFonts w:ascii="Times New Roman" w:eastAsia="Times New Roman" w:hAnsi="Times New Roman" w:cs="Times New Roman"/>
          <w:sz w:val="22"/>
          <w:szCs w:val="22"/>
          <w:lang w:eastAsia="ar-SA"/>
        </w:rPr>
        <w:t>) aplinkybės nustatomos vadovaujantis Atleidimo nuo atsakomybės esant nenugalimos jėgos (</w:t>
      </w:r>
      <w:r w:rsidRPr="00867DCE">
        <w:rPr>
          <w:rFonts w:ascii="Times New Roman" w:eastAsia="Times New Roman" w:hAnsi="Times New Roman" w:cs="Times New Roman"/>
          <w:i/>
          <w:iCs/>
          <w:sz w:val="22"/>
          <w:szCs w:val="22"/>
          <w:lang w:eastAsia="ar-SA"/>
        </w:rPr>
        <w:t>force majeure</w:t>
      </w:r>
      <w:r w:rsidRPr="00867DCE">
        <w:rPr>
          <w:rFonts w:ascii="Times New Roman" w:eastAsia="Times New Roman" w:hAnsi="Times New Roman" w:cs="Times New Roman"/>
          <w:sz w:val="22"/>
          <w:szCs w:val="22"/>
          <w:lang w:eastAsia="ar-SA"/>
        </w:rPr>
        <w:t>) aplinkybėms taisyklėmis, pavirtintomis Lietuvos Respublikos Vyriausybės 1996 m. liepos 15 d. nutarimu Nr. 840 „Dėl Atleidimo nuo atsakomybės esant nenugalimos jėgos (</w:t>
      </w:r>
      <w:r w:rsidRPr="00867DCE">
        <w:rPr>
          <w:rFonts w:ascii="Times New Roman" w:eastAsia="Times New Roman" w:hAnsi="Times New Roman" w:cs="Times New Roman"/>
          <w:i/>
          <w:sz w:val="22"/>
          <w:szCs w:val="22"/>
          <w:lang w:eastAsia="ar-SA"/>
        </w:rPr>
        <w:t>force majeure</w:t>
      </w:r>
      <w:r w:rsidRPr="00867DCE">
        <w:rPr>
          <w:rFonts w:ascii="Times New Roman" w:eastAsia="Times New Roman" w:hAnsi="Times New Roman" w:cs="Times New Roman"/>
          <w:sz w:val="22"/>
          <w:szCs w:val="22"/>
          <w:lang w:eastAsia="ar-SA"/>
        </w:rPr>
        <w:t>) aplinkybėms taisyklių patvirtinimo“, arba Lietuvos Respublikos Vyriausybei paskelbus karantiną.</w:t>
      </w:r>
    </w:p>
    <w:p w14:paraId="23859614" w14:textId="77777777" w:rsidR="00867DCE" w:rsidRPr="00867DCE" w:rsidRDefault="00867DCE" w:rsidP="00867DCE">
      <w:pPr>
        <w:tabs>
          <w:tab w:val="num" w:pos="1320"/>
        </w:tabs>
        <w:spacing w:after="0" w:line="240" w:lineRule="auto"/>
        <w:ind w:firstLine="720"/>
        <w:jc w:val="both"/>
        <w:rPr>
          <w:rFonts w:ascii="Times New Roman" w:eastAsia="Times New Roman" w:hAnsi="Times New Roman" w:cs="Times New Roman"/>
          <w:sz w:val="22"/>
          <w:szCs w:val="22"/>
          <w:lang w:eastAsia="en-US"/>
        </w:rPr>
      </w:pPr>
      <w:r w:rsidRPr="00867DCE">
        <w:rPr>
          <w:rFonts w:ascii="Times New Roman" w:eastAsia="Times New Roman" w:hAnsi="Times New Roman" w:cs="Times New Roman"/>
          <w:sz w:val="22"/>
          <w:szCs w:val="22"/>
          <w:lang w:eastAsia="en-US"/>
        </w:rPr>
        <w:t>33. Šalis, negalinti vykdyti savo įsipareigojimų dėl nenugalimos jėgos (</w:t>
      </w:r>
      <w:r w:rsidRPr="00867DCE">
        <w:rPr>
          <w:rFonts w:ascii="Times New Roman" w:eastAsia="Times New Roman" w:hAnsi="Times New Roman" w:cs="Times New Roman"/>
          <w:i/>
          <w:iCs/>
          <w:sz w:val="22"/>
          <w:szCs w:val="22"/>
          <w:lang w:eastAsia="en-US"/>
        </w:rPr>
        <w:t>force majeure</w:t>
      </w:r>
      <w:r w:rsidRPr="00867DCE">
        <w:rPr>
          <w:rFonts w:ascii="Times New Roman" w:eastAsia="Times New Roman" w:hAnsi="Times New Roman" w:cs="Times New Roman"/>
          <w:sz w:val="22"/>
          <w:szCs w:val="22"/>
          <w:lang w:eastAsia="en-US"/>
        </w:rPr>
        <w:t>) aplinkybių, privalo kaip galima greičiau, bet ne vėliau kaip per 3 (tris) kalendorines dienas, pranešti apie tai kitai šaliai. Šios pareigos neįvykdžiusi šalis privalo atlyginti dėl to atsiradusius kitos šalies nuostolius.</w:t>
      </w:r>
    </w:p>
    <w:p w14:paraId="56DB4605" w14:textId="77777777" w:rsidR="00867DCE" w:rsidRPr="00867DCE" w:rsidRDefault="00867DCE" w:rsidP="00867DCE">
      <w:pPr>
        <w:tabs>
          <w:tab w:val="num" w:pos="1320"/>
        </w:tabs>
        <w:spacing w:after="0" w:line="240" w:lineRule="auto"/>
        <w:ind w:firstLine="720"/>
        <w:jc w:val="both"/>
        <w:rPr>
          <w:rFonts w:ascii="Times New Roman" w:eastAsia="Times New Roman" w:hAnsi="Times New Roman" w:cs="Times New Roman"/>
          <w:sz w:val="22"/>
          <w:szCs w:val="22"/>
          <w:lang w:eastAsia="en-US"/>
        </w:rPr>
      </w:pPr>
      <w:r w:rsidRPr="00867DCE">
        <w:rPr>
          <w:rFonts w:ascii="Times New Roman" w:eastAsia="Times New Roman" w:hAnsi="Times New Roman" w:cs="Times New Roman"/>
          <w:sz w:val="22"/>
          <w:szCs w:val="22"/>
          <w:lang w:eastAsia="en-US"/>
        </w:rPr>
        <w:t xml:space="preserve">34. </w:t>
      </w:r>
      <w:r w:rsidRPr="00867DCE">
        <w:rPr>
          <w:rFonts w:ascii="Times New Roman" w:eastAsia="Times New Roman" w:hAnsi="Times New Roman" w:cs="Times New Roman"/>
          <w:sz w:val="22"/>
          <w:szCs w:val="22"/>
          <w:lang w:eastAsia="ar-SA"/>
        </w:rPr>
        <w:t>Nenugalimos jėgos (</w:t>
      </w:r>
      <w:r w:rsidRPr="00867DCE">
        <w:rPr>
          <w:rFonts w:ascii="Times New Roman" w:eastAsia="Times New Roman" w:hAnsi="Times New Roman" w:cs="Times New Roman"/>
          <w:i/>
          <w:sz w:val="22"/>
          <w:szCs w:val="22"/>
          <w:lang w:eastAsia="ar-SA"/>
        </w:rPr>
        <w:t>force majeure</w:t>
      </w:r>
      <w:r w:rsidRPr="00867DCE">
        <w:rPr>
          <w:rFonts w:ascii="Times New Roman" w:eastAsia="Times New Roman" w:hAnsi="Times New Roman" w:cs="Times New Roman"/>
          <w:sz w:val="22"/>
          <w:szCs w:val="22"/>
          <w:lang w:eastAsia="ar-SA"/>
        </w:rPr>
        <w:t>) aplinkybėms pasibaigus toliau vykdomi Sutartyje numatyti šalių įsipareigojimai, jei nesusitariama kitaip</w:t>
      </w:r>
      <w:r w:rsidRPr="00867DCE">
        <w:rPr>
          <w:rFonts w:ascii="Times New Roman" w:eastAsia="Times New Roman" w:hAnsi="Times New Roman" w:cs="Times New Roman"/>
          <w:sz w:val="22"/>
          <w:szCs w:val="22"/>
          <w:lang w:eastAsia="en-US"/>
        </w:rPr>
        <w:t>. Jei Sutartis dėl nenugalimos jėgos (</w:t>
      </w:r>
      <w:r w:rsidRPr="00867DCE">
        <w:rPr>
          <w:rFonts w:ascii="Times New Roman" w:eastAsia="Times New Roman" w:hAnsi="Times New Roman" w:cs="Times New Roman"/>
          <w:i/>
          <w:iCs/>
          <w:sz w:val="22"/>
          <w:szCs w:val="22"/>
          <w:lang w:eastAsia="en-US"/>
        </w:rPr>
        <w:t>force majeure</w:t>
      </w:r>
      <w:r w:rsidRPr="00867DCE">
        <w:rPr>
          <w:rFonts w:ascii="Times New Roman" w:eastAsia="Times New Roman" w:hAnsi="Times New Roman" w:cs="Times New Roman"/>
          <w:sz w:val="22"/>
          <w:szCs w:val="22"/>
          <w:lang w:eastAsia="en-US"/>
        </w:rPr>
        <w:t>) aplinkybių negali būti vykdoma daugiau kaip 1 (vieną) mėnesį, bet kuri iš šalių gali nutraukti Sutartį.</w:t>
      </w:r>
    </w:p>
    <w:p w14:paraId="351A15F8" w14:textId="77777777" w:rsidR="00867DCE" w:rsidRPr="00867DCE" w:rsidRDefault="00867DCE" w:rsidP="00867DCE">
      <w:pPr>
        <w:widowControl w:val="0"/>
        <w:tabs>
          <w:tab w:val="num" w:pos="1320"/>
        </w:tabs>
        <w:spacing w:after="0" w:line="240" w:lineRule="auto"/>
        <w:jc w:val="both"/>
        <w:outlineLvl w:val="1"/>
        <w:rPr>
          <w:rFonts w:ascii="Times New Roman" w:eastAsia="Times New Roman" w:hAnsi="Times New Roman" w:cs="Times New Roman"/>
          <w:bCs/>
          <w:iCs/>
          <w:sz w:val="22"/>
          <w:szCs w:val="22"/>
          <w:lang w:eastAsia="en-US"/>
        </w:rPr>
      </w:pPr>
    </w:p>
    <w:p w14:paraId="44C99100" w14:textId="77777777" w:rsidR="00867DCE" w:rsidRPr="00867DCE" w:rsidRDefault="00867DCE" w:rsidP="00867DCE">
      <w:pPr>
        <w:numPr>
          <w:ilvl w:val="0"/>
          <w:numId w:val="26"/>
        </w:numPr>
        <w:tabs>
          <w:tab w:val="left" w:pos="993"/>
        </w:tabs>
        <w:suppressAutoHyphens/>
        <w:spacing w:after="0" w:line="240" w:lineRule="auto"/>
        <w:ind w:left="0" w:firstLine="720"/>
        <w:jc w:val="center"/>
        <w:outlineLvl w:val="0"/>
        <w:rPr>
          <w:rFonts w:ascii="Times New Roman" w:hAnsi="Times New Roman" w:cs="Times New Roman"/>
          <w:b/>
          <w:bCs/>
          <w:caps/>
          <w:color w:val="000000"/>
          <w:sz w:val="22"/>
          <w:szCs w:val="22"/>
          <w:lang w:eastAsia="en-US"/>
        </w:rPr>
      </w:pPr>
      <w:r w:rsidRPr="00867DCE">
        <w:rPr>
          <w:rFonts w:ascii="Times New Roman" w:hAnsi="Times New Roman" w:cs="Times New Roman"/>
          <w:b/>
          <w:bCs/>
          <w:caps/>
          <w:color w:val="000000"/>
          <w:sz w:val="22"/>
          <w:szCs w:val="22"/>
          <w:lang w:eastAsia="en-US"/>
        </w:rPr>
        <w:t>Sutarties galiojimas ir nutraukimas</w:t>
      </w:r>
    </w:p>
    <w:p w14:paraId="03CC98E7" w14:textId="77777777" w:rsidR="00867DCE" w:rsidRPr="00867DCE" w:rsidRDefault="00867DCE" w:rsidP="00867DCE">
      <w:pPr>
        <w:tabs>
          <w:tab w:val="left" w:pos="993"/>
        </w:tabs>
        <w:spacing w:after="0" w:line="240" w:lineRule="auto"/>
        <w:jc w:val="center"/>
        <w:outlineLvl w:val="0"/>
        <w:rPr>
          <w:rFonts w:ascii="Times New Roman" w:hAnsi="Times New Roman" w:cs="Times New Roman"/>
          <w:b/>
          <w:bCs/>
          <w:caps/>
          <w:color w:val="000000"/>
          <w:sz w:val="22"/>
          <w:szCs w:val="22"/>
          <w:lang w:eastAsia="en-US"/>
        </w:rPr>
      </w:pPr>
    </w:p>
    <w:p w14:paraId="5B12789C" w14:textId="77777777" w:rsidR="00867DCE" w:rsidRPr="00867DCE" w:rsidRDefault="00867DCE" w:rsidP="00867DCE">
      <w:pPr>
        <w:widowControl w:val="0"/>
        <w:tabs>
          <w:tab w:val="num" w:pos="1320"/>
        </w:tabs>
        <w:spacing w:after="0" w:line="240" w:lineRule="auto"/>
        <w:ind w:firstLine="720"/>
        <w:jc w:val="both"/>
        <w:outlineLvl w:val="1"/>
        <w:rPr>
          <w:rFonts w:ascii="Times New Roman" w:eastAsia="Times New Roman" w:hAnsi="Times New Roman" w:cs="Times New Roman"/>
          <w:bCs/>
          <w:iCs/>
          <w:sz w:val="22"/>
          <w:szCs w:val="22"/>
          <w:lang w:eastAsia="en-US"/>
        </w:rPr>
      </w:pPr>
      <w:bookmarkStart w:id="46" w:name="_Hlk213403964"/>
      <w:r w:rsidRPr="00867DCE">
        <w:rPr>
          <w:rFonts w:ascii="Times New Roman" w:eastAsia="Times New Roman" w:hAnsi="Times New Roman" w:cs="Times New Roman"/>
          <w:bCs/>
          <w:iCs/>
          <w:sz w:val="22"/>
          <w:szCs w:val="22"/>
          <w:lang w:eastAsia="en-US"/>
        </w:rPr>
        <w:t xml:space="preserve">35. Sutartis įsigalioja pasirašius ją abejoms šalims </w:t>
      </w:r>
      <w:r w:rsidRPr="00867DCE">
        <w:rPr>
          <w:rFonts w:ascii="Times New Roman" w:eastAsia="Times New Roman" w:hAnsi="Times New Roman" w:cs="Times New Roman"/>
          <w:sz w:val="22"/>
          <w:szCs w:val="22"/>
          <w:lang w:eastAsia="ar-SA"/>
        </w:rPr>
        <w:t xml:space="preserve">ir įregistravus Kliento naudojamoje Dokumentų valdymo bendrojoje informacinėje sistemoje dienos </w:t>
      </w:r>
      <w:r w:rsidRPr="00867DCE">
        <w:rPr>
          <w:rFonts w:ascii="Times New Roman" w:eastAsia="Times New Roman" w:hAnsi="Times New Roman" w:cs="Times New Roman"/>
          <w:bCs/>
          <w:iCs/>
          <w:sz w:val="22"/>
          <w:szCs w:val="22"/>
          <w:lang w:eastAsia="en-US"/>
        </w:rPr>
        <w:t xml:space="preserve">ir galioja 9 (devynis) mėn. arba kol paslaugų </w:t>
      </w:r>
      <w:r w:rsidRPr="00867DCE">
        <w:rPr>
          <w:rFonts w:ascii="Times New Roman" w:eastAsia="Times New Roman" w:hAnsi="Times New Roman" w:cs="Times New Roman"/>
          <w:sz w:val="22"/>
          <w:szCs w:val="22"/>
          <w:lang w:eastAsia="ar-SA"/>
        </w:rPr>
        <w:t>vertė pasieks 45 000 (keturiasdešimt penkis tūkstančius) eurų su PVM sumą (priklausomai, kas įvyks anksčiau)</w:t>
      </w:r>
      <w:r w:rsidRPr="00867DCE">
        <w:rPr>
          <w:rFonts w:ascii="Times New Roman" w:eastAsia="Times New Roman" w:hAnsi="Times New Roman" w:cs="Times New Roman"/>
          <w:bCs/>
          <w:iCs/>
          <w:sz w:val="22"/>
          <w:szCs w:val="22"/>
          <w:lang w:eastAsia="en-US"/>
        </w:rPr>
        <w:t>.</w:t>
      </w:r>
    </w:p>
    <w:bookmarkEnd w:id="46"/>
    <w:p w14:paraId="6EA9D654" w14:textId="77777777" w:rsidR="00867DCE" w:rsidRPr="00867DCE" w:rsidRDefault="00867DCE" w:rsidP="00867DCE">
      <w:pPr>
        <w:widowControl w:val="0"/>
        <w:tabs>
          <w:tab w:val="num" w:pos="1320"/>
        </w:tabs>
        <w:spacing w:after="0" w:line="240" w:lineRule="auto"/>
        <w:ind w:firstLine="720"/>
        <w:jc w:val="both"/>
        <w:outlineLvl w:val="1"/>
        <w:rPr>
          <w:rFonts w:ascii="Times New Roman" w:eastAsia="Times New Roman" w:hAnsi="Times New Roman" w:cs="Times New Roman"/>
          <w:bCs/>
          <w:iCs/>
          <w:sz w:val="22"/>
          <w:szCs w:val="22"/>
          <w:lang w:eastAsia="en-US"/>
        </w:rPr>
      </w:pPr>
      <w:r w:rsidRPr="00867DCE">
        <w:rPr>
          <w:rFonts w:ascii="Times New Roman" w:eastAsia="Times New Roman" w:hAnsi="Times New Roman" w:cs="Times New Roman"/>
          <w:bCs/>
          <w:iCs/>
          <w:sz w:val="22"/>
          <w:szCs w:val="22"/>
          <w:lang w:eastAsia="en-US"/>
        </w:rPr>
        <w:t>36. Sutartis gali būti nutraukta abipusiu rašytiniu šalių susitarimu.</w:t>
      </w:r>
    </w:p>
    <w:p w14:paraId="049056AC" w14:textId="77777777" w:rsidR="00867DCE" w:rsidRPr="00867DCE" w:rsidRDefault="00867DCE" w:rsidP="00867DCE">
      <w:pPr>
        <w:widowControl w:val="0"/>
        <w:tabs>
          <w:tab w:val="num" w:pos="1320"/>
        </w:tabs>
        <w:spacing w:after="0" w:line="240" w:lineRule="auto"/>
        <w:ind w:firstLine="720"/>
        <w:jc w:val="both"/>
        <w:outlineLvl w:val="1"/>
        <w:rPr>
          <w:rFonts w:ascii="Times New Roman" w:eastAsia="Times New Roman" w:hAnsi="Times New Roman" w:cs="Times New Roman"/>
          <w:bCs/>
          <w:iCs/>
          <w:sz w:val="22"/>
          <w:szCs w:val="22"/>
          <w:lang w:eastAsia="en-US"/>
        </w:rPr>
      </w:pPr>
      <w:r w:rsidRPr="00867DCE">
        <w:rPr>
          <w:rFonts w:ascii="Times New Roman" w:eastAsia="Times New Roman" w:hAnsi="Times New Roman" w:cs="Times New Roman"/>
          <w:bCs/>
          <w:iCs/>
          <w:sz w:val="22"/>
          <w:szCs w:val="22"/>
          <w:lang w:eastAsia="en-US"/>
        </w:rPr>
        <w:t>37. Klientas, nesikreipdamas į teismą, gali vienašališkai nutraukti Sutartį, raštu įspėjęs Paslaugų teikėją prieš 10 (dešimt) kalendorinių dienų, jeigu:</w:t>
      </w:r>
    </w:p>
    <w:p w14:paraId="3059A53B" w14:textId="77777777" w:rsidR="00867DCE" w:rsidRPr="00867DCE" w:rsidRDefault="00867DCE" w:rsidP="00867DCE">
      <w:pPr>
        <w:tabs>
          <w:tab w:val="left" w:pos="0"/>
          <w:tab w:val="num" w:pos="1632"/>
          <w:tab w:val="left" w:pos="1800"/>
        </w:tabs>
        <w:overflowPunct w:val="0"/>
        <w:autoSpaceDE w:val="0"/>
        <w:autoSpaceDN w:val="0"/>
        <w:adjustRightInd w:val="0"/>
        <w:spacing w:after="0" w:line="240" w:lineRule="auto"/>
        <w:ind w:firstLine="720"/>
        <w:jc w:val="both"/>
        <w:textAlignment w:val="baseline"/>
        <w:rPr>
          <w:rFonts w:ascii="Times New Roman" w:hAnsi="Times New Roman" w:cs="Times New Roman"/>
          <w:sz w:val="22"/>
          <w:szCs w:val="22"/>
        </w:rPr>
      </w:pPr>
      <w:r w:rsidRPr="00867DCE">
        <w:rPr>
          <w:rFonts w:ascii="Times New Roman" w:hAnsi="Times New Roman" w:cs="Times New Roman"/>
          <w:sz w:val="22"/>
          <w:szCs w:val="22"/>
        </w:rPr>
        <w:t>37.1. Paslaugų teikėjas perleidžia Sutarties vykdymą tretiesiems asmenims be raštiško Kliento sutikimo;</w:t>
      </w:r>
    </w:p>
    <w:p w14:paraId="7A248A5E" w14:textId="77777777" w:rsidR="00867DCE" w:rsidRPr="00867DCE" w:rsidRDefault="00867DCE" w:rsidP="00867DCE">
      <w:pPr>
        <w:tabs>
          <w:tab w:val="left" w:pos="0"/>
          <w:tab w:val="num" w:pos="1632"/>
          <w:tab w:val="left" w:pos="1800"/>
        </w:tabs>
        <w:overflowPunct w:val="0"/>
        <w:autoSpaceDE w:val="0"/>
        <w:autoSpaceDN w:val="0"/>
        <w:adjustRightInd w:val="0"/>
        <w:spacing w:after="0" w:line="240" w:lineRule="auto"/>
        <w:ind w:firstLine="720"/>
        <w:jc w:val="both"/>
        <w:textAlignment w:val="baseline"/>
        <w:rPr>
          <w:rFonts w:ascii="Times New Roman" w:hAnsi="Times New Roman" w:cs="Times New Roman"/>
          <w:sz w:val="22"/>
          <w:szCs w:val="22"/>
        </w:rPr>
      </w:pPr>
      <w:r w:rsidRPr="00867DCE">
        <w:rPr>
          <w:rFonts w:ascii="Times New Roman" w:hAnsi="Times New Roman" w:cs="Times New Roman"/>
          <w:sz w:val="22"/>
          <w:szCs w:val="22"/>
        </w:rPr>
        <w:t>37.2. Paslaugų teikėjui iškeliama restruktūrizavimo arba bankroto byla, Paslaugų teikėjas likviduojamas, sustabdo savo ūkinę veiklą arba kai įstatymuose ir kituose teisės aktuose nustatyta tvarka susidaro analogiška situacija;</w:t>
      </w:r>
    </w:p>
    <w:p w14:paraId="66DD325B" w14:textId="77777777" w:rsidR="00867DCE" w:rsidRPr="00867DCE" w:rsidRDefault="00867DCE" w:rsidP="00867DCE">
      <w:pPr>
        <w:tabs>
          <w:tab w:val="left" w:pos="0"/>
          <w:tab w:val="num" w:pos="1632"/>
          <w:tab w:val="left" w:pos="1800"/>
        </w:tabs>
        <w:overflowPunct w:val="0"/>
        <w:autoSpaceDE w:val="0"/>
        <w:autoSpaceDN w:val="0"/>
        <w:adjustRightInd w:val="0"/>
        <w:spacing w:after="0" w:line="240" w:lineRule="auto"/>
        <w:ind w:firstLine="720"/>
        <w:jc w:val="both"/>
        <w:textAlignment w:val="baseline"/>
        <w:rPr>
          <w:rFonts w:ascii="Times New Roman" w:hAnsi="Times New Roman" w:cs="Times New Roman"/>
          <w:sz w:val="22"/>
          <w:szCs w:val="22"/>
        </w:rPr>
      </w:pPr>
      <w:r w:rsidRPr="00867DCE">
        <w:rPr>
          <w:rFonts w:ascii="Times New Roman" w:hAnsi="Times New Roman" w:cs="Times New Roman"/>
          <w:sz w:val="22"/>
          <w:szCs w:val="22"/>
        </w:rPr>
        <w:t xml:space="preserve">37.3. Paslaugų teikėjas nevykdo arba netinkamai vykdo sutartinius įsipareigojimus ir / ar nepašalina arba netinkamai pašalina Kliento nurodytus trūkumus; </w:t>
      </w:r>
    </w:p>
    <w:p w14:paraId="4EE1B0CA" w14:textId="77777777" w:rsidR="00867DCE" w:rsidRPr="00867DCE" w:rsidRDefault="00867DCE" w:rsidP="00867DCE">
      <w:pPr>
        <w:tabs>
          <w:tab w:val="left" w:pos="0"/>
          <w:tab w:val="num" w:pos="1632"/>
          <w:tab w:val="left" w:pos="1800"/>
        </w:tabs>
        <w:overflowPunct w:val="0"/>
        <w:autoSpaceDE w:val="0"/>
        <w:autoSpaceDN w:val="0"/>
        <w:adjustRightInd w:val="0"/>
        <w:spacing w:after="0" w:line="240" w:lineRule="auto"/>
        <w:ind w:firstLine="720"/>
        <w:jc w:val="both"/>
        <w:textAlignment w:val="baseline"/>
        <w:rPr>
          <w:rFonts w:ascii="Times New Roman" w:hAnsi="Times New Roman" w:cs="Times New Roman"/>
          <w:sz w:val="22"/>
          <w:szCs w:val="22"/>
        </w:rPr>
      </w:pPr>
      <w:r w:rsidRPr="00867DCE">
        <w:rPr>
          <w:rFonts w:ascii="Times New Roman" w:hAnsi="Times New Roman" w:cs="Times New Roman"/>
          <w:sz w:val="22"/>
          <w:szCs w:val="22"/>
        </w:rPr>
        <w:t>37.4. Klientas pagrįstai gali manyti, kad Sutartis iš esmės nebus tinkamai įvykdyta;</w:t>
      </w:r>
    </w:p>
    <w:p w14:paraId="43480628" w14:textId="77777777" w:rsidR="00867DCE" w:rsidRPr="00867DCE" w:rsidRDefault="00867DCE" w:rsidP="00867DCE">
      <w:pPr>
        <w:tabs>
          <w:tab w:val="left" w:pos="0"/>
          <w:tab w:val="num" w:pos="1632"/>
          <w:tab w:val="left" w:pos="1800"/>
        </w:tabs>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bCs/>
          <w:iCs/>
          <w:sz w:val="22"/>
          <w:szCs w:val="22"/>
          <w:lang w:eastAsia="en-US"/>
        </w:rPr>
      </w:pPr>
      <w:r w:rsidRPr="00867DCE">
        <w:rPr>
          <w:rFonts w:ascii="Times New Roman" w:hAnsi="Times New Roman" w:cs="Times New Roman"/>
          <w:sz w:val="22"/>
          <w:szCs w:val="22"/>
        </w:rPr>
        <w:lastRenderedPageBreak/>
        <w:t>37.5. kitais Lietuvos Respublikos civilinio kodekso numatytais pagrindais ir sąlygomis</w:t>
      </w:r>
      <w:r w:rsidRPr="00867DCE">
        <w:rPr>
          <w:rFonts w:ascii="Times New Roman" w:eastAsia="Times New Roman" w:hAnsi="Times New Roman" w:cs="Times New Roman"/>
          <w:bCs/>
          <w:iCs/>
          <w:sz w:val="22"/>
          <w:szCs w:val="22"/>
          <w:lang w:eastAsia="en-US"/>
        </w:rPr>
        <w:t>.</w:t>
      </w:r>
    </w:p>
    <w:p w14:paraId="3D20FF07" w14:textId="77777777" w:rsidR="00867DCE" w:rsidRPr="00867DCE" w:rsidRDefault="00867DCE" w:rsidP="00867DCE">
      <w:pPr>
        <w:tabs>
          <w:tab w:val="num" w:pos="1320"/>
          <w:tab w:val="left" w:pos="1440"/>
        </w:tabs>
        <w:spacing w:after="0" w:line="240" w:lineRule="auto"/>
        <w:ind w:firstLine="720"/>
        <w:jc w:val="both"/>
        <w:rPr>
          <w:rFonts w:ascii="Times New Roman" w:hAnsi="Times New Roman" w:cs="Times New Roman"/>
          <w:sz w:val="22"/>
          <w:szCs w:val="22"/>
          <w:lang w:eastAsia="en-US"/>
        </w:rPr>
      </w:pPr>
      <w:r w:rsidRPr="00867DCE">
        <w:rPr>
          <w:rFonts w:ascii="Times New Roman" w:hAnsi="Times New Roman" w:cs="Times New Roman"/>
          <w:sz w:val="22"/>
          <w:szCs w:val="22"/>
          <w:lang w:eastAsia="en-US"/>
        </w:rPr>
        <w:t xml:space="preserve">38. Paslaugų teikėjas, nesikreipdamas į teismą, gali vienašališkai nutraukti Sutartį, raštu įspėjęs Klientą ne vėliau kaip prieš 10 (dešimt) kalendorinių dienų, jei Klientas nevykdo pagal Sutartį prisiimtų Sutarties 7 punkte nurodytų įsipareigojimų; kitais Lietuvos Respublikos civilinio kodekso numatytais pagrindais ir sąlygomis. Tokio nutraukimo atveju Klientas turi atlyginti Paslaugų teikėjui jo patirtus tiesioginius nuostolius. </w:t>
      </w:r>
    </w:p>
    <w:p w14:paraId="35E488DC" w14:textId="77777777" w:rsidR="00867DCE" w:rsidRPr="00867DCE" w:rsidRDefault="00867DCE" w:rsidP="00867DCE">
      <w:pPr>
        <w:tabs>
          <w:tab w:val="num" w:pos="1320"/>
          <w:tab w:val="left" w:pos="1440"/>
        </w:tabs>
        <w:spacing w:after="0" w:line="240" w:lineRule="auto"/>
        <w:ind w:firstLine="720"/>
        <w:jc w:val="both"/>
        <w:rPr>
          <w:rFonts w:ascii="Times New Roman" w:hAnsi="Times New Roman" w:cs="Times New Roman"/>
          <w:sz w:val="22"/>
          <w:szCs w:val="22"/>
          <w:lang w:eastAsia="en-US"/>
        </w:rPr>
      </w:pPr>
      <w:r w:rsidRPr="00867DCE">
        <w:rPr>
          <w:rFonts w:ascii="Times New Roman" w:hAnsi="Times New Roman" w:cs="Times New Roman"/>
          <w:sz w:val="22"/>
          <w:szCs w:val="22"/>
          <w:lang w:eastAsia="en-US"/>
        </w:rPr>
        <w:t>39. Sutartį nutraukus dėl Paslaugų teikėjo kaltės, Paslaugų teikėjas neturi teisės į kokių nors patirtų nuostolių ar žalos kompensaciją.</w:t>
      </w:r>
    </w:p>
    <w:p w14:paraId="1B63272E" w14:textId="77777777" w:rsidR="00867DCE" w:rsidRPr="00867DCE" w:rsidRDefault="00867DCE" w:rsidP="00867DCE">
      <w:pPr>
        <w:numPr>
          <w:ilvl w:val="0"/>
          <w:numId w:val="26"/>
        </w:numPr>
        <w:tabs>
          <w:tab w:val="left" w:pos="993"/>
        </w:tabs>
        <w:suppressAutoHyphens/>
        <w:spacing w:after="0" w:line="240" w:lineRule="auto"/>
        <w:ind w:left="0" w:firstLine="720"/>
        <w:jc w:val="center"/>
        <w:outlineLvl w:val="0"/>
        <w:rPr>
          <w:rFonts w:ascii="Times New Roman" w:hAnsi="Times New Roman" w:cs="Times New Roman"/>
          <w:b/>
          <w:bCs/>
          <w:caps/>
          <w:color w:val="000000"/>
          <w:sz w:val="22"/>
          <w:szCs w:val="22"/>
          <w:lang w:eastAsia="en-US"/>
        </w:rPr>
      </w:pPr>
      <w:r w:rsidRPr="00867DCE">
        <w:rPr>
          <w:rFonts w:ascii="Times New Roman" w:hAnsi="Times New Roman" w:cs="Times New Roman"/>
          <w:b/>
          <w:bCs/>
          <w:caps/>
          <w:color w:val="000000"/>
          <w:sz w:val="22"/>
          <w:szCs w:val="22"/>
          <w:lang w:eastAsia="en-US"/>
        </w:rPr>
        <w:t>KITOS SĄLYGOS</w:t>
      </w:r>
    </w:p>
    <w:p w14:paraId="45E2DF96" w14:textId="77777777" w:rsidR="00867DCE" w:rsidRPr="00867DCE" w:rsidRDefault="00867DCE" w:rsidP="00867DCE">
      <w:pPr>
        <w:tabs>
          <w:tab w:val="left" w:pos="993"/>
        </w:tabs>
        <w:spacing w:after="0" w:line="240" w:lineRule="auto"/>
        <w:jc w:val="center"/>
        <w:outlineLvl w:val="0"/>
        <w:rPr>
          <w:rFonts w:ascii="Times New Roman" w:hAnsi="Times New Roman" w:cs="Times New Roman"/>
          <w:b/>
          <w:bCs/>
          <w:caps/>
          <w:color w:val="000000"/>
          <w:sz w:val="22"/>
          <w:szCs w:val="22"/>
          <w:lang w:eastAsia="en-US"/>
        </w:rPr>
      </w:pPr>
    </w:p>
    <w:p w14:paraId="2BA84919" w14:textId="77777777" w:rsidR="00867DCE" w:rsidRPr="00867DCE" w:rsidRDefault="00867DCE" w:rsidP="00867DCE">
      <w:pPr>
        <w:tabs>
          <w:tab w:val="left" w:pos="567"/>
        </w:tabs>
        <w:spacing w:after="0" w:line="240" w:lineRule="auto"/>
        <w:ind w:firstLine="709"/>
        <w:jc w:val="both"/>
        <w:rPr>
          <w:rFonts w:ascii="Times New Roman" w:eastAsia="Times New Roman" w:hAnsi="Times New Roman" w:cs="Times New Roman"/>
          <w:sz w:val="22"/>
          <w:szCs w:val="22"/>
          <w:lang w:eastAsia="en-US"/>
        </w:rPr>
      </w:pPr>
      <w:r w:rsidRPr="00867DCE">
        <w:rPr>
          <w:rFonts w:ascii="Times New Roman" w:eastAsia="Times New Roman" w:hAnsi="Times New Roman" w:cs="Times New Roman"/>
          <w:sz w:val="22"/>
          <w:szCs w:val="22"/>
          <w:lang w:eastAsia="en-US"/>
        </w:rPr>
        <w:t xml:space="preserve">40. Sutartis sutarties galiojimo laikotarpiu gali būti keičiama tik </w:t>
      </w:r>
      <w:r w:rsidRPr="00867DCE">
        <w:rPr>
          <w:rFonts w:ascii="Times New Roman" w:eastAsia="Times New Roman" w:hAnsi="Times New Roman" w:cs="Times New Roman"/>
          <w:sz w:val="22"/>
          <w:szCs w:val="22"/>
          <w:lang w:eastAsia="en-US" w:bidi="lo-LA"/>
        </w:rPr>
        <w:t xml:space="preserve">Lietuvos Respublikos viešųjų pirkimų įstatymo </w:t>
      </w:r>
      <w:r w:rsidRPr="00867DCE">
        <w:rPr>
          <w:rFonts w:ascii="Times New Roman" w:eastAsia="Times New Roman" w:hAnsi="Times New Roman" w:cs="Times New Roman"/>
          <w:sz w:val="22"/>
          <w:szCs w:val="22"/>
          <w:lang w:eastAsia="en-US"/>
        </w:rPr>
        <w:t xml:space="preserve">89 straipsnyje nurodytais atvejais ir apimtimi. </w:t>
      </w:r>
      <w:r w:rsidRPr="00867DCE">
        <w:rPr>
          <w:rFonts w:ascii="Times New Roman" w:eastAsia="Times New Roman" w:hAnsi="Times New Roman" w:cs="Times New Roman"/>
          <w:sz w:val="22"/>
          <w:szCs w:val="22"/>
          <w:lang w:eastAsia="ar-SA"/>
        </w:rPr>
        <w:t>Sutarties patikslinimai bei papildymai įforminami raštišku šalių susitarimu.</w:t>
      </w:r>
      <w:r w:rsidRPr="00867DCE">
        <w:rPr>
          <w:rFonts w:ascii="Times New Roman" w:eastAsia="Times New Roman" w:hAnsi="Times New Roman" w:cs="Times New Roman"/>
          <w:sz w:val="22"/>
          <w:szCs w:val="22"/>
          <w:lang w:eastAsia="en-US"/>
        </w:rPr>
        <w:t xml:space="preserve"> Visi Sutarties pakeitimai ar papildymai yra neatsiejami nuo šios Sutarties ir galioja, jeigu jie pasirašyti Kliento ir Paslaugų teikėjo.</w:t>
      </w:r>
    </w:p>
    <w:p w14:paraId="7209021F" w14:textId="77777777" w:rsidR="00867DCE" w:rsidRPr="00867DCE" w:rsidRDefault="00867DCE" w:rsidP="00867DCE">
      <w:pPr>
        <w:tabs>
          <w:tab w:val="num" w:pos="1320"/>
        </w:tabs>
        <w:spacing w:after="0" w:line="240" w:lineRule="auto"/>
        <w:ind w:firstLine="720"/>
        <w:jc w:val="both"/>
        <w:rPr>
          <w:rFonts w:ascii="Times New Roman" w:eastAsia="Times New Roman" w:hAnsi="Times New Roman" w:cs="Times New Roman"/>
          <w:sz w:val="22"/>
          <w:szCs w:val="22"/>
          <w:lang w:eastAsia="en-US"/>
        </w:rPr>
      </w:pPr>
      <w:r w:rsidRPr="00867DCE">
        <w:rPr>
          <w:rFonts w:ascii="Times New Roman" w:eastAsia="Times New Roman" w:hAnsi="Times New Roman" w:cs="Times New Roman"/>
          <w:sz w:val="22"/>
          <w:szCs w:val="22"/>
          <w:lang w:eastAsia="en-US"/>
        </w:rPr>
        <w:t xml:space="preserve">41. </w:t>
      </w:r>
      <w:r w:rsidRPr="00867DCE">
        <w:rPr>
          <w:rFonts w:ascii="Times New Roman" w:eastAsia="Times New Roman" w:hAnsi="Times New Roman" w:cs="Times New Roman"/>
          <w:sz w:val="22"/>
          <w:szCs w:val="22"/>
          <w:lang w:eastAsia="ar-SA"/>
        </w:rPr>
        <w:t>Sutarčiai ir visoms iš šios Sutarties atsirandančioms teisėms ir pareigoms taikomi Lietuvos Respublikos teisės aktų reikalavimai. Sutartis sudaryta ir visi Sutartyje nereglamentuoti klausimai turi būti aiškinami vadovaujantis Lietuvos Respublikos teisės aktais.</w:t>
      </w:r>
    </w:p>
    <w:p w14:paraId="5EA34862" w14:textId="77777777" w:rsidR="00867DCE" w:rsidRPr="00867DCE" w:rsidRDefault="00867DCE" w:rsidP="00867DCE">
      <w:pPr>
        <w:tabs>
          <w:tab w:val="num" w:pos="1320"/>
        </w:tabs>
        <w:spacing w:after="0" w:line="240" w:lineRule="auto"/>
        <w:ind w:firstLine="720"/>
        <w:jc w:val="both"/>
        <w:rPr>
          <w:rFonts w:ascii="Times New Roman" w:eastAsia="Times New Roman" w:hAnsi="Times New Roman" w:cs="Times New Roman"/>
          <w:sz w:val="22"/>
          <w:szCs w:val="22"/>
          <w:lang w:eastAsia="en-US"/>
        </w:rPr>
      </w:pPr>
      <w:r w:rsidRPr="00867DCE">
        <w:rPr>
          <w:rFonts w:ascii="Times New Roman" w:eastAsia="Times New Roman" w:hAnsi="Times New Roman" w:cs="Times New Roman"/>
          <w:sz w:val="22"/>
          <w:szCs w:val="22"/>
          <w:lang w:eastAsia="en-US"/>
        </w:rPr>
        <w:t>42. Bet kokie nesutarimai ar ginčai, kylantys tarp šalių dėl Sutarties, sprendžiami abipusiu susitarimu. Šalims nepavykus susitarti, bet kokie ginčai, nesutarimai ar reikalavimai, kylantys iš Sutarties ar susiję su ja, jos pažeidimu, nutraukimu ar galiojimu, neišspręsti šalių susitarimu, sprendžiami Lietuvos Respublikos įstatymų nustatyta tvarka.</w:t>
      </w:r>
    </w:p>
    <w:p w14:paraId="391CD1CF" w14:textId="77777777" w:rsidR="00867DCE" w:rsidRPr="00867DCE" w:rsidRDefault="00867DCE" w:rsidP="00867DCE">
      <w:pPr>
        <w:tabs>
          <w:tab w:val="num" w:pos="1320"/>
        </w:tabs>
        <w:spacing w:after="0" w:line="240" w:lineRule="auto"/>
        <w:ind w:firstLine="720"/>
        <w:jc w:val="both"/>
        <w:rPr>
          <w:rFonts w:ascii="Times New Roman" w:eastAsia="Times New Roman" w:hAnsi="Times New Roman" w:cs="Times New Roman"/>
          <w:sz w:val="22"/>
          <w:szCs w:val="22"/>
          <w:lang w:eastAsia="en-US"/>
        </w:rPr>
      </w:pPr>
      <w:r w:rsidRPr="00867DCE">
        <w:rPr>
          <w:rFonts w:ascii="Times New Roman" w:eastAsia="Times New Roman" w:hAnsi="Times New Roman" w:cs="Times New Roman"/>
          <w:sz w:val="22"/>
          <w:szCs w:val="22"/>
          <w:lang w:eastAsia="en-US"/>
        </w:rPr>
        <w:t>43. Šalys įsipareigoja ne vėliau kaip per 5 (penkias) kalendorines dienas viena kitai pranešti apie jų rekvizitų, nurodytų X Sutarties skyriuje „Šalių rekvizitai ir parašai“, pasikeitimą. Šalis, neįvykdžiusi šio reikalavimo, negali reikšti pretenzijų, jog kita šalis netinkamai įvykdė savo įsipareigojimus, jei išsiuntė pranešimus arba atsiskaitė pagal paskutinius jai žinomus kitos šalies rekvizitus.</w:t>
      </w:r>
    </w:p>
    <w:p w14:paraId="21A9D5DB" w14:textId="77777777" w:rsidR="00867DCE" w:rsidRPr="00867DCE" w:rsidRDefault="00867DCE" w:rsidP="00867DCE">
      <w:pPr>
        <w:tabs>
          <w:tab w:val="num" w:pos="1320"/>
        </w:tabs>
        <w:spacing w:after="0" w:line="240" w:lineRule="auto"/>
        <w:ind w:firstLine="720"/>
        <w:jc w:val="both"/>
        <w:rPr>
          <w:rFonts w:ascii="Times New Roman" w:eastAsia="Times New Roman" w:hAnsi="Times New Roman" w:cs="Times New Roman"/>
          <w:sz w:val="22"/>
          <w:szCs w:val="22"/>
          <w:lang w:eastAsia="en-US"/>
        </w:rPr>
      </w:pPr>
      <w:r w:rsidRPr="00867DCE">
        <w:rPr>
          <w:rFonts w:ascii="Times New Roman" w:eastAsia="Times New Roman" w:hAnsi="Times New Roman" w:cs="Times New Roman"/>
          <w:sz w:val="22"/>
          <w:szCs w:val="22"/>
          <w:lang w:eastAsia="en-US"/>
        </w:rPr>
        <w:t>44. Sutarties informacija turi būti laikoma privačia ir konfidencialia, išskyrus tai, ko reikia prievolėms pagal Sutartį atlikti arba Lietuvos Respublikos įstatymams vykdyti. Paslaugos teikėjas be išankstinio Kliento sutikimo neturi teisės skelbti, leisti, kad būtų paskelbta arba atskleista bet kuri informacija apie paslaugas kokiame nors komerciniame arba techniniame dokumente ar kaip nors kitaip.</w:t>
      </w:r>
    </w:p>
    <w:p w14:paraId="0B7DFC5E" w14:textId="77777777" w:rsidR="00867DCE" w:rsidRPr="00867DCE" w:rsidRDefault="00867DCE" w:rsidP="00867DCE">
      <w:pPr>
        <w:tabs>
          <w:tab w:val="num" w:pos="1320"/>
        </w:tabs>
        <w:spacing w:after="0" w:line="240" w:lineRule="auto"/>
        <w:ind w:firstLine="720"/>
        <w:jc w:val="both"/>
        <w:rPr>
          <w:rFonts w:ascii="Times New Roman" w:eastAsia="Times New Roman" w:hAnsi="Times New Roman" w:cs="Times New Roman"/>
          <w:sz w:val="22"/>
          <w:szCs w:val="22"/>
          <w:lang w:eastAsia="en-US"/>
        </w:rPr>
      </w:pPr>
      <w:r w:rsidRPr="00867DCE">
        <w:rPr>
          <w:rFonts w:ascii="Times New Roman" w:eastAsia="Times New Roman" w:hAnsi="Times New Roman" w:cs="Times New Roman"/>
          <w:sz w:val="22"/>
          <w:szCs w:val="22"/>
          <w:lang w:eastAsia="en-US"/>
        </w:rPr>
        <w:t>45. Vykdydamos sutartinius įsipareigojimus, šalys privalo laikytis asmens duomenų apsaugos reikalavimų.</w:t>
      </w:r>
    </w:p>
    <w:p w14:paraId="7B475266" w14:textId="77777777" w:rsidR="00867DCE" w:rsidRPr="00867DCE" w:rsidRDefault="00867DCE" w:rsidP="00867DCE">
      <w:pPr>
        <w:tabs>
          <w:tab w:val="num" w:pos="1320"/>
        </w:tabs>
        <w:spacing w:after="0" w:line="240" w:lineRule="auto"/>
        <w:ind w:firstLine="720"/>
        <w:jc w:val="both"/>
        <w:rPr>
          <w:rFonts w:ascii="Times New Roman" w:eastAsia="Times New Roman" w:hAnsi="Times New Roman" w:cs="Times New Roman"/>
          <w:sz w:val="22"/>
          <w:szCs w:val="22"/>
          <w:lang w:eastAsia="en-US"/>
        </w:rPr>
      </w:pPr>
      <w:r w:rsidRPr="00867DCE">
        <w:rPr>
          <w:rFonts w:ascii="Times New Roman" w:eastAsia="Times New Roman" w:hAnsi="Times New Roman" w:cs="Times New Roman"/>
          <w:sz w:val="22"/>
          <w:szCs w:val="22"/>
          <w:lang w:eastAsia="ar-SA"/>
        </w:rPr>
        <w:t>46. Sutartyje numatytų paslaugų teikimo metu šalys nenumato reikšmingo neigiamo poveikio aplinkai, nes įsigyjamos tik nematerialaus pobūdžio paslaugos – tarnybinių kelionių organizavimas ir konsultavimas. Kadangi paslaugos nesusijusios su materialių objektų sukūrimu, jų teikimo metu nesukuriami taršos šaltiniai ir negeneruojamos atliekos, todėl privaloma laikytis šių reikalavimų: visi dokumentai, užsakymai, susirašinėjimas, aktų bei sąskaitų teikimas vykdomas tik elektronine forma, dokumentaciją pasirašant elektroniniu parašu.</w:t>
      </w:r>
      <w:r w:rsidRPr="00867DCE">
        <w:rPr>
          <w:rFonts w:ascii="Times New Roman" w:hAnsi="Times New Roman" w:cs="Times New Roman"/>
          <w:sz w:val="22"/>
          <w:szCs w:val="22"/>
          <w:lang w:eastAsia="en-US"/>
        </w:rPr>
        <w:t xml:space="preserve"> Išimtiniais atvejais su Sutarties vykdymu susiję dokumentai gali būti pateikiami popieriniu formatu, jeigu toks formatas privalomas pagal teisės aktus arba Paslaugų gavėjas nurodo tokį būtinumą. Išimtiniu atveju spausdinant dokumentus, turi būti naudojamas perdirbtas popierius, kuris atitinka minimaliuosius žaliojo pirkimo reikalavimus, nustatytus Aplinkos apsaugos kriterijų taikymo, vykdant žaliuosius pirkimus, tvarkos apraše, patvirtintame Lietuvos Respublikos aplinkos ministro 2011 m. birželio 28 d. įsakymu Nr. D1-508 „Dėl Aplinkos apsaugos kriterijų taikymo, vykdant žaliuosius pirkimus, tvarkos aprašo patvirtinimo“.</w:t>
      </w:r>
    </w:p>
    <w:p w14:paraId="7A31125B" w14:textId="77777777" w:rsidR="00867DCE" w:rsidRPr="00867DCE" w:rsidRDefault="00867DCE" w:rsidP="00867DCE">
      <w:pPr>
        <w:tabs>
          <w:tab w:val="num" w:pos="1320"/>
        </w:tabs>
        <w:spacing w:after="0" w:line="240" w:lineRule="auto"/>
        <w:ind w:firstLine="720"/>
        <w:jc w:val="both"/>
        <w:rPr>
          <w:rFonts w:ascii="Times New Roman" w:eastAsia="Times New Roman" w:hAnsi="Times New Roman" w:cs="Times New Roman"/>
          <w:sz w:val="22"/>
          <w:szCs w:val="22"/>
          <w:lang w:eastAsia="en-US"/>
        </w:rPr>
      </w:pPr>
      <w:r w:rsidRPr="00867DCE">
        <w:rPr>
          <w:rFonts w:ascii="Times New Roman" w:eastAsia="Times New Roman" w:hAnsi="Times New Roman" w:cs="Times New Roman"/>
          <w:sz w:val="22"/>
          <w:szCs w:val="22"/>
          <w:lang w:eastAsia="en-US"/>
        </w:rPr>
        <w:t xml:space="preserve">47. Sutartis sudaryta ir patvirtinta abiejų šalių kvalifikuotais elektroniniais parašais. </w:t>
      </w:r>
    </w:p>
    <w:p w14:paraId="479A1E46" w14:textId="77777777" w:rsidR="00867DCE" w:rsidRPr="00867DCE" w:rsidRDefault="00867DCE" w:rsidP="00867DCE">
      <w:pPr>
        <w:tabs>
          <w:tab w:val="num" w:pos="1320"/>
        </w:tabs>
        <w:spacing w:after="0" w:line="240" w:lineRule="auto"/>
        <w:ind w:firstLine="720"/>
        <w:jc w:val="both"/>
        <w:rPr>
          <w:rFonts w:ascii="Times New Roman" w:eastAsia="Times New Roman" w:hAnsi="Times New Roman" w:cs="Times New Roman"/>
          <w:sz w:val="22"/>
          <w:szCs w:val="22"/>
          <w:lang w:eastAsia="en-US"/>
        </w:rPr>
      </w:pPr>
      <w:r w:rsidRPr="00867DCE">
        <w:rPr>
          <w:rFonts w:ascii="Times New Roman" w:eastAsia="Times New Roman" w:hAnsi="Times New Roman" w:cs="Times New Roman"/>
          <w:sz w:val="22"/>
          <w:szCs w:val="22"/>
          <w:lang w:eastAsia="en-US"/>
        </w:rPr>
        <w:t>48. Šios Sutarties priedas „Paslaugų įkainiai“ yra neatskiriama Sutarties dalis ir sudaro vieną visumą.</w:t>
      </w:r>
    </w:p>
    <w:p w14:paraId="7E884EF3" w14:textId="77777777" w:rsidR="00867DCE" w:rsidRPr="00867DCE" w:rsidRDefault="00867DCE" w:rsidP="00867DCE">
      <w:pPr>
        <w:numPr>
          <w:ilvl w:val="0"/>
          <w:numId w:val="26"/>
        </w:numPr>
        <w:tabs>
          <w:tab w:val="left" w:pos="993"/>
        </w:tabs>
        <w:suppressAutoHyphens/>
        <w:spacing w:before="100" w:beforeAutospacing="1" w:after="100" w:afterAutospacing="1" w:line="240" w:lineRule="auto"/>
        <w:ind w:left="0" w:firstLine="851"/>
        <w:jc w:val="center"/>
        <w:outlineLvl w:val="0"/>
        <w:rPr>
          <w:rFonts w:ascii="Times New Roman" w:hAnsi="Times New Roman" w:cs="Times New Roman"/>
          <w:b/>
          <w:bCs/>
          <w:caps/>
          <w:color w:val="000000"/>
          <w:sz w:val="22"/>
          <w:szCs w:val="22"/>
          <w:lang w:eastAsia="en-US"/>
        </w:rPr>
      </w:pPr>
      <w:r w:rsidRPr="00867DCE">
        <w:rPr>
          <w:rFonts w:ascii="Times New Roman" w:hAnsi="Times New Roman" w:cs="Times New Roman"/>
          <w:b/>
          <w:bCs/>
          <w:caps/>
          <w:color w:val="000000"/>
          <w:sz w:val="22"/>
          <w:szCs w:val="22"/>
          <w:lang w:eastAsia="en-US"/>
        </w:rPr>
        <w:t>ŠALIŲ rekvizitai IR PARAŠAI</w:t>
      </w:r>
    </w:p>
    <w:tbl>
      <w:tblPr>
        <w:tblW w:w="10046" w:type="dxa"/>
        <w:tblInd w:w="142" w:type="dxa"/>
        <w:tblLayout w:type="fixed"/>
        <w:tblLook w:val="0000" w:firstRow="0" w:lastRow="0" w:firstColumn="0" w:lastColumn="0" w:noHBand="0" w:noVBand="0"/>
      </w:tblPr>
      <w:tblGrid>
        <w:gridCol w:w="4886"/>
        <w:gridCol w:w="5160"/>
      </w:tblGrid>
      <w:tr w:rsidR="00867DCE" w:rsidRPr="00867DCE" w14:paraId="04F3058C" w14:textId="77777777" w:rsidTr="00EF186B">
        <w:trPr>
          <w:trHeight w:val="360"/>
        </w:trPr>
        <w:tc>
          <w:tcPr>
            <w:tcW w:w="4886" w:type="dxa"/>
            <w:tcBorders>
              <w:bottom w:val="single" w:sz="4" w:space="0" w:color="auto"/>
            </w:tcBorders>
          </w:tcPr>
          <w:p w14:paraId="4E49B338" w14:textId="77777777" w:rsidR="00867DCE" w:rsidRPr="00867DCE" w:rsidRDefault="00867DCE" w:rsidP="00867DCE">
            <w:pPr>
              <w:suppressAutoHyphens/>
              <w:spacing w:after="0"/>
              <w:jc w:val="both"/>
              <w:rPr>
                <w:rFonts w:ascii="Times New Roman" w:eastAsia="Times New Roman" w:hAnsi="Times New Roman" w:cs="Times New Roman"/>
                <w:b/>
                <w:bCs/>
                <w:sz w:val="22"/>
                <w:szCs w:val="22"/>
                <w:lang w:eastAsia="ar-SA"/>
              </w:rPr>
            </w:pPr>
            <w:r w:rsidRPr="00867DCE">
              <w:rPr>
                <w:rFonts w:ascii="Times New Roman" w:eastAsia="Times New Roman" w:hAnsi="Times New Roman" w:cs="Times New Roman"/>
                <w:b/>
                <w:bCs/>
                <w:sz w:val="22"/>
                <w:szCs w:val="22"/>
                <w:lang w:eastAsia="ar-SA"/>
              </w:rPr>
              <w:t>KLIENTAS:</w:t>
            </w:r>
          </w:p>
        </w:tc>
        <w:tc>
          <w:tcPr>
            <w:tcW w:w="5160" w:type="dxa"/>
            <w:tcBorders>
              <w:bottom w:val="single" w:sz="4" w:space="0" w:color="auto"/>
            </w:tcBorders>
          </w:tcPr>
          <w:p w14:paraId="7C6D3765" w14:textId="77777777" w:rsidR="00867DCE" w:rsidRPr="00867DCE" w:rsidRDefault="00867DCE" w:rsidP="00867DCE">
            <w:pPr>
              <w:suppressAutoHyphens/>
              <w:spacing w:after="0"/>
              <w:jc w:val="both"/>
              <w:rPr>
                <w:rFonts w:ascii="Times New Roman" w:eastAsia="Times New Roman" w:hAnsi="Times New Roman" w:cs="Times New Roman"/>
                <w:b/>
                <w:bCs/>
                <w:sz w:val="22"/>
                <w:szCs w:val="22"/>
                <w:lang w:eastAsia="ar-SA"/>
              </w:rPr>
            </w:pPr>
            <w:r w:rsidRPr="00867DCE">
              <w:rPr>
                <w:rFonts w:ascii="Times New Roman" w:eastAsia="Times New Roman" w:hAnsi="Times New Roman" w:cs="Times New Roman"/>
                <w:b/>
                <w:sz w:val="22"/>
                <w:szCs w:val="22"/>
                <w:lang w:eastAsia="ar-SA"/>
              </w:rPr>
              <w:t>PASLAUGŲ TEIKĖJAS</w:t>
            </w:r>
            <w:r w:rsidRPr="00867DCE">
              <w:rPr>
                <w:rFonts w:ascii="Times New Roman" w:eastAsia="Times New Roman" w:hAnsi="Times New Roman" w:cs="Times New Roman"/>
                <w:b/>
                <w:bCs/>
                <w:sz w:val="22"/>
                <w:szCs w:val="22"/>
                <w:lang w:eastAsia="ar-SA"/>
              </w:rPr>
              <w:t>:</w:t>
            </w:r>
          </w:p>
        </w:tc>
      </w:tr>
      <w:tr w:rsidR="00867DCE" w:rsidRPr="00867DCE" w14:paraId="412548AB" w14:textId="77777777" w:rsidTr="00EF186B">
        <w:trPr>
          <w:trHeight w:val="355"/>
        </w:trPr>
        <w:tc>
          <w:tcPr>
            <w:tcW w:w="4886" w:type="dxa"/>
            <w:tcBorders>
              <w:top w:val="single" w:sz="4" w:space="0" w:color="auto"/>
            </w:tcBorders>
          </w:tcPr>
          <w:p w14:paraId="070E5D01" w14:textId="77777777" w:rsidR="00867DCE" w:rsidRPr="00867DCE" w:rsidRDefault="00867DCE" w:rsidP="00867DCE">
            <w:pPr>
              <w:suppressAutoHyphens/>
              <w:spacing w:after="0"/>
              <w:jc w:val="both"/>
              <w:rPr>
                <w:rFonts w:ascii="Times New Roman" w:eastAsia="Times New Roman" w:hAnsi="Times New Roman" w:cs="Times New Roman"/>
                <w:sz w:val="22"/>
                <w:szCs w:val="22"/>
                <w:lang w:eastAsia="ar-SA"/>
              </w:rPr>
            </w:pPr>
          </w:p>
        </w:tc>
        <w:tc>
          <w:tcPr>
            <w:tcW w:w="5160" w:type="dxa"/>
            <w:tcBorders>
              <w:top w:val="single" w:sz="4" w:space="0" w:color="auto"/>
            </w:tcBorders>
          </w:tcPr>
          <w:p w14:paraId="40D832E5" w14:textId="7DDB7B24" w:rsidR="00867DCE" w:rsidRPr="00867DCE" w:rsidRDefault="00867DCE" w:rsidP="00867DCE">
            <w:pPr>
              <w:suppressAutoHyphens/>
              <w:spacing w:after="0"/>
              <w:jc w:val="both"/>
              <w:rPr>
                <w:rFonts w:ascii="Times New Roman" w:eastAsia="Times New Roman" w:hAnsi="Times New Roman" w:cs="Times New Roman"/>
                <w:sz w:val="22"/>
                <w:szCs w:val="22"/>
                <w:lang w:eastAsia="ar-SA"/>
              </w:rPr>
            </w:pPr>
          </w:p>
        </w:tc>
      </w:tr>
    </w:tbl>
    <w:p w14:paraId="1180F833" w14:textId="77777777" w:rsidR="00867DCE" w:rsidRPr="00867DCE" w:rsidRDefault="00867DCE" w:rsidP="00867DCE">
      <w:pPr>
        <w:tabs>
          <w:tab w:val="left" w:pos="993"/>
        </w:tabs>
        <w:spacing w:after="0"/>
        <w:outlineLvl w:val="0"/>
        <w:rPr>
          <w:rFonts w:ascii="Times New Roman" w:hAnsi="Times New Roman" w:cs="Times New Roman"/>
          <w:sz w:val="22"/>
          <w:szCs w:val="22"/>
          <w:lang w:eastAsia="en-US"/>
        </w:rPr>
      </w:pPr>
      <w:r w:rsidRPr="00867DCE">
        <w:rPr>
          <w:rFonts w:ascii="Times New Roman" w:hAnsi="Times New Roman" w:cs="Times New Roman"/>
          <w:sz w:val="22"/>
          <w:szCs w:val="22"/>
          <w:lang w:eastAsia="en-US"/>
        </w:rPr>
        <w:tab/>
      </w:r>
      <w:r w:rsidRPr="00867DCE">
        <w:rPr>
          <w:rFonts w:ascii="Times New Roman" w:hAnsi="Times New Roman" w:cs="Times New Roman"/>
          <w:sz w:val="22"/>
          <w:szCs w:val="22"/>
          <w:lang w:eastAsia="en-US"/>
        </w:rPr>
        <w:tab/>
        <w:t>_________________________</w:t>
      </w:r>
    </w:p>
    <w:p w14:paraId="7CF782DB" w14:textId="0AE6AD7F" w:rsidR="00AE1845" w:rsidRPr="00557A37" w:rsidRDefault="00AE1845" w:rsidP="00C43CCD">
      <w:pPr>
        <w:spacing w:after="0" w:line="240" w:lineRule="auto"/>
        <w:ind w:firstLine="709"/>
        <w:jc w:val="both"/>
        <w:rPr>
          <w:rFonts w:ascii="Times New Roman" w:hAnsi="Times New Roman" w:cs="Times New Roman"/>
          <w:sz w:val="22"/>
          <w:szCs w:val="22"/>
        </w:rPr>
      </w:pPr>
    </w:p>
    <w:p w14:paraId="48C9A142" w14:textId="77777777" w:rsidR="00AE1845" w:rsidRPr="00557A37" w:rsidRDefault="00AE1845">
      <w:pPr>
        <w:rPr>
          <w:rFonts w:ascii="Times New Roman" w:hAnsi="Times New Roman" w:cs="Times New Roman"/>
          <w:b/>
          <w:bCs/>
          <w:smallCaps/>
          <w:sz w:val="22"/>
          <w:szCs w:val="22"/>
        </w:rPr>
        <w:sectPr w:rsidR="00AE1845" w:rsidRPr="00557A37" w:rsidSect="00557A37">
          <w:pgSz w:w="12240" w:h="15840" w:code="1"/>
          <w:pgMar w:top="1021" w:right="624" w:bottom="1021" w:left="1134" w:header="454" w:footer="454" w:gutter="0"/>
          <w:pgNumType w:start="13"/>
          <w:cols w:space="1296"/>
          <w:titlePg/>
          <w:docGrid w:linePitch="360"/>
        </w:sectPr>
      </w:pPr>
    </w:p>
    <w:p w14:paraId="2487B25D" w14:textId="7F697530" w:rsidR="006707A7" w:rsidRPr="00557A37" w:rsidRDefault="006707A7" w:rsidP="00B11A4A">
      <w:pPr>
        <w:pStyle w:val="Antrat1"/>
        <w:jc w:val="right"/>
        <w:rPr>
          <w:rFonts w:ascii="Times New Roman" w:hAnsi="Times New Roman" w:cs="Times New Roman"/>
          <w:color w:val="auto"/>
          <w:sz w:val="22"/>
          <w:szCs w:val="22"/>
        </w:rPr>
      </w:pPr>
      <w:bookmarkStart w:id="47" w:name="_Ref38291223"/>
      <w:bookmarkStart w:id="48" w:name="_Ref38291334"/>
      <w:bookmarkStart w:id="49" w:name="_Ref38533412"/>
      <w:bookmarkStart w:id="50" w:name="_Toc163389868"/>
      <w:r w:rsidRPr="00557A37">
        <w:rPr>
          <w:rFonts w:ascii="Times New Roman" w:hAnsi="Times New Roman" w:cs="Times New Roman"/>
          <w:color w:val="auto"/>
          <w:sz w:val="22"/>
          <w:szCs w:val="22"/>
        </w:rPr>
        <w:lastRenderedPageBreak/>
        <w:t xml:space="preserve">Pirkimo sąlygų </w:t>
      </w:r>
      <w:r w:rsidR="00BB7BD2">
        <w:rPr>
          <w:rFonts w:ascii="Times New Roman" w:hAnsi="Times New Roman" w:cs="Times New Roman"/>
          <w:color w:val="auto"/>
          <w:sz w:val="22"/>
          <w:szCs w:val="22"/>
        </w:rPr>
        <w:t>3</w:t>
      </w:r>
      <w:r w:rsidRPr="00557A37">
        <w:rPr>
          <w:rFonts w:ascii="Times New Roman" w:hAnsi="Times New Roman" w:cs="Times New Roman"/>
          <w:color w:val="auto"/>
          <w:sz w:val="22"/>
          <w:szCs w:val="22"/>
        </w:rPr>
        <w:t xml:space="preserve"> priedas „Tiekėjų kvalifikacijos reikalavimai“</w:t>
      </w:r>
      <w:bookmarkEnd w:id="47"/>
      <w:bookmarkEnd w:id="48"/>
      <w:bookmarkEnd w:id="49"/>
      <w:bookmarkEnd w:id="50"/>
    </w:p>
    <w:p w14:paraId="04D26D1C" w14:textId="637B7BCF" w:rsidR="006707A7" w:rsidRPr="00557A37" w:rsidRDefault="006707A7" w:rsidP="007C0612">
      <w:pPr>
        <w:pStyle w:val="Paantrat"/>
        <w:spacing w:line="240" w:lineRule="auto"/>
        <w:jc w:val="center"/>
        <w:rPr>
          <w:rFonts w:ascii="Times New Roman" w:hAnsi="Times New Roman" w:cs="Times New Roman"/>
          <w:smallCaps/>
          <w:color w:val="auto"/>
          <w:sz w:val="22"/>
          <w:szCs w:val="22"/>
        </w:rPr>
      </w:pPr>
      <w:r w:rsidRPr="00557A37">
        <w:rPr>
          <w:rFonts w:ascii="Times New Roman" w:hAnsi="Times New Roman" w:cs="Times New Roman"/>
          <w:smallCaps/>
          <w:color w:val="auto"/>
          <w:sz w:val="22"/>
          <w:szCs w:val="22"/>
        </w:rPr>
        <w:t>TIEKĖJŲ KVALIFIKACIJOS REIKALAVIMAI</w:t>
      </w:r>
    </w:p>
    <w:p w14:paraId="17B07E0D" w14:textId="77777777" w:rsidR="006707A7" w:rsidRPr="00557A37" w:rsidRDefault="006707A7" w:rsidP="00E55E1A">
      <w:pPr>
        <w:pStyle w:val="Sraopastraipa"/>
        <w:numPr>
          <w:ilvl w:val="0"/>
          <w:numId w:val="3"/>
        </w:numPr>
        <w:spacing w:after="0" w:line="20" w:lineRule="atLeast"/>
        <w:ind w:left="0" w:firstLine="567"/>
        <w:jc w:val="both"/>
        <w:rPr>
          <w:rFonts w:ascii="Times New Roman" w:hAnsi="Times New Roman" w:cs="Times New Roman"/>
          <w:sz w:val="22"/>
          <w:szCs w:val="22"/>
          <w:lang w:eastAsia="en-US"/>
        </w:rPr>
      </w:pPr>
      <w:r w:rsidRPr="00557A37">
        <w:rPr>
          <w:rFonts w:ascii="Times New Roman" w:hAnsi="Times New Roman" w:cs="Times New Roman"/>
          <w:sz w:val="22"/>
          <w:szCs w:val="22"/>
          <w:lang w:eastAsia="en-US"/>
        </w:rPr>
        <w:t>Tiekėjo kvalifikacija turi atitikti šiame priede nustatytus reikalavimus kvalifikacijai. Jei pasiūlymas teikiamas ūkio subjektų grupės jungtinės veiklos sutarties pagrindu, bent vienas ūkio subjektų grupės narys arba visi ūkio subjektų grupės nariai kartu turi atitikti šiame priede nustatytus reikalavimus ir pateikti nurodytus dokumentus.</w:t>
      </w:r>
    </w:p>
    <w:tbl>
      <w:tblPr>
        <w:tblStyle w:val="Lentelstinklelis"/>
        <w:tblW w:w="10343" w:type="dxa"/>
        <w:tblLook w:val="04A0" w:firstRow="1" w:lastRow="0" w:firstColumn="1" w:lastColumn="0" w:noHBand="0" w:noVBand="1"/>
      </w:tblPr>
      <w:tblGrid>
        <w:gridCol w:w="704"/>
        <w:gridCol w:w="4961"/>
        <w:gridCol w:w="4678"/>
      </w:tblGrid>
      <w:tr w:rsidR="004F2A20" w:rsidRPr="00557A37" w14:paraId="27E00E05" w14:textId="77777777" w:rsidTr="00C94204">
        <w:tc>
          <w:tcPr>
            <w:tcW w:w="704" w:type="dxa"/>
            <w:vAlign w:val="center"/>
          </w:tcPr>
          <w:p w14:paraId="1BADF5F0" w14:textId="66058B4B" w:rsidR="004F2A20" w:rsidRPr="00557A37" w:rsidRDefault="004F2A20" w:rsidP="004F2A20">
            <w:pPr>
              <w:spacing w:after="0" w:line="20" w:lineRule="atLeast"/>
              <w:jc w:val="both"/>
              <w:rPr>
                <w:rFonts w:hAnsi="Times New Roman" w:cs="Times New Roman"/>
                <w:sz w:val="22"/>
                <w:szCs w:val="22"/>
              </w:rPr>
            </w:pPr>
            <w:r w:rsidRPr="00557A37">
              <w:rPr>
                <w:rFonts w:hAnsi="Times New Roman" w:cs="Times New Roman"/>
                <w:b/>
                <w:bCs/>
                <w:sz w:val="22"/>
                <w:szCs w:val="22"/>
              </w:rPr>
              <w:t>Eil. Nr.</w:t>
            </w:r>
          </w:p>
        </w:tc>
        <w:tc>
          <w:tcPr>
            <w:tcW w:w="4961" w:type="dxa"/>
            <w:vAlign w:val="center"/>
          </w:tcPr>
          <w:p w14:paraId="7BC0C968" w14:textId="7DBD99AE" w:rsidR="004F2A20" w:rsidRPr="00557A37" w:rsidRDefault="004F2A20" w:rsidP="004F2A20">
            <w:pPr>
              <w:spacing w:after="0" w:line="20" w:lineRule="atLeast"/>
              <w:jc w:val="both"/>
              <w:rPr>
                <w:rFonts w:hAnsi="Times New Roman" w:cs="Times New Roman"/>
                <w:sz w:val="22"/>
                <w:szCs w:val="22"/>
              </w:rPr>
            </w:pPr>
            <w:r w:rsidRPr="00557A37">
              <w:rPr>
                <w:rFonts w:hAnsi="Times New Roman" w:cs="Times New Roman"/>
                <w:b/>
                <w:bCs/>
                <w:sz w:val="22"/>
                <w:szCs w:val="22"/>
              </w:rPr>
              <w:t>Kvalifikacijos reikalavimas</w:t>
            </w:r>
          </w:p>
        </w:tc>
        <w:tc>
          <w:tcPr>
            <w:tcW w:w="4678" w:type="dxa"/>
            <w:vAlign w:val="center"/>
          </w:tcPr>
          <w:p w14:paraId="2DFB9717" w14:textId="00E50B63" w:rsidR="004F2A20" w:rsidRPr="00557A37" w:rsidRDefault="004F2A20" w:rsidP="004F2A20">
            <w:pPr>
              <w:spacing w:after="0" w:line="20" w:lineRule="atLeast"/>
              <w:jc w:val="both"/>
              <w:rPr>
                <w:rFonts w:hAnsi="Times New Roman" w:cs="Times New Roman"/>
                <w:sz w:val="22"/>
                <w:szCs w:val="22"/>
              </w:rPr>
            </w:pPr>
            <w:r w:rsidRPr="00557A37">
              <w:rPr>
                <w:rFonts w:hAnsi="Times New Roman" w:cs="Times New Roman"/>
                <w:b/>
                <w:bCs/>
                <w:sz w:val="22"/>
                <w:szCs w:val="22"/>
              </w:rPr>
              <w:t>Atitiktį reikalavimui įrodantys dokumentai</w:t>
            </w:r>
            <w:r w:rsidR="00C94204">
              <w:rPr>
                <w:rFonts w:hAnsi="Times New Roman" w:cs="Times New Roman"/>
                <w:b/>
                <w:bCs/>
                <w:sz w:val="22"/>
                <w:szCs w:val="22"/>
              </w:rPr>
              <w:t xml:space="preserve"> </w:t>
            </w:r>
            <w:r w:rsidR="00C94204" w:rsidRPr="00C94204">
              <w:rPr>
                <w:rFonts w:hAnsi="Times New Roman" w:cs="Times New Roman"/>
                <w:b/>
                <w:bCs/>
                <w:color w:val="EE0000"/>
                <w:sz w:val="22"/>
                <w:szCs w:val="22"/>
              </w:rPr>
              <w:t>– bus prašom</w:t>
            </w:r>
            <w:r w:rsidR="00FF69F3">
              <w:rPr>
                <w:rFonts w:hAnsi="Times New Roman" w:cs="Times New Roman"/>
                <w:b/>
                <w:bCs/>
                <w:color w:val="EE0000"/>
                <w:sz w:val="22"/>
                <w:szCs w:val="22"/>
              </w:rPr>
              <w:t>a</w:t>
            </w:r>
            <w:r w:rsidR="00C94204" w:rsidRPr="00C94204">
              <w:rPr>
                <w:rFonts w:hAnsi="Times New Roman" w:cs="Times New Roman"/>
                <w:b/>
                <w:bCs/>
                <w:color w:val="EE0000"/>
                <w:sz w:val="22"/>
                <w:szCs w:val="22"/>
              </w:rPr>
              <w:t xml:space="preserve"> pateikti iš galimo laimėtojo</w:t>
            </w:r>
            <w:r w:rsidR="00C94204">
              <w:rPr>
                <w:rFonts w:hAnsi="Times New Roman" w:cs="Times New Roman"/>
                <w:b/>
                <w:bCs/>
                <w:sz w:val="22"/>
                <w:szCs w:val="22"/>
              </w:rPr>
              <w:t xml:space="preserve"> </w:t>
            </w:r>
          </w:p>
        </w:tc>
      </w:tr>
      <w:tr w:rsidR="004F2A20" w:rsidRPr="00557A37" w14:paraId="5A3EC089" w14:textId="77777777" w:rsidTr="00C94204">
        <w:tc>
          <w:tcPr>
            <w:tcW w:w="704" w:type="dxa"/>
          </w:tcPr>
          <w:p w14:paraId="5986A64A" w14:textId="1D1B7D0D" w:rsidR="004F2A20" w:rsidRPr="00557A37" w:rsidRDefault="004F2A20" w:rsidP="004F2A20">
            <w:pPr>
              <w:spacing w:after="0" w:line="20" w:lineRule="atLeast"/>
              <w:jc w:val="both"/>
              <w:rPr>
                <w:rFonts w:hAnsi="Times New Roman" w:cs="Times New Roman"/>
                <w:sz w:val="22"/>
                <w:szCs w:val="22"/>
              </w:rPr>
            </w:pPr>
            <w:r w:rsidRPr="00557A37">
              <w:rPr>
                <w:rFonts w:hAnsi="Times New Roman" w:cs="Times New Roman"/>
                <w:sz w:val="22"/>
                <w:szCs w:val="22"/>
              </w:rPr>
              <w:t>1.</w:t>
            </w:r>
          </w:p>
        </w:tc>
        <w:tc>
          <w:tcPr>
            <w:tcW w:w="4961" w:type="dxa"/>
          </w:tcPr>
          <w:p w14:paraId="42992394" w14:textId="3A43A32D" w:rsidR="004F2A20" w:rsidRPr="00557A37" w:rsidRDefault="004F2A20" w:rsidP="00C94204">
            <w:pPr>
              <w:tabs>
                <w:tab w:val="left" w:pos="181"/>
                <w:tab w:val="left" w:pos="323"/>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spacing w:after="0" w:line="240" w:lineRule="auto"/>
              <w:rPr>
                <w:rFonts w:hAnsi="Times New Roman" w:cs="Times New Roman"/>
                <w:sz w:val="22"/>
                <w:szCs w:val="22"/>
              </w:rPr>
            </w:pPr>
            <w:r w:rsidRPr="00557A37">
              <w:rPr>
                <w:rFonts w:hAnsi="Times New Roman" w:cs="Times New Roman"/>
                <w:sz w:val="22"/>
                <w:szCs w:val="22"/>
              </w:rPr>
              <w:t xml:space="preserve">Tiekėjas per pastaruosius 3 (trejus) metus iki pasiūlymų pateikimo termino pabaigos arba per laiką nuo tiekėjo įregistravimo dienos (jei tiekėjas vykdė veiklą mažiau nei 3 (trejus) metus) yra tinkamai suteikęs </w:t>
            </w:r>
            <w:r w:rsidR="00BB7BD2">
              <w:rPr>
                <w:rFonts w:hAnsi="Times New Roman" w:cs="Times New Roman"/>
                <w:sz w:val="22"/>
                <w:szCs w:val="22"/>
              </w:rPr>
              <w:t xml:space="preserve">bent vieną </w:t>
            </w:r>
            <w:r w:rsidR="00BB7BD2" w:rsidRPr="003466EB">
              <w:rPr>
                <w:rFonts w:hAnsi="Times New Roman" w:cs="Times New Roman"/>
                <w:sz w:val="22"/>
                <w:szCs w:val="22"/>
              </w:rPr>
              <w:t>tarnybinių kelionių organizavimo paslaugą</w:t>
            </w:r>
            <w:r w:rsidR="00BB7BD2" w:rsidRPr="00557A37">
              <w:rPr>
                <w:rFonts w:hAnsi="Times New Roman" w:cs="Times New Roman"/>
                <w:sz w:val="22"/>
                <w:szCs w:val="22"/>
              </w:rPr>
              <w:t xml:space="preserve"> </w:t>
            </w:r>
            <w:r w:rsidR="00BB7BD2">
              <w:rPr>
                <w:rFonts w:hAnsi="Times New Roman" w:cs="Times New Roman"/>
                <w:sz w:val="22"/>
                <w:szCs w:val="22"/>
              </w:rPr>
              <w:t xml:space="preserve">ir </w:t>
            </w:r>
            <w:r w:rsidRPr="00557A37">
              <w:rPr>
                <w:rFonts w:hAnsi="Times New Roman" w:cs="Times New Roman"/>
                <w:sz w:val="22"/>
                <w:szCs w:val="22"/>
              </w:rPr>
              <w:t>toki</w:t>
            </w:r>
            <w:r w:rsidR="00BB7BD2">
              <w:rPr>
                <w:rFonts w:hAnsi="Times New Roman" w:cs="Times New Roman"/>
                <w:sz w:val="22"/>
                <w:szCs w:val="22"/>
              </w:rPr>
              <w:t>os</w:t>
            </w:r>
            <w:r w:rsidRPr="00557A37">
              <w:rPr>
                <w:rFonts w:hAnsi="Times New Roman" w:cs="Times New Roman"/>
                <w:sz w:val="22"/>
                <w:szCs w:val="22"/>
              </w:rPr>
              <w:t xml:space="preserve"> paslaug</w:t>
            </w:r>
            <w:r w:rsidR="00BB7BD2">
              <w:rPr>
                <w:rFonts w:hAnsi="Times New Roman" w:cs="Times New Roman"/>
                <w:sz w:val="22"/>
                <w:szCs w:val="22"/>
              </w:rPr>
              <w:t>os</w:t>
            </w:r>
            <w:r w:rsidRPr="00557A37">
              <w:rPr>
                <w:rFonts w:hAnsi="Times New Roman" w:cs="Times New Roman"/>
                <w:sz w:val="22"/>
                <w:szCs w:val="22"/>
              </w:rPr>
              <w:t xml:space="preserve"> vertė  yra ne mažesnė kaip 1</w:t>
            </w:r>
            <w:r w:rsidR="00BB7BD2">
              <w:rPr>
                <w:rFonts w:hAnsi="Times New Roman" w:cs="Times New Roman"/>
                <w:sz w:val="22"/>
                <w:szCs w:val="22"/>
              </w:rPr>
              <w:t>5</w:t>
            </w:r>
            <w:r w:rsidRPr="00557A37">
              <w:rPr>
                <w:rFonts w:hAnsi="Times New Roman" w:cs="Times New Roman"/>
                <w:sz w:val="22"/>
                <w:szCs w:val="22"/>
              </w:rPr>
              <w:t xml:space="preserve"> 000,00 Eur be PVM.</w:t>
            </w:r>
          </w:p>
          <w:p w14:paraId="1DA641DF" w14:textId="2117A52E" w:rsidR="004F2A20" w:rsidRPr="00557A37" w:rsidRDefault="004F2A20" w:rsidP="00C94204">
            <w:pPr>
              <w:spacing w:after="0" w:line="240" w:lineRule="auto"/>
              <w:jc w:val="both"/>
              <w:rPr>
                <w:rFonts w:hAnsi="Times New Roman" w:cs="Times New Roman"/>
                <w:sz w:val="22"/>
                <w:szCs w:val="22"/>
              </w:rPr>
            </w:pPr>
            <w:r w:rsidRPr="00557A37">
              <w:rPr>
                <w:rFonts w:hAnsi="Times New Roman" w:cs="Times New Roman"/>
                <w:sz w:val="22"/>
                <w:szCs w:val="22"/>
              </w:rPr>
              <w:t xml:space="preserve">Trukmės reikalavimą atitinkančiomis bus laikomos tokios paslaugos, kurios buvo pradėtos vykdyti anksčiau, negu per pastaruosius 3 (trejus) metus iki pasiūlymų pateikimo termino pabaigos, tačiau jų įvykdymo terminas turi būti ne ankstesnis kaip 3 (trejų) pastarųjų metų. </w:t>
            </w:r>
          </w:p>
        </w:tc>
        <w:tc>
          <w:tcPr>
            <w:tcW w:w="4678" w:type="dxa"/>
          </w:tcPr>
          <w:p w14:paraId="232896C0" w14:textId="77777777" w:rsidR="004F2A20" w:rsidRPr="00557A37" w:rsidRDefault="004F2A20" w:rsidP="00C94204">
            <w:pPr>
              <w:spacing w:after="0" w:line="240" w:lineRule="auto"/>
              <w:rPr>
                <w:rFonts w:hAnsi="Times New Roman" w:cs="Times New Roman"/>
                <w:sz w:val="22"/>
                <w:szCs w:val="22"/>
              </w:rPr>
            </w:pPr>
            <w:r w:rsidRPr="00557A37">
              <w:rPr>
                <w:rFonts w:hAnsi="Times New Roman" w:cs="Times New Roman"/>
                <w:sz w:val="22"/>
                <w:szCs w:val="22"/>
              </w:rPr>
              <w:t>Atitiktį įrodantys dokumentai.</w:t>
            </w:r>
          </w:p>
          <w:p w14:paraId="208991C6" w14:textId="40E99361" w:rsidR="004F2A20" w:rsidRPr="00557A37" w:rsidRDefault="004F2A20" w:rsidP="00C94204">
            <w:pPr>
              <w:spacing w:after="0" w:line="240" w:lineRule="auto"/>
              <w:rPr>
                <w:rFonts w:hAnsi="Times New Roman" w:cs="Times New Roman"/>
                <w:sz w:val="22"/>
                <w:szCs w:val="22"/>
              </w:rPr>
            </w:pPr>
            <w:r w:rsidRPr="00557A37">
              <w:rPr>
                <w:rFonts w:hAnsi="Times New Roman" w:cs="Times New Roman"/>
                <w:sz w:val="22"/>
                <w:szCs w:val="22"/>
              </w:rPr>
              <w:t>Pateikiami įrodymai:</w:t>
            </w:r>
            <w:r w:rsidR="00C94204">
              <w:rPr>
                <w:rFonts w:hAnsi="Times New Roman" w:cs="Times New Roman"/>
                <w:sz w:val="22"/>
                <w:szCs w:val="22"/>
              </w:rPr>
              <w:t xml:space="preserve"> </w:t>
            </w:r>
            <w:r w:rsidRPr="00557A37">
              <w:rPr>
                <w:rFonts w:hAnsi="Times New Roman" w:cs="Times New Roman"/>
                <w:sz w:val="22"/>
                <w:szCs w:val="22"/>
              </w:rPr>
              <w:t>per paskutinius 3 (trejus) metus iki pasiūlymų pateikimo termino pabaigos suteikt</w:t>
            </w:r>
            <w:r w:rsidR="00BB7BD2">
              <w:rPr>
                <w:rFonts w:hAnsi="Times New Roman" w:cs="Times New Roman"/>
                <w:sz w:val="22"/>
                <w:szCs w:val="22"/>
              </w:rPr>
              <w:t>os</w:t>
            </w:r>
            <w:r w:rsidRPr="00557A37">
              <w:rPr>
                <w:rFonts w:hAnsi="Times New Roman" w:cs="Times New Roman"/>
                <w:sz w:val="22"/>
                <w:szCs w:val="22"/>
              </w:rPr>
              <w:t xml:space="preserve"> paslaug</w:t>
            </w:r>
            <w:r w:rsidR="00BB7BD2">
              <w:rPr>
                <w:rFonts w:hAnsi="Times New Roman" w:cs="Times New Roman"/>
                <w:sz w:val="22"/>
                <w:szCs w:val="22"/>
              </w:rPr>
              <w:t>os</w:t>
            </w:r>
            <w:r w:rsidRPr="00557A37">
              <w:rPr>
                <w:rFonts w:hAnsi="Times New Roman" w:cs="Times New Roman"/>
                <w:sz w:val="22"/>
                <w:szCs w:val="22"/>
              </w:rPr>
              <w:t xml:space="preserve"> </w:t>
            </w:r>
            <w:r w:rsidR="00BB7BD2">
              <w:rPr>
                <w:rFonts w:hAnsi="Times New Roman" w:cs="Times New Roman"/>
                <w:sz w:val="22"/>
                <w:szCs w:val="22"/>
              </w:rPr>
              <w:t>a</w:t>
            </w:r>
            <w:r w:rsidRPr="00557A37">
              <w:rPr>
                <w:rFonts w:hAnsi="Times New Roman" w:cs="Times New Roman"/>
                <w:sz w:val="22"/>
                <w:szCs w:val="22"/>
              </w:rPr>
              <w:t>prašymas</w:t>
            </w:r>
            <w:r w:rsidR="00BB7BD2">
              <w:rPr>
                <w:rFonts w:hAnsi="Times New Roman" w:cs="Times New Roman"/>
                <w:sz w:val="22"/>
                <w:szCs w:val="22"/>
              </w:rPr>
              <w:t xml:space="preserve"> (suma, </w:t>
            </w:r>
            <w:r w:rsidRPr="00557A37">
              <w:rPr>
                <w:rFonts w:hAnsi="Times New Roman" w:cs="Times New Roman"/>
                <w:sz w:val="22"/>
                <w:szCs w:val="22"/>
              </w:rPr>
              <w:t xml:space="preserve"> vykdymo pradžios ir pabaigos datos (mėnesio tikslumu), užsakovo (tiek viešojo, tiek privataus) pavadinimas, adresas, užsakovo atstovo vardas, pavardė, telefono numeris, elektroninio pašto adresas, paslaugų pavadinimas).</w:t>
            </w:r>
          </w:p>
          <w:p w14:paraId="0E39CB73" w14:textId="683B2814" w:rsidR="004F2A20" w:rsidRPr="00557A37" w:rsidRDefault="00BB7BD2" w:rsidP="00C94204">
            <w:pPr>
              <w:spacing w:after="0" w:line="240" w:lineRule="auto"/>
              <w:rPr>
                <w:rFonts w:hAnsi="Times New Roman" w:cs="Times New Roman"/>
                <w:sz w:val="22"/>
                <w:szCs w:val="22"/>
              </w:rPr>
            </w:pPr>
            <w:r>
              <w:rPr>
                <w:rFonts w:hAnsi="Times New Roman" w:cs="Times New Roman"/>
                <w:sz w:val="22"/>
                <w:szCs w:val="22"/>
              </w:rPr>
              <w:t xml:space="preserve">Kilus abejonių gali  būti prašoma pateikti ir </w:t>
            </w:r>
            <w:r w:rsidR="004F2A20" w:rsidRPr="00557A37">
              <w:rPr>
                <w:rFonts w:hAnsi="Times New Roman" w:cs="Times New Roman"/>
                <w:sz w:val="22"/>
                <w:szCs w:val="22"/>
              </w:rPr>
              <w:t>Užsakovo pažyma, kurioje b</w:t>
            </w:r>
            <w:r w:rsidR="00C94204">
              <w:rPr>
                <w:rFonts w:hAnsi="Times New Roman" w:cs="Times New Roman"/>
                <w:sz w:val="22"/>
                <w:szCs w:val="22"/>
              </w:rPr>
              <w:t>us</w:t>
            </w:r>
            <w:r w:rsidR="004F2A20" w:rsidRPr="00557A37">
              <w:rPr>
                <w:rFonts w:hAnsi="Times New Roman" w:cs="Times New Roman"/>
                <w:sz w:val="22"/>
                <w:szCs w:val="22"/>
              </w:rPr>
              <w:t xml:space="preserve"> nurodyta  suteiktų paslaugų bendra suma, data, gavėjas (užsakovas), patvirtinimas, kad  paslaugos buvo suteiktos tinkamai, t. y. laikantis pirkimo sutarties sąlygų.</w:t>
            </w:r>
          </w:p>
        </w:tc>
      </w:tr>
      <w:tr w:rsidR="00BB7BD2" w:rsidRPr="00557A37" w14:paraId="11C9BE22" w14:textId="77777777" w:rsidTr="00C94204">
        <w:tc>
          <w:tcPr>
            <w:tcW w:w="704" w:type="dxa"/>
          </w:tcPr>
          <w:p w14:paraId="239DC9E3" w14:textId="424E82B6" w:rsidR="00BB7BD2" w:rsidRPr="00557A37" w:rsidRDefault="00BB7BD2" w:rsidP="00BB7BD2">
            <w:pPr>
              <w:spacing w:after="0" w:line="20" w:lineRule="atLeast"/>
              <w:jc w:val="both"/>
              <w:rPr>
                <w:rFonts w:hAnsi="Times New Roman" w:cs="Times New Roman"/>
                <w:sz w:val="22"/>
                <w:szCs w:val="22"/>
              </w:rPr>
            </w:pPr>
            <w:r>
              <w:rPr>
                <w:rFonts w:hAnsi="Times New Roman" w:cs="Times New Roman"/>
                <w:sz w:val="22"/>
                <w:szCs w:val="22"/>
              </w:rPr>
              <w:t>2.</w:t>
            </w:r>
          </w:p>
        </w:tc>
        <w:tc>
          <w:tcPr>
            <w:tcW w:w="4961" w:type="dxa"/>
          </w:tcPr>
          <w:p w14:paraId="2EF43AB0" w14:textId="77777777" w:rsidR="00BB7BD2" w:rsidRPr="007156BA" w:rsidRDefault="00BB7BD2" w:rsidP="00BB7BD2">
            <w:pPr>
              <w:tabs>
                <w:tab w:val="left" w:pos="1980"/>
              </w:tabs>
              <w:spacing w:after="0" w:line="240" w:lineRule="auto"/>
              <w:jc w:val="both"/>
              <w:rPr>
                <w:rFonts w:hAnsi="Times New Roman" w:cs="Times New Roman"/>
                <w:sz w:val="22"/>
                <w:szCs w:val="22"/>
              </w:rPr>
            </w:pPr>
            <w:r w:rsidRPr="007156BA">
              <w:rPr>
                <w:rFonts w:hAnsi="Times New Roman" w:cs="Times New Roman"/>
                <w:sz w:val="22"/>
                <w:szCs w:val="22"/>
              </w:rPr>
              <w:t>Tiekėjas paslaugai vykdyti paskirs ne mažiau kaip 1 (vieną) specialistą, kuris bus atsakingas už pirkimo sutarties vykdymą, kelionių organizavimo paslaugų teikimo koordinavimą, ir kuris atitinka šiuos reikalavimus: per pastaruosius 3 metus (pasiūlymų pateikimo datai)</w:t>
            </w:r>
          </w:p>
          <w:p w14:paraId="6A7C3898" w14:textId="77777777" w:rsidR="00BB7BD2" w:rsidRPr="007156BA" w:rsidRDefault="00BB7BD2" w:rsidP="00BB7BD2">
            <w:pPr>
              <w:tabs>
                <w:tab w:val="left" w:pos="1980"/>
              </w:tabs>
              <w:spacing w:after="0" w:line="240" w:lineRule="auto"/>
              <w:jc w:val="both"/>
              <w:rPr>
                <w:rFonts w:hAnsi="Times New Roman" w:cs="Times New Roman"/>
                <w:sz w:val="22"/>
                <w:szCs w:val="22"/>
              </w:rPr>
            </w:pPr>
            <w:r w:rsidRPr="007156BA">
              <w:rPr>
                <w:rFonts w:hAnsi="Times New Roman" w:cs="Times New Roman"/>
                <w:sz w:val="22"/>
                <w:szCs w:val="22"/>
              </w:rPr>
              <w:t>1) turėtų ne trumpesnę nei 2 (dvejų) metų nepertraukiamo darbo patirtį kelionių organizavimo paslaugų teikimo srityje;</w:t>
            </w:r>
          </w:p>
          <w:p w14:paraId="3A940413" w14:textId="77777777" w:rsidR="00BB7BD2" w:rsidRPr="007156BA" w:rsidRDefault="00BB7BD2" w:rsidP="00BB7BD2">
            <w:pPr>
              <w:tabs>
                <w:tab w:val="left" w:pos="1980"/>
              </w:tabs>
              <w:spacing w:after="0" w:line="240" w:lineRule="auto"/>
              <w:jc w:val="both"/>
              <w:rPr>
                <w:rFonts w:hAnsi="Times New Roman" w:cs="Times New Roman"/>
                <w:sz w:val="22"/>
                <w:szCs w:val="22"/>
              </w:rPr>
            </w:pPr>
            <w:r w:rsidRPr="007156BA">
              <w:rPr>
                <w:rFonts w:hAnsi="Times New Roman" w:cs="Times New Roman"/>
                <w:sz w:val="22"/>
                <w:szCs w:val="22"/>
              </w:rPr>
              <w:t>2) turėtų Tarptautinės oro transporto asociacijos (IATA) galiojantį sertifikatą,</w:t>
            </w:r>
          </w:p>
          <w:p w14:paraId="7756C315" w14:textId="5B6D131C" w:rsidR="00BB7BD2" w:rsidRPr="00557A37" w:rsidRDefault="00BB7BD2" w:rsidP="00C94204">
            <w:pPr>
              <w:tabs>
                <w:tab w:val="left" w:pos="181"/>
                <w:tab w:val="left" w:pos="323"/>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spacing w:after="0" w:line="240" w:lineRule="auto"/>
              <w:rPr>
                <w:rFonts w:hAnsi="Times New Roman" w:cs="Times New Roman"/>
                <w:sz w:val="22"/>
                <w:szCs w:val="22"/>
              </w:rPr>
            </w:pPr>
            <w:r w:rsidRPr="007156BA">
              <w:rPr>
                <w:rFonts w:hAnsi="Times New Roman" w:cs="Times New Roman"/>
                <w:i/>
                <w:sz w:val="22"/>
                <w:szCs w:val="22"/>
              </w:rPr>
              <w:t>Tiekėjas gali siūlyti (neprivaloma) ir dar vieną specialistą atitinkantį analogiškus aukščiau nurodytus reikalavimus.</w:t>
            </w:r>
          </w:p>
        </w:tc>
        <w:tc>
          <w:tcPr>
            <w:tcW w:w="4678" w:type="dxa"/>
          </w:tcPr>
          <w:p w14:paraId="75D3DEB2" w14:textId="63C1C4E1" w:rsidR="00BB7BD2" w:rsidRPr="007156BA" w:rsidRDefault="00BB7BD2" w:rsidP="00BB7BD2">
            <w:pPr>
              <w:spacing w:after="0" w:line="240" w:lineRule="auto"/>
              <w:ind w:left="57" w:right="57"/>
              <w:jc w:val="both"/>
              <w:rPr>
                <w:rFonts w:hAnsi="Times New Roman" w:cs="Times New Roman"/>
                <w:sz w:val="22"/>
                <w:szCs w:val="22"/>
              </w:rPr>
            </w:pPr>
            <w:r w:rsidRPr="007156BA">
              <w:rPr>
                <w:rFonts w:hAnsi="Times New Roman" w:cs="Times New Roman"/>
                <w:sz w:val="22"/>
                <w:szCs w:val="22"/>
              </w:rPr>
              <w:t xml:space="preserve">Tiekėjas </w:t>
            </w:r>
            <w:r w:rsidRPr="007156BA">
              <w:rPr>
                <w:rFonts w:hAnsi="Times New Roman" w:cs="Times New Roman"/>
                <w:b/>
                <w:sz w:val="22"/>
                <w:szCs w:val="22"/>
              </w:rPr>
              <w:t>privalo iš karto</w:t>
            </w:r>
            <w:r w:rsidRPr="007156BA">
              <w:rPr>
                <w:rFonts w:hAnsi="Times New Roman" w:cs="Times New Roman"/>
                <w:sz w:val="22"/>
                <w:szCs w:val="22"/>
              </w:rPr>
              <w:t xml:space="preserve"> su pasiūlymu laisva forma pateikti kvalifikaciją pagrindžiančius dokumentus, kur atsispindėtų </w:t>
            </w:r>
            <w:r w:rsidRPr="007156BA">
              <w:rPr>
                <w:rFonts w:eastAsia="Arial Unicode MS" w:hAnsi="Times New Roman" w:cs="Times New Roman"/>
                <w:sz w:val="22"/>
                <w:szCs w:val="22"/>
              </w:rPr>
              <w:t>siūlomų specialistų darbinės patirtis ir kuriuose būtų aiškiai nurodyta, kaip šie specialistai atitinka abu reikalavimus. Kartu būtina pateikti jų kvalifikaciją įrodančių sertifikatų kopijas</w:t>
            </w:r>
            <w:r w:rsidRPr="007156BA">
              <w:rPr>
                <w:rFonts w:hAnsi="Times New Roman" w:cs="Times New Roman"/>
                <w:sz w:val="22"/>
                <w:szCs w:val="22"/>
              </w:rPr>
              <w:t>.</w:t>
            </w:r>
          </w:p>
          <w:p w14:paraId="5C135830" w14:textId="77777777" w:rsidR="00BB7BD2" w:rsidRPr="007156BA" w:rsidRDefault="00BB7BD2" w:rsidP="00BB7BD2">
            <w:pPr>
              <w:spacing w:after="0" w:line="240" w:lineRule="auto"/>
              <w:ind w:left="57" w:right="57"/>
              <w:jc w:val="both"/>
              <w:rPr>
                <w:rFonts w:hAnsi="Times New Roman" w:cs="Times New Roman"/>
                <w:sz w:val="22"/>
                <w:szCs w:val="22"/>
              </w:rPr>
            </w:pPr>
          </w:p>
          <w:p w14:paraId="5686F09E" w14:textId="0282FA95" w:rsidR="00BB7BD2" w:rsidRPr="00557A37" w:rsidRDefault="00BB7BD2" w:rsidP="00BB7BD2">
            <w:pPr>
              <w:rPr>
                <w:rFonts w:hAnsi="Times New Roman" w:cs="Times New Roman"/>
                <w:sz w:val="22"/>
                <w:szCs w:val="22"/>
              </w:rPr>
            </w:pPr>
          </w:p>
        </w:tc>
      </w:tr>
    </w:tbl>
    <w:p w14:paraId="4F64B124" w14:textId="77777777" w:rsidR="004F2A20" w:rsidRDefault="004F2A20" w:rsidP="004F2A20">
      <w:pPr>
        <w:spacing w:after="0" w:line="20" w:lineRule="atLeast"/>
        <w:jc w:val="both"/>
        <w:rPr>
          <w:rFonts w:ascii="Times New Roman" w:hAnsi="Times New Roman" w:cs="Times New Roman"/>
          <w:sz w:val="22"/>
          <w:szCs w:val="22"/>
          <w:lang w:eastAsia="en-US"/>
        </w:rPr>
      </w:pPr>
    </w:p>
    <w:p w14:paraId="3E79F561" w14:textId="0D39CBD3" w:rsidR="00F53143" w:rsidRDefault="00F53143">
      <w:pPr>
        <w:spacing w:after="0" w:line="240" w:lineRule="auto"/>
        <w:rPr>
          <w:rFonts w:ascii="Times New Roman" w:hAnsi="Times New Roman" w:cs="Times New Roman"/>
          <w:sz w:val="22"/>
          <w:szCs w:val="22"/>
          <w:lang w:eastAsia="en-US"/>
        </w:rPr>
      </w:pPr>
    </w:p>
    <w:p w14:paraId="2BB732C2" w14:textId="77777777" w:rsidR="00F53143" w:rsidRPr="00557A37" w:rsidRDefault="00F53143" w:rsidP="004F2A20">
      <w:pPr>
        <w:spacing w:after="0" w:line="20" w:lineRule="atLeast"/>
        <w:jc w:val="both"/>
        <w:rPr>
          <w:rFonts w:ascii="Times New Roman" w:hAnsi="Times New Roman" w:cs="Times New Roman"/>
          <w:sz w:val="22"/>
          <w:szCs w:val="22"/>
          <w:lang w:eastAsia="en-US"/>
        </w:rPr>
      </w:pPr>
    </w:p>
    <w:p w14:paraId="09A1A110" w14:textId="77777777" w:rsidR="00C058D4" w:rsidRDefault="00C058D4">
      <w:pPr>
        <w:spacing w:after="0" w:line="240" w:lineRule="auto"/>
        <w:rPr>
          <w:rFonts w:ascii="Times New Roman" w:hAnsi="Times New Roman" w:cs="Times New Roman"/>
          <w:sz w:val="22"/>
          <w:szCs w:val="22"/>
          <w:lang w:eastAsia="en-US"/>
        </w:rPr>
        <w:sectPr w:rsidR="00C058D4" w:rsidSect="00557A37">
          <w:pgSz w:w="12240" w:h="15840" w:code="1"/>
          <w:pgMar w:top="1021" w:right="624" w:bottom="1021" w:left="1134" w:header="454" w:footer="454" w:gutter="0"/>
          <w:pgNumType w:start="22"/>
          <w:cols w:space="1296"/>
          <w:titlePg/>
          <w:docGrid w:linePitch="360"/>
        </w:sectPr>
      </w:pPr>
    </w:p>
    <w:p w14:paraId="6D99AD8F" w14:textId="0D6197B4" w:rsidR="006707A7" w:rsidRPr="00557A37" w:rsidRDefault="006707A7" w:rsidP="00B11A4A">
      <w:pPr>
        <w:pStyle w:val="Antrat1"/>
        <w:jc w:val="right"/>
        <w:rPr>
          <w:rFonts w:ascii="Times New Roman" w:hAnsi="Times New Roman" w:cs="Times New Roman"/>
          <w:color w:val="auto"/>
          <w:sz w:val="22"/>
          <w:szCs w:val="22"/>
        </w:rPr>
      </w:pPr>
      <w:bookmarkStart w:id="51" w:name="_Ref39484039"/>
      <w:bookmarkStart w:id="52" w:name="_Ref40278562"/>
      <w:bookmarkStart w:id="53" w:name="_Toc163389871"/>
      <w:r w:rsidRPr="00557A37">
        <w:rPr>
          <w:rFonts w:ascii="Times New Roman" w:hAnsi="Times New Roman" w:cs="Times New Roman"/>
          <w:color w:val="auto"/>
          <w:sz w:val="22"/>
          <w:szCs w:val="22"/>
        </w:rPr>
        <w:lastRenderedPageBreak/>
        <w:t xml:space="preserve">Pirkimo sąlygų </w:t>
      </w:r>
      <w:r w:rsidR="002B3B24">
        <w:rPr>
          <w:rFonts w:ascii="Times New Roman" w:hAnsi="Times New Roman" w:cs="Times New Roman"/>
          <w:color w:val="auto"/>
          <w:sz w:val="22"/>
          <w:szCs w:val="22"/>
        </w:rPr>
        <w:t>4</w:t>
      </w:r>
      <w:r w:rsidRPr="00557A37">
        <w:rPr>
          <w:rFonts w:ascii="Times New Roman" w:hAnsi="Times New Roman" w:cs="Times New Roman"/>
          <w:color w:val="auto"/>
          <w:sz w:val="22"/>
          <w:szCs w:val="22"/>
        </w:rPr>
        <w:t xml:space="preserve"> priedas „Pasiūlymų vertinimo kriterijai ir sąlygos“</w:t>
      </w:r>
      <w:bookmarkEnd w:id="51"/>
      <w:bookmarkEnd w:id="52"/>
      <w:bookmarkEnd w:id="53"/>
    </w:p>
    <w:p w14:paraId="234E2E56" w14:textId="77777777" w:rsidR="006707A7" w:rsidRPr="00557A37" w:rsidRDefault="006707A7" w:rsidP="002058A4">
      <w:pPr>
        <w:pStyle w:val="Paantrat"/>
        <w:jc w:val="center"/>
        <w:rPr>
          <w:rFonts w:ascii="Times New Roman" w:hAnsi="Times New Roman" w:cs="Times New Roman"/>
          <w:smallCaps/>
          <w:color w:val="auto"/>
          <w:sz w:val="22"/>
          <w:szCs w:val="22"/>
        </w:rPr>
      </w:pPr>
      <w:r w:rsidRPr="00557A37">
        <w:rPr>
          <w:rFonts w:ascii="Times New Roman" w:hAnsi="Times New Roman" w:cs="Times New Roman"/>
          <w:color w:val="auto"/>
          <w:sz w:val="22"/>
          <w:szCs w:val="22"/>
        </w:rPr>
        <w:t>PASIŪLYMŲ VERTINIMO KRITERIJAI ir Sąlygos</w:t>
      </w:r>
    </w:p>
    <w:p w14:paraId="48A98234" w14:textId="77777777" w:rsidR="00D92B81" w:rsidRPr="00D92B81" w:rsidRDefault="00D92B81" w:rsidP="00D92B81">
      <w:pPr>
        <w:tabs>
          <w:tab w:val="left" w:pos="-142"/>
          <w:tab w:val="left" w:pos="0"/>
          <w:tab w:val="left" w:pos="142"/>
          <w:tab w:val="left" w:pos="567"/>
          <w:tab w:val="left" w:pos="709"/>
        </w:tabs>
        <w:spacing w:after="0" w:line="240" w:lineRule="auto"/>
        <w:jc w:val="both"/>
        <w:rPr>
          <w:rFonts w:ascii="Times New Roman" w:hAnsi="Times New Roman" w:cs="Times New Roman"/>
          <w:i/>
          <w:sz w:val="22"/>
          <w:szCs w:val="22"/>
        </w:rPr>
      </w:pPr>
      <w:r w:rsidRPr="00D92B81">
        <w:rPr>
          <w:rFonts w:ascii="Times New Roman" w:hAnsi="Times New Roman" w:cs="Times New Roman"/>
          <w:sz w:val="22"/>
          <w:szCs w:val="22"/>
        </w:rPr>
        <w:t>Pasiūlymai bus vertinami pagal ekonominį vertinimą. Pasiūlymai bus vertinami pagal šiuos kriterijus;</w:t>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4535"/>
        <w:gridCol w:w="1418"/>
        <w:gridCol w:w="2410"/>
        <w:gridCol w:w="1701"/>
      </w:tblGrid>
      <w:tr w:rsidR="00D92B81" w:rsidRPr="00D92B81" w14:paraId="6F3F07F1" w14:textId="77777777" w:rsidTr="00FA7DCA">
        <w:trPr>
          <w:cantSplit/>
        </w:trPr>
        <w:tc>
          <w:tcPr>
            <w:tcW w:w="6521" w:type="dxa"/>
            <w:gridSpan w:val="3"/>
            <w:vAlign w:val="center"/>
          </w:tcPr>
          <w:p w14:paraId="29F4D0F2" w14:textId="77777777" w:rsidR="00D92B81" w:rsidRPr="00D92B81" w:rsidRDefault="00D92B81" w:rsidP="00D92B81">
            <w:pPr>
              <w:pStyle w:val="Pagrindinistekstas"/>
              <w:tabs>
                <w:tab w:val="left" w:pos="-142"/>
                <w:tab w:val="left" w:pos="0"/>
                <w:tab w:val="left" w:pos="142"/>
                <w:tab w:val="left" w:pos="709"/>
              </w:tabs>
              <w:spacing w:after="0" w:line="240" w:lineRule="auto"/>
              <w:rPr>
                <w:rFonts w:ascii="Times New Roman" w:hAnsi="Times New Roman" w:cs="Times New Roman"/>
                <w:sz w:val="22"/>
                <w:szCs w:val="22"/>
              </w:rPr>
            </w:pPr>
            <w:r w:rsidRPr="00D92B81">
              <w:rPr>
                <w:rFonts w:ascii="Times New Roman" w:hAnsi="Times New Roman" w:cs="Times New Roman"/>
                <w:sz w:val="22"/>
                <w:szCs w:val="22"/>
              </w:rPr>
              <w:t>Vertinimo kriterijai ir parametrai</w:t>
            </w:r>
          </w:p>
        </w:tc>
        <w:tc>
          <w:tcPr>
            <w:tcW w:w="2410" w:type="dxa"/>
          </w:tcPr>
          <w:p w14:paraId="30009567" w14:textId="77777777" w:rsidR="00D92B81" w:rsidRPr="00D92B81" w:rsidRDefault="00D92B81" w:rsidP="00D92B81">
            <w:pPr>
              <w:pStyle w:val="Pagrindinistekstas"/>
              <w:tabs>
                <w:tab w:val="left" w:pos="-142"/>
                <w:tab w:val="left" w:pos="0"/>
                <w:tab w:val="left" w:pos="142"/>
                <w:tab w:val="left" w:pos="709"/>
              </w:tabs>
              <w:spacing w:after="0" w:line="240" w:lineRule="auto"/>
              <w:ind w:firstLine="0"/>
              <w:rPr>
                <w:rFonts w:ascii="Times New Roman" w:hAnsi="Times New Roman" w:cs="Times New Roman"/>
                <w:sz w:val="22"/>
                <w:szCs w:val="22"/>
              </w:rPr>
            </w:pPr>
            <w:r w:rsidRPr="00D92B81">
              <w:rPr>
                <w:rFonts w:ascii="Times New Roman" w:hAnsi="Times New Roman" w:cs="Times New Roman"/>
                <w:sz w:val="22"/>
                <w:szCs w:val="22"/>
              </w:rPr>
              <w:t>Funkcinio parametro lyginamasis svoris</w:t>
            </w:r>
          </w:p>
        </w:tc>
        <w:tc>
          <w:tcPr>
            <w:tcW w:w="1701" w:type="dxa"/>
          </w:tcPr>
          <w:p w14:paraId="217060D1" w14:textId="77777777" w:rsidR="00D92B81" w:rsidRPr="00D92B81" w:rsidRDefault="00D92B81" w:rsidP="00D92B81">
            <w:pPr>
              <w:pStyle w:val="Pagrindinistekstas"/>
              <w:tabs>
                <w:tab w:val="left" w:pos="-142"/>
                <w:tab w:val="left" w:pos="0"/>
                <w:tab w:val="left" w:pos="142"/>
                <w:tab w:val="left" w:pos="709"/>
              </w:tabs>
              <w:spacing w:after="0" w:line="240" w:lineRule="auto"/>
              <w:ind w:firstLine="0"/>
              <w:rPr>
                <w:rFonts w:ascii="Times New Roman" w:hAnsi="Times New Roman" w:cs="Times New Roman"/>
                <w:sz w:val="22"/>
                <w:szCs w:val="22"/>
              </w:rPr>
            </w:pPr>
            <w:r w:rsidRPr="00D92B81">
              <w:rPr>
                <w:rFonts w:ascii="Times New Roman" w:hAnsi="Times New Roman" w:cs="Times New Roman"/>
                <w:sz w:val="22"/>
                <w:szCs w:val="22"/>
              </w:rPr>
              <w:t>Lyginamasis svoris</w:t>
            </w:r>
          </w:p>
        </w:tc>
      </w:tr>
      <w:tr w:rsidR="00D92B81" w:rsidRPr="00D92B81" w14:paraId="274447CA" w14:textId="77777777" w:rsidTr="00FA7DCA">
        <w:trPr>
          <w:cantSplit/>
          <w:trHeight w:val="202"/>
        </w:trPr>
        <w:tc>
          <w:tcPr>
            <w:tcW w:w="6521" w:type="dxa"/>
            <w:gridSpan w:val="3"/>
          </w:tcPr>
          <w:p w14:paraId="60209678" w14:textId="77777777" w:rsidR="00D92B81" w:rsidRPr="00D92B81" w:rsidRDefault="00D92B81" w:rsidP="00D92B81">
            <w:pPr>
              <w:pStyle w:val="Pagrindinistekstas"/>
              <w:tabs>
                <w:tab w:val="left" w:pos="-142"/>
                <w:tab w:val="left" w:pos="0"/>
                <w:tab w:val="left" w:pos="142"/>
                <w:tab w:val="left" w:pos="709"/>
              </w:tabs>
              <w:spacing w:after="0" w:line="240" w:lineRule="auto"/>
              <w:ind w:firstLine="0"/>
              <w:rPr>
                <w:rFonts w:ascii="Times New Roman" w:hAnsi="Times New Roman" w:cs="Times New Roman"/>
                <w:b/>
                <w:sz w:val="22"/>
                <w:szCs w:val="22"/>
              </w:rPr>
            </w:pPr>
            <w:r w:rsidRPr="00D92B81">
              <w:rPr>
                <w:rFonts w:ascii="Times New Roman" w:hAnsi="Times New Roman" w:cs="Times New Roman"/>
                <w:b/>
                <w:sz w:val="22"/>
                <w:szCs w:val="22"/>
              </w:rPr>
              <w:t>1. Kaina</w:t>
            </w:r>
          </w:p>
        </w:tc>
        <w:tc>
          <w:tcPr>
            <w:tcW w:w="2410" w:type="dxa"/>
            <w:vAlign w:val="center"/>
          </w:tcPr>
          <w:p w14:paraId="5D39656A" w14:textId="77777777" w:rsidR="00D92B81" w:rsidRPr="00D92B81" w:rsidRDefault="00D92B81" w:rsidP="00D92B81">
            <w:pPr>
              <w:pStyle w:val="Pagrindinistekstas"/>
              <w:tabs>
                <w:tab w:val="left" w:pos="-142"/>
                <w:tab w:val="left" w:pos="0"/>
                <w:tab w:val="left" w:pos="142"/>
                <w:tab w:val="left" w:pos="709"/>
              </w:tabs>
              <w:spacing w:after="0" w:line="240" w:lineRule="auto"/>
              <w:rPr>
                <w:rFonts w:ascii="Times New Roman" w:hAnsi="Times New Roman" w:cs="Times New Roman"/>
                <w:sz w:val="22"/>
                <w:szCs w:val="22"/>
              </w:rPr>
            </w:pPr>
          </w:p>
        </w:tc>
        <w:tc>
          <w:tcPr>
            <w:tcW w:w="1701" w:type="dxa"/>
            <w:vAlign w:val="center"/>
          </w:tcPr>
          <w:p w14:paraId="7DF47BF4" w14:textId="77777777" w:rsidR="00D92B81" w:rsidRPr="00D92B81" w:rsidRDefault="00D92B81" w:rsidP="00D92B81">
            <w:pPr>
              <w:pStyle w:val="Pagrindinistekstas"/>
              <w:tabs>
                <w:tab w:val="left" w:pos="-142"/>
                <w:tab w:val="left" w:pos="0"/>
                <w:tab w:val="left" w:pos="142"/>
                <w:tab w:val="left" w:pos="709"/>
              </w:tabs>
              <w:spacing w:after="0" w:line="240" w:lineRule="auto"/>
              <w:rPr>
                <w:rFonts w:ascii="Times New Roman" w:hAnsi="Times New Roman" w:cs="Times New Roman"/>
                <w:b/>
                <w:sz w:val="22"/>
                <w:szCs w:val="22"/>
              </w:rPr>
            </w:pPr>
            <w:r w:rsidRPr="00D92B81">
              <w:rPr>
                <w:rFonts w:ascii="Times New Roman" w:hAnsi="Times New Roman" w:cs="Times New Roman"/>
                <w:b/>
                <w:sz w:val="22"/>
                <w:szCs w:val="22"/>
              </w:rPr>
              <w:t>X = 70</w:t>
            </w:r>
          </w:p>
        </w:tc>
      </w:tr>
      <w:tr w:rsidR="00D92B81" w:rsidRPr="00D92B81" w14:paraId="0DA1DEDD" w14:textId="77777777" w:rsidTr="00FA7DCA">
        <w:trPr>
          <w:cantSplit/>
        </w:trPr>
        <w:tc>
          <w:tcPr>
            <w:tcW w:w="6521" w:type="dxa"/>
            <w:gridSpan w:val="3"/>
          </w:tcPr>
          <w:p w14:paraId="0182C583" w14:textId="77777777" w:rsidR="00D92B81" w:rsidRPr="00D92B81" w:rsidRDefault="00D92B81" w:rsidP="00D92B81">
            <w:pPr>
              <w:pStyle w:val="Pagrindinistekstas"/>
              <w:tabs>
                <w:tab w:val="left" w:pos="-142"/>
                <w:tab w:val="left" w:pos="0"/>
                <w:tab w:val="left" w:pos="142"/>
                <w:tab w:val="left" w:pos="709"/>
              </w:tabs>
              <w:spacing w:after="0" w:line="240" w:lineRule="auto"/>
              <w:ind w:firstLine="0"/>
              <w:rPr>
                <w:rFonts w:ascii="Times New Roman" w:hAnsi="Times New Roman" w:cs="Times New Roman"/>
                <w:b/>
                <w:i/>
                <w:sz w:val="22"/>
                <w:szCs w:val="22"/>
              </w:rPr>
            </w:pPr>
            <w:r w:rsidRPr="00D92B81">
              <w:rPr>
                <w:rFonts w:ascii="Times New Roman" w:hAnsi="Times New Roman" w:cs="Times New Roman"/>
                <w:b/>
                <w:sz w:val="22"/>
                <w:szCs w:val="22"/>
              </w:rPr>
              <w:t xml:space="preserve">2. I kriterijus: Kokybė </w:t>
            </w:r>
            <w:r w:rsidRPr="00D92B81">
              <w:rPr>
                <w:rFonts w:ascii="Times New Roman" w:hAnsi="Times New Roman" w:cs="Times New Roman"/>
                <w:b/>
                <w:bCs/>
                <w:sz w:val="22"/>
                <w:szCs w:val="22"/>
              </w:rPr>
              <w:t>(T1)</w:t>
            </w:r>
          </w:p>
        </w:tc>
        <w:tc>
          <w:tcPr>
            <w:tcW w:w="2410" w:type="dxa"/>
            <w:vAlign w:val="center"/>
          </w:tcPr>
          <w:p w14:paraId="10DFDDC0" w14:textId="77777777" w:rsidR="00D92B81" w:rsidRPr="00D92B81" w:rsidRDefault="00D92B81" w:rsidP="00D92B81">
            <w:pPr>
              <w:pStyle w:val="Pagrindinistekstas"/>
              <w:tabs>
                <w:tab w:val="left" w:pos="-142"/>
                <w:tab w:val="left" w:pos="0"/>
                <w:tab w:val="left" w:pos="142"/>
                <w:tab w:val="left" w:pos="709"/>
              </w:tabs>
              <w:spacing w:after="0" w:line="240" w:lineRule="auto"/>
              <w:rPr>
                <w:rFonts w:ascii="Times New Roman" w:hAnsi="Times New Roman" w:cs="Times New Roman"/>
                <w:sz w:val="22"/>
                <w:szCs w:val="22"/>
              </w:rPr>
            </w:pPr>
          </w:p>
        </w:tc>
        <w:tc>
          <w:tcPr>
            <w:tcW w:w="1701" w:type="dxa"/>
            <w:vAlign w:val="center"/>
          </w:tcPr>
          <w:p w14:paraId="774ADA33" w14:textId="77777777" w:rsidR="00D92B81" w:rsidRPr="00D92B81" w:rsidRDefault="00D92B81" w:rsidP="00D92B81">
            <w:pPr>
              <w:pStyle w:val="Pagrindinistekstas"/>
              <w:tabs>
                <w:tab w:val="left" w:pos="-142"/>
                <w:tab w:val="left" w:pos="0"/>
                <w:tab w:val="left" w:pos="142"/>
                <w:tab w:val="left" w:pos="709"/>
              </w:tabs>
              <w:spacing w:after="0" w:line="240" w:lineRule="auto"/>
              <w:rPr>
                <w:rFonts w:ascii="Times New Roman" w:hAnsi="Times New Roman" w:cs="Times New Roman"/>
                <w:b/>
                <w:sz w:val="22"/>
                <w:szCs w:val="22"/>
              </w:rPr>
            </w:pPr>
            <w:r w:rsidRPr="00D92B81">
              <w:rPr>
                <w:rFonts w:ascii="Times New Roman" w:hAnsi="Times New Roman" w:cs="Times New Roman"/>
                <w:b/>
                <w:sz w:val="22"/>
                <w:szCs w:val="22"/>
              </w:rPr>
              <w:t>Y</w:t>
            </w:r>
            <w:r w:rsidRPr="00D92B81">
              <w:rPr>
                <w:rFonts w:ascii="Times New Roman" w:hAnsi="Times New Roman" w:cs="Times New Roman"/>
                <w:b/>
                <w:sz w:val="22"/>
                <w:szCs w:val="22"/>
                <w:vertAlign w:val="subscript"/>
              </w:rPr>
              <w:t xml:space="preserve">2 </w:t>
            </w:r>
            <w:r w:rsidRPr="00D92B81">
              <w:rPr>
                <w:rFonts w:ascii="Times New Roman" w:hAnsi="Times New Roman" w:cs="Times New Roman"/>
                <w:b/>
                <w:sz w:val="22"/>
                <w:szCs w:val="22"/>
              </w:rPr>
              <w:t>= 20</w:t>
            </w:r>
          </w:p>
        </w:tc>
      </w:tr>
      <w:tr w:rsidR="00D92B81" w:rsidRPr="00D92B81" w14:paraId="60BE82B8" w14:textId="77777777" w:rsidTr="00FA7DCA">
        <w:tc>
          <w:tcPr>
            <w:tcW w:w="568" w:type="dxa"/>
          </w:tcPr>
          <w:p w14:paraId="15EF779D" w14:textId="77777777" w:rsidR="00D92B81" w:rsidRPr="00D92B81" w:rsidRDefault="00D92B81" w:rsidP="00D92B81">
            <w:pPr>
              <w:pStyle w:val="Pagrindinistekstas"/>
              <w:tabs>
                <w:tab w:val="left" w:pos="-142"/>
                <w:tab w:val="left" w:pos="0"/>
                <w:tab w:val="left" w:pos="142"/>
                <w:tab w:val="left" w:pos="709"/>
              </w:tabs>
              <w:spacing w:after="0" w:line="240" w:lineRule="auto"/>
              <w:rPr>
                <w:rFonts w:ascii="Times New Roman" w:hAnsi="Times New Roman" w:cs="Times New Roman"/>
                <w:sz w:val="22"/>
                <w:szCs w:val="22"/>
              </w:rPr>
            </w:pPr>
            <w:r w:rsidRPr="00D92B81">
              <w:rPr>
                <w:rFonts w:ascii="Times New Roman" w:hAnsi="Times New Roman" w:cs="Times New Roman"/>
                <w:sz w:val="22"/>
                <w:szCs w:val="22"/>
              </w:rPr>
              <w:t>21.</w:t>
            </w:r>
          </w:p>
        </w:tc>
        <w:tc>
          <w:tcPr>
            <w:tcW w:w="4535" w:type="dxa"/>
          </w:tcPr>
          <w:p w14:paraId="1ECC85C6" w14:textId="77777777" w:rsidR="00D92B81" w:rsidRPr="00D92B81" w:rsidRDefault="00D92B81" w:rsidP="00D92B81">
            <w:pPr>
              <w:pStyle w:val="Pagrindinistekstas"/>
              <w:tabs>
                <w:tab w:val="left" w:pos="-142"/>
                <w:tab w:val="left" w:pos="0"/>
                <w:tab w:val="left" w:pos="142"/>
                <w:tab w:val="left" w:pos="709"/>
              </w:tabs>
              <w:spacing w:after="0" w:line="240" w:lineRule="auto"/>
              <w:ind w:firstLine="0"/>
              <w:rPr>
                <w:rFonts w:ascii="Times New Roman" w:hAnsi="Times New Roman" w:cs="Times New Roman"/>
                <w:sz w:val="22"/>
                <w:szCs w:val="22"/>
              </w:rPr>
            </w:pPr>
            <w:r w:rsidRPr="00D92B81">
              <w:rPr>
                <w:rFonts w:ascii="Times New Roman" w:hAnsi="Times New Roman" w:cs="Times New Roman"/>
                <w:i/>
                <w:sz w:val="22"/>
                <w:szCs w:val="22"/>
              </w:rPr>
              <w:t>Pirmas parametras</w:t>
            </w:r>
            <w:r w:rsidRPr="00D92B81">
              <w:rPr>
                <w:rFonts w:ascii="Times New Roman" w:hAnsi="Times New Roman" w:cs="Times New Roman"/>
                <w:sz w:val="22"/>
                <w:szCs w:val="22"/>
              </w:rPr>
              <w:t xml:space="preserve"> - Laiko sąnaudos</w:t>
            </w:r>
          </w:p>
        </w:tc>
        <w:tc>
          <w:tcPr>
            <w:tcW w:w="1418" w:type="dxa"/>
            <w:vAlign w:val="center"/>
          </w:tcPr>
          <w:p w14:paraId="2734B833" w14:textId="77777777" w:rsidR="00D92B81" w:rsidRPr="00D92B81" w:rsidRDefault="00D92B81" w:rsidP="00D92B81">
            <w:pPr>
              <w:pStyle w:val="Pagrindinistekstas"/>
              <w:tabs>
                <w:tab w:val="left" w:pos="-142"/>
                <w:tab w:val="left" w:pos="0"/>
                <w:tab w:val="left" w:pos="142"/>
                <w:tab w:val="left" w:pos="709"/>
              </w:tabs>
              <w:spacing w:after="0" w:line="240" w:lineRule="auto"/>
              <w:ind w:firstLine="0"/>
              <w:rPr>
                <w:rFonts w:ascii="Times New Roman" w:hAnsi="Times New Roman" w:cs="Times New Roman"/>
                <w:sz w:val="22"/>
                <w:szCs w:val="22"/>
              </w:rPr>
            </w:pPr>
            <w:r w:rsidRPr="00D92B81">
              <w:rPr>
                <w:rFonts w:ascii="Times New Roman" w:hAnsi="Times New Roman" w:cs="Times New Roman"/>
                <w:sz w:val="22"/>
                <w:szCs w:val="22"/>
              </w:rPr>
              <w:t>max – 3 balai</w:t>
            </w:r>
          </w:p>
        </w:tc>
        <w:tc>
          <w:tcPr>
            <w:tcW w:w="2410" w:type="dxa"/>
            <w:vAlign w:val="center"/>
          </w:tcPr>
          <w:p w14:paraId="2C8B4A01" w14:textId="77777777" w:rsidR="00D92B81" w:rsidRPr="00D92B81" w:rsidRDefault="00D92B81" w:rsidP="00D92B81">
            <w:pPr>
              <w:pStyle w:val="Pagrindinistekstas"/>
              <w:tabs>
                <w:tab w:val="left" w:pos="-142"/>
                <w:tab w:val="left" w:pos="0"/>
                <w:tab w:val="left" w:pos="142"/>
                <w:tab w:val="left" w:pos="709"/>
              </w:tabs>
              <w:spacing w:after="0" w:line="240" w:lineRule="auto"/>
              <w:rPr>
                <w:rFonts w:ascii="Times New Roman" w:hAnsi="Times New Roman" w:cs="Times New Roman"/>
                <w:sz w:val="22"/>
                <w:szCs w:val="22"/>
                <w:lang w:val="en-US"/>
              </w:rPr>
            </w:pPr>
            <w:r w:rsidRPr="00D92B81">
              <w:rPr>
                <w:rFonts w:ascii="Times New Roman" w:hAnsi="Times New Roman" w:cs="Times New Roman"/>
                <w:sz w:val="22"/>
                <w:szCs w:val="22"/>
              </w:rPr>
              <w:t>L</w:t>
            </w:r>
            <w:r w:rsidRPr="00D92B81">
              <w:rPr>
                <w:rFonts w:ascii="Times New Roman" w:hAnsi="Times New Roman" w:cs="Times New Roman"/>
                <w:sz w:val="22"/>
                <w:szCs w:val="22"/>
                <w:vertAlign w:val="subscript"/>
              </w:rPr>
              <w:t>1</w:t>
            </w:r>
            <w:r w:rsidRPr="00D92B81">
              <w:rPr>
                <w:rFonts w:ascii="Times New Roman" w:hAnsi="Times New Roman" w:cs="Times New Roman"/>
                <w:sz w:val="22"/>
                <w:szCs w:val="22"/>
                <w:lang w:val="en-US"/>
              </w:rPr>
              <w:t>=0,4</w:t>
            </w:r>
          </w:p>
        </w:tc>
        <w:tc>
          <w:tcPr>
            <w:tcW w:w="1701" w:type="dxa"/>
            <w:vAlign w:val="center"/>
          </w:tcPr>
          <w:p w14:paraId="76A2DB28" w14:textId="77777777" w:rsidR="00D92B81" w:rsidRPr="00D92B81" w:rsidRDefault="00D92B81" w:rsidP="00D92B81">
            <w:pPr>
              <w:pStyle w:val="Pagrindinistekstas"/>
              <w:tabs>
                <w:tab w:val="left" w:pos="-142"/>
                <w:tab w:val="left" w:pos="0"/>
                <w:tab w:val="left" w:pos="142"/>
                <w:tab w:val="left" w:pos="709"/>
              </w:tabs>
              <w:spacing w:after="0" w:line="240" w:lineRule="auto"/>
              <w:rPr>
                <w:rFonts w:ascii="Times New Roman" w:hAnsi="Times New Roman" w:cs="Times New Roman"/>
                <w:sz w:val="22"/>
                <w:szCs w:val="22"/>
              </w:rPr>
            </w:pPr>
          </w:p>
        </w:tc>
      </w:tr>
      <w:tr w:rsidR="00D92B81" w:rsidRPr="00D92B81" w14:paraId="375948E7" w14:textId="77777777" w:rsidTr="00FA7DCA">
        <w:trPr>
          <w:trHeight w:val="459"/>
        </w:trPr>
        <w:tc>
          <w:tcPr>
            <w:tcW w:w="568" w:type="dxa"/>
          </w:tcPr>
          <w:p w14:paraId="07A9A9FC" w14:textId="77777777" w:rsidR="00D92B81" w:rsidRPr="00D92B81" w:rsidRDefault="00D92B81" w:rsidP="00D92B81">
            <w:pPr>
              <w:pStyle w:val="Pagrindinistekstas"/>
              <w:tabs>
                <w:tab w:val="left" w:pos="-142"/>
                <w:tab w:val="left" w:pos="0"/>
                <w:tab w:val="left" w:pos="142"/>
                <w:tab w:val="left" w:pos="709"/>
              </w:tabs>
              <w:spacing w:after="0" w:line="240" w:lineRule="auto"/>
              <w:rPr>
                <w:rFonts w:ascii="Times New Roman" w:hAnsi="Times New Roman" w:cs="Times New Roman"/>
                <w:sz w:val="22"/>
                <w:szCs w:val="22"/>
              </w:rPr>
            </w:pPr>
            <w:r w:rsidRPr="00D92B81">
              <w:rPr>
                <w:rFonts w:ascii="Times New Roman" w:hAnsi="Times New Roman" w:cs="Times New Roman"/>
                <w:sz w:val="22"/>
                <w:szCs w:val="22"/>
              </w:rPr>
              <w:t>22.</w:t>
            </w:r>
          </w:p>
        </w:tc>
        <w:tc>
          <w:tcPr>
            <w:tcW w:w="4535" w:type="dxa"/>
          </w:tcPr>
          <w:p w14:paraId="12EAD38F" w14:textId="77777777" w:rsidR="00D92B81" w:rsidRPr="00D92B81" w:rsidRDefault="00D92B81" w:rsidP="00D92B81">
            <w:pPr>
              <w:pStyle w:val="Pagrindinistekstas"/>
              <w:tabs>
                <w:tab w:val="left" w:pos="-142"/>
                <w:tab w:val="left" w:pos="0"/>
                <w:tab w:val="left" w:pos="142"/>
                <w:tab w:val="left" w:pos="709"/>
              </w:tabs>
              <w:spacing w:after="0" w:line="240" w:lineRule="auto"/>
              <w:ind w:firstLine="0"/>
              <w:rPr>
                <w:rFonts w:ascii="Times New Roman" w:hAnsi="Times New Roman" w:cs="Times New Roman"/>
                <w:sz w:val="22"/>
                <w:szCs w:val="22"/>
              </w:rPr>
            </w:pPr>
            <w:r w:rsidRPr="00D92B81">
              <w:rPr>
                <w:rFonts w:ascii="Times New Roman" w:hAnsi="Times New Roman" w:cs="Times New Roman"/>
                <w:i/>
                <w:sz w:val="22"/>
                <w:szCs w:val="22"/>
              </w:rPr>
              <w:t>Antras parametras</w:t>
            </w:r>
            <w:r w:rsidRPr="00D92B81">
              <w:rPr>
                <w:rFonts w:ascii="Times New Roman" w:hAnsi="Times New Roman" w:cs="Times New Roman"/>
                <w:sz w:val="22"/>
                <w:szCs w:val="22"/>
              </w:rPr>
              <w:t xml:space="preserve"> – Paslaugas teikiančių specialistų kvalifikacija </w:t>
            </w:r>
          </w:p>
        </w:tc>
        <w:tc>
          <w:tcPr>
            <w:tcW w:w="1418" w:type="dxa"/>
            <w:vAlign w:val="center"/>
          </w:tcPr>
          <w:p w14:paraId="55C2D277" w14:textId="77777777" w:rsidR="00D92B81" w:rsidRPr="00D92B81" w:rsidRDefault="00D92B81" w:rsidP="00D92B81">
            <w:pPr>
              <w:pStyle w:val="Pagrindinistekstas"/>
              <w:tabs>
                <w:tab w:val="left" w:pos="-142"/>
                <w:tab w:val="left" w:pos="0"/>
                <w:tab w:val="left" w:pos="142"/>
                <w:tab w:val="left" w:pos="709"/>
              </w:tabs>
              <w:spacing w:after="0" w:line="240" w:lineRule="auto"/>
              <w:ind w:firstLine="0"/>
              <w:rPr>
                <w:rFonts w:ascii="Times New Roman" w:hAnsi="Times New Roman" w:cs="Times New Roman"/>
                <w:sz w:val="22"/>
                <w:szCs w:val="22"/>
              </w:rPr>
            </w:pPr>
            <w:r w:rsidRPr="00D92B81">
              <w:rPr>
                <w:rFonts w:ascii="Times New Roman" w:hAnsi="Times New Roman" w:cs="Times New Roman"/>
                <w:sz w:val="22"/>
                <w:szCs w:val="22"/>
              </w:rPr>
              <w:t>max – 4 balai</w:t>
            </w:r>
          </w:p>
        </w:tc>
        <w:tc>
          <w:tcPr>
            <w:tcW w:w="2410" w:type="dxa"/>
            <w:vAlign w:val="center"/>
          </w:tcPr>
          <w:p w14:paraId="2E10FDF1" w14:textId="77777777" w:rsidR="00D92B81" w:rsidRPr="00D92B81" w:rsidRDefault="00D92B81" w:rsidP="00D92B81">
            <w:pPr>
              <w:pStyle w:val="Pagrindinistekstas"/>
              <w:tabs>
                <w:tab w:val="left" w:pos="-142"/>
                <w:tab w:val="left" w:pos="0"/>
                <w:tab w:val="left" w:pos="142"/>
                <w:tab w:val="left" w:pos="709"/>
              </w:tabs>
              <w:spacing w:after="0" w:line="240" w:lineRule="auto"/>
              <w:rPr>
                <w:rFonts w:ascii="Times New Roman" w:hAnsi="Times New Roman" w:cs="Times New Roman"/>
                <w:sz w:val="22"/>
                <w:szCs w:val="22"/>
                <w:lang w:val="en-US"/>
              </w:rPr>
            </w:pPr>
            <w:r w:rsidRPr="00D92B81">
              <w:rPr>
                <w:rFonts w:ascii="Times New Roman" w:hAnsi="Times New Roman" w:cs="Times New Roman"/>
                <w:sz w:val="22"/>
                <w:szCs w:val="22"/>
              </w:rPr>
              <w:t>L</w:t>
            </w:r>
            <w:r w:rsidRPr="00D92B81">
              <w:rPr>
                <w:rFonts w:ascii="Times New Roman" w:hAnsi="Times New Roman" w:cs="Times New Roman"/>
                <w:sz w:val="22"/>
                <w:szCs w:val="22"/>
                <w:vertAlign w:val="subscript"/>
              </w:rPr>
              <w:t>2</w:t>
            </w:r>
            <w:r w:rsidRPr="00D92B81">
              <w:rPr>
                <w:rFonts w:ascii="Times New Roman" w:hAnsi="Times New Roman" w:cs="Times New Roman"/>
                <w:sz w:val="22"/>
                <w:szCs w:val="22"/>
                <w:lang w:val="en-US"/>
              </w:rPr>
              <w:t>=0,6</w:t>
            </w:r>
          </w:p>
        </w:tc>
        <w:tc>
          <w:tcPr>
            <w:tcW w:w="1701" w:type="dxa"/>
            <w:vAlign w:val="center"/>
          </w:tcPr>
          <w:p w14:paraId="5CEAD0CE" w14:textId="77777777" w:rsidR="00D92B81" w:rsidRPr="00D92B81" w:rsidRDefault="00D92B81" w:rsidP="00D92B81">
            <w:pPr>
              <w:pStyle w:val="Pagrindinistekstas"/>
              <w:tabs>
                <w:tab w:val="left" w:pos="-142"/>
                <w:tab w:val="left" w:pos="0"/>
                <w:tab w:val="left" w:pos="142"/>
                <w:tab w:val="left" w:pos="709"/>
              </w:tabs>
              <w:spacing w:after="0" w:line="240" w:lineRule="auto"/>
              <w:rPr>
                <w:rFonts w:ascii="Times New Roman" w:hAnsi="Times New Roman" w:cs="Times New Roman"/>
                <w:sz w:val="22"/>
                <w:szCs w:val="22"/>
              </w:rPr>
            </w:pPr>
          </w:p>
        </w:tc>
      </w:tr>
      <w:tr w:rsidR="00D92B81" w:rsidRPr="00D92B81" w14:paraId="7478C50A" w14:textId="77777777" w:rsidTr="00FA7DCA">
        <w:trPr>
          <w:cantSplit/>
        </w:trPr>
        <w:tc>
          <w:tcPr>
            <w:tcW w:w="6521" w:type="dxa"/>
            <w:gridSpan w:val="3"/>
          </w:tcPr>
          <w:p w14:paraId="774E8621" w14:textId="77777777" w:rsidR="00D92B81" w:rsidRPr="00D92B81" w:rsidRDefault="00D92B81" w:rsidP="00431884">
            <w:pPr>
              <w:pStyle w:val="Pagrindinistekstas"/>
              <w:tabs>
                <w:tab w:val="left" w:pos="-142"/>
                <w:tab w:val="left" w:pos="0"/>
                <w:tab w:val="left" w:pos="142"/>
                <w:tab w:val="left" w:pos="709"/>
              </w:tabs>
              <w:spacing w:after="0" w:line="240" w:lineRule="auto"/>
              <w:ind w:firstLine="0"/>
              <w:jc w:val="left"/>
              <w:rPr>
                <w:rFonts w:ascii="Times New Roman" w:hAnsi="Times New Roman" w:cs="Times New Roman"/>
                <w:b/>
                <w:sz w:val="22"/>
                <w:szCs w:val="22"/>
              </w:rPr>
            </w:pPr>
            <w:r w:rsidRPr="00D92B81">
              <w:rPr>
                <w:rFonts w:ascii="Times New Roman" w:hAnsi="Times New Roman" w:cs="Times New Roman"/>
                <w:b/>
                <w:sz w:val="22"/>
                <w:szCs w:val="22"/>
              </w:rPr>
              <w:t xml:space="preserve">3. II kriterijus: </w:t>
            </w:r>
            <w:r w:rsidRPr="00D92B81">
              <w:rPr>
                <w:rFonts w:ascii="Times New Roman" w:hAnsi="Times New Roman" w:cs="Times New Roman"/>
                <w:b/>
                <w:bCs/>
                <w:sz w:val="22"/>
                <w:szCs w:val="22"/>
              </w:rPr>
              <w:t>Sutarties efektyvų valdymą užtikrinančios priemonės (T2)</w:t>
            </w:r>
          </w:p>
        </w:tc>
        <w:tc>
          <w:tcPr>
            <w:tcW w:w="2410" w:type="dxa"/>
            <w:vAlign w:val="center"/>
          </w:tcPr>
          <w:p w14:paraId="1A7C9361" w14:textId="77777777" w:rsidR="00D92B81" w:rsidRPr="00D92B81" w:rsidRDefault="00D92B81" w:rsidP="00D92B81">
            <w:pPr>
              <w:pStyle w:val="Pagrindinistekstas"/>
              <w:tabs>
                <w:tab w:val="left" w:pos="-142"/>
                <w:tab w:val="left" w:pos="0"/>
                <w:tab w:val="left" w:pos="142"/>
                <w:tab w:val="left" w:pos="709"/>
              </w:tabs>
              <w:spacing w:after="0" w:line="240" w:lineRule="auto"/>
              <w:rPr>
                <w:rFonts w:ascii="Times New Roman" w:hAnsi="Times New Roman" w:cs="Times New Roman"/>
                <w:b/>
                <w:sz w:val="22"/>
                <w:szCs w:val="22"/>
              </w:rPr>
            </w:pPr>
          </w:p>
        </w:tc>
        <w:tc>
          <w:tcPr>
            <w:tcW w:w="1701" w:type="dxa"/>
            <w:vAlign w:val="center"/>
          </w:tcPr>
          <w:p w14:paraId="382EBF97" w14:textId="77777777" w:rsidR="00D92B81" w:rsidRPr="00D92B81" w:rsidRDefault="00D92B81" w:rsidP="00D92B81">
            <w:pPr>
              <w:pStyle w:val="Pagrindinistekstas"/>
              <w:tabs>
                <w:tab w:val="left" w:pos="-142"/>
                <w:tab w:val="left" w:pos="0"/>
                <w:tab w:val="left" w:pos="142"/>
                <w:tab w:val="left" w:pos="709"/>
              </w:tabs>
              <w:spacing w:after="0" w:line="240" w:lineRule="auto"/>
              <w:rPr>
                <w:rFonts w:ascii="Times New Roman" w:hAnsi="Times New Roman" w:cs="Times New Roman"/>
                <w:b/>
                <w:sz w:val="22"/>
                <w:szCs w:val="22"/>
              </w:rPr>
            </w:pPr>
            <w:r w:rsidRPr="00D92B81">
              <w:rPr>
                <w:rFonts w:ascii="Times New Roman" w:hAnsi="Times New Roman" w:cs="Times New Roman"/>
                <w:b/>
                <w:sz w:val="22"/>
                <w:szCs w:val="22"/>
              </w:rPr>
              <w:t>Y</w:t>
            </w:r>
            <w:r w:rsidRPr="00D92B81">
              <w:rPr>
                <w:rFonts w:ascii="Times New Roman" w:hAnsi="Times New Roman" w:cs="Times New Roman"/>
                <w:b/>
                <w:sz w:val="22"/>
                <w:szCs w:val="22"/>
                <w:vertAlign w:val="subscript"/>
              </w:rPr>
              <w:t xml:space="preserve">3 </w:t>
            </w:r>
            <w:r w:rsidRPr="00D92B81">
              <w:rPr>
                <w:rFonts w:ascii="Times New Roman" w:hAnsi="Times New Roman" w:cs="Times New Roman"/>
                <w:b/>
                <w:sz w:val="22"/>
                <w:szCs w:val="22"/>
              </w:rPr>
              <w:t>= 10</w:t>
            </w:r>
          </w:p>
        </w:tc>
      </w:tr>
      <w:tr w:rsidR="00D92B81" w:rsidRPr="00D92B81" w14:paraId="1E31332F" w14:textId="77777777" w:rsidTr="00FA7DCA">
        <w:tc>
          <w:tcPr>
            <w:tcW w:w="568" w:type="dxa"/>
          </w:tcPr>
          <w:p w14:paraId="582C11E2" w14:textId="77777777" w:rsidR="00D92B81" w:rsidRPr="00D92B81" w:rsidRDefault="00D92B81" w:rsidP="00D92B81">
            <w:pPr>
              <w:pStyle w:val="Pagrindinistekstas"/>
              <w:tabs>
                <w:tab w:val="left" w:pos="-142"/>
                <w:tab w:val="left" w:pos="0"/>
                <w:tab w:val="left" w:pos="142"/>
                <w:tab w:val="left" w:pos="709"/>
              </w:tabs>
              <w:spacing w:after="0" w:line="240" w:lineRule="auto"/>
              <w:rPr>
                <w:rFonts w:ascii="Times New Roman" w:hAnsi="Times New Roman" w:cs="Times New Roman"/>
                <w:sz w:val="22"/>
                <w:szCs w:val="22"/>
              </w:rPr>
            </w:pPr>
            <w:r w:rsidRPr="00D92B81">
              <w:rPr>
                <w:rFonts w:ascii="Times New Roman" w:hAnsi="Times New Roman" w:cs="Times New Roman"/>
                <w:sz w:val="22"/>
                <w:szCs w:val="22"/>
              </w:rPr>
              <w:t>31.</w:t>
            </w:r>
          </w:p>
        </w:tc>
        <w:tc>
          <w:tcPr>
            <w:tcW w:w="4535" w:type="dxa"/>
          </w:tcPr>
          <w:p w14:paraId="2DB6F1AE" w14:textId="77777777" w:rsidR="00D92B81" w:rsidRPr="00D92B81" w:rsidRDefault="00D92B81" w:rsidP="00D92B81">
            <w:pPr>
              <w:pStyle w:val="Pagrindinistekstas"/>
              <w:tabs>
                <w:tab w:val="left" w:pos="-142"/>
                <w:tab w:val="left" w:pos="0"/>
                <w:tab w:val="left" w:pos="142"/>
                <w:tab w:val="left" w:pos="709"/>
              </w:tabs>
              <w:spacing w:after="0" w:line="240" w:lineRule="auto"/>
              <w:ind w:firstLine="0"/>
              <w:rPr>
                <w:rFonts w:ascii="Times New Roman" w:hAnsi="Times New Roman" w:cs="Times New Roman"/>
                <w:sz w:val="22"/>
                <w:szCs w:val="22"/>
              </w:rPr>
            </w:pPr>
            <w:r w:rsidRPr="00D92B81">
              <w:rPr>
                <w:rFonts w:ascii="Times New Roman" w:hAnsi="Times New Roman" w:cs="Times New Roman"/>
                <w:i/>
                <w:sz w:val="22"/>
                <w:szCs w:val="22"/>
              </w:rPr>
              <w:t>Pirmas parametras</w:t>
            </w:r>
            <w:r w:rsidRPr="00D92B81">
              <w:rPr>
                <w:rFonts w:ascii="Times New Roman" w:hAnsi="Times New Roman" w:cs="Times New Roman"/>
                <w:sz w:val="22"/>
                <w:szCs w:val="22"/>
              </w:rPr>
              <w:t xml:space="preserve"> - Komunikacijos priemonės</w:t>
            </w:r>
          </w:p>
        </w:tc>
        <w:tc>
          <w:tcPr>
            <w:tcW w:w="1418" w:type="dxa"/>
            <w:vAlign w:val="center"/>
          </w:tcPr>
          <w:p w14:paraId="5E626D3C" w14:textId="77777777" w:rsidR="00D92B81" w:rsidRPr="00D92B81" w:rsidRDefault="00D92B81" w:rsidP="00D92B81">
            <w:pPr>
              <w:pStyle w:val="Pagrindinistekstas"/>
              <w:tabs>
                <w:tab w:val="left" w:pos="-142"/>
                <w:tab w:val="left" w:pos="0"/>
                <w:tab w:val="left" w:pos="142"/>
                <w:tab w:val="left" w:pos="709"/>
              </w:tabs>
              <w:spacing w:after="0" w:line="240" w:lineRule="auto"/>
              <w:ind w:firstLine="0"/>
              <w:rPr>
                <w:rFonts w:ascii="Times New Roman" w:hAnsi="Times New Roman" w:cs="Times New Roman"/>
                <w:sz w:val="22"/>
                <w:szCs w:val="22"/>
              </w:rPr>
            </w:pPr>
            <w:r w:rsidRPr="00D92B81">
              <w:rPr>
                <w:rFonts w:ascii="Times New Roman" w:hAnsi="Times New Roman" w:cs="Times New Roman"/>
                <w:sz w:val="22"/>
                <w:szCs w:val="22"/>
              </w:rPr>
              <w:t>max – 4 balai</w:t>
            </w:r>
          </w:p>
        </w:tc>
        <w:tc>
          <w:tcPr>
            <w:tcW w:w="2410" w:type="dxa"/>
            <w:vAlign w:val="center"/>
          </w:tcPr>
          <w:p w14:paraId="01058C83" w14:textId="77777777" w:rsidR="00D92B81" w:rsidRPr="00D92B81" w:rsidRDefault="00D92B81" w:rsidP="00D92B81">
            <w:pPr>
              <w:pStyle w:val="Pagrindinistekstas"/>
              <w:tabs>
                <w:tab w:val="left" w:pos="-142"/>
                <w:tab w:val="left" w:pos="0"/>
                <w:tab w:val="left" w:pos="142"/>
                <w:tab w:val="left" w:pos="709"/>
              </w:tabs>
              <w:spacing w:after="0" w:line="240" w:lineRule="auto"/>
              <w:rPr>
                <w:rFonts w:ascii="Times New Roman" w:hAnsi="Times New Roman" w:cs="Times New Roman"/>
                <w:sz w:val="22"/>
                <w:szCs w:val="22"/>
                <w:lang w:val="en-US"/>
              </w:rPr>
            </w:pPr>
            <w:r w:rsidRPr="00D92B81">
              <w:rPr>
                <w:rFonts w:ascii="Times New Roman" w:hAnsi="Times New Roman" w:cs="Times New Roman"/>
                <w:sz w:val="22"/>
                <w:szCs w:val="22"/>
              </w:rPr>
              <w:t>L</w:t>
            </w:r>
            <w:r w:rsidRPr="00D92B81">
              <w:rPr>
                <w:rFonts w:ascii="Times New Roman" w:hAnsi="Times New Roman" w:cs="Times New Roman"/>
                <w:sz w:val="22"/>
                <w:szCs w:val="22"/>
                <w:vertAlign w:val="subscript"/>
              </w:rPr>
              <w:t>1</w:t>
            </w:r>
            <w:r w:rsidRPr="00D92B81">
              <w:rPr>
                <w:rFonts w:ascii="Times New Roman" w:hAnsi="Times New Roman" w:cs="Times New Roman"/>
                <w:sz w:val="22"/>
                <w:szCs w:val="22"/>
                <w:lang w:val="en-US"/>
              </w:rPr>
              <w:t>=0,4</w:t>
            </w:r>
          </w:p>
        </w:tc>
        <w:tc>
          <w:tcPr>
            <w:tcW w:w="1701" w:type="dxa"/>
            <w:vAlign w:val="center"/>
          </w:tcPr>
          <w:p w14:paraId="4CEC3EC7" w14:textId="77777777" w:rsidR="00D92B81" w:rsidRPr="00D92B81" w:rsidRDefault="00D92B81" w:rsidP="00D92B81">
            <w:pPr>
              <w:pStyle w:val="Pagrindinistekstas"/>
              <w:tabs>
                <w:tab w:val="left" w:pos="-142"/>
                <w:tab w:val="left" w:pos="0"/>
                <w:tab w:val="left" w:pos="142"/>
                <w:tab w:val="left" w:pos="709"/>
              </w:tabs>
              <w:spacing w:after="0" w:line="240" w:lineRule="auto"/>
              <w:rPr>
                <w:rFonts w:ascii="Times New Roman" w:hAnsi="Times New Roman" w:cs="Times New Roman"/>
                <w:sz w:val="22"/>
                <w:szCs w:val="22"/>
              </w:rPr>
            </w:pPr>
          </w:p>
        </w:tc>
      </w:tr>
      <w:tr w:rsidR="00D92B81" w:rsidRPr="00D92B81" w14:paraId="298D7675" w14:textId="77777777" w:rsidTr="00FA7DCA">
        <w:tc>
          <w:tcPr>
            <w:tcW w:w="568" w:type="dxa"/>
          </w:tcPr>
          <w:p w14:paraId="60855DAD" w14:textId="77777777" w:rsidR="00D92B81" w:rsidRPr="00D92B81" w:rsidRDefault="00D92B81" w:rsidP="00D92B81">
            <w:pPr>
              <w:pStyle w:val="Pagrindinistekstas"/>
              <w:tabs>
                <w:tab w:val="left" w:pos="-142"/>
                <w:tab w:val="left" w:pos="0"/>
                <w:tab w:val="left" w:pos="142"/>
                <w:tab w:val="left" w:pos="709"/>
              </w:tabs>
              <w:spacing w:after="0" w:line="240" w:lineRule="auto"/>
              <w:rPr>
                <w:rFonts w:ascii="Times New Roman" w:hAnsi="Times New Roman" w:cs="Times New Roman"/>
                <w:sz w:val="22"/>
                <w:szCs w:val="22"/>
              </w:rPr>
            </w:pPr>
            <w:r w:rsidRPr="00D92B81">
              <w:rPr>
                <w:rFonts w:ascii="Times New Roman" w:hAnsi="Times New Roman" w:cs="Times New Roman"/>
                <w:sz w:val="22"/>
                <w:szCs w:val="22"/>
              </w:rPr>
              <w:t>32.</w:t>
            </w:r>
          </w:p>
        </w:tc>
        <w:tc>
          <w:tcPr>
            <w:tcW w:w="4535" w:type="dxa"/>
          </w:tcPr>
          <w:p w14:paraId="77679A40" w14:textId="77777777" w:rsidR="00D92B81" w:rsidRPr="00D92B81" w:rsidRDefault="00D92B81" w:rsidP="00D92B81">
            <w:pPr>
              <w:pStyle w:val="Pagrindinistekstas"/>
              <w:tabs>
                <w:tab w:val="left" w:pos="-142"/>
                <w:tab w:val="left" w:pos="0"/>
                <w:tab w:val="left" w:pos="142"/>
                <w:tab w:val="left" w:pos="709"/>
              </w:tabs>
              <w:spacing w:after="0" w:line="240" w:lineRule="auto"/>
              <w:ind w:firstLine="0"/>
              <w:rPr>
                <w:rFonts w:ascii="Times New Roman" w:hAnsi="Times New Roman" w:cs="Times New Roman"/>
                <w:i/>
                <w:sz w:val="22"/>
                <w:szCs w:val="22"/>
              </w:rPr>
            </w:pPr>
            <w:r w:rsidRPr="00D92B81">
              <w:rPr>
                <w:rFonts w:ascii="Times New Roman" w:hAnsi="Times New Roman" w:cs="Times New Roman"/>
                <w:i/>
                <w:sz w:val="22"/>
                <w:szCs w:val="22"/>
              </w:rPr>
              <w:t xml:space="preserve">Antras parametras – </w:t>
            </w:r>
            <w:r w:rsidRPr="00D92B81">
              <w:rPr>
                <w:rFonts w:ascii="Times New Roman" w:hAnsi="Times New Roman" w:cs="Times New Roman"/>
                <w:sz w:val="22"/>
                <w:szCs w:val="22"/>
              </w:rPr>
              <w:t>Reakcijos laikas</w:t>
            </w:r>
          </w:p>
        </w:tc>
        <w:tc>
          <w:tcPr>
            <w:tcW w:w="1418" w:type="dxa"/>
            <w:vAlign w:val="center"/>
          </w:tcPr>
          <w:p w14:paraId="5C95725F" w14:textId="77777777" w:rsidR="00D92B81" w:rsidRPr="00D92B81" w:rsidRDefault="00D92B81" w:rsidP="00D92B81">
            <w:pPr>
              <w:pStyle w:val="Pagrindinistekstas"/>
              <w:tabs>
                <w:tab w:val="left" w:pos="-142"/>
                <w:tab w:val="left" w:pos="0"/>
                <w:tab w:val="left" w:pos="142"/>
                <w:tab w:val="left" w:pos="709"/>
              </w:tabs>
              <w:spacing w:after="0" w:line="240" w:lineRule="auto"/>
              <w:ind w:firstLine="0"/>
              <w:rPr>
                <w:rFonts w:ascii="Times New Roman" w:hAnsi="Times New Roman" w:cs="Times New Roman"/>
                <w:sz w:val="22"/>
                <w:szCs w:val="22"/>
              </w:rPr>
            </w:pPr>
            <w:r w:rsidRPr="00D92B81">
              <w:rPr>
                <w:rFonts w:ascii="Times New Roman" w:hAnsi="Times New Roman" w:cs="Times New Roman"/>
                <w:sz w:val="22"/>
                <w:szCs w:val="22"/>
              </w:rPr>
              <w:t>max – 3 balai</w:t>
            </w:r>
          </w:p>
        </w:tc>
        <w:tc>
          <w:tcPr>
            <w:tcW w:w="2410" w:type="dxa"/>
            <w:vAlign w:val="center"/>
          </w:tcPr>
          <w:p w14:paraId="6C51A0B8" w14:textId="77777777" w:rsidR="00D92B81" w:rsidRPr="00D92B81" w:rsidRDefault="00D92B81" w:rsidP="00D92B81">
            <w:pPr>
              <w:pStyle w:val="Pagrindinistekstas"/>
              <w:tabs>
                <w:tab w:val="left" w:pos="-142"/>
                <w:tab w:val="left" w:pos="0"/>
                <w:tab w:val="left" w:pos="142"/>
                <w:tab w:val="left" w:pos="709"/>
              </w:tabs>
              <w:spacing w:after="0" w:line="240" w:lineRule="auto"/>
              <w:rPr>
                <w:rFonts w:ascii="Times New Roman" w:hAnsi="Times New Roman" w:cs="Times New Roman"/>
                <w:sz w:val="22"/>
                <w:szCs w:val="22"/>
              </w:rPr>
            </w:pPr>
            <w:r w:rsidRPr="00D92B81">
              <w:rPr>
                <w:rFonts w:ascii="Times New Roman" w:hAnsi="Times New Roman" w:cs="Times New Roman"/>
                <w:sz w:val="22"/>
                <w:szCs w:val="22"/>
              </w:rPr>
              <w:t>L</w:t>
            </w:r>
            <w:r w:rsidRPr="00D92B81">
              <w:rPr>
                <w:rFonts w:ascii="Times New Roman" w:hAnsi="Times New Roman" w:cs="Times New Roman"/>
                <w:sz w:val="22"/>
                <w:szCs w:val="22"/>
                <w:vertAlign w:val="subscript"/>
              </w:rPr>
              <w:t>2</w:t>
            </w:r>
            <w:r w:rsidRPr="00D92B81">
              <w:rPr>
                <w:rFonts w:ascii="Times New Roman" w:hAnsi="Times New Roman" w:cs="Times New Roman"/>
                <w:sz w:val="22"/>
                <w:szCs w:val="22"/>
                <w:lang w:val="en-US"/>
              </w:rPr>
              <w:t>=0,6</w:t>
            </w:r>
          </w:p>
        </w:tc>
        <w:tc>
          <w:tcPr>
            <w:tcW w:w="1701" w:type="dxa"/>
            <w:vAlign w:val="center"/>
          </w:tcPr>
          <w:p w14:paraId="128F9680" w14:textId="77777777" w:rsidR="00D92B81" w:rsidRPr="00D92B81" w:rsidRDefault="00D92B81" w:rsidP="00D92B81">
            <w:pPr>
              <w:pStyle w:val="Pagrindinistekstas"/>
              <w:tabs>
                <w:tab w:val="left" w:pos="-142"/>
                <w:tab w:val="left" w:pos="0"/>
                <w:tab w:val="left" w:pos="142"/>
                <w:tab w:val="left" w:pos="709"/>
              </w:tabs>
              <w:spacing w:after="0" w:line="240" w:lineRule="auto"/>
              <w:rPr>
                <w:rFonts w:ascii="Times New Roman" w:hAnsi="Times New Roman" w:cs="Times New Roman"/>
                <w:sz w:val="22"/>
                <w:szCs w:val="22"/>
              </w:rPr>
            </w:pPr>
          </w:p>
        </w:tc>
      </w:tr>
    </w:tbl>
    <w:p w14:paraId="330624B2" w14:textId="77777777" w:rsidR="00D92B81" w:rsidRPr="00D92B81" w:rsidRDefault="00D92B81" w:rsidP="00D92B81">
      <w:pPr>
        <w:pStyle w:val="Pagrindinistekstas"/>
        <w:tabs>
          <w:tab w:val="left" w:pos="-142"/>
          <w:tab w:val="left" w:pos="0"/>
          <w:tab w:val="left" w:pos="142"/>
          <w:tab w:val="left" w:pos="567"/>
        </w:tabs>
        <w:spacing w:after="0" w:line="240" w:lineRule="auto"/>
        <w:rPr>
          <w:rFonts w:ascii="Times New Roman" w:hAnsi="Times New Roman" w:cs="Times New Roman"/>
          <w:sz w:val="22"/>
          <w:szCs w:val="22"/>
        </w:rPr>
      </w:pPr>
      <w:r w:rsidRPr="00D92B81">
        <w:rPr>
          <w:rFonts w:ascii="Times New Roman" w:hAnsi="Times New Roman" w:cs="Times New Roman"/>
          <w:sz w:val="22"/>
          <w:szCs w:val="22"/>
        </w:rPr>
        <w:t>Ekonominis naudingumas (S) apskaičiuojamas sudedant tiekėjo pasiūlymo kainos C ir kitų kriterijų (T) balus:</w:t>
      </w:r>
    </w:p>
    <w:p w14:paraId="0DBA915D" w14:textId="77777777" w:rsidR="00D92B81" w:rsidRPr="00D92B81" w:rsidRDefault="00D92B81" w:rsidP="00D92B81">
      <w:pPr>
        <w:pStyle w:val="Pagrindinistekstas"/>
        <w:tabs>
          <w:tab w:val="left" w:pos="-142"/>
          <w:tab w:val="left" w:pos="0"/>
          <w:tab w:val="left" w:pos="142"/>
          <w:tab w:val="left" w:pos="567"/>
        </w:tabs>
        <w:spacing w:after="0" w:line="240" w:lineRule="auto"/>
        <w:rPr>
          <w:rFonts w:ascii="Times New Roman" w:hAnsi="Times New Roman" w:cs="Times New Roman"/>
          <w:sz w:val="22"/>
          <w:szCs w:val="22"/>
        </w:rPr>
      </w:pPr>
      <w:r w:rsidRPr="00D92B81">
        <w:rPr>
          <w:rFonts w:ascii="Times New Roman" w:hAnsi="Times New Roman" w:cs="Times New Roman"/>
          <w:sz w:val="22"/>
          <w:szCs w:val="22"/>
        </w:rPr>
        <w:t xml:space="preserve">S = C +T, kur </w:t>
      </w:r>
    </w:p>
    <w:p w14:paraId="49676850" w14:textId="77777777" w:rsidR="00D92B81" w:rsidRPr="00D92B81" w:rsidRDefault="00D92B81" w:rsidP="00D92B81">
      <w:pPr>
        <w:pStyle w:val="Pagrindinistekstas"/>
        <w:tabs>
          <w:tab w:val="left" w:pos="-142"/>
          <w:tab w:val="left" w:pos="0"/>
          <w:tab w:val="left" w:pos="142"/>
          <w:tab w:val="left" w:pos="567"/>
        </w:tabs>
        <w:spacing w:after="0" w:line="240" w:lineRule="auto"/>
        <w:rPr>
          <w:rFonts w:ascii="Times New Roman" w:hAnsi="Times New Roman" w:cs="Times New Roman"/>
          <w:sz w:val="22"/>
          <w:szCs w:val="22"/>
        </w:rPr>
      </w:pPr>
      <w:r w:rsidRPr="00D92B81">
        <w:rPr>
          <w:rFonts w:ascii="Times New Roman" w:hAnsi="Times New Roman" w:cs="Times New Roman"/>
          <w:sz w:val="22"/>
          <w:szCs w:val="22"/>
        </w:rPr>
        <w:t>Pasiūlymo kainos (C) balai apskaičiuojami mažiausios pasiūlytos kainos (C</w:t>
      </w:r>
      <w:r w:rsidRPr="00D92B81">
        <w:rPr>
          <w:rFonts w:ascii="Times New Roman" w:hAnsi="Times New Roman" w:cs="Times New Roman"/>
          <w:sz w:val="22"/>
          <w:szCs w:val="22"/>
          <w:vertAlign w:val="subscript"/>
        </w:rPr>
        <w:t>min</w:t>
      </w:r>
      <w:r w:rsidRPr="00D92B81">
        <w:rPr>
          <w:rFonts w:ascii="Times New Roman" w:hAnsi="Times New Roman" w:cs="Times New Roman"/>
          <w:sz w:val="22"/>
          <w:szCs w:val="22"/>
        </w:rPr>
        <w:t>) ir vertinamo pasiūlymo kainos (C</w:t>
      </w:r>
      <w:r w:rsidRPr="00D92B81">
        <w:rPr>
          <w:rFonts w:ascii="Times New Roman" w:hAnsi="Times New Roman" w:cs="Times New Roman"/>
          <w:sz w:val="22"/>
          <w:szCs w:val="22"/>
          <w:vertAlign w:val="subscript"/>
        </w:rPr>
        <w:t>p</w:t>
      </w:r>
      <w:r w:rsidRPr="00D92B81">
        <w:rPr>
          <w:rFonts w:ascii="Times New Roman" w:hAnsi="Times New Roman" w:cs="Times New Roman"/>
          <w:sz w:val="22"/>
          <w:szCs w:val="22"/>
        </w:rPr>
        <w:t>) santykį padauginant iš kainos lyginamojo svorio (X):</w:t>
      </w:r>
    </w:p>
    <w:p w14:paraId="7A789502" w14:textId="77777777" w:rsidR="00D92B81" w:rsidRDefault="00D92B81" w:rsidP="00D92B81">
      <w:pPr>
        <w:pStyle w:val="Pagrindinistekstas"/>
        <w:tabs>
          <w:tab w:val="left" w:pos="-142"/>
          <w:tab w:val="left" w:pos="0"/>
          <w:tab w:val="left" w:pos="142"/>
          <w:tab w:val="left" w:pos="567"/>
        </w:tabs>
        <w:spacing w:after="0" w:line="240" w:lineRule="auto"/>
        <w:rPr>
          <w:rFonts w:ascii="Times New Roman" w:hAnsi="Times New Roman" w:cs="Times New Roman"/>
          <w:sz w:val="22"/>
          <w:szCs w:val="22"/>
        </w:rPr>
      </w:pPr>
      <w:r w:rsidRPr="00D92B81">
        <w:rPr>
          <w:rFonts w:ascii="Times New Roman" w:hAnsi="Times New Roman" w:cs="Times New Roman"/>
          <w:sz w:val="22"/>
          <w:szCs w:val="22"/>
        </w:rPr>
        <w:object w:dxaOrig="1300" w:dyaOrig="720" w14:anchorId="6D3B03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6.75pt" o:ole="" fillcolor="window">
            <v:imagedata r:id="rId14" o:title=""/>
          </v:shape>
          <o:OLEObject Type="Embed" ProgID="Equation.3" ShapeID="_x0000_i1025" DrawAspect="Content" ObjectID="_1854091799" r:id="rId15"/>
        </w:object>
      </w:r>
    </w:p>
    <w:p w14:paraId="357BCF62" w14:textId="485B87E1" w:rsidR="00D92B81" w:rsidRPr="00D92B81" w:rsidRDefault="00D92B81" w:rsidP="00D92B81">
      <w:pPr>
        <w:pStyle w:val="Pagrindinistekstas"/>
        <w:tabs>
          <w:tab w:val="left" w:pos="-142"/>
          <w:tab w:val="left" w:pos="0"/>
          <w:tab w:val="left" w:pos="142"/>
          <w:tab w:val="left" w:pos="567"/>
        </w:tabs>
        <w:spacing w:after="0" w:line="240" w:lineRule="auto"/>
        <w:rPr>
          <w:rFonts w:ascii="Times New Roman" w:hAnsi="Times New Roman" w:cs="Times New Roman"/>
          <w:sz w:val="22"/>
          <w:szCs w:val="22"/>
        </w:rPr>
      </w:pPr>
      <w:r w:rsidRPr="00D92B81">
        <w:rPr>
          <w:rFonts w:ascii="Times New Roman" w:hAnsi="Times New Roman" w:cs="Times New Roman"/>
          <w:sz w:val="22"/>
          <w:szCs w:val="22"/>
        </w:rPr>
        <w:t>Kriterijaus (T) balai apskaičiuojami šio kriterijaus parametrų įvertinimų (P</w:t>
      </w:r>
      <w:r w:rsidRPr="00D92B81">
        <w:rPr>
          <w:rFonts w:ascii="Times New Roman" w:hAnsi="Times New Roman" w:cs="Times New Roman"/>
          <w:sz w:val="22"/>
          <w:szCs w:val="22"/>
          <w:vertAlign w:val="subscript"/>
        </w:rPr>
        <w:t>s</w:t>
      </w:r>
      <w:r w:rsidRPr="00D92B81">
        <w:rPr>
          <w:rFonts w:ascii="Times New Roman" w:hAnsi="Times New Roman" w:cs="Times New Roman"/>
          <w:sz w:val="22"/>
          <w:szCs w:val="22"/>
        </w:rPr>
        <w:t>) sumą padauginant iš vertinamo kriterijaus lyginamojo svorio (Y</w:t>
      </w:r>
      <w:r w:rsidRPr="00D92B81">
        <w:rPr>
          <w:rFonts w:ascii="Times New Roman" w:hAnsi="Times New Roman" w:cs="Times New Roman"/>
          <w:sz w:val="22"/>
          <w:szCs w:val="22"/>
          <w:vertAlign w:val="subscript"/>
        </w:rPr>
        <w:t>i</w:t>
      </w:r>
      <w:r w:rsidRPr="00D92B81">
        <w:rPr>
          <w:rFonts w:ascii="Times New Roman" w:hAnsi="Times New Roman" w:cs="Times New Roman"/>
          <w:sz w:val="22"/>
          <w:szCs w:val="22"/>
        </w:rPr>
        <w:t>):</w:t>
      </w:r>
    </w:p>
    <w:p w14:paraId="16A4B90B" w14:textId="77777777" w:rsidR="00D92B81" w:rsidRDefault="00D92B81" w:rsidP="00D92B81">
      <w:pPr>
        <w:pStyle w:val="Pagrindinistekstas"/>
        <w:tabs>
          <w:tab w:val="left" w:pos="-142"/>
          <w:tab w:val="left" w:pos="0"/>
          <w:tab w:val="left" w:pos="142"/>
          <w:tab w:val="left" w:pos="567"/>
        </w:tabs>
        <w:spacing w:after="0" w:line="240" w:lineRule="auto"/>
        <w:rPr>
          <w:rFonts w:ascii="Times New Roman" w:hAnsi="Times New Roman" w:cs="Times New Roman"/>
          <w:sz w:val="22"/>
          <w:szCs w:val="22"/>
        </w:rPr>
      </w:pPr>
      <w:r w:rsidRPr="00D92B81">
        <w:rPr>
          <w:rFonts w:ascii="Times New Roman" w:hAnsi="Times New Roman" w:cs="Times New Roman"/>
          <w:sz w:val="22"/>
          <w:szCs w:val="22"/>
        </w:rPr>
        <w:object w:dxaOrig="1500" w:dyaOrig="720" w14:anchorId="0C125E50">
          <v:shape id="_x0000_i1026" type="#_x0000_t75" style="width:74.25pt;height:36.75pt" o:ole="" fillcolor="window">
            <v:imagedata r:id="rId16" o:title=""/>
          </v:shape>
          <o:OLEObject Type="Embed" ProgID="Equation.3" ShapeID="_x0000_i1026" DrawAspect="Content" ObjectID="_1854091800" r:id="rId17"/>
        </w:object>
      </w:r>
    </w:p>
    <w:p w14:paraId="6085D7D8" w14:textId="7B4B6669" w:rsidR="00D92B81" w:rsidRPr="00D92B81" w:rsidRDefault="00D92B81" w:rsidP="00D92B81">
      <w:pPr>
        <w:pStyle w:val="Pagrindinistekstas"/>
        <w:tabs>
          <w:tab w:val="left" w:pos="-142"/>
          <w:tab w:val="left" w:pos="0"/>
          <w:tab w:val="left" w:pos="142"/>
          <w:tab w:val="left" w:pos="567"/>
        </w:tabs>
        <w:spacing w:after="0" w:line="240" w:lineRule="auto"/>
        <w:rPr>
          <w:rFonts w:ascii="Times New Roman" w:hAnsi="Times New Roman" w:cs="Times New Roman"/>
          <w:sz w:val="22"/>
          <w:szCs w:val="22"/>
        </w:rPr>
      </w:pPr>
      <w:r w:rsidRPr="00D92B81">
        <w:rPr>
          <w:rFonts w:ascii="Times New Roman" w:hAnsi="Times New Roman" w:cs="Times New Roman"/>
          <w:sz w:val="22"/>
          <w:szCs w:val="22"/>
        </w:rPr>
        <w:t>Kriterijaus parametro įvertinimas (P</w:t>
      </w:r>
      <w:r w:rsidRPr="00D92B81">
        <w:rPr>
          <w:rFonts w:ascii="Times New Roman" w:hAnsi="Times New Roman" w:cs="Times New Roman"/>
          <w:sz w:val="22"/>
          <w:szCs w:val="22"/>
          <w:vertAlign w:val="subscript"/>
        </w:rPr>
        <w:t>s</w:t>
      </w:r>
      <w:r w:rsidRPr="00D92B81">
        <w:rPr>
          <w:rFonts w:ascii="Times New Roman" w:hAnsi="Times New Roman" w:cs="Times New Roman"/>
          <w:sz w:val="22"/>
          <w:szCs w:val="22"/>
        </w:rPr>
        <w:t>) apskaičiuojamas parametro reikšmę (R</w:t>
      </w:r>
      <w:r w:rsidRPr="00D92B81">
        <w:rPr>
          <w:rFonts w:ascii="Times New Roman" w:hAnsi="Times New Roman" w:cs="Times New Roman"/>
          <w:sz w:val="22"/>
          <w:szCs w:val="22"/>
          <w:vertAlign w:val="subscript"/>
        </w:rPr>
        <w:t>p</w:t>
      </w:r>
      <w:r w:rsidRPr="00D92B81">
        <w:rPr>
          <w:rFonts w:ascii="Times New Roman" w:hAnsi="Times New Roman" w:cs="Times New Roman"/>
          <w:sz w:val="22"/>
          <w:szCs w:val="22"/>
        </w:rPr>
        <w:t>) lyginant su maksimaliai galima to paties parametro reikšme (R</w:t>
      </w:r>
      <w:r w:rsidRPr="00D92B81">
        <w:rPr>
          <w:rFonts w:ascii="Times New Roman" w:hAnsi="Times New Roman" w:cs="Times New Roman"/>
          <w:sz w:val="22"/>
          <w:szCs w:val="22"/>
          <w:vertAlign w:val="subscript"/>
        </w:rPr>
        <w:t>max</w:t>
      </w:r>
      <w:r w:rsidRPr="00D92B81">
        <w:rPr>
          <w:rFonts w:ascii="Times New Roman" w:hAnsi="Times New Roman" w:cs="Times New Roman"/>
          <w:sz w:val="22"/>
          <w:szCs w:val="22"/>
        </w:rPr>
        <w:t>) ir dauginant iš vertinamo kriterijaus parametro lyginamojo svorio (L</w:t>
      </w:r>
      <w:r w:rsidRPr="00D92B81">
        <w:rPr>
          <w:rFonts w:ascii="Times New Roman" w:hAnsi="Times New Roman" w:cs="Times New Roman"/>
          <w:sz w:val="22"/>
          <w:szCs w:val="22"/>
          <w:vertAlign w:val="subscript"/>
        </w:rPr>
        <w:t>s</w:t>
      </w:r>
      <w:r w:rsidRPr="00D92B81">
        <w:rPr>
          <w:rFonts w:ascii="Times New Roman" w:hAnsi="Times New Roman" w:cs="Times New Roman"/>
          <w:sz w:val="22"/>
          <w:szCs w:val="22"/>
        </w:rPr>
        <w:t>).</w:t>
      </w:r>
    </w:p>
    <w:p w14:paraId="09B65C01" w14:textId="77777777" w:rsidR="00D92B81" w:rsidRPr="00D92B81" w:rsidRDefault="00D92B81" w:rsidP="00D92B81">
      <w:pPr>
        <w:pStyle w:val="Pagrindinistekstas"/>
        <w:tabs>
          <w:tab w:val="left" w:pos="-142"/>
          <w:tab w:val="left" w:pos="0"/>
          <w:tab w:val="left" w:pos="142"/>
          <w:tab w:val="left" w:pos="567"/>
        </w:tabs>
        <w:spacing w:after="0" w:line="240" w:lineRule="auto"/>
        <w:rPr>
          <w:rFonts w:ascii="Times New Roman" w:hAnsi="Times New Roman" w:cs="Times New Roman"/>
          <w:sz w:val="22"/>
          <w:szCs w:val="22"/>
        </w:rPr>
      </w:pPr>
      <w:r w:rsidRPr="00D92B81">
        <w:rPr>
          <w:rFonts w:ascii="Times New Roman" w:hAnsi="Times New Roman" w:cs="Times New Roman"/>
          <w:sz w:val="22"/>
          <w:szCs w:val="22"/>
        </w:rPr>
        <w:t>Atsižvelgiant į tai, kad geriausia parametro reikšmė yra didžiausia vertinamo kriterijaus parametro reikšmė, kriterijaus parametras (P</w:t>
      </w:r>
      <w:r w:rsidRPr="00D92B81">
        <w:rPr>
          <w:rFonts w:ascii="Times New Roman" w:hAnsi="Times New Roman" w:cs="Times New Roman"/>
          <w:sz w:val="22"/>
          <w:szCs w:val="22"/>
          <w:vertAlign w:val="subscript"/>
        </w:rPr>
        <w:t>s</w:t>
      </w:r>
      <w:r w:rsidRPr="00D92B81">
        <w:rPr>
          <w:rFonts w:ascii="Times New Roman" w:hAnsi="Times New Roman" w:cs="Times New Roman"/>
          <w:sz w:val="22"/>
          <w:szCs w:val="22"/>
        </w:rPr>
        <w:t>) įvertinamas pagal šią formulę:</w:t>
      </w:r>
    </w:p>
    <w:p w14:paraId="65404483" w14:textId="77777777" w:rsidR="00D92B81" w:rsidRPr="00D92B81" w:rsidRDefault="00D92B81" w:rsidP="00D92B81">
      <w:pPr>
        <w:pStyle w:val="Pagrindinistekstas"/>
        <w:tabs>
          <w:tab w:val="left" w:pos="-142"/>
          <w:tab w:val="left" w:pos="0"/>
          <w:tab w:val="left" w:pos="142"/>
          <w:tab w:val="left" w:pos="567"/>
        </w:tabs>
        <w:spacing w:after="0" w:line="240" w:lineRule="auto"/>
        <w:rPr>
          <w:rFonts w:ascii="Times New Roman" w:hAnsi="Times New Roman" w:cs="Times New Roman"/>
          <w:sz w:val="22"/>
          <w:szCs w:val="22"/>
        </w:rPr>
      </w:pPr>
      <w:r w:rsidRPr="00D92B81">
        <w:rPr>
          <w:rFonts w:ascii="Times New Roman" w:hAnsi="Times New Roman" w:cs="Times New Roman"/>
          <w:sz w:val="22"/>
          <w:szCs w:val="22"/>
        </w:rPr>
        <w:object w:dxaOrig="1359" w:dyaOrig="720" w14:anchorId="37B8D3FE">
          <v:shape id="_x0000_i1027" type="#_x0000_t75" style="width:67.5pt;height:36.75pt" o:ole="" fillcolor="window">
            <v:imagedata r:id="rId18" o:title=""/>
          </v:shape>
          <o:OLEObject Type="Embed" ProgID="Equation.3" ShapeID="_x0000_i1027" DrawAspect="Content" ObjectID="_1854091801" r:id="rId19"/>
        </w:object>
      </w:r>
    </w:p>
    <w:p w14:paraId="3C564438" w14:textId="4DB806CD" w:rsidR="00D92B81" w:rsidRPr="00106025" w:rsidRDefault="00D92B81" w:rsidP="00D92B81">
      <w:pPr>
        <w:pStyle w:val="Pagrindinistekstas"/>
        <w:tabs>
          <w:tab w:val="left" w:pos="-142"/>
          <w:tab w:val="left" w:pos="0"/>
          <w:tab w:val="left" w:pos="142"/>
          <w:tab w:val="left" w:pos="567"/>
        </w:tabs>
        <w:rPr>
          <w:rFonts w:ascii="Times New Roman" w:hAnsi="Times New Roman" w:cs="Times New Roman"/>
          <w:sz w:val="22"/>
          <w:szCs w:val="22"/>
        </w:rPr>
      </w:pPr>
      <w:r w:rsidRPr="00106025">
        <w:rPr>
          <w:rFonts w:ascii="Times New Roman" w:hAnsi="Times New Roman" w:cs="Times New Roman"/>
          <w:sz w:val="22"/>
          <w:szCs w:val="22"/>
        </w:rPr>
        <w:t>Pirkimą laimės tas pasiūlymas, kurio konkursinė pasiūlymo vertė S bus didžiausia.</w:t>
      </w:r>
    </w:p>
    <w:p w14:paraId="5483EBAA" w14:textId="77777777" w:rsidR="00D92B81" w:rsidRPr="00D92B81" w:rsidRDefault="00D92B81" w:rsidP="002B3B24">
      <w:pPr>
        <w:pStyle w:val="Pagrindinistekstas"/>
        <w:tabs>
          <w:tab w:val="left" w:pos="-142"/>
          <w:tab w:val="left" w:pos="0"/>
          <w:tab w:val="left" w:pos="142"/>
          <w:tab w:val="left" w:pos="567"/>
        </w:tabs>
        <w:spacing w:line="240" w:lineRule="auto"/>
        <w:rPr>
          <w:rFonts w:ascii="Times New Roman" w:hAnsi="Times New Roman" w:cs="Times New Roman"/>
          <w:sz w:val="22"/>
          <w:szCs w:val="22"/>
        </w:rPr>
      </w:pPr>
      <w:r w:rsidRPr="00D92B81">
        <w:rPr>
          <w:rFonts w:ascii="Times New Roman" w:hAnsi="Times New Roman" w:cs="Times New Roman"/>
          <w:i/>
          <w:sz w:val="22"/>
          <w:szCs w:val="22"/>
        </w:rPr>
        <w:t>Atliekant skaičiavimu vykdant ekonominį vertinimą bus taikomas suapvalinimas iki 2 (dviejų) skaitmenų po kablelio, pagal aritmetinio apvalinimo taisyklę.</w:t>
      </w:r>
    </w:p>
    <w:p w14:paraId="63F4B1FF" w14:textId="77777777" w:rsidR="00D92B81" w:rsidRPr="00D92B81" w:rsidRDefault="00D92B81" w:rsidP="002B3B24">
      <w:pPr>
        <w:pStyle w:val="Pagrindinistekstas"/>
        <w:tabs>
          <w:tab w:val="left" w:pos="-142"/>
          <w:tab w:val="left" w:pos="0"/>
          <w:tab w:val="left" w:pos="142"/>
          <w:tab w:val="left" w:pos="567"/>
          <w:tab w:val="center" w:pos="1134"/>
          <w:tab w:val="left" w:pos="1276"/>
          <w:tab w:val="left" w:pos="2127"/>
        </w:tabs>
        <w:spacing w:after="0" w:line="240" w:lineRule="auto"/>
        <w:rPr>
          <w:rFonts w:ascii="Times New Roman" w:hAnsi="Times New Roman" w:cs="Times New Roman"/>
          <w:sz w:val="22"/>
          <w:szCs w:val="22"/>
        </w:rPr>
      </w:pPr>
      <w:r w:rsidRPr="00D92B81">
        <w:rPr>
          <w:rFonts w:ascii="Times New Roman" w:hAnsi="Times New Roman" w:cs="Times New Roman"/>
          <w:sz w:val="22"/>
          <w:szCs w:val="22"/>
        </w:rPr>
        <w:t>Kriterijų T parametrai yra suskaičiuojami pagal tiekėjų su pasiūlymu pateiktus duomenis. Balų skalės pateikiamos žemiau.</w:t>
      </w:r>
    </w:p>
    <w:tbl>
      <w:tblPr>
        <w:tblStyle w:val="TableGrid1"/>
        <w:tblW w:w="10485" w:type="dxa"/>
        <w:tblInd w:w="0" w:type="dxa"/>
        <w:tblLook w:val="04A0" w:firstRow="1" w:lastRow="0" w:firstColumn="1" w:lastColumn="0" w:noHBand="0" w:noVBand="1"/>
      </w:tblPr>
      <w:tblGrid>
        <w:gridCol w:w="562"/>
        <w:gridCol w:w="3969"/>
        <w:gridCol w:w="813"/>
        <w:gridCol w:w="5141"/>
      </w:tblGrid>
      <w:tr w:rsidR="00D92B81" w:rsidRPr="0006357E" w14:paraId="1CABC81B" w14:textId="77777777" w:rsidTr="00D92B81">
        <w:tc>
          <w:tcPr>
            <w:tcW w:w="562" w:type="dxa"/>
          </w:tcPr>
          <w:p w14:paraId="43C36CE1" w14:textId="08150899" w:rsidR="00D92B81" w:rsidRPr="00D92B81" w:rsidRDefault="002B3B24" w:rsidP="002B3B24">
            <w:pPr>
              <w:tabs>
                <w:tab w:val="left" w:pos="426"/>
              </w:tabs>
              <w:spacing w:line="240" w:lineRule="auto"/>
              <w:rPr>
                <w:sz w:val="22"/>
                <w:szCs w:val="22"/>
              </w:rPr>
            </w:pPr>
            <w:r>
              <w:rPr>
                <w:sz w:val="22"/>
                <w:szCs w:val="22"/>
              </w:rPr>
              <w:t>Nr.</w:t>
            </w:r>
          </w:p>
        </w:tc>
        <w:tc>
          <w:tcPr>
            <w:tcW w:w="3969" w:type="dxa"/>
          </w:tcPr>
          <w:p w14:paraId="3B34BEF8" w14:textId="77777777" w:rsidR="00D92B81" w:rsidRPr="00D92B81" w:rsidRDefault="00D92B81" w:rsidP="002B3B24">
            <w:pPr>
              <w:tabs>
                <w:tab w:val="left" w:pos="426"/>
              </w:tabs>
              <w:spacing w:line="240" w:lineRule="auto"/>
              <w:rPr>
                <w:sz w:val="22"/>
                <w:szCs w:val="22"/>
              </w:rPr>
            </w:pPr>
            <w:r w:rsidRPr="00D92B81">
              <w:rPr>
                <w:sz w:val="22"/>
                <w:szCs w:val="22"/>
              </w:rPr>
              <w:t>Klausimai / užduotys tiekėjui</w:t>
            </w:r>
          </w:p>
        </w:tc>
        <w:tc>
          <w:tcPr>
            <w:tcW w:w="813" w:type="dxa"/>
          </w:tcPr>
          <w:p w14:paraId="718EF1A7" w14:textId="77777777" w:rsidR="00D92B81" w:rsidRPr="00D92B81" w:rsidRDefault="00D92B81" w:rsidP="002B3B24">
            <w:pPr>
              <w:tabs>
                <w:tab w:val="left" w:pos="426"/>
              </w:tabs>
              <w:spacing w:line="240" w:lineRule="auto"/>
              <w:rPr>
                <w:sz w:val="22"/>
                <w:szCs w:val="22"/>
              </w:rPr>
            </w:pPr>
            <w:r w:rsidRPr="00D92B81">
              <w:rPr>
                <w:sz w:val="22"/>
                <w:szCs w:val="22"/>
              </w:rPr>
              <w:t>Balai</w:t>
            </w:r>
          </w:p>
        </w:tc>
        <w:tc>
          <w:tcPr>
            <w:tcW w:w="5141" w:type="dxa"/>
          </w:tcPr>
          <w:p w14:paraId="13D99167" w14:textId="77777777" w:rsidR="00D92B81" w:rsidRPr="00D92B81" w:rsidRDefault="00D92B81" w:rsidP="002B3B24">
            <w:pPr>
              <w:tabs>
                <w:tab w:val="left" w:pos="426"/>
              </w:tabs>
              <w:spacing w:line="240" w:lineRule="auto"/>
              <w:rPr>
                <w:sz w:val="22"/>
                <w:szCs w:val="22"/>
              </w:rPr>
            </w:pPr>
            <w:r w:rsidRPr="00D92B81">
              <w:rPr>
                <w:sz w:val="22"/>
                <w:szCs w:val="22"/>
              </w:rPr>
              <w:t>Tiekėjo atsakymo/aprašymo vertinimas</w:t>
            </w:r>
          </w:p>
        </w:tc>
      </w:tr>
      <w:tr w:rsidR="00D92B81" w:rsidRPr="0006357E" w14:paraId="1E3269BE" w14:textId="77777777" w:rsidTr="00D92B81">
        <w:tc>
          <w:tcPr>
            <w:tcW w:w="562" w:type="dxa"/>
          </w:tcPr>
          <w:p w14:paraId="05286351" w14:textId="77777777" w:rsidR="00D92B81" w:rsidRPr="00D92B81" w:rsidRDefault="00D92B81" w:rsidP="002B3B24">
            <w:pPr>
              <w:tabs>
                <w:tab w:val="left" w:pos="426"/>
              </w:tabs>
              <w:spacing w:after="0" w:line="240" w:lineRule="auto"/>
              <w:rPr>
                <w:sz w:val="22"/>
                <w:szCs w:val="22"/>
              </w:rPr>
            </w:pPr>
            <w:r w:rsidRPr="00D92B81">
              <w:rPr>
                <w:sz w:val="22"/>
                <w:szCs w:val="22"/>
              </w:rPr>
              <w:t>2.</w:t>
            </w:r>
          </w:p>
        </w:tc>
        <w:tc>
          <w:tcPr>
            <w:tcW w:w="3969" w:type="dxa"/>
          </w:tcPr>
          <w:p w14:paraId="7976D40B" w14:textId="77777777" w:rsidR="00D92B81" w:rsidRPr="00D92B81" w:rsidRDefault="00D92B81" w:rsidP="002B3B24">
            <w:pPr>
              <w:tabs>
                <w:tab w:val="left" w:pos="426"/>
              </w:tabs>
              <w:spacing w:after="0" w:line="240" w:lineRule="auto"/>
              <w:rPr>
                <w:sz w:val="22"/>
                <w:szCs w:val="22"/>
              </w:rPr>
            </w:pPr>
            <w:r w:rsidRPr="00D92B81">
              <w:rPr>
                <w:b/>
                <w:bCs/>
                <w:sz w:val="22"/>
                <w:szCs w:val="22"/>
              </w:rPr>
              <w:t>Tiekėjo teikiamų Paslaugų kokybė (T1)</w:t>
            </w:r>
          </w:p>
        </w:tc>
        <w:tc>
          <w:tcPr>
            <w:tcW w:w="813" w:type="dxa"/>
          </w:tcPr>
          <w:p w14:paraId="5EB19DFC" w14:textId="77777777" w:rsidR="00D92B81" w:rsidRPr="00D92B81" w:rsidRDefault="00D92B81" w:rsidP="002B3B24">
            <w:pPr>
              <w:tabs>
                <w:tab w:val="left" w:pos="426"/>
              </w:tabs>
              <w:spacing w:after="0" w:line="240" w:lineRule="auto"/>
              <w:jc w:val="center"/>
              <w:rPr>
                <w:sz w:val="22"/>
                <w:szCs w:val="22"/>
              </w:rPr>
            </w:pPr>
          </w:p>
        </w:tc>
        <w:tc>
          <w:tcPr>
            <w:tcW w:w="5141" w:type="dxa"/>
          </w:tcPr>
          <w:p w14:paraId="5F06AD47" w14:textId="77777777" w:rsidR="00D92B81" w:rsidRPr="00D92B81" w:rsidRDefault="00D92B81" w:rsidP="002B3B24">
            <w:pPr>
              <w:tabs>
                <w:tab w:val="left" w:pos="426"/>
              </w:tabs>
              <w:spacing w:after="0" w:line="240" w:lineRule="auto"/>
              <w:rPr>
                <w:sz w:val="22"/>
                <w:szCs w:val="22"/>
              </w:rPr>
            </w:pPr>
          </w:p>
        </w:tc>
      </w:tr>
      <w:tr w:rsidR="00D92B81" w:rsidRPr="0006357E" w14:paraId="09616079" w14:textId="77777777" w:rsidTr="00D92B81">
        <w:tc>
          <w:tcPr>
            <w:tcW w:w="562" w:type="dxa"/>
          </w:tcPr>
          <w:p w14:paraId="0F0F558C" w14:textId="77777777" w:rsidR="00D92B81" w:rsidRPr="00D92B81" w:rsidRDefault="00D92B81" w:rsidP="002B3B24">
            <w:pPr>
              <w:tabs>
                <w:tab w:val="left" w:pos="426"/>
              </w:tabs>
              <w:spacing w:after="0" w:line="240" w:lineRule="auto"/>
              <w:rPr>
                <w:color w:val="000000"/>
                <w:sz w:val="22"/>
                <w:szCs w:val="22"/>
              </w:rPr>
            </w:pPr>
          </w:p>
        </w:tc>
        <w:tc>
          <w:tcPr>
            <w:tcW w:w="9923" w:type="dxa"/>
            <w:gridSpan w:val="3"/>
          </w:tcPr>
          <w:p w14:paraId="5A51A630" w14:textId="77777777" w:rsidR="00D92B81" w:rsidRPr="00D92B81" w:rsidRDefault="00D92B81" w:rsidP="002B3B24">
            <w:pPr>
              <w:spacing w:after="0" w:line="240" w:lineRule="auto"/>
              <w:rPr>
                <w:i/>
                <w:color w:val="000000"/>
                <w:sz w:val="22"/>
                <w:szCs w:val="22"/>
              </w:rPr>
            </w:pPr>
            <w:r w:rsidRPr="00D92B81">
              <w:rPr>
                <w:color w:val="000000"/>
                <w:sz w:val="22"/>
                <w:szCs w:val="22"/>
              </w:rPr>
              <w:t>Pirmas parametras - Laiko sąnaudos</w:t>
            </w:r>
          </w:p>
        </w:tc>
      </w:tr>
      <w:tr w:rsidR="00D92B81" w:rsidRPr="0006357E" w14:paraId="0C2418F2" w14:textId="77777777" w:rsidTr="00D92B81">
        <w:tc>
          <w:tcPr>
            <w:tcW w:w="562" w:type="dxa"/>
          </w:tcPr>
          <w:p w14:paraId="77BEBE0C" w14:textId="77777777" w:rsidR="00D92B81" w:rsidRPr="00D92B81" w:rsidRDefault="00D92B81" w:rsidP="002B3B24">
            <w:pPr>
              <w:tabs>
                <w:tab w:val="left" w:pos="426"/>
              </w:tabs>
              <w:spacing w:line="240" w:lineRule="auto"/>
              <w:rPr>
                <w:color w:val="000000"/>
                <w:sz w:val="22"/>
                <w:szCs w:val="22"/>
              </w:rPr>
            </w:pPr>
            <w:r w:rsidRPr="00D92B81">
              <w:rPr>
                <w:color w:val="000000"/>
                <w:sz w:val="22"/>
                <w:szCs w:val="22"/>
              </w:rPr>
              <w:t>2.1.</w:t>
            </w:r>
          </w:p>
        </w:tc>
        <w:tc>
          <w:tcPr>
            <w:tcW w:w="3969" w:type="dxa"/>
          </w:tcPr>
          <w:p w14:paraId="6B8DC61F" w14:textId="77777777" w:rsidR="00D92B81" w:rsidRPr="00D92B81" w:rsidRDefault="00D92B81" w:rsidP="002B3B24">
            <w:pPr>
              <w:tabs>
                <w:tab w:val="left" w:pos="426"/>
              </w:tabs>
              <w:spacing w:line="240" w:lineRule="auto"/>
              <w:rPr>
                <w:color w:val="000000"/>
                <w:sz w:val="22"/>
                <w:szCs w:val="22"/>
              </w:rPr>
            </w:pPr>
            <w:r w:rsidRPr="00D92B81">
              <w:rPr>
                <w:color w:val="000000"/>
                <w:sz w:val="22"/>
                <w:szCs w:val="22"/>
              </w:rPr>
              <w:t xml:space="preserve">Pateikiamas laiko sąnaudų vienos vieno darbuotojo kelionės tiekėjo pasiūlymų pateikimo laikas perkančiajai organizacijai nuo perkančiosios organizacijos  pirminio užsakymo. (Laiko </w:t>
            </w:r>
            <w:r w:rsidRPr="00D92B81">
              <w:rPr>
                <w:color w:val="000000"/>
                <w:sz w:val="22"/>
                <w:szCs w:val="22"/>
              </w:rPr>
              <w:lastRenderedPageBreak/>
              <w:t>sąnaudos turi būti užtikrinamos Lietuvos Respublikos darbo dienos nuo 08:00 iki 17:00, Lietuvos Respublikos laiku).</w:t>
            </w:r>
          </w:p>
        </w:tc>
        <w:tc>
          <w:tcPr>
            <w:tcW w:w="813" w:type="dxa"/>
          </w:tcPr>
          <w:p w14:paraId="38F68587" w14:textId="77777777" w:rsidR="00D92B81" w:rsidRPr="00D92B81" w:rsidRDefault="00D92B81" w:rsidP="002B3B24">
            <w:pPr>
              <w:tabs>
                <w:tab w:val="left" w:pos="426"/>
              </w:tabs>
              <w:spacing w:line="240" w:lineRule="auto"/>
              <w:jc w:val="center"/>
              <w:rPr>
                <w:color w:val="000000"/>
                <w:sz w:val="22"/>
                <w:szCs w:val="22"/>
              </w:rPr>
            </w:pPr>
            <w:r w:rsidRPr="00D92B81">
              <w:rPr>
                <w:color w:val="000000"/>
                <w:sz w:val="22"/>
                <w:szCs w:val="22"/>
              </w:rPr>
              <w:lastRenderedPageBreak/>
              <w:t>0-3</w:t>
            </w:r>
          </w:p>
        </w:tc>
        <w:tc>
          <w:tcPr>
            <w:tcW w:w="5141" w:type="dxa"/>
          </w:tcPr>
          <w:p w14:paraId="646D6608" w14:textId="77777777" w:rsidR="00D92B81" w:rsidRPr="00D92B81" w:rsidRDefault="00D92B81" w:rsidP="002B3B24">
            <w:pPr>
              <w:tabs>
                <w:tab w:val="left" w:pos="426"/>
              </w:tabs>
              <w:spacing w:line="240" w:lineRule="auto"/>
              <w:rPr>
                <w:b/>
                <w:sz w:val="22"/>
                <w:szCs w:val="22"/>
                <w:u w:val="single"/>
              </w:rPr>
            </w:pPr>
            <w:r w:rsidRPr="00D92B81">
              <w:rPr>
                <w:b/>
                <w:sz w:val="22"/>
                <w:szCs w:val="22"/>
                <w:u w:val="single"/>
              </w:rPr>
              <w:t xml:space="preserve">0 balų </w:t>
            </w:r>
            <w:r w:rsidRPr="00D92B81">
              <w:rPr>
                <w:color w:val="000000"/>
                <w:sz w:val="22"/>
                <w:szCs w:val="22"/>
              </w:rPr>
              <w:t>nurodytas maksimalus ilgesnis kaip 5 val. pasiūlymų pateikimo laikas perkančiajai organizacijai nuo perkančiosios organizacijos pirminio užsakymo pateikimo;</w:t>
            </w:r>
          </w:p>
          <w:p w14:paraId="53F02084" w14:textId="77777777" w:rsidR="00D92B81" w:rsidRPr="00D92B81" w:rsidRDefault="00D92B81" w:rsidP="002B3B24">
            <w:pPr>
              <w:spacing w:line="240" w:lineRule="auto"/>
              <w:rPr>
                <w:i/>
                <w:color w:val="000000"/>
                <w:sz w:val="22"/>
                <w:szCs w:val="22"/>
              </w:rPr>
            </w:pPr>
            <w:r w:rsidRPr="00D92B81">
              <w:rPr>
                <w:i/>
                <w:color w:val="000000"/>
                <w:sz w:val="22"/>
                <w:szCs w:val="22"/>
              </w:rPr>
              <w:lastRenderedPageBreak/>
              <w:t xml:space="preserve">1 balas: </w:t>
            </w:r>
            <w:r w:rsidRPr="00D92B81">
              <w:rPr>
                <w:color w:val="000000"/>
                <w:sz w:val="22"/>
                <w:szCs w:val="22"/>
              </w:rPr>
              <w:t>nurodytas maksimalus ne ilgesnis kaip 5 val. pasiūlymų pateikimo laikas perkančiajai organizacijai nuo perkančiosios organizacijos pirminio užsakymo pateikimo;</w:t>
            </w:r>
          </w:p>
          <w:p w14:paraId="3E1C391A" w14:textId="77777777" w:rsidR="00D92B81" w:rsidRPr="00D92B81" w:rsidRDefault="00D92B81" w:rsidP="002B3B24">
            <w:pPr>
              <w:spacing w:line="240" w:lineRule="auto"/>
              <w:rPr>
                <w:i/>
                <w:color w:val="000000"/>
                <w:sz w:val="22"/>
                <w:szCs w:val="22"/>
              </w:rPr>
            </w:pPr>
            <w:r w:rsidRPr="00D92B81">
              <w:rPr>
                <w:i/>
                <w:color w:val="000000"/>
                <w:sz w:val="22"/>
                <w:szCs w:val="22"/>
              </w:rPr>
              <w:t xml:space="preserve">2 balai: </w:t>
            </w:r>
            <w:r w:rsidRPr="00D92B81">
              <w:rPr>
                <w:color w:val="000000"/>
                <w:sz w:val="22"/>
                <w:szCs w:val="22"/>
              </w:rPr>
              <w:t>nurodytas maksimalus ne ilgesnis kaip 4 val. pasiūlymų pateikimo laikas perkančiajai organizacijai nuo perkančiosios organizacijos pirminio užsakymo pateikimo;</w:t>
            </w:r>
          </w:p>
          <w:p w14:paraId="5BC7696B" w14:textId="77777777" w:rsidR="00D92B81" w:rsidRPr="00D92B81" w:rsidRDefault="00D92B81" w:rsidP="002B3B24">
            <w:pPr>
              <w:spacing w:line="240" w:lineRule="auto"/>
              <w:rPr>
                <w:color w:val="000000"/>
                <w:sz w:val="22"/>
                <w:szCs w:val="22"/>
              </w:rPr>
            </w:pPr>
            <w:r w:rsidRPr="00D92B81">
              <w:rPr>
                <w:i/>
                <w:color w:val="000000"/>
                <w:sz w:val="22"/>
                <w:szCs w:val="22"/>
              </w:rPr>
              <w:t xml:space="preserve">3 balai: </w:t>
            </w:r>
            <w:r w:rsidRPr="00D92B81">
              <w:rPr>
                <w:color w:val="000000"/>
                <w:sz w:val="22"/>
                <w:szCs w:val="22"/>
              </w:rPr>
              <w:t>nurodytas ne ilgesnis kaip 3 val. pasiūlymų pateikimo laikas perkančiajai organizacijai nuo perkančiosios organizacijos pirminio užsakymo pateikimo.</w:t>
            </w:r>
          </w:p>
        </w:tc>
      </w:tr>
      <w:tr w:rsidR="00D92B81" w:rsidRPr="0006357E" w14:paraId="1279A0CB" w14:textId="77777777" w:rsidTr="00D92B81">
        <w:tc>
          <w:tcPr>
            <w:tcW w:w="562" w:type="dxa"/>
          </w:tcPr>
          <w:p w14:paraId="5FDDC50B" w14:textId="77777777" w:rsidR="00D92B81" w:rsidRPr="00D92B81" w:rsidRDefault="00D92B81" w:rsidP="002B3B24">
            <w:pPr>
              <w:tabs>
                <w:tab w:val="left" w:pos="426"/>
              </w:tabs>
              <w:spacing w:after="0" w:line="240" w:lineRule="auto"/>
              <w:rPr>
                <w:sz w:val="22"/>
                <w:szCs w:val="22"/>
              </w:rPr>
            </w:pPr>
          </w:p>
        </w:tc>
        <w:tc>
          <w:tcPr>
            <w:tcW w:w="9923" w:type="dxa"/>
            <w:gridSpan w:val="3"/>
          </w:tcPr>
          <w:p w14:paraId="59DD1BA0" w14:textId="77777777" w:rsidR="00D92B81" w:rsidRPr="00D92B81" w:rsidRDefault="00D92B81" w:rsidP="002B3B24">
            <w:pPr>
              <w:tabs>
                <w:tab w:val="left" w:pos="426"/>
              </w:tabs>
              <w:spacing w:after="0" w:line="240" w:lineRule="auto"/>
              <w:rPr>
                <w:sz w:val="22"/>
                <w:szCs w:val="22"/>
              </w:rPr>
            </w:pPr>
            <w:r w:rsidRPr="00D92B81">
              <w:rPr>
                <w:i/>
                <w:sz w:val="22"/>
                <w:szCs w:val="22"/>
              </w:rPr>
              <w:t>Antras parametras</w:t>
            </w:r>
            <w:r w:rsidRPr="00D92B81">
              <w:rPr>
                <w:sz w:val="22"/>
                <w:szCs w:val="22"/>
              </w:rPr>
              <w:t xml:space="preserve"> – Paslaugas teikiančių specialistų kvalifikacija</w:t>
            </w:r>
          </w:p>
        </w:tc>
      </w:tr>
      <w:tr w:rsidR="00D92B81" w:rsidRPr="0006357E" w14:paraId="491441C8" w14:textId="77777777" w:rsidTr="00D92B81">
        <w:tc>
          <w:tcPr>
            <w:tcW w:w="562" w:type="dxa"/>
          </w:tcPr>
          <w:p w14:paraId="5F1A5327" w14:textId="77777777" w:rsidR="00D92B81" w:rsidRPr="00D92B81" w:rsidRDefault="00D92B81" w:rsidP="002B3B24">
            <w:pPr>
              <w:tabs>
                <w:tab w:val="left" w:pos="426"/>
              </w:tabs>
              <w:spacing w:line="240" w:lineRule="auto"/>
              <w:rPr>
                <w:sz w:val="22"/>
                <w:szCs w:val="22"/>
              </w:rPr>
            </w:pPr>
            <w:r w:rsidRPr="00D92B81">
              <w:rPr>
                <w:sz w:val="22"/>
                <w:szCs w:val="22"/>
              </w:rPr>
              <w:t>2.2.</w:t>
            </w:r>
          </w:p>
        </w:tc>
        <w:tc>
          <w:tcPr>
            <w:tcW w:w="3969" w:type="dxa"/>
          </w:tcPr>
          <w:p w14:paraId="0FF4DCFB" w14:textId="77777777" w:rsidR="00D92B81" w:rsidRPr="00D92B81" w:rsidRDefault="00D92B81" w:rsidP="002B3B24">
            <w:pPr>
              <w:tabs>
                <w:tab w:val="left" w:pos="426"/>
              </w:tabs>
              <w:spacing w:line="240" w:lineRule="auto"/>
              <w:rPr>
                <w:sz w:val="22"/>
                <w:szCs w:val="22"/>
              </w:rPr>
            </w:pPr>
            <w:r w:rsidRPr="00D92B81">
              <w:rPr>
                <w:sz w:val="22"/>
                <w:szCs w:val="22"/>
              </w:rPr>
              <w:t>Tiekėjo privalomai siūlomas specialistas, kuris atitiks nustatytus reikalavimus kvalifikacijai.</w:t>
            </w:r>
          </w:p>
          <w:p w14:paraId="3FCE4C8B" w14:textId="77777777" w:rsidR="00D92B81" w:rsidRPr="00D92B81" w:rsidRDefault="00D92B81" w:rsidP="002B3B24">
            <w:pPr>
              <w:tabs>
                <w:tab w:val="left" w:pos="426"/>
              </w:tabs>
              <w:spacing w:line="240" w:lineRule="auto"/>
              <w:rPr>
                <w:sz w:val="22"/>
                <w:szCs w:val="22"/>
              </w:rPr>
            </w:pPr>
          </w:p>
          <w:p w14:paraId="685B55A6" w14:textId="77777777" w:rsidR="00D92B81" w:rsidRPr="00D92B81" w:rsidRDefault="00D92B81" w:rsidP="002B3B24">
            <w:pPr>
              <w:tabs>
                <w:tab w:val="left" w:pos="426"/>
              </w:tabs>
              <w:spacing w:line="240" w:lineRule="auto"/>
              <w:rPr>
                <w:i/>
                <w:sz w:val="22"/>
                <w:szCs w:val="22"/>
              </w:rPr>
            </w:pPr>
            <w:r w:rsidRPr="00D92B81">
              <w:rPr>
                <w:i/>
                <w:sz w:val="22"/>
                <w:szCs w:val="22"/>
              </w:rPr>
              <w:t>Privaloma pasiūlyti</w:t>
            </w:r>
          </w:p>
        </w:tc>
        <w:tc>
          <w:tcPr>
            <w:tcW w:w="813" w:type="dxa"/>
          </w:tcPr>
          <w:p w14:paraId="12F1A364" w14:textId="77777777" w:rsidR="00D92B81" w:rsidRPr="00D92B81" w:rsidRDefault="00D92B81" w:rsidP="002B3B24">
            <w:pPr>
              <w:tabs>
                <w:tab w:val="left" w:pos="426"/>
              </w:tabs>
              <w:spacing w:line="240" w:lineRule="auto"/>
              <w:jc w:val="center"/>
              <w:rPr>
                <w:sz w:val="22"/>
                <w:szCs w:val="22"/>
              </w:rPr>
            </w:pPr>
            <w:r w:rsidRPr="00D92B81">
              <w:rPr>
                <w:sz w:val="22"/>
                <w:szCs w:val="22"/>
              </w:rPr>
              <w:t>0-2</w:t>
            </w:r>
          </w:p>
        </w:tc>
        <w:tc>
          <w:tcPr>
            <w:tcW w:w="5141" w:type="dxa"/>
          </w:tcPr>
          <w:p w14:paraId="5B15DDE3" w14:textId="77777777" w:rsidR="00D92B81" w:rsidRPr="00D92B81" w:rsidRDefault="00D92B81" w:rsidP="002B3B24">
            <w:pPr>
              <w:tabs>
                <w:tab w:val="left" w:pos="426"/>
              </w:tabs>
              <w:spacing w:line="240" w:lineRule="auto"/>
              <w:rPr>
                <w:sz w:val="22"/>
                <w:szCs w:val="22"/>
              </w:rPr>
            </w:pPr>
            <w:r w:rsidRPr="00D92B81">
              <w:rPr>
                <w:sz w:val="22"/>
                <w:szCs w:val="22"/>
              </w:rPr>
              <w:t>Vertinama tiekėjo nurodyto specialisto, kuris bus skiriamas Paslaugų Perkančiajai organizacijai teikti, kvalifikacija.</w:t>
            </w:r>
          </w:p>
          <w:p w14:paraId="70EE2DE5" w14:textId="77777777" w:rsidR="00D92B81" w:rsidRPr="00D92B81" w:rsidRDefault="00D92B81" w:rsidP="002B3B24">
            <w:pPr>
              <w:tabs>
                <w:tab w:val="left" w:pos="426"/>
              </w:tabs>
              <w:spacing w:line="240" w:lineRule="auto"/>
              <w:rPr>
                <w:sz w:val="22"/>
                <w:szCs w:val="22"/>
              </w:rPr>
            </w:pPr>
            <w:r w:rsidRPr="00D92B81">
              <w:rPr>
                <w:b/>
                <w:sz w:val="22"/>
                <w:szCs w:val="22"/>
                <w:u w:val="single"/>
              </w:rPr>
              <w:t>0 balų</w:t>
            </w:r>
            <w:r w:rsidRPr="00D92B81">
              <w:rPr>
                <w:sz w:val="22"/>
                <w:szCs w:val="22"/>
              </w:rPr>
              <w:t xml:space="preserve"> skiriama – </w:t>
            </w:r>
            <w:r w:rsidRPr="00D92B81">
              <w:rPr>
                <w:b/>
                <w:sz w:val="22"/>
                <w:szCs w:val="22"/>
                <w:u w:val="single"/>
              </w:rPr>
              <w:t>pasiūlymas atmetamas</w:t>
            </w:r>
            <w:r w:rsidRPr="00D92B81">
              <w:rPr>
                <w:sz w:val="22"/>
                <w:szCs w:val="22"/>
              </w:rPr>
              <w:t>, kai tiekėjo nurodytas specialistas turi mažesnę negu 1 metų kelionių organizavimo patirtį ir neturi galiojančio IATA sertifikato/diplomo.</w:t>
            </w:r>
          </w:p>
          <w:p w14:paraId="7C63A1A0" w14:textId="77777777" w:rsidR="00D92B81" w:rsidRPr="00D92B81" w:rsidRDefault="00D92B81" w:rsidP="002B3B24">
            <w:pPr>
              <w:tabs>
                <w:tab w:val="left" w:pos="426"/>
              </w:tabs>
              <w:spacing w:line="240" w:lineRule="auto"/>
              <w:rPr>
                <w:sz w:val="22"/>
                <w:szCs w:val="22"/>
              </w:rPr>
            </w:pPr>
            <w:r w:rsidRPr="00D92B81">
              <w:rPr>
                <w:sz w:val="22"/>
                <w:szCs w:val="22"/>
              </w:rPr>
              <w:t>1 balas skiriamas, kai tiekėjo nurodytas specialistas turi nuo 1 iki 2 metų kelionių organizavimo patirtį ir turi galiojantį IATA sertifikatą/diplomą.</w:t>
            </w:r>
          </w:p>
          <w:p w14:paraId="153C65A6" w14:textId="77777777" w:rsidR="00D92B81" w:rsidRPr="00D92B81" w:rsidRDefault="00D92B81" w:rsidP="002B3B24">
            <w:pPr>
              <w:tabs>
                <w:tab w:val="left" w:pos="426"/>
              </w:tabs>
              <w:spacing w:line="240" w:lineRule="auto"/>
              <w:rPr>
                <w:sz w:val="22"/>
                <w:szCs w:val="22"/>
              </w:rPr>
            </w:pPr>
            <w:r w:rsidRPr="00D92B81">
              <w:rPr>
                <w:sz w:val="22"/>
                <w:szCs w:val="22"/>
              </w:rPr>
              <w:t>2 balai skiriami, kai tiekėjo nurodytas specialistas turi daugiau negu 2 metų kelionių organizavimo patirtį ir turi galiojantį IATA sertifikatą/diplomą.</w:t>
            </w:r>
          </w:p>
        </w:tc>
      </w:tr>
      <w:tr w:rsidR="00D92B81" w:rsidRPr="0006357E" w14:paraId="5E1AB750" w14:textId="77777777" w:rsidTr="002B3B24">
        <w:trPr>
          <w:trHeight w:val="2931"/>
        </w:trPr>
        <w:tc>
          <w:tcPr>
            <w:tcW w:w="562" w:type="dxa"/>
          </w:tcPr>
          <w:p w14:paraId="292C8381" w14:textId="77777777" w:rsidR="00D92B81" w:rsidRPr="00D92B81" w:rsidRDefault="00D92B81" w:rsidP="002B3B24">
            <w:pPr>
              <w:tabs>
                <w:tab w:val="left" w:pos="426"/>
              </w:tabs>
              <w:spacing w:line="240" w:lineRule="auto"/>
              <w:rPr>
                <w:sz w:val="22"/>
                <w:szCs w:val="22"/>
              </w:rPr>
            </w:pPr>
            <w:r w:rsidRPr="00D92B81">
              <w:rPr>
                <w:sz w:val="22"/>
                <w:szCs w:val="22"/>
              </w:rPr>
              <w:t>2.3.</w:t>
            </w:r>
          </w:p>
        </w:tc>
        <w:tc>
          <w:tcPr>
            <w:tcW w:w="3969" w:type="dxa"/>
          </w:tcPr>
          <w:p w14:paraId="2BBDAA48" w14:textId="6ACEF2C5" w:rsidR="00D92B81" w:rsidRPr="00D92B81" w:rsidRDefault="00D92B81" w:rsidP="002B3B24">
            <w:pPr>
              <w:tabs>
                <w:tab w:val="left" w:pos="426"/>
              </w:tabs>
              <w:spacing w:line="240" w:lineRule="auto"/>
              <w:rPr>
                <w:sz w:val="22"/>
                <w:szCs w:val="22"/>
              </w:rPr>
            </w:pPr>
            <w:r w:rsidRPr="00D92B81">
              <w:rPr>
                <w:sz w:val="22"/>
                <w:szCs w:val="22"/>
              </w:rPr>
              <w:t xml:space="preserve">Tiekėjo papildomai siūlomas specialistas, kuris atitiks nustatytus </w:t>
            </w:r>
            <w:r>
              <w:rPr>
                <w:sz w:val="22"/>
                <w:szCs w:val="22"/>
              </w:rPr>
              <w:t xml:space="preserve">minimalius </w:t>
            </w:r>
            <w:r w:rsidRPr="00D92B81">
              <w:rPr>
                <w:sz w:val="22"/>
                <w:szCs w:val="22"/>
              </w:rPr>
              <w:t>reikalavimus kvalifikacijai.</w:t>
            </w:r>
          </w:p>
          <w:p w14:paraId="256B4739" w14:textId="77777777" w:rsidR="00D92B81" w:rsidRPr="00D92B81" w:rsidRDefault="00D92B81" w:rsidP="002B3B24">
            <w:pPr>
              <w:tabs>
                <w:tab w:val="left" w:pos="426"/>
              </w:tabs>
              <w:spacing w:line="240" w:lineRule="auto"/>
              <w:rPr>
                <w:i/>
                <w:sz w:val="22"/>
                <w:szCs w:val="22"/>
              </w:rPr>
            </w:pPr>
            <w:r w:rsidRPr="00D92B81">
              <w:rPr>
                <w:i/>
                <w:sz w:val="22"/>
                <w:szCs w:val="22"/>
              </w:rPr>
              <w:t>Neprivaloma pasiūlyti</w:t>
            </w:r>
          </w:p>
        </w:tc>
        <w:tc>
          <w:tcPr>
            <w:tcW w:w="813" w:type="dxa"/>
          </w:tcPr>
          <w:p w14:paraId="1F980DE8" w14:textId="77777777" w:rsidR="00D92B81" w:rsidRPr="00D92B81" w:rsidRDefault="00D92B81" w:rsidP="002B3B24">
            <w:pPr>
              <w:tabs>
                <w:tab w:val="left" w:pos="426"/>
              </w:tabs>
              <w:spacing w:line="240" w:lineRule="auto"/>
              <w:jc w:val="center"/>
              <w:rPr>
                <w:sz w:val="22"/>
                <w:szCs w:val="22"/>
              </w:rPr>
            </w:pPr>
            <w:r w:rsidRPr="00D92B81">
              <w:rPr>
                <w:sz w:val="22"/>
                <w:szCs w:val="22"/>
              </w:rPr>
              <w:t>0-2</w:t>
            </w:r>
          </w:p>
        </w:tc>
        <w:tc>
          <w:tcPr>
            <w:tcW w:w="5141" w:type="dxa"/>
          </w:tcPr>
          <w:p w14:paraId="275A399A" w14:textId="77777777" w:rsidR="00D92B81" w:rsidRPr="00D92B81" w:rsidRDefault="00D92B81" w:rsidP="002B3B24">
            <w:pPr>
              <w:tabs>
                <w:tab w:val="left" w:pos="426"/>
              </w:tabs>
              <w:spacing w:line="240" w:lineRule="auto"/>
              <w:rPr>
                <w:sz w:val="22"/>
                <w:szCs w:val="22"/>
              </w:rPr>
            </w:pPr>
            <w:r w:rsidRPr="00D92B81">
              <w:rPr>
                <w:sz w:val="22"/>
                <w:szCs w:val="22"/>
              </w:rPr>
              <w:t>Vertinama tiekėjo nurodyto papildomo specialisto, kuris bus skiriamas Paslaugų Perkančiajai organizacijai teikti, kvalifikacija.</w:t>
            </w:r>
          </w:p>
          <w:p w14:paraId="4B6084E3" w14:textId="77777777" w:rsidR="00D92B81" w:rsidRPr="00D92B81" w:rsidRDefault="00D92B81" w:rsidP="002B3B24">
            <w:pPr>
              <w:tabs>
                <w:tab w:val="left" w:pos="426"/>
              </w:tabs>
              <w:spacing w:line="240" w:lineRule="auto"/>
              <w:rPr>
                <w:sz w:val="22"/>
                <w:szCs w:val="22"/>
              </w:rPr>
            </w:pPr>
            <w:r w:rsidRPr="00D92B81">
              <w:rPr>
                <w:b/>
                <w:sz w:val="22"/>
                <w:szCs w:val="22"/>
                <w:u w:val="single"/>
              </w:rPr>
              <w:t>0 balų</w:t>
            </w:r>
            <w:r w:rsidRPr="00D92B81">
              <w:rPr>
                <w:sz w:val="22"/>
                <w:szCs w:val="22"/>
              </w:rPr>
              <w:t xml:space="preserve"> skiriama - pasiūlymas neatmetamas, kai tiekėjo nurodytas specialistas turi mažesnę negu 2 metų kelionių organizavimo patirtį ir neturi galiojančio IATA sertifikato/diplomo.</w:t>
            </w:r>
          </w:p>
          <w:p w14:paraId="50D6DE4B" w14:textId="77777777" w:rsidR="00D92B81" w:rsidRPr="00D92B81" w:rsidRDefault="00D92B81" w:rsidP="002B3B24">
            <w:pPr>
              <w:tabs>
                <w:tab w:val="left" w:pos="426"/>
              </w:tabs>
              <w:spacing w:line="240" w:lineRule="auto"/>
              <w:rPr>
                <w:sz w:val="22"/>
                <w:szCs w:val="22"/>
              </w:rPr>
            </w:pPr>
            <w:r w:rsidRPr="00D92B81">
              <w:rPr>
                <w:sz w:val="22"/>
                <w:szCs w:val="22"/>
              </w:rPr>
              <w:t>2 balai skiriami, kai tiekėjo nurodytas specialistas turi didesnę negu 2 metų kelionių organizavimo patirtį ir turi galiojantį IATA sertifikatą/diplomą.</w:t>
            </w:r>
          </w:p>
        </w:tc>
      </w:tr>
      <w:tr w:rsidR="00D92B81" w:rsidRPr="0006357E" w14:paraId="7399FD6A" w14:textId="77777777" w:rsidTr="00D92B81">
        <w:tc>
          <w:tcPr>
            <w:tcW w:w="562" w:type="dxa"/>
          </w:tcPr>
          <w:p w14:paraId="41F7709F" w14:textId="77777777" w:rsidR="00D92B81" w:rsidRPr="00D92B81" w:rsidRDefault="00D92B81" w:rsidP="002B3B24">
            <w:pPr>
              <w:tabs>
                <w:tab w:val="left" w:pos="426"/>
              </w:tabs>
              <w:spacing w:after="0" w:line="240" w:lineRule="auto"/>
              <w:rPr>
                <w:sz w:val="22"/>
                <w:szCs w:val="22"/>
              </w:rPr>
            </w:pPr>
            <w:r w:rsidRPr="00D92B81">
              <w:rPr>
                <w:sz w:val="22"/>
                <w:szCs w:val="22"/>
              </w:rPr>
              <w:t>3.</w:t>
            </w:r>
          </w:p>
        </w:tc>
        <w:tc>
          <w:tcPr>
            <w:tcW w:w="9923" w:type="dxa"/>
            <w:gridSpan w:val="3"/>
          </w:tcPr>
          <w:p w14:paraId="4CA86791" w14:textId="77777777" w:rsidR="00D92B81" w:rsidRPr="00D92B81" w:rsidRDefault="00D92B81" w:rsidP="002B3B24">
            <w:pPr>
              <w:tabs>
                <w:tab w:val="left" w:pos="426"/>
              </w:tabs>
              <w:spacing w:after="0" w:line="240" w:lineRule="auto"/>
              <w:rPr>
                <w:sz w:val="22"/>
                <w:szCs w:val="22"/>
              </w:rPr>
            </w:pPr>
            <w:r w:rsidRPr="00D92B81">
              <w:rPr>
                <w:rFonts w:eastAsia="Calibri"/>
                <w:b/>
                <w:bCs/>
                <w:sz w:val="22"/>
                <w:szCs w:val="22"/>
              </w:rPr>
              <w:t>Sutarties efektyvų valdymą užtikrinančios priemonės (T2)</w:t>
            </w:r>
          </w:p>
        </w:tc>
      </w:tr>
      <w:tr w:rsidR="00D92B81" w:rsidRPr="0006357E" w14:paraId="55475351" w14:textId="77777777" w:rsidTr="00D92B81">
        <w:trPr>
          <w:trHeight w:val="274"/>
        </w:trPr>
        <w:tc>
          <w:tcPr>
            <w:tcW w:w="562" w:type="dxa"/>
          </w:tcPr>
          <w:p w14:paraId="759BC03E" w14:textId="77777777" w:rsidR="00D92B81" w:rsidRPr="00D92B81" w:rsidRDefault="00D92B81" w:rsidP="002B3B24">
            <w:pPr>
              <w:tabs>
                <w:tab w:val="left" w:pos="426"/>
              </w:tabs>
              <w:spacing w:after="0" w:line="240" w:lineRule="auto"/>
              <w:rPr>
                <w:sz w:val="22"/>
                <w:szCs w:val="22"/>
              </w:rPr>
            </w:pPr>
          </w:p>
        </w:tc>
        <w:tc>
          <w:tcPr>
            <w:tcW w:w="9923" w:type="dxa"/>
            <w:gridSpan w:val="3"/>
          </w:tcPr>
          <w:p w14:paraId="732B0AB9" w14:textId="77777777" w:rsidR="00D92B81" w:rsidRPr="00D92B81" w:rsidRDefault="00D92B81" w:rsidP="002B3B24">
            <w:pPr>
              <w:tabs>
                <w:tab w:val="left" w:pos="426"/>
              </w:tabs>
              <w:spacing w:after="0" w:line="240" w:lineRule="auto"/>
              <w:rPr>
                <w:sz w:val="22"/>
                <w:szCs w:val="22"/>
              </w:rPr>
            </w:pPr>
            <w:r w:rsidRPr="00D92B81">
              <w:rPr>
                <w:i/>
                <w:sz w:val="22"/>
                <w:szCs w:val="22"/>
              </w:rPr>
              <w:t>Pirmas parametras</w:t>
            </w:r>
            <w:r w:rsidRPr="00D92B81">
              <w:rPr>
                <w:sz w:val="22"/>
                <w:szCs w:val="22"/>
              </w:rPr>
              <w:t xml:space="preserve"> - Komunikacijos priemonės</w:t>
            </w:r>
          </w:p>
        </w:tc>
      </w:tr>
      <w:tr w:rsidR="00D92B81" w:rsidRPr="0006357E" w14:paraId="36F02E48" w14:textId="77777777" w:rsidTr="00D92B81">
        <w:tc>
          <w:tcPr>
            <w:tcW w:w="562" w:type="dxa"/>
          </w:tcPr>
          <w:p w14:paraId="2C542ADC" w14:textId="77777777" w:rsidR="00D92B81" w:rsidRPr="00D92B81" w:rsidRDefault="00D92B81" w:rsidP="002B3B24">
            <w:pPr>
              <w:tabs>
                <w:tab w:val="left" w:pos="426"/>
              </w:tabs>
              <w:spacing w:line="240" w:lineRule="auto"/>
              <w:rPr>
                <w:sz w:val="22"/>
                <w:szCs w:val="22"/>
              </w:rPr>
            </w:pPr>
            <w:r w:rsidRPr="00D92B81">
              <w:rPr>
                <w:sz w:val="22"/>
                <w:szCs w:val="22"/>
              </w:rPr>
              <w:t>3.1.</w:t>
            </w:r>
          </w:p>
        </w:tc>
        <w:tc>
          <w:tcPr>
            <w:tcW w:w="3969" w:type="dxa"/>
          </w:tcPr>
          <w:p w14:paraId="33FD0AFF" w14:textId="77777777" w:rsidR="00D92B81" w:rsidRPr="00D92B81" w:rsidRDefault="00D92B81" w:rsidP="002B3B24">
            <w:pPr>
              <w:tabs>
                <w:tab w:val="left" w:pos="426"/>
              </w:tabs>
              <w:spacing w:line="240" w:lineRule="auto"/>
              <w:rPr>
                <w:sz w:val="22"/>
                <w:szCs w:val="22"/>
              </w:rPr>
            </w:pPr>
            <w:r w:rsidRPr="00D92B81">
              <w:rPr>
                <w:sz w:val="22"/>
                <w:szCs w:val="22"/>
              </w:rPr>
              <w:t xml:space="preserve">24/7 (24 valandas per parą 7 dienas per savaitę) komunikacijos užtikrinimo priemonės, kuriomis keliautojas gali kreiptis dėl pagalbos suteikimo (Paslaugų teikėjas, nepriklausomai nuo komunikacijos priemonės, privalo užtikrinti vienodą reakcijos laiką, t.y. reakcijos laikas nėra diferencijuojamas pagal komunikacijos priemones). </w:t>
            </w:r>
          </w:p>
          <w:p w14:paraId="0D9BA0A5" w14:textId="77777777" w:rsidR="00D92B81" w:rsidRPr="00D92B81" w:rsidRDefault="00D92B81" w:rsidP="002B3B24">
            <w:pPr>
              <w:tabs>
                <w:tab w:val="left" w:pos="426"/>
              </w:tabs>
              <w:spacing w:line="240" w:lineRule="auto"/>
              <w:rPr>
                <w:sz w:val="22"/>
                <w:szCs w:val="22"/>
              </w:rPr>
            </w:pPr>
            <w:r w:rsidRPr="00D92B81">
              <w:rPr>
                <w:sz w:val="22"/>
                <w:szCs w:val="22"/>
              </w:rPr>
              <w:lastRenderedPageBreak/>
              <w:t>Tiekėjo siūlomi komunikacijos šaltiniai turi veikti nepriklausomai nuo darbo valandų (Lietuvos Respublikos darbo dienos nuo 08:00 iki 17:00, Lietuvos Respublikos laiku).</w:t>
            </w:r>
          </w:p>
        </w:tc>
        <w:tc>
          <w:tcPr>
            <w:tcW w:w="813" w:type="dxa"/>
          </w:tcPr>
          <w:p w14:paraId="266EA2C6" w14:textId="77777777" w:rsidR="00D92B81" w:rsidRPr="00D92B81" w:rsidRDefault="00D92B81" w:rsidP="002B3B24">
            <w:pPr>
              <w:tabs>
                <w:tab w:val="left" w:pos="426"/>
              </w:tabs>
              <w:spacing w:line="240" w:lineRule="auto"/>
              <w:jc w:val="center"/>
              <w:rPr>
                <w:sz w:val="22"/>
                <w:szCs w:val="22"/>
              </w:rPr>
            </w:pPr>
            <w:r w:rsidRPr="00D92B81">
              <w:rPr>
                <w:sz w:val="22"/>
                <w:szCs w:val="22"/>
              </w:rPr>
              <w:lastRenderedPageBreak/>
              <w:t>0-4</w:t>
            </w:r>
          </w:p>
        </w:tc>
        <w:tc>
          <w:tcPr>
            <w:tcW w:w="5141" w:type="dxa"/>
          </w:tcPr>
          <w:p w14:paraId="7D674EAE" w14:textId="77777777" w:rsidR="00D92B81" w:rsidRPr="00D92B81" w:rsidRDefault="00D92B81" w:rsidP="002B3B24">
            <w:pPr>
              <w:tabs>
                <w:tab w:val="left" w:pos="426"/>
              </w:tabs>
              <w:spacing w:line="240" w:lineRule="auto"/>
              <w:rPr>
                <w:sz w:val="22"/>
                <w:szCs w:val="22"/>
              </w:rPr>
            </w:pPr>
            <w:r w:rsidRPr="00D92B81">
              <w:rPr>
                <w:sz w:val="22"/>
                <w:szCs w:val="22"/>
              </w:rPr>
              <w:t>Vertinamas tiekėjo įsipareigojimas užtikrinti galimybę keliautojui kreiptis dėl pagalbos (inicijuoti pagalbos teikimą) įvairiomis komunikacijos priemonėmis.</w:t>
            </w:r>
          </w:p>
          <w:p w14:paraId="7F4277B9" w14:textId="77777777" w:rsidR="00D92B81" w:rsidRPr="00D92B81" w:rsidRDefault="00D92B81" w:rsidP="002B3B24">
            <w:pPr>
              <w:tabs>
                <w:tab w:val="left" w:pos="426"/>
              </w:tabs>
              <w:spacing w:line="240" w:lineRule="auto"/>
              <w:rPr>
                <w:b/>
                <w:sz w:val="22"/>
                <w:szCs w:val="22"/>
                <w:u w:val="single"/>
              </w:rPr>
            </w:pPr>
            <w:r w:rsidRPr="00D92B81">
              <w:rPr>
                <w:b/>
                <w:sz w:val="22"/>
                <w:szCs w:val="22"/>
                <w:u w:val="single"/>
              </w:rPr>
              <w:t>0 balų – neturi atsiliepimo telefonu priemonės,</w:t>
            </w:r>
          </w:p>
          <w:p w14:paraId="33F7E0A1" w14:textId="77777777" w:rsidR="00D92B81" w:rsidRPr="00D92B81" w:rsidRDefault="00D92B81" w:rsidP="002B3B24">
            <w:pPr>
              <w:tabs>
                <w:tab w:val="left" w:pos="426"/>
              </w:tabs>
              <w:spacing w:line="240" w:lineRule="auto"/>
              <w:rPr>
                <w:b/>
                <w:sz w:val="22"/>
                <w:szCs w:val="22"/>
                <w:u w:val="single"/>
              </w:rPr>
            </w:pPr>
            <w:r w:rsidRPr="00D92B81">
              <w:rPr>
                <w:b/>
                <w:sz w:val="22"/>
                <w:szCs w:val="22"/>
                <w:u w:val="single"/>
              </w:rPr>
              <w:t>(pasiūlymas atmetamas)</w:t>
            </w:r>
          </w:p>
          <w:p w14:paraId="47715408" w14:textId="77777777" w:rsidR="00D92B81" w:rsidRPr="00D92B81" w:rsidRDefault="00D92B81" w:rsidP="002B3B24">
            <w:pPr>
              <w:tabs>
                <w:tab w:val="left" w:pos="426"/>
              </w:tabs>
              <w:spacing w:line="240" w:lineRule="auto"/>
              <w:rPr>
                <w:sz w:val="22"/>
                <w:szCs w:val="22"/>
                <w:u w:val="single"/>
              </w:rPr>
            </w:pPr>
            <w:r w:rsidRPr="00D92B81">
              <w:rPr>
                <w:sz w:val="22"/>
                <w:szCs w:val="22"/>
                <w:u w:val="single"/>
              </w:rPr>
              <w:t>2 balai – atsiliepiama telefonu (privaloma komunikacijos priemonė);</w:t>
            </w:r>
          </w:p>
          <w:p w14:paraId="61B1A50D" w14:textId="77777777" w:rsidR="00D92B81" w:rsidRPr="00D92B81" w:rsidRDefault="00D92B81" w:rsidP="002B3B24">
            <w:pPr>
              <w:tabs>
                <w:tab w:val="left" w:pos="426"/>
              </w:tabs>
              <w:spacing w:line="240" w:lineRule="auto"/>
              <w:rPr>
                <w:sz w:val="22"/>
                <w:szCs w:val="22"/>
              </w:rPr>
            </w:pPr>
            <w:r w:rsidRPr="00D92B81">
              <w:rPr>
                <w:sz w:val="22"/>
                <w:szCs w:val="22"/>
              </w:rPr>
              <w:lastRenderedPageBreak/>
              <w:t>Už siūlomas papildomas komunikavimo priemones skiriami balai:</w:t>
            </w:r>
          </w:p>
          <w:p w14:paraId="7715BE02" w14:textId="77777777" w:rsidR="00D92B81" w:rsidRPr="00D92B81" w:rsidRDefault="00D92B81" w:rsidP="002B3B24">
            <w:pPr>
              <w:tabs>
                <w:tab w:val="left" w:pos="426"/>
              </w:tabs>
              <w:spacing w:line="240" w:lineRule="auto"/>
              <w:rPr>
                <w:sz w:val="22"/>
                <w:szCs w:val="22"/>
              </w:rPr>
            </w:pPr>
            <w:r w:rsidRPr="00D92B81">
              <w:rPr>
                <w:sz w:val="22"/>
                <w:szCs w:val="22"/>
              </w:rPr>
              <w:t xml:space="preserve">1 balas – elektroniniu paštu; </w:t>
            </w:r>
          </w:p>
          <w:p w14:paraId="18274E36" w14:textId="77777777" w:rsidR="00D92B81" w:rsidRPr="00D92B81" w:rsidRDefault="00D92B81" w:rsidP="002B3B24">
            <w:pPr>
              <w:tabs>
                <w:tab w:val="left" w:pos="426"/>
              </w:tabs>
              <w:spacing w:line="240" w:lineRule="auto"/>
              <w:rPr>
                <w:b/>
                <w:sz w:val="22"/>
                <w:szCs w:val="22"/>
              </w:rPr>
            </w:pPr>
            <w:r w:rsidRPr="00D92B81">
              <w:rPr>
                <w:sz w:val="22"/>
                <w:szCs w:val="22"/>
              </w:rPr>
              <w:t>1 balas – trumpųjų žinučių paslauga SMS („Short Message Service angliškai.).</w:t>
            </w:r>
          </w:p>
        </w:tc>
      </w:tr>
      <w:tr w:rsidR="00D92B81" w:rsidRPr="0006357E" w14:paraId="2DF7C4C2" w14:textId="77777777" w:rsidTr="002B3B24">
        <w:trPr>
          <w:trHeight w:val="265"/>
        </w:trPr>
        <w:tc>
          <w:tcPr>
            <w:tcW w:w="562" w:type="dxa"/>
          </w:tcPr>
          <w:p w14:paraId="372C50A1" w14:textId="77777777" w:rsidR="00D92B81" w:rsidRPr="00D92B81" w:rsidRDefault="00D92B81" w:rsidP="002B3B24">
            <w:pPr>
              <w:tabs>
                <w:tab w:val="left" w:pos="426"/>
              </w:tabs>
              <w:spacing w:after="0" w:line="240" w:lineRule="auto"/>
              <w:rPr>
                <w:sz w:val="22"/>
                <w:szCs w:val="22"/>
              </w:rPr>
            </w:pPr>
          </w:p>
        </w:tc>
        <w:tc>
          <w:tcPr>
            <w:tcW w:w="9923" w:type="dxa"/>
            <w:gridSpan w:val="3"/>
          </w:tcPr>
          <w:p w14:paraId="3A1E0D7A" w14:textId="77777777" w:rsidR="00D92B81" w:rsidRPr="00D92B81" w:rsidRDefault="00D92B81" w:rsidP="002B3B24">
            <w:pPr>
              <w:tabs>
                <w:tab w:val="left" w:pos="426"/>
              </w:tabs>
              <w:spacing w:after="0" w:line="240" w:lineRule="auto"/>
              <w:rPr>
                <w:sz w:val="22"/>
                <w:szCs w:val="22"/>
              </w:rPr>
            </w:pPr>
            <w:r w:rsidRPr="00D92B81">
              <w:rPr>
                <w:i/>
                <w:sz w:val="22"/>
                <w:szCs w:val="22"/>
              </w:rPr>
              <w:t xml:space="preserve">Antras parametras – </w:t>
            </w:r>
            <w:r w:rsidRPr="00D92B81">
              <w:rPr>
                <w:sz w:val="22"/>
                <w:szCs w:val="22"/>
              </w:rPr>
              <w:t>Reakcijos laikas</w:t>
            </w:r>
          </w:p>
        </w:tc>
      </w:tr>
      <w:tr w:rsidR="00D92B81" w:rsidRPr="0006357E" w14:paraId="2E9737D6" w14:textId="77777777" w:rsidTr="00D92B81">
        <w:tc>
          <w:tcPr>
            <w:tcW w:w="562" w:type="dxa"/>
          </w:tcPr>
          <w:p w14:paraId="15440C3D" w14:textId="77777777" w:rsidR="00D92B81" w:rsidRPr="00D92B81" w:rsidRDefault="00D92B81" w:rsidP="002B3B24">
            <w:pPr>
              <w:tabs>
                <w:tab w:val="left" w:pos="426"/>
              </w:tabs>
              <w:spacing w:line="240" w:lineRule="auto"/>
              <w:rPr>
                <w:sz w:val="22"/>
                <w:szCs w:val="22"/>
              </w:rPr>
            </w:pPr>
            <w:r w:rsidRPr="00D92B81">
              <w:rPr>
                <w:sz w:val="22"/>
                <w:szCs w:val="22"/>
              </w:rPr>
              <w:t>3.2.</w:t>
            </w:r>
          </w:p>
        </w:tc>
        <w:tc>
          <w:tcPr>
            <w:tcW w:w="3969" w:type="dxa"/>
          </w:tcPr>
          <w:p w14:paraId="6E9637C1" w14:textId="77777777" w:rsidR="00D92B81" w:rsidRPr="00D92B81" w:rsidRDefault="00D92B81" w:rsidP="002B3B24">
            <w:pPr>
              <w:tabs>
                <w:tab w:val="left" w:pos="426"/>
              </w:tabs>
              <w:spacing w:line="240" w:lineRule="auto"/>
              <w:rPr>
                <w:sz w:val="22"/>
                <w:szCs w:val="22"/>
              </w:rPr>
            </w:pPr>
            <w:r w:rsidRPr="00D92B81">
              <w:rPr>
                <w:sz w:val="22"/>
                <w:szCs w:val="22"/>
              </w:rPr>
              <w:t>24/7 (24 valandas per parą 7 dienas per savaitę) komunikacijos priemonių reakcijos laiko užtikrinimas (reakcijos į keliautojo kreipimąsi nuo kreipimosi išsiuntimo pradžios momento) dėl pagalbos suteikimo laikas</w:t>
            </w:r>
            <w:r w:rsidRPr="00D92B81">
              <w:rPr>
                <w:rFonts w:eastAsia="Calibri"/>
                <w:b/>
                <w:sz w:val="22"/>
                <w:szCs w:val="22"/>
              </w:rPr>
              <w:t>.</w:t>
            </w:r>
          </w:p>
        </w:tc>
        <w:tc>
          <w:tcPr>
            <w:tcW w:w="813" w:type="dxa"/>
          </w:tcPr>
          <w:p w14:paraId="13E5DEC7" w14:textId="77777777" w:rsidR="00D92B81" w:rsidRPr="00D92B81" w:rsidRDefault="00D92B81" w:rsidP="002B3B24">
            <w:pPr>
              <w:tabs>
                <w:tab w:val="left" w:pos="426"/>
              </w:tabs>
              <w:spacing w:line="240" w:lineRule="auto"/>
              <w:jc w:val="center"/>
              <w:rPr>
                <w:sz w:val="22"/>
                <w:szCs w:val="22"/>
              </w:rPr>
            </w:pPr>
            <w:r w:rsidRPr="00D92B81">
              <w:rPr>
                <w:sz w:val="22"/>
                <w:szCs w:val="22"/>
              </w:rPr>
              <w:t>0-3</w:t>
            </w:r>
          </w:p>
        </w:tc>
        <w:tc>
          <w:tcPr>
            <w:tcW w:w="5141" w:type="dxa"/>
          </w:tcPr>
          <w:p w14:paraId="74A02EEA" w14:textId="77777777" w:rsidR="00D92B81" w:rsidRPr="00D92B81" w:rsidRDefault="00D92B81" w:rsidP="002B3B24">
            <w:pPr>
              <w:tabs>
                <w:tab w:val="left" w:pos="426"/>
              </w:tabs>
              <w:spacing w:line="240" w:lineRule="auto"/>
              <w:rPr>
                <w:sz w:val="22"/>
                <w:szCs w:val="22"/>
              </w:rPr>
            </w:pPr>
            <w:r w:rsidRPr="00D92B81">
              <w:rPr>
                <w:sz w:val="22"/>
                <w:szCs w:val="22"/>
              </w:rPr>
              <w:t>Už darbo valandomis reakcijos į keliautojo kreipimąsi (</w:t>
            </w:r>
            <w:r w:rsidRPr="00D92B81">
              <w:rPr>
                <w:b/>
                <w:sz w:val="22"/>
                <w:szCs w:val="22"/>
              </w:rPr>
              <w:t>tiesioginė komunikacija su tiekėjo atstovu tiekėjo nurodytomis bet kuriomis komunikacijos priemonėmis</w:t>
            </w:r>
            <w:r w:rsidRPr="00D92B81">
              <w:rPr>
                <w:sz w:val="22"/>
                <w:szCs w:val="22"/>
              </w:rPr>
              <w:t>) laiką skiriami balai:</w:t>
            </w:r>
          </w:p>
          <w:p w14:paraId="4034B0CF" w14:textId="77777777" w:rsidR="00D92B81" w:rsidRPr="00D92B81" w:rsidRDefault="00D92B81" w:rsidP="002B3B24">
            <w:pPr>
              <w:tabs>
                <w:tab w:val="left" w:pos="426"/>
              </w:tabs>
              <w:spacing w:line="240" w:lineRule="auto"/>
              <w:rPr>
                <w:b/>
                <w:sz w:val="22"/>
                <w:szCs w:val="22"/>
                <w:u w:val="single"/>
              </w:rPr>
            </w:pPr>
            <w:r w:rsidRPr="00D92B81">
              <w:rPr>
                <w:b/>
                <w:sz w:val="22"/>
                <w:szCs w:val="22"/>
                <w:u w:val="single"/>
              </w:rPr>
              <w:t>0 balų – reakcijos laikas ilgiau kaip 20 (dvidešimt) min.</w:t>
            </w:r>
          </w:p>
          <w:p w14:paraId="196426F7" w14:textId="77777777" w:rsidR="00D92B81" w:rsidRPr="00D92B81" w:rsidRDefault="00D92B81" w:rsidP="002B3B24">
            <w:pPr>
              <w:tabs>
                <w:tab w:val="left" w:pos="426"/>
              </w:tabs>
              <w:spacing w:line="240" w:lineRule="auto"/>
              <w:rPr>
                <w:sz w:val="22"/>
                <w:szCs w:val="22"/>
              </w:rPr>
            </w:pPr>
            <w:r w:rsidRPr="00D92B81">
              <w:rPr>
                <w:sz w:val="22"/>
                <w:szCs w:val="22"/>
              </w:rPr>
              <w:t>1 balas – reakcijos laikas nuo 15 (penkiolikos) iki 20  (dvidešimt) min.</w:t>
            </w:r>
          </w:p>
          <w:p w14:paraId="3237A307" w14:textId="77777777" w:rsidR="00D92B81" w:rsidRPr="00D92B81" w:rsidRDefault="00D92B81" w:rsidP="002B3B24">
            <w:pPr>
              <w:tabs>
                <w:tab w:val="left" w:pos="426"/>
              </w:tabs>
              <w:spacing w:line="240" w:lineRule="auto"/>
              <w:rPr>
                <w:sz w:val="22"/>
                <w:szCs w:val="22"/>
              </w:rPr>
            </w:pPr>
            <w:r w:rsidRPr="00D92B81">
              <w:rPr>
                <w:sz w:val="22"/>
                <w:szCs w:val="22"/>
              </w:rPr>
              <w:t>2 balai – reakcijos laikas nuo 15 (penkiolikos) iki 10 (dešimt) min.</w:t>
            </w:r>
          </w:p>
          <w:p w14:paraId="1B762075" w14:textId="0F8C41DC" w:rsidR="00D92B81" w:rsidRPr="00D92B81" w:rsidRDefault="00D92B81" w:rsidP="002B3B24">
            <w:pPr>
              <w:tabs>
                <w:tab w:val="left" w:pos="426"/>
              </w:tabs>
              <w:spacing w:line="240" w:lineRule="auto"/>
              <w:rPr>
                <w:sz w:val="22"/>
                <w:szCs w:val="22"/>
              </w:rPr>
            </w:pPr>
            <w:r w:rsidRPr="00D92B81">
              <w:rPr>
                <w:sz w:val="22"/>
                <w:szCs w:val="22"/>
              </w:rPr>
              <w:t>Už nedarbo valandomis reakcijos į keliautojo kreipimąsi (</w:t>
            </w:r>
            <w:r w:rsidRPr="00D92B81">
              <w:rPr>
                <w:b/>
                <w:sz w:val="22"/>
                <w:szCs w:val="22"/>
              </w:rPr>
              <w:t>tiesioginė komunikacija su tiekėjo atstovu tiekėjo nurodytomis bet kuriomis komunikacijos priemonėmis</w:t>
            </w:r>
            <w:r w:rsidRPr="00D92B81">
              <w:rPr>
                <w:sz w:val="22"/>
                <w:szCs w:val="22"/>
              </w:rPr>
              <w:t>) laiką skiriam</w:t>
            </w:r>
            <w:r>
              <w:rPr>
                <w:sz w:val="22"/>
                <w:szCs w:val="22"/>
              </w:rPr>
              <w:t xml:space="preserve">as papildomas </w:t>
            </w:r>
            <w:r w:rsidRPr="00D92B81">
              <w:rPr>
                <w:sz w:val="22"/>
                <w:szCs w:val="22"/>
              </w:rPr>
              <w:t>bala</w:t>
            </w:r>
            <w:r>
              <w:rPr>
                <w:sz w:val="22"/>
                <w:szCs w:val="22"/>
              </w:rPr>
              <w:t xml:space="preserve">s, jeigu </w:t>
            </w:r>
          </w:p>
          <w:p w14:paraId="7D6F36D3" w14:textId="77777777" w:rsidR="00D92B81" w:rsidRPr="00D92B81" w:rsidRDefault="00D92B81" w:rsidP="002B3B24">
            <w:pPr>
              <w:tabs>
                <w:tab w:val="left" w:pos="426"/>
              </w:tabs>
              <w:spacing w:line="240" w:lineRule="auto"/>
              <w:rPr>
                <w:sz w:val="22"/>
                <w:szCs w:val="22"/>
              </w:rPr>
            </w:pPr>
            <w:r w:rsidRPr="00D92B81">
              <w:rPr>
                <w:sz w:val="22"/>
                <w:szCs w:val="22"/>
              </w:rPr>
              <w:t>1 balas – reakcijos laikas trumpesnis kaip 60 (šešiasdešimt) min.</w:t>
            </w:r>
          </w:p>
        </w:tc>
      </w:tr>
    </w:tbl>
    <w:p w14:paraId="7A45D7E4" w14:textId="77777777" w:rsidR="00D92B81" w:rsidRPr="0006357E" w:rsidRDefault="00D92B81" w:rsidP="00D92B81">
      <w:pPr>
        <w:pStyle w:val="Betarp"/>
        <w:spacing w:line="20" w:lineRule="atLeast"/>
        <w:jc w:val="both"/>
        <w:rPr>
          <w:rStyle w:val="cf01"/>
          <w:rFonts w:ascii="Times New Roman" w:hAnsi="Times New Roman" w:cs="Times New Roman"/>
          <w:sz w:val="24"/>
          <w:szCs w:val="24"/>
        </w:rPr>
      </w:pPr>
    </w:p>
    <w:p w14:paraId="403A2A12" w14:textId="77DA707E" w:rsidR="006707A7" w:rsidRPr="00557A37" w:rsidRDefault="006707A7" w:rsidP="00A5751B">
      <w:pPr>
        <w:jc w:val="center"/>
        <w:rPr>
          <w:rFonts w:ascii="Times New Roman" w:hAnsi="Times New Roman" w:cs="Times New Roman"/>
          <w:sz w:val="22"/>
          <w:szCs w:val="22"/>
        </w:rPr>
        <w:sectPr w:rsidR="006707A7" w:rsidRPr="00557A37" w:rsidSect="00557A37">
          <w:pgSz w:w="12240" w:h="15840" w:code="1"/>
          <w:pgMar w:top="1021" w:right="624" w:bottom="1021" w:left="1134" w:header="454" w:footer="454" w:gutter="0"/>
          <w:pgNumType w:start="22"/>
          <w:cols w:space="1296"/>
          <w:titlePg/>
          <w:docGrid w:linePitch="360"/>
        </w:sectPr>
      </w:pPr>
      <w:r w:rsidRPr="00557A37">
        <w:rPr>
          <w:rFonts w:ascii="Times New Roman" w:hAnsi="Times New Roman" w:cs="Times New Roman"/>
          <w:sz w:val="22"/>
          <w:szCs w:val="22"/>
        </w:rPr>
        <w:t>____</w:t>
      </w:r>
      <w:r w:rsidR="00A5434D" w:rsidRPr="00557A37">
        <w:rPr>
          <w:rFonts w:ascii="Times New Roman" w:hAnsi="Times New Roman" w:cs="Times New Roman"/>
          <w:sz w:val="22"/>
          <w:szCs w:val="22"/>
        </w:rPr>
        <w:t>__________________</w:t>
      </w:r>
    </w:p>
    <w:p w14:paraId="1E190001" w14:textId="79A2CA4B" w:rsidR="002B3B24" w:rsidRPr="00F0245D" w:rsidRDefault="002B3B24" w:rsidP="002B3B24">
      <w:pPr>
        <w:pStyle w:val="Antrat1"/>
        <w:jc w:val="right"/>
        <w:rPr>
          <w:rFonts w:ascii="Times New Roman" w:hAnsi="Times New Roman" w:cs="Times New Roman"/>
          <w:color w:val="auto"/>
          <w:sz w:val="22"/>
          <w:szCs w:val="22"/>
        </w:rPr>
      </w:pPr>
      <w:bookmarkStart w:id="54" w:name="_Ref38291379"/>
      <w:bookmarkStart w:id="55" w:name="_Ref38291394"/>
      <w:bookmarkStart w:id="56" w:name="_Ref38898251"/>
      <w:bookmarkStart w:id="57" w:name="_Toc163389869"/>
      <w:bookmarkStart w:id="58" w:name="_Ref39586171"/>
      <w:bookmarkStart w:id="59" w:name="_Ref39673580"/>
      <w:bookmarkStart w:id="60" w:name="_Ref39674283"/>
      <w:r w:rsidRPr="00F0245D">
        <w:rPr>
          <w:rFonts w:ascii="Times New Roman" w:hAnsi="Times New Roman" w:cs="Times New Roman"/>
          <w:color w:val="auto"/>
          <w:sz w:val="22"/>
          <w:szCs w:val="22"/>
        </w:rPr>
        <w:lastRenderedPageBreak/>
        <w:t>Pirkimo sąlygų 5 priedas „</w:t>
      </w:r>
      <w:r>
        <w:rPr>
          <w:rFonts w:ascii="Times New Roman" w:hAnsi="Times New Roman" w:cs="Times New Roman"/>
          <w:color w:val="auto"/>
          <w:sz w:val="22"/>
          <w:szCs w:val="22"/>
        </w:rPr>
        <w:t>Pasiūlymo forma</w:t>
      </w:r>
      <w:bookmarkEnd w:id="54"/>
      <w:bookmarkEnd w:id="55"/>
      <w:bookmarkEnd w:id="56"/>
      <w:bookmarkEnd w:id="57"/>
      <w:r>
        <w:rPr>
          <w:rFonts w:ascii="Times New Roman" w:hAnsi="Times New Roman" w:cs="Times New Roman"/>
          <w:color w:val="auto"/>
          <w:sz w:val="22"/>
          <w:szCs w:val="22"/>
        </w:rPr>
        <w:t>“</w:t>
      </w:r>
    </w:p>
    <w:p w14:paraId="2EC2025F" w14:textId="7B551963" w:rsidR="002B3B24" w:rsidRPr="00557A37" w:rsidRDefault="002B3B24" w:rsidP="002B3B24">
      <w:pPr>
        <w:spacing w:after="0" w:line="240" w:lineRule="auto"/>
        <w:jc w:val="center"/>
        <w:rPr>
          <w:rFonts w:ascii="Times New Roman" w:hAnsi="Times New Roman" w:cs="Times New Roman"/>
          <w:b/>
          <w:bCs/>
          <w:caps/>
          <w:spacing w:val="20"/>
          <w:sz w:val="22"/>
          <w:szCs w:val="22"/>
        </w:rPr>
      </w:pPr>
      <w:r w:rsidRPr="00557A37">
        <w:rPr>
          <w:rFonts w:ascii="Times New Roman" w:hAnsi="Times New Roman" w:cs="Times New Roman"/>
          <w:b/>
          <w:bCs/>
          <w:caps/>
          <w:spacing w:val="20"/>
          <w:sz w:val="22"/>
          <w:szCs w:val="22"/>
        </w:rPr>
        <w:t>PASIŪLYM</w:t>
      </w:r>
      <w:r w:rsidR="00310298">
        <w:rPr>
          <w:rFonts w:ascii="Times New Roman" w:hAnsi="Times New Roman" w:cs="Times New Roman"/>
          <w:b/>
          <w:bCs/>
          <w:caps/>
          <w:spacing w:val="20"/>
          <w:sz w:val="22"/>
          <w:szCs w:val="22"/>
        </w:rPr>
        <w:t>O Forma</w:t>
      </w:r>
    </w:p>
    <w:p w14:paraId="63E1C0D7" w14:textId="77777777" w:rsidR="002B3B24" w:rsidRPr="00557A37" w:rsidRDefault="002B3B24" w:rsidP="002B3B24">
      <w:pPr>
        <w:spacing w:after="0" w:line="240" w:lineRule="auto"/>
        <w:jc w:val="center"/>
        <w:rPr>
          <w:rFonts w:ascii="Times New Roman" w:hAnsi="Times New Roman" w:cs="Times New Roman"/>
          <w:b/>
          <w:bCs/>
          <w:caps/>
          <w:spacing w:val="20"/>
          <w:sz w:val="22"/>
          <w:szCs w:val="22"/>
        </w:rPr>
      </w:pPr>
    </w:p>
    <w:p w14:paraId="4EC0D95B" w14:textId="77777777" w:rsidR="00310298" w:rsidRPr="00557A37" w:rsidRDefault="00310298" w:rsidP="00310298">
      <w:pPr>
        <w:spacing w:after="0" w:line="20" w:lineRule="atLeast"/>
        <w:jc w:val="center"/>
        <w:rPr>
          <w:rFonts w:ascii="Times New Roman" w:hAnsi="Times New Roman" w:cs="Times New Roman"/>
          <w:b/>
          <w:bCs/>
          <w:sz w:val="22"/>
          <w:szCs w:val="22"/>
        </w:rPr>
      </w:pPr>
      <w:r>
        <w:rPr>
          <w:rFonts w:ascii="Times New Roman" w:hAnsi="Times New Roman" w:cs="Times New Roman"/>
          <w:b/>
          <w:bCs/>
          <w:sz w:val="22"/>
          <w:szCs w:val="22"/>
        </w:rPr>
        <w:t>„</w:t>
      </w:r>
      <w:r w:rsidRPr="00886B34">
        <w:rPr>
          <w:rFonts w:ascii="Times New Roman" w:hAnsi="Times New Roman" w:cs="Times New Roman"/>
          <w:b/>
          <w:bCs/>
          <w:sz w:val="22"/>
          <w:szCs w:val="22"/>
        </w:rPr>
        <w:t>TARNYBINIŲ KELIONIŲ ORGANIZAVIMO PASLAUG</w:t>
      </w:r>
      <w:r>
        <w:rPr>
          <w:rFonts w:ascii="Times New Roman" w:hAnsi="Times New Roman" w:cs="Times New Roman"/>
          <w:b/>
          <w:bCs/>
          <w:sz w:val="22"/>
          <w:szCs w:val="22"/>
        </w:rPr>
        <w:t>OS“</w:t>
      </w:r>
    </w:p>
    <w:p w14:paraId="66AFF023" w14:textId="2E214E2D" w:rsidR="002B3B24" w:rsidRPr="00557A37" w:rsidRDefault="002B3B24" w:rsidP="002B3B24">
      <w:pPr>
        <w:spacing w:after="120" w:line="20" w:lineRule="atLeast"/>
        <w:jc w:val="center"/>
        <w:rPr>
          <w:rFonts w:ascii="Times New Roman" w:hAnsi="Times New Roman" w:cs="Times New Roman"/>
          <w:b/>
          <w:bCs/>
          <w:sz w:val="22"/>
          <w:szCs w:val="22"/>
        </w:rPr>
      </w:pPr>
      <w:r w:rsidRPr="00557A37">
        <w:rPr>
          <w:rFonts w:ascii="Times New Roman" w:hAnsi="Times New Roman" w:cs="Times New Roman"/>
          <w:b/>
          <w:bCs/>
          <w:sz w:val="22"/>
          <w:szCs w:val="22"/>
        </w:rPr>
        <w:t>PIRKIMUI</w:t>
      </w:r>
    </w:p>
    <w:tbl>
      <w:tblPr>
        <w:tblW w:w="1005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0"/>
        <w:gridCol w:w="5386"/>
      </w:tblGrid>
      <w:tr w:rsidR="002B3B24" w:rsidRPr="00F0245D" w14:paraId="29C65D57" w14:textId="77777777" w:rsidTr="00EF186B">
        <w:trPr>
          <w:trHeight w:val="247"/>
        </w:trPr>
        <w:tc>
          <w:tcPr>
            <w:tcW w:w="4670" w:type="dxa"/>
            <w:tcBorders>
              <w:top w:val="single" w:sz="4" w:space="0" w:color="auto"/>
              <w:left w:val="single" w:sz="4" w:space="0" w:color="auto"/>
              <w:bottom w:val="single" w:sz="4" w:space="0" w:color="auto"/>
              <w:right w:val="single" w:sz="4" w:space="0" w:color="auto"/>
            </w:tcBorders>
          </w:tcPr>
          <w:p w14:paraId="3A46BFD2" w14:textId="77777777" w:rsidR="002B3B24" w:rsidRPr="00F0245D" w:rsidRDefault="002B3B24" w:rsidP="00EF186B">
            <w:pPr>
              <w:spacing w:after="0" w:line="240" w:lineRule="auto"/>
              <w:jc w:val="both"/>
              <w:rPr>
                <w:rFonts w:ascii="Times New Roman" w:hAnsi="Times New Roman" w:cs="Times New Roman"/>
                <w:sz w:val="22"/>
                <w:szCs w:val="22"/>
              </w:rPr>
            </w:pPr>
            <w:r w:rsidRPr="00F0245D">
              <w:rPr>
                <w:rFonts w:ascii="Times New Roman" w:hAnsi="Times New Roman" w:cs="Times New Roman"/>
                <w:sz w:val="22"/>
                <w:szCs w:val="22"/>
              </w:rPr>
              <w:t xml:space="preserve">Tiekėjo pavadinimas </w:t>
            </w:r>
          </w:p>
          <w:p w14:paraId="4739A70B" w14:textId="77777777" w:rsidR="002B3B24" w:rsidRPr="00F0245D" w:rsidRDefault="002B3B24" w:rsidP="00EF186B">
            <w:pPr>
              <w:spacing w:after="0" w:line="240" w:lineRule="auto"/>
              <w:jc w:val="both"/>
              <w:rPr>
                <w:rFonts w:ascii="Times New Roman" w:hAnsi="Times New Roman" w:cs="Times New Roman"/>
                <w:sz w:val="22"/>
                <w:szCs w:val="22"/>
              </w:rPr>
            </w:pPr>
            <w:r w:rsidRPr="00F0245D">
              <w:rPr>
                <w:rFonts w:ascii="Times New Roman" w:hAnsi="Times New Roman" w:cs="Times New Roman"/>
                <w:i/>
                <w:iCs/>
                <w:sz w:val="22"/>
                <w:szCs w:val="22"/>
              </w:rPr>
              <w:t>/Jeigu dalyvauja ūkio subjektų grupė, surašomi visi dalyvių pavadinimai/</w:t>
            </w:r>
          </w:p>
        </w:tc>
        <w:tc>
          <w:tcPr>
            <w:tcW w:w="5386" w:type="dxa"/>
            <w:tcBorders>
              <w:top w:val="single" w:sz="4" w:space="0" w:color="auto"/>
              <w:left w:val="single" w:sz="4" w:space="0" w:color="auto"/>
              <w:bottom w:val="single" w:sz="4" w:space="0" w:color="auto"/>
              <w:right w:val="single" w:sz="4" w:space="0" w:color="auto"/>
            </w:tcBorders>
          </w:tcPr>
          <w:p w14:paraId="09CA1CFA" w14:textId="77777777" w:rsidR="002B3B24" w:rsidRPr="00F0245D" w:rsidRDefault="002B3B24" w:rsidP="00EF186B">
            <w:pPr>
              <w:spacing w:after="0" w:line="240" w:lineRule="auto"/>
              <w:jc w:val="both"/>
              <w:rPr>
                <w:rFonts w:ascii="Times New Roman" w:hAnsi="Times New Roman" w:cs="Times New Roman"/>
              </w:rPr>
            </w:pPr>
          </w:p>
        </w:tc>
      </w:tr>
      <w:tr w:rsidR="002B3B24" w:rsidRPr="00F0245D" w14:paraId="0121BE26" w14:textId="77777777" w:rsidTr="00EF186B">
        <w:trPr>
          <w:trHeight w:val="255"/>
        </w:trPr>
        <w:tc>
          <w:tcPr>
            <w:tcW w:w="4670" w:type="dxa"/>
            <w:tcBorders>
              <w:top w:val="single" w:sz="4" w:space="0" w:color="auto"/>
              <w:left w:val="single" w:sz="4" w:space="0" w:color="auto"/>
              <w:bottom w:val="single" w:sz="4" w:space="0" w:color="auto"/>
              <w:right w:val="single" w:sz="4" w:space="0" w:color="auto"/>
            </w:tcBorders>
          </w:tcPr>
          <w:p w14:paraId="39F7A720" w14:textId="77777777" w:rsidR="002B3B24" w:rsidRPr="00F0245D" w:rsidRDefault="002B3B24" w:rsidP="00EF186B">
            <w:pPr>
              <w:spacing w:after="0" w:line="240" w:lineRule="auto"/>
              <w:jc w:val="both"/>
              <w:rPr>
                <w:rFonts w:ascii="Times New Roman" w:hAnsi="Times New Roman" w:cs="Times New Roman"/>
                <w:sz w:val="22"/>
                <w:szCs w:val="22"/>
              </w:rPr>
            </w:pPr>
            <w:r w:rsidRPr="00F0245D">
              <w:rPr>
                <w:rFonts w:ascii="Times New Roman" w:hAnsi="Times New Roman" w:cs="Times New Roman"/>
                <w:sz w:val="22"/>
                <w:szCs w:val="22"/>
              </w:rPr>
              <w:t>Tiekėjo adresas</w:t>
            </w:r>
          </w:p>
        </w:tc>
        <w:tc>
          <w:tcPr>
            <w:tcW w:w="5386" w:type="dxa"/>
            <w:tcBorders>
              <w:top w:val="single" w:sz="4" w:space="0" w:color="auto"/>
              <w:left w:val="single" w:sz="4" w:space="0" w:color="auto"/>
              <w:bottom w:val="single" w:sz="4" w:space="0" w:color="auto"/>
              <w:right w:val="single" w:sz="4" w:space="0" w:color="auto"/>
            </w:tcBorders>
          </w:tcPr>
          <w:p w14:paraId="6CD34C44" w14:textId="77777777" w:rsidR="002B3B24" w:rsidRPr="00F0245D" w:rsidRDefault="002B3B24" w:rsidP="00EF186B">
            <w:pPr>
              <w:spacing w:after="0" w:line="240" w:lineRule="auto"/>
              <w:jc w:val="both"/>
              <w:rPr>
                <w:rFonts w:ascii="Times New Roman" w:hAnsi="Times New Roman" w:cs="Times New Roman"/>
              </w:rPr>
            </w:pPr>
          </w:p>
        </w:tc>
      </w:tr>
      <w:tr w:rsidR="002B3B24" w:rsidRPr="00F0245D" w14:paraId="59F6A377" w14:textId="77777777" w:rsidTr="00EF186B">
        <w:trPr>
          <w:trHeight w:val="20"/>
        </w:trPr>
        <w:tc>
          <w:tcPr>
            <w:tcW w:w="4670" w:type="dxa"/>
            <w:tcBorders>
              <w:top w:val="single" w:sz="4" w:space="0" w:color="auto"/>
              <w:left w:val="single" w:sz="4" w:space="0" w:color="auto"/>
              <w:bottom w:val="single" w:sz="4" w:space="0" w:color="auto"/>
              <w:right w:val="single" w:sz="4" w:space="0" w:color="auto"/>
            </w:tcBorders>
          </w:tcPr>
          <w:p w14:paraId="06886B95" w14:textId="77777777" w:rsidR="002B3B24" w:rsidRPr="00F0245D" w:rsidRDefault="002B3B24" w:rsidP="00EF186B">
            <w:pPr>
              <w:spacing w:after="0" w:line="240" w:lineRule="auto"/>
              <w:jc w:val="both"/>
              <w:rPr>
                <w:rFonts w:ascii="Times New Roman" w:hAnsi="Times New Roman" w:cs="Times New Roman"/>
                <w:sz w:val="22"/>
                <w:szCs w:val="22"/>
              </w:rPr>
            </w:pPr>
            <w:r w:rsidRPr="00F0245D">
              <w:rPr>
                <w:rFonts w:ascii="Times New Roman" w:hAnsi="Times New Roman" w:cs="Times New Roman"/>
                <w:sz w:val="22"/>
                <w:szCs w:val="22"/>
              </w:rPr>
              <w:t>Įmonės kodas</w:t>
            </w:r>
          </w:p>
        </w:tc>
        <w:tc>
          <w:tcPr>
            <w:tcW w:w="5386" w:type="dxa"/>
            <w:tcBorders>
              <w:top w:val="single" w:sz="4" w:space="0" w:color="auto"/>
              <w:left w:val="single" w:sz="4" w:space="0" w:color="auto"/>
              <w:bottom w:val="single" w:sz="4" w:space="0" w:color="auto"/>
              <w:right w:val="single" w:sz="4" w:space="0" w:color="auto"/>
            </w:tcBorders>
          </w:tcPr>
          <w:p w14:paraId="3A93FA50" w14:textId="77777777" w:rsidR="002B3B24" w:rsidRPr="00F0245D" w:rsidRDefault="002B3B24" w:rsidP="00EF186B">
            <w:pPr>
              <w:spacing w:after="0" w:line="240" w:lineRule="auto"/>
              <w:jc w:val="both"/>
              <w:rPr>
                <w:rFonts w:ascii="Times New Roman" w:hAnsi="Times New Roman" w:cs="Times New Roman"/>
              </w:rPr>
            </w:pPr>
          </w:p>
        </w:tc>
      </w:tr>
      <w:tr w:rsidR="002B3B24" w:rsidRPr="00F0245D" w14:paraId="617C857D" w14:textId="77777777" w:rsidTr="00EF186B">
        <w:trPr>
          <w:trHeight w:val="20"/>
        </w:trPr>
        <w:tc>
          <w:tcPr>
            <w:tcW w:w="4670" w:type="dxa"/>
            <w:tcBorders>
              <w:top w:val="single" w:sz="4" w:space="0" w:color="auto"/>
              <w:left w:val="single" w:sz="4" w:space="0" w:color="auto"/>
              <w:bottom w:val="single" w:sz="4" w:space="0" w:color="auto"/>
              <w:right w:val="single" w:sz="4" w:space="0" w:color="auto"/>
            </w:tcBorders>
          </w:tcPr>
          <w:p w14:paraId="65E9E2FF" w14:textId="77777777" w:rsidR="002B3B24" w:rsidRPr="00F0245D" w:rsidRDefault="002B3B24" w:rsidP="00EF186B">
            <w:pPr>
              <w:spacing w:after="0" w:line="240" w:lineRule="auto"/>
              <w:jc w:val="both"/>
              <w:rPr>
                <w:rFonts w:ascii="Times New Roman" w:hAnsi="Times New Roman" w:cs="Times New Roman"/>
                <w:sz w:val="22"/>
                <w:szCs w:val="22"/>
              </w:rPr>
            </w:pPr>
            <w:r w:rsidRPr="00F0245D">
              <w:rPr>
                <w:rFonts w:ascii="Times New Roman" w:hAnsi="Times New Roman" w:cs="Times New Roman"/>
                <w:sz w:val="22"/>
                <w:szCs w:val="22"/>
              </w:rPr>
              <w:t>PVM mokėtojo kodas</w:t>
            </w:r>
          </w:p>
        </w:tc>
        <w:tc>
          <w:tcPr>
            <w:tcW w:w="5386" w:type="dxa"/>
            <w:tcBorders>
              <w:top w:val="single" w:sz="4" w:space="0" w:color="auto"/>
              <w:left w:val="single" w:sz="4" w:space="0" w:color="auto"/>
              <w:bottom w:val="single" w:sz="4" w:space="0" w:color="auto"/>
              <w:right w:val="single" w:sz="4" w:space="0" w:color="auto"/>
            </w:tcBorders>
          </w:tcPr>
          <w:p w14:paraId="58B63783" w14:textId="77777777" w:rsidR="002B3B24" w:rsidRPr="00F0245D" w:rsidRDefault="002B3B24" w:rsidP="00EF186B">
            <w:pPr>
              <w:spacing w:after="0" w:line="240" w:lineRule="auto"/>
              <w:jc w:val="both"/>
              <w:rPr>
                <w:rFonts w:ascii="Times New Roman" w:hAnsi="Times New Roman" w:cs="Times New Roman"/>
              </w:rPr>
            </w:pPr>
          </w:p>
        </w:tc>
      </w:tr>
      <w:tr w:rsidR="002B3B24" w:rsidRPr="00F0245D" w14:paraId="55B67481" w14:textId="77777777" w:rsidTr="00EF186B">
        <w:trPr>
          <w:trHeight w:val="20"/>
        </w:trPr>
        <w:tc>
          <w:tcPr>
            <w:tcW w:w="4670" w:type="dxa"/>
            <w:tcBorders>
              <w:top w:val="single" w:sz="4" w:space="0" w:color="auto"/>
              <w:left w:val="single" w:sz="4" w:space="0" w:color="auto"/>
              <w:bottom w:val="single" w:sz="4" w:space="0" w:color="auto"/>
              <w:right w:val="single" w:sz="4" w:space="0" w:color="auto"/>
            </w:tcBorders>
          </w:tcPr>
          <w:p w14:paraId="0119F1A4" w14:textId="77777777" w:rsidR="002B3B24" w:rsidRPr="00F0245D" w:rsidRDefault="002B3B24" w:rsidP="00EF186B">
            <w:pPr>
              <w:spacing w:after="0" w:line="240" w:lineRule="auto"/>
              <w:jc w:val="both"/>
              <w:rPr>
                <w:rFonts w:ascii="Times New Roman" w:hAnsi="Times New Roman" w:cs="Times New Roman"/>
                <w:sz w:val="22"/>
                <w:szCs w:val="22"/>
              </w:rPr>
            </w:pPr>
            <w:r w:rsidRPr="00F0245D">
              <w:rPr>
                <w:rFonts w:ascii="Times New Roman" w:hAnsi="Times New Roman" w:cs="Times New Roman"/>
                <w:sz w:val="22"/>
                <w:szCs w:val="22"/>
              </w:rPr>
              <w:t>Už pasiūlymą/sutarties vykdymą atsakingo asmens vardas, pavardė, pareigos</w:t>
            </w:r>
          </w:p>
        </w:tc>
        <w:tc>
          <w:tcPr>
            <w:tcW w:w="5386" w:type="dxa"/>
            <w:tcBorders>
              <w:top w:val="single" w:sz="4" w:space="0" w:color="auto"/>
              <w:left w:val="single" w:sz="4" w:space="0" w:color="auto"/>
              <w:bottom w:val="single" w:sz="4" w:space="0" w:color="auto"/>
              <w:right w:val="single" w:sz="4" w:space="0" w:color="auto"/>
            </w:tcBorders>
          </w:tcPr>
          <w:p w14:paraId="5B57E343" w14:textId="77777777" w:rsidR="002B3B24" w:rsidRPr="00F0245D" w:rsidRDefault="002B3B24" w:rsidP="00EF186B">
            <w:pPr>
              <w:spacing w:after="0" w:line="240" w:lineRule="auto"/>
              <w:jc w:val="both"/>
              <w:rPr>
                <w:rFonts w:ascii="Times New Roman" w:hAnsi="Times New Roman" w:cs="Times New Roman"/>
              </w:rPr>
            </w:pPr>
          </w:p>
        </w:tc>
      </w:tr>
      <w:tr w:rsidR="002B3B24" w:rsidRPr="00F0245D" w14:paraId="0BBA214F" w14:textId="77777777" w:rsidTr="00EF186B">
        <w:trPr>
          <w:trHeight w:val="20"/>
        </w:trPr>
        <w:tc>
          <w:tcPr>
            <w:tcW w:w="4670" w:type="dxa"/>
            <w:tcBorders>
              <w:top w:val="single" w:sz="4" w:space="0" w:color="auto"/>
              <w:left w:val="single" w:sz="4" w:space="0" w:color="auto"/>
              <w:bottom w:val="single" w:sz="4" w:space="0" w:color="auto"/>
              <w:right w:val="single" w:sz="4" w:space="0" w:color="auto"/>
            </w:tcBorders>
          </w:tcPr>
          <w:p w14:paraId="53A06522" w14:textId="77777777" w:rsidR="002B3B24" w:rsidRPr="00F0245D" w:rsidRDefault="002B3B24" w:rsidP="00EF186B">
            <w:pPr>
              <w:spacing w:after="0" w:line="240" w:lineRule="auto"/>
              <w:jc w:val="both"/>
              <w:rPr>
                <w:rFonts w:ascii="Times New Roman" w:hAnsi="Times New Roman" w:cs="Times New Roman"/>
                <w:sz w:val="22"/>
                <w:szCs w:val="22"/>
              </w:rPr>
            </w:pPr>
            <w:r w:rsidRPr="00F0245D">
              <w:rPr>
                <w:rFonts w:ascii="Times New Roman" w:hAnsi="Times New Roman" w:cs="Times New Roman"/>
                <w:sz w:val="22"/>
                <w:szCs w:val="22"/>
              </w:rPr>
              <w:t>Telefono numeris</w:t>
            </w:r>
          </w:p>
        </w:tc>
        <w:tc>
          <w:tcPr>
            <w:tcW w:w="5386" w:type="dxa"/>
            <w:tcBorders>
              <w:top w:val="single" w:sz="4" w:space="0" w:color="auto"/>
              <w:left w:val="single" w:sz="4" w:space="0" w:color="auto"/>
              <w:bottom w:val="single" w:sz="4" w:space="0" w:color="auto"/>
              <w:right w:val="single" w:sz="4" w:space="0" w:color="auto"/>
            </w:tcBorders>
          </w:tcPr>
          <w:p w14:paraId="4B54B53F" w14:textId="77777777" w:rsidR="002B3B24" w:rsidRPr="00F0245D" w:rsidRDefault="002B3B24" w:rsidP="00EF186B">
            <w:pPr>
              <w:spacing w:after="0" w:line="240" w:lineRule="auto"/>
              <w:jc w:val="both"/>
              <w:rPr>
                <w:rFonts w:ascii="Times New Roman" w:hAnsi="Times New Roman" w:cs="Times New Roman"/>
              </w:rPr>
            </w:pPr>
          </w:p>
        </w:tc>
      </w:tr>
      <w:tr w:rsidR="002B3B24" w:rsidRPr="00F0245D" w14:paraId="022100B5" w14:textId="77777777" w:rsidTr="00EF186B">
        <w:trPr>
          <w:trHeight w:val="20"/>
        </w:trPr>
        <w:tc>
          <w:tcPr>
            <w:tcW w:w="4670" w:type="dxa"/>
            <w:tcBorders>
              <w:top w:val="single" w:sz="4" w:space="0" w:color="auto"/>
              <w:left w:val="single" w:sz="4" w:space="0" w:color="auto"/>
              <w:bottom w:val="single" w:sz="4" w:space="0" w:color="auto"/>
              <w:right w:val="single" w:sz="4" w:space="0" w:color="auto"/>
            </w:tcBorders>
          </w:tcPr>
          <w:p w14:paraId="7E9C8AFE" w14:textId="77777777" w:rsidR="002B3B24" w:rsidRPr="00F0245D" w:rsidRDefault="002B3B24" w:rsidP="00EF186B">
            <w:pPr>
              <w:spacing w:after="0" w:line="240" w:lineRule="auto"/>
              <w:jc w:val="both"/>
              <w:rPr>
                <w:rFonts w:ascii="Times New Roman" w:hAnsi="Times New Roman" w:cs="Times New Roman"/>
                <w:sz w:val="22"/>
                <w:szCs w:val="22"/>
              </w:rPr>
            </w:pPr>
            <w:r w:rsidRPr="00F0245D">
              <w:rPr>
                <w:rFonts w:ascii="Times New Roman" w:hAnsi="Times New Roman" w:cs="Times New Roman"/>
                <w:sz w:val="22"/>
                <w:szCs w:val="22"/>
              </w:rPr>
              <w:t>El. pašto adresas</w:t>
            </w:r>
          </w:p>
        </w:tc>
        <w:tc>
          <w:tcPr>
            <w:tcW w:w="5386" w:type="dxa"/>
            <w:tcBorders>
              <w:top w:val="single" w:sz="4" w:space="0" w:color="auto"/>
              <w:left w:val="single" w:sz="4" w:space="0" w:color="auto"/>
              <w:bottom w:val="single" w:sz="4" w:space="0" w:color="auto"/>
              <w:right w:val="single" w:sz="4" w:space="0" w:color="auto"/>
            </w:tcBorders>
          </w:tcPr>
          <w:p w14:paraId="568D346C" w14:textId="77777777" w:rsidR="002B3B24" w:rsidRPr="00F0245D" w:rsidRDefault="002B3B24" w:rsidP="00EF186B">
            <w:pPr>
              <w:spacing w:after="0" w:line="240" w:lineRule="auto"/>
              <w:jc w:val="both"/>
              <w:rPr>
                <w:rFonts w:ascii="Times New Roman" w:hAnsi="Times New Roman" w:cs="Times New Roman"/>
              </w:rPr>
            </w:pPr>
          </w:p>
        </w:tc>
      </w:tr>
    </w:tbl>
    <w:p w14:paraId="4724E1B1" w14:textId="77777777" w:rsidR="002B3B24" w:rsidRPr="00557A37" w:rsidRDefault="002B3B24" w:rsidP="002B3B24">
      <w:pPr>
        <w:spacing w:after="0" w:line="240" w:lineRule="auto"/>
        <w:ind w:firstLine="567"/>
        <w:rPr>
          <w:rFonts w:ascii="Times New Roman" w:hAnsi="Times New Roman" w:cs="Times New Roman"/>
          <w:sz w:val="22"/>
          <w:szCs w:val="22"/>
        </w:rPr>
      </w:pPr>
    </w:p>
    <w:p w14:paraId="6CF31725" w14:textId="77777777" w:rsidR="002B3B24" w:rsidRPr="00557A37" w:rsidRDefault="002B3B24" w:rsidP="002B3B24">
      <w:pPr>
        <w:spacing w:after="0" w:line="240" w:lineRule="auto"/>
        <w:ind w:firstLine="567"/>
        <w:rPr>
          <w:rFonts w:ascii="Times New Roman" w:hAnsi="Times New Roman" w:cs="Times New Roman"/>
          <w:sz w:val="22"/>
          <w:szCs w:val="22"/>
        </w:rPr>
      </w:pPr>
      <w:r w:rsidRPr="00557A37">
        <w:rPr>
          <w:rFonts w:ascii="Times New Roman" w:hAnsi="Times New Roman" w:cs="Times New Roman"/>
          <w:sz w:val="22"/>
          <w:szCs w:val="22"/>
        </w:rPr>
        <w:t>Šiuo pasiūlymu pažymime, kad sutinkame su visomis pirkimo sąlygomis, nustatytomis:</w:t>
      </w:r>
    </w:p>
    <w:p w14:paraId="44CBE119" w14:textId="77777777" w:rsidR="002B3B24" w:rsidRPr="00557A37" w:rsidRDefault="002B3B24" w:rsidP="002B3B24">
      <w:pPr>
        <w:spacing w:after="0" w:line="240" w:lineRule="auto"/>
        <w:ind w:firstLine="567"/>
        <w:rPr>
          <w:rFonts w:ascii="Times New Roman" w:hAnsi="Times New Roman" w:cs="Times New Roman"/>
          <w:sz w:val="22"/>
          <w:szCs w:val="22"/>
        </w:rPr>
      </w:pPr>
      <w:r w:rsidRPr="00557A37">
        <w:rPr>
          <w:rFonts w:ascii="Times New Roman" w:hAnsi="Times New Roman" w:cs="Times New Roman"/>
          <w:sz w:val="22"/>
          <w:szCs w:val="22"/>
        </w:rPr>
        <w:t>1) skelbime, paskelbtame CVP IS;</w:t>
      </w:r>
    </w:p>
    <w:p w14:paraId="5C876342" w14:textId="77777777" w:rsidR="002B3B24" w:rsidRPr="00557A37" w:rsidRDefault="002B3B24" w:rsidP="002B3B24">
      <w:pPr>
        <w:spacing w:after="0" w:line="240" w:lineRule="auto"/>
        <w:ind w:firstLine="567"/>
        <w:rPr>
          <w:rFonts w:ascii="Times New Roman" w:hAnsi="Times New Roman" w:cs="Times New Roman"/>
          <w:sz w:val="22"/>
          <w:szCs w:val="22"/>
        </w:rPr>
      </w:pPr>
      <w:r w:rsidRPr="00557A37">
        <w:rPr>
          <w:rFonts w:ascii="Times New Roman" w:hAnsi="Times New Roman" w:cs="Times New Roman"/>
          <w:sz w:val="22"/>
          <w:szCs w:val="22"/>
        </w:rPr>
        <w:t>2) pirkimo sąlygose;</w:t>
      </w:r>
    </w:p>
    <w:p w14:paraId="50F7B963" w14:textId="77777777" w:rsidR="002B3B24" w:rsidRPr="00557A37" w:rsidRDefault="002B3B24" w:rsidP="002B3B24">
      <w:pPr>
        <w:spacing w:after="0" w:line="240" w:lineRule="auto"/>
        <w:ind w:firstLine="567"/>
        <w:rPr>
          <w:rFonts w:ascii="Times New Roman" w:hAnsi="Times New Roman" w:cs="Times New Roman"/>
          <w:sz w:val="22"/>
          <w:szCs w:val="22"/>
        </w:rPr>
      </w:pPr>
      <w:r w:rsidRPr="00557A37">
        <w:rPr>
          <w:rFonts w:ascii="Times New Roman" w:hAnsi="Times New Roman" w:cs="Times New Roman"/>
          <w:sz w:val="22"/>
          <w:szCs w:val="22"/>
        </w:rPr>
        <w:t>3) kituose pirkimo dokumentuose (jų paaiškinimuose, patikslinimuose).</w:t>
      </w:r>
    </w:p>
    <w:p w14:paraId="4A8FDFB5" w14:textId="77777777" w:rsidR="002B3B24" w:rsidRPr="00557A37" w:rsidRDefault="002B3B24" w:rsidP="002B3B24">
      <w:pPr>
        <w:spacing w:after="0" w:line="240" w:lineRule="auto"/>
        <w:ind w:firstLine="567"/>
        <w:jc w:val="both"/>
        <w:rPr>
          <w:rFonts w:ascii="Times New Roman" w:hAnsi="Times New Roman" w:cs="Times New Roman"/>
          <w:sz w:val="22"/>
          <w:szCs w:val="22"/>
        </w:rPr>
      </w:pPr>
      <w:r w:rsidRPr="00557A37">
        <w:rPr>
          <w:rFonts w:ascii="Times New Roman" w:hAnsi="Times New Roman" w:cs="Times New Roman"/>
          <w:sz w:val="22"/>
          <w:szCs w:val="22"/>
        </w:rPr>
        <w:t>Pažymime, kad pirkimo dokumentuose išdėstytos sąlygos yra tikslios, aiškios, nedviprasmiškos; mums žinoma, kad galimus neaiškumus buvo galima pašalinti, nustatyta tvarka pateikiant paklausimus ar pretenzijas perkančiajai organizacijai. Atsižvelgdami į tai, esame rūpestingai įvertinę galimybę pasinaudoti tiekėjui suteiktomis teisėmis, tinkamai išnagrinėję visą pirkimo metu pateiktą medžiagą; manome, kad ši medžiaga pakankama tinkamam pirkimo pasiūlymui pateikti.</w:t>
      </w:r>
    </w:p>
    <w:p w14:paraId="0C860D4E" w14:textId="77777777" w:rsidR="002B3B24" w:rsidRPr="00557A37" w:rsidRDefault="002B3B24" w:rsidP="002B3B24">
      <w:pPr>
        <w:spacing w:after="0" w:line="240" w:lineRule="auto"/>
        <w:ind w:firstLine="567"/>
        <w:jc w:val="both"/>
        <w:rPr>
          <w:rFonts w:ascii="Times New Roman" w:hAnsi="Times New Roman" w:cs="Times New Roman"/>
          <w:sz w:val="22"/>
          <w:szCs w:val="22"/>
        </w:rPr>
      </w:pPr>
      <w:r w:rsidRPr="00557A37">
        <w:rPr>
          <w:rFonts w:ascii="Times New Roman" w:hAnsi="Times New Roman" w:cs="Times New Roman"/>
          <w:sz w:val="22"/>
          <w:szCs w:val="22"/>
        </w:rPr>
        <w:t>Mes siūlome pirkimo objektą – paslaugas, atitinkančias visus pirkimo dokumentuose nustatytus reikalavimus:</w:t>
      </w:r>
    </w:p>
    <w:p w14:paraId="0DB9280E" w14:textId="77777777" w:rsidR="002B3B24" w:rsidRPr="00557A37" w:rsidRDefault="002B3B24" w:rsidP="002B3B24">
      <w:pPr>
        <w:spacing w:after="0" w:line="240" w:lineRule="auto"/>
        <w:jc w:val="both"/>
        <w:rPr>
          <w:rFonts w:ascii="Times New Roman" w:hAnsi="Times New Roman" w:cs="Times New Roman"/>
          <w:b/>
          <w:bCs/>
          <w:sz w:val="22"/>
          <w:szCs w:val="22"/>
        </w:rPr>
      </w:pPr>
    </w:p>
    <w:p w14:paraId="134255D7" w14:textId="77777777" w:rsidR="002B3B24" w:rsidRPr="00557A37" w:rsidRDefault="002B3B24" w:rsidP="002B3B24">
      <w:pPr>
        <w:spacing w:after="0" w:line="240" w:lineRule="auto"/>
        <w:jc w:val="both"/>
        <w:rPr>
          <w:rFonts w:ascii="Times New Roman" w:hAnsi="Times New Roman" w:cs="Times New Roman"/>
          <w:b/>
          <w:bCs/>
          <w:sz w:val="22"/>
          <w:szCs w:val="22"/>
        </w:rPr>
      </w:pPr>
      <w:r w:rsidRPr="00557A37">
        <w:rPr>
          <w:rFonts w:ascii="Times New Roman" w:hAnsi="Times New Roman" w:cs="Times New Roman"/>
          <w:b/>
          <w:bCs/>
          <w:sz w:val="22"/>
          <w:szCs w:val="22"/>
        </w:rPr>
        <w:t xml:space="preserve">1 lentelė. Paslaugų kainos </w:t>
      </w:r>
    </w:p>
    <w:p w14:paraId="72E3C7C8" w14:textId="77777777" w:rsidR="002B3B24" w:rsidRPr="00557A37" w:rsidRDefault="002B3B24" w:rsidP="002B3B24">
      <w:pPr>
        <w:tabs>
          <w:tab w:val="left" w:pos="851"/>
        </w:tabs>
        <w:spacing w:after="0" w:line="240" w:lineRule="auto"/>
        <w:ind w:firstLine="567"/>
        <w:jc w:val="both"/>
        <w:rPr>
          <w:rFonts w:ascii="Times New Roman" w:hAnsi="Times New Roman" w:cs="Times New Roman"/>
          <w:sz w:val="22"/>
          <w:szCs w:val="22"/>
        </w:rPr>
      </w:pPr>
    </w:p>
    <w:tbl>
      <w:tblPr>
        <w:tblW w:w="98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11"/>
        <w:gridCol w:w="4629"/>
        <w:gridCol w:w="1401"/>
        <w:gridCol w:w="1474"/>
        <w:gridCol w:w="1724"/>
        <w:gridCol w:w="7"/>
      </w:tblGrid>
      <w:tr w:rsidR="00310298" w:rsidRPr="00557A37" w14:paraId="6DA93360" w14:textId="77777777" w:rsidTr="00310298">
        <w:trPr>
          <w:gridAfter w:val="1"/>
          <w:wAfter w:w="7" w:type="dxa"/>
          <w:trHeight w:val="300"/>
          <w:jc w:val="center"/>
        </w:trPr>
        <w:tc>
          <w:tcPr>
            <w:tcW w:w="611" w:type="dxa"/>
            <w:tcBorders>
              <w:bottom w:val="single" w:sz="4" w:space="0" w:color="auto"/>
            </w:tcBorders>
            <w:shd w:val="clear" w:color="auto" w:fill="D9D9D9"/>
            <w:vAlign w:val="center"/>
          </w:tcPr>
          <w:p w14:paraId="27744A14" w14:textId="77777777" w:rsidR="00310298" w:rsidRPr="00557A37" w:rsidRDefault="00310298" w:rsidP="00310298">
            <w:pPr>
              <w:spacing w:after="0" w:line="240" w:lineRule="auto"/>
              <w:jc w:val="center"/>
              <w:rPr>
                <w:rFonts w:ascii="Times New Roman" w:hAnsi="Times New Roman" w:cs="Times New Roman"/>
                <w:b/>
                <w:bCs/>
                <w:sz w:val="22"/>
                <w:szCs w:val="22"/>
                <w:lang w:eastAsia="en-US"/>
              </w:rPr>
            </w:pPr>
            <w:r w:rsidRPr="00557A37">
              <w:rPr>
                <w:rFonts w:ascii="Times New Roman" w:hAnsi="Times New Roman" w:cs="Times New Roman"/>
                <w:b/>
                <w:bCs/>
                <w:sz w:val="22"/>
                <w:szCs w:val="22"/>
                <w:lang w:eastAsia="en-US"/>
              </w:rPr>
              <w:t>Eil. Nr.</w:t>
            </w:r>
          </w:p>
        </w:tc>
        <w:tc>
          <w:tcPr>
            <w:tcW w:w="4629" w:type="dxa"/>
            <w:tcBorders>
              <w:bottom w:val="single" w:sz="4" w:space="0" w:color="auto"/>
            </w:tcBorders>
            <w:shd w:val="clear" w:color="auto" w:fill="D9D9D9"/>
            <w:vAlign w:val="center"/>
          </w:tcPr>
          <w:p w14:paraId="334AB603" w14:textId="77777777" w:rsidR="00310298" w:rsidRPr="00557A37" w:rsidRDefault="00310298" w:rsidP="00310298">
            <w:pPr>
              <w:spacing w:after="0" w:line="240" w:lineRule="auto"/>
              <w:jc w:val="center"/>
              <w:rPr>
                <w:rFonts w:ascii="Times New Roman" w:hAnsi="Times New Roman" w:cs="Times New Roman"/>
                <w:b/>
                <w:bCs/>
                <w:sz w:val="22"/>
                <w:szCs w:val="22"/>
                <w:lang w:eastAsia="en-US"/>
              </w:rPr>
            </w:pPr>
            <w:r w:rsidRPr="00557A37">
              <w:rPr>
                <w:rFonts w:ascii="Times New Roman" w:hAnsi="Times New Roman" w:cs="Times New Roman"/>
                <w:b/>
                <w:bCs/>
                <w:sz w:val="22"/>
                <w:szCs w:val="22"/>
                <w:lang w:eastAsia="en-US"/>
              </w:rPr>
              <w:t>Paslaugos pagal techninę specifikaciją</w:t>
            </w:r>
          </w:p>
        </w:tc>
        <w:tc>
          <w:tcPr>
            <w:tcW w:w="1401" w:type="dxa"/>
            <w:tcBorders>
              <w:bottom w:val="single" w:sz="4" w:space="0" w:color="auto"/>
            </w:tcBorders>
            <w:shd w:val="clear" w:color="auto" w:fill="D9D9D9"/>
          </w:tcPr>
          <w:p w14:paraId="54355546" w14:textId="50407AC3" w:rsidR="00310298" w:rsidRPr="00557A37" w:rsidRDefault="00310298" w:rsidP="00310298">
            <w:pPr>
              <w:spacing w:after="0" w:line="240" w:lineRule="auto"/>
              <w:jc w:val="center"/>
              <w:rPr>
                <w:rFonts w:ascii="Times New Roman" w:hAnsi="Times New Roman" w:cs="Times New Roman"/>
                <w:b/>
                <w:bCs/>
                <w:sz w:val="22"/>
                <w:szCs w:val="22"/>
                <w:lang w:eastAsia="en-US"/>
              </w:rPr>
            </w:pPr>
            <w:r w:rsidRPr="00106025">
              <w:rPr>
                <w:rFonts w:ascii="Times New Roman" w:hAnsi="Times New Roman" w:cs="Times New Roman"/>
                <w:b/>
                <w:bCs/>
                <w:sz w:val="22"/>
                <w:szCs w:val="22"/>
              </w:rPr>
              <w:t>Paslaugos lyginamasis svoris</w:t>
            </w:r>
          </w:p>
        </w:tc>
        <w:tc>
          <w:tcPr>
            <w:tcW w:w="1474" w:type="dxa"/>
            <w:tcBorders>
              <w:bottom w:val="single" w:sz="4" w:space="0" w:color="auto"/>
            </w:tcBorders>
            <w:shd w:val="clear" w:color="auto" w:fill="D9D9D9"/>
            <w:vAlign w:val="center"/>
          </w:tcPr>
          <w:p w14:paraId="53CBAD57" w14:textId="54B26640" w:rsidR="00310298" w:rsidRPr="00557A37" w:rsidRDefault="00310298" w:rsidP="00310298">
            <w:pPr>
              <w:spacing w:after="0" w:line="240" w:lineRule="auto"/>
              <w:jc w:val="center"/>
              <w:rPr>
                <w:rFonts w:ascii="Times New Roman" w:hAnsi="Times New Roman" w:cs="Times New Roman"/>
                <w:b/>
                <w:bCs/>
                <w:sz w:val="22"/>
                <w:szCs w:val="22"/>
                <w:lang w:eastAsia="en-US"/>
              </w:rPr>
            </w:pPr>
            <w:r w:rsidRPr="00106025">
              <w:rPr>
                <w:rFonts w:ascii="Times New Roman" w:hAnsi="Times New Roman" w:cs="Times New Roman"/>
                <w:b/>
                <w:bCs/>
                <w:sz w:val="22"/>
                <w:szCs w:val="22"/>
              </w:rPr>
              <w:t>Įkainis*, Eur su PVM</w:t>
            </w:r>
          </w:p>
        </w:tc>
        <w:tc>
          <w:tcPr>
            <w:tcW w:w="1724" w:type="dxa"/>
            <w:shd w:val="clear" w:color="auto" w:fill="D9D9D9"/>
            <w:vAlign w:val="center"/>
          </w:tcPr>
          <w:p w14:paraId="47C5B7A6" w14:textId="19D2BF33" w:rsidR="00310298" w:rsidRPr="00557A37" w:rsidRDefault="00310298" w:rsidP="00310298">
            <w:pPr>
              <w:spacing w:after="0" w:line="240" w:lineRule="auto"/>
              <w:ind w:right="139"/>
              <w:jc w:val="center"/>
              <w:rPr>
                <w:rFonts w:ascii="Times New Roman" w:hAnsi="Times New Roman" w:cs="Times New Roman"/>
                <w:b/>
                <w:bCs/>
                <w:sz w:val="22"/>
                <w:szCs w:val="22"/>
                <w:lang w:eastAsia="en-US"/>
              </w:rPr>
            </w:pPr>
            <w:r w:rsidRPr="00106025">
              <w:rPr>
                <w:rFonts w:ascii="Times New Roman" w:hAnsi="Times New Roman" w:cs="Times New Roman"/>
                <w:b/>
                <w:bCs/>
                <w:sz w:val="22"/>
                <w:szCs w:val="22"/>
              </w:rPr>
              <w:t>Perskaičiuotas įkainis*, Eur su PVM</w:t>
            </w:r>
          </w:p>
        </w:tc>
      </w:tr>
      <w:tr w:rsidR="00310298" w:rsidRPr="00557A37" w14:paraId="694853CD" w14:textId="77777777" w:rsidTr="00310298">
        <w:trPr>
          <w:gridAfter w:val="1"/>
          <w:wAfter w:w="7" w:type="dxa"/>
          <w:trHeight w:val="300"/>
          <w:jc w:val="center"/>
        </w:trPr>
        <w:tc>
          <w:tcPr>
            <w:tcW w:w="611" w:type="dxa"/>
          </w:tcPr>
          <w:p w14:paraId="0F24ECDA" w14:textId="77777777" w:rsidR="00310298" w:rsidRPr="00557A37" w:rsidRDefault="00310298" w:rsidP="00EF186B">
            <w:pPr>
              <w:spacing w:after="0" w:line="240" w:lineRule="auto"/>
              <w:jc w:val="center"/>
              <w:rPr>
                <w:rFonts w:ascii="Times New Roman" w:hAnsi="Times New Roman" w:cs="Times New Roman"/>
                <w:i/>
                <w:iCs/>
                <w:sz w:val="22"/>
                <w:szCs w:val="22"/>
                <w:lang w:eastAsia="en-US"/>
              </w:rPr>
            </w:pPr>
            <w:r w:rsidRPr="00557A37">
              <w:rPr>
                <w:rFonts w:ascii="Times New Roman" w:hAnsi="Times New Roman" w:cs="Times New Roman"/>
                <w:i/>
                <w:iCs/>
                <w:sz w:val="22"/>
                <w:szCs w:val="22"/>
                <w:lang w:eastAsia="en-US"/>
              </w:rPr>
              <w:t>1</w:t>
            </w:r>
          </w:p>
        </w:tc>
        <w:tc>
          <w:tcPr>
            <w:tcW w:w="4629" w:type="dxa"/>
          </w:tcPr>
          <w:p w14:paraId="169F2E28" w14:textId="77777777" w:rsidR="00310298" w:rsidRPr="00557A37" w:rsidRDefault="00310298" w:rsidP="00EF186B">
            <w:pPr>
              <w:spacing w:after="0" w:line="240" w:lineRule="auto"/>
              <w:jc w:val="center"/>
              <w:rPr>
                <w:rFonts w:ascii="Times New Roman" w:hAnsi="Times New Roman" w:cs="Times New Roman"/>
                <w:i/>
                <w:iCs/>
                <w:sz w:val="22"/>
                <w:szCs w:val="22"/>
                <w:lang w:eastAsia="en-US"/>
              </w:rPr>
            </w:pPr>
            <w:r w:rsidRPr="00557A37">
              <w:rPr>
                <w:rFonts w:ascii="Times New Roman" w:hAnsi="Times New Roman" w:cs="Times New Roman"/>
                <w:i/>
                <w:iCs/>
                <w:sz w:val="22"/>
                <w:szCs w:val="22"/>
                <w:lang w:eastAsia="en-US"/>
              </w:rPr>
              <w:t>2</w:t>
            </w:r>
          </w:p>
        </w:tc>
        <w:tc>
          <w:tcPr>
            <w:tcW w:w="1401" w:type="dxa"/>
          </w:tcPr>
          <w:p w14:paraId="73BA6887" w14:textId="77777777" w:rsidR="00310298" w:rsidRPr="00557A37" w:rsidRDefault="00310298" w:rsidP="00EF186B">
            <w:pPr>
              <w:spacing w:after="0" w:line="240" w:lineRule="auto"/>
              <w:jc w:val="center"/>
              <w:rPr>
                <w:rFonts w:ascii="Times New Roman" w:hAnsi="Times New Roman" w:cs="Times New Roman"/>
                <w:i/>
                <w:iCs/>
                <w:sz w:val="22"/>
                <w:szCs w:val="22"/>
                <w:lang w:eastAsia="en-US"/>
              </w:rPr>
            </w:pPr>
            <w:r w:rsidRPr="00557A37">
              <w:rPr>
                <w:rFonts w:ascii="Times New Roman" w:hAnsi="Times New Roman" w:cs="Times New Roman"/>
                <w:i/>
                <w:iCs/>
                <w:sz w:val="22"/>
                <w:szCs w:val="22"/>
                <w:lang w:eastAsia="en-US"/>
              </w:rPr>
              <w:t>3</w:t>
            </w:r>
          </w:p>
        </w:tc>
        <w:tc>
          <w:tcPr>
            <w:tcW w:w="1474" w:type="dxa"/>
          </w:tcPr>
          <w:p w14:paraId="5149057E" w14:textId="77777777" w:rsidR="00310298" w:rsidRPr="00557A37" w:rsidRDefault="00310298" w:rsidP="00EF186B">
            <w:pPr>
              <w:spacing w:after="0" w:line="240" w:lineRule="auto"/>
              <w:ind w:right="139"/>
              <w:jc w:val="center"/>
              <w:rPr>
                <w:rFonts w:ascii="Times New Roman" w:hAnsi="Times New Roman" w:cs="Times New Roman"/>
                <w:i/>
                <w:iCs/>
                <w:sz w:val="22"/>
                <w:szCs w:val="22"/>
                <w:lang w:eastAsia="en-US"/>
              </w:rPr>
            </w:pPr>
            <w:r w:rsidRPr="00557A37">
              <w:rPr>
                <w:rFonts w:ascii="Times New Roman" w:hAnsi="Times New Roman" w:cs="Times New Roman"/>
                <w:i/>
                <w:iCs/>
                <w:sz w:val="22"/>
                <w:szCs w:val="22"/>
                <w:lang w:eastAsia="en-US"/>
              </w:rPr>
              <w:t>4</w:t>
            </w:r>
          </w:p>
        </w:tc>
        <w:tc>
          <w:tcPr>
            <w:tcW w:w="1724" w:type="dxa"/>
          </w:tcPr>
          <w:p w14:paraId="796495C0" w14:textId="7A05737D" w:rsidR="00310298" w:rsidRPr="00557A37" w:rsidRDefault="00310298" w:rsidP="00EF186B">
            <w:pPr>
              <w:spacing w:after="0" w:line="240" w:lineRule="auto"/>
              <w:jc w:val="center"/>
              <w:rPr>
                <w:rFonts w:ascii="Times New Roman" w:hAnsi="Times New Roman" w:cs="Times New Roman"/>
                <w:i/>
                <w:iCs/>
                <w:sz w:val="22"/>
                <w:szCs w:val="22"/>
                <w:lang w:eastAsia="en-US"/>
              </w:rPr>
            </w:pPr>
            <w:r w:rsidRPr="00557A37">
              <w:rPr>
                <w:rFonts w:ascii="Times New Roman" w:hAnsi="Times New Roman" w:cs="Times New Roman"/>
                <w:sz w:val="22"/>
                <w:szCs w:val="22"/>
                <w:lang w:eastAsia="en-US"/>
              </w:rPr>
              <w:t>(</w:t>
            </w:r>
            <w:r>
              <w:rPr>
                <w:rFonts w:ascii="Times New Roman" w:hAnsi="Times New Roman" w:cs="Times New Roman"/>
                <w:sz w:val="22"/>
                <w:szCs w:val="22"/>
                <w:lang w:eastAsia="en-US"/>
              </w:rPr>
              <w:t>3</w:t>
            </w:r>
            <w:r w:rsidRPr="00557A37">
              <w:rPr>
                <w:rFonts w:ascii="Times New Roman" w:hAnsi="Times New Roman" w:cs="Times New Roman"/>
                <w:sz w:val="22"/>
                <w:szCs w:val="22"/>
                <w:lang w:eastAsia="en-US"/>
              </w:rPr>
              <w:t>x</w:t>
            </w:r>
            <w:r>
              <w:rPr>
                <w:rFonts w:ascii="Times New Roman" w:hAnsi="Times New Roman" w:cs="Times New Roman"/>
                <w:sz w:val="22"/>
                <w:szCs w:val="22"/>
                <w:lang w:eastAsia="en-US"/>
              </w:rPr>
              <w:t>4</w:t>
            </w:r>
            <w:r w:rsidRPr="00557A37">
              <w:rPr>
                <w:rFonts w:ascii="Times New Roman" w:hAnsi="Times New Roman" w:cs="Times New Roman"/>
                <w:sz w:val="22"/>
                <w:szCs w:val="22"/>
                <w:lang w:eastAsia="en-US"/>
              </w:rPr>
              <w:t>)</w:t>
            </w:r>
          </w:p>
        </w:tc>
      </w:tr>
      <w:tr w:rsidR="00310298" w:rsidRPr="00557A37" w14:paraId="33F2A756" w14:textId="77777777" w:rsidTr="00310298">
        <w:trPr>
          <w:gridAfter w:val="1"/>
          <w:wAfter w:w="7" w:type="dxa"/>
          <w:trHeight w:val="300"/>
          <w:jc w:val="center"/>
        </w:trPr>
        <w:tc>
          <w:tcPr>
            <w:tcW w:w="611" w:type="dxa"/>
          </w:tcPr>
          <w:p w14:paraId="16C3DB68" w14:textId="01957489" w:rsidR="00310298" w:rsidRPr="00557A37" w:rsidRDefault="00310298" w:rsidP="00310298">
            <w:pPr>
              <w:spacing w:after="0" w:line="240" w:lineRule="auto"/>
              <w:jc w:val="center"/>
              <w:rPr>
                <w:rFonts w:ascii="Times New Roman" w:hAnsi="Times New Roman" w:cs="Times New Roman"/>
                <w:i/>
                <w:iCs/>
                <w:sz w:val="22"/>
                <w:szCs w:val="22"/>
                <w:lang w:eastAsia="en-US"/>
              </w:rPr>
            </w:pPr>
            <w:r>
              <w:rPr>
                <w:rFonts w:ascii="Times New Roman" w:hAnsi="Times New Roman" w:cs="Times New Roman"/>
                <w:i/>
                <w:iCs/>
                <w:sz w:val="22"/>
                <w:szCs w:val="22"/>
                <w:lang w:eastAsia="en-US"/>
              </w:rPr>
              <w:t>2</w:t>
            </w:r>
          </w:p>
        </w:tc>
        <w:tc>
          <w:tcPr>
            <w:tcW w:w="4629" w:type="dxa"/>
            <w:vAlign w:val="center"/>
          </w:tcPr>
          <w:p w14:paraId="72C4E8E3" w14:textId="319A9321" w:rsidR="00310298" w:rsidRPr="00557A37" w:rsidRDefault="00310298" w:rsidP="00310298">
            <w:pPr>
              <w:spacing w:after="0" w:line="240" w:lineRule="auto"/>
              <w:rPr>
                <w:rFonts w:ascii="Times New Roman" w:hAnsi="Times New Roman" w:cs="Times New Roman"/>
                <w:b/>
                <w:bCs/>
                <w:color w:val="000000"/>
                <w:sz w:val="22"/>
                <w:szCs w:val="22"/>
              </w:rPr>
            </w:pPr>
            <w:r w:rsidRPr="00106025">
              <w:rPr>
                <w:rFonts w:ascii="Times New Roman" w:hAnsi="Times New Roman" w:cs="Times New Roman"/>
                <w:bCs/>
                <w:sz w:val="22"/>
                <w:szCs w:val="22"/>
              </w:rPr>
              <w:t>Aptarnavimo mokestis už kelionės oro transportu organizavimą</w:t>
            </w:r>
          </w:p>
        </w:tc>
        <w:tc>
          <w:tcPr>
            <w:tcW w:w="1401" w:type="dxa"/>
          </w:tcPr>
          <w:p w14:paraId="072750F1" w14:textId="120B32C1" w:rsidR="00310298" w:rsidRPr="00557A37" w:rsidRDefault="00310298" w:rsidP="00310298">
            <w:pPr>
              <w:spacing w:after="0" w:line="240" w:lineRule="auto"/>
              <w:jc w:val="center"/>
              <w:rPr>
                <w:rFonts w:ascii="Times New Roman" w:hAnsi="Times New Roman" w:cs="Times New Roman"/>
                <w:color w:val="000000"/>
                <w:sz w:val="22"/>
                <w:szCs w:val="22"/>
              </w:rPr>
            </w:pPr>
            <w:r w:rsidRPr="00106025">
              <w:rPr>
                <w:rFonts w:ascii="Times New Roman" w:hAnsi="Times New Roman" w:cs="Times New Roman"/>
                <w:bCs/>
                <w:sz w:val="22"/>
                <w:szCs w:val="22"/>
              </w:rPr>
              <w:t>0,4</w:t>
            </w:r>
          </w:p>
        </w:tc>
        <w:tc>
          <w:tcPr>
            <w:tcW w:w="1474" w:type="dxa"/>
          </w:tcPr>
          <w:p w14:paraId="0A58E66D" w14:textId="52A6E0D1" w:rsidR="00310298" w:rsidRPr="00557A37" w:rsidRDefault="00310298" w:rsidP="00310298">
            <w:pPr>
              <w:spacing w:after="0" w:line="240" w:lineRule="auto"/>
              <w:jc w:val="center"/>
              <w:rPr>
                <w:rFonts w:ascii="Times New Roman" w:hAnsi="Times New Roman" w:cs="Times New Roman"/>
                <w:color w:val="000000"/>
                <w:sz w:val="22"/>
                <w:szCs w:val="22"/>
              </w:rPr>
            </w:pPr>
            <w:r w:rsidRPr="00106025">
              <w:rPr>
                <w:rFonts w:ascii="Times New Roman" w:hAnsi="Times New Roman" w:cs="Times New Roman"/>
                <w:i/>
                <w:sz w:val="22"/>
                <w:szCs w:val="22"/>
              </w:rPr>
              <w:t>Įrašyti</w:t>
            </w:r>
          </w:p>
        </w:tc>
        <w:tc>
          <w:tcPr>
            <w:tcW w:w="1724" w:type="dxa"/>
          </w:tcPr>
          <w:p w14:paraId="0F8C91E8" w14:textId="670B8F6F" w:rsidR="00310298" w:rsidRPr="00557A37" w:rsidRDefault="00310298" w:rsidP="00310298">
            <w:pPr>
              <w:spacing w:after="0" w:line="240" w:lineRule="auto"/>
              <w:jc w:val="center"/>
              <w:rPr>
                <w:rFonts w:ascii="Times New Roman" w:hAnsi="Times New Roman" w:cs="Times New Roman"/>
                <w:i/>
                <w:iCs/>
                <w:sz w:val="22"/>
                <w:szCs w:val="22"/>
                <w:lang w:eastAsia="en-US"/>
              </w:rPr>
            </w:pPr>
            <w:r w:rsidRPr="00106025">
              <w:rPr>
                <w:rFonts w:ascii="Times New Roman" w:hAnsi="Times New Roman" w:cs="Times New Roman"/>
                <w:i/>
                <w:sz w:val="22"/>
                <w:szCs w:val="22"/>
              </w:rPr>
              <w:t>Įrašyti</w:t>
            </w:r>
          </w:p>
        </w:tc>
      </w:tr>
      <w:tr w:rsidR="00310298" w:rsidRPr="00557A37" w14:paraId="13491ACA" w14:textId="77777777" w:rsidTr="00310298">
        <w:trPr>
          <w:gridAfter w:val="1"/>
          <w:wAfter w:w="7" w:type="dxa"/>
          <w:trHeight w:val="300"/>
          <w:jc w:val="center"/>
        </w:trPr>
        <w:tc>
          <w:tcPr>
            <w:tcW w:w="611" w:type="dxa"/>
          </w:tcPr>
          <w:p w14:paraId="3D75CD01" w14:textId="06FAB926" w:rsidR="00310298" w:rsidRPr="00557A37" w:rsidRDefault="00310298" w:rsidP="00310298">
            <w:pPr>
              <w:spacing w:after="0" w:line="240" w:lineRule="auto"/>
              <w:jc w:val="center"/>
              <w:rPr>
                <w:rFonts w:ascii="Times New Roman" w:hAnsi="Times New Roman" w:cs="Times New Roman"/>
                <w:i/>
                <w:iCs/>
                <w:sz w:val="22"/>
                <w:szCs w:val="22"/>
                <w:lang w:eastAsia="en-US"/>
              </w:rPr>
            </w:pPr>
            <w:r>
              <w:rPr>
                <w:rFonts w:ascii="Times New Roman" w:hAnsi="Times New Roman" w:cs="Times New Roman"/>
                <w:i/>
                <w:iCs/>
                <w:sz w:val="22"/>
                <w:szCs w:val="22"/>
                <w:lang w:eastAsia="en-US"/>
              </w:rPr>
              <w:t>3</w:t>
            </w:r>
          </w:p>
        </w:tc>
        <w:tc>
          <w:tcPr>
            <w:tcW w:w="4629" w:type="dxa"/>
            <w:vAlign w:val="center"/>
          </w:tcPr>
          <w:p w14:paraId="6B466711" w14:textId="418A898A" w:rsidR="00310298" w:rsidRPr="00557A37" w:rsidRDefault="00310298" w:rsidP="00310298">
            <w:pPr>
              <w:spacing w:after="0" w:line="240" w:lineRule="auto"/>
              <w:rPr>
                <w:rFonts w:ascii="Times New Roman" w:hAnsi="Times New Roman" w:cs="Times New Roman"/>
                <w:b/>
                <w:bCs/>
                <w:color w:val="000000"/>
                <w:sz w:val="22"/>
                <w:szCs w:val="22"/>
              </w:rPr>
            </w:pPr>
            <w:r w:rsidRPr="00106025">
              <w:rPr>
                <w:rFonts w:ascii="Times New Roman" w:hAnsi="Times New Roman" w:cs="Times New Roman"/>
                <w:bCs/>
                <w:sz w:val="22"/>
                <w:szCs w:val="22"/>
              </w:rPr>
              <w:t>Aptarnavimo mokestis už apgyvendinimo viešbutyje organizavimą</w:t>
            </w:r>
          </w:p>
        </w:tc>
        <w:tc>
          <w:tcPr>
            <w:tcW w:w="1401" w:type="dxa"/>
          </w:tcPr>
          <w:p w14:paraId="06ECF0DD" w14:textId="7ACB4267" w:rsidR="00310298" w:rsidRPr="00557A37" w:rsidRDefault="00310298" w:rsidP="00310298">
            <w:pPr>
              <w:spacing w:after="0" w:line="240" w:lineRule="auto"/>
              <w:jc w:val="center"/>
              <w:rPr>
                <w:rFonts w:ascii="Times New Roman" w:hAnsi="Times New Roman" w:cs="Times New Roman"/>
                <w:color w:val="000000"/>
                <w:sz w:val="22"/>
                <w:szCs w:val="22"/>
              </w:rPr>
            </w:pPr>
            <w:r w:rsidRPr="00106025">
              <w:rPr>
                <w:rFonts w:ascii="Times New Roman" w:hAnsi="Times New Roman" w:cs="Times New Roman"/>
                <w:bCs/>
                <w:sz w:val="22"/>
                <w:szCs w:val="22"/>
              </w:rPr>
              <w:t>0,4</w:t>
            </w:r>
          </w:p>
        </w:tc>
        <w:tc>
          <w:tcPr>
            <w:tcW w:w="1474" w:type="dxa"/>
          </w:tcPr>
          <w:p w14:paraId="4AE10129" w14:textId="77777777" w:rsidR="00310298" w:rsidRPr="00557A37" w:rsidRDefault="00310298" w:rsidP="00310298">
            <w:pPr>
              <w:spacing w:after="0" w:line="240" w:lineRule="auto"/>
              <w:jc w:val="center"/>
              <w:rPr>
                <w:rFonts w:ascii="Times New Roman" w:hAnsi="Times New Roman" w:cs="Times New Roman"/>
                <w:color w:val="000000"/>
                <w:sz w:val="22"/>
                <w:szCs w:val="22"/>
              </w:rPr>
            </w:pPr>
          </w:p>
        </w:tc>
        <w:tc>
          <w:tcPr>
            <w:tcW w:w="1724" w:type="dxa"/>
            <w:vAlign w:val="center"/>
          </w:tcPr>
          <w:p w14:paraId="34F6688C" w14:textId="77777777" w:rsidR="00310298" w:rsidRPr="00557A37" w:rsidRDefault="00310298" w:rsidP="00310298">
            <w:pPr>
              <w:spacing w:after="0" w:line="240" w:lineRule="auto"/>
              <w:jc w:val="center"/>
              <w:rPr>
                <w:rFonts w:ascii="Times New Roman" w:hAnsi="Times New Roman" w:cs="Times New Roman"/>
                <w:i/>
                <w:iCs/>
                <w:sz w:val="22"/>
                <w:szCs w:val="22"/>
                <w:lang w:eastAsia="en-US"/>
              </w:rPr>
            </w:pPr>
          </w:p>
        </w:tc>
      </w:tr>
      <w:tr w:rsidR="00310298" w:rsidRPr="00557A37" w14:paraId="5824E065" w14:textId="77777777" w:rsidTr="00310298">
        <w:trPr>
          <w:gridAfter w:val="1"/>
          <w:wAfter w:w="7" w:type="dxa"/>
          <w:trHeight w:val="300"/>
          <w:jc w:val="center"/>
        </w:trPr>
        <w:tc>
          <w:tcPr>
            <w:tcW w:w="611" w:type="dxa"/>
          </w:tcPr>
          <w:p w14:paraId="6C080381" w14:textId="5B9D994E" w:rsidR="00310298" w:rsidRPr="00557A37" w:rsidRDefault="00310298" w:rsidP="00310298">
            <w:pPr>
              <w:spacing w:after="0" w:line="240" w:lineRule="auto"/>
              <w:jc w:val="center"/>
              <w:rPr>
                <w:rFonts w:ascii="Times New Roman" w:hAnsi="Times New Roman" w:cs="Times New Roman"/>
                <w:i/>
                <w:iCs/>
                <w:sz w:val="22"/>
                <w:szCs w:val="22"/>
                <w:lang w:eastAsia="en-US"/>
              </w:rPr>
            </w:pPr>
            <w:r>
              <w:rPr>
                <w:rFonts w:ascii="Times New Roman" w:hAnsi="Times New Roman" w:cs="Times New Roman"/>
                <w:i/>
                <w:iCs/>
                <w:sz w:val="22"/>
                <w:szCs w:val="22"/>
                <w:lang w:eastAsia="en-US"/>
              </w:rPr>
              <w:t>4</w:t>
            </w:r>
          </w:p>
        </w:tc>
        <w:tc>
          <w:tcPr>
            <w:tcW w:w="4629" w:type="dxa"/>
            <w:vAlign w:val="center"/>
          </w:tcPr>
          <w:p w14:paraId="0A7B58D0" w14:textId="62BF705D" w:rsidR="00310298" w:rsidRPr="00557A37" w:rsidRDefault="00310298" w:rsidP="00310298">
            <w:pPr>
              <w:spacing w:after="0" w:line="240" w:lineRule="auto"/>
              <w:rPr>
                <w:rFonts w:ascii="Times New Roman" w:hAnsi="Times New Roman" w:cs="Times New Roman"/>
                <w:b/>
                <w:bCs/>
                <w:color w:val="000000"/>
                <w:sz w:val="22"/>
                <w:szCs w:val="22"/>
              </w:rPr>
            </w:pPr>
            <w:r w:rsidRPr="00106025">
              <w:rPr>
                <w:rFonts w:ascii="Times New Roman" w:hAnsi="Times New Roman" w:cs="Times New Roman"/>
                <w:bCs/>
                <w:sz w:val="22"/>
                <w:szCs w:val="22"/>
              </w:rPr>
              <w:t>Aptarnavimo mokestis už kelionės žemės ar vandens transportu organizavimą</w:t>
            </w:r>
          </w:p>
        </w:tc>
        <w:tc>
          <w:tcPr>
            <w:tcW w:w="1401" w:type="dxa"/>
          </w:tcPr>
          <w:p w14:paraId="390ADB3C" w14:textId="65467EDE" w:rsidR="00310298" w:rsidRPr="00557A37" w:rsidRDefault="00310298" w:rsidP="00310298">
            <w:pPr>
              <w:spacing w:after="0" w:line="240" w:lineRule="auto"/>
              <w:jc w:val="center"/>
              <w:rPr>
                <w:rFonts w:ascii="Times New Roman" w:hAnsi="Times New Roman" w:cs="Times New Roman"/>
                <w:color w:val="000000"/>
                <w:sz w:val="22"/>
                <w:szCs w:val="22"/>
              </w:rPr>
            </w:pPr>
            <w:r w:rsidRPr="00106025">
              <w:rPr>
                <w:rFonts w:ascii="Times New Roman" w:hAnsi="Times New Roman" w:cs="Times New Roman"/>
                <w:bCs/>
                <w:sz w:val="22"/>
                <w:szCs w:val="22"/>
              </w:rPr>
              <w:t>0,1</w:t>
            </w:r>
          </w:p>
        </w:tc>
        <w:tc>
          <w:tcPr>
            <w:tcW w:w="1474" w:type="dxa"/>
          </w:tcPr>
          <w:p w14:paraId="7089650F" w14:textId="77777777" w:rsidR="00310298" w:rsidRPr="00557A37" w:rsidRDefault="00310298" w:rsidP="00310298">
            <w:pPr>
              <w:spacing w:after="0" w:line="240" w:lineRule="auto"/>
              <w:jc w:val="center"/>
              <w:rPr>
                <w:rFonts w:ascii="Times New Roman" w:hAnsi="Times New Roman" w:cs="Times New Roman"/>
                <w:color w:val="000000"/>
                <w:sz w:val="22"/>
                <w:szCs w:val="22"/>
              </w:rPr>
            </w:pPr>
          </w:p>
        </w:tc>
        <w:tc>
          <w:tcPr>
            <w:tcW w:w="1724" w:type="dxa"/>
            <w:vAlign w:val="center"/>
          </w:tcPr>
          <w:p w14:paraId="61F6EF9A" w14:textId="77777777" w:rsidR="00310298" w:rsidRPr="00557A37" w:rsidRDefault="00310298" w:rsidP="00310298">
            <w:pPr>
              <w:spacing w:after="0" w:line="240" w:lineRule="auto"/>
              <w:jc w:val="center"/>
              <w:rPr>
                <w:rFonts w:ascii="Times New Roman" w:hAnsi="Times New Roman" w:cs="Times New Roman"/>
                <w:i/>
                <w:iCs/>
                <w:sz w:val="22"/>
                <w:szCs w:val="22"/>
                <w:lang w:eastAsia="en-US"/>
              </w:rPr>
            </w:pPr>
          </w:p>
        </w:tc>
      </w:tr>
      <w:tr w:rsidR="00310298" w:rsidRPr="00557A37" w14:paraId="6DEC3FC1" w14:textId="77777777" w:rsidTr="00310298">
        <w:trPr>
          <w:gridAfter w:val="1"/>
          <w:wAfter w:w="7" w:type="dxa"/>
          <w:trHeight w:val="300"/>
          <w:jc w:val="center"/>
        </w:trPr>
        <w:tc>
          <w:tcPr>
            <w:tcW w:w="611" w:type="dxa"/>
          </w:tcPr>
          <w:p w14:paraId="4859B55C" w14:textId="480F2F82" w:rsidR="00310298" w:rsidRPr="00557A37" w:rsidRDefault="00310298" w:rsidP="00310298">
            <w:pPr>
              <w:spacing w:after="0" w:line="240" w:lineRule="auto"/>
              <w:jc w:val="center"/>
              <w:rPr>
                <w:rFonts w:ascii="Times New Roman" w:hAnsi="Times New Roman" w:cs="Times New Roman"/>
                <w:i/>
                <w:iCs/>
                <w:sz w:val="22"/>
                <w:szCs w:val="22"/>
                <w:lang w:eastAsia="en-US"/>
              </w:rPr>
            </w:pPr>
            <w:r>
              <w:rPr>
                <w:rFonts w:ascii="Times New Roman" w:hAnsi="Times New Roman" w:cs="Times New Roman"/>
                <w:i/>
                <w:iCs/>
                <w:sz w:val="22"/>
                <w:szCs w:val="22"/>
                <w:lang w:eastAsia="en-US"/>
              </w:rPr>
              <w:t>5</w:t>
            </w:r>
          </w:p>
        </w:tc>
        <w:tc>
          <w:tcPr>
            <w:tcW w:w="4629" w:type="dxa"/>
            <w:vAlign w:val="center"/>
          </w:tcPr>
          <w:p w14:paraId="348F72B9" w14:textId="5C7DF7BE" w:rsidR="00310298" w:rsidRPr="00557A37" w:rsidRDefault="00310298" w:rsidP="00310298">
            <w:pPr>
              <w:spacing w:after="0" w:line="240" w:lineRule="auto"/>
              <w:rPr>
                <w:rFonts w:ascii="Times New Roman" w:hAnsi="Times New Roman" w:cs="Times New Roman"/>
                <w:b/>
                <w:bCs/>
                <w:color w:val="000000"/>
                <w:sz w:val="22"/>
                <w:szCs w:val="22"/>
              </w:rPr>
            </w:pPr>
            <w:r w:rsidRPr="00106025">
              <w:rPr>
                <w:rFonts w:ascii="Times New Roman" w:hAnsi="Times New Roman" w:cs="Times New Roman"/>
                <w:bCs/>
                <w:sz w:val="22"/>
                <w:szCs w:val="22"/>
              </w:rPr>
              <w:t xml:space="preserve">Aptarnavimo mokestis už į tarnybines keliones vykstančių asmenų draudimo (nelaimingų atsitikimų ir medicininių išlaidų) organizavimas </w:t>
            </w:r>
          </w:p>
        </w:tc>
        <w:tc>
          <w:tcPr>
            <w:tcW w:w="1401" w:type="dxa"/>
          </w:tcPr>
          <w:p w14:paraId="7E30F70C" w14:textId="67961FD8" w:rsidR="00310298" w:rsidRPr="00557A37" w:rsidRDefault="00310298" w:rsidP="00310298">
            <w:pPr>
              <w:spacing w:after="0" w:line="240" w:lineRule="auto"/>
              <w:jc w:val="center"/>
              <w:rPr>
                <w:rFonts w:ascii="Times New Roman" w:hAnsi="Times New Roman" w:cs="Times New Roman"/>
                <w:color w:val="000000"/>
                <w:sz w:val="22"/>
                <w:szCs w:val="22"/>
              </w:rPr>
            </w:pPr>
            <w:r w:rsidRPr="00106025">
              <w:rPr>
                <w:rFonts w:ascii="Times New Roman" w:hAnsi="Times New Roman" w:cs="Times New Roman"/>
                <w:bCs/>
                <w:sz w:val="22"/>
                <w:szCs w:val="22"/>
              </w:rPr>
              <w:t>0,1</w:t>
            </w:r>
          </w:p>
        </w:tc>
        <w:tc>
          <w:tcPr>
            <w:tcW w:w="1474" w:type="dxa"/>
          </w:tcPr>
          <w:p w14:paraId="37829161" w14:textId="77777777" w:rsidR="00310298" w:rsidRPr="00557A37" w:rsidRDefault="00310298" w:rsidP="00310298">
            <w:pPr>
              <w:spacing w:after="0" w:line="240" w:lineRule="auto"/>
              <w:jc w:val="center"/>
              <w:rPr>
                <w:rFonts w:ascii="Times New Roman" w:hAnsi="Times New Roman" w:cs="Times New Roman"/>
                <w:color w:val="000000"/>
                <w:sz w:val="22"/>
                <w:szCs w:val="22"/>
              </w:rPr>
            </w:pPr>
          </w:p>
        </w:tc>
        <w:tc>
          <w:tcPr>
            <w:tcW w:w="1724" w:type="dxa"/>
            <w:vAlign w:val="center"/>
          </w:tcPr>
          <w:p w14:paraId="27100032" w14:textId="77777777" w:rsidR="00310298" w:rsidRPr="00557A37" w:rsidRDefault="00310298" w:rsidP="00310298">
            <w:pPr>
              <w:spacing w:after="0" w:line="240" w:lineRule="auto"/>
              <w:jc w:val="center"/>
              <w:rPr>
                <w:rFonts w:ascii="Times New Roman" w:hAnsi="Times New Roman" w:cs="Times New Roman"/>
                <w:i/>
                <w:iCs/>
                <w:sz w:val="22"/>
                <w:szCs w:val="22"/>
                <w:lang w:eastAsia="en-US"/>
              </w:rPr>
            </w:pPr>
          </w:p>
        </w:tc>
      </w:tr>
      <w:tr w:rsidR="00310298" w:rsidRPr="00557A37" w14:paraId="7FCFBD32" w14:textId="77777777" w:rsidTr="00310298">
        <w:trPr>
          <w:trHeight w:val="357"/>
          <w:jc w:val="center"/>
        </w:trPr>
        <w:tc>
          <w:tcPr>
            <w:tcW w:w="9846" w:type="dxa"/>
            <w:gridSpan w:val="6"/>
          </w:tcPr>
          <w:p w14:paraId="2BE85D23" w14:textId="77777777" w:rsidR="00310298" w:rsidRPr="00106025" w:rsidRDefault="00310298" w:rsidP="00310298">
            <w:pPr>
              <w:spacing w:after="0" w:line="240" w:lineRule="auto"/>
              <w:rPr>
                <w:rFonts w:ascii="Times New Roman" w:hAnsi="Times New Roman" w:cs="Times New Roman"/>
                <w:b/>
                <w:bCs/>
                <w:sz w:val="22"/>
                <w:szCs w:val="22"/>
              </w:rPr>
            </w:pPr>
            <w:r w:rsidRPr="00106025">
              <w:rPr>
                <w:rFonts w:ascii="Times New Roman" w:hAnsi="Times New Roman" w:cs="Times New Roman"/>
                <w:b/>
                <w:bCs/>
                <w:sz w:val="22"/>
                <w:szCs w:val="22"/>
              </w:rPr>
              <w:t>Tiekėjo atlygio už paslaugas perskaičiuota įkainių suma</w:t>
            </w:r>
          </w:p>
          <w:p w14:paraId="7F0A68FA" w14:textId="47928593" w:rsidR="00310298" w:rsidRPr="00557A37" w:rsidRDefault="00310298" w:rsidP="00310298">
            <w:pPr>
              <w:spacing w:after="0" w:line="240" w:lineRule="auto"/>
              <w:rPr>
                <w:rFonts w:ascii="Times New Roman" w:hAnsi="Times New Roman" w:cs="Times New Roman"/>
                <w:b/>
                <w:bCs/>
                <w:i/>
                <w:iCs/>
                <w:sz w:val="22"/>
                <w:szCs w:val="22"/>
                <w:lang w:eastAsia="en-US"/>
              </w:rPr>
            </w:pPr>
            <w:r w:rsidRPr="00106025">
              <w:rPr>
                <w:rFonts w:ascii="Times New Roman" w:hAnsi="Times New Roman" w:cs="Times New Roman"/>
                <w:b/>
                <w:bCs/>
                <w:sz w:val="22"/>
                <w:szCs w:val="22"/>
              </w:rPr>
              <w:t>(lentelės 4-ame stulpelyje pateiktų įkainių suma)</w:t>
            </w:r>
            <w:r w:rsidRPr="00106025">
              <w:rPr>
                <w:rFonts w:ascii="Times New Roman" w:hAnsi="Times New Roman" w:cs="Times New Roman"/>
                <w:b/>
                <w:sz w:val="22"/>
                <w:szCs w:val="22"/>
              </w:rPr>
              <w:t>, Eur su PVM</w:t>
            </w:r>
            <w:r>
              <w:rPr>
                <w:rFonts w:ascii="Times New Roman" w:hAnsi="Times New Roman" w:cs="Times New Roman"/>
                <w:b/>
                <w:sz w:val="22"/>
                <w:szCs w:val="22"/>
              </w:rPr>
              <w:t xml:space="preserve">     </w:t>
            </w:r>
            <w:r w:rsidRPr="00106025">
              <w:rPr>
                <w:rFonts w:ascii="Times New Roman" w:hAnsi="Times New Roman" w:cs="Times New Roman"/>
                <w:i/>
                <w:sz w:val="22"/>
                <w:szCs w:val="22"/>
              </w:rPr>
              <w:t>Įrašyti</w:t>
            </w:r>
          </w:p>
        </w:tc>
      </w:tr>
    </w:tbl>
    <w:p w14:paraId="33F4E7A2" w14:textId="6CD1ACD9" w:rsidR="002B3B24" w:rsidRPr="00557A37" w:rsidRDefault="00E00490" w:rsidP="002B3B24">
      <w:pPr>
        <w:spacing w:after="0" w:line="240" w:lineRule="auto"/>
        <w:ind w:firstLine="567"/>
        <w:jc w:val="both"/>
        <w:rPr>
          <w:rFonts w:ascii="Times New Roman" w:hAnsi="Times New Roman" w:cs="Times New Roman"/>
          <w:sz w:val="22"/>
          <w:szCs w:val="22"/>
        </w:rPr>
      </w:pPr>
      <w:r w:rsidRPr="00E00490">
        <w:rPr>
          <w:rFonts w:ascii="Times New Roman" w:hAnsi="Times New Roman" w:cs="Times New Roman"/>
          <w:i/>
          <w:iCs/>
          <w:sz w:val="22"/>
          <w:szCs w:val="22"/>
        </w:rPr>
        <w:t>Teikdami šį pasiūlymą patvirtiname, kad į mūsų pasiūlytą paslaugų kainą yra įskaičiuotos visos mūsų ir trečiųjų šalių numatytos ir nenumatytos išlaidos, taip pat ir išlaidos už sąskaitų pateikimą, bei visi mokesčiai, įskaitant PVM, t. y. išlaidos, apimančios viską, ko reikia visiškam ir tinkamam sutarties įvykdymui.</w:t>
      </w:r>
    </w:p>
    <w:p w14:paraId="373B34DB" w14:textId="77777777" w:rsidR="00E00490" w:rsidRDefault="00E00490" w:rsidP="002B3B24">
      <w:pPr>
        <w:spacing w:after="0" w:line="240" w:lineRule="auto"/>
        <w:ind w:firstLine="567"/>
        <w:jc w:val="both"/>
        <w:rPr>
          <w:rFonts w:ascii="Times New Roman" w:hAnsi="Times New Roman" w:cs="Times New Roman"/>
          <w:sz w:val="22"/>
          <w:szCs w:val="22"/>
        </w:rPr>
      </w:pPr>
    </w:p>
    <w:p w14:paraId="55670C84" w14:textId="430523CD" w:rsidR="002B3B24" w:rsidRPr="00557A37" w:rsidRDefault="002B3B24" w:rsidP="002B3B24">
      <w:pPr>
        <w:spacing w:after="0" w:line="240" w:lineRule="auto"/>
        <w:ind w:firstLine="567"/>
        <w:jc w:val="both"/>
        <w:rPr>
          <w:rFonts w:ascii="Times New Roman" w:hAnsi="Times New Roman" w:cs="Times New Roman"/>
          <w:sz w:val="22"/>
          <w:szCs w:val="22"/>
        </w:rPr>
      </w:pPr>
      <w:r w:rsidRPr="00557A37">
        <w:rPr>
          <w:rFonts w:ascii="Times New Roman" w:hAnsi="Times New Roman" w:cs="Times New Roman"/>
          <w:sz w:val="22"/>
          <w:szCs w:val="22"/>
        </w:rPr>
        <w:t xml:space="preserve">Jeigu už paslaugas tiekėjas neapmokestinamas ar apmokestinamas mažesniu nei 21 procentas dydžio PVM, tiekėjas privalo nurodyti to priežastį. </w:t>
      </w:r>
    </w:p>
    <w:p w14:paraId="6D57F58C" w14:textId="77777777" w:rsidR="002B3B24" w:rsidRPr="00557A37" w:rsidRDefault="002B3B24" w:rsidP="002B3B24">
      <w:pPr>
        <w:spacing w:after="0" w:line="240" w:lineRule="auto"/>
        <w:jc w:val="both"/>
        <w:rPr>
          <w:rFonts w:ascii="Times New Roman" w:hAnsi="Times New Roman" w:cs="Times New Roman"/>
          <w:sz w:val="22"/>
          <w:szCs w:val="22"/>
        </w:rPr>
      </w:pPr>
      <w:r w:rsidRPr="00557A37">
        <w:rPr>
          <w:rFonts w:ascii="Times New Roman" w:hAnsi="Times New Roman" w:cs="Times New Roman"/>
          <w:sz w:val="22"/>
          <w:szCs w:val="22"/>
        </w:rPr>
        <w:t>Priežastis: ___________________________________________________________________________.</w:t>
      </w:r>
    </w:p>
    <w:p w14:paraId="6273F4A4" w14:textId="77777777" w:rsidR="002B3B24" w:rsidRPr="00557A37" w:rsidRDefault="002B3B24" w:rsidP="002B3B24">
      <w:pPr>
        <w:spacing w:after="0" w:line="240" w:lineRule="auto"/>
        <w:jc w:val="both"/>
        <w:rPr>
          <w:rFonts w:ascii="Times New Roman" w:hAnsi="Times New Roman" w:cs="Times New Roman"/>
          <w:sz w:val="22"/>
          <w:szCs w:val="22"/>
        </w:rPr>
      </w:pPr>
    </w:p>
    <w:p w14:paraId="157D304A" w14:textId="77777777" w:rsidR="002B3B24" w:rsidRPr="00557A37" w:rsidRDefault="002B3B24" w:rsidP="002B3B24">
      <w:pPr>
        <w:spacing w:after="0" w:line="240" w:lineRule="auto"/>
        <w:jc w:val="both"/>
        <w:rPr>
          <w:rFonts w:ascii="Times New Roman" w:hAnsi="Times New Roman" w:cs="Times New Roman"/>
          <w:b/>
          <w:bCs/>
          <w:sz w:val="22"/>
          <w:szCs w:val="22"/>
        </w:rPr>
      </w:pPr>
      <w:r w:rsidRPr="00557A37">
        <w:rPr>
          <w:rFonts w:ascii="Times New Roman" w:hAnsi="Times New Roman" w:cs="Times New Roman"/>
          <w:b/>
          <w:bCs/>
          <w:sz w:val="22"/>
          <w:szCs w:val="22"/>
        </w:rPr>
        <w:lastRenderedPageBreak/>
        <w:t>2 lentelė. Siūlomi pasiūlymo duomenys ekonominio naudingumo kriterijaus T nustatymui</w:t>
      </w:r>
    </w:p>
    <w:tbl>
      <w:tblPr>
        <w:tblStyle w:val="TableGrid1"/>
        <w:tblW w:w="10392" w:type="dxa"/>
        <w:tblInd w:w="0" w:type="dxa"/>
        <w:tblLook w:val="04A0" w:firstRow="1" w:lastRow="0" w:firstColumn="1" w:lastColumn="0" w:noHBand="0" w:noVBand="1"/>
      </w:tblPr>
      <w:tblGrid>
        <w:gridCol w:w="576"/>
        <w:gridCol w:w="2963"/>
        <w:gridCol w:w="772"/>
        <w:gridCol w:w="3549"/>
        <w:gridCol w:w="2532"/>
      </w:tblGrid>
      <w:tr w:rsidR="00E152D2" w:rsidRPr="00106025" w14:paraId="10236DC0" w14:textId="77777777" w:rsidTr="00E152D2">
        <w:tc>
          <w:tcPr>
            <w:tcW w:w="576" w:type="dxa"/>
            <w:shd w:val="clear" w:color="auto" w:fill="D9D9D9" w:themeFill="background1" w:themeFillShade="D9"/>
            <w:vAlign w:val="center"/>
          </w:tcPr>
          <w:p w14:paraId="105EAA0A" w14:textId="2792CE24" w:rsidR="00E152D2" w:rsidRPr="00106025" w:rsidRDefault="00E152D2" w:rsidP="00E152D2">
            <w:pPr>
              <w:tabs>
                <w:tab w:val="left" w:pos="426"/>
              </w:tabs>
              <w:spacing w:after="0" w:line="240" w:lineRule="auto"/>
              <w:rPr>
                <w:rFonts w:cs="Times New Roman"/>
                <w:sz w:val="22"/>
                <w:szCs w:val="22"/>
              </w:rPr>
            </w:pPr>
            <w:r w:rsidRPr="00557A37">
              <w:rPr>
                <w:rFonts w:cs="Times New Roman"/>
                <w:b/>
                <w:bCs/>
              </w:rPr>
              <w:t>Eil. Nr.</w:t>
            </w:r>
          </w:p>
        </w:tc>
        <w:tc>
          <w:tcPr>
            <w:tcW w:w="2963" w:type="dxa"/>
            <w:shd w:val="clear" w:color="auto" w:fill="D9D9D9" w:themeFill="background1" w:themeFillShade="D9"/>
            <w:vAlign w:val="center"/>
          </w:tcPr>
          <w:p w14:paraId="1AADF902" w14:textId="4AB7C00E" w:rsidR="00E152D2" w:rsidRPr="00106025" w:rsidRDefault="00E152D2" w:rsidP="00E152D2">
            <w:pPr>
              <w:tabs>
                <w:tab w:val="left" w:pos="426"/>
              </w:tabs>
              <w:spacing w:after="0" w:line="240" w:lineRule="auto"/>
              <w:rPr>
                <w:rFonts w:cs="Times New Roman"/>
                <w:sz w:val="22"/>
                <w:szCs w:val="22"/>
              </w:rPr>
            </w:pPr>
            <w:r w:rsidRPr="00557A37">
              <w:rPr>
                <w:rFonts w:cs="Times New Roman"/>
                <w:b/>
                <w:bCs/>
              </w:rPr>
              <w:t>Vertinimo kriterijai</w:t>
            </w:r>
          </w:p>
        </w:tc>
        <w:tc>
          <w:tcPr>
            <w:tcW w:w="772" w:type="dxa"/>
            <w:shd w:val="clear" w:color="auto" w:fill="D9D9D9" w:themeFill="background1" w:themeFillShade="D9"/>
          </w:tcPr>
          <w:p w14:paraId="1F367E1F" w14:textId="77777777" w:rsidR="00E152D2" w:rsidRPr="00E152D2" w:rsidRDefault="00E152D2" w:rsidP="00E152D2">
            <w:pPr>
              <w:tabs>
                <w:tab w:val="left" w:pos="426"/>
              </w:tabs>
              <w:spacing w:after="0" w:line="240" w:lineRule="auto"/>
              <w:rPr>
                <w:rFonts w:cs="Times New Roman"/>
                <w:b/>
                <w:bCs/>
                <w:sz w:val="22"/>
                <w:szCs w:val="22"/>
              </w:rPr>
            </w:pPr>
            <w:r w:rsidRPr="00E152D2">
              <w:rPr>
                <w:rFonts w:cs="Times New Roman"/>
                <w:b/>
                <w:bCs/>
                <w:sz w:val="22"/>
                <w:szCs w:val="22"/>
              </w:rPr>
              <w:t>Balai</w:t>
            </w:r>
          </w:p>
        </w:tc>
        <w:tc>
          <w:tcPr>
            <w:tcW w:w="3549" w:type="dxa"/>
            <w:shd w:val="clear" w:color="auto" w:fill="D9D9D9" w:themeFill="background1" w:themeFillShade="D9"/>
          </w:tcPr>
          <w:p w14:paraId="08912E2D" w14:textId="77777777" w:rsidR="00E152D2" w:rsidRPr="00106025" w:rsidRDefault="00E152D2" w:rsidP="00E152D2">
            <w:pPr>
              <w:tabs>
                <w:tab w:val="left" w:pos="426"/>
              </w:tabs>
              <w:spacing w:after="0" w:line="240" w:lineRule="auto"/>
              <w:rPr>
                <w:rFonts w:cs="Times New Roman"/>
                <w:sz w:val="22"/>
                <w:szCs w:val="22"/>
              </w:rPr>
            </w:pPr>
            <w:r w:rsidRPr="00106025">
              <w:rPr>
                <w:rFonts w:cs="Times New Roman"/>
                <w:sz w:val="22"/>
                <w:szCs w:val="22"/>
              </w:rPr>
              <w:t>Tiekėjo atsakymo/aprašymo vertinimas</w:t>
            </w:r>
          </w:p>
        </w:tc>
        <w:tc>
          <w:tcPr>
            <w:tcW w:w="2532" w:type="dxa"/>
            <w:vMerge w:val="restart"/>
            <w:shd w:val="clear" w:color="auto" w:fill="D9D9D9" w:themeFill="background1" w:themeFillShade="D9"/>
          </w:tcPr>
          <w:p w14:paraId="44A52FB1" w14:textId="4840992D" w:rsidR="00E152D2" w:rsidRPr="00E152D2" w:rsidRDefault="00E152D2" w:rsidP="00E152D2">
            <w:pPr>
              <w:tabs>
                <w:tab w:val="left" w:pos="426"/>
              </w:tabs>
              <w:spacing w:after="0" w:line="240" w:lineRule="auto"/>
              <w:rPr>
                <w:rFonts w:cs="Times New Roman"/>
                <w:sz w:val="24"/>
                <w:szCs w:val="24"/>
              </w:rPr>
            </w:pPr>
            <w:r w:rsidRPr="00E152D2">
              <w:rPr>
                <w:rFonts w:cs="Times New Roman"/>
                <w:sz w:val="24"/>
                <w:szCs w:val="24"/>
              </w:rPr>
              <w:t>Užpildoma įrašant pvz. X, ties reikalinga eilute</w:t>
            </w:r>
          </w:p>
        </w:tc>
      </w:tr>
      <w:tr w:rsidR="00E152D2" w:rsidRPr="00106025" w14:paraId="09DC3886" w14:textId="77777777" w:rsidTr="00EF186B">
        <w:tc>
          <w:tcPr>
            <w:tcW w:w="576" w:type="dxa"/>
          </w:tcPr>
          <w:p w14:paraId="3A360710" w14:textId="77777777" w:rsidR="00E152D2" w:rsidRPr="00106025" w:rsidRDefault="00E152D2" w:rsidP="00EF186B">
            <w:pPr>
              <w:tabs>
                <w:tab w:val="left" w:pos="426"/>
              </w:tabs>
              <w:spacing w:after="0" w:line="240" w:lineRule="auto"/>
              <w:rPr>
                <w:rFonts w:cs="Times New Roman"/>
                <w:sz w:val="22"/>
                <w:szCs w:val="22"/>
              </w:rPr>
            </w:pPr>
            <w:r w:rsidRPr="00106025">
              <w:rPr>
                <w:rFonts w:cs="Times New Roman"/>
                <w:sz w:val="22"/>
                <w:szCs w:val="22"/>
              </w:rPr>
              <w:t>2.</w:t>
            </w:r>
          </w:p>
        </w:tc>
        <w:tc>
          <w:tcPr>
            <w:tcW w:w="7284" w:type="dxa"/>
            <w:gridSpan w:val="3"/>
          </w:tcPr>
          <w:p w14:paraId="45B9C003" w14:textId="77777777" w:rsidR="00E152D2" w:rsidRPr="00106025" w:rsidRDefault="00E152D2" w:rsidP="00EF186B">
            <w:pPr>
              <w:tabs>
                <w:tab w:val="left" w:pos="426"/>
              </w:tabs>
              <w:spacing w:after="0" w:line="240" w:lineRule="auto"/>
              <w:rPr>
                <w:rFonts w:cs="Times New Roman"/>
                <w:sz w:val="22"/>
                <w:szCs w:val="22"/>
              </w:rPr>
            </w:pPr>
            <w:r w:rsidRPr="00106025">
              <w:rPr>
                <w:rFonts w:cs="Times New Roman"/>
                <w:b/>
                <w:bCs/>
                <w:sz w:val="22"/>
                <w:szCs w:val="22"/>
              </w:rPr>
              <w:t>Tiekėjo teikiamų Paslaugų kokybė (T1)</w:t>
            </w:r>
          </w:p>
        </w:tc>
        <w:tc>
          <w:tcPr>
            <w:tcW w:w="2532" w:type="dxa"/>
            <w:vMerge/>
          </w:tcPr>
          <w:p w14:paraId="02080CB5" w14:textId="77777777" w:rsidR="00E152D2" w:rsidRPr="00106025" w:rsidRDefault="00E152D2" w:rsidP="00EF186B">
            <w:pPr>
              <w:tabs>
                <w:tab w:val="left" w:pos="426"/>
              </w:tabs>
              <w:spacing w:after="0" w:line="240" w:lineRule="auto"/>
              <w:rPr>
                <w:rFonts w:cs="Times New Roman"/>
                <w:sz w:val="22"/>
                <w:szCs w:val="22"/>
              </w:rPr>
            </w:pPr>
          </w:p>
        </w:tc>
      </w:tr>
      <w:tr w:rsidR="00E152D2" w:rsidRPr="00106025" w14:paraId="378707F1" w14:textId="77777777" w:rsidTr="00EF186B">
        <w:tc>
          <w:tcPr>
            <w:tcW w:w="576" w:type="dxa"/>
          </w:tcPr>
          <w:p w14:paraId="60712C12" w14:textId="77777777" w:rsidR="00E152D2" w:rsidRPr="00106025" w:rsidRDefault="00E152D2" w:rsidP="00EF186B">
            <w:pPr>
              <w:tabs>
                <w:tab w:val="left" w:pos="426"/>
              </w:tabs>
              <w:spacing w:after="0" w:line="240" w:lineRule="auto"/>
              <w:rPr>
                <w:rFonts w:cs="Times New Roman"/>
                <w:color w:val="000000"/>
                <w:sz w:val="22"/>
                <w:szCs w:val="22"/>
              </w:rPr>
            </w:pPr>
          </w:p>
        </w:tc>
        <w:tc>
          <w:tcPr>
            <w:tcW w:w="7284" w:type="dxa"/>
            <w:gridSpan w:val="3"/>
          </w:tcPr>
          <w:p w14:paraId="70B492A2" w14:textId="77777777" w:rsidR="00E152D2" w:rsidRPr="00106025" w:rsidRDefault="00E152D2" w:rsidP="00EF186B">
            <w:pPr>
              <w:spacing w:after="0" w:line="240" w:lineRule="auto"/>
              <w:rPr>
                <w:rFonts w:cs="Times New Roman"/>
                <w:i/>
                <w:color w:val="000000"/>
                <w:sz w:val="22"/>
                <w:szCs w:val="22"/>
              </w:rPr>
            </w:pPr>
            <w:r w:rsidRPr="00106025">
              <w:rPr>
                <w:rFonts w:cs="Times New Roman"/>
                <w:color w:val="000000"/>
                <w:sz w:val="22"/>
                <w:szCs w:val="22"/>
              </w:rPr>
              <w:t>Pirmas parametras - Laiko sąnaudos</w:t>
            </w:r>
          </w:p>
        </w:tc>
        <w:tc>
          <w:tcPr>
            <w:tcW w:w="2532" w:type="dxa"/>
          </w:tcPr>
          <w:p w14:paraId="5A6A352E" w14:textId="77777777" w:rsidR="00E152D2" w:rsidRPr="00106025" w:rsidRDefault="00E152D2" w:rsidP="00EF186B">
            <w:pPr>
              <w:spacing w:after="0" w:line="240" w:lineRule="auto"/>
              <w:rPr>
                <w:rFonts w:cs="Times New Roman"/>
                <w:color w:val="000000"/>
                <w:sz w:val="22"/>
                <w:szCs w:val="22"/>
              </w:rPr>
            </w:pPr>
          </w:p>
        </w:tc>
      </w:tr>
      <w:tr w:rsidR="00E152D2" w:rsidRPr="00106025" w14:paraId="40F99E51" w14:textId="77777777" w:rsidTr="00E152D2">
        <w:trPr>
          <w:trHeight w:val="1550"/>
        </w:trPr>
        <w:tc>
          <w:tcPr>
            <w:tcW w:w="576" w:type="dxa"/>
            <w:vMerge w:val="restart"/>
          </w:tcPr>
          <w:p w14:paraId="52488769" w14:textId="77777777" w:rsidR="00E152D2" w:rsidRPr="00106025" w:rsidRDefault="00E152D2" w:rsidP="00EF186B">
            <w:pPr>
              <w:tabs>
                <w:tab w:val="left" w:pos="426"/>
              </w:tabs>
              <w:spacing w:after="0" w:line="240" w:lineRule="auto"/>
              <w:rPr>
                <w:rFonts w:cs="Times New Roman"/>
                <w:color w:val="000000"/>
                <w:sz w:val="22"/>
                <w:szCs w:val="22"/>
              </w:rPr>
            </w:pPr>
            <w:r w:rsidRPr="00106025">
              <w:rPr>
                <w:rFonts w:cs="Times New Roman"/>
                <w:color w:val="000000"/>
                <w:sz w:val="22"/>
                <w:szCs w:val="22"/>
              </w:rPr>
              <w:t>2.1.</w:t>
            </w:r>
          </w:p>
        </w:tc>
        <w:tc>
          <w:tcPr>
            <w:tcW w:w="2963" w:type="dxa"/>
            <w:vMerge w:val="restart"/>
          </w:tcPr>
          <w:p w14:paraId="437F9F56" w14:textId="77777777" w:rsidR="00E152D2" w:rsidRPr="00106025" w:rsidRDefault="00E152D2" w:rsidP="00EF186B">
            <w:pPr>
              <w:tabs>
                <w:tab w:val="left" w:pos="426"/>
              </w:tabs>
              <w:spacing w:after="0" w:line="240" w:lineRule="auto"/>
              <w:rPr>
                <w:rFonts w:cs="Times New Roman"/>
                <w:color w:val="000000"/>
                <w:sz w:val="22"/>
                <w:szCs w:val="22"/>
              </w:rPr>
            </w:pPr>
            <w:r w:rsidRPr="00106025">
              <w:rPr>
                <w:rFonts w:cs="Times New Roman"/>
                <w:color w:val="000000"/>
                <w:sz w:val="22"/>
                <w:szCs w:val="22"/>
              </w:rPr>
              <w:t>Pateikiamas laiko sąnaudų vienos vieno darbuotojo kelionės tiekėjo pasiūlymų pateikimo laikas perkančiajai organizacijai nuo perkančiosios organizacijos  pirminio užsakymo. (Laiko sąnaudos turi būti užtikrinamos Lietuvos Respublikos darbo dienos nuo 08:00 iki 17:00, Lietuvos Respublikos laiku).</w:t>
            </w:r>
          </w:p>
        </w:tc>
        <w:tc>
          <w:tcPr>
            <w:tcW w:w="772" w:type="dxa"/>
            <w:vMerge w:val="restart"/>
          </w:tcPr>
          <w:p w14:paraId="12107811" w14:textId="77777777" w:rsidR="00E152D2" w:rsidRPr="00106025" w:rsidRDefault="00E152D2" w:rsidP="00EF186B">
            <w:pPr>
              <w:tabs>
                <w:tab w:val="left" w:pos="426"/>
              </w:tabs>
              <w:spacing w:after="0" w:line="240" w:lineRule="auto"/>
              <w:jc w:val="center"/>
              <w:rPr>
                <w:rFonts w:cs="Times New Roman"/>
                <w:color w:val="000000"/>
                <w:sz w:val="22"/>
                <w:szCs w:val="22"/>
              </w:rPr>
            </w:pPr>
            <w:r w:rsidRPr="00106025">
              <w:rPr>
                <w:rFonts w:cs="Times New Roman"/>
                <w:color w:val="000000"/>
                <w:sz w:val="22"/>
                <w:szCs w:val="22"/>
              </w:rPr>
              <w:t>0-3</w:t>
            </w:r>
          </w:p>
        </w:tc>
        <w:tc>
          <w:tcPr>
            <w:tcW w:w="3549" w:type="dxa"/>
          </w:tcPr>
          <w:p w14:paraId="1CDAE524" w14:textId="77777777" w:rsidR="00E152D2" w:rsidRPr="00106025" w:rsidRDefault="00E152D2" w:rsidP="00EF186B">
            <w:pPr>
              <w:tabs>
                <w:tab w:val="left" w:pos="426"/>
              </w:tabs>
              <w:spacing w:after="0" w:line="240" w:lineRule="auto"/>
              <w:rPr>
                <w:rFonts w:cs="Times New Roman"/>
                <w:color w:val="000000"/>
                <w:sz w:val="22"/>
                <w:szCs w:val="22"/>
              </w:rPr>
            </w:pPr>
            <w:r w:rsidRPr="00106025">
              <w:rPr>
                <w:rFonts w:cs="Times New Roman"/>
                <w:b/>
                <w:sz w:val="22"/>
                <w:szCs w:val="22"/>
                <w:u w:val="single"/>
              </w:rPr>
              <w:t xml:space="preserve">0 balų </w:t>
            </w:r>
            <w:r w:rsidRPr="00106025">
              <w:rPr>
                <w:rFonts w:cs="Times New Roman"/>
                <w:color w:val="000000"/>
                <w:sz w:val="22"/>
                <w:szCs w:val="22"/>
              </w:rPr>
              <w:t>nurodytas maksimalus ilgesnis kaip 5 val. pasiūlymų pateikimo laikas perkančiajai organizacijai nuo perkančiosios organizacijos pirminio užsakymo pateikimo;</w:t>
            </w:r>
          </w:p>
        </w:tc>
        <w:tc>
          <w:tcPr>
            <w:tcW w:w="2532" w:type="dxa"/>
          </w:tcPr>
          <w:p w14:paraId="14955C10" w14:textId="77777777" w:rsidR="00E152D2" w:rsidRPr="00106025" w:rsidRDefault="00E152D2" w:rsidP="00EF186B">
            <w:pPr>
              <w:tabs>
                <w:tab w:val="left" w:pos="426"/>
              </w:tabs>
              <w:spacing w:after="0" w:line="240" w:lineRule="auto"/>
              <w:rPr>
                <w:rFonts w:cs="Times New Roman"/>
                <w:b/>
                <w:sz w:val="22"/>
                <w:szCs w:val="22"/>
                <w:u w:val="single"/>
              </w:rPr>
            </w:pPr>
          </w:p>
        </w:tc>
      </w:tr>
      <w:tr w:rsidR="00E152D2" w:rsidRPr="00106025" w14:paraId="0D01E010" w14:textId="77777777" w:rsidTr="00E152D2">
        <w:trPr>
          <w:trHeight w:val="1549"/>
        </w:trPr>
        <w:tc>
          <w:tcPr>
            <w:tcW w:w="576" w:type="dxa"/>
            <w:vMerge/>
          </w:tcPr>
          <w:p w14:paraId="433B4E5C" w14:textId="77777777" w:rsidR="00E152D2" w:rsidRPr="00106025" w:rsidRDefault="00E152D2" w:rsidP="00EF186B">
            <w:pPr>
              <w:tabs>
                <w:tab w:val="left" w:pos="426"/>
              </w:tabs>
              <w:spacing w:after="0" w:line="240" w:lineRule="auto"/>
              <w:rPr>
                <w:rFonts w:cs="Times New Roman"/>
                <w:color w:val="000000"/>
                <w:sz w:val="22"/>
                <w:szCs w:val="22"/>
              </w:rPr>
            </w:pPr>
          </w:p>
        </w:tc>
        <w:tc>
          <w:tcPr>
            <w:tcW w:w="2963" w:type="dxa"/>
            <w:vMerge/>
          </w:tcPr>
          <w:p w14:paraId="5539FD75" w14:textId="77777777" w:rsidR="00E152D2" w:rsidRPr="00106025" w:rsidRDefault="00E152D2" w:rsidP="00EF186B">
            <w:pPr>
              <w:tabs>
                <w:tab w:val="left" w:pos="426"/>
              </w:tabs>
              <w:spacing w:after="0" w:line="240" w:lineRule="auto"/>
              <w:rPr>
                <w:rFonts w:cs="Times New Roman"/>
                <w:color w:val="000000"/>
                <w:sz w:val="22"/>
                <w:szCs w:val="22"/>
              </w:rPr>
            </w:pPr>
          </w:p>
        </w:tc>
        <w:tc>
          <w:tcPr>
            <w:tcW w:w="772" w:type="dxa"/>
            <w:vMerge/>
          </w:tcPr>
          <w:p w14:paraId="2CBD49C5" w14:textId="77777777" w:rsidR="00E152D2" w:rsidRPr="00106025" w:rsidRDefault="00E152D2" w:rsidP="00EF186B">
            <w:pPr>
              <w:tabs>
                <w:tab w:val="left" w:pos="426"/>
              </w:tabs>
              <w:spacing w:after="0" w:line="240" w:lineRule="auto"/>
              <w:jc w:val="center"/>
              <w:rPr>
                <w:rFonts w:cs="Times New Roman"/>
                <w:color w:val="000000"/>
                <w:sz w:val="22"/>
                <w:szCs w:val="22"/>
              </w:rPr>
            </w:pPr>
          </w:p>
        </w:tc>
        <w:tc>
          <w:tcPr>
            <w:tcW w:w="3549" w:type="dxa"/>
          </w:tcPr>
          <w:p w14:paraId="74C3E35B" w14:textId="77777777" w:rsidR="00E152D2" w:rsidRPr="00106025" w:rsidRDefault="00E152D2" w:rsidP="00EF186B">
            <w:pPr>
              <w:spacing w:after="0" w:line="240" w:lineRule="auto"/>
              <w:rPr>
                <w:rFonts w:cs="Times New Roman"/>
                <w:i/>
                <w:color w:val="000000"/>
                <w:sz w:val="22"/>
                <w:szCs w:val="22"/>
              </w:rPr>
            </w:pPr>
            <w:r w:rsidRPr="00106025">
              <w:rPr>
                <w:rFonts w:cs="Times New Roman"/>
                <w:i/>
                <w:color w:val="000000"/>
                <w:sz w:val="22"/>
                <w:szCs w:val="22"/>
              </w:rPr>
              <w:t xml:space="preserve">1 balas: </w:t>
            </w:r>
            <w:r w:rsidRPr="00106025">
              <w:rPr>
                <w:rFonts w:cs="Times New Roman"/>
                <w:color w:val="000000"/>
                <w:sz w:val="22"/>
                <w:szCs w:val="22"/>
              </w:rPr>
              <w:t>nurodytas maksimalus ne ilgesnis kaip 5 val. pasiūlymų pateikimo laikas perkančiajai organizacijai nuo perkančiosios organizacijos pirminio užsakymo pateikimo;</w:t>
            </w:r>
          </w:p>
        </w:tc>
        <w:tc>
          <w:tcPr>
            <w:tcW w:w="2532" w:type="dxa"/>
          </w:tcPr>
          <w:p w14:paraId="19F5FD44" w14:textId="77777777" w:rsidR="00E152D2" w:rsidRPr="00106025" w:rsidRDefault="00E152D2" w:rsidP="00EF186B">
            <w:pPr>
              <w:tabs>
                <w:tab w:val="left" w:pos="426"/>
              </w:tabs>
              <w:spacing w:after="0" w:line="240" w:lineRule="auto"/>
              <w:rPr>
                <w:rFonts w:cs="Times New Roman"/>
                <w:b/>
                <w:sz w:val="22"/>
                <w:szCs w:val="22"/>
                <w:u w:val="single"/>
              </w:rPr>
            </w:pPr>
          </w:p>
        </w:tc>
      </w:tr>
      <w:tr w:rsidR="00E152D2" w:rsidRPr="00106025" w14:paraId="510898A9" w14:textId="77777777" w:rsidTr="00E152D2">
        <w:trPr>
          <w:trHeight w:val="1592"/>
        </w:trPr>
        <w:tc>
          <w:tcPr>
            <w:tcW w:w="576" w:type="dxa"/>
            <w:vMerge/>
          </w:tcPr>
          <w:p w14:paraId="1BFD8ECC" w14:textId="77777777" w:rsidR="00E152D2" w:rsidRPr="00106025" w:rsidRDefault="00E152D2" w:rsidP="00EF186B">
            <w:pPr>
              <w:tabs>
                <w:tab w:val="left" w:pos="426"/>
              </w:tabs>
              <w:spacing w:after="0" w:line="240" w:lineRule="auto"/>
              <w:rPr>
                <w:rFonts w:cs="Times New Roman"/>
                <w:color w:val="000000"/>
                <w:sz w:val="22"/>
                <w:szCs w:val="22"/>
              </w:rPr>
            </w:pPr>
          </w:p>
        </w:tc>
        <w:tc>
          <w:tcPr>
            <w:tcW w:w="2963" w:type="dxa"/>
            <w:vMerge/>
          </w:tcPr>
          <w:p w14:paraId="695BD870" w14:textId="77777777" w:rsidR="00E152D2" w:rsidRPr="00106025" w:rsidRDefault="00E152D2" w:rsidP="00EF186B">
            <w:pPr>
              <w:tabs>
                <w:tab w:val="left" w:pos="426"/>
              </w:tabs>
              <w:spacing w:after="0" w:line="240" w:lineRule="auto"/>
              <w:rPr>
                <w:rFonts w:cs="Times New Roman"/>
                <w:color w:val="000000"/>
                <w:sz w:val="22"/>
                <w:szCs w:val="22"/>
              </w:rPr>
            </w:pPr>
          </w:p>
        </w:tc>
        <w:tc>
          <w:tcPr>
            <w:tcW w:w="772" w:type="dxa"/>
            <w:vMerge/>
          </w:tcPr>
          <w:p w14:paraId="038B209A" w14:textId="77777777" w:rsidR="00E152D2" w:rsidRPr="00106025" w:rsidRDefault="00E152D2" w:rsidP="00EF186B">
            <w:pPr>
              <w:tabs>
                <w:tab w:val="left" w:pos="426"/>
              </w:tabs>
              <w:spacing w:after="0" w:line="240" w:lineRule="auto"/>
              <w:jc w:val="center"/>
              <w:rPr>
                <w:rFonts w:cs="Times New Roman"/>
                <w:color w:val="000000"/>
                <w:sz w:val="22"/>
                <w:szCs w:val="22"/>
              </w:rPr>
            </w:pPr>
          </w:p>
        </w:tc>
        <w:tc>
          <w:tcPr>
            <w:tcW w:w="3549" w:type="dxa"/>
          </w:tcPr>
          <w:p w14:paraId="0B6E543E" w14:textId="77777777" w:rsidR="00E152D2" w:rsidRPr="00106025" w:rsidRDefault="00E152D2" w:rsidP="00EF186B">
            <w:pPr>
              <w:spacing w:after="0" w:line="240" w:lineRule="auto"/>
              <w:rPr>
                <w:rFonts w:cs="Times New Roman"/>
                <w:b/>
                <w:sz w:val="22"/>
                <w:szCs w:val="22"/>
                <w:u w:val="single"/>
              </w:rPr>
            </w:pPr>
            <w:r w:rsidRPr="00106025">
              <w:rPr>
                <w:rFonts w:cs="Times New Roman"/>
                <w:i/>
                <w:color w:val="000000"/>
                <w:sz w:val="22"/>
                <w:szCs w:val="22"/>
              </w:rPr>
              <w:t xml:space="preserve">2 balai: </w:t>
            </w:r>
            <w:r w:rsidRPr="00106025">
              <w:rPr>
                <w:rFonts w:cs="Times New Roman"/>
                <w:color w:val="000000"/>
                <w:sz w:val="22"/>
                <w:szCs w:val="22"/>
              </w:rPr>
              <w:t>nurodytas maksimalus ne ilgesnis kaip 4 val. pasiūlymų pateikimo laikas perkančiajai organizacijai nuo perkančiosios organizacijos pirminio užsakymo pateikimo;</w:t>
            </w:r>
          </w:p>
        </w:tc>
        <w:tc>
          <w:tcPr>
            <w:tcW w:w="2532" w:type="dxa"/>
          </w:tcPr>
          <w:p w14:paraId="22A28D04" w14:textId="77777777" w:rsidR="00E152D2" w:rsidRPr="00106025" w:rsidRDefault="00E152D2" w:rsidP="00EF186B">
            <w:pPr>
              <w:tabs>
                <w:tab w:val="left" w:pos="426"/>
              </w:tabs>
              <w:spacing w:after="0" w:line="240" w:lineRule="auto"/>
              <w:rPr>
                <w:rFonts w:cs="Times New Roman"/>
                <w:b/>
                <w:sz w:val="22"/>
                <w:szCs w:val="22"/>
                <w:u w:val="single"/>
              </w:rPr>
            </w:pPr>
          </w:p>
        </w:tc>
      </w:tr>
      <w:tr w:rsidR="00E152D2" w:rsidRPr="00106025" w14:paraId="71632319" w14:textId="77777777" w:rsidTr="00E152D2">
        <w:trPr>
          <w:trHeight w:val="1353"/>
        </w:trPr>
        <w:tc>
          <w:tcPr>
            <w:tcW w:w="576" w:type="dxa"/>
            <w:vMerge/>
          </w:tcPr>
          <w:p w14:paraId="51D56CCD" w14:textId="77777777" w:rsidR="00E152D2" w:rsidRPr="00106025" w:rsidRDefault="00E152D2" w:rsidP="00EF186B">
            <w:pPr>
              <w:tabs>
                <w:tab w:val="left" w:pos="426"/>
              </w:tabs>
              <w:spacing w:after="0" w:line="240" w:lineRule="auto"/>
              <w:rPr>
                <w:rFonts w:cs="Times New Roman"/>
                <w:color w:val="000000"/>
                <w:sz w:val="22"/>
                <w:szCs w:val="22"/>
              </w:rPr>
            </w:pPr>
          </w:p>
        </w:tc>
        <w:tc>
          <w:tcPr>
            <w:tcW w:w="2963" w:type="dxa"/>
            <w:vMerge/>
          </w:tcPr>
          <w:p w14:paraId="03BBD369" w14:textId="77777777" w:rsidR="00E152D2" w:rsidRPr="00106025" w:rsidRDefault="00E152D2" w:rsidP="00EF186B">
            <w:pPr>
              <w:tabs>
                <w:tab w:val="left" w:pos="426"/>
              </w:tabs>
              <w:spacing w:after="0" w:line="240" w:lineRule="auto"/>
              <w:rPr>
                <w:rFonts w:cs="Times New Roman"/>
                <w:color w:val="000000"/>
                <w:sz w:val="22"/>
                <w:szCs w:val="22"/>
              </w:rPr>
            </w:pPr>
          </w:p>
        </w:tc>
        <w:tc>
          <w:tcPr>
            <w:tcW w:w="772" w:type="dxa"/>
            <w:vMerge/>
          </w:tcPr>
          <w:p w14:paraId="57AA1BF0" w14:textId="77777777" w:rsidR="00E152D2" w:rsidRPr="00106025" w:rsidRDefault="00E152D2" w:rsidP="00EF186B">
            <w:pPr>
              <w:tabs>
                <w:tab w:val="left" w:pos="426"/>
              </w:tabs>
              <w:spacing w:after="0" w:line="240" w:lineRule="auto"/>
              <w:jc w:val="center"/>
              <w:rPr>
                <w:rFonts w:cs="Times New Roman"/>
                <w:color w:val="000000"/>
                <w:sz w:val="22"/>
                <w:szCs w:val="22"/>
              </w:rPr>
            </w:pPr>
          </w:p>
        </w:tc>
        <w:tc>
          <w:tcPr>
            <w:tcW w:w="3549" w:type="dxa"/>
          </w:tcPr>
          <w:p w14:paraId="33FEBA41" w14:textId="77777777" w:rsidR="00E152D2" w:rsidRPr="00106025" w:rsidRDefault="00E152D2" w:rsidP="00EF186B">
            <w:pPr>
              <w:tabs>
                <w:tab w:val="left" w:pos="426"/>
              </w:tabs>
              <w:spacing w:after="0" w:line="240" w:lineRule="auto"/>
              <w:rPr>
                <w:rFonts w:cs="Times New Roman"/>
                <w:b/>
                <w:sz w:val="22"/>
                <w:szCs w:val="22"/>
                <w:u w:val="single"/>
              </w:rPr>
            </w:pPr>
            <w:r w:rsidRPr="00106025">
              <w:rPr>
                <w:rFonts w:cs="Times New Roman"/>
                <w:i/>
                <w:color w:val="000000"/>
                <w:sz w:val="22"/>
                <w:szCs w:val="22"/>
              </w:rPr>
              <w:t xml:space="preserve">3 balai: </w:t>
            </w:r>
            <w:r w:rsidRPr="00106025">
              <w:rPr>
                <w:rFonts w:cs="Times New Roman"/>
                <w:color w:val="000000"/>
                <w:sz w:val="22"/>
                <w:szCs w:val="22"/>
              </w:rPr>
              <w:t>nurodytas ne ilgesnis kaip 3 val. pasiūlymų pateikimo laikas perkančiajai organizacijai nuo perkančiosios organizacijos pirminio užsakymo pateikimo.</w:t>
            </w:r>
          </w:p>
        </w:tc>
        <w:tc>
          <w:tcPr>
            <w:tcW w:w="2532" w:type="dxa"/>
          </w:tcPr>
          <w:p w14:paraId="4E3C10F3" w14:textId="77777777" w:rsidR="00E152D2" w:rsidRPr="00106025" w:rsidRDefault="00E152D2" w:rsidP="00EF186B">
            <w:pPr>
              <w:tabs>
                <w:tab w:val="left" w:pos="426"/>
              </w:tabs>
              <w:spacing w:after="0" w:line="240" w:lineRule="auto"/>
              <w:rPr>
                <w:rFonts w:cs="Times New Roman"/>
                <w:b/>
                <w:sz w:val="22"/>
                <w:szCs w:val="22"/>
                <w:u w:val="single"/>
              </w:rPr>
            </w:pPr>
          </w:p>
        </w:tc>
      </w:tr>
      <w:tr w:rsidR="00E152D2" w:rsidRPr="00106025" w14:paraId="7C44F9C5" w14:textId="77777777" w:rsidTr="00EF186B">
        <w:tc>
          <w:tcPr>
            <w:tcW w:w="576" w:type="dxa"/>
          </w:tcPr>
          <w:p w14:paraId="03467AB6" w14:textId="77777777" w:rsidR="00E152D2" w:rsidRPr="00106025" w:rsidRDefault="00E152D2" w:rsidP="00EF186B">
            <w:pPr>
              <w:tabs>
                <w:tab w:val="left" w:pos="426"/>
              </w:tabs>
              <w:spacing w:after="0" w:line="240" w:lineRule="auto"/>
              <w:rPr>
                <w:rFonts w:cs="Times New Roman"/>
                <w:sz w:val="22"/>
                <w:szCs w:val="22"/>
              </w:rPr>
            </w:pPr>
          </w:p>
        </w:tc>
        <w:tc>
          <w:tcPr>
            <w:tcW w:w="7284" w:type="dxa"/>
            <w:gridSpan w:val="3"/>
          </w:tcPr>
          <w:p w14:paraId="41DE38B6" w14:textId="77777777" w:rsidR="00E152D2" w:rsidRPr="00106025" w:rsidRDefault="00E152D2" w:rsidP="00EF186B">
            <w:pPr>
              <w:tabs>
                <w:tab w:val="left" w:pos="426"/>
              </w:tabs>
              <w:spacing w:after="0" w:line="240" w:lineRule="auto"/>
              <w:rPr>
                <w:rFonts w:cs="Times New Roman"/>
                <w:sz w:val="22"/>
                <w:szCs w:val="22"/>
              </w:rPr>
            </w:pPr>
            <w:r w:rsidRPr="00106025">
              <w:rPr>
                <w:rFonts w:cs="Times New Roman"/>
                <w:i/>
                <w:sz w:val="22"/>
                <w:szCs w:val="22"/>
              </w:rPr>
              <w:t>Antras parametras</w:t>
            </w:r>
            <w:r w:rsidRPr="00106025">
              <w:rPr>
                <w:rFonts w:cs="Times New Roman"/>
                <w:sz w:val="22"/>
                <w:szCs w:val="22"/>
              </w:rPr>
              <w:t xml:space="preserve"> – Paslaugas teikiančių specialistų kvalifikacija</w:t>
            </w:r>
          </w:p>
        </w:tc>
        <w:tc>
          <w:tcPr>
            <w:tcW w:w="2532" w:type="dxa"/>
          </w:tcPr>
          <w:p w14:paraId="0532787D" w14:textId="77777777" w:rsidR="00E152D2" w:rsidRPr="00106025" w:rsidRDefault="00E152D2" w:rsidP="00EF186B">
            <w:pPr>
              <w:tabs>
                <w:tab w:val="left" w:pos="426"/>
              </w:tabs>
              <w:spacing w:after="0" w:line="240" w:lineRule="auto"/>
              <w:rPr>
                <w:rFonts w:cs="Times New Roman"/>
                <w:i/>
                <w:sz w:val="22"/>
                <w:szCs w:val="22"/>
              </w:rPr>
            </w:pPr>
          </w:p>
        </w:tc>
      </w:tr>
      <w:tr w:rsidR="00E152D2" w:rsidRPr="00106025" w14:paraId="2489AFC3" w14:textId="77777777" w:rsidTr="00E152D2">
        <w:trPr>
          <w:trHeight w:val="1277"/>
        </w:trPr>
        <w:tc>
          <w:tcPr>
            <w:tcW w:w="576" w:type="dxa"/>
            <w:vMerge w:val="restart"/>
          </w:tcPr>
          <w:p w14:paraId="7D2EFAC4" w14:textId="77777777" w:rsidR="00E152D2" w:rsidRPr="00106025" w:rsidRDefault="00E152D2" w:rsidP="00EF186B">
            <w:pPr>
              <w:tabs>
                <w:tab w:val="left" w:pos="426"/>
              </w:tabs>
              <w:spacing w:after="0" w:line="240" w:lineRule="auto"/>
              <w:rPr>
                <w:rFonts w:cs="Times New Roman"/>
                <w:sz w:val="22"/>
                <w:szCs w:val="22"/>
              </w:rPr>
            </w:pPr>
            <w:r w:rsidRPr="00106025">
              <w:rPr>
                <w:rFonts w:cs="Times New Roman"/>
                <w:sz w:val="22"/>
                <w:szCs w:val="22"/>
              </w:rPr>
              <w:t>2.2.</w:t>
            </w:r>
          </w:p>
        </w:tc>
        <w:tc>
          <w:tcPr>
            <w:tcW w:w="2963" w:type="dxa"/>
            <w:vMerge w:val="restart"/>
          </w:tcPr>
          <w:p w14:paraId="0E572951" w14:textId="77777777" w:rsidR="00E152D2" w:rsidRPr="00106025" w:rsidRDefault="00E152D2" w:rsidP="00EF186B">
            <w:pPr>
              <w:tabs>
                <w:tab w:val="left" w:pos="426"/>
              </w:tabs>
              <w:spacing w:after="0" w:line="240" w:lineRule="auto"/>
              <w:rPr>
                <w:rFonts w:cs="Times New Roman"/>
                <w:sz w:val="22"/>
                <w:szCs w:val="22"/>
              </w:rPr>
            </w:pPr>
            <w:r w:rsidRPr="00106025">
              <w:rPr>
                <w:rFonts w:cs="Times New Roman"/>
                <w:sz w:val="22"/>
                <w:szCs w:val="22"/>
              </w:rPr>
              <w:t>Tiekėjo privalomai siūlomas specialistas, kuris atitiks  nustatytus reikalavimus kvalifikacijai.</w:t>
            </w:r>
          </w:p>
          <w:p w14:paraId="40D8C27F" w14:textId="77777777" w:rsidR="00E152D2" w:rsidRPr="00106025" w:rsidRDefault="00E152D2" w:rsidP="00EF186B">
            <w:pPr>
              <w:tabs>
                <w:tab w:val="left" w:pos="426"/>
              </w:tabs>
              <w:spacing w:after="0" w:line="240" w:lineRule="auto"/>
              <w:rPr>
                <w:rFonts w:cs="Times New Roman"/>
                <w:i/>
                <w:sz w:val="22"/>
                <w:szCs w:val="22"/>
              </w:rPr>
            </w:pPr>
            <w:r w:rsidRPr="00106025">
              <w:rPr>
                <w:rFonts w:cs="Times New Roman"/>
                <w:i/>
                <w:sz w:val="22"/>
                <w:szCs w:val="22"/>
              </w:rPr>
              <w:t>Privaloma pasiūlyti</w:t>
            </w:r>
          </w:p>
        </w:tc>
        <w:tc>
          <w:tcPr>
            <w:tcW w:w="772" w:type="dxa"/>
            <w:vMerge w:val="restart"/>
          </w:tcPr>
          <w:p w14:paraId="56AA5335" w14:textId="77777777" w:rsidR="00E152D2" w:rsidRPr="00106025" w:rsidRDefault="00E152D2" w:rsidP="00EF186B">
            <w:pPr>
              <w:tabs>
                <w:tab w:val="left" w:pos="426"/>
              </w:tabs>
              <w:spacing w:after="0" w:line="240" w:lineRule="auto"/>
              <w:jc w:val="center"/>
              <w:rPr>
                <w:rFonts w:cs="Times New Roman"/>
                <w:sz w:val="22"/>
                <w:szCs w:val="22"/>
              </w:rPr>
            </w:pPr>
            <w:r w:rsidRPr="00106025">
              <w:rPr>
                <w:rFonts w:cs="Times New Roman"/>
                <w:sz w:val="22"/>
                <w:szCs w:val="22"/>
              </w:rPr>
              <w:t>0-2</w:t>
            </w:r>
          </w:p>
        </w:tc>
        <w:tc>
          <w:tcPr>
            <w:tcW w:w="3549" w:type="dxa"/>
          </w:tcPr>
          <w:p w14:paraId="5F47069F" w14:textId="77777777" w:rsidR="00E152D2" w:rsidRPr="00106025" w:rsidRDefault="00E152D2" w:rsidP="00EF186B">
            <w:pPr>
              <w:tabs>
                <w:tab w:val="left" w:pos="426"/>
              </w:tabs>
              <w:spacing w:after="0" w:line="240" w:lineRule="auto"/>
              <w:rPr>
                <w:rFonts w:cs="Times New Roman"/>
                <w:sz w:val="22"/>
                <w:szCs w:val="22"/>
              </w:rPr>
            </w:pPr>
            <w:r w:rsidRPr="00106025">
              <w:rPr>
                <w:rFonts w:cs="Times New Roman"/>
                <w:sz w:val="22"/>
                <w:szCs w:val="22"/>
              </w:rPr>
              <w:t>1 balas skiriamas, kai tiekėjo nurodytas specialistas turi nuo 1 iki 2 metų kelionių organizavimo patirtį ir turi galiojantį IATA sertifikatą/diplomą.</w:t>
            </w:r>
          </w:p>
        </w:tc>
        <w:tc>
          <w:tcPr>
            <w:tcW w:w="2532" w:type="dxa"/>
          </w:tcPr>
          <w:p w14:paraId="42D5F0F5" w14:textId="77777777" w:rsidR="00E152D2" w:rsidRPr="00106025" w:rsidRDefault="00E152D2" w:rsidP="00EF186B">
            <w:pPr>
              <w:tabs>
                <w:tab w:val="left" w:pos="426"/>
              </w:tabs>
              <w:spacing w:after="0" w:line="240" w:lineRule="auto"/>
              <w:rPr>
                <w:rFonts w:cs="Times New Roman"/>
                <w:sz w:val="22"/>
                <w:szCs w:val="22"/>
              </w:rPr>
            </w:pPr>
          </w:p>
        </w:tc>
      </w:tr>
      <w:tr w:rsidR="00E152D2" w:rsidRPr="00106025" w14:paraId="5BB33A1F" w14:textId="77777777" w:rsidTr="00E152D2">
        <w:trPr>
          <w:trHeight w:val="1355"/>
        </w:trPr>
        <w:tc>
          <w:tcPr>
            <w:tcW w:w="576" w:type="dxa"/>
            <w:vMerge/>
          </w:tcPr>
          <w:p w14:paraId="51288DA0" w14:textId="77777777" w:rsidR="00E152D2" w:rsidRPr="00106025" w:rsidRDefault="00E152D2" w:rsidP="00EF186B">
            <w:pPr>
              <w:tabs>
                <w:tab w:val="left" w:pos="426"/>
              </w:tabs>
              <w:spacing w:after="0" w:line="240" w:lineRule="auto"/>
              <w:rPr>
                <w:rFonts w:cs="Times New Roman"/>
                <w:sz w:val="22"/>
                <w:szCs w:val="22"/>
              </w:rPr>
            </w:pPr>
          </w:p>
        </w:tc>
        <w:tc>
          <w:tcPr>
            <w:tcW w:w="2963" w:type="dxa"/>
            <w:vMerge/>
          </w:tcPr>
          <w:p w14:paraId="1BCE1F66" w14:textId="77777777" w:rsidR="00E152D2" w:rsidRPr="00106025" w:rsidRDefault="00E152D2" w:rsidP="00EF186B">
            <w:pPr>
              <w:tabs>
                <w:tab w:val="left" w:pos="426"/>
              </w:tabs>
              <w:spacing w:after="0" w:line="240" w:lineRule="auto"/>
              <w:rPr>
                <w:rFonts w:cs="Times New Roman"/>
                <w:sz w:val="22"/>
                <w:szCs w:val="22"/>
              </w:rPr>
            </w:pPr>
          </w:p>
        </w:tc>
        <w:tc>
          <w:tcPr>
            <w:tcW w:w="772" w:type="dxa"/>
            <w:vMerge/>
          </w:tcPr>
          <w:p w14:paraId="4D975196" w14:textId="77777777" w:rsidR="00E152D2" w:rsidRPr="00106025" w:rsidRDefault="00E152D2" w:rsidP="00EF186B">
            <w:pPr>
              <w:tabs>
                <w:tab w:val="left" w:pos="426"/>
              </w:tabs>
              <w:spacing w:after="0" w:line="240" w:lineRule="auto"/>
              <w:jc w:val="center"/>
              <w:rPr>
                <w:rFonts w:cs="Times New Roman"/>
                <w:sz w:val="22"/>
                <w:szCs w:val="22"/>
              </w:rPr>
            </w:pPr>
          </w:p>
        </w:tc>
        <w:tc>
          <w:tcPr>
            <w:tcW w:w="3549" w:type="dxa"/>
          </w:tcPr>
          <w:p w14:paraId="4121D6E9" w14:textId="77777777" w:rsidR="00E152D2" w:rsidRPr="00106025" w:rsidRDefault="00E152D2" w:rsidP="00EF186B">
            <w:pPr>
              <w:tabs>
                <w:tab w:val="left" w:pos="426"/>
              </w:tabs>
              <w:spacing w:after="0" w:line="240" w:lineRule="auto"/>
              <w:rPr>
                <w:rFonts w:cs="Times New Roman"/>
                <w:sz w:val="22"/>
                <w:szCs w:val="22"/>
              </w:rPr>
            </w:pPr>
            <w:r w:rsidRPr="00106025">
              <w:rPr>
                <w:rFonts w:cs="Times New Roman"/>
                <w:sz w:val="22"/>
                <w:szCs w:val="22"/>
              </w:rPr>
              <w:t>2 balai skiriami, kai tiekėjo nurodytas specialistas turi ne mažesnę negu 2 metų kelionių organizavimo patirtį ir turi galiojantį IATA sertifikatą/diplomą.</w:t>
            </w:r>
          </w:p>
        </w:tc>
        <w:tc>
          <w:tcPr>
            <w:tcW w:w="2532" w:type="dxa"/>
          </w:tcPr>
          <w:p w14:paraId="4A3E864E" w14:textId="77777777" w:rsidR="00E152D2" w:rsidRPr="00106025" w:rsidRDefault="00E152D2" w:rsidP="00EF186B">
            <w:pPr>
              <w:tabs>
                <w:tab w:val="left" w:pos="426"/>
              </w:tabs>
              <w:spacing w:after="0" w:line="240" w:lineRule="auto"/>
              <w:rPr>
                <w:rFonts w:cs="Times New Roman"/>
                <w:sz w:val="22"/>
                <w:szCs w:val="22"/>
              </w:rPr>
            </w:pPr>
          </w:p>
        </w:tc>
      </w:tr>
      <w:tr w:rsidR="00E152D2" w:rsidRPr="00106025" w14:paraId="19113C1A" w14:textId="77777777" w:rsidTr="00E152D2">
        <w:trPr>
          <w:trHeight w:val="1591"/>
        </w:trPr>
        <w:tc>
          <w:tcPr>
            <w:tcW w:w="576" w:type="dxa"/>
            <w:vMerge w:val="restart"/>
          </w:tcPr>
          <w:p w14:paraId="05C9A4A9" w14:textId="77777777" w:rsidR="00E152D2" w:rsidRPr="00106025" w:rsidRDefault="00E152D2" w:rsidP="00EF186B">
            <w:pPr>
              <w:tabs>
                <w:tab w:val="left" w:pos="426"/>
              </w:tabs>
              <w:spacing w:after="0" w:line="240" w:lineRule="auto"/>
              <w:rPr>
                <w:rFonts w:cs="Times New Roman"/>
                <w:sz w:val="22"/>
                <w:szCs w:val="22"/>
              </w:rPr>
            </w:pPr>
            <w:r w:rsidRPr="00106025">
              <w:rPr>
                <w:rFonts w:cs="Times New Roman"/>
                <w:sz w:val="22"/>
                <w:szCs w:val="22"/>
              </w:rPr>
              <w:t>2.3.</w:t>
            </w:r>
          </w:p>
        </w:tc>
        <w:tc>
          <w:tcPr>
            <w:tcW w:w="2963" w:type="dxa"/>
            <w:vMerge w:val="restart"/>
          </w:tcPr>
          <w:p w14:paraId="23BEA25D" w14:textId="77777777" w:rsidR="00E152D2" w:rsidRPr="00106025" w:rsidRDefault="00E152D2" w:rsidP="00EF186B">
            <w:pPr>
              <w:tabs>
                <w:tab w:val="left" w:pos="426"/>
              </w:tabs>
              <w:spacing w:after="0" w:line="240" w:lineRule="auto"/>
              <w:rPr>
                <w:rFonts w:cs="Times New Roman"/>
                <w:sz w:val="22"/>
                <w:szCs w:val="22"/>
              </w:rPr>
            </w:pPr>
            <w:r w:rsidRPr="00106025">
              <w:rPr>
                <w:rFonts w:cs="Times New Roman"/>
                <w:sz w:val="22"/>
                <w:szCs w:val="22"/>
              </w:rPr>
              <w:t>Tiekėjo papildomai siūlomas specialistas, kuris atitiks  nustatytus reikalavimus kvalifikacijai.</w:t>
            </w:r>
          </w:p>
          <w:p w14:paraId="6367A1C0" w14:textId="77777777" w:rsidR="00E152D2" w:rsidRPr="00106025" w:rsidRDefault="00E152D2" w:rsidP="00EF186B">
            <w:pPr>
              <w:tabs>
                <w:tab w:val="left" w:pos="426"/>
              </w:tabs>
              <w:spacing w:after="0" w:line="240" w:lineRule="auto"/>
              <w:rPr>
                <w:rFonts w:cs="Times New Roman"/>
                <w:i/>
                <w:sz w:val="22"/>
                <w:szCs w:val="22"/>
              </w:rPr>
            </w:pPr>
            <w:r w:rsidRPr="00106025">
              <w:rPr>
                <w:rFonts w:cs="Times New Roman"/>
                <w:i/>
                <w:sz w:val="22"/>
                <w:szCs w:val="22"/>
              </w:rPr>
              <w:t>Neprivaloma pasiūlyti</w:t>
            </w:r>
          </w:p>
        </w:tc>
        <w:tc>
          <w:tcPr>
            <w:tcW w:w="772" w:type="dxa"/>
            <w:vMerge w:val="restart"/>
          </w:tcPr>
          <w:p w14:paraId="19B52608" w14:textId="77777777" w:rsidR="00E152D2" w:rsidRPr="00106025" w:rsidRDefault="00E152D2" w:rsidP="00EF186B">
            <w:pPr>
              <w:tabs>
                <w:tab w:val="left" w:pos="426"/>
              </w:tabs>
              <w:spacing w:after="0" w:line="240" w:lineRule="auto"/>
              <w:jc w:val="center"/>
              <w:rPr>
                <w:rFonts w:cs="Times New Roman"/>
                <w:sz w:val="22"/>
                <w:szCs w:val="22"/>
              </w:rPr>
            </w:pPr>
            <w:r w:rsidRPr="00106025">
              <w:rPr>
                <w:rFonts w:cs="Times New Roman"/>
                <w:sz w:val="22"/>
                <w:szCs w:val="22"/>
              </w:rPr>
              <w:t>0-2</w:t>
            </w:r>
          </w:p>
        </w:tc>
        <w:tc>
          <w:tcPr>
            <w:tcW w:w="3549" w:type="dxa"/>
          </w:tcPr>
          <w:p w14:paraId="5580CE3B" w14:textId="77777777" w:rsidR="00E152D2" w:rsidRPr="00106025" w:rsidRDefault="00E152D2" w:rsidP="00EF186B">
            <w:pPr>
              <w:tabs>
                <w:tab w:val="left" w:pos="426"/>
              </w:tabs>
              <w:spacing w:after="0" w:line="240" w:lineRule="auto"/>
              <w:rPr>
                <w:rFonts w:cs="Times New Roman"/>
                <w:sz w:val="22"/>
                <w:szCs w:val="22"/>
              </w:rPr>
            </w:pPr>
            <w:r w:rsidRPr="00106025">
              <w:rPr>
                <w:rFonts w:cs="Times New Roman"/>
                <w:b/>
                <w:sz w:val="22"/>
                <w:szCs w:val="22"/>
                <w:u w:val="single"/>
              </w:rPr>
              <w:t>0 balų</w:t>
            </w:r>
            <w:r w:rsidRPr="00106025">
              <w:rPr>
                <w:rFonts w:cs="Times New Roman"/>
                <w:sz w:val="22"/>
                <w:szCs w:val="22"/>
              </w:rPr>
              <w:t xml:space="preserve"> skiriama - pasiūlymas neatmetamas, kai tiekėjo nurodytas specialistas turi mažesnę negu 2 metų kelionių organizavimo patirtį ir neturi galiojančio IATA sertifikato/diplomo.</w:t>
            </w:r>
          </w:p>
        </w:tc>
        <w:tc>
          <w:tcPr>
            <w:tcW w:w="2532" w:type="dxa"/>
          </w:tcPr>
          <w:p w14:paraId="497498A8" w14:textId="77777777" w:rsidR="00E152D2" w:rsidRPr="00106025" w:rsidRDefault="00E152D2" w:rsidP="00EF186B">
            <w:pPr>
              <w:tabs>
                <w:tab w:val="left" w:pos="426"/>
              </w:tabs>
              <w:spacing w:after="0" w:line="240" w:lineRule="auto"/>
              <w:rPr>
                <w:rFonts w:cs="Times New Roman"/>
                <w:sz w:val="22"/>
                <w:szCs w:val="22"/>
              </w:rPr>
            </w:pPr>
          </w:p>
        </w:tc>
      </w:tr>
      <w:tr w:rsidR="00E152D2" w:rsidRPr="00106025" w14:paraId="3572964F" w14:textId="77777777" w:rsidTr="00E152D2">
        <w:trPr>
          <w:trHeight w:val="1385"/>
        </w:trPr>
        <w:tc>
          <w:tcPr>
            <w:tcW w:w="576" w:type="dxa"/>
            <w:vMerge/>
          </w:tcPr>
          <w:p w14:paraId="453B6778" w14:textId="77777777" w:rsidR="00E152D2" w:rsidRPr="00106025" w:rsidRDefault="00E152D2" w:rsidP="00EF186B">
            <w:pPr>
              <w:tabs>
                <w:tab w:val="left" w:pos="426"/>
              </w:tabs>
              <w:spacing w:after="0" w:line="240" w:lineRule="auto"/>
              <w:rPr>
                <w:rFonts w:cs="Times New Roman"/>
                <w:sz w:val="22"/>
                <w:szCs w:val="22"/>
              </w:rPr>
            </w:pPr>
          </w:p>
        </w:tc>
        <w:tc>
          <w:tcPr>
            <w:tcW w:w="2963" w:type="dxa"/>
            <w:vMerge/>
          </w:tcPr>
          <w:p w14:paraId="12FD3F03" w14:textId="77777777" w:rsidR="00E152D2" w:rsidRPr="00106025" w:rsidRDefault="00E152D2" w:rsidP="00EF186B">
            <w:pPr>
              <w:tabs>
                <w:tab w:val="left" w:pos="426"/>
              </w:tabs>
              <w:spacing w:after="0" w:line="240" w:lineRule="auto"/>
              <w:rPr>
                <w:rFonts w:cs="Times New Roman"/>
                <w:sz w:val="22"/>
                <w:szCs w:val="22"/>
              </w:rPr>
            </w:pPr>
          </w:p>
        </w:tc>
        <w:tc>
          <w:tcPr>
            <w:tcW w:w="772" w:type="dxa"/>
            <w:vMerge/>
          </w:tcPr>
          <w:p w14:paraId="18671675" w14:textId="77777777" w:rsidR="00E152D2" w:rsidRPr="00106025" w:rsidRDefault="00E152D2" w:rsidP="00EF186B">
            <w:pPr>
              <w:tabs>
                <w:tab w:val="left" w:pos="426"/>
              </w:tabs>
              <w:spacing w:after="0" w:line="240" w:lineRule="auto"/>
              <w:jc w:val="center"/>
              <w:rPr>
                <w:rFonts w:cs="Times New Roman"/>
                <w:sz w:val="22"/>
                <w:szCs w:val="22"/>
              </w:rPr>
            </w:pPr>
          </w:p>
        </w:tc>
        <w:tc>
          <w:tcPr>
            <w:tcW w:w="3549" w:type="dxa"/>
          </w:tcPr>
          <w:p w14:paraId="45D53B1B" w14:textId="77777777" w:rsidR="00E152D2" w:rsidRPr="00106025" w:rsidRDefault="00E152D2" w:rsidP="00EF186B">
            <w:pPr>
              <w:tabs>
                <w:tab w:val="left" w:pos="426"/>
              </w:tabs>
              <w:spacing w:after="0" w:line="240" w:lineRule="auto"/>
              <w:rPr>
                <w:rFonts w:cs="Times New Roman"/>
                <w:b/>
                <w:sz w:val="22"/>
                <w:szCs w:val="22"/>
                <w:u w:val="single"/>
              </w:rPr>
            </w:pPr>
            <w:r w:rsidRPr="00106025">
              <w:rPr>
                <w:rFonts w:cs="Times New Roman"/>
                <w:sz w:val="22"/>
                <w:szCs w:val="22"/>
              </w:rPr>
              <w:t>2 balai skiriami, kai tiekėjo nurodytas specialistas turi ne mažesnę negu 2 metų kelionių organizavimo patirtį ir turi galiojantį IATA sertifikatą/diplomą.</w:t>
            </w:r>
          </w:p>
        </w:tc>
        <w:tc>
          <w:tcPr>
            <w:tcW w:w="2532" w:type="dxa"/>
          </w:tcPr>
          <w:p w14:paraId="204941EB" w14:textId="77777777" w:rsidR="00E152D2" w:rsidRPr="00106025" w:rsidRDefault="00E152D2" w:rsidP="00EF186B">
            <w:pPr>
              <w:tabs>
                <w:tab w:val="left" w:pos="426"/>
              </w:tabs>
              <w:spacing w:after="0" w:line="240" w:lineRule="auto"/>
              <w:rPr>
                <w:rFonts w:cs="Times New Roman"/>
                <w:sz w:val="22"/>
                <w:szCs w:val="22"/>
              </w:rPr>
            </w:pPr>
          </w:p>
        </w:tc>
      </w:tr>
      <w:tr w:rsidR="00E152D2" w:rsidRPr="00106025" w14:paraId="165FE414" w14:textId="77777777" w:rsidTr="00EF186B">
        <w:tc>
          <w:tcPr>
            <w:tcW w:w="576" w:type="dxa"/>
          </w:tcPr>
          <w:p w14:paraId="07FD288C" w14:textId="77777777" w:rsidR="00E152D2" w:rsidRPr="00106025" w:rsidRDefault="00E152D2" w:rsidP="00EF186B">
            <w:pPr>
              <w:tabs>
                <w:tab w:val="left" w:pos="426"/>
              </w:tabs>
              <w:spacing w:after="0" w:line="240" w:lineRule="auto"/>
              <w:rPr>
                <w:rFonts w:cs="Times New Roman"/>
                <w:sz w:val="22"/>
                <w:szCs w:val="22"/>
              </w:rPr>
            </w:pPr>
            <w:r w:rsidRPr="00106025">
              <w:rPr>
                <w:rFonts w:cs="Times New Roman"/>
                <w:sz w:val="22"/>
                <w:szCs w:val="22"/>
              </w:rPr>
              <w:t>3.</w:t>
            </w:r>
          </w:p>
        </w:tc>
        <w:tc>
          <w:tcPr>
            <w:tcW w:w="7284" w:type="dxa"/>
            <w:gridSpan w:val="3"/>
          </w:tcPr>
          <w:p w14:paraId="16094027" w14:textId="77777777" w:rsidR="00E152D2" w:rsidRPr="00106025" w:rsidRDefault="00E152D2" w:rsidP="00EF186B">
            <w:pPr>
              <w:tabs>
                <w:tab w:val="left" w:pos="426"/>
              </w:tabs>
              <w:spacing w:after="0" w:line="240" w:lineRule="auto"/>
              <w:rPr>
                <w:rFonts w:cs="Times New Roman"/>
                <w:sz w:val="22"/>
                <w:szCs w:val="22"/>
              </w:rPr>
            </w:pPr>
            <w:r w:rsidRPr="00106025">
              <w:rPr>
                <w:rFonts w:eastAsia="Calibri" w:cs="Times New Roman"/>
                <w:b/>
                <w:bCs/>
                <w:sz w:val="22"/>
                <w:szCs w:val="22"/>
              </w:rPr>
              <w:t>Sutarties efektyvų valdymą užtikrinančios priemonės (T2)</w:t>
            </w:r>
          </w:p>
        </w:tc>
        <w:tc>
          <w:tcPr>
            <w:tcW w:w="2532" w:type="dxa"/>
          </w:tcPr>
          <w:p w14:paraId="7BEEE1F8" w14:textId="77777777" w:rsidR="00E152D2" w:rsidRPr="00106025" w:rsidRDefault="00E152D2" w:rsidP="00EF186B">
            <w:pPr>
              <w:tabs>
                <w:tab w:val="left" w:pos="426"/>
              </w:tabs>
              <w:spacing w:after="0" w:line="240" w:lineRule="auto"/>
              <w:rPr>
                <w:rFonts w:eastAsia="Calibri" w:cs="Times New Roman"/>
                <w:b/>
                <w:bCs/>
                <w:sz w:val="22"/>
                <w:szCs w:val="22"/>
              </w:rPr>
            </w:pPr>
          </w:p>
        </w:tc>
      </w:tr>
      <w:tr w:rsidR="00E152D2" w:rsidRPr="00106025" w14:paraId="0D314A9F" w14:textId="77777777" w:rsidTr="00EF186B">
        <w:tc>
          <w:tcPr>
            <w:tcW w:w="576" w:type="dxa"/>
          </w:tcPr>
          <w:p w14:paraId="77BD85D7" w14:textId="77777777" w:rsidR="00E152D2" w:rsidRPr="00106025" w:rsidRDefault="00E152D2" w:rsidP="00EF186B">
            <w:pPr>
              <w:tabs>
                <w:tab w:val="left" w:pos="426"/>
              </w:tabs>
              <w:spacing w:after="0" w:line="240" w:lineRule="auto"/>
              <w:rPr>
                <w:rFonts w:cs="Times New Roman"/>
                <w:sz w:val="22"/>
                <w:szCs w:val="22"/>
              </w:rPr>
            </w:pPr>
          </w:p>
        </w:tc>
        <w:tc>
          <w:tcPr>
            <w:tcW w:w="7284" w:type="dxa"/>
            <w:gridSpan w:val="3"/>
          </w:tcPr>
          <w:p w14:paraId="3CC47A3F" w14:textId="77777777" w:rsidR="00E152D2" w:rsidRPr="00106025" w:rsidRDefault="00E152D2" w:rsidP="00EF186B">
            <w:pPr>
              <w:tabs>
                <w:tab w:val="left" w:pos="426"/>
              </w:tabs>
              <w:spacing w:after="0" w:line="240" w:lineRule="auto"/>
              <w:rPr>
                <w:rFonts w:cs="Times New Roman"/>
                <w:sz w:val="22"/>
                <w:szCs w:val="22"/>
              </w:rPr>
            </w:pPr>
            <w:r w:rsidRPr="00106025">
              <w:rPr>
                <w:rFonts w:cs="Times New Roman"/>
                <w:i/>
                <w:sz w:val="22"/>
                <w:szCs w:val="22"/>
              </w:rPr>
              <w:t>Pirmas parametras</w:t>
            </w:r>
            <w:r w:rsidRPr="00106025">
              <w:rPr>
                <w:rFonts w:cs="Times New Roman"/>
                <w:sz w:val="22"/>
                <w:szCs w:val="22"/>
              </w:rPr>
              <w:t xml:space="preserve"> - Komunikacijos priemonės</w:t>
            </w:r>
          </w:p>
        </w:tc>
        <w:tc>
          <w:tcPr>
            <w:tcW w:w="2532" w:type="dxa"/>
          </w:tcPr>
          <w:p w14:paraId="5892A784" w14:textId="77777777" w:rsidR="00E152D2" w:rsidRPr="00106025" w:rsidRDefault="00E152D2" w:rsidP="00EF186B">
            <w:pPr>
              <w:tabs>
                <w:tab w:val="left" w:pos="426"/>
              </w:tabs>
              <w:spacing w:after="0" w:line="240" w:lineRule="auto"/>
              <w:rPr>
                <w:rFonts w:cs="Times New Roman"/>
                <w:i/>
                <w:sz w:val="22"/>
                <w:szCs w:val="22"/>
              </w:rPr>
            </w:pPr>
          </w:p>
        </w:tc>
      </w:tr>
      <w:tr w:rsidR="00E152D2" w:rsidRPr="00106025" w14:paraId="0D679F4B" w14:textId="77777777" w:rsidTr="00E152D2">
        <w:trPr>
          <w:trHeight w:val="1491"/>
        </w:trPr>
        <w:tc>
          <w:tcPr>
            <w:tcW w:w="576" w:type="dxa"/>
            <w:vMerge w:val="restart"/>
          </w:tcPr>
          <w:p w14:paraId="37087D2B" w14:textId="77777777" w:rsidR="00E152D2" w:rsidRPr="00106025" w:rsidRDefault="00E152D2" w:rsidP="00EF186B">
            <w:pPr>
              <w:tabs>
                <w:tab w:val="left" w:pos="426"/>
              </w:tabs>
              <w:spacing w:after="0" w:line="240" w:lineRule="auto"/>
              <w:rPr>
                <w:rFonts w:cs="Times New Roman"/>
                <w:sz w:val="22"/>
                <w:szCs w:val="22"/>
              </w:rPr>
            </w:pPr>
            <w:r w:rsidRPr="00106025">
              <w:rPr>
                <w:rFonts w:cs="Times New Roman"/>
                <w:sz w:val="22"/>
                <w:szCs w:val="22"/>
              </w:rPr>
              <w:lastRenderedPageBreak/>
              <w:t>3.1.</w:t>
            </w:r>
          </w:p>
        </w:tc>
        <w:tc>
          <w:tcPr>
            <w:tcW w:w="2963" w:type="dxa"/>
            <w:vMerge w:val="restart"/>
          </w:tcPr>
          <w:p w14:paraId="5BB6B86E" w14:textId="77777777" w:rsidR="00E152D2" w:rsidRPr="00106025" w:rsidRDefault="00E152D2" w:rsidP="00EF186B">
            <w:pPr>
              <w:tabs>
                <w:tab w:val="left" w:pos="426"/>
              </w:tabs>
              <w:spacing w:after="0" w:line="240" w:lineRule="auto"/>
              <w:rPr>
                <w:rFonts w:cs="Times New Roman"/>
                <w:sz w:val="22"/>
                <w:szCs w:val="22"/>
              </w:rPr>
            </w:pPr>
            <w:r w:rsidRPr="00106025">
              <w:rPr>
                <w:rFonts w:cs="Times New Roman"/>
                <w:sz w:val="22"/>
                <w:szCs w:val="22"/>
              </w:rPr>
              <w:t xml:space="preserve">24/7 (24 valandas per parą 7 dienas per savaitę) komunikacijos užtikrinimo priemonės, kuriomis keliautojas gali kreiptis dėl pagalbos suteikimo (Paslaugų teikėjas, nepriklausomai nuo komunikacijos priemonės, privalo užtikrinti vienodą reakcijos laiką, t.y. reakcijos laikas nėra diferencijuojamas pagal komunikacijos priemones). </w:t>
            </w:r>
          </w:p>
          <w:p w14:paraId="0BCE3DB0" w14:textId="48FB08CA" w:rsidR="00E152D2" w:rsidRPr="00E152D2" w:rsidRDefault="00E152D2" w:rsidP="00EF186B">
            <w:pPr>
              <w:tabs>
                <w:tab w:val="left" w:pos="426"/>
              </w:tabs>
              <w:spacing w:after="0" w:line="240" w:lineRule="auto"/>
              <w:rPr>
                <w:rFonts w:cs="Times New Roman"/>
                <w:sz w:val="16"/>
                <w:szCs w:val="16"/>
              </w:rPr>
            </w:pPr>
            <w:r w:rsidRPr="00E152D2">
              <w:rPr>
                <w:rFonts w:cs="Times New Roman"/>
                <w:sz w:val="16"/>
                <w:szCs w:val="16"/>
              </w:rPr>
              <w:t>Tiekėjo siūlomi komunikacijos šaltiniai turi veikti nepriklausomai nuo darbo valandų (darbo dienos nuo 08:00 iki 17:00, Lietuvos laiku).</w:t>
            </w:r>
          </w:p>
        </w:tc>
        <w:tc>
          <w:tcPr>
            <w:tcW w:w="772" w:type="dxa"/>
            <w:vMerge w:val="restart"/>
          </w:tcPr>
          <w:p w14:paraId="022147BB" w14:textId="77777777" w:rsidR="00E152D2" w:rsidRPr="00106025" w:rsidRDefault="00E152D2" w:rsidP="00EF186B">
            <w:pPr>
              <w:tabs>
                <w:tab w:val="left" w:pos="426"/>
              </w:tabs>
              <w:spacing w:after="0" w:line="240" w:lineRule="auto"/>
              <w:jc w:val="center"/>
              <w:rPr>
                <w:rFonts w:cs="Times New Roman"/>
                <w:sz w:val="22"/>
                <w:szCs w:val="22"/>
              </w:rPr>
            </w:pPr>
            <w:r w:rsidRPr="00106025">
              <w:rPr>
                <w:rFonts w:cs="Times New Roman"/>
                <w:sz w:val="22"/>
                <w:szCs w:val="22"/>
              </w:rPr>
              <w:t>0-4</w:t>
            </w:r>
          </w:p>
        </w:tc>
        <w:tc>
          <w:tcPr>
            <w:tcW w:w="3549" w:type="dxa"/>
          </w:tcPr>
          <w:p w14:paraId="51C98CA7" w14:textId="77777777" w:rsidR="00E152D2" w:rsidRPr="00106025" w:rsidRDefault="00E152D2" w:rsidP="00EF186B">
            <w:pPr>
              <w:tabs>
                <w:tab w:val="left" w:pos="426"/>
              </w:tabs>
              <w:spacing w:after="0" w:line="240" w:lineRule="auto"/>
              <w:rPr>
                <w:rFonts w:cs="Times New Roman"/>
                <w:b/>
                <w:sz w:val="22"/>
                <w:szCs w:val="22"/>
              </w:rPr>
            </w:pPr>
            <w:r w:rsidRPr="00106025">
              <w:rPr>
                <w:rFonts w:cs="Times New Roman"/>
                <w:sz w:val="22"/>
                <w:szCs w:val="22"/>
                <w:u w:val="single"/>
              </w:rPr>
              <w:t>2 balai – atsiliepiama telefonu (privaloma komunikacijos priemonė);</w:t>
            </w:r>
          </w:p>
        </w:tc>
        <w:tc>
          <w:tcPr>
            <w:tcW w:w="2532" w:type="dxa"/>
          </w:tcPr>
          <w:p w14:paraId="3C25B398" w14:textId="77777777" w:rsidR="00E152D2" w:rsidRPr="00106025" w:rsidRDefault="00E152D2" w:rsidP="00EF186B">
            <w:pPr>
              <w:tabs>
                <w:tab w:val="left" w:pos="426"/>
              </w:tabs>
              <w:spacing w:after="0" w:line="240" w:lineRule="auto"/>
              <w:rPr>
                <w:rFonts w:cs="Times New Roman"/>
                <w:sz w:val="22"/>
                <w:szCs w:val="22"/>
              </w:rPr>
            </w:pPr>
          </w:p>
        </w:tc>
      </w:tr>
      <w:tr w:rsidR="00E152D2" w:rsidRPr="00106025" w14:paraId="36CDCFA4" w14:textId="77777777" w:rsidTr="00E152D2">
        <w:trPr>
          <w:trHeight w:val="1397"/>
        </w:trPr>
        <w:tc>
          <w:tcPr>
            <w:tcW w:w="576" w:type="dxa"/>
            <w:vMerge/>
          </w:tcPr>
          <w:p w14:paraId="5B56C840" w14:textId="77777777" w:rsidR="00E152D2" w:rsidRPr="00106025" w:rsidRDefault="00E152D2" w:rsidP="00EF186B">
            <w:pPr>
              <w:tabs>
                <w:tab w:val="left" w:pos="426"/>
              </w:tabs>
              <w:spacing w:after="0" w:line="240" w:lineRule="auto"/>
              <w:rPr>
                <w:rFonts w:cs="Times New Roman"/>
                <w:sz w:val="22"/>
                <w:szCs w:val="22"/>
              </w:rPr>
            </w:pPr>
          </w:p>
        </w:tc>
        <w:tc>
          <w:tcPr>
            <w:tcW w:w="2963" w:type="dxa"/>
            <w:vMerge/>
          </w:tcPr>
          <w:p w14:paraId="2B4D2E72" w14:textId="77777777" w:rsidR="00E152D2" w:rsidRPr="00106025" w:rsidRDefault="00E152D2" w:rsidP="00EF186B">
            <w:pPr>
              <w:tabs>
                <w:tab w:val="left" w:pos="426"/>
              </w:tabs>
              <w:spacing w:after="0" w:line="240" w:lineRule="auto"/>
              <w:rPr>
                <w:rFonts w:cs="Times New Roman"/>
                <w:sz w:val="22"/>
                <w:szCs w:val="22"/>
              </w:rPr>
            </w:pPr>
          </w:p>
        </w:tc>
        <w:tc>
          <w:tcPr>
            <w:tcW w:w="772" w:type="dxa"/>
            <w:vMerge/>
          </w:tcPr>
          <w:p w14:paraId="4AFB942B" w14:textId="77777777" w:rsidR="00E152D2" w:rsidRPr="00106025" w:rsidRDefault="00E152D2" w:rsidP="00EF186B">
            <w:pPr>
              <w:tabs>
                <w:tab w:val="left" w:pos="426"/>
              </w:tabs>
              <w:spacing w:after="0" w:line="240" w:lineRule="auto"/>
              <w:jc w:val="center"/>
              <w:rPr>
                <w:rFonts w:cs="Times New Roman"/>
                <w:sz w:val="22"/>
                <w:szCs w:val="22"/>
              </w:rPr>
            </w:pPr>
          </w:p>
        </w:tc>
        <w:tc>
          <w:tcPr>
            <w:tcW w:w="3549" w:type="dxa"/>
          </w:tcPr>
          <w:p w14:paraId="30701DC6" w14:textId="77777777" w:rsidR="00E152D2" w:rsidRPr="00DD5AB1" w:rsidRDefault="00E152D2" w:rsidP="00EF186B">
            <w:pPr>
              <w:tabs>
                <w:tab w:val="left" w:pos="426"/>
              </w:tabs>
              <w:spacing w:after="0" w:line="240" w:lineRule="auto"/>
              <w:rPr>
                <w:rFonts w:cs="Times New Roman"/>
                <w:sz w:val="22"/>
                <w:szCs w:val="22"/>
              </w:rPr>
            </w:pPr>
            <w:r w:rsidRPr="00106025">
              <w:rPr>
                <w:rFonts w:cs="Times New Roman"/>
                <w:sz w:val="22"/>
                <w:szCs w:val="22"/>
              </w:rPr>
              <w:t xml:space="preserve">1 balas – </w:t>
            </w:r>
            <w:r w:rsidRPr="00106025">
              <w:rPr>
                <w:rFonts w:cs="Times New Roman"/>
                <w:sz w:val="22"/>
                <w:szCs w:val="22"/>
                <w:u w:val="single"/>
              </w:rPr>
              <w:t xml:space="preserve">atsiliepiama </w:t>
            </w:r>
            <w:r w:rsidRPr="00106025">
              <w:rPr>
                <w:rFonts w:cs="Times New Roman"/>
                <w:sz w:val="22"/>
                <w:szCs w:val="22"/>
              </w:rPr>
              <w:t xml:space="preserve">elektroniniu paštu; </w:t>
            </w:r>
          </w:p>
        </w:tc>
        <w:tc>
          <w:tcPr>
            <w:tcW w:w="2532" w:type="dxa"/>
          </w:tcPr>
          <w:p w14:paraId="5832FAD6" w14:textId="77777777" w:rsidR="00E152D2" w:rsidRPr="00106025" w:rsidRDefault="00E152D2" w:rsidP="00EF186B">
            <w:pPr>
              <w:tabs>
                <w:tab w:val="left" w:pos="426"/>
              </w:tabs>
              <w:spacing w:after="0" w:line="240" w:lineRule="auto"/>
              <w:rPr>
                <w:rFonts w:cs="Times New Roman"/>
                <w:sz w:val="22"/>
                <w:szCs w:val="22"/>
              </w:rPr>
            </w:pPr>
          </w:p>
        </w:tc>
      </w:tr>
      <w:tr w:rsidR="00E152D2" w:rsidRPr="00106025" w14:paraId="372ECAC8" w14:textId="77777777" w:rsidTr="00E152D2">
        <w:trPr>
          <w:trHeight w:val="1203"/>
        </w:trPr>
        <w:tc>
          <w:tcPr>
            <w:tcW w:w="576" w:type="dxa"/>
            <w:vMerge/>
          </w:tcPr>
          <w:p w14:paraId="10A38FA3" w14:textId="77777777" w:rsidR="00E152D2" w:rsidRPr="00106025" w:rsidRDefault="00E152D2" w:rsidP="00EF186B">
            <w:pPr>
              <w:tabs>
                <w:tab w:val="left" w:pos="426"/>
              </w:tabs>
              <w:spacing w:after="0" w:line="240" w:lineRule="auto"/>
              <w:rPr>
                <w:rFonts w:cs="Times New Roman"/>
                <w:sz w:val="22"/>
                <w:szCs w:val="22"/>
              </w:rPr>
            </w:pPr>
          </w:p>
        </w:tc>
        <w:tc>
          <w:tcPr>
            <w:tcW w:w="2963" w:type="dxa"/>
            <w:vMerge/>
          </w:tcPr>
          <w:p w14:paraId="6DCA1782" w14:textId="77777777" w:rsidR="00E152D2" w:rsidRPr="00106025" w:rsidRDefault="00E152D2" w:rsidP="00EF186B">
            <w:pPr>
              <w:tabs>
                <w:tab w:val="left" w:pos="426"/>
              </w:tabs>
              <w:spacing w:after="0" w:line="240" w:lineRule="auto"/>
              <w:rPr>
                <w:rFonts w:cs="Times New Roman"/>
                <w:sz w:val="22"/>
                <w:szCs w:val="22"/>
              </w:rPr>
            </w:pPr>
          </w:p>
        </w:tc>
        <w:tc>
          <w:tcPr>
            <w:tcW w:w="772" w:type="dxa"/>
            <w:vMerge/>
          </w:tcPr>
          <w:p w14:paraId="7CF4D860" w14:textId="77777777" w:rsidR="00E152D2" w:rsidRPr="00106025" w:rsidRDefault="00E152D2" w:rsidP="00EF186B">
            <w:pPr>
              <w:tabs>
                <w:tab w:val="left" w:pos="426"/>
              </w:tabs>
              <w:spacing w:after="0" w:line="240" w:lineRule="auto"/>
              <w:jc w:val="center"/>
              <w:rPr>
                <w:rFonts w:cs="Times New Roman"/>
                <w:sz w:val="22"/>
                <w:szCs w:val="22"/>
              </w:rPr>
            </w:pPr>
          </w:p>
        </w:tc>
        <w:tc>
          <w:tcPr>
            <w:tcW w:w="3549" w:type="dxa"/>
          </w:tcPr>
          <w:p w14:paraId="581DC858" w14:textId="77777777" w:rsidR="00E152D2" w:rsidRPr="00106025" w:rsidRDefault="00E152D2" w:rsidP="00EF186B">
            <w:pPr>
              <w:tabs>
                <w:tab w:val="left" w:pos="426"/>
              </w:tabs>
              <w:spacing w:after="0" w:line="240" w:lineRule="auto"/>
              <w:rPr>
                <w:rFonts w:cs="Times New Roman"/>
                <w:sz w:val="22"/>
                <w:szCs w:val="22"/>
              </w:rPr>
            </w:pPr>
            <w:r w:rsidRPr="00106025">
              <w:rPr>
                <w:rFonts w:cs="Times New Roman"/>
                <w:sz w:val="22"/>
                <w:szCs w:val="22"/>
              </w:rPr>
              <w:t xml:space="preserve">1 balas – </w:t>
            </w:r>
            <w:r w:rsidRPr="00106025">
              <w:rPr>
                <w:rFonts w:cs="Times New Roman"/>
                <w:sz w:val="22"/>
                <w:szCs w:val="22"/>
                <w:u w:val="single"/>
              </w:rPr>
              <w:t xml:space="preserve">atsiliepiama </w:t>
            </w:r>
            <w:r w:rsidRPr="00106025">
              <w:rPr>
                <w:rFonts w:cs="Times New Roman"/>
                <w:sz w:val="22"/>
                <w:szCs w:val="22"/>
              </w:rPr>
              <w:t>trumpųjų žinučių paslauga SMS („Short Message Service angliškai.).</w:t>
            </w:r>
          </w:p>
        </w:tc>
        <w:tc>
          <w:tcPr>
            <w:tcW w:w="2532" w:type="dxa"/>
          </w:tcPr>
          <w:p w14:paraId="099BC059" w14:textId="77777777" w:rsidR="00E152D2" w:rsidRPr="00106025" w:rsidRDefault="00E152D2" w:rsidP="00EF186B">
            <w:pPr>
              <w:tabs>
                <w:tab w:val="left" w:pos="426"/>
              </w:tabs>
              <w:spacing w:after="0" w:line="240" w:lineRule="auto"/>
              <w:rPr>
                <w:rFonts w:cs="Times New Roman"/>
                <w:sz w:val="22"/>
                <w:szCs w:val="22"/>
              </w:rPr>
            </w:pPr>
          </w:p>
        </w:tc>
      </w:tr>
      <w:tr w:rsidR="00E152D2" w:rsidRPr="00106025" w14:paraId="6044497D" w14:textId="77777777" w:rsidTr="00EF186B">
        <w:tc>
          <w:tcPr>
            <w:tcW w:w="576" w:type="dxa"/>
          </w:tcPr>
          <w:p w14:paraId="19263A31" w14:textId="77777777" w:rsidR="00E152D2" w:rsidRPr="00106025" w:rsidRDefault="00E152D2" w:rsidP="00EF186B">
            <w:pPr>
              <w:tabs>
                <w:tab w:val="left" w:pos="426"/>
              </w:tabs>
              <w:spacing w:after="0" w:line="240" w:lineRule="auto"/>
              <w:rPr>
                <w:rFonts w:cs="Times New Roman"/>
                <w:sz w:val="22"/>
                <w:szCs w:val="22"/>
              </w:rPr>
            </w:pPr>
          </w:p>
        </w:tc>
        <w:tc>
          <w:tcPr>
            <w:tcW w:w="7284" w:type="dxa"/>
            <w:gridSpan w:val="3"/>
          </w:tcPr>
          <w:p w14:paraId="6A9333FA" w14:textId="77777777" w:rsidR="00E152D2" w:rsidRPr="00106025" w:rsidRDefault="00E152D2" w:rsidP="00EF186B">
            <w:pPr>
              <w:tabs>
                <w:tab w:val="left" w:pos="426"/>
              </w:tabs>
              <w:spacing w:after="0" w:line="240" w:lineRule="auto"/>
              <w:rPr>
                <w:rFonts w:cs="Times New Roman"/>
                <w:sz w:val="22"/>
                <w:szCs w:val="22"/>
              </w:rPr>
            </w:pPr>
            <w:r w:rsidRPr="00106025">
              <w:rPr>
                <w:rFonts w:cs="Times New Roman"/>
                <w:i/>
                <w:sz w:val="22"/>
                <w:szCs w:val="22"/>
              </w:rPr>
              <w:t xml:space="preserve">Antras parametras – </w:t>
            </w:r>
            <w:r w:rsidRPr="00106025">
              <w:rPr>
                <w:rFonts w:cs="Times New Roman"/>
                <w:sz w:val="22"/>
                <w:szCs w:val="22"/>
              </w:rPr>
              <w:t>Reakcijos laikas</w:t>
            </w:r>
          </w:p>
        </w:tc>
        <w:tc>
          <w:tcPr>
            <w:tcW w:w="2532" w:type="dxa"/>
          </w:tcPr>
          <w:p w14:paraId="2C3DF748" w14:textId="77777777" w:rsidR="00E152D2" w:rsidRPr="00106025" w:rsidRDefault="00E152D2" w:rsidP="00EF186B">
            <w:pPr>
              <w:tabs>
                <w:tab w:val="left" w:pos="426"/>
              </w:tabs>
              <w:spacing w:after="0" w:line="240" w:lineRule="auto"/>
              <w:rPr>
                <w:rFonts w:cs="Times New Roman"/>
                <w:i/>
                <w:sz w:val="22"/>
                <w:szCs w:val="22"/>
              </w:rPr>
            </w:pPr>
          </w:p>
        </w:tc>
      </w:tr>
      <w:tr w:rsidR="00E152D2" w:rsidRPr="00106025" w14:paraId="31E712D2" w14:textId="77777777" w:rsidTr="00E152D2">
        <w:trPr>
          <w:trHeight w:val="714"/>
        </w:trPr>
        <w:tc>
          <w:tcPr>
            <w:tcW w:w="576" w:type="dxa"/>
            <w:vMerge w:val="restart"/>
          </w:tcPr>
          <w:p w14:paraId="36C4336D" w14:textId="77777777" w:rsidR="00E152D2" w:rsidRPr="00106025" w:rsidRDefault="00E152D2" w:rsidP="00EF186B">
            <w:pPr>
              <w:tabs>
                <w:tab w:val="left" w:pos="426"/>
              </w:tabs>
              <w:spacing w:after="0" w:line="240" w:lineRule="auto"/>
              <w:rPr>
                <w:rFonts w:cs="Times New Roman"/>
                <w:sz w:val="22"/>
                <w:szCs w:val="22"/>
              </w:rPr>
            </w:pPr>
            <w:r w:rsidRPr="00106025">
              <w:rPr>
                <w:rFonts w:cs="Times New Roman"/>
                <w:sz w:val="22"/>
                <w:szCs w:val="22"/>
              </w:rPr>
              <w:t>3.2.</w:t>
            </w:r>
          </w:p>
        </w:tc>
        <w:tc>
          <w:tcPr>
            <w:tcW w:w="2963" w:type="dxa"/>
            <w:vMerge w:val="restart"/>
          </w:tcPr>
          <w:p w14:paraId="1FF5AF78" w14:textId="77777777" w:rsidR="00E152D2" w:rsidRPr="00106025" w:rsidRDefault="00E152D2" w:rsidP="00EF186B">
            <w:pPr>
              <w:tabs>
                <w:tab w:val="left" w:pos="426"/>
              </w:tabs>
              <w:spacing w:after="0" w:line="240" w:lineRule="auto"/>
              <w:rPr>
                <w:rFonts w:cs="Times New Roman"/>
                <w:sz w:val="22"/>
                <w:szCs w:val="22"/>
              </w:rPr>
            </w:pPr>
            <w:r w:rsidRPr="00106025">
              <w:rPr>
                <w:rFonts w:cs="Times New Roman"/>
                <w:sz w:val="22"/>
                <w:szCs w:val="22"/>
              </w:rPr>
              <w:t>24/7 (24 valandas per parą 7 dienas per savaitę) komunikacijos priemonių reakcijos laiko užtikrinimas (reakcijos į keliautojo kreipimąsi nuo kreipimosi išsiuntimo pradžios momento) dėl pagalbos suteikimo laikas</w:t>
            </w:r>
            <w:r w:rsidRPr="00106025">
              <w:rPr>
                <w:rFonts w:eastAsia="Calibri" w:cs="Times New Roman"/>
                <w:b/>
                <w:sz w:val="22"/>
                <w:szCs w:val="22"/>
              </w:rPr>
              <w:t>.</w:t>
            </w:r>
          </w:p>
        </w:tc>
        <w:tc>
          <w:tcPr>
            <w:tcW w:w="772" w:type="dxa"/>
            <w:vMerge w:val="restart"/>
          </w:tcPr>
          <w:p w14:paraId="2F596463" w14:textId="77777777" w:rsidR="00E152D2" w:rsidRPr="00106025" w:rsidRDefault="00E152D2" w:rsidP="00EF186B">
            <w:pPr>
              <w:tabs>
                <w:tab w:val="left" w:pos="426"/>
              </w:tabs>
              <w:spacing w:after="0" w:line="240" w:lineRule="auto"/>
              <w:jc w:val="center"/>
              <w:rPr>
                <w:rFonts w:cs="Times New Roman"/>
                <w:sz w:val="22"/>
                <w:szCs w:val="22"/>
              </w:rPr>
            </w:pPr>
            <w:r w:rsidRPr="00106025">
              <w:rPr>
                <w:rFonts w:cs="Times New Roman"/>
                <w:sz w:val="22"/>
                <w:szCs w:val="22"/>
              </w:rPr>
              <w:t>0-3</w:t>
            </w:r>
          </w:p>
        </w:tc>
        <w:tc>
          <w:tcPr>
            <w:tcW w:w="3549" w:type="dxa"/>
          </w:tcPr>
          <w:p w14:paraId="136D02FC" w14:textId="77777777" w:rsidR="00E152D2" w:rsidRPr="00106025" w:rsidRDefault="00E152D2" w:rsidP="00EF186B">
            <w:pPr>
              <w:tabs>
                <w:tab w:val="left" w:pos="426"/>
              </w:tabs>
              <w:spacing w:after="0" w:line="240" w:lineRule="auto"/>
              <w:rPr>
                <w:rFonts w:cs="Times New Roman"/>
                <w:sz w:val="22"/>
                <w:szCs w:val="22"/>
              </w:rPr>
            </w:pPr>
            <w:r w:rsidRPr="00106025">
              <w:rPr>
                <w:rFonts w:cs="Times New Roman"/>
                <w:sz w:val="22"/>
                <w:szCs w:val="22"/>
              </w:rPr>
              <w:t>1 balas – reakcijos laikas nuo 15 (penkiolikos) iki 20  (dvidešimt) min.</w:t>
            </w:r>
          </w:p>
        </w:tc>
        <w:tc>
          <w:tcPr>
            <w:tcW w:w="2532" w:type="dxa"/>
          </w:tcPr>
          <w:p w14:paraId="581828EE" w14:textId="77777777" w:rsidR="00E152D2" w:rsidRPr="00106025" w:rsidRDefault="00E152D2" w:rsidP="00EF186B">
            <w:pPr>
              <w:tabs>
                <w:tab w:val="left" w:pos="426"/>
              </w:tabs>
              <w:spacing w:after="0" w:line="240" w:lineRule="auto"/>
              <w:rPr>
                <w:rFonts w:cs="Times New Roman"/>
                <w:sz w:val="22"/>
                <w:szCs w:val="22"/>
              </w:rPr>
            </w:pPr>
          </w:p>
        </w:tc>
      </w:tr>
      <w:tr w:rsidR="00E152D2" w:rsidRPr="00106025" w14:paraId="59701947" w14:textId="77777777" w:rsidTr="00E152D2">
        <w:trPr>
          <w:trHeight w:val="727"/>
        </w:trPr>
        <w:tc>
          <w:tcPr>
            <w:tcW w:w="576" w:type="dxa"/>
            <w:vMerge/>
          </w:tcPr>
          <w:p w14:paraId="08C9CC66" w14:textId="77777777" w:rsidR="00E152D2" w:rsidRPr="00106025" w:rsidRDefault="00E152D2" w:rsidP="00EF186B">
            <w:pPr>
              <w:tabs>
                <w:tab w:val="left" w:pos="426"/>
              </w:tabs>
              <w:spacing w:after="0" w:line="240" w:lineRule="auto"/>
              <w:rPr>
                <w:rFonts w:cs="Times New Roman"/>
                <w:sz w:val="22"/>
                <w:szCs w:val="22"/>
              </w:rPr>
            </w:pPr>
          </w:p>
        </w:tc>
        <w:tc>
          <w:tcPr>
            <w:tcW w:w="2963" w:type="dxa"/>
            <w:vMerge/>
          </w:tcPr>
          <w:p w14:paraId="40B30AD2" w14:textId="77777777" w:rsidR="00E152D2" w:rsidRPr="00106025" w:rsidRDefault="00E152D2" w:rsidP="00EF186B">
            <w:pPr>
              <w:tabs>
                <w:tab w:val="left" w:pos="426"/>
              </w:tabs>
              <w:spacing w:after="0" w:line="240" w:lineRule="auto"/>
              <w:rPr>
                <w:rFonts w:cs="Times New Roman"/>
                <w:sz w:val="22"/>
                <w:szCs w:val="22"/>
              </w:rPr>
            </w:pPr>
          </w:p>
        </w:tc>
        <w:tc>
          <w:tcPr>
            <w:tcW w:w="772" w:type="dxa"/>
            <w:vMerge/>
          </w:tcPr>
          <w:p w14:paraId="2FB2E2BF" w14:textId="77777777" w:rsidR="00E152D2" w:rsidRPr="00106025" w:rsidRDefault="00E152D2" w:rsidP="00EF186B">
            <w:pPr>
              <w:tabs>
                <w:tab w:val="left" w:pos="426"/>
              </w:tabs>
              <w:spacing w:after="0" w:line="240" w:lineRule="auto"/>
              <w:jc w:val="center"/>
              <w:rPr>
                <w:rFonts w:cs="Times New Roman"/>
                <w:sz w:val="22"/>
                <w:szCs w:val="22"/>
              </w:rPr>
            </w:pPr>
          </w:p>
        </w:tc>
        <w:tc>
          <w:tcPr>
            <w:tcW w:w="3549" w:type="dxa"/>
          </w:tcPr>
          <w:p w14:paraId="7CB185A9" w14:textId="77777777" w:rsidR="00E152D2" w:rsidRPr="00106025" w:rsidRDefault="00E152D2" w:rsidP="00EF186B">
            <w:pPr>
              <w:tabs>
                <w:tab w:val="left" w:pos="426"/>
              </w:tabs>
              <w:spacing w:after="0" w:line="240" w:lineRule="auto"/>
              <w:rPr>
                <w:rFonts w:cs="Times New Roman"/>
                <w:sz w:val="22"/>
                <w:szCs w:val="22"/>
              </w:rPr>
            </w:pPr>
            <w:r w:rsidRPr="00106025">
              <w:rPr>
                <w:rFonts w:cs="Times New Roman"/>
                <w:sz w:val="22"/>
                <w:szCs w:val="22"/>
              </w:rPr>
              <w:t>2 balai – reakcijos laikas nuo 15 (penkiolikos) iki 10 (dešimt) min.</w:t>
            </w:r>
          </w:p>
        </w:tc>
        <w:tc>
          <w:tcPr>
            <w:tcW w:w="2532" w:type="dxa"/>
          </w:tcPr>
          <w:p w14:paraId="4161A126" w14:textId="77777777" w:rsidR="00E152D2" w:rsidRPr="00106025" w:rsidRDefault="00E152D2" w:rsidP="00EF186B">
            <w:pPr>
              <w:tabs>
                <w:tab w:val="left" w:pos="426"/>
              </w:tabs>
              <w:spacing w:after="0" w:line="240" w:lineRule="auto"/>
              <w:rPr>
                <w:rFonts w:cs="Times New Roman"/>
                <w:sz w:val="22"/>
                <w:szCs w:val="22"/>
              </w:rPr>
            </w:pPr>
          </w:p>
        </w:tc>
      </w:tr>
      <w:tr w:rsidR="00E152D2" w:rsidRPr="00106025" w14:paraId="19E3C2F3" w14:textId="77777777" w:rsidTr="00E152D2">
        <w:trPr>
          <w:trHeight w:val="557"/>
        </w:trPr>
        <w:tc>
          <w:tcPr>
            <w:tcW w:w="576" w:type="dxa"/>
            <w:vMerge/>
          </w:tcPr>
          <w:p w14:paraId="3C8696E7" w14:textId="77777777" w:rsidR="00E152D2" w:rsidRPr="00106025" w:rsidRDefault="00E152D2" w:rsidP="00EF186B">
            <w:pPr>
              <w:tabs>
                <w:tab w:val="left" w:pos="426"/>
              </w:tabs>
              <w:spacing w:after="0" w:line="240" w:lineRule="auto"/>
              <w:rPr>
                <w:rFonts w:cs="Times New Roman"/>
                <w:sz w:val="22"/>
                <w:szCs w:val="22"/>
              </w:rPr>
            </w:pPr>
          </w:p>
        </w:tc>
        <w:tc>
          <w:tcPr>
            <w:tcW w:w="2963" w:type="dxa"/>
            <w:vMerge/>
          </w:tcPr>
          <w:p w14:paraId="1257FB28" w14:textId="77777777" w:rsidR="00E152D2" w:rsidRPr="00106025" w:rsidRDefault="00E152D2" w:rsidP="00EF186B">
            <w:pPr>
              <w:tabs>
                <w:tab w:val="left" w:pos="426"/>
              </w:tabs>
              <w:spacing w:after="0" w:line="240" w:lineRule="auto"/>
              <w:rPr>
                <w:rFonts w:cs="Times New Roman"/>
                <w:sz w:val="22"/>
                <w:szCs w:val="22"/>
              </w:rPr>
            </w:pPr>
          </w:p>
        </w:tc>
        <w:tc>
          <w:tcPr>
            <w:tcW w:w="772" w:type="dxa"/>
            <w:vMerge/>
          </w:tcPr>
          <w:p w14:paraId="544ADBD6" w14:textId="77777777" w:rsidR="00E152D2" w:rsidRPr="00106025" w:rsidRDefault="00E152D2" w:rsidP="00EF186B">
            <w:pPr>
              <w:tabs>
                <w:tab w:val="left" w:pos="426"/>
              </w:tabs>
              <w:spacing w:after="0" w:line="240" w:lineRule="auto"/>
              <w:jc w:val="center"/>
              <w:rPr>
                <w:rFonts w:cs="Times New Roman"/>
                <w:sz w:val="22"/>
                <w:szCs w:val="22"/>
              </w:rPr>
            </w:pPr>
          </w:p>
        </w:tc>
        <w:tc>
          <w:tcPr>
            <w:tcW w:w="3549" w:type="dxa"/>
          </w:tcPr>
          <w:p w14:paraId="56E08452" w14:textId="77777777" w:rsidR="00E152D2" w:rsidRPr="00DD5AB1" w:rsidRDefault="00E152D2" w:rsidP="00EF186B">
            <w:pPr>
              <w:tabs>
                <w:tab w:val="left" w:pos="426"/>
              </w:tabs>
              <w:spacing w:after="0" w:line="240" w:lineRule="auto"/>
              <w:rPr>
                <w:rFonts w:cs="Times New Roman"/>
                <w:sz w:val="20"/>
                <w:szCs w:val="20"/>
              </w:rPr>
            </w:pPr>
            <w:r w:rsidRPr="00106025">
              <w:rPr>
                <w:rFonts w:cs="Times New Roman"/>
                <w:sz w:val="22"/>
                <w:szCs w:val="22"/>
              </w:rPr>
              <w:t xml:space="preserve">Už nedarbo valandomis </w:t>
            </w:r>
            <w:r w:rsidRPr="00DD5AB1">
              <w:rPr>
                <w:rFonts w:cs="Times New Roman"/>
                <w:sz w:val="20"/>
                <w:szCs w:val="20"/>
              </w:rPr>
              <w:t>reakcijos į keliautojo kreipimąsi (</w:t>
            </w:r>
            <w:r w:rsidRPr="00DD5AB1">
              <w:rPr>
                <w:rFonts w:cs="Times New Roman"/>
                <w:b/>
                <w:sz w:val="20"/>
                <w:szCs w:val="20"/>
              </w:rPr>
              <w:t>tiesioginė komunikacija su tiekėjo atstovu tiekėjo nurodytomis bet kuriomis komunikacijos priemonėmis</w:t>
            </w:r>
            <w:r w:rsidRPr="00DD5AB1">
              <w:rPr>
                <w:rFonts w:cs="Times New Roman"/>
                <w:sz w:val="20"/>
                <w:szCs w:val="20"/>
              </w:rPr>
              <w:t xml:space="preserve">) </w:t>
            </w:r>
          </w:p>
          <w:p w14:paraId="7E4126FC" w14:textId="77777777" w:rsidR="00E152D2" w:rsidRPr="00106025" w:rsidRDefault="00E152D2" w:rsidP="00EF186B">
            <w:pPr>
              <w:tabs>
                <w:tab w:val="left" w:pos="426"/>
              </w:tabs>
              <w:spacing w:after="0" w:line="240" w:lineRule="auto"/>
              <w:rPr>
                <w:rFonts w:cs="Times New Roman"/>
                <w:sz w:val="22"/>
                <w:szCs w:val="22"/>
              </w:rPr>
            </w:pPr>
            <w:r w:rsidRPr="00106025">
              <w:rPr>
                <w:rFonts w:cs="Times New Roman"/>
                <w:sz w:val="22"/>
                <w:szCs w:val="22"/>
              </w:rPr>
              <w:t>1 balas – reakcijos laikas kaip 45 (keturiasdešimt penkios) min ne ilgiau kaip 60 (šešiasdešimt) min.</w:t>
            </w:r>
          </w:p>
        </w:tc>
        <w:tc>
          <w:tcPr>
            <w:tcW w:w="2532" w:type="dxa"/>
          </w:tcPr>
          <w:p w14:paraId="248192A6" w14:textId="77777777" w:rsidR="00E152D2" w:rsidRPr="00106025" w:rsidRDefault="00E152D2" w:rsidP="00EF186B">
            <w:pPr>
              <w:tabs>
                <w:tab w:val="left" w:pos="426"/>
              </w:tabs>
              <w:spacing w:after="0" w:line="240" w:lineRule="auto"/>
              <w:rPr>
                <w:rFonts w:cs="Times New Roman"/>
                <w:sz w:val="22"/>
                <w:szCs w:val="22"/>
              </w:rPr>
            </w:pPr>
          </w:p>
        </w:tc>
      </w:tr>
    </w:tbl>
    <w:p w14:paraId="35F3226D" w14:textId="77777777" w:rsidR="00E152D2" w:rsidRDefault="00E152D2" w:rsidP="002B3B24">
      <w:pPr>
        <w:spacing w:after="0" w:line="240" w:lineRule="auto"/>
        <w:jc w:val="both"/>
        <w:rPr>
          <w:rFonts w:ascii="Times New Roman" w:hAnsi="Times New Roman" w:cs="Times New Roman"/>
          <w:b/>
          <w:bCs/>
          <w:sz w:val="22"/>
          <w:szCs w:val="22"/>
        </w:rPr>
      </w:pPr>
    </w:p>
    <w:p w14:paraId="59277897" w14:textId="77777777" w:rsidR="000A3E75" w:rsidRDefault="000A3E75" w:rsidP="002B3B24">
      <w:pPr>
        <w:spacing w:after="0" w:line="240" w:lineRule="auto"/>
        <w:jc w:val="both"/>
        <w:rPr>
          <w:rFonts w:ascii="Times New Roman" w:hAnsi="Times New Roman" w:cs="Times New Roman"/>
          <w:b/>
          <w:bCs/>
          <w:sz w:val="22"/>
          <w:szCs w:val="22"/>
        </w:rPr>
      </w:pPr>
    </w:p>
    <w:p w14:paraId="6E3907E7" w14:textId="566FAD27" w:rsidR="000A3E75" w:rsidRPr="00557A37" w:rsidRDefault="000A3E75" w:rsidP="000A3E75">
      <w:pPr>
        <w:spacing w:after="0" w:line="240" w:lineRule="auto"/>
        <w:jc w:val="both"/>
        <w:rPr>
          <w:rFonts w:ascii="Times New Roman" w:hAnsi="Times New Roman" w:cs="Times New Roman"/>
          <w:sz w:val="22"/>
          <w:szCs w:val="22"/>
        </w:rPr>
      </w:pPr>
      <w:r>
        <w:rPr>
          <w:rFonts w:ascii="Times New Roman" w:hAnsi="Times New Roman" w:cs="Times New Roman"/>
          <w:b/>
          <w:bCs/>
          <w:sz w:val="22"/>
          <w:szCs w:val="22"/>
        </w:rPr>
        <w:t>3</w:t>
      </w:r>
      <w:r w:rsidRPr="00557A37">
        <w:rPr>
          <w:rFonts w:ascii="Times New Roman" w:hAnsi="Times New Roman" w:cs="Times New Roman"/>
          <w:b/>
          <w:bCs/>
          <w:sz w:val="22"/>
          <w:szCs w:val="22"/>
        </w:rPr>
        <w:t xml:space="preserve"> lentelė.</w:t>
      </w:r>
      <w:r w:rsidRPr="00557A37">
        <w:rPr>
          <w:rFonts w:ascii="Times New Roman" w:hAnsi="Times New Roman" w:cs="Times New Roman"/>
          <w:sz w:val="22"/>
          <w:szCs w:val="22"/>
        </w:rPr>
        <w:t xml:space="preserve"> </w:t>
      </w:r>
      <w:r>
        <w:rPr>
          <w:rFonts w:ascii="Times New Roman" w:hAnsi="Times New Roman" w:cs="Times New Roman"/>
          <w:sz w:val="22"/>
          <w:szCs w:val="22"/>
        </w:rPr>
        <w:t>Atitikimo kvalifikacijos reikalavimams deklaravimas</w:t>
      </w:r>
      <w:r w:rsidRPr="00557A37">
        <w:rPr>
          <w:rFonts w:ascii="Times New Roman" w:hAnsi="Times New Roman" w:cs="Times New Roman"/>
          <w:sz w:val="22"/>
          <w:szCs w:val="22"/>
        </w:rPr>
        <w:t>:</w:t>
      </w:r>
    </w:p>
    <w:tbl>
      <w:tblPr>
        <w:tblW w:w="5000" w:type="pct"/>
        <w:tblInd w:w="2" w:type="dxa"/>
        <w:tblLook w:val="00A0" w:firstRow="1" w:lastRow="0" w:firstColumn="1" w:lastColumn="0" w:noHBand="0" w:noVBand="0"/>
      </w:tblPr>
      <w:tblGrid>
        <w:gridCol w:w="635"/>
        <w:gridCol w:w="7485"/>
        <w:gridCol w:w="2352"/>
      </w:tblGrid>
      <w:tr w:rsidR="000A3E75" w:rsidRPr="00557A37" w14:paraId="00B5BB8D" w14:textId="77777777" w:rsidTr="00EF186B">
        <w:tc>
          <w:tcPr>
            <w:tcW w:w="303" w:type="pct"/>
            <w:tcBorders>
              <w:top w:val="single" w:sz="4" w:space="0" w:color="000000"/>
              <w:left w:val="single" w:sz="4" w:space="0" w:color="000000"/>
              <w:bottom w:val="single" w:sz="4" w:space="0" w:color="000000"/>
              <w:right w:val="nil"/>
            </w:tcBorders>
            <w:shd w:val="clear" w:color="auto" w:fill="D9D9D9"/>
            <w:vAlign w:val="center"/>
          </w:tcPr>
          <w:p w14:paraId="1CF12800" w14:textId="77777777" w:rsidR="000A3E75" w:rsidRPr="00557A37" w:rsidRDefault="000A3E75" w:rsidP="00EF186B">
            <w:pPr>
              <w:spacing w:after="0" w:line="240" w:lineRule="auto"/>
              <w:jc w:val="center"/>
              <w:rPr>
                <w:rFonts w:ascii="Times New Roman" w:hAnsi="Times New Roman" w:cs="Times New Roman"/>
                <w:b/>
                <w:bCs/>
                <w:sz w:val="22"/>
                <w:szCs w:val="22"/>
              </w:rPr>
            </w:pPr>
            <w:r w:rsidRPr="00557A37">
              <w:rPr>
                <w:rFonts w:ascii="Times New Roman" w:hAnsi="Times New Roman" w:cs="Times New Roman"/>
                <w:b/>
                <w:bCs/>
                <w:sz w:val="22"/>
                <w:szCs w:val="22"/>
              </w:rPr>
              <w:t>Eil.</w:t>
            </w:r>
          </w:p>
          <w:p w14:paraId="6A983DDF" w14:textId="77777777" w:rsidR="000A3E75" w:rsidRPr="00557A37" w:rsidRDefault="000A3E75" w:rsidP="00EF186B">
            <w:pPr>
              <w:spacing w:after="0" w:line="240" w:lineRule="auto"/>
              <w:jc w:val="center"/>
              <w:rPr>
                <w:rFonts w:ascii="Times New Roman" w:hAnsi="Times New Roman" w:cs="Times New Roman"/>
                <w:b/>
                <w:bCs/>
                <w:sz w:val="22"/>
                <w:szCs w:val="22"/>
              </w:rPr>
            </w:pPr>
            <w:r w:rsidRPr="00557A37">
              <w:rPr>
                <w:rFonts w:ascii="Times New Roman" w:hAnsi="Times New Roman" w:cs="Times New Roman"/>
                <w:b/>
                <w:bCs/>
                <w:sz w:val="22"/>
                <w:szCs w:val="22"/>
              </w:rPr>
              <w:t>Nr.</w:t>
            </w:r>
          </w:p>
        </w:tc>
        <w:tc>
          <w:tcPr>
            <w:tcW w:w="3574" w:type="pct"/>
            <w:tcBorders>
              <w:top w:val="single" w:sz="4" w:space="0" w:color="000000"/>
              <w:left w:val="single" w:sz="4" w:space="0" w:color="000000"/>
              <w:bottom w:val="single" w:sz="4" w:space="0" w:color="000000"/>
              <w:right w:val="nil"/>
            </w:tcBorders>
            <w:shd w:val="clear" w:color="auto" w:fill="D9D9D9"/>
            <w:vAlign w:val="center"/>
          </w:tcPr>
          <w:p w14:paraId="6D8A84DA" w14:textId="77777777" w:rsidR="000A3E75" w:rsidRPr="00557A37" w:rsidRDefault="000A3E75" w:rsidP="00EF186B">
            <w:pPr>
              <w:spacing w:after="0" w:line="240" w:lineRule="auto"/>
              <w:jc w:val="center"/>
              <w:rPr>
                <w:rFonts w:ascii="Times New Roman" w:hAnsi="Times New Roman" w:cs="Times New Roman"/>
                <w:b/>
                <w:bCs/>
                <w:sz w:val="22"/>
                <w:szCs w:val="22"/>
              </w:rPr>
            </w:pPr>
            <w:r w:rsidRPr="00557A37">
              <w:rPr>
                <w:rFonts w:ascii="Times New Roman" w:hAnsi="Times New Roman" w:cs="Times New Roman"/>
                <w:b/>
                <w:bCs/>
                <w:sz w:val="22"/>
                <w:szCs w:val="22"/>
              </w:rPr>
              <w:t>Pateikto dokumento pavadinimas</w:t>
            </w:r>
          </w:p>
        </w:tc>
        <w:tc>
          <w:tcPr>
            <w:tcW w:w="1123"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7805F5E0" w14:textId="77777777" w:rsidR="000A3E75" w:rsidRDefault="000A3E75" w:rsidP="00EF186B">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Deklaruotame</w:t>
            </w:r>
          </w:p>
          <w:p w14:paraId="76178E29" w14:textId="7014B605" w:rsidR="000A3E75" w:rsidRPr="00557A37" w:rsidRDefault="000A3E75" w:rsidP="00EF186B">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Įrašyti „TAIP“</w:t>
            </w:r>
          </w:p>
        </w:tc>
      </w:tr>
      <w:tr w:rsidR="000A3E75" w:rsidRPr="00557A37" w14:paraId="476245BD" w14:textId="77777777" w:rsidTr="00EF186B">
        <w:tc>
          <w:tcPr>
            <w:tcW w:w="303" w:type="pct"/>
            <w:tcBorders>
              <w:top w:val="nil"/>
              <w:left w:val="single" w:sz="4" w:space="0" w:color="000000"/>
              <w:bottom w:val="single" w:sz="4" w:space="0" w:color="000000"/>
              <w:right w:val="nil"/>
            </w:tcBorders>
          </w:tcPr>
          <w:p w14:paraId="56E8BF0D" w14:textId="77777777" w:rsidR="000A3E75" w:rsidRPr="00557A37" w:rsidRDefault="000A3E75" w:rsidP="000A3E75">
            <w:pPr>
              <w:spacing w:after="0" w:line="240" w:lineRule="auto"/>
              <w:jc w:val="center"/>
              <w:rPr>
                <w:rFonts w:ascii="Times New Roman" w:hAnsi="Times New Roman" w:cs="Times New Roman"/>
                <w:sz w:val="22"/>
                <w:szCs w:val="22"/>
              </w:rPr>
            </w:pPr>
            <w:r w:rsidRPr="00557A37">
              <w:rPr>
                <w:rFonts w:ascii="Times New Roman" w:hAnsi="Times New Roman" w:cs="Times New Roman"/>
                <w:sz w:val="22"/>
                <w:szCs w:val="22"/>
              </w:rPr>
              <w:t>1.</w:t>
            </w:r>
          </w:p>
        </w:tc>
        <w:tc>
          <w:tcPr>
            <w:tcW w:w="3574" w:type="pct"/>
            <w:tcBorders>
              <w:top w:val="nil"/>
              <w:left w:val="single" w:sz="4" w:space="0" w:color="000000"/>
              <w:bottom w:val="single" w:sz="4" w:space="0" w:color="000000"/>
              <w:right w:val="nil"/>
            </w:tcBorders>
          </w:tcPr>
          <w:p w14:paraId="5EDA3122" w14:textId="77777777" w:rsidR="000A3E75" w:rsidRPr="000A3E75" w:rsidRDefault="000A3E75" w:rsidP="000A3E75">
            <w:pPr>
              <w:tabs>
                <w:tab w:val="left" w:pos="181"/>
                <w:tab w:val="left" w:pos="323"/>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spacing w:after="0" w:line="240" w:lineRule="auto"/>
              <w:rPr>
                <w:rFonts w:hAnsi="Times New Roman" w:cs="Times New Roman"/>
                <w:sz w:val="20"/>
                <w:szCs w:val="20"/>
              </w:rPr>
            </w:pPr>
            <w:r w:rsidRPr="000A3E75">
              <w:rPr>
                <w:rFonts w:hAnsi="Times New Roman" w:cs="Times New Roman"/>
                <w:sz w:val="20"/>
                <w:szCs w:val="20"/>
              </w:rPr>
              <w:t>Tiek</w:t>
            </w:r>
            <w:r w:rsidRPr="000A3E75">
              <w:rPr>
                <w:rFonts w:hAnsi="Times New Roman" w:cs="Times New Roman"/>
                <w:sz w:val="20"/>
                <w:szCs w:val="20"/>
              </w:rPr>
              <w:t>ė</w:t>
            </w:r>
            <w:r w:rsidRPr="000A3E75">
              <w:rPr>
                <w:rFonts w:hAnsi="Times New Roman" w:cs="Times New Roman"/>
                <w:sz w:val="20"/>
                <w:szCs w:val="20"/>
              </w:rPr>
              <w:t>jas per pastaruosius 3 (trejus) metus iki pasi</w:t>
            </w:r>
            <w:r w:rsidRPr="000A3E75">
              <w:rPr>
                <w:rFonts w:hAnsi="Times New Roman" w:cs="Times New Roman"/>
                <w:sz w:val="20"/>
                <w:szCs w:val="20"/>
              </w:rPr>
              <w:t>ū</w:t>
            </w:r>
            <w:r w:rsidRPr="000A3E75">
              <w:rPr>
                <w:rFonts w:hAnsi="Times New Roman" w:cs="Times New Roman"/>
                <w:sz w:val="20"/>
                <w:szCs w:val="20"/>
              </w:rPr>
              <w:t>lym</w:t>
            </w:r>
            <w:r w:rsidRPr="000A3E75">
              <w:rPr>
                <w:rFonts w:hAnsi="Times New Roman" w:cs="Times New Roman"/>
                <w:sz w:val="20"/>
                <w:szCs w:val="20"/>
              </w:rPr>
              <w:t>ų</w:t>
            </w:r>
            <w:r w:rsidRPr="000A3E75">
              <w:rPr>
                <w:rFonts w:hAnsi="Times New Roman" w:cs="Times New Roman"/>
                <w:sz w:val="20"/>
                <w:szCs w:val="20"/>
              </w:rPr>
              <w:t xml:space="preserve"> pateikimo termino pabaigos arba per laik</w:t>
            </w:r>
            <w:r w:rsidRPr="000A3E75">
              <w:rPr>
                <w:rFonts w:hAnsi="Times New Roman" w:cs="Times New Roman"/>
                <w:sz w:val="20"/>
                <w:szCs w:val="20"/>
              </w:rPr>
              <w:t>ą</w:t>
            </w:r>
            <w:r w:rsidRPr="000A3E75">
              <w:rPr>
                <w:rFonts w:hAnsi="Times New Roman" w:cs="Times New Roman"/>
                <w:sz w:val="20"/>
                <w:szCs w:val="20"/>
              </w:rPr>
              <w:t xml:space="preserve"> nuo tiek</w:t>
            </w:r>
            <w:r w:rsidRPr="000A3E75">
              <w:rPr>
                <w:rFonts w:hAnsi="Times New Roman" w:cs="Times New Roman"/>
                <w:sz w:val="20"/>
                <w:szCs w:val="20"/>
              </w:rPr>
              <w:t>ė</w:t>
            </w:r>
            <w:r w:rsidRPr="000A3E75">
              <w:rPr>
                <w:rFonts w:hAnsi="Times New Roman" w:cs="Times New Roman"/>
                <w:sz w:val="20"/>
                <w:szCs w:val="20"/>
              </w:rPr>
              <w:t xml:space="preserve">jo </w:t>
            </w:r>
            <w:r w:rsidRPr="000A3E75">
              <w:rPr>
                <w:rFonts w:hAnsi="Times New Roman" w:cs="Times New Roman"/>
                <w:sz w:val="20"/>
                <w:szCs w:val="20"/>
              </w:rPr>
              <w:t>į</w:t>
            </w:r>
            <w:r w:rsidRPr="000A3E75">
              <w:rPr>
                <w:rFonts w:hAnsi="Times New Roman" w:cs="Times New Roman"/>
                <w:sz w:val="20"/>
                <w:szCs w:val="20"/>
              </w:rPr>
              <w:t>registravimo dienos (jei tiek</w:t>
            </w:r>
            <w:r w:rsidRPr="000A3E75">
              <w:rPr>
                <w:rFonts w:hAnsi="Times New Roman" w:cs="Times New Roman"/>
                <w:sz w:val="20"/>
                <w:szCs w:val="20"/>
              </w:rPr>
              <w:t>ė</w:t>
            </w:r>
            <w:r w:rsidRPr="000A3E75">
              <w:rPr>
                <w:rFonts w:hAnsi="Times New Roman" w:cs="Times New Roman"/>
                <w:sz w:val="20"/>
                <w:szCs w:val="20"/>
              </w:rPr>
              <w:t>jas vykd</w:t>
            </w:r>
            <w:r w:rsidRPr="000A3E75">
              <w:rPr>
                <w:rFonts w:hAnsi="Times New Roman" w:cs="Times New Roman"/>
                <w:sz w:val="20"/>
                <w:szCs w:val="20"/>
              </w:rPr>
              <w:t>ė</w:t>
            </w:r>
            <w:r w:rsidRPr="000A3E75">
              <w:rPr>
                <w:rFonts w:hAnsi="Times New Roman" w:cs="Times New Roman"/>
                <w:sz w:val="20"/>
                <w:szCs w:val="20"/>
              </w:rPr>
              <w:t xml:space="preserve"> veikl</w:t>
            </w:r>
            <w:r w:rsidRPr="000A3E75">
              <w:rPr>
                <w:rFonts w:hAnsi="Times New Roman" w:cs="Times New Roman"/>
                <w:sz w:val="20"/>
                <w:szCs w:val="20"/>
              </w:rPr>
              <w:t>ą</w:t>
            </w:r>
            <w:r w:rsidRPr="000A3E75">
              <w:rPr>
                <w:rFonts w:hAnsi="Times New Roman" w:cs="Times New Roman"/>
                <w:sz w:val="20"/>
                <w:szCs w:val="20"/>
              </w:rPr>
              <w:t xml:space="preserve"> ma</w:t>
            </w:r>
            <w:r w:rsidRPr="000A3E75">
              <w:rPr>
                <w:rFonts w:hAnsi="Times New Roman" w:cs="Times New Roman"/>
                <w:sz w:val="20"/>
                <w:szCs w:val="20"/>
              </w:rPr>
              <w:t>ž</w:t>
            </w:r>
            <w:r w:rsidRPr="000A3E75">
              <w:rPr>
                <w:rFonts w:hAnsi="Times New Roman" w:cs="Times New Roman"/>
                <w:sz w:val="20"/>
                <w:szCs w:val="20"/>
              </w:rPr>
              <w:t>iau nei 3 (trejus) metus) yra tinkamai suteik</w:t>
            </w:r>
            <w:r w:rsidRPr="000A3E75">
              <w:rPr>
                <w:rFonts w:hAnsi="Times New Roman" w:cs="Times New Roman"/>
                <w:sz w:val="20"/>
                <w:szCs w:val="20"/>
              </w:rPr>
              <w:t>ę</w:t>
            </w:r>
            <w:r w:rsidRPr="000A3E75">
              <w:rPr>
                <w:rFonts w:hAnsi="Times New Roman" w:cs="Times New Roman"/>
                <w:sz w:val="20"/>
                <w:szCs w:val="20"/>
              </w:rPr>
              <w:t>s bent vien</w:t>
            </w:r>
            <w:r w:rsidRPr="000A3E75">
              <w:rPr>
                <w:rFonts w:hAnsi="Times New Roman" w:cs="Times New Roman"/>
                <w:sz w:val="20"/>
                <w:szCs w:val="20"/>
              </w:rPr>
              <w:t>ą</w:t>
            </w:r>
            <w:r w:rsidRPr="000A3E75">
              <w:rPr>
                <w:rFonts w:hAnsi="Times New Roman" w:cs="Times New Roman"/>
                <w:sz w:val="20"/>
                <w:szCs w:val="20"/>
              </w:rPr>
              <w:t xml:space="preserve"> tarnybini</w:t>
            </w:r>
            <w:r w:rsidRPr="000A3E75">
              <w:rPr>
                <w:rFonts w:hAnsi="Times New Roman" w:cs="Times New Roman"/>
                <w:sz w:val="20"/>
                <w:szCs w:val="20"/>
              </w:rPr>
              <w:t>ų</w:t>
            </w:r>
            <w:r w:rsidRPr="000A3E75">
              <w:rPr>
                <w:rFonts w:hAnsi="Times New Roman" w:cs="Times New Roman"/>
                <w:sz w:val="20"/>
                <w:szCs w:val="20"/>
              </w:rPr>
              <w:t xml:space="preserve"> kelioni</w:t>
            </w:r>
            <w:r w:rsidRPr="000A3E75">
              <w:rPr>
                <w:rFonts w:hAnsi="Times New Roman" w:cs="Times New Roman"/>
                <w:sz w:val="20"/>
                <w:szCs w:val="20"/>
              </w:rPr>
              <w:t>ų</w:t>
            </w:r>
            <w:r w:rsidRPr="000A3E75">
              <w:rPr>
                <w:rFonts w:hAnsi="Times New Roman" w:cs="Times New Roman"/>
                <w:sz w:val="20"/>
                <w:szCs w:val="20"/>
              </w:rPr>
              <w:t xml:space="preserve"> organizavimo paslaug</w:t>
            </w:r>
            <w:r w:rsidRPr="000A3E75">
              <w:rPr>
                <w:rFonts w:hAnsi="Times New Roman" w:cs="Times New Roman"/>
                <w:sz w:val="20"/>
                <w:szCs w:val="20"/>
              </w:rPr>
              <w:t>ą</w:t>
            </w:r>
            <w:r w:rsidRPr="000A3E75">
              <w:rPr>
                <w:rFonts w:hAnsi="Times New Roman" w:cs="Times New Roman"/>
                <w:sz w:val="20"/>
                <w:szCs w:val="20"/>
              </w:rPr>
              <w:t xml:space="preserve"> ir tokios paslaugos vert</w:t>
            </w:r>
            <w:r w:rsidRPr="000A3E75">
              <w:rPr>
                <w:rFonts w:hAnsi="Times New Roman" w:cs="Times New Roman"/>
                <w:sz w:val="20"/>
                <w:szCs w:val="20"/>
              </w:rPr>
              <w:t>ė</w:t>
            </w:r>
            <w:r w:rsidRPr="000A3E75">
              <w:rPr>
                <w:rFonts w:hAnsi="Times New Roman" w:cs="Times New Roman"/>
                <w:sz w:val="20"/>
                <w:szCs w:val="20"/>
              </w:rPr>
              <w:t xml:space="preserve">  yra ne ma</w:t>
            </w:r>
            <w:r w:rsidRPr="000A3E75">
              <w:rPr>
                <w:rFonts w:hAnsi="Times New Roman" w:cs="Times New Roman"/>
                <w:sz w:val="20"/>
                <w:szCs w:val="20"/>
              </w:rPr>
              <w:t>ž</w:t>
            </w:r>
            <w:r w:rsidRPr="000A3E75">
              <w:rPr>
                <w:rFonts w:hAnsi="Times New Roman" w:cs="Times New Roman"/>
                <w:sz w:val="20"/>
                <w:szCs w:val="20"/>
              </w:rPr>
              <w:t>esn</w:t>
            </w:r>
            <w:r w:rsidRPr="000A3E75">
              <w:rPr>
                <w:rFonts w:hAnsi="Times New Roman" w:cs="Times New Roman"/>
                <w:sz w:val="20"/>
                <w:szCs w:val="20"/>
              </w:rPr>
              <w:t>ė</w:t>
            </w:r>
            <w:r w:rsidRPr="000A3E75">
              <w:rPr>
                <w:rFonts w:hAnsi="Times New Roman" w:cs="Times New Roman"/>
                <w:sz w:val="20"/>
                <w:szCs w:val="20"/>
              </w:rPr>
              <w:t xml:space="preserve"> kaip 15 000,00 Eur be PVM.</w:t>
            </w:r>
          </w:p>
          <w:p w14:paraId="39F643B8" w14:textId="739BBC0A" w:rsidR="000A3E75" w:rsidRPr="00557A37" w:rsidRDefault="000A3E75" w:rsidP="000A3E75">
            <w:pPr>
              <w:spacing w:after="0" w:line="240" w:lineRule="auto"/>
              <w:jc w:val="both"/>
              <w:rPr>
                <w:rFonts w:ascii="Times New Roman" w:hAnsi="Times New Roman" w:cs="Times New Roman"/>
                <w:sz w:val="22"/>
                <w:szCs w:val="22"/>
              </w:rPr>
            </w:pPr>
            <w:r w:rsidRPr="000A3E75">
              <w:rPr>
                <w:rFonts w:hAnsi="Times New Roman" w:cs="Times New Roman"/>
                <w:sz w:val="20"/>
                <w:szCs w:val="20"/>
              </w:rPr>
              <w:t>Trukm</w:t>
            </w:r>
            <w:r w:rsidRPr="000A3E75">
              <w:rPr>
                <w:rFonts w:hAnsi="Times New Roman" w:cs="Times New Roman"/>
                <w:sz w:val="20"/>
                <w:szCs w:val="20"/>
              </w:rPr>
              <w:t>ė</w:t>
            </w:r>
            <w:r w:rsidRPr="000A3E75">
              <w:rPr>
                <w:rFonts w:hAnsi="Times New Roman" w:cs="Times New Roman"/>
                <w:sz w:val="20"/>
                <w:szCs w:val="20"/>
              </w:rPr>
              <w:t>s reikalavim</w:t>
            </w:r>
            <w:r w:rsidRPr="000A3E75">
              <w:rPr>
                <w:rFonts w:hAnsi="Times New Roman" w:cs="Times New Roman"/>
                <w:sz w:val="20"/>
                <w:szCs w:val="20"/>
              </w:rPr>
              <w:t>ą</w:t>
            </w:r>
            <w:r w:rsidRPr="000A3E75">
              <w:rPr>
                <w:rFonts w:hAnsi="Times New Roman" w:cs="Times New Roman"/>
                <w:sz w:val="20"/>
                <w:szCs w:val="20"/>
              </w:rPr>
              <w:t xml:space="preserve"> atitinkan</w:t>
            </w:r>
            <w:r w:rsidRPr="000A3E75">
              <w:rPr>
                <w:rFonts w:hAnsi="Times New Roman" w:cs="Times New Roman"/>
                <w:sz w:val="20"/>
                <w:szCs w:val="20"/>
              </w:rPr>
              <w:t>č</w:t>
            </w:r>
            <w:r w:rsidRPr="000A3E75">
              <w:rPr>
                <w:rFonts w:hAnsi="Times New Roman" w:cs="Times New Roman"/>
                <w:sz w:val="20"/>
                <w:szCs w:val="20"/>
              </w:rPr>
              <w:t>iomis bus laikomos tokios paslaugos, kurios buvo prad</w:t>
            </w:r>
            <w:r w:rsidRPr="000A3E75">
              <w:rPr>
                <w:rFonts w:hAnsi="Times New Roman" w:cs="Times New Roman"/>
                <w:sz w:val="20"/>
                <w:szCs w:val="20"/>
              </w:rPr>
              <w:t>ė</w:t>
            </w:r>
            <w:r w:rsidRPr="000A3E75">
              <w:rPr>
                <w:rFonts w:hAnsi="Times New Roman" w:cs="Times New Roman"/>
                <w:sz w:val="20"/>
                <w:szCs w:val="20"/>
              </w:rPr>
              <w:t>tos vykdyti anks</w:t>
            </w:r>
            <w:r w:rsidRPr="000A3E75">
              <w:rPr>
                <w:rFonts w:hAnsi="Times New Roman" w:cs="Times New Roman"/>
                <w:sz w:val="20"/>
                <w:szCs w:val="20"/>
              </w:rPr>
              <w:t>č</w:t>
            </w:r>
            <w:r w:rsidRPr="000A3E75">
              <w:rPr>
                <w:rFonts w:hAnsi="Times New Roman" w:cs="Times New Roman"/>
                <w:sz w:val="20"/>
                <w:szCs w:val="20"/>
              </w:rPr>
              <w:t>iau, negu per pastaruosius 3 (trejus) metus iki pasi</w:t>
            </w:r>
            <w:r w:rsidRPr="000A3E75">
              <w:rPr>
                <w:rFonts w:hAnsi="Times New Roman" w:cs="Times New Roman"/>
                <w:sz w:val="20"/>
                <w:szCs w:val="20"/>
              </w:rPr>
              <w:t>ū</w:t>
            </w:r>
            <w:r w:rsidRPr="000A3E75">
              <w:rPr>
                <w:rFonts w:hAnsi="Times New Roman" w:cs="Times New Roman"/>
                <w:sz w:val="20"/>
                <w:szCs w:val="20"/>
              </w:rPr>
              <w:t>lym</w:t>
            </w:r>
            <w:r w:rsidRPr="000A3E75">
              <w:rPr>
                <w:rFonts w:hAnsi="Times New Roman" w:cs="Times New Roman"/>
                <w:sz w:val="20"/>
                <w:szCs w:val="20"/>
              </w:rPr>
              <w:t>ų</w:t>
            </w:r>
            <w:r w:rsidRPr="000A3E75">
              <w:rPr>
                <w:rFonts w:hAnsi="Times New Roman" w:cs="Times New Roman"/>
                <w:sz w:val="20"/>
                <w:szCs w:val="20"/>
              </w:rPr>
              <w:t xml:space="preserve"> pateikimo termino pabaigos, ta</w:t>
            </w:r>
            <w:r w:rsidRPr="000A3E75">
              <w:rPr>
                <w:rFonts w:hAnsi="Times New Roman" w:cs="Times New Roman"/>
                <w:sz w:val="20"/>
                <w:szCs w:val="20"/>
              </w:rPr>
              <w:t>č</w:t>
            </w:r>
            <w:r w:rsidRPr="000A3E75">
              <w:rPr>
                <w:rFonts w:hAnsi="Times New Roman" w:cs="Times New Roman"/>
                <w:sz w:val="20"/>
                <w:szCs w:val="20"/>
              </w:rPr>
              <w:t>iau j</w:t>
            </w:r>
            <w:r w:rsidRPr="000A3E75">
              <w:rPr>
                <w:rFonts w:hAnsi="Times New Roman" w:cs="Times New Roman"/>
                <w:sz w:val="20"/>
                <w:szCs w:val="20"/>
              </w:rPr>
              <w:t>ų</w:t>
            </w:r>
            <w:r w:rsidRPr="000A3E75">
              <w:rPr>
                <w:rFonts w:hAnsi="Times New Roman" w:cs="Times New Roman"/>
                <w:sz w:val="20"/>
                <w:szCs w:val="20"/>
              </w:rPr>
              <w:t xml:space="preserve"> </w:t>
            </w:r>
            <w:r w:rsidRPr="000A3E75">
              <w:rPr>
                <w:rFonts w:hAnsi="Times New Roman" w:cs="Times New Roman"/>
                <w:sz w:val="20"/>
                <w:szCs w:val="20"/>
              </w:rPr>
              <w:t>į</w:t>
            </w:r>
            <w:r w:rsidRPr="000A3E75">
              <w:rPr>
                <w:rFonts w:hAnsi="Times New Roman" w:cs="Times New Roman"/>
                <w:sz w:val="20"/>
                <w:szCs w:val="20"/>
              </w:rPr>
              <w:t>vykdymo terminas turi b</w:t>
            </w:r>
            <w:r w:rsidRPr="000A3E75">
              <w:rPr>
                <w:rFonts w:hAnsi="Times New Roman" w:cs="Times New Roman"/>
                <w:sz w:val="20"/>
                <w:szCs w:val="20"/>
              </w:rPr>
              <w:t>ū</w:t>
            </w:r>
            <w:r w:rsidRPr="000A3E75">
              <w:rPr>
                <w:rFonts w:hAnsi="Times New Roman" w:cs="Times New Roman"/>
                <w:sz w:val="20"/>
                <w:szCs w:val="20"/>
              </w:rPr>
              <w:t>ti ne ankstesnis kaip 3 (trej</w:t>
            </w:r>
            <w:r w:rsidRPr="000A3E75">
              <w:rPr>
                <w:rFonts w:hAnsi="Times New Roman" w:cs="Times New Roman"/>
                <w:sz w:val="20"/>
                <w:szCs w:val="20"/>
              </w:rPr>
              <w:t>ų</w:t>
            </w:r>
            <w:r w:rsidRPr="000A3E75">
              <w:rPr>
                <w:rFonts w:hAnsi="Times New Roman" w:cs="Times New Roman"/>
                <w:sz w:val="20"/>
                <w:szCs w:val="20"/>
              </w:rPr>
              <w:t>) pastar</w:t>
            </w:r>
            <w:r w:rsidRPr="000A3E75">
              <w:rPr>
                <w:rFonts w:hAnsi="Times New Roman" w:cs="Times New Roman"/>
                <w:sz w:val="20"/>
                <w:szCs w:val="20"/>
              </w:rPr>
              <w:t>ų</w:t>
            </w:r>
            <w:r w:rsidRPr="000A3E75">
              <w:rPr>
                <w:rFonts w:hAnsi="Times New Roman" w:cs="Times New Roman"/>
                <w:sz w:val="20"/>
                <w:szCs w:val="20"/>
              </w:rPr>
              <w:t>j</w:t>
            </w:r>
            <w:r w:rsidRPr="000A3E75">
              <w:rPr>
                <w:rFonts w:hAnsi="Times New Roman" w:cs="Times New Roman"/>
                <w:sz w:val="20"/>
                <w:szCs w:val="20"/>
              </w:rPr>
              <w:t>ų</w:t>
            </w:r>
            <w:r w:rsidRPr="000A3E75">
              <w:rPr>
                <w:rFonts w:hAnsi="Times New Roman" w:cs="Times New Roman"/>
                <w:sz w:val="20"/>
                <w:szCs w:val="20"/>
              </w:rPr>
              <w:t xml:space="preserve"> met</w:t>
            </w:r>
            <w:r w:rsidRPr="000A3E75">
              <w:rPr>
                <w:rFonts w:hAnsi="Times New Roman" w:cs="Times New Roman"/>
                <w:sz w:val="20"/>
                <w:szCs w:val="20"/>
              </w:rPr>
              <w:t>ų</w:t>
            </w:r>
            <w:r w:rsidRPr="000A3E75">
              <w:rPr>
                <w:rFonts w:hAnsi="Times New Roman" w:cs="Times New Roman"/>
                <w:sz w:val="20"/>
                <w:szCs w:val="20"/>
              </w:rPr>
              <w:t>.</w:t>
            </w:r>
            <w:r w:rsidRPr="00557A37">
              <w:rPr>
                <w:rFonts w:hAnsi="Times New Roman" w:cs="Times New Roman"/>
                <w:sz w:val="22"/>
                <w:szCs w:val="22"/>
              </w:rPr>
              <w:t xml:space="preserve"> </w:t>
            </w:r>
          </w:p>
        </w:tc>
        <w:tc>
          <w:tcPr>
            <w:tcW w:w="1123" w:type="pct"/>
            <w:tcBorders>
              <w:top w:val="nil"/>
              <w:left w:val="single" w:sz="4" w:space="0" w:color="000000"/>
              <w:bottom w:val="single" w:sz="4" w:space="0" w:color="000000"/>
              <w:right w:val="single" w:sz="4" w:space="0" w:color="000000"/>
            </w:tcBorders>
          </w:tcPr>
          <w:p w14:paraId="3790C1A9" w14:textId="77777777" w:rsidR="000A3E75" w:rsidRPr="00557A37" w:rsidRDefault="000A3E75" w:rsidP="000A3E75">
            <w:pPr>
              <w:spacing w:after="0" w:line="240" w:lineRule="auto"/>
              <w:jc w:val="both"/>
              <w:rPr>
                <w:rFonts w:ascii="Times New Roman" w:hAnsi="Times New Roman" w:cs="Times New Roman"/>
                <w:sz w:val="22"/>
                <w:szCs w:val="22"/>
              </w:rPr>
            </w:pPr>
          </w:p>
        </w:tc>
      </w:tr>
      <w:tr w:rsidR="000A3E75" w:rsidRPr="00557A37" w14:paraId="6B3E938A" w14:textId="77777777" w:rsidTr="00EF186B">
        <w:tc>
          <w:tcPr>
            <w:tcW w:w="303" w:type="pct"/>
            <w:tcBorders>
              <w:top w:val="nil"/>
              <w:left w:val="single" w:sz="4" w:space="0" w:color="000000"/>
              <w:bottom w:val="single" w:sz="4" w:space="0" w:color="000000"/>
              <w:right w:val="nil"/>
            </w:tcBorders>
          </w:tcPr>
          <w:p w14:paraId="201A393B" w14:textId="0AF99E69" w:rsidR="000A3E75" w:rsidRPr="00557A37" w:rsidRDefault="000A3E75" w:rsidP="000A3E75">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2</w:t>
            </w:r>
            <w:r w:rsidRPr="00557A37">
              <w:rPr>
                <w:rFonts w:ascii="Times New Roman" w:hAnsi="Times New Roman" w:cs="Times New Roman"/>
                <w:sz w:val="22"/>
                <w:szCs w:val="22"/>
              </w:rPr>
              <w:t>..</w:t>
            </w:r>
          </w:p>
        </w:tc>
        <w:tc>
          <w:tcPr>
            <w:tcW w:w="3574" w:type="pct"/>
            <w:tcBorders>
              <w:top w:val="nil"/>
              <w:left w:val="single" w:sz="4" w:space="0" w:color="000000"/>
              <w:bottom w:val="single" w:sz="4" w:space="0" w:color="000000"/>
              <w:right w:val="nil"/>
            </w:tcBorders>
          </w:tcPr>
          <w:p w14:paraId="3889D1E8" w14:textId="77777777" w:rsidR="000A3E75" w:rsidRPr="000A3E75" w:rsidRDefault="000A3E75" w:rsidP="000A3E75">
            <w:pPr>
              <w:tabs>
                <w:tab w:val="left" w:pos="1980"/>
              </w:tabs>
              <w:spacing w:after="0" w:line="240" w:lineRule="auto"/>
              <w:jc w:val="both"/>
              <w:rPr>
                <w:rFonts w:hAnsi="Times New Roman" w:cs="Times New Roman"/>
                <w:sz w:val="20"/>
                <w:szCs w:val="20"/>
              </w:rPr>
            </w:pPr>
            <w:r w:rsidRPr="000A3E75">
              <w:rPr>
                <w:rFonts w:hAnsi="Times New Roman" w:cs="Times New Roman"/>
                <w:sz w:val="20"/>
                <w:szCs w:val="20"/>
              </w:rPr>
              <w:t>Tiek</w:t>
            </w:r>
            <w:r w:rsidRPr="000A3E75">
              <w:rPr>
                <w:rFonts w:hAnsi="Times New Roman" w:cs="Times New Roman"/>
                <w:sz w:val="20"/>
                <w:szCs w:val="20"/>
              </w:rPr>
              <w:t>ė</w:t>
            </w:r>
            <w:r w:rsidRPr="000A3E75">
              <w:rPr>
                <w:rFonts w:hAnsi="Times New Roman" w:cs="Times New Roman"/>
                <w:sz w:val="20"/>
                <w:szCs w:val="20"/>
              </w:rPr>
              <w:t>jas paslaugai vykdyti paskirs ne ma</w:t>
            </w:r>
            <w:r w:rsidRPr="000A3E75">
              <w:rPr>
                <w:rFonts w:hAnsi="Times New Roman" w:cs="Times New Roman"/>
                <w:sz w:val="20"/>
                <w:szCs w:val="20"/>
              </w:rPr>
              <w:t>ž</w:t>
            </w:r>
            <w:r w:rsidRPr="000A3E75">
              <w:rPr>
                <w:rFonts w:hAnsi="Times New Roman" w:cs="Times New Roman"/>
                <w:sz w:val="20"/>
                <w:szCs w:val="20"/>
              </w:rPr>
              <w:t>iau kaip 1 (vien</w:t>
            </w:r>
            <w:r w:rsidRPr="000A3E75">
              <w:rPr>
                <w:rFonts w:hAnsi="Times New Roman" w:cs="Times New Roman"/>
                <w:sz w:val="20"/>
                <w:szCs w:val="20"/>
              </w:rPr>
              <w:t>ą</w:t>
            </w:r>
            <w:r w:rsidRPr="000A3E75">
              <w:rPr>
                <w:rFonts w:hAnsi="Times New Roman" w:cs="Times New Roman"/>
                <w:sz w:val="20"/>
                <w:szCs w:val="20"/>
              </w:rPr>
              <w:t>) specialist</w:t>
            </w:r>
            <w:r w:rsidRPr="000A3E75">
              <w:rPr>
                <w:rFonts w:hAnsi="Times New Roman" w:cs="Times New Roman"/>
                <w:sz w:val="20"/>
                <w:szCs w:val="20"/>
              </w:rPr>
              <w:t>ą</w:t>
            </w:r>
            <w:r w:rsidRPr="000A3E75">
              <w:rPr>
                <w:rFonts w:hAnsi="Times New Roman" w:cs="Times New Roman"/>
                <w:sz w:val="20"/>
                <w:szCs w:val="20"/>
              </w:rPr>
              <w:t>, kuris bus atsakingas u</w:t>
            </w:r>
            <w:r w:rsidRPr="000A3E75">
              <w:rPr>
                <w:rFonts w:hAnsi="Times New Roman" w:cs="Times New Roman"/>
                <w:sz w:val="20"/>
                <w:szCs w:val="20"/>
              </w:rPr>
              <w:t>ž</w:t>
            </w:r>
            <w:r w:rsidRPr="000A3E75">
              <w:rPr>
                <w:rFonts w:hAnsi="Times New Roman" w:cs="Times New Roman"/>
                <w:sz w:val="20"/>
                <w:szCs w:val="20"/>
              </w:rPr>
              <w:t xml:space="preserve"> pirkimo sutarties vykdym</w:t>
            </w:r>
            <w:r w:rsidRPr="000A3E75">
              <w:rPr>
                <w:rFonts w:hAnsi="Times New Roman" w:cs="Times New Roman"/>
                <w:sz w:val="20"/>
                <w:szCs w:val="20"/>
              </w:rPr>
              <w:t>ą</w:t>
            </w:r>
            <w:r w:rsidRPr="000A3E75">
              <w:rPr>
                <w:rFonts w:hAnsi="Times New Roman" w:cs="Times New Roman"/>
                <w:sz w:val="20"/>
                <w:szCs w:val="20"/>
              </w:rPr>
              <w:t>, kelioni</w:t>
            </w:r>
            <w:r w:rsidRPr="000A3E75">
              <w:rPr>
                <w:rFonts w:hAnsi="Times New Roman" w:cs="Times New Roman"/>
                <w:sz w:val="20"/>
                <w:szCs w:val="20"/>
              </w:rPr>
              <w:t>ų</w:t>
            </w:r>
            <w:r w:rsidRPr="000A3E75">
              <w:rPr>
                <w:rFonts w:hAnsi="Times New Roman" w:cs="Times New Roman"/>
                <w:sz w:val="20"/>
                <w:szCs w:val="20"/>
              </w:rPr>
              <w:t xml:space="preserve"> organizavimo paslaug</w:t>
            </w:r>
            <w:r w:rsidRPr="000A3E75">
              <w:rPr>
                <w:rFonts w:hAnsi="Times New Roman" w:cs="Times New Roman"/>
                <w:sz w:val="20"/>
                <w:szCs w:val="20"/>
              </w:rPr>
              <w:t>ų</w:t>
            </w:r>
            <w:r w:rsidRPr="000A3E75">
              <w:rPr>
                <w:rFonts w:hAnsi="Times New Roman" w:cs="Times New Roman"/>
                <w:sz w:val="20"/>
                <w:szCs w:val="20"/>
              </w:rPr>
              <w:t xml:space="preserve"> teikimo koordinavim</w:t>
            </w:r>
            <w:r w:rsidRPr="000A3E75">
              <w:rPr>
                <w:rFonts w:hAnsi="Times New Roman" w:cs="Times New Roman"/>
                <w:sz w:val="20"/>
                <w:szCs w:val="20"/>
              </w:rPr>
              <w:t>ą</w:t>
            </w:r>
            <w:r w:rsidRPr="000A3E75">
              <w:rPr>
                <w:rFonts w:hAnsi="Times New Roman" w:cs="Times New Roman"/>
                <w:sz w:val="20"/>
                <w:szCs w:val="20"/>
              </w:rPr>
              <w:t xml:space="preserve">, ir kuris atitinka </w:t>
            </w:r>
            <w:r w:rsidRPr="000A3E75">
              <w:rPr>
                <w:rFonts w:hAnsi="Times New Roman" w:cs="Times New Roman"/>
                <w:sz w:val="20"/>
                <w:szCs w:val="20"/>
              </w:rPr>
              <w:t>š</w:t>
            </w:r>
            <w:r w:rsidRPr="000A3E75">
              <w:rPr>
                <w:rFonts w:hAnsi="Times New Roman" w:cs="Times New Roman"/>
                <w:sz w:val="20"/>
                <w:szCs w:val="20"/>
              </w:rPr>
              <w:t>iuos reikalavimus: per pastaruosius 3 metus (pasi</w:t>
            </w:r>
            <w:r w:rsidRPr="000A3E75">
              <w:rPr>
                <w:rFonts w:hAnsi="Times New Roman" w:cs="Times New Roman"/>
                <w:sz w:val="20"/>
                <w:szCs w:val="20"/>
              </w:rPr>
              <w:t>ū</w:t>
            </w:r>
            <w:r w:rsidRPr="000A3E75">
              <w:rPr>
                <w:rFonts w:hAnsi="Times New Roman" w:cs="Times New Roman"/>
                <w:sz w:val="20"/>
                <w:szCs w:val="20"/>
              </w:rPr>
              <w:t>lym</w:t>
            </w:r>
            <w:r w:rsidRPr="000A3E75">
              <w:rPr>
                <w:rFonts w:hAnsi="Times New Roman" w:cs="Times New Roman"/>
                <w:sz w:val="20"/>
                <w:szCs w:val="20"/>
              </w:rPr>
              <w:t>ų</w:t>
            </w:r>
            <w:r w:rsidRPr="000A3E75">
              <w:rPr>
                <w:rFonts w:hAnsi="Times New Roman" w:cs="Times New Roman"/>
                <w:sz w:val="20"/>
                <w:szCs w:val="20"/>
              </w:rPr>
              <w:t xml:space="preserve"> pateikimo datai)</w:t>
            </w:r>
          </w:p>
          <w:p w14:paraId="1A4677F1" w14:textId="77777777" w:rsidR="000A3E75" w:rsidRPr="000A3E75" w:rsidRDefault="000A3E75" w:rsidP="000A3E75">
            <w:pPr>
              <w:tabs>
                <w:tab w:val="left" w:pos="1980"/>
              </w:tabs>
              <w:spacing w:after="0" w:line="240" w:lineRule="auto"/>
              <w:jc w:val="both"/>
              <w:rPr>
                <w:rFonts w:hAnsi="Times New Roman" w:cs="Times New Roman"/>
                <w:sz w:val="20"/>
                <w:szCs w:val="20"/>
              </w:rPr>
            </w:pPr>
            <w:r w:rsidRPr="000A3E75">
              <w:rPr>
                <w:rFonts w:hAnsi="Times New Roman" w:cs="Times New Roman"/>
                <w:sz w:val="20"/>
                <w:szCs w:val="20"/>
              </w:rPr>
              <w:t>1) tur</w:t>
            </w:r>
            <w:r w:rsidRPr="000A3E75">
              <w:rPr>
                <w:rFonts w:hAnsi="Times New Roman" w:cs="Times New Roman"/>
                <w:sz w:val="20"/>
                <w:szCs w:val="20"/>
              </w:rPr>
              <w:t>ė</w:t>
            </w:r>
            <w:r w:rsidRPr="000A3E75">
              <w:rPr>
                <w:rFonts w:hAnsi="Times New Roman" w:cs="Times New Roman"/>
                <w:sz w:val="20"/>
                <w:szCs w:val="20"/>
              </w:rPr>
              <w:t>t</w:t>
            </w:r>
            <w:r w:rsidRPr="000A3E75">
              <w:rPr>
                <w:rFonts w:hAnsi="Times New Roman" w:cs="Times New Roman"/>
                <w:sz w:val="20"/>
                <w:szCs w:val="20"/>
              </w:rPr>
              <w:t>ų</w:t>
            </w:r>
            <w:r w:rsidRPr="000A3E75">
              <w:rPr>
                <w:rFonts w:hAnsi="Times New Roman" w:cs="Times New Roman"/>
                <w:sz w:val="20"/>
                <w:szCs w:val="20"/>
              </w:rPr>
              <w:t xml:space="preserve"> ne trumpesn</w:t>
            </w:r>
            <w:r w:rsidRPr="000A3E75">
              <w:rPr>
                <w:rFonts w:hAnsi="Times New Roman" w:cs="Times New Roman"/>
                <w:sz w:val="20"/>
                <w:szCs w:val="20"/>
              </w:rPr>
              <w:t>ę</w:t>
            </w:r>
            <w:r w:rsidRPr="000A3E75">
              <w:rPr>
                <w:rFonts w:hAnsi="Times New Roman" w:cs="Times New Roman"/>
                <w:sz w:val="20"/>
                <w:szCs w:val="20"/>
              </w:rPr>
              <w:t xml:space="preserve"> nei 2 (dvej</w:t>
            </w:r>
            <w:r w:rsidRPr="000A3E75">
              <w:rPr>
                <w:rFonts w:hAnsi="Times New Roman" w:cs="Times New Roman"/>
                <w:sz w:val="20"/>
                <w:szCs w:val="20"/>
              </w:rPr>
              <w:t>ų</w:t>
            </w:r>
            <w:r w:rsidRPr="000A3E75">
              <w:rPr>
                <w:rFonts w:hAnsi="Times New Roman" w:cs="Times New Roman"/>
                <w:sz w:val="20"/>
                <w:szCs w:val="20"/>
              </w:rPr>
              <w:t>) met</w:t>
            </w:r>
            <w:r w:rsidRPr="000A3E75">
              <w:rPr>
                <w:rFonts w:hAnsi="Times New Roman" w:cs="Times New Roman"/>
                <w:sz w:val="20"/>
                <w:szCs w:val="20"/>
              </w:rPr>
              <w:t>ų</w:t>
            </w:r>
            <w:r w:rsidRPr="000A3E75">
              <w:rPr>
                <w:rFonts w:hAnsi="Times New Roman" w:cs="Times New Roman"/>
                <w:sz w:val="20"/>
                <w:szCs w:val="20"/>
              </w:rPr>
              <w:t xml:space="preserve"> nepertraukiamo darbo patirt</w:t>
            </w:r>
            <w:r w:rsidRPr="000A3E75">
              <w:rPr>
                <w:rFonts w:hAnsi="Times New Roman" w:cs="Times New Roman"/>
                <w:sz w:val="20"/>
                <w:szCs w:val="20"/>
              </w:rPr>
              <w:t>į</w:t>
            </w:r>
            <w:r w:rsidRPr="000A3E75">
              <w:rPr>
                <w:rFonts w:hAnsi="Times New Roman" w:cs="Times New Roman"/>
                <w:sz w:val="20"/>
                <w:szCs w:val="20"/>
              </w:rPr>
              <w:t xml:space="preserve"> kelioni</w:t>
            </w:r>
            <w:r w:rsidRPr="000A3E75">
              <w:rPr>
                <w:rFonts w:hAnsi="Times New Roman" w:cs="Times New Roman"/>
                <w:sz w:val="20"/>
                <w:szCs w:val="20"/>
              </w:rPr>
              <w:t>ų</w:t>
            </w:r>
            <w:r w:rsidRPr="000A3E75">
              <w:rPr>
                <w:rFonts w:hAnsi="Times New Roman" w:cs="Times New Roman"/>
                <w:sz w:val="20"/>
                <w:szCs w:val="20"/>
              </w:rPr>
              <w:t xml:space="preserve"> organizavimo paslaug</w:t>
            </w:r>
            <w:r w:rsidRPr="000A3E75">
              <w:rPr>
                <w:rFonts w:hAnsi="Times New Roman" w:cs="Times New Roman"/>
                <w:sz w:val="20"/>
                <w:szCs w:val="20"/>
              </w:rPr>
              <w:t>ų</w:t>
            </w:r>
            <w:r w:rsidRPr="000A3E75">
              <w:rPr>
                <w:rFonts w:hAnsi="Times New Roman" w:cs="Times New Roman"/>
                <w:sz w:val="20"/>
                <w:szCs w:val="20"/>
              </w:rPr>
              <w:t xml:space="preserve"> teikimo srityje;</w:t>
            </w:r>
          </w:p>
          <w:p w14:paraId="1C74170B" w14:textId="77777777" w:rsidR="000A3E75" w:rsidRPr="000A3E75" w:rsidRDefault="000A3E75" w:rsidP="000A3E75">
            <w:pPr>
              <w:tabs>
                <w:tab w:val="left" w:pos="1980"/>
              </w:tabs>
              <w:spacing w:after="0" w:line="240" w:lineRule="auto"/>
              <w:jc w:val="both"/>
              <w:rPr>
                <w:rFonts w:hAnsi="Times New Roman" w:cs="Times New Roman"/>
                <w:sz w:val="20"/>
                <w:szCs w:val="20"/>
              </w:rPr>
            </w:pPr>
            <w:r w:rsidRPr="000A3E75">
              <w:rPr>
                <w:rFonts w:hAnsi="Times New Roman" w:cs="Times New Roman"/>
                <w:sz w:val="20"/>
                <w:szCs w:val="20"/>
              </w:rPr>
              <w:t>2) tur</w:t>
            </w:r>
            <w:r w:rsidRPr="000A3E75">
              <w:rPr>
                <w:rFonts w:hAnsi="Times New Roman" w:cs="Times New Roman"/>
                <w:sz w:val="20"/>
                <w:szCs w:val="20"/>
              </w:rPr>
              <w:t>ė</w:t>
            </w:r>
            <w:r w:rsidRPr="000A3E75">
              <w:rPr>
                <w:rFonts w:hAnsi="Times New Roman" w:cs="Times New Roman"/>
                <w:sz w:val="20"/>
                <w:szCs w:val="20"/>
              </w:rPr>
              <w:t>t</w:t>
            </w:r>
            <w:r w:rsidRPr="000A3E75">
              <w:rPr>
                <w:rFonts w:hAnsi="Times New Roman" w:cs="Times New Roman"/>
                <w:sz w:val="20"/>
                <w:szCs w:val="20"/>
              </w:rPr>
              <w:t>ų</w:t>
            </w:r>
            <w:r w:rsidRPr="000A3E75">
              <w:rPr>
                <w:rFonts w:hAnsi="Times New Roman" w:cs="Times New Roman"/>
                <w:sz w:val="20"/>
                <w:szCs w:val="20"/>
              </w:rPr>
              <w:t xml:space="preserve"> Tarptautin</w:t>
            </w:r>
            <w:r w:rsidRPr="000A3E75">
              <w:rPr>
                <w:rFonts w:hAnsi="Times New Roman" w:cs="Times New Roman"/>
                <w:sz w:val="20"/>
                <w:szCs w:val="20"/>
              </w:rPr>
              <w:t>ė</w:t>
            </w:r>
            <w:r w:rsidRPr="000A3E75">
              <w:rPr>
                <w:rFonts w:hAnsi="Times New Roman" w:cs="Times New Roman"/>
                <w:sz w:val="20"/>
                <w:szCs w:val="20"/>
              </w:rPr>
              <w:t>s oro transporto asociacijos (IATA) galiojant</w:t>
            </w:r>
            <w:r w:rsidRPr="000A3E75">
              <w:rPr>
                <w:rFonts w:hAnsi="Times New Roman" w:cs="Times New Roman"/>
                <w:sz w:val="20"/>
                <w:szCs w:val="20"/>
              </w:rPr>
              <w:t>į</w:t>
            </w:r>
            <w:r w:rsidRPr="000A3E75">
              <w:rPr>
                <w:rFonts w:hAnsi="Times New Roman" w:cs="Times New Roman"/>
                <w:sz w:val="20"/>
                <w:szCs w:val="20"/>
              </w:rPr>
              <w:t xml:space="preserve"> sertifikat</w:t>
            </w:r>
            <w:r w:rsidRPr="000A3E75">
              <w:rPr>
                <w:rFonts w:hAnsi="Times New Roman" w:cs="Times New Roman"/>
                <w:sz w:val="20"/>
                <w:szCs w:val="20"/>
              </w:rPr>
              <w:t>ą</w:t>
            </w:r>
            <w:r w:rsidRPr="000A3E75">
              <w:rPr>
                <w:rFonts w:hAnsi="Times New Roman" w:cs="Times New Roman"/>
                <w:sz w:val="20"/>
                <w:szCs w:val="20"/>
              </w:rPr>
              <w:t>,</w:t>
            </w:r>
          </w:p>
          <w:p w14:paraId="2912508C" w14:textId="2CA4C735" w:rsidR="000A3E75" w:rsidRPr="00557A37" w:rsidRDefault="000A3E75" w:rsidP="000A3E75">
            <w:pPr>
              <w:spacing w:after="0" w:line="240" w:lineRule="auto"/>
              <w:jc w:val="both"/>
              <w:rPr>
                <w:rFonts w:ascii="Times New Roman" w:hAnsi="Times New Roman" w:cs="Times New Roman"/>
                <w:sz w:val="22"/>
                <w:szCs w:val="22"/>
              </w:rPr>
            </w:pPr>
            <w:r w:rsidRPr="000A3E75">
              <w:rPr>
                <w:rFonts w:hAnsi="Times New Roman" w:cs="Times New Roman"/>
                <w:i/>
                <w:sz w:val="20"/>
                <w:szCs w:val="20"/>
              </w:rPr>
              <w:t>Tiek</w:t>
            </w:r>
            <w:r w:rsidRPr="000A3E75">
              <w:rPr>
                <w:rFonts w:hAnsi="Times New Roman" w:cs="Times New Roman"/>
                <w:i/>
                <w:sz w:val="20"/>
                <w:szCs w:val="20"/>
              </w:rPr>
              <w:t>ė</w:t>
            </w:r>
            <w:r w:rsidRPr="000A3E75">
              <w:rPr>
                <w:rFonts w:hAnsi="Times New Roman" w:cs="Times New Roman"/>
                <w:i/>
                <w:sz w:val="20"/>
                <w:szCs w:val="20"/>
              </w:rPr>
              <w:t>jas gali si</w:t>
            </w:r>
            <w:r w:rsidRPr="000A3E75">
              <w:rPr>
                <w:rFonts w:hAnsi="Times New Roman" w:cs="Times New Roman"/>
                <w:i/>
                <w:sz w:val="20"/>
                <w:szCs w:val="20"/>
              </w:rPr>
              <w:t>ū</w:t>
            </w:r>
            <w:r w:rsidRPr="000A3E75">
              <w:rPr>
                <w:rFonts w:hAnsi="Times New Roman" w:cs="Times New Roman"/>
                <w:i/>
                <w:sz w:val="20"/>
                <w:szCs w:val="20"/>
              </w:rPr>
              <w:t>lyti (neprivaloma) ir dar vien</w:t>
            </w:r>
            <w:r w:rsidRPr="000A3E75">
              <w:rPr>
                <w:rFonts w:hAnsi="Times New Roman" w:cs="Times New Roman"/>
                <w:i/>
                <w:sz w:val="20"/>
                <w:szCs w:val="20"/>
              </w:rPr>
              <w:t>ą</w:t>
            </w:r>
            <w:r w:rsidRPr="000A3E75">
              <w:rPr>
                <w:rFonts w:hAnsi="Times New Roman" w:cs="Times New Roman"/>
                <w:i/>
                <w:sz w:val="20"/>
                <w:szCs w:val="20"/>
              </w:rPr>
              <w:t xml:space="preserve"> specialist</w:t>
            </w:r>
            <w:r w:rsidRPr="000A3E75">
              <w:rPr>
                <w:rFonts w:hAnsi="Times New Roman" w:cs="Times New Roman"/>
                <w:i/>
                <w:sz w:val="20"/>
                <w:szCs w:val="20"/>
              </w:rPr>
              <w:t>ą</w:t>
            </w:r>
            <w:r w:rsidRPr="000A3E75">
              <w:rPr>
                <w:rFonts w:hAnsi="Times New Roman" w:cs="Times New Roman"/>
                <w:i/>
                <w:sz w:val="20"/>
                <w:szCs w:val="20"/>
              </w:rPr>
              <w:t xml:space="preserve"> atitinkant</w:t>
            </w:r>
            <w:r w:rsidRPr="000A3E75">
              <w:rPr>
                <w:rFonts w:hAnsi="Times New Roman" w:cs="Times New Roman"/>
                <w:i/>
                <w:sz w:val="20"/>
                <w:szCs w:val="20"/>
              </w:rPr>
              <w:t>į</w:t>
            </w:r>
            <w:r w:rsidRPr="000A3E75">
              <w:rPr>
                <w:rFonts w:hAnsi="Times New Roman" w:cs="Times New Roman"/>
                <w:i/>
                <w:sz w:val="20"/>
                <w:szCs w:val="20"/>
              </w:rPr>
              <w:t xml:space="preserve"> analogi</w:t>
            </w:r>
            <w:r w:rsidRPr="000A3E75">
              <w:rPr>
                <w:rFonts w:hAnsi="Times New Roman" w:cs="Times New Roman"/>
                <w:i/>
                <w:sz w:val="20"/>
                <w:szCs w:val="20"/>
              </w:rPr>
              <w:t>š</w:t>
            </w:r>
            <w:r w:rsidRPr="000A3E75">
              <w:rPr>
                <w:rFonts w:hAnsi="Times New Roman" w:cs="Times New Roman"/>
                <w:i/>
                <w:sz w:val="20"/>
                <w:szCs w:val="20"/>
              </w:rPr>
              <w:t>kus auk</w:t>
            </w:r>
            <w:r w:rsidRPr="000A3E75">
              <w:rPr>
                <w:rFonts w:hAnsi="Times New Roman" w:cs="Times New Roman"/>
                <w:i/>
                <w:sz w:val="20"/>
                <w:szCs w:val="20"/>
              </w:rPr>
              <w:t>šč</w:t>
            </w:r>
            <w:r w:rsidRPr="000A3E75">
              <w:rPr>
                <w:rFonts w:hAnsi="Times New Roman" w:cs="Times New Roman"/>
                <w:i/>
                <w:sz w:val="20"/>
                <w:szCs w:val="20"/>
              </w:rPr>
              <w:t>iau nurodytus reikalavimus</w:t>
            </w:r>
            <w:r w:rsidRPr="007156BA">
              <w:rPr>
                <w:rFonts w:hAnsi="Times New Roman" w:cs="Times New Roman"/>
                <w:i/>
                <w:sz w:val="22"/>
                <w:szCs w:val="22"/>
              </w:rPr>
              <w:t>.</w:t>
            </w:r>
          </w:p>
        </w:tc>
        <w:tc>
          <w:tcPr>
            <w:tcW w:w="1123" w:type="pct"/>
            <w:tcBorders>
              <w:top w:val="nil"/>
              <w:left w:val="single" w:sz="4" w:space="0" w:color="000000"/>
              <w:bottom w:val="single" w:sz="4" w:space="0" w:color="000000"/>
              <w:right w:val="single" w:sz="4" w:space="0" w:color="000000"/>
            </w:tcBorders>
          </w:tcPr>
          <w:p w14:paraId="3EA8C29B" w14:textId="77777777" w:rsidR="000A3E75" w:rsidRPr="00557A37" w:rsidRDefault="000A3E75" w:rsidP="000A3E75">
            <w:pPr>
              <w:spacing w:after="0" w:line="240" w:lineRule="auto"/>
              <w:jc w:val="both"/>
              <w:rPr>
                <w:rFonts w:ascii="Times New Roman" w:hAnsi="Times New Roman" w:cs="Times New Roman"/>
                <w:sz w:val="22"/>
                <w:szCs w:val="22"/>
              </w:rPr>
            </w:pPr>
          </w:p>
        </w:tc>
      </w:tr>
    </w:tbl>
    <w:p w14:paraId="69A766B5" w14:textId="77777777" w:rsidR="000A3E75" w:rsidRDefault="000A3E75" w:rsidP="002B3B24">
      <w:pPr>
        <w:spacing w:after="0" w:line="240" w:lineRule="auto"/>
        <w:jc w:val="both"/>
        <w:rPr>
          <w:rFonts w:ascii="Times New Roman" w:hAnsi="Times New Roman" w:cs="Times New Roman"/>
          <w:b/>
          <w:bCs/>
          <w:sz w:val="22"/>
          <w:szCs w:val="22"/>
        </w:rPr>
      </w:pPr>
    </w:p>
    <w:p w14:paraId="12721DCD" w14:textId="77777777" w:rsidR="000A3E75" w:rsidRDefault="000A3E75" w:rsidP="002B3B24">
      <w:pPr>
        <w:spacing w:after="0" w:line="240" w:lineRule="auto"/>
        <w:jc w:val="both"/>
        <w:rPr>
          <w:rFonts w:ascii="Times New Roman" w:hAnsi="Times New Roman" w:cs="Times New Roman"/>
          <w:b/>
          <w:bCs/>
          <w:sz w:val="22"/>
          <w:szCs w:val="22"/>
        </w:rPr>
      </w:pPr>
    </w:p>
    <w:p w14:paraId="099E2C13" w14:textId="77777777" w:rsidR="000A3E75" w:rsidRDefault="000A3E75" w:rsidP="002B3B24">
      <w:pPr>
        <w:spacing w:after="0" w:line="240" w:lineRule="auto"/>
        <w:jc w:val="both"/>
        <w:rPr>
          <w:rFonts w:ascii="Times New Roman" w:hAnsi="Times New Roman" w:cs="Times New Roman"/>
          <w:b/>
          <w:bCs/>
          <w:sz w:val="22"/>
          <w:szCs w:val="22"/>
        </w:rPr>
      </w:pPr>
    </w:p>
    <w:p w14:paraId="4881EF78" w14:textId="77777777" w:rsidR="000A3E75" w:rsidRDefault="000A3E75" w:rsidP="002B3B24">
      <w:pPr>
        <w:spacing w:after="0" w:line="240" w:lineRule="auto"/>
        <w:jc w:val="both"/>
        <w:rPr>
          <w:rFonts w:ascii="Times New Roman" w:hAnsi="Times New Roman" w:cs="Times New Roman"/>
          <w:b/>
          <w:bCs/>
          <w:sz w:val="22"/>
          <w:szCs w:val="22"/>
        </w:rPr>
      </w:pPr>
    </w:p>
    <w:p w14:paraId="63E13F53" w14:textId="1BEAAF0C" w:rsidR="002B3B24" w:rsidRPr="00557A37" w:rsidRDefault="000A3E75" w:rsidP="002B3B24">
      <w:pPr>
        <w:spacing w:after="0" w:line="240" w:lineRule="auto"/>
        <w:jc w:val="both"/>
        <w:rPr>
          <w:rFonts w:ascii="Times New Roman" w:hAnsi="Times New Roman" w:cs="Times New Roman"/>
          <w:sz w:val="22"/>
          <w:szCs w:val="22"/>
        </w:rPr>
      </w:pPr>
      <w:r>
        <w:rPr>
          <w:rFonts w:ascii="Times New Roman" w:hAnsi="Times New Roman" w:cs="Times New Roman"/>
          <w:b/>
          <w:bCs/>
          <w:sz w:val="22"/>
          <w:szCs w:val="22"/>
        </w:rPr>
        <w:lastRenderedPageBreak/>
        <w:t>4</w:t>
      </w:r>
      <w:r w:rsidR="002B3B24" w:rsidRPr="00557A37">
        <w:rPr>
          <w:rFonts w:ascii="Times New Roman" w:hAnsi="Times New Roman" w:cs="Times New Roman"/>
          <w:b/>
          <w:bCs/>
          <w:sz w:val="22"/>
          <w:szCs w:val="22"/>
        </w:rPr>
        <w:t xml:space="preserve"> lentelė.</w:t>
      </w:r>
      <w:r w:rsidR="002B3B24" w:rsidRPr="00557A37">
        <w:rPr>
          <w:rFonts w:ascii="Times New Roman" w:hAnsi="Times New Roman" w:cs="Times New Roman"/>
          <w:sz w:val="22"/>
          <w:szCs w:val="22"/>
        </w:rPr>
        <w:t xml:space="preserve"> Konfidencialią informaciją sudaro (jeigu tokia yra, nurodo tiekėjas)*:</w:t>
      </w:r>
    </w:p>
    <w:tbl>
      <w:tblPr>
        <w:tblW w:w="5000" w:type="pct"/>
        <w:tblInd w:w="2" w:type="dxa"/>
        <w:tblLook w:val="00A0" w:firstRow="1" w:lastRow="0" w:firstColumn="1" w:lastColumn="0" w:noHBand="0" w:noVBand="0"/>
      </w:tblPr>
      <w:tblGrid>
        <w:gridCol w:w="635"/>
        <w:gridCol w:w="7485"/>
        <w:gridCol w:w="2352"/>
      </w:tblGrid>
      <w:tr w:rsidR="002B3B24" w:rsidRPr="00557A37" w14:paraId="02AD45D6" w14:textId="77777777" w:rsidTr="00EF186B">
        <w:tc>
          <w:tcPr>
            <w:tcW w:w="303" w:type="pct"/>
            <w:tcBorders>
              <w:top w:val="single" w:sz="4" w:space="0" w:color="000000"/>
              <w:left w:val="single" w:sz="4" w:space="0" w:color="000000"/>
              <w:bottom w:val="single" w:sz="4" w:space="0" w:color="000000"/>
              <w:right w:val="nil"/>
            </w:tcBorders>
            <w:shd w:val="clear" w:color="auto" w:fill="D9D9D9"/>
            <w:vAlign w:val="center"/>
          </w:tcPr>
          <w:p w14:paraId="53473DD9" w14:textId="77777777" w:rsidR="002B3B24" w:rsidRPr="00557A37" w:rsidRDefault="002B3B24" w:rsidP="00EF186B">
            <w:pPr>
              <w:spacing w:after="0" w:line="240" w:lineRule="auto"/>
              <w:jc w:val="center"/>
              <w:rPr>
                <w:rFonts w:ascii="Times New Roman" w:hAnsi="Times New Roman" w:cs="Times New Roman"/>
                <w:b/>
                <w:bCs/>
                <w:sz w:val="22"/>
                <w:szCs w:val="22"/>
              </w:rPr>
            </w:pPr>
            <w:r w:rsidRPr="00557A37">
              <w:rPr>
                <w:rFonts w:ascii="Times New Roman" w:hAnsi="Times New Roman" w:cs="Times New Roman"/>
                <w:b/>
                <w:bCs/>
                <w:sz w:val="22"/>
                <w:szCs w:val="22"/>
              </w:rPr>
              <w:t>Eil.</w:t>
            </w:r>
          </w:p>
          <w:p w14:paraId="6F1CA0D8" w14:textId="77777777" w:rsidR="002B3B24" w:rsidRPr="00557A37" w:rsidRDefault="002B3B24" w:rsidP="00EF186B">
            <w:pPr>
              <w:spacing w:after="0" w:line="240" w:lineRule="auto"/>
              <w:jc w:val="center"/>
              <w:rPr>
                <w:rFonts w:ascii="Times New Roman" w:hAnsi="Times New Roman" w:cs="Times New Roman"/>
                <w:b/>
                <w:bCs/>
                <w:sz w:val="22"/>
                <w:szCs w:val="22"/>
              </w:rPr>
            </w:pPr>
            <w:r w:rsidRPr="00557A37">
              <w:rPr>
                <w:rFonts w:ascii="Times New Roman" w:hAnsi="Times New Roman" w:cs="Times New Roman"/>
                <w:b/>
                <w:bCs/>
                <w:sz w:val="22"/>
                <w:szCs w:val="22"/>
              </w:rPr>
              <w:t>Nr.</w:t>
            </w:r>
          </w:p>
        </w:tc>
        <w:tc>
          <w:tcPr>
            <w:tcW w:w="3574" w:type="pct"/>
            <w:tcBorders>
              <w:top w:val="single" w:sz="4" w:space="0" w:color="000000"/>
              <w:left w:val="single" w:sz="4" w:space="0" w:color="000000"/>
              <w:bottom w:val="single" w:sz="4" w:space="0" w:color="000000"/>
              <w:right w:val="nil"/>
            </w:tcBorders>
            <w:shd w:val="clear" w:color="auto" w:fill="D9D9D9"/>
            <w:vAlign w:val="center"/>
          </w:tcPr>
          <w:p w14:paraId="385377B4" w14:textId="77777777" w:rsidR="002B3B24" w:rsidRPr="00557A37" w:rsidRDefault="002B3B24" w:rsidP="00EF186B">
            <w:pPr>
              <w:spacing w:after="0" w:line="240" w:lineRule="auto"/>
              <w:jc w:val="center"/>
              <w:rPr>
                <w:rFonts w:ascii="Times New Roman" w:hAnsi="Times New Roman" w:cs="Times New Roman"/>
                <w:b/>
                <w:bCs/>
                <w:sz w:val="22"/>
                <w:szCs w:val="22"/>
              </w:rPr>
            </w:pPr>
            <w:r w:rsidRPr="00557A37">
              <w:rPr>
                <w:rFonts w:ascii="Times New Roman" w:hAnsi="Times New Roman" w:cs="Times New Roman"/>
                <w:b/>
                <w:bCs/>
                <w:sz w:val="22"/>
                <w:szCs w:val="22"/>
              </w:rPr>
              <w:t>Pateikto dokumento pavadinimas</w:t>
            </w:r>
          </w:p>
        </w:tc>
        <w:tc>
          <w:tcPr>
            <w:tcW w:w="1123"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75240A55" w14:textId="77777777" w:rsidR="002B3B24" w:rsidRPr="00557A37" w:rsidRDefault="002B3B24" w:rsidP="00EF186B">
            <w:pPr>
              <w:spacing w:after="0" w:line="240" w:lineRule="auto"/>
              <w:jc w:val="center"/>
              <w:rPr>
                <w:rFonts w:ascii="Times New Roman" w:hAnsi="Times New Roman" w:cs="Times New Roman"/>
                <w:b/>
                <w:bCs/>
                <w:sz w:val="22"/>
                <w:szCs w:val="22"/>
              </w:rPr>
            </w:pPr>
            <w:r w:rsidRPr="00557A37">
              <w:rPr>
                <w:rFonts w:ascii="Times New Roman" w:hAnsi="Times New Roman" w:cs="Times New Roman"/>
                <w:b/>
                <w:bCs/>
                <w:sz w:val="22"/>
                <w:szCs w:val="22"/>
              </w:rPr>
              <w:t>Dokumento puslapių skaičius</w:t>
            </w:r>
          </w:p>
        </w:tc>
      </w:tr>
      <w:tr w:rsidR="002B3B24" w:rsidRPr="00557A37" w14:paraId="468FF731" w14:textId="77777777" w:rsidTr="00EF186B">
        <w:tc>
          <w:tcPr>
            <w:tcW w:w="303" w:type="pct"/>
            <w:tcBorders>
              <w:top w:val="nil"/>
              <w:left w:val="single" w:sz="4" w:space="0" w:color="000000"/>
              <w:bottom w:val="single" w:sz="4" w:space="0" w:color="000000"/>
              <w:right w:val="nil"/>
            </w:tcBorders>
          </w:tcPr>
          <w:p w14:paraId="4C5CC608" w14:textId="77777777" w:rsidR="002B3B24" w:rsidRPr="00557A37" w:rsidRDefault="002B3B24" w:rsidP="00EF186B">
            <w:pPr>
              <w:spacing w:after="0" w:line="240" w:lineRule="auto"/>
              <w:jc w:val="center"/>
              <w:rPr>
                <w:rFonts w:ascii="Times New Roman" w:hAnsi="Times New Roman" w:cs="Times New Roman"/>
                <w:sz w:val="22"/>
                <w:szCs w:val="22"/>
              </w:rPr>
            </w:pPr>
            <w:r w:rsidRPr="00557A37">
              <w:rPr>
                <w:rFonts w:ascii="Times New Roman" w:hAnsi="Times New Roman" w:cs="Times New Roman"/>
                <w:sz w:val="22"/>
                <w:szCs w:val="22"/>
              </w:rPr>
              <w:t>1.</w:t>
            </w:r>
          </w:p>
        </w:tc>
        <w:tc>
          <w:tcPr>
            <w:tcW w:w="3574" w:type="pct"/>
            <w:tcBorders>
              <w:top w:val="nil"/>
              <w:left w:val="single" w:sz="4" w:space="0" w:color="000000"/>
              <w:bottom w:val="single" w:sz="4" w:space="0" w:color="000000"/>
              <w:right w:val="nil"/>
            </w:tcBorders>
          </w:tcPr>
          <w:p w14:paraId="1E260FF4" w14:textId="77777777" w:rsidR="002B3B24" w:rsidRPr="00557A37" w:rsidRDefault="002B3B24" w:rsidP="00EF186B">
            <w:pPr>
              <w:spacing w:after="0" w:line="240" w:lineRule="auto"/>
              <w:jc w:val="both"/>
              <w:rPr>
                <w:rFonts w:ascii="Times New Roman" w:hAnsi="Times New Roman" w:cs="Times New Roman"/>
                <w:sz w:val="22"/>
                <w:szCs w:val="22"/>
              </w:rPr>
            </w:pPr>
          </w:p>
        </w:tc>
        <w:tc>
          <w:tcPr>
            <w:tcW w:w="1123" w:type="pct"/>
            <w:tcBorders>
              <w:top w:val="nil"/>
              <w:left w:val="single" w:sz="4" w:space="0" w:color="000000"/>
              <w:bottom w:val="single" w:sz="4" w:space="0" w:color="000000"/>
              <w:right w:val="single" w:sz="4" w:space="0" w:color="000000"/>
            </w:tcBorders>
          </w:tcPr>
          <w:p w14:paraId="353ED577" w14:textId="77777777" w:rsidR="002B3B24" w:rsidRPr="00557A37" w:rsidRDefault="002B3B24" w:rsidP="00EF186B">
            <w:pPr>
              <w:spacing w:after="0" w:line="240" w:lineRule="auto"/>
              <w:jc w:val="both"/>
              <w:rPr>
                <w:rFonts w:ascii="Times New Roman" w:hAnsi="Times New Roman" w:cs="Times New Roman"/>
                <w:sz w:val="22"/>
                <w:szCs w:val="22"/>
              </w:rPr>
            </w:pPr>
          </w:p>
        </w:tc>
      </w:tr>
      <w:tr w:rsidR="002B3B24" w:rsidRPr="00557A37" w14:paraId="55115CE3" w14:textId="77777777" w:rsidTr="00EF186B">
        <w:tc>
          <w:tcPr>
            <w:tcW w:w="303" w:type="pct"/>
            <w:tcBorders>
              <w:top w:val="nil"/>
              <w:left w:val="single" w:sz="4" w:space="0" w:color="000000"/>
              <w:bottom w:val="single" w:sz="4" w:space="0" w:color="000000"/>
              <w:right w:val="nil"/>
            </w:tcBorders>
          </w:tcPr>
          <w:p w14:paraId="1C0AFF26" w14:textId="77777777" w:rsidR="002B3B24" w:rsidRPr="00557A37" w:rsidRDefault="002B3B24" w:rsidP="00EF186B">
            <w:pPr>
              <w:spacing w:after="0" w:line="240" w:lineRule="auto"/>
              <w:jc w:val="center"/>
              <w:rPr>
                <w:rFonts w:ascii="Times New Roman" w:hAnsi="Times New Roman" w:cs="Times New Roman"/>
                <w:sz w:val="22"/>
                <w:szCs w:val="22"/>
              </w:rPr>
            </w:pPr>
            <w:r w:rsidRPr="00557A37">
              <w:rPr>
                <w:rFonts w:ascii="Times New Roman" w:hAnsi="Times New Roman" w:cs="Times New Roman"/>
                <w:sz w:val="22"/>
                <w:szCs w:val="22"/>
              </w:rPr>
              <w:t>...</w:t>
            </w:r>
          </w:p>
        </w:tc>
        <w:tc>
          <w:tcPr>
            <w:tcW w:w="3574" w:type="pct"/>
            <w:tcBorders>
              <w:top w:val="nil"/>
              <w:left w:val="single" w:sz="4" w:space="0" w:color="000000"/>
              <w:bottom w:val="single" w:sz="4" w:space="0" w:color="000000"/>
              <w:right w:val="nil"/>
            </w:tcBorders>
          </w:tcPr>
          <w:p w14:paraId="6CEB214E" w14:textId="77777777" w:rsidR="002B3B24" w:rsidRPr="00557A37" w:rsidRDefault="002B3B24" w:rsidP="00EF186B">
            <w:pPr>
              <w:spacing w:after="0" w:line="240" w:lineRule="auto"/>
              <w:jc w:val="both"/>
              <w:rPr>
                <w:rFonts w:ascii="Times New Roman" w:hAnsi="Times New Roman" w:cs="Times New Roman"/>
                <w:sz w:val="22"/>
                <w:szCs w:val="22"/>
              </w:rPr>
            </w:pPr>
          </w:p>
        </w:tc>
        <w:tc>
          <w:tcPr>
            <w:tcW w:w="1123" w:type="pct"/>
            <w:tcBorders>
              <w:top w:val="nil"/>
              <w:left w:val="single" w:sz="4" w:space="0" w:color="000000"/>
              <w:bottom w:val="single" w:sz="4" w:space="0" w:color="000000"/>
              <w:right w:val="single" w:sz="4" w:space="0" w:color="000000"/>
            </w:tcBorders>
          </w:tcPr>
          <w:p w14:paraId="136998A3" w14:textId="77777777" w:rsidR="002B3B24" w:rsidRPr="00557A37" w:rsidRDefault="002B3B24" w:rsidP="00EF186B">
            <w:pPr>
              <w:spacing w:after="0" w:line="240" w:lineRule="auto"/>
              <w:jc w:val="both"/>
              <w:rPr>
                <w:rFonts w:ascii="Times New Roman" w:hAnsi="Times New Roman" w:cs="Times New Roman"/>
                <w:sz w:val="22"/>
                <w:szCs w:val="22"/>
              </w:rPr>
            </w:pPr>
          </w:p>
        </w:tc>
      </w:tr>
    </w:tbl>
    <w:p w14:paraId="162548BC" w14:textId="77777777" w:rsidR="002B3B24" w:rsidRPr="00557A37" w:rsidRDefault="002B3B24" w:rsidP="002B3B24">
      <w:pPr>
        <w:spacing w:after="0" w:line="240" w:lineRule="auto"/>
        <w:ind w:right="-2"/>
        <w:jc w:val="both"/>
        <w:rPr>
          <w:rFonts w:ascii="Times New Roman" w:hAnsi="Times New Roman" w:cs="Times New Roman"/>
          <w:b/>
          <w:bCs/>
          <w:sz w:val="22"/>
          <w:szCs w:val="22"/>
        </w:rPr>
      </w:pPr>
    </w:p>
    <w:p w14:paraId="2F6406BA" w14:textId="77777777" w:rsidR="002B3B24" w:rsidRPr="00557A37" w:rsidRDefault="002B3B24" w:rsidP="002B3B24">
      <w:pPr>
        <w:spacing w:after="0" w:line="240" w:lineRule="auto"/>
        <w:ind w:right="-2"/>
        <w:jc w:val="both"/>
        <w:rPr>
          <w:rFonts w:ascii="Times New Roman" w:hAnsi="Times New Roman" w:cs="Times New Roman"/>
          <w:i/>
          <w:iCs/>
          <w:sz w:val="22"/>
          <w:szCs w:val="22"/>
        </w:rPr>
      </w:pPr>
      <w:r w:rsidRPr="00557A37">
        <w:rPr>
          <w:rFonts w:ascii="Times New Roman" w:hAnsi="Times New Roman" w:cs="Times New Roman"/>
          <w:b/>
          <w:bCs/>
          <w:sz w:val="22"/>
          <w:szCs w:val="22"/>
        </w:rPr>
        <w:t xml:space="preserve">5 lentelė. </w:t>
      </w:r>
      <w:r w:rsidRPr="00557A37">
        <w:rPr>
          <w:rFonts w:ascii="Times New Roman" w:hAnsi="Times New Roman" w:cs="Times New Roman"/>
          <w:sz w:val="22"/>
          <w:szCs w:val="22"/>
        </w:rPr>
        <w:t>Informacija apie ūkio subjektus, kurių pajėgumais tiekėjas remiasi, kad atitiktų perkančiosios organizacijos keliamus kvalifikacijos reikalavimus (</w:t>
      </w:r>
      <w:r w:rsidRPr="00557A37">
        <w:rPr>
          <w:rFonts w:ascii="Times New Roman" w:hAnsi="Times New Roman" w:cs="Times New Roman"/>
          <w:b/>
          <w:bCs/>
          <w:i/>
          <w:iCs/>
          <w:sz w:val="22"/>
          <w:szCs w:val="22"/>
        </w:rPr>
        <w:t xml:space="preserve">nurodomi ir </w:t>
      </w:r>
      <w:r w:rsidRPr="00557A37">
        <w:rPr>
          <w:rFonts w:ascii="Times New Roman" w:hAnsi="Times New Roman" w:cs="Times New Roman"/>
          <w:b/>
          <w:bCs/>
          <w:i/>
          <w:iCs/>
          <w:sz w:val="22"/>
          <w:szCs w:val="22"/>
          <w:u w:val="single"/>
        </w:rPr>
        <w:t xml:space="preserve">kvazisubtiekėjai </w:t>
      </w:r>
      <w:r w:rsidRPr="00557A37">
        <w:rPr>
          <w:rFonts w:ascii="Times New Roman" w:hAnsi="Times New Roman" w:cs="Times New Roman"/>
          <w:b/>
          <w:bCs/>
          <w:i/>
          <w:iCs/>
          <w:sz w:val="22"/>
          <w:szCs w:val="22"/>
        </w:rPr>
        <w:t xml:space="preserve">– </w:t>
      </w:r>
      <w:r w:rsidRPr="00557A37">
        <w:rPr>
          <w:rFonts w:ascii="Times New Roman" w:hAnsi="Times New Roman" w:cs="Times New Roman"/>
          <w:b/>
          <w:bCs/>
          <w:i/>
          <w:iCs/>
          <w:sz w:val="22"/>
          <w:szCs w:val="22"/>
          <w:u w:val="single"/>
        </w:rPr>
        <w:t>fiziniai asmenys</w:t>
      </w:r>
      <w:r w:rsidRPr="00557A37">
        <w:rPr>
          <w:rFonts w:ascii="Times New Roman" w:hAnsi="Times New Roman" w:cs="Times New Roman"/>
          <w:b/>
          <w:bCs/>
          <w:i/>
          <w:iCs/>
          <w:sz w:val="22"/>
          <w:szCs w:val="22"/>
        </w:rPr>
        <w:t>, kuriuos ketinama įdarbinti pirkimo laimėjimo atveju</w:t>
      </w:r>
      <w:r w:rsidRPr="00557A37">
        <w:rPr>
          <w:rFonts w:ascii="Times New Roman" w:hAnsi="Times New Roman" w:cs="Times New Roman"/>
          <w:i/>
          <w:iCs/>
          <w:sz w:val="22"/>
          <w:szCs w:val="22"/>
        </w:rPr>
        <w:t>) (pildoma, jei tiekėjas pasitelkia kitų ūkio subjektų pajėgumais pagal Viešųjų pirkimų įstatymo 49 straipsnį):</w:t>
      </w:r>
    </w:p>
    <w:tbl>
      <w:tblPr>
        <w:tblW w:w="5000" w:type="pct"/>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95"/>
        <w:gridCol w:w="2448"/>
        <w:gridCol w:w="2790"/>
        <w:gridCol w:w="1858"/>
        <w:gridCol w:w="2681"/>
      </w:tblGrid>
      <w:tr w:rsidR="002B3B24" w:rsidRPr="00E152D2" w14:paraId="0B32D1F2" w14:textId="77777777" w:rsidTr="00EF186B">
        <w:trPr>
          <w:trHeight w:val="20"/>
        </w:trPr>
        <w:tc>
          <w:tcPr>
            <w:tcW w:w="332" w:type="pct"/>
            <w:tcBorders>
              <w:top w:val="single" w:sz="4" w:space="0" w:color="auto"/>
              <w:left w:val="single" w:sz="4" w:space="0" w:color="auto"/>
              <w:bottom w:val="single" w:sz="4" w:space="0" w:color="auto"/>
              <w:right w:val="single" w:sz="4" w:space="0" w:color="auto"/>
            </w:tcBorders>
            <w:shd w:val="clear" w:color="auto" w:fill="D9D9D9"/>
            <w:vAlign w:val="center"/>
          </w:tcPr>
          <w:p w14:paraId="2B62CA6A" w14:textId="77777777" w:rsidR="002B3B24" w:rsidRPr="00E152D2" w:rsidRDefault="002B3B24" w:rsidP="00EF186B">
            <w:pPr>
              <w:spacing w:after="0" w:line="240" w:lineRule="auto"/>
              <w:ind w:right="-2"/>
              <w:jc w:val="center"/>
              <w:rPr>
                <w:rFonts w:ascii="Times New Roman" w:hAnsi="Times New Roman" w:cs="Times New Roman"/>
                <w:b/>
                <w:bCs/>
                <w:sz w:val="20"/>
                <w:szCs w:val="20"/>
                <w:lang w:eastAsia="en-US"/>
              </w:rPr>
            </w:pPr>
            <w:r w:rsidRPr="00E152D2">
              <w:rPr>
                <w:rFonts w:ascii="Times New Roman" w:hAnsi="Times New Roman" w:cs="Times New Roman"/>
                <w:b/>
                <w:bCs/>
                <w:sz w:val="20"/>
                <w:szCs w:val="20"/>
                <w:lang w:eastAsia="en-US"/>
              </w:rPr>
              <w:t>Eil. Nr.</w:t>
            </w:r>
          </w:p>
        </w:tc>
        <w:tc>
          <w:tcPr>
            <w:tcW w:w="1169" w:type="pct"/>
            <w:tcBorders>
              <w:top w:val="single" w:sz="4" w:space="0" w:color="auto"/>
              <w:left w:val="single" w:sz="4" w:space="0" w:color="auto"/>
              <w:bottom w:val="single" w:sz="4" w:space="0" w:color="auto"/>
              <w:right w:val="single" w:sz="4" w:space="0" w:color="auto"/>
            </w:tcBorders>
            <w:shd w:val="clear" w:color="auto" w:fill="D9D9D9"/>
            <w:vAlign w:val="center"/>
          </w:tcPr>
          <w:p w14:paraId="07FC0ADF" w14:textId="77777777" w:rsidR="002B3B24" w:rsidRPr="00E152D2" w:rsidRDefault="002B3B24" w:rsidP="00EF186B">
            <w:pPr>
              <w:spacing w:after="0" w:line="240" w:lineRule="auto"/>
              <w:ind w:right="-2"/>
              <w:jc w:val="center"/>
              <w:rPr>
                <w:rFonts w:ascii="Times New Roman" w:hAnsi="Times New Roman" w:cs="Times New Roman"/>
                <w:b/>
                <w:bCs/>
                <w:sz w:val="20"/>
                <w:szCs w:val="20"/>
                <w:lang w:eastAsia="en-US"/>
              </w:rPr>
            </w:pPr>
            <w:r w:rsidRPr="00E152D2">
              <w:rPr>
                <w:rFonts w:ascii="Times New Roman" w:hAnsi="Times New Roman" w:cs="Times New Roman"/>
                <w:b/>
                <w:bCs/>
                <w:sz w:val="20"/>
                <w:szCs w:val="20"/>
                <w:lang w:eastAsia="en-US"/>
              </w:rPr>
              <w:t>Ūkio subjekto pavadinimas, juridinio asmens įmonės kodas, adresas</w:t>
            </w:r>
          </w:p>
          <w:p w14:paraId="6B39AFA0" w14:textId="77777777" w:rsidR="002B3B24" w:rsidRPr="00E152D2" w:rsidRDefault="002B3B24" w:rsidP="00EF186B">
            <w:pPr>
              <w:spacing w:after="0" w:line="240" w:lineRule="auto"/>
              <w:ind w:right="-2"/>
              <w:jc w:val="center"/>
              <w:rPr>
                <w:rFonts w:ascii="Times New Roman" w:hAnsi="Times New Roman" w:cs="Times New Roman"/>
                <w:sz w:val="20"/>
                <w:szCs w:val="20"/>
                <w:lang w:eastAsia="en-US"/>
              </w:rPr>
            </w:pPr>
          </w:p>
        </w:tc>
        <w:tc>
          <w:tcPr>
            <w:tcW w:w="1332" w:type="pct"/>
            <w:tcBorders>
              <w:top w:val="single" w:sz="4" w:space="0" w:color="auto"/>
              <w:left w:val="single" w:sz="4" w:space="0" w:color="auto"/>
              <w:bottom w:val="single" w:sz="4" w:space="0" w:color="auto"/>
              <w:right w:val="single" w:sz="4" w:space="0" w:color="auto"/>
            </w:tcBorders>
            <w:shd w:val="clear" w:color="auto" w:fill="D9D9D9"/>
            <w:vAlign w:val="center"/>
          </w:tcPr>
          <w:p w14:paraId="1F138A2F" w14:textId="77777777" w:rsidR="002B3B24" w:rsidRPr="00E152D2" w:rsidRDefault="002B3B24" w:rsidP="00EF186B">
            <w:pPr>
              <w:spacing w:after="0" w:line="240" w:lineRule="auto"/>
              <w:ind w:right="-2"/>
              <w:jc w:val="center"/>
              <w:rPr>
                <w:rFonts w:ascii="Times New Roman" w:hAnsi="Times New Roman" w:cs="Times New Roman"/>
                <w:b/>
                <w:bCs/>
                <w:sz w:val="20"/>
                <w:szCs w:val="20"/>
                <w:lang w:eastAsia="en-US"/>
              </w:rPr>
            </w:pPr>
            <w:r w:rsidRPr="00E152D2">
              <w:rPr>
                <w:rFonts w:ascii="Times New Roman" w:hAnsi="Times New Roman" w:cs="Times New Roman"/>
                <w:b/>
                <w:bCs/>
                <w:sz w:val="20"/>
                <w:szCs w:val="20"/>
                <w:lang w:eastAsia="en-US"/>
              </w:rPr>
              <w:t>Ūkio subjektas pasitelkiamas, siekiant atitikti kvalifikacijos reikalavimą</w:t>
            </w:r>
          </w:p>
          <w:p w14:paraId="4BA8E6B2" w14:textId="77777777" w:rsidR="002B3B24" w:rsidRPr="00E152D2" w:rsidRDefault="002B3B24" w:rsidP="00EF186B">
            <w:pPr>
              <w:spacing w:after="0" w:line="240" w:lineRule="auto"/>
              <w:ind w:right="-2"/>
              <w:jc w:val="center"/>
              <w:rPr>
                <w:rFonts w:ascii="Times New Roman" w:hAnsi="Times New Roman" w:cs="Times New Roman"/>
                <w:b/>
                <w:bCs/>
                <w:i/>
                <w:iCs/>
                <w:sz w:val="20"/>
                <w:szCs w:val="20"/>
                <w:lang w:eastAsia="en-US"/>
              </w:rPr>
            </w:pPr>
            <w:r w:rsidRPr="00E152D2">
              <w:rPr>
                <w:rFonts w:ascii="Times New Roman" w:hAnsi="Times New Roman" w:cs="Times New Roman"/>
                <w:b/>
                <w:bCs/>
                <w:i/>
                <w:iCs/>
                <w:sz w:val="20"/>
                <w:szCs w:val="20"/>
                <w:lang w:eastAsia="en-US"/>
              </w:rPr>
              <w:t>(tiekėjas nurodo kvalifikacijos reikalavimą pagal konkurso sąlygų 4 priedą)</w:t>
            </w:r>
          </w:p>
        </w:tc>
        <w:tc>
          <w:tcPr>
            <w:tcW w:w="887" w:type="pct"/>
            <w:tcBorders>
              <w:top w:val="single" w:sz="4" w:space="0" w:color="auto"/>
              <w:left w:val="single" w:sz="4" w:space="0" w:color="auto"/>
              <w:bottom w:val="single" w:sz="4" w:space="0" w:color="auto"/>
              <w:right w:val="single" w:sz="4" w:space="0" w:color="auto"/>
            </w:tcBorders>
            <w:shd w:val="clear" w:color="auto" w:fill="D9D9D9"/>
            <w:vAlign w:val="center"/>
          </w:tcPr>
          <w:p w14:paraId="29A7084B" w14:textId="77777777" w:rsidR="002B3B24" w:rsidRPr="00E152D2" w:rsidRDefault="002B3B24" w:rsidP="00EF186B">
            <w:pPr>
              <w:spacing w:after="0" w:line="240" w:lineRule="auto"/>
              <w:ind w:right="-2"/>
              <w:jc w:val="center"/>
              <w:rPr>
                <w:rFonts w:ascii="Times New Roman" w:hAnsi="Times New Roman" w:cs="Times New Roman"/>
                <w:sz w:val="20"/>
                <w:szCs w:val="20"/>
                <w:lang w:eastAsia="en-US"/>
              </w:rPr>
            </w:pPr>
            <w:r w:rsidRPr="00E152D2">
              <w:rPr>
                <w:rFonts w:ascii="Times New Roman" w:hAnsi="Times New Roman" w:cs="Times New Roman"/>
                <w:b/>
                <w:bCs/>
                <w:sz w:val="20"/>
                <w:szCs w:val="20"/>
                <w:lang w:eastAsia="en-US"/>
              </w:rPr>
              <w:t>Pirkimo sutarties dalis pasiūlymo kainoje, kuriai ketinama pasitelkti subtiekėją, procentai</w:t>
            </w:r>
          </w:p>
        </w:tc>
        <w:tc>
          <w:tcPr>
            <w:tcW w:w="1280" w:type="pct"/>
            <w:tcBorders>
              <w:top w:val="single" w:sz="4" w:space="0" w:color="auto"/>
              <w:left w:val="single" w:sz="4" w:space="0" w:color="auto"/>
              <w:bottom w:val="single" w:sz="4" w:space="0" w:color="auto"/>
              <w:right w:val="single" w:sz="4" w:space="0" w:color="auto"/>
            </w:tcBorders>
            <w:shd w:val="clear" w:color="auto" w:fill="D9D9D9"/>
            <w:vAlign w:val="center"/>
          </w:tcPr>
          <w:p w14:paraId="07F5DF9E" w14:textId="77777777" w:rsidR="002B3B24" w:rsidRPr="00E152D2" w:rsidRDefault="002B3B24" w:rsidP="00EF186B">
            <w:pPr>
              <w:spacing w:after="0" w:line="240" w:lineRule="auto"/>
              <w:ind w:right="-2"/>
              <w:jc w:val="center"/>
              <w:rPr>
                <w:rFonts w:ascii="Times New Roman" w:hAnsi="Times New Roman" w:cs="Times New Roman"/>
                <w:b/>
                <w:bCs/>
                <w:sz w:val="20"/>
                <w:szCs w:val="20"/>
                <w:lang w:eastAsia="en-US"/>
              </w:rPr>
            </w:pPr>
            <w:r w:rsidRPr="00E152D2">
              <w:rPr>
                <w:rFonts w:ascii="Times New Roman" w:hAnsi="Times New Roman" w:cs="Times New Roman"/>
                <w:b/>
                <w:bCs/>
                <w:sz w:val="20"/>
                <w:szCs w:val="20"/>
                <w:lang w:eastAsia="en-US"/>
              </w:rPr>
              <w:t>Pateikiamas įrodymas dėl ketinamo pasitelkti ūkio subjekto išteklių prieinamumo</w:t>
            </w:r>
          </w:p>
          <w:p w14:paraId="7E9076FA" w14:textId="77777777" w:rsidR="002B3B24" w:rsidRPr="00E152D2" w:rsidRDefault="002B3B24" w:rsidP="00EF186B">
            <w:pPr>
              <w:spacing w:after="0" w:line="240" w:lineRule="auto"/>
              <w:ind w:right="-2"/>
              <w:jc w:val="center"/>
              <w:rPr>
                <w:rFonts w:ascii="Times New Roman" w:hAnsi="Times New Roman" w:cs="Times New Roman"/>
                <w:b/>
                <w:bCs/>
                <w:sz w:val="20"/>
                <w:szCs w:val="20"/>
                <w:lang w:eastAsia="en-US"/>
              </w:rPr>
            </w:pPr>
            <w:r w:rsidRPr="00E152D2">
              <w:rPr>
                <w:rFonts w:ascii="Times New Roman" w:hAnsi="Times New Roman" w:cs="Times New Roman"/>
                <w:b/>
                <w:bCs/>
                <w:sz w:val="20"/>
                <w:szCs w:val="20"/>
                <w:lang w:eastAsia="en-US"/>
              </w:rPr>
              <w:t>(</w:t>
            </w:r>
            <w:r w:rsidRPr="00E152D2">
              <w:rPr>
                <w:rFonts w:ascii="Times New Roman" w:hAnsi="Times New Roman" w:cs="Times New Roman"/>
                <w:b/>
                <w:bCs/>
                <w:i/>
                <w:iCs/>
                <w:sz w:val="20"/>
                <w:szCs w:val="20"/>
                <w:lang w:eastAsia="en-US"/>
              </w:rPr>
              <w:t>nurodomas dokumento pavadinimas</w:t>
            </w:r>
            <w:r w:rsidRPr="00E152D2">
              <w:rPr>
                <w:rFonts w:ascii="Times New Roman" w:hAnsi="Times New Roman" w:cs="Times New Roman"/>
                <w:b/>
                <w:bCs/>
                <w:sz w:val="20"/>
                <w:szCs w:val="20"/>
                <w:lang w:eastAsia="en-US"/>
              </w:rPr>
              <w:t>)</w:t>
            </w:r>
            <w:r w:rsidRPr="00E152D2">
              <w:rPr>
                <w:rFonts w:ascii="Times New Roman" w:hAnsi="Times New Roman" w:cs="Times New Roman"/>
                <w:b/>
                <w:bCs/>
                <w:sz w:val="20"/>
                <w:szCs w:val="20"/>
                <w:vertAlign w:val="superscript"/>
                <w:lang w:eastAsia="en-US"/>
              </w:rPr>
              <w:t>1</w:t>
            </w:r>
          </w:p>
          <w:p w14:paraId="07315913" w14:textId="77777777" w:rsidR="002B3B24" w:rsidRPr="00E152D2" w:rsidRDefault="002B3B24" w:rsidP="00EF186B">
            <w:pPr>
              <w:spacing w:after="0" w:line="240" w:lineRule="auto"/>
              <w:ind w:right="-2"/>
              <w:jc w:val="center"/>
              <w:rPr>
                <w:rFonts w:ascii="Times New Roman" w:hAnsi="Times New Roman" w:cs="Times New Roman"/>
                <w:b/>
                <w:bCs/>
                <w:sz w:val="20"/>
                <w:szCs w:val="20"/>
                <w:lang w:eastAsia="en-US"/>
              </w:rPr>
            </w:pPr>
          </w:p>
        </w:tc>
      </w:tr>
      <w:tr w:rsidR="002B3B24" w:rsidRPr="00557A37" w14:paraId="7559C6DA" w14:textId="77777777" w:rsidTr="00EF186B">
        <w:trPr>
          <w:trHeight w:val="20"/>
        </w:trPr>
        <w:tc>
          <w:tcPr>
            <w:tcW w:w="332" w:type="pct"/>
            <w:tcBorders>
              <w:top w:val="single" w:sz="4" w:space="0" w:color="auto"/>
              <w:left w:val="single" w:sz="4" w:space="0" w:color="auto"/>
              <w:bottom w:val="single" w:sz="4" w:space="0" w:color="auto"/>
              <w:right w:val="single" w:sz="4" w:space="0" w:color="auto"/>
            </w:tcBorders>
            <w:vAlign w:val="center"/>
          </w:tcPr>
          <w:p w14:paraId="37ACF28D" w14:textId="77777777" w:rsidR="002B3B24" w:rsidRPr="00557A37" w:rsidRDefault="002B3B24" w:rsidP="00EF186B">
            <w:pPr>
              <w:spacing w:after="0" w:line="240" w:lineRule="auto"/>
              <w:ind w:left="360" w:right="-2" w:hanging="326"/>
              <w:jc w:val="center"/>
              <w:rPr>
                <w:rFonts w:ascii="Times New Roman" w:hAnsi="Times New Roman" w:cs="Times New Roman"/>
                <w:i/>
                <w:iCs/>
                <w:sz w:val="22"/>
                <w:szCs w:val="22"/>
                <w:lang w:eastAsia="en-US"/>
              </w:rPr>
            </w:pPr>
            <w:r w:rsidRPr="00557A37">
              <w:rPr>
                <w:rFonts w:ascii="Times New Roman" w:hAnsi="Times New Roman" w:cs="Times New Roman"/>
                <w:i/>
                <w:iCs/>
                <w:sz w:val="22"/>
                <w:szCs w:val="22"/>
                <w:lang w:eastAsia="en-US"/>
              </w:rPr>
              <w:t>1</w:t>
            </w:r>
          </w:p>
        </w:tc>
        <w:tc>
          <w:tcPr>
            <w:tcW w:w="1169" w:type="pct"/>
            <w:tcBorders>
              <w:top w:val="single" w:sz="4" w:space="0" w:color="auto"/>
              <w:left w:val="single" w:sz="4" w:space="0" w:color="auto"/>
              <w:bottom w:val="single" w:sz="4" w:space="0" w:color="auto"/>
              <w:right w:val="single" w:sz="4" w:space="0" w:color="auto"/>
            </w:tcBorders>
          </w:tcPr>
          <w:p w14:paraId="00E1E990" w14:textId="77777777" w:rsidR="002B3B24" w:rsidRPr="00557A37" w:rsidRDefault="002B3B24" w:rsidP="00EF186B">
            <w:pPr>
              <w:spacing w:after="0" w:line="240" w:lineRule="auto"/>
              <w:ind w:right="-2"/>
              <w:jc w:val="center"/>
              <w:rPr>
                <w:rFonts w:ascii="Times New Roman" w:hAnsi="Times New Roman" w:cs="Times New Roman"/>
                <w:i/>
                <w:iCs/>
                <w:sz w:val="22"/>
                <w:szCs w:val="22"/>
                <w:lang w:eastAsia="en-US"/>
              </w:rPr>
            </w:pPr>
            <w:r w:rsidRPr="00557A37">
              <w:rPr>
                <w:rFonts w:ascii="Times New Roman" w:hAnsi="Times New Roman" w:cs="Times New Roman"/>
                <w:i/>
                <w:iCs/>
                <w:sz w:val="22"/>
                <w:szCs w:val="22"/>
                <w:lang w:eastAsia="en-US"/>
              </w:rPr>
              <w:t>2</w:t>
            </w:r>
          </w:p>
        </w:tc>
        <w:tc>
          <w:tcPr>
            <w:tcW w:w="1332" w:type="pct"/>
            <w:tcBorders>
              <w:top w:val="single" w:sz="4" w:space="0" w:color="auto"/>
              <w:left w:val="single" w:sz="4" w:space="0" w:color="auto"/>
              <w:bottom w:val="single" w:sz="4" w:space="0" w:color="auto"/>
              <w:right w:val="single" w:sz="4" w:space="0" w:color="auto"/>
            </w:tcBorders>
          </w:tcPr>
          <w:p w14:paraId="75C9E0B9" w14:textId="77777777" w:rsidR="002B3B24" w:rsidRPr="00557A37" w:rsidRDefault="002B3B24" w:rsidP="00EF186B">
            <w:pPr>
              <w:spacing w:after="0" w:line="240" w:lineRule="auto"/>
              <w:ind w:right="-2"/>
              <w:jc w:val="center"/>
              <w:rPr>
                <w:rFonts w:ascii="Times New Roman" w:hAnsi="Times New Roman" w:cs="Times New Roman"/>
                <w:i/>
                <w:iCs/>
                <w:sz w:val="22"/>
                <w:szCs w:val="22"/>
                <w:lang w:eastAsia="en-US"/>
              </w:rPr>
            </w:pPr>
            <w:r w:rsidRPr="00557A37">
              <w:rPr>
                <w:rFonts w:ascii="Times New Roman" w:hAnsi="Times New Roman" w:cs="Times New Roman"/>
                <w:i/>
                <w:iCs/>
                <w:sz w:val="22"/>
                <w:szCs w:val="22"/>
                <w:lang w:eastAsia="en-US"/>
              </w:rPr>
              <w:t>3</w:t>
            </w:r>
          </w:p>
        </w:tc>
        <w:tc>
          <w:tcPr>
            <w:tcW w:w="887" w:type="pct"/>
            <w:tcBorders>
              <w:top w:val="single" w:sz="4" w:space="0" w:color="auto"/>
              <w:left w:val="single" w:sz="4" w:space="0" w:color="auto"/>
              <w:bottom w:val="single" w:sz="4" w:space="0" w:color="auto"/>
              <w:right w:val="single" w:sz="4" w:space="0" w:color="auto"/>
            </w:tcBorders>
          </w:tcPr>
          <w:p w14:paraId="5CBF07E0" w14:textId="77777777" w:rsidR="002B3B24" w:rsidRPr="00557A37" w:rsidRDefault="002B3B24" w:rsidP="00EF186B">
            <w:pPr>
              <w:spacing w:after="0" w:line="240" w:lineRule="auto"/>
              <w:ind w:right="-2"/>
              <w:jc w:val="center"/>
              <w:rPr>
                <w:rFonts w:ascii="Times New Roman" w:hAnsi="Times New Roman" w:cs="Times New Roman"/>
                <w:i/>
                <w:iCs/>
                <w:sz w:val="22"/>
                <w:szCs w:val="22"/>
                <w:lang w:eastAsia="en-US"/>
              </w:rPr>
            </w:pPr>
            <w:r w:rsidRPr="00557A37">
              <w:rPr>
                <w:rFonts w:ascii="Times New Roman" w:hAnsi="Times New Roman" w:cs="Times New Roman"/>
                <w:i/>
                <w:iCs/>
                <w:sz w:val="22"/>
                <w:szCs w:val="22"/>
                <w:lang w:eastAsia="en-US"/>
              </w:rPr>
              <w:t>4</w:t>
            </w:r>
          </w:p>
        </w:tc>
        <w:tc>
          <w:tcPr>
            <w:tcW w:w="1280" w:type="pct"/>
            <w:tcBorders>
              <w:top w:val="single" w:sz="4" w:space="0" w:color="auto"/>
              <w:left w:val="single" w:sz="4" w:space="0" w:color="auto"/>
              <w:bottom w:val="single" w:sz="4" w:space="0" w:color="auto"/>
              <w:right w:val="single" w:sz="4" w:space="0" w:color="auto"/>
            </w:tcBorders>
          </w:tcPr>
          <w:p w14:paraId="279E0CB2" w14:textId="77777777" w:rsidR="002B3B24" w:rsidRPr="00557A37" w:rsidRDefault="002B3B24" w:rsidP="00EF186B">
            <w:pPr>
              <w:spacing w:after="0" w:line="240" w:lineRule="auto"/>
              <w:ind w:right="-2"/>
              <w:jc w:val="center"/>
              <w:rPr>
                <w:rFonts w:ascii="Times New Roman" w:hAnsi="Times New Roman" w:cs="Times New Roman"/>
                <w:i/>
                <w:iCs/>
                <w:sz w:val="22"/>
                <w:szCs w:val="22"/>
                <w:lang w:eastAsia="en-US"/>
              </w:rPr>
            </w:pPr>
            <w:r w:rsidRPr="00557A37">
              <w:rPr>
                <w:rFonts w:ascii="Times New Roman" w:hAnsi="Times New Roman" w:cs="Times New Roman"/>
                <w:i/>
                <w:iCs/>
                <w:sz w:val="22"/>
                <w:szCs w:val="22"/>
                <w:lang w:eastAsia="en-US"/>
              </w:rPr>
              <w:t>5</w:t>
            </w:r>
          </w:p>
        </w:tc>
      </w:tr>
      <w:tr w:rsidR="002B3B24" w:rsidRPr="00557A37" w14:paraId="405FD538" w14:textId="77777777" w:rsidTr="00EF186B">
        <w:trPr>
          <w:trHeight w:val="20"/>
        </w:trPr>
        <w:tc>
          <w:tcPr>
            <w:tcW w:w="332" w:type="pct"/>
            <w:tcBorders>
              <w:top w:val="single" w:sz="4" w:space="0" w:color="auto"/>
              <w:left w:val="single" w:sz="4" w:space="0" w:color="auto"/>
              <w:bottom w:val="single" w:sz="4" w:space="0" w:color="auto"/>
              <w:right w:val="single" w:sz="4" w:space="0" w:color="auto"/>
            </w:tcBorders>
            <w:vAlign w:val="center"/>
          </w:tcPr>
          <w:p w14:paraId="102E9042" w14:textId="77777777" w:rsidR="002B3B24" w:rsidRPr="00557A37" w:rsidRDefault="002B3B24" w:rsidP="00EF186B">
            <w:pPr>
              <w:spacing w:after="0" w:line="240" w:lineRule="auto"/>
              <w:ind w:right="-2"/>
              <w:jc w:val="center"/>
              <w:rPr>
                <w:rFonts w:ascii="Times New Roman" w:hAnsi="Times New Roman" w:cs="Times New Roman"/>
                <w:sz w:val="22"/>
                <w:szCs w:val="22"/>
                <w:lang w:eastAsia="en-US"/>
              </w:rPr>
            </w:pPr>
            <w:r w:rsidRPr="00557A37">
              <w:rPr>
                <w:rFonts w:ascii="Times New Roman" w:hAnsi="Times New Roman" w:cs="Times New Roman"/>
                <w:sz w:val="22"/>
                <w:szCs w:val="22"/>
                <w:lang w:eastAsia="en-US"/>
              </w:rPr>
              <w:t>1.</w:t>
            </w:r>
          </w:p>
        </w:tc>
        <w:tc>
          <w:tcPr>
            <w:tcW w:w="1169" w:type="pct"/>
            <w:tcBorders>
              <w:top w:val="single" w:sz="4" w:space="0" w:color="auto"/>
              <w:left w:val="single" w:sz="4" w:space="0" w:color="auto"/>
              <w:bottom w:val="single" w:sz="4" w:space="0" w:color="auto"/>
              <w:right w:val="single" w:sz="4" w:space="0" w:color="auto"/>
            </w:tcBorders>
          </w:tcPr>
          <w:p w14:paraId="6560FF94" w14:textId="77777777" w:rsidR="002B3B24" w:rsidRPr="00557A37" w:rsidRDefault="002B3B24" w:rsidP="00EF186B">
            <w:pPr>
              <w:spacing w:after="0" w:line="240" w:lineRule="auto"/>
              <w:ind w:right="-2"/>
              <w:jc w:val="both"/>
              <w:rPr>
                <w:rFonts w:ascii="Times New Roman" w:hAnsi="Times New Roman" w:cs="Times New Roman"/>
                <w:sz w:val="22"/>
                <w:szCs w:val="22"/>
                <w:lang w:eastAsia="en-US"/>
              </w:rPr>
            </w:pPr>
          </w:p>
        </w:tc>
        <w:tc>
          <w:tcPr>
            <w:tcW w:w="1332" w:type="pct"/>
            <w:tcBorders>
              <w:top w:val="single" w:sz="4" w:space="0" w:color="auto"/>
              <w:left w:val="single" w:sz="4" w:space="0" w:color="auto"/>
              <w:bottom w:val="single" w:sz="4" w:space="0" w:color="auto"/>
              <w:right w:val="single" w:sz="4" w:space="0" w:color="auto"/>
            </w:tcBorders>
          </w:tcPr>
          <w:p w14:paraId="5539B52B" w14:textId="77777777" w:rsidR="002B3B24" w:rsidRPr="00557A37" w:rsidRDefault="002B3B24" w:rsidP="00EF186B">
            <w:pPr>
              <w:spacing w:after="0" w:line="240" w:lineRule="auto"/>
              <w:ind w:right="-2"/>
              <w:jc w:val="both"/>
              <w:rPr>
                <w:rFonts w:ascii="Times New Roman" w:hAnsi="Times New Roman" w:cs="Times New Roman"/>
                <w:sz w:val="22"/>
                <w:szCs w:val="22"/>
                <w:lang w:eastAsia="en-US"/>
              </w:rPr>
            </w:pPr>
          </w:p>
        </w:tc>
        <w:tc>
          <w:tcPr>
            <w:tcW w:w="887" w:type="pct"/>
            <w:tcBorders>
              <w:top w:val="single" w:sz="4" w:space="0" w:color="auto"/>
              <w:left w:val="single" w:sz="4" w:space="0" w:color="auto"/>
              <w:bottom w:val="single" w:sz="4" w:space="0" w:color="auto"/>
              <w:right w:val="single" w:sz="4" w:space="0" w:color="auto"/>
            </w:tcBorders>
          </w:tcPr>
          <w:p w14:paraId="21E81BBF" w14:textId="77777777" w:rsidR="002B3B24" w:rsidRPr="00557A37" w:rsidRDefault="002B3B24" w:rsidP="00EF186B">
            <w:pPr>
              <w:spacing w:after="0" w:line="240" w:lineRule="auto"/>
              <w:ind w:right="-2"/>
              <w:jc w:val="both"/>
              <w:rPr>
                <w:rFonts w:ascii="Times New Roman" w:hAnsi="Times New Roman" w:cs="Times New Roman"/>
                <w:sz w:val="22"/>
                <w:szCs w:val="22"/>
                <w:lang w:eastAsia="en-US"/>
              </w:rPr>
            </w:pPr>
          </w:p>
        </w:tc>
        <w:tc>
          <w:tcPr>
            <w:tcW w:w="1280" w:type="pct"/>
            <w:tcBorders>
              <w:top w:val="single" w:sz="4" w:space="0" w:color="auto"/>
              <w:left w:val="single" w:sz="4" w:space="0" w:color="auto"/>
              <w:bottom w:val="single" w:sz="4" w:space="0" w:color="auto"/>
              <w:right w:val="single" w:sz="4" w:space="0" w:color="auto"/>
            </w:tcBorders>
          </w:tcPr>
          <w:p w14:paraId="607D4228" w14:textId="77777777" w:rsidR="002B3B24" w:rsidRPr="00557A37" w:rsidRDefault="002B3B24" w:rsidP="00EF186B">
            <w:pPr>
              <w:spacing w:after="0" w:line="240" w:lineRule="auto"/>
              <w:ind w:right="-2"/>
              <w:jc w:val="both"/>
              <w:rPr>
                <w:rFonts w:ascii="Times New Roman" w:hAnsi="Times New Roman" w:cs="Times New Roman"/>
                <w:sz w:val="22"/>
                <w:szCs w:val="22"/>
                <w:lang w:eastAsia="en-US"/>
              </w:rPr>
            </w:pPr>
          </w:p>
        </w:tc>
      </w:tr>
      <w:tr w:rsidR="002B3B24" w:rsidRPr="00557A37" w14:paraId="148B4965" w14:textId="77777777" w:rsidTr="00EF186B">
        <w:trPr>
          <w:trHeight w:val="20"/>
        </w:trPr>
        <w:tc>
          <w:tcPr>
            <w:tcW w:w="332" w:type="pct"/>
            <w:tcBorders>
              <w:top w:val="single" w:sz="4" w:space="0" w:color="auto"/>
              <w:left w:val="single" w:sz="4" w:space="0" w:color="auto"/>
              <w:bottom w:val="single" w:sz="4" w:space="0" w:color="auto"/>
              <w:right w:val="single" w:sz="4" w:space="0" w:color="auto"/>
            </w:tcBorders>
            <w:vAlign w:val="center"/>
          </w:tcPr>
          <w:p w14:paraId="37839345" w14:textId="77777777" w:rsidR="002B3B24" w:rsidRPr="00557A37" w:rsidRDefault="002B3B24" w:rsidP="00EF186B">
            <w:pPr>
              <w:spacing w:after="0" w:line="240" w:lineRule="auto"/>
              <w:ind w:right="-2"/>
              <w:jc w:val="center"/>
              <w:rPr>
                <w:rFonts w:ascii="Times New Roman" w:hAnsi="Times New Roman" w:cs="Times New Roman"/>
                <w:sz w:val="22"/>
                <w:szCs w:val="22"/>
                <w:lang w:eastAsia="en-US"/>
              </w:rPr>
            </w:pPr>
            <w:r w:rsidRPr="00557A37">
              <w:rPr>
                <w:rFonts w:ascii="Times New Roman" w:hAnsi="Times New Roman" w:cs="Times New Roman"/>
                <w:sz w:val="22"/>
                <w:szCs w:val="22"/>
                <w:lang w:eastAsia="en-US"/>
              </w:rPr>
              <w:t>...</w:t>
            </w:r>
          </w:p>
        </w:tc>
        <w:tc>
          <w:tcPr>
            <w:tcW w:w="1169" w:type="pct"/>
            <w:tcBorders>
              <w:top w:val="single" w:sz="4" w:space="0" w:color="auto"/>
              <w:left w:val="single" w:sz="4" w:space="0" w:color="auto"/>
              <w:bottom w:val="single" w:sz="4" w:space="0" w:color="auto"/>
              <w:right w:val="single" w:sz="4" w:space="0" w:color="auto"/>
            </w:tcBorders>
          </w:tcPr>
          <w:p w14:paraId="4DB5944F" w14:textId="77777777" w:rsidR="002B3B24" w:rsidRPr="00557A37" w:rsidRDefault="002B3B24" w:rsidP="00EF186B">
            <w:pPr>
              <w:spacing w:after="0" w:line="240" w:lineRule="auto"/>
              <w:ind w:right="-2"/>
              <w:jc w:val="both"/>
              <w:rPr>
                <w:rFonts w:ascii="Times New Roman" w:hAnsi="Times New Roman" w:cs="Times New Roman"/>
                <w:sz w:val="22"/>
                <w:szCs w:val="22"/>
                <w:lang w:eastAsia="en-US"/>
              </w:rPr>
            </w:pPr>
          </w:p>
        </w:tc>
        <w:tc>
          <w:tcPr>
            <w:tcW w:w="1332" w:type="pct"/>
            <w:tcBorders>
              <w:top w:val="single" w:sz="4" w:space="0" w:color="auto"/>
              <w:left w:val="single" w:sz="4" w:space="0" w:color="auto"/>
              <w:bottom w:val="single" w:sz="4" w:space="0" w:color="auto"/>
              <w:right w:val="single" w:sz="4" w:space="0" w:color="auto"/>
            </w:tcBorders>
          </w:tcPr>
          <w:p w14:paraId="4A077729" w14:textId="77777777" w:rsidR="002B3B24" w:rsidRPr="00557A37" w:rsidRDefault="002B3B24" w:rsidP="00EF186B">
            <w:pPr>
              <w:spacing w:after="0" w:line="240" w:lineRule="auto"/>
              <w:ind w:right="-2"/>
              <w:jc w:val="both"/>
              <w:rPr>
                <w:rFonts w:ascii="Times New Roman" w:hAnsi="Times New Roman" w:cs="Times New Roman"/>
                <w:sz w:val="22"/>
                <w:szCs w:val="22"/>
                <w:lang w:eastAsia="en-US"/>
              </w:rPr>
            </w:pPr>
          </w:p>
        </w:tc>
        <w:tc>
          <w:tcPr>
            <w:tcW w:w="887" w:type="pct"/>
            <w:tcBorders>
              <w:top w:val="single" w:sz="4" w:space="0" w:color="auto"/>
              <w:left w:val="single" w:sz="4" w:space="0" w:color="auto"/>
              <w:bottom w:val="single" w:sz="4" w:space="0" w:color="auto"/>
              <w:right w:val="single" w:sz="4" w:space="0" w:color="auto"/>
            </w:tcBorders>
          </w:tcPr>
          <w:p w14:paraId="1B733F48" w14:textId="77777777" w:rsidR="002B3B24" w:rsidRPr="00557A37" w:rsidRDefault="002B3B24" w:rsidP="00EF186B">
            <w:pPr>
              <w:spacing w:after="0" w:line="240" w:lineRule="auto"/>
              <w:ind w:right="-2"/>
              <w:jc w:val="both"/>
              <w:rPr>
                <w:rFonts w:ascii="Times New Roman" w:hAnsi="Times New Roman" w:cs="Times New Roman"/>
                <w:sz w:val="22"/>
                <w:szCs w:val="22"/>
                <w:lang w:eastAsia="en-US"/>
              </w:rPr>
            </w:pPr>
          </w:p>
        </w:tc>
        <w:tc>
          <w:tcPr>
            <w:tcW w:w="1280" w:type="pct"/>
            <w:tcBorders>
              <w:top w:val="single" w:sz="4" w:space="0" w:color="auto"/>
              <w:left w:val="single" w:sz="4" w:space="0" w:color="auto"/>
              <w:bottom w:val="single" w:sz="4" w:space="0" w:color="auto"/>
              <w:right w:val="single" w:sz="4" w:space="0" w:color="auto"/>
            </w:tcBorders>
          </w:tcPr>
          <w:p w14:paraId="2F4F6966" w14:textId="77777777" w:rsidR="002B3B24" w:rsidRPr="00557A37" w:rsidRDefault="002B3B24" w:rsidP="00EF186B">
            <w:pPr>
              <w:spacing w:after="0" w:line="240" w:lineRule="auto"/>
              <w:ind w:right="-2"/>
              <w:jc w:val="both"/>
              <w:rPr>
                <w:rFonts w:ascii="Times New Roman" w:hAnsi="Times New Roman" w:cs="Times New Roman"/>
                <w:sz w:val="22"/>
                <w:szCs w:val="22"/>
                <w:lang w:eastAsia="en-US"/>
              </w:rPr>
            </w:pPr>
          </w:p>
        </w:tc>
      </w:tr>
    </w:tbl>
    <w:p w14:paraId="3E8B6B47" w14:textId="77777777" w:rsidR="002B3B24" w:rsidRPr="00FB10E3" w:rsidRDefault="002B3B24" w:rsidP="002B3B24">
      <w:pPr>
        <w:spacing w:after="0" w:line="240" w:lineRule="auto"/>
        <w:ind w:right="-2"/>
        <w:jc w:val="both"/>
        <w:rPr>
          <w:rFonts w:ascii="Times New Roman" w:hAnsi="Times New Roman" w:cs="Times New Roman"/>
          <w:i/>
          <w:iCs/>
          <w:sz w:val="20"/>
          <w:szCs w:val="20"/>
        </w:rPr>
      </w:pPr>
      <w:r w:rsidRPr="00FB10E3">
        <w:rPr>
          <w:rFonts w:ascii="Times New Roman" w:hAnsi="Times New Roman" w:cs="Times New Roman"/>
          <w:i/>
          <w:iCs/>
          <w:sz w:val="20"/>
          <w:szCs w:val="20"/>
          <w:vertAlign w:val="superscript"/>
        </w:rPr>
        <w:t>1</w:t>
      </w:r>
      <w:r w:rsidRPr="00FB10E3">
        <w:rPr>
          <w:rFonts w:ascii="Times New Roman" w:hAnsi="Times New Roman" w:cs="Times New Roman"/>
          <w:i/>
          <w:iCs/>
          <w:sz w:val="20"/>
          <w:szCs w:val="20"/>
        </w:rPr>
        <w:t xml:space="preserve"> Tokiais įrodymais gali būti dvišaliai ‒ tiekėjų ir kitų ūkio subjektų pasirašyti dokumentai: preliminarios sutartys arba ketinimų protokolai, arba kiti lygiaverčiai dokumentai, patvirtinantys, kad laimėjus pirkimą, pirkimo sutarties vykdymo metu tiekėjui bus prieinami kitų ūkio subjektų ištekliai.</w:t>
      </w:r>
    </w:p>
    <w:p w14:paraId="059F567E" w14:textId="77777777" w:rsidR="002B3B24" w:rsidRPr="00557A37" w:rsidRDefault="002B3B24" w:rsidP="002B3B24">
      <w:pPr>
        <w:spacing w:after="0" w:line="240" w:lineRule="auto"/>
        <w:ind w:right="-2" w:firstLine="142"/>
        <w:jc w:val="both"/>
        <w:rPr>
          <w:rFonts w:ascii="Times New Roman" w:hAnsi="Times New Roman" w:cs="Times New Roman"/>
          <w:sz w:val="22"/>
          <w:szCs w:val="22"/>
        </w:rPr>
      </w:pPr>
    </w:p>
    <w:p w14:paraId="4CC5CF21" w14:textId="77777777" w:rsidR="002B3B24" w:rsidRPr="00557A37" w:rsidRDefault="002B3B24" w:rsidP="002B3B24">
      <w:pPr>
        <w:spacing w:after="0" w:line="240" w:lineRule="auto"/>
        <w:ind w:right="-2"/>
        <w:jc w:val="both"/>
        <w:rPr>
          <w:rFonts w:ascii="Times New Roman" w:hAnsi="Times New Roman" w:cs="Times New Roman"/>
          <w:sz w:val="22"/>
          <w:szCs w:val="22"/>
        </w:rPr>
      </w:pPr>
      <w:r w:rsidRPr="00557A37">
        <w:rPr>
          <w:rFonts w:ascii="Times New Roman" w:hAnsi="Times New Roman" w:cs="Times New Roman"/>
          <w:b/>
          <w:bCs/>
          <w:sz w:val="22"/>
          <w:szCs w:val="22"/>
        </w:rPr>
        <w:t xml:space="preserve">6 lentelė. </w:t>
      </w:r>
      <w:r w:rsidRPr="00557A37">
        <w:rPr>
          <w:rFonts w:ascii="Times New Roman" w:hAnsi="Times New Roman" w:cs="Times New Roman"/>
          <w:sz w:val="22"/>
          <w:szCs w:val="22"/>
        </w:rPr>
        <w:t>Informacija apie žinomus subtiekėjus, kurių pajėgumais tiekėjas nesiremia (jeigu subtiekėjai žinomi):</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3"/>
        <w:gridCol w:w="3001"/>
        <w:gridCol w:w="4132"/>
        <w:gridCol w:w="2446"/>
      </w:tblGrid>
      <w:tr w:rsidR="002B3B24" w:rsidRPr="00E152D2" w14:paraId="7F2B2766" w14:textId="77777777" w:rsidTr="00EF186B">
        <w:trPr>
          <w:trHeight w:val="1114"/>
        </w:trPr>
        <w:tc>
          <w:tcPr>
            <w:tcW w:w="426" w:type="pct"/>
            <w:shd w:val="clear" w:color="auto" w:fill="D9D9D9"/>
            <w:vAlign w:val="center"/>
          </w:tcPr>
          <w:p w14:paraId="5BA7F709" w14:textId="77777777" w:rsidR="002B3B24" w:rsidRPr="00E152D2" w:rsidRDefault="002B3B24" w:rsidP="00EF186B">
            <w:pPr>
              <w:spacing w:after="0" w:line="240" w:lineRule="auto"/>
              <w:jc w:val="center"/>
              <w:rPr>
                <w:rFonts w:ascii="Times New Roman" w:hAnsi="Times New Roman" w:cs="Times New Roman"/>
                <w:b/>
                <w:bCs/>
                <w:sz w:val="20"/>
                <w:szCs w:val="20"/>
              </w:rPr>
            </w:pPr>
            <w:r w:rsidRPr="00E152D2">
              <w:rPr>
                <w:rFonts w:ascii="Times New Roman" w:hAnsi="Times New Roman" w:cs="Times New Roman"/>
                <w:b/>
                <w:bCs/>
                <w:sz w:val="20"/>
                <w:szCs w:val="20"/>
              </w:rPr>
              <w:t>Eil. Nr.</w:t>
            </w:r>
          </w:p>
        </w:tc>
        <w:tc>
          <w:tcPr>
            <w:tcW w:w="1433" w:type="pct"/>
            <w:shd w:val="clear" w:color="auto" w:fill="D9D9D9"/>
            <w:vAlign w:val="center"/>
          </w:tcPr>
          <w:p w14:paraId="55BCEA23" w14:textId="77777777" w:rsidR="002B3B24" w:rsidRPr="00E152D2" w:rsidRDefault="002B3B24" w:rsidP="00EF186B">
            <w:pPr>
              <w:spacing w:after="0" w:line="240" w:lineRule="auto"/>
              <w:jc w:val="center"/>
              <w:rPr>
                <w:rFonts w:ascii="Times New Roman" w:hAnsi="Times New Roman" w:cs="Times New Roman"/>
                <w:b/>
                <w:bCs/>
                <w:sz w:val="20"/>
                <w:szCs w:val="20"/>
              </w:rPr>
            </w:pPr>
            <w:r w:rsidRPr="00E152D2">
              <w:rPr>
                <w:rFonts w:ascii="Times New Roman" w:hAnsi="Times New Roman" w:cs="Times New Roman"/>
                <w:b/>
                <w:bCs/>
                <w:sz w:val="20"/>
                <w:szCs w:val="20"/>
              </w:rPr>
              <w:t>Subtiekėjo pavadinimas, juridinio asmens kodas, adresas</w:t>
            </w:r>
          </w:p>
        </w:tc>
        <w:tc>
          <w:tcPr>
            <w:tcW w:w="1973" w:type="pct"/>
            <w:shd w:val="clear" w:color="auto" w:fill="D9D9D9"/>
            <w:vAlign w:val="center"/>
          </w:tcPr>
          <w:p w14:paraId="4B6F20B3" w14:textId="77777777" w:rsidR="002B3B24" w:rsidRPr="00E152D2" w:rsidRDefault="002B3B24" w:rsidP="00EF186B">
            <w:pPr>
              <w:spacing w:after="0" w:line="240" w:lineRule="auto"/>
              <w:jc w:val="center"/>
              <w:rPr>
                <w:rFonts w:ascii="Times New Roman" w:hAnsi="Times New Roman" w:cs="Times New Roman"/>
                <w:b/>
                <w:bCs/>
                <w:sz w:val="20"/>
                <w:szCs w:val="20"/>
              </w:rPr>
            </w:pPr>
            <w:r w:rsidRPr="00E152D2">
              <w:rPr>
                <w:rFonts w:ascii="Times New Roman" w:hAnsi="Times New Roman" w:cs="Times New Roman"/>
                <w:b/>
                <w:bCs/>
                <w:sz w:val="20"/>
                <w:szCs w:val="20"/>
              </w:rPr>
              <w:t>Subtiekėjo numatomos suteikti paslaugos</w:t>
            </w:r>
          </w:p>
        </w:tc>
        <w:tc>
          <w:tcPr>
            <w:tcW w:w="1168" w:type="pct"/>
            <w:shd w:val="clear" w:color="auto" w:fill="D9D9D9"/>
            <w:vAlign w:val="center"/>
          </w:tcPr>
          <w:p w14:paraId="014640A8" w14:textId="77777777" w:rsidR="002B3B24" w:rsidRPr="00E152D2" w:rsidRDefault="002B3B24" w:rsidP="00EF186B">
            <w:pPr>
              <w:spacing w:after="0" w:line="240" w:lineRule="auto"/>
              <w:jc w:val="center"/>
              <w:rPr>
                <w:rFonts w:ascii="Times New Roman" w:hAnsi="Times New Roman" w:cs="Times New Roman"/>
                <w:b/>
                <w:bCs/>
                <w:sz w:val="20"/>
                <w:szCs w:val="20"/>
              </w:rPr>
            </w:pPr>
            <w:r w:rsidRPr="00E152D2">
              <w:rPr>
                <w:rFonts w:ascii="Times New Roman" w:hAnsi="Times New Roman" w:cs="Times New Roman"/>
                <w:b/>
                <w:bCs/>
                <w:sz w:val="20"/>
                <w:szCs w:val="20"/>
              </w:rPr>
              <w:t>Pirkimo sutarties dalis pasiūlymo kainoje, kuriai ketinama pasitelkti subtiekėjus, procentai</w:t>
            </w:r>
          </w:p>
        </w:tc>
      </w:tr>
      <w:tr w:rsidR="002B3B24" w:rsidRPr="00557A37" w14:paraId="5F328FB7" w14:textId="77777777" w:rsidTr="00EF186B">
        <w:tc>
          <w:tcPr>
            <w:tcW w:w="426" w:type="pct"/>
          </w:tcPr>
          <w:p w14:paraId="35936101" w14:textId="77777777" w:rsidR="002B3B24" w:rsidRPr="00557A37" w:rsidRDefault="002B3B24" w:rsidP="00EF186B">
            <w:pPr>
              <w:spacing w:after="0" w:line="240" w:lineRule="auto"/>
              <w:jc w:val="center"/>
              <w:rPr>
                <w:rFonts w:ascii="Times New Roman" w:hAnsi="Times New Roman" w:cs="Times New Roman"/>
                <w:i/>
                <w:iCs/>
                <w:sz w:val="22"/>
                <w:szCs w:val="22"/>
              </w:rPr>
            </w:pPr>
            <w:r w:rsidRPr="00557A37">
              <w:rPr>
                <w:rFonts w:ascii="Times New Roman" w:hAnsi="Times New Roman" w:cs="Times New Roman"/>
                <w:i/>
                <w:iCs/>
                <w:sz w:val="22"/>
                <w:szCs w:val="22"/>
              </w:rPr>
              <w:t>1</w:t>
            </w:r>
          </w:p>
        </w:tc>
        <w:tc>
          <w:tcPr>
            <w:tcW w:w="1433" w:type="pct"/>
          </w:tcPr>
          <w:p w14:paraId="71FD266C" w14:textId="77777777" w:rsidR="002B3B24" w:rsidRPr="00557A37" w:rsidRDefault="002B3B24" w:rsidP="00EF186B">
            <w:pPr>
              <w:spacing w:after="0" w:line="240" w:lineRule="auto"/>
              <w:jc w:val="center"/>
              <w:rPr>
                <w:rFonts w:ascii="Times New Roman" w:hAnsi="Times New Roman" w:cs="Times New Roman"/>
                <w:i/>
                <w:iCs/>
                <w:sz w:val="22"/>
                <w:szCs w:val="22"/>
              </w:rPr>
            </w:pPr>
            <w:r w:rsidRPr="00557A37">
              <w:rPr>
                <w:rFonts w:ascii="Times New Roman" w:hAnsi="Times New Roman" w:cs="Times New Roman"/>
                <w:i/>
                <w:iCs/>
                <w:sz w:val="22"/>
                <w:szCs w:val="22"/>
              </w:rPr>
              <w:t>2</w:t>
            </w:r>
          </w:p>
        </w:tc>
        <w:tc>
          <w:tcPr>
            <w:tcW w:w="1973" w:type="pct"/>
          </w:tcPr>
          <w:p w14:paraId="17B7ECE1" w14:textId="77777777" w:rsidR="002B3B24" w:rsidRPr="00557A37" w:rsidRDefault="002B3B24" w:rsidP="00EF186B">
            <w:pPr>
              <w:spacing w:after="0" w:line="240" w:lineRule="auto"/>
              <w:jc w:val="center"/>
              <w:rPr>
                <w:rFonts w:ascii="Times New Roman" w:hAnsi="Times New Roman" w:cs="Times New Roman"/>
                <w:i/>
                <w:iCs/>
                <w:sz w:val="22"/>
                <w:szCs w:val="22"/>
              </w:rPr>
            </w:pPr>
            <w:r w:rsidRPr="00557A37">
              <w:rPr>
                <w:rFonts w:ascii="Times New Roman" w:hAnsi="Times New Roman" w:cs="Times New Roman"/>
                <w:i/>
                <w:iCs/>
                <w:sz w:val="22"/>
                <w:szCs w:val="22"/>
              </w:rPr>
              <w:t>3</w:t>
            </w:r>
          </w:p>
        </w:tc>
        <w:tc>
          <w:tcPr>
            <w:tcW w:w="1168" w:type="pct"/>
          </w:tcPr>
          <w:p w14:paraId="06074018" w14:textId="77777777" w:rsidR="002B3B24" w:rsidRPr="00557A37" w:rsidRDefault="002B3B24" w:rsidP="00EF186B">
            <w:pPr>
              <w:spacing w:after="0" w:line="240" w:lineRule="auto"/>
              <w:jc w:val="center"/>
              <w:rPr>
                <w:rFonts w:ascii="Times New Roman" w:hAnsi="Times New Roman" w:cs="Times New Roman"/>
                <w:i/>
                <w:iCs/>
                <w:sz w:val="22"/>
                <w:szCs w:val="22"/>
              </w:rPr>
            </w:pPr>
            <w:r w:rsidRPr="00557A37">
              <w:rPr>
                <w:rFonts w:ascii="Times New Roman" w:hAnsi="Times New Roman" w:cs="Times New Roman"/>
                <w:i/>
                <w:iCs/>
                <w:sz w:val="22"/>
                <w:szCs w:val="22"/>
              </w:rPr>
              <w:t>4</w:t>
            </w:r>
          </w:p>
        </w:tc>
      </w:tr>
      <w:tr w:rsidR="002B3B24" w:rsidRPr="00557A37" w14:paraId="64DEBFE5" w14:textId="77777777" w:rsidTr="00EF186B">
        <w:tc>
          <w:tcPr>
            <w:tcW w:w="426" w:type="pct"/>
          </w:tcPr>
          <w:p w14:paraId="31C045C2" w14:textId="77777777" w:rsidR="002B3B24" w:rsidRPr="00557A37" w:rsidRDefault="002B3B24" w:rsidP="00EF186B">
            <w:pPr>
              <w:spacing w:after="0" w:line="240" w:lineRule="auto"/>
              <w:jc w:val="both"/>
              <w:rPr>
                <w:rFonts w:ascii="Times New Roman" w:hAnsi="Times New Roman" w:cs="Times New Roman"/>
                <w:sz w:val="22"/>
                <w:szCs w:val="22"/>
              </w:rPr>
            </w:pPr>
            <w:r w:rsidRPr="00557A37">
              <w:rPr>
                <w:rFonts w:ascii="Times New Roman" w:hAnsi="Times New Roman" w:cs="Times New Roman"/>
                <w:sz w:val="22"/>
                <w:szCs w:val="22"/>
              </w:rPr>
              <w:t>1.</w:t>
            </w:r>
          </w:p>
        </w:tc>
        <w:tc>
          <w:tcPr>
            <w:tcW w:w="1433" w:type="pct"/>
          </w:tcPr>
          <w:p w14:paraId="3840FAFE" w14:textId="77777777" w:rsidR="002B3B24" w:rsidRPr="00557A37" w:rsidRDefault="002B3B24" w:rsidP="00EF186B">
            <w:pPr>
              <w:spacing w:after="0" w:line="240" w:lineRule="auto"/>
              <w:jc w:val="both"/>
              <w:rPr>
                <w:rFonts w:ascii="Times New Roman" w:hAnsi="Times New Roman" w:cs="Times New Roman"/>
                <w:sz w:val="22"/>
                <w:szCs w:val="22"/>
              </w:rPr>
            </w:pPr>
          </w:p>
        </w:tc>
        <w:tc>
          <w:tcPr>
            <w:tcW w:w="1973" w:type="pct"/>
          </w:tcPr>
          <w:p w14:paraId="2FE9C21C" w14:textId="77777777" w:rsidR="002B3B24" w:rsidRPr="00557A37" w:rsidRDefault="002B3B24" w:rsidP="00EF186B">
            <w:pPr>
              <w:spacing w:after="0" w:line="240" w:lineRule="auto"/>
              <w:jc w:val="both"/>
              <w:rPr>
                <w:rFonts w:ascii="Times New Roman" w:hAnsi="Times New Roman" w:cs="Times New Roman"/>
                <w:sz w:val="22"/>
                <w:szCs w:val="22"/>
              </w:rPr>
            </w:pPr>
          </w:p>
        </w:tc>
        <w:tc>
          <w:tcPr>
            <w:tcW w:w="1168" w:type="pct"/>
          </w:tcPr>
          <w:p w14:paraId="35C86BDD" w14:textId="77777777" w:rsidR="002B3B24" w:rsidRPr="00557A37" w:rsidRDefault="002B3B24" w:rsidP="00EF186B">
            <w:pPr>
              <w:spacing w:after="0" w:line="240" w:lineRule="auto"/>
              <w:jc w:val="both"/>
              <w:rPr>
                <w:rFonts w:ascii="Times New Roman" w:hAnsi="Times New Roman" w:cs="Times New Roman"/>
                <w:sz w:val="22"/>
                <w:szCs w:val="22"/>
              </w:rPr>
            </w:pPr>
          </w:p>
        </w:tc>
      </w:tr>
      <w:tr w:rsidR="002B3B24" w:rsidRPr="00557A37" w14:paraId="118F98A3" w14:textId="77777777" w:rsidTr="00EF186B">
        <w:tc>
          <w:tcPr>
            <w:tcW w:w="426" w:type="pct"/>
          </w:tcPr>
          <w:p w14:paraId="5074A063" w14:textId="77777777" w:rsidR="002B3B24" w:rsidRPr="00557A37" w:rsidRDefault="002B3B24" w:rsidP="00EF186B">
            <w:pPr>
              <w:spacing w:after="0" w:line="240" w:lineRule="auto"/>
              <w:jc w:val="both"/>
              <w:rPr>
                <w:rFonts w:ascii="Times New Roman" w:hAnsi="Times New Roman" w:cs="Times New Roman"/>
                <w:sz w:val="22"/>
                <w:szCs w:val="22"/>
              </w:rPr>
            </w:pPr>
            <w:r w:rsidRPr="00557A37">
              <w:rPr>
                <w:rFonts w:ascii="Times New Roman" w:hAnsi="Times New Roman" w:cs="Times New Roman"/>
                <w:sz w:val="22"/>
                <w:szCs w:val="22"/>
              </w:rPr>
              <w:t>...</w:t>
            </w:r>
          </w:p>
        </w:tc>
        <w:tc>
          <w:tcPr>
            <w:tcW w:w="1433" w:type="pct"/>
          </w:tcPr>
          <w:p w14:paraId="2539DAE5" w14:textId="77777777" w:rsidR="002B3B24" w:rsidRPr="00557A37" w:rsidRDefault="002B3B24" w:rsidP="00EF186B">
            <w:pPr>
              <w:spacing w:after="0" w:line="240" w:lineRule="auto"/>
              <w:jc w:val="both"/>
              <w:rPr>
                <w:rFonts w:ascii="Times New Roman" w:hAnsi="Times New Roman" w:cs="Times New Roman"/>
                <w:sz w:val="22"/>
                <w:szCs w:val="22"/>
              </w:rPr>
            </w:pPr>
          </w:p>
        </w:tc>
        <w:tc>
          <w:tcPr>
            <w:tcW w:w="1973" w:type="pct"/>
          </w:tcPr>
          <w:p w14:paraId="378F505E" w14:textId="77777777" w:rsidR="002B3B24" w:rsidRPr="00557A37" w:rsidRDefault="002B3B24" w:rsidP="00EF186B">
            <w:pPr>
              <w:spacing w:after="0" w:line="240" w:lineRule="auto"/>
              <w:jc w:val="both"/>
              <w:rPr>
                <w:rFonts w:ascii="Times New Roman" w:hAnsi="Times New Roman" w:cs="Times New Roman"/>
                <w:sz w:val="22"/>
                <w:szCs w:val="22"/>
              </w:rPr>
            </w:pPr>
          </w:p>
        </w:tc>
        <w:tc>
          <w:tcPr>
            <w:tcW w:w="1168" w:type="pct"/>
          </w:tcPr>
          <w:p w14:paraId="100B0370" w14:textId="77777777" w:rsidR="002B3B24" w:rsidRPr="00557A37" w:rsidRDefault="002B3B24" w:rsidP="00EF186B">
            <w:pPr>
              <w:spacing w:after="0" w:line="240" w:lineRule="auto"/>
              <w:ind w:right="601"/>
              <w:jc w:val="both"/>
              <w:rPr>
                <w:rFonts w:ascii="Times New Roman" w:hAnsi="Times New Roman" w:cs="Times New Roman"/>
                <w:sz w:val="22"/>
                <w:szCs w:val="22"/>
              </w:rPr>
            </w:pPr>
          </w:p>
        </w:tc>
      </w:tr>
    </w:tbl>
    <w:p w14:paraId="4CDF5A7D" w14:textId="77777777" w:rsidR="002B3B24" w:rsidRPr="00557A37" w:rsidRDefault="002B3B24" w:rsidP="002B3B24">
      <w:pPr>
        <w:spacing w:after="0" w:line="240" w:lineRule="auto"/>
        <w:ind w:firstLine="142"/>
        <w:jc w:val="both"/>
        <w:rPr>
          <w:rFonts w:ascii="Times New Roman" w:hAnsi="Times New Roman" w:cs="Times New Roman"/>
          <w:b/>
          <w:bCs/>
          <w:sz w:val="22"/>
          <w:szCs w:val="22"/>
        </w:rPr>
      </w:pPr>
    </w:p>
    <w:p w14:paraId="5749BEF6" w14:textId="200F8A3D" w:rsidR="002B3B24" w:rsidRDefault="002B3B24" w:rsidP="002B3B24">
      <w:pPr>
        <w:spacing w:after="0" w:line="240" w:lineRule="auto"/>
        <w:jc w:val="both"/>
        <w:rPr>
          <w:kern w:val="2"/>
          <w14:ligatures w14:val="standardContextual"/>
        </w:rPr>
      </w:pPr>
      <w:r>
        <w:rPr>
          <w:rFonts w:ascii="Times New Roman" w:hAnsi="Times New Roman" w:cs="Times New Roman"/>
          <w:i/>
          <w:iCs/>
          <w:sz w:val="22"/>
          <w:szCs w:val="22"/>
        </w:rPr>
        <w:t xml:space="preserve">Pasiūlymas galioja </w:t>
      </w:r>
      <w:r w:rsidR="00E152D2">
        <w:rPr>
          <w:rFonts w:ascii="Times New Roman" w:hAnsi="Times New Roman" w:cs="Times New Roman"/>
          <w:i/>
          <w:iCs/>
          <w:sz w:val="22"/>
          <w:szCs w:val="22"/>
        </w:rPr>
        <w:t>3</w:t>
      </w:r>
      <w:r>
        <w:rPr>
          <w:rFonts w:ascii="Times New Roman" w:hAnsi="Times New Roman" w:cs="Times New Roman"/>
          <w:i/>
          <w:iCs/>
          <w:sz w:val="22"/>
          <w:szCs w:val="22"/>
        </w:rPr>
        <w:t>0 kalendorinių dienų nuo pasiūlymų pateikimo termino pabaigos (pasiūlymo pateikimo diena į terminą neįskaičiuojama).</w:t>
      </w:r>
    </w:p>
    <w:p w14:paraId="432FBE1B" w14:textId="77777777" w:rsidR="002B3B24" w:rsidRPr="00557A37" w:rsidRDefault="002B3B24" w:rsidP="002B3B24">
      <w:pPr>
        <w:spacing w:after="0" w:line="240" w:lineRule="auto"/>
        <w:ind w:left="142"/>
        <w:jc w:val="both"/>
        <w:rPr>
          <w:rFonts w:ascii="Times New Roman" w:hAnsi="Times New Roman" w:cs="Times New Roman"/>
          <w:sz w:val="22"/>
          <w:szCs w:val="22"/>
        </w:rPr>
      </w:pPr>
    </w:p>
    <w:p w14:paraId="199CEA60" w14:textId="77777777" w:rsidR="002B3B24" w:rsidRPr="00557A37" w:rsidRDefault="002B3B24" w:rsidP="002B3B24">
      <w:pPr>
        <w:spacing w:after="0" w:line="240" w:lineRule="auto"/>
        <w:jc w:val="both"/>
        <w:rPr>
          <w:rFonts w:ascii="Times New Roman" w:hAnsi="Times New Roman" w:cs="Times New Roman"/>
          <w:sz w:val="22"/>
          <w:szCs w:val="22"/>
        </w:rPr>
      </w:pPr>
      <w:r w:rsidRPr="00557A37">
        <w:rPr>
          <w:rFonts w:ascii="Times New Roman" w:hAnsi="Times New Roman" w:cs="Times New Roman"/>
          <w:sz w:val="22"/>
          <w:szCs w:val="22"/>
        </w:rPr>
        <w:t>Pasirašydamas pasiūlymą patvirtinu, kad:</w:t>
      </w:r>
    </w:p>
    <w:p w14:paraId="33D8332D" w14:textId="77777777" w:rsidR="002B3B24" w:rsidRPr="00557A37" w:rsidRDefault="002B3B24" w:rsidP="002B3B24">
      <w:pPr>
        <w:spacing w:after="0" w:line="240" w:lineRule="auto"/>
        <w:jc w:val="both"/>
        <w:rPr>
          <w:rFonts w:ascii="Times New Roman" w:hAnsi="Times New Roman" w:cs="Times New Roman"/>
          <w:sz w:val="22"/>
          <w:szCs w:val="22"/>
        </w:rPr>
      </w:pPr>
      <w:r w:rsidRPr="00557A37">
        <w:rPr>
          <w:rFonts w:ascii="Times New Roman" w:hAnsi="Times New Roman" w:cs="Times New Roman"/>
          <w:sz w:val="22"/>
          <w:szCs w:val="22"/>
        </w:rPr>
        <w:t>- esu susipažinęs su pirkimo dokumentais, taip pat su galiojančiais Lietuvos Respublikos įstatymais, poįstatyminiais teisės aktais, kurie reguliuoja viešųjų pirkimų atlikimo tvarką ir gali turėti įtakos bet kokiems tarp perkančiosios organizacijos ir tiekėjo susiklostantiems santykiams, kylantiems iš šio pirkimo ir (ar) susijusiems su šiuo pirkimu;</w:t>
      </w:r>
    </w:p>
    <w:p w14:paraId="08301812" w14:textId="77777777" w:rsidR="002B3B24" w:rsidRPr="00557A37" w:rsidRDefault="002B3B24" w:rsidP="002B3B24">
      <w:pPr>
        <w:spacing w:after="0" w:line="240" w:lineRule="auto"/>
        <w:jc w:val="both"/>
        <w:rPr>
          <w:rFonts w:ascii="Times New Roman" w:hAnsi="Times New Roman" w:cs="Times New Roman"/>
          <w:sz w:val="22"/>
          <w:szCs w:val="22"/>
        </w:rPr>
      </w:pPr>
      <w:r w:rsidRPr="00557A37">
        <w:rPr>
          <w:rFonts w:ascii="Times New Roman" w:hAnsi="Times New Roman" w:cs="Times New Roman"/>
          <w:sz w:val="22"/>
          <w:szCs w:val="22"/>
        </w:rPr>
        <w:t>- pasiūlymo dokumentuose pateikti duomenys ir informacija yra teisinga ir apima viską, ko reikia tinkamam pirkimo sutarties įvykdymui;</w:t>
      </w:r>
    </w:p>
    <w:p w14:paraId="38183265" w14:textId="77777777" w:rsidR="002B3B24" w:rsidRPr="00557A37" w:rsidRDefault="002B3B24" w:rsidP="002B3B24">
      <w:pPr>
        <w:spacing w:after="0" w:line="240" w:lineRule="auto"/>
        <w:jc w:val="both"/>
        <w:rPr>
          <w:rFonts w:ascii="Times New Roman" w:hAnsi="Times New Roman" w:cs="Times New Roman"/>
          <w:sz w:val="22"/>
          <w:szCs w:val="22"/>
        </w:rPr>
      </w:pPr>
      <w:r w:rsidRPr="00557A37">
        <w:rPr>
          <w:rFonts w:ascii="Times New Roman" w:hAnsi="Times New Roman" w:cs="Times New Roman"/>
          <w:sz w:val="22"/>
          <w:szCs w:val="22"/>
        </w:rPr>
        <w:t>- kartu su pasiūlymu pateikiamos dokumentų skaitmeninės kopijos yra tikros.</w:t>
      </w:r>
    </w:p>
    <w:p w14:paraId="13522DF4" w14:textId="77777777" w:rsidR="002B3B24" w:rsidRDefault="002B3B24" w:rsidP="002B3B24">
      <w:pPr>
        <w:spacing w:after="0" w:line="240" w:lineRule="auto"/>
        <w:jc w:val="both"/>
        <w:rPr>
          <w:rFonts w:ascii="Times New Roman" w:hAnsi="Times New Roman" w:cs="Times New Roman"/>
          <w:sz w:val="22"/>
          <w:szCs w:val="22"/>
        </w:rPr>
      </w:pPr>
    </w:p>
    <w:p w14:paraId="51887917" w14:textId="7B9A37FA" w:rsidR="00E00490" w:rsidRDefault="00E00490" w:rsidP="002B3B24">
      <w:pPr>
        <w:spacing w:after="0" w:line="240" w:lineRule="auto"/>
        <w:jc w:val="both"/>
        <w:rPr>
          <w:rFonts w:ascii="Times New Roman" w:hAnsi="Times New Roman" w:cs="Times New Roman"/>
          <w:sz w:val="22"/>
          <w:szCs w:val="22"/>
        </w:rPr>
      </w:pPr>
      <w:r w:rsidRPr="00E00490">
        <w:rPr>
          <w:rFonts w:ascii="Times New Roman" w:hAnsi="Times New Roman" w:cs="Times New Roman"/>
          <w:i/>
          <w:iCs/>
          <w:sz w:val="22"/>
          <w:szCs w:val="22"/>
        </w:rPr>
        <w:t xml:space="preserve">Teikdami šį pasiūlymą deklaruojame, kad mums nėra taikomas VPĮ 46 straipsnio 21 dalies nuostatose </w:t>
      </w:r>
      <w:r w:rsidRPr="00E00490">
        <w:rPr>
          <w:rFonts w:ascii="Times New Roman" w:hAnsi="Times New Roman" w:cs="Times New Roman"/>
          <w:b/>
          <w:bCs/>
          <w:i/>
          <w:iCs/>
          <w:sz w:val="22"/>
          <w:szCs w:val="22"/>
        </w:rPr>
        <w:t>„Perkančioji organizacija pašalina tiekėją iš pirkimo procedūros, jeigu tiekėjas yra neatlikęs jam paskirtos baudžiamojo poveikio priemonės – uždraudimo juridiniam asmeniui dalyvauti viešuosiuose pirkimuose“</w:t>
      </w:r>
      <w:r w:rsidRPr="00E00490">
        <w:rPr>
          <w:rFonts w:ascii="Times New Roman" w:hAnsi="Times New Roman" w:cs="Times New Roman"/>
          <w:i/>
          <w:iCs/>
          <w:sz w:val="22"/>
          <w:szCs w:val="22"/>
        </w:rPr>
        <w:t> nurodytas pašalinimo pagrindas, t.y. teismas nėra mums uždraudęs dalyvauti viešuosiuose pirkimuose kaip tiekėjui, arba paskirtas draudimo terminas jau yra pasibaigęs (ši baudžiamojo poveikio prievolė nepaskirta arba atlikta).</w:t>
      </w:r>
    </w:p>
    <w:p w14:paraId="343009C2" w14:textId="77777777" w:rsidR="00E00490" w:rsidRPr="00557A37" w:rsidRDefault="00E00490" w:rsidP="002B3B24">
      <w:pPr>
        <w:spacing w:after="0" w:line="240" w:lineRule="auto"/>
        <w:jc w:val="both"/>
        <w:rPr>
          <w:rFonts w:ascii="Times New Roman" w:hAnsi="Times New Roman" w:cs="Times New Roman"/>
          <w:sz w:val="22"/>
          <w:szCs w:val="22"/>
        </w:rPr>
      </w:pPr>
    </w:p>
    <w:p w14:paraId="52B99446" w14:textId="77777777" w:rsidR="002B3B24" w:rsidRPr="00557A37" w:rsidRDefault="002B3B24" w:rsidP="002B3B24">
      <w:pPr>
        <w:spacing w:after="0" w:line="240" w:lineRule="auto"/>
        <w:jc w:val="both"/>
        <w:rPr>
          <w:rFonts w:ascii="Times New Roman" w:hAnsi="Times New Roman" w:cs="Times New Roman"/>
          <w:sz w:val="22"/>
          <w:szCs w:val="22"/>
        </w:rPr>
      </w:pPr>
      <w:r w:rsidRPr="00557A37">
        <w:rPr>
          <w:rFonts w:ascii="Times New Roman" w:hAnsi="Times New Roman" w:cs="Times New Roman"/>
          <w:sz w:val="22"/>
          <w:szCs w:val="22"/>
        </w:rPr>
        <w:t>_____________________________________________</w:t>
      </w:r>
    </w:p>
    <w:p w14:paraId="347A28D5" w14:textId="77777777" w:rsidR="002B3B24" w:rsidRPr="00557A37" w:rsidRDefault="002B3B24" w:rsidP="002B3B24">
      <w:pPr>
        <w:spacing w:after="0" w:line="240" w:lineRule="auto"/>
        <w:ind w:right="282"/>
        <w:rPr>
          <w:rFonts w:ascii="Times New Roman" w:hAnsi="Times New Roman" w:cs="Times New Roman"/>
          <w:sz w:val="22"/>
          <w:szCs w:val="22"/>
          <w:vertAlign w:val="superscript"/>
        </w:rPr>
      </w:pPr>
      <w:r w:rsidRPr="00557A37">
        <w:rPr>
          <w:rFonts w:ascii="Times New Roman" w:hAnsi="Times New Roman" w:cs="Times New Roman"/>
          <w:sz w:val="22"/>
          <w:szCs w:val="22"/>
        </w:rPr>
        <w:t>(Tiekėjo arba jo įgalioto asmens pareigos, vardas, pavardė, parašas)</w:t>
      </w:r>
      <w:bookmarkEnd w:id="58"/>
      <w:bookmarkEnd w:id="59"/>
      <w:bookmarkEnd w:id="60"/>
    </w:p>
    <w:sectPr w:rsidR="002B3B24" w:rsidRPr="00557A37" w:rsidSect="003466EB">
      <w:endnotePr>
        <w:numFmt w:val="decimal"/>
      </w:endnotePr>
      <w:pgSz w:w="12240" w:h="15840" w:code="1"/>
      <w:pgMar w:top="964" w:right="624" w:bottom="964" w:left="1134" w:header="454" w:footer="45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E19D4" w14:textId="77777777" w:rsidR="00650C05" w:rsidRDefault="00650C05" w:rsidP="00D05666">
      <w:r>
        <w:separator/>
      </w:r>
    </w:p>
  </w:endnote>
  <w:endnote w:type="continuationSeparator" w:id="0">
    <w:p w14:paraId="10B9193D" w14:textId="77777777" w:rsidR="00650C05" w:rsidRDefault="00650C05" w:rsidP="00D05666">
      <w:r>
        <w:continuationSeparator/>
      </w:r>
    </w:p>
  </w:endnote>
  <w:endnote w:type="continuationNotice" w:id="1">
    <w:p w14:paraId="1FB99B89" w14:textId="77777777" w:rsidR="00650C05" w:rsidRDefault="00650C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8CE4B" w14:textId="77777777" w:rsidR="006707A7" w:rsidRDefault="006707A7">
    <w:pPr>
      <w:pStyle w:val="Porat"/>
      <w:jc w:val="right"/>
    </w:pPr>
  </w:p>
  <w:p w14:paraId="0F8EEA51" w14:textId="77777777" w:rsidR="006707A7" w:rsidRDefault="006707A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2A331" w14:textId="77777777" w:rsidR="006707A7" w:rsidRDefault="006707A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9AA6F" w14:textId="77777777" w:rsidR="00650C05" w:rsidRDefault="00650C05" w:rsidP="00D05666">
      <w:r>
        <w:separator/>
      </w:r>
    </w:p>
  </w:footnote>
  <w:footnote w:type="continuationSeparator" w:id="0">
    <w:p w14:paraId="0738E017" w14:textId="77777777" w:rsidR="00650C05" w:rsidRDefault="00650C05" w:rsidP="00D05666">
      <w:r>
        <w:continuationSeparator/>
      </w:r>
    </w:p>
  </w:footnote>
  <w:footnote w:type="continuationNotice" w:id="1">
    <w:p w14:paraId="1C6826E2" w14:textId="77777777" w:rsidR="00650C05" w:rsidRDefault="00650C0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A622FE84"/>
    <w:lvl w:ilvl="0" w:tplc="AEB27A3E">
      <w:start w:val="1"/>
      <w:numFmt w:val="lowerLetter"/>
      <w:lvlText w:val="%1)"/>
      <w:lvlJc w:val="left"/>
      <w:pPr>
        <w:ind w:left="720" w:hanging="360"/>
      </w:pPr>
      <w:rPr>
        <w:rFonts w:hint="default"/>
        <w:i/>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val="0"/>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vertAlign w:val="base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vertAlign w:val="base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vertAlign w:val="base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vertAlign w:val="base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vertAlign w:val="base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vertAlign w:val="base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vertAlign w:val="base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vertAlign w:val="base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vertAlign w:val="baseline"/>
      </w:rPr>
    </w:lvl>
  </w:abstractNum>
  <w:abstractNum w:abstractNumId="3" w15:restartNumberingAfterBreak="0">
    <w:nsid w:val="1866324A"/>
    <w:multiLevelType w:val="hybridMultilevel"/>
    <w:tmpl w:val="FF1CA15C"/>
    <w:lvl w:ilvl="0" w:tplc="C520FCE2">
      <w:start w:val="1"/>
      <w:numFmt w:val="decimal"/>
      <w:lvlText w:val="%1."/>
      <w:lvlJc w:val="left"/>
      <w:pPr>
        <w:ind w:left="720" w:hanging="360"/>
      </w:pPr>
      <w:rPr>
        <w:rFonts w:ascii="Times New Roman" w:hAnsi="Times New Roman" w:cs="Times New Roman" w:hint="default"/>
        <w:b/>
        <w:bCs/>
        <w:sz w:val="24"/>
        <w:szCs w:val="24"/>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cs="Symbol" w:hint="default"/>
      </w:rPr>
    </w:lvl>
    <w:lvl w:ilvl="1" w:tplc="CA50DCFC">
      <w:start w:val="1"/>
      <w:numFmt w:val="bullet"/>
      <w:lvlText w:val="o"/>
      <w:lvlJc w:val="left"/>
      <w:pPr>
        <w:ind w:left="1440" w:hanging="360"/>
      </w:pPr>
      <w:rPr>
        <w:rFonts w:ascii="Courier New" w:hAnsi="Courier New" w:cs="Courier New" w:hint="default"/>
      </w:rPr>
    </w:lvl>
    <w:lvl w:ilvl="2" w:tplc="649052CC">
      <w:start w:val="1"/>
      <w:numFmt w:val="bullet"/>
      <w:lvlText w:val=""/>
      <w:lvlJc w:val="left"/>
      <w:pPr>
        <w:ind w:left="2160" w:hanging="360"/>
      </w:pPr>
      <w:rPr>
        <w:rFonts w:ascii="Wingdings" w:hAnsi="Wingdings" w:cs="Wingdings" w:hint="default"/>
      </w:rPr>
    </w:lvl>
    <w:lvl w:ilvl="3" w:tplc="F356B6FA">
      <w:start w:val="1"/>
      <w:numFmt w:val="bullet"/>
      <w:lvlText w:val=""/>
      <w:lvlJc w:val="left"/>
      <w:pPr>
        <w:ind w:left="2880" w:hanging="360"/>
      </w:pPr>
      <w:rPr>
        <w:rFonts w:ascii="Symbol" w:hAnsi="Symbol" w:cs="Symbol" w:hint="default"/>
      </w:rPr>
    </w:lvl>
    <w:lvl w:ilvl="4" w:tplc="28267F8C">
      <w:start w:val="1"/>
      <w:numFmt w:val="bullet"/>
      <w:lvlText w:val="o"/>
      <w:lvlJc w:val="left"/>
      <w:pPr>
        <w:ind w:left="3600" w:hanging="360"/>
      </w:pPr>
      <w:rPr>
        <w:rFonts w:ascii="Courier New" w:hAnsi="Courier New" w:cs="Courier New" w:hint="default"/>
      </w:rPr>
    </w:lvl>
    <w:lvl w:ilvl="5" w:tplc="8A56A0C2">
      <w:start w:val="1"/>
      <w:numFmt w:val="bullet"/>
      <w:lvlText w:val=""/>
      <w:lvlJc w:val="left"/>
      <w:pPr>
        <w:ind w:left="4320" w:hanging="360"/>
      </w:pPr>
      <w:rPr>
        <w:rFonts w:ascii="Wingdings" w:hAnsi="Wingdings" w:cs="Wingdings" w:hint="default"/>
      </w:rPr>
    </w:lvl>
    <w:lvl w:ilvl="6" w:tplc="ADEE08C6">
      <w:start w:val="1"/>
      <w:numFmt w:val="bullet"/>
      <w:lvlText w:val=""/>
      <w:lvlJc w:val="left"/>
      <w:pPr>
        <w:ind w:left="5040" w:hanging="360"/>
      </w:pPr>
      <w:rPr>
        <w:rFonts w:ascii="Symbol" w:hAnsi="Symbol" w:cs="Symbol" w:hint="default"/>
      </w:rPr>
    </w:lvl>
    <w:lvl w:ilvl="7" w:tplc="EA4893B0">
      <w:start w:val="1"/>
      <w:numFmt w:val="bullet"/>
      <w:lvlText w:val="o"/>
      <w:lvlJc w:val="left"/>
      <w:pPr>
        <w:ind w:left="5760" w:hanging="360"/>
      </w:pPr>
      <w:rPr>
        <w:rFonts w:ascii="Courier New" w:hAnsi="Courier New" w:cs="Courier New" w:hint="default"/>
      </w:rPr>
    </w:lvl>
    <w:lvl w:ilvl="8" w:tplc="6AF017E2">
      <w:start w:val="1"/>
      <w:numFmt w:val="bullet"/>
      <w:lvlText w:val=""/>
      <w:lvlJc w:val="left"/>
      <w:pPr>
        <w:ind w:left="6480" w:hanging="360"/>
      </w:pPr>
      <w:rPr>
        <w:rFonts w:ascii="Wingdings" w:hAnsi="Wingdings" w:cs="Wingdings" w:hint="default"/>
      </w:rPr>
    </w:lvl>
  </w:abstractNum>
  <w:abstractNum w:abstractNumId="6" w15:restartNumberingAfterBreak="0">
    <w:nsid w:val="39FB05B2"/>
    <w:multiLevelType w:val="multilevel"/>
    <w:tmpl w:val="289C6F3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00809CB"/>
    <w:multiLevelType w:val="multilevel"/>
    <w:tmpl w:val="A44EF3D4"/>
    <w:lvl w:ilvl="0">
      <w:start w:val="6"/>
      <w:numFmt w:val="decimal"/>
      <w:lvlText w:val="%1."/>
      <w:lvlJc w:val="left"/>
      <w:pPr>
        <w:ind w:left="504" w:hanging="504"/>
      </w:pPr>
      <w:rPr>
        <w:rFonts w:eastAsia="Times New Roman" w:hint="default"/>
      </w:rPr>
    </w:lvl>
    <w:lvl w:ilvl="1">
      <w:start w:val="2"/>
      <w:numFmt w:val="decimal"/>
      <w:lvlText w:val="%1.%2."/>
      <w:lvlJc w:val="left"/>
      <w:pPr>
        <w:ind w:left="504" w:hanging="504"/>
      </w:pPr>
      <w:rPr>
        <w:rFonts w:eastAsia="Times New Roman" w:hint="default"/>
      </w:rPr>
    </w:lvl>
    <w:lvl w:ilvl="2">
      <w:start w:val="2"/>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8" w15:restartNumberingAfterBreak="0">
    <w:nsid w:val="5477258B"/>
    <w:multiLevelType w:val="multilevel"/>
    <w:tmpl w:val="E2624980"/>
    <w:lvl w:ilvl="0">
      <w:start w:val="2"/>
      <w:numFmt w:val="decimal"/>
      <w:lvlText w:val="%1"/>
      <w:lvlJc w:val="left"/>
      <w:pPr>
        <w:ind w:left="360" w:hanging="360"/>
      </w:pPr>
      <w:rPr>
        <w:rFonts w:eastAsia="Times New Roman" w:hint="default"/>
        <w:color w:val="000000"/>
      </w:rPr>
    </w:lvl>
    <w:lvl w:ilvl="1">
      <w:start w:val="1"/>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080" w:hanging="108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440" w:hanging="1440"/>
      </w:pPr>
      <w:rPr>
        <w:rFonts w:eastAsia="Times New Roman" w:hint="default"/>
        <w:color w:val="000000"/>
      </w:rPr>
    </w:lvl>
  </w:abstractNum>
  <w:abstractNum w:abstractNumId="9" w15:restartNumberingAfterBreak="0">
    <w:nsid w:val="55607890"/>
    <w:multiLevelType w:val="multilevel"/>
    <w:tmpl w:val="BBCAAC2E"/>
    <w:lvl w:ilvl="0">
      <w:start w:val="8"/>
      <w:numFmt w:val="decimal"/>
      <w:lvlText w:val="%1."/>
      <w:lvlJc w:val="left"/>
      <w:pPr>
        <w:ind w:left="504" w:hanging="504"/>
      </w:pPr>
      <w:rPr>
        <w:rFonts w:eastAsia="Times New Roman" w:hint="default"/>
        <w:b w:val="0"/>
        <w:bCs w:val="0"/>
        <w:u w:val="none"/>
      </w:rPr>
    </w:lvl>
    <w:lvl w:ilvl="1">
      <w:start w:val="2"/>
      <w:numFmt w:val="decimal"/>
      <w:lvlText w:val="%1.%2."/>
      <w:lvlJc w:val="left"/>
      <w:pPr>
        <w:ind w:left="1214" w:hanging="504"/>
      </w:pPr>
      <w:rPr>
        <w:rFonts w:eastAsia="Times New Roman" w:hint="default"/>
        <w:i w:val="0"/>
        <w:iCs w:val="0"/>
        <w:color w:val="auto"/>
        <w:u w:val="none"/>
      </w:rPr>
    </w:lvl>
    <w:lvl w:ilvl="2">
      <w:start w:val="1"/>
      <w:numFmt w:val="decimal"/>
      <w:lvlText w:val="%1.%2.%3."/>
      <w:lvlJc w:val="left"/>
      <w:pPr>
        <w:ind w:left="2140" w:hanging="720"/>
      </w:pPr>
      <w:rPr>
        <w:rFonts w:eastAsia="Times New Roman" w:hint="default"/>
        <w:color w:val="auto"/>
        <w:u w:val="none"/>
      </w:rPr>
    </w:lvl>
    <w:lvl w:ilvl="3">
      <w:start w:val="1"/>
      <w:numFmt w:val="decimal"/>
      <w:lvlText w:val="%1.%2.%3.%4."/>
      <w:lvlJc w:val="left"/>
      <w:pPr>
        <w:ind w:left="2850" w:hanging="720"/>
      </w:pPr>
      <w:rPr>
        <w:rFonts w:eastAsia="Times New Roman" w:hint="default"/>
        <w:u w:val="none"/>
      </w:rPr>
    </w:lvl>
    <w:lvl w:ilvl="4">
      <w:start w:val="1"/>
      <w:numFmt w:val="decimal"/>
      <w:lvlText w:val="%1.%2.%3.%4.%5."/>
      <w:lvlJc w:val="left"/>
      <w:pPr>
        <w:ind w:left="3920" w:hanging="1080"/>
      </w:pPr>
      <w:rPr>
        <w:rFonts w:eastAsia="Times New Roman" w:hint="default"/>
        <w:u w:val="none"/>
      </w:rPr>
    </w:lvl>
    <w:lvl w:ilvl="5">
      <w:start w:val="1"/>
      <w:numFmt w:val="decimal"/>
      <w:lvlText w:val="%1.%2.%3.%4.%5.%6."/>
      <w:lvlJc w:val="left"/>
      <w:pPr>
        <w:ind w:left="4630" w:hanging="1080"/>
      </w:pPr>
      <w:rPr>
        <w:rFonts w:eastAsia="Times New Roman" w:hint="default"/>
        <w:u w:val="none"/>
      </w:rPr>
    </w:lvl>
    <w:lvl w:ilvl="6">
      <w:start w:val="1"/>
      <w:numFmt w:val="decimal"/>
      <w:lvlText w:val="%1.%2.%3.%4.%5.%6.%7."/>
      <w:lvlJc w:val="left"/>
      <w:pPr>
        <w:ind w:left="5700" w:hanging="1440"/>
      </w:pPr>
      <w:rPr>
        <w:rFonts w:eastAsia="Times New Roman" w:hint="default"/>
        <w:u w:val="none"/>
      </w:rPr>
    </w:lvl>
    <w:lvl w:ilvl="7">
      <w:start w:val="1"/>
      <w:numFmt w:val="decimal"/>
      <w:lvlText w:val="%1.%2.%3.%4.%5.%6.%7.%8."/>
      <w:lvlJc w:val="left"/>
      <w:pPr>
        <w:ind w:left="6410" w:hanging="1440"/>
      </w:pPr>
      <w:rPr>
        <w:rFonts w:eastAsia="Times New Roman" w:hint="default"/>
        <w:u w:val="none"/>
      </w:rPr>
    </w:lvl>
    <w:lvl w:ilvl="8">
      <w:start w:val="1"/>
      <w:numFmt w:val="decimal"/>
      <w:lvlText w:val="%1.%2.%3.%4.%5.%6.%7.%8.%9."/>
      <w:lvlJc w:val="left"/>
      <w:pPr>
        <w:ind w:left="7120" w:hanging="1440"/>
      </w:pPr>
      <w:rPr>
        <w:rFonts w:eastAsia="Times New Roman" w:hint="default"/>
        <w:u w:val="none"/>
      </w:rPr>
    </w:lvl>
  </w:abstractNum>
  <w:abstractNum w:abstractNumId="10" w15:restartNumberingAfterBreak="0">
    <w:nsid w:val="5D00186B"/>
    <w:multiLevelType w:val="multilevel"/>
    <w:tmpl w:val="08A29438"/>
    <w:lvl w:ilvl="0">
      <w:start w:val="1"/>
      <w:numFmt w:val="decimal"/>
      <w:lvlText w:val="3.%1"/>
      <w:lvlJc w:val="left"/>
      <w:pPr>
        <w:ind w:left="1287" w:hanging="360"/>
      </w:pPr>
      <w:rPr>
        <w:rFonts w:hint="default"/>
        <w:b/>
        <w:sz w:val="24"/>
        <w:szCs w:val="24"/>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2" w15:restartNumberingAfterBreak="0">
    <w:nsid w:val="5FC262A0"/>
    <w:multiLevelType w:val="hybridMultilevel"/>
    <w:tmpl w:val="2936848C"/>
    <w:lvl w:ilvl="0" w:tplc="6156774E">
      <w:start w:val="1"/>
      <w:numFmt w:val="decimal"/>
      <w:lvlText w:val="%1."/>
      <w:lvlJc w:val="left"/>
      <w:pPr>
        <w:ind w:left="720" w:hanging="360"/>
      </w:pPr>
      <w:rPr>
        <w:rFonts w:hint="default"/>
        <w:i w:val="0"/>
        <w:iCs w:val="0"/>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6EE0642"/>
    <w:multiLevelType w:val="hybridMultilevel"/>
    <w:tmpl w:val="FFFFFFFF"/>
    <w:lvl w:ilvl="0" w:tplc="9FA85760">
      <w:start w:val="1"/>
      <w:numFmt w:val="bullet"/>
      <w:lvlText w:val=""/>
      <w:lvlJc w:val="left"/>
      <w:pPr>
        <w:ind w:left="720" w:hanging="360"/>
      </w:pPr>
      <w:rPr>
        <w:rFonts w:ascii="Symbol" w:hAnsi="Symbol" w:cs="Symbol" w:hint="default"/>
      </w:rPr>
    </w:lvl>
    <w:lvl w:ilvl="1" w:tplc="92EE4CA0">
      <w:start w:val="1"/>
      <w:numFmt w:val="bullet"/>
      <w:lvlText w:val="o"/>
      <w:lvlJc w:val="left"/>
      <w:pPr>
        <w:ind w:left="1440" w:hanging="360"/>
      </w:pPr>
      <w:rPr>
        <w:rFonts w:ascii="Courier New" w:hAnsi="Courier New" w:cs="Courier New" w:hint="default"/>
      </w:rPr>
    </w:lvl>
    <w:lvl w:ilvl="2" w:tplc="1B9C9666">
      <w:start w:val="1"/>
      <w:numFmt w:val="bullet"/>
      <w:lvlText w:val=""/>
      <w:lvlJc w:val="left"/>
      <w:pPr>
        <w:ind w:left="2160" w:hanging="360"/>
      </w:pPr>
      <w:rPr>
        <w:rFonts w:ascii="Wingdings" w:hAnsi="Wingdings" w:cs="Wingdings" w:hint="default"/>
      </w:rPr>
    </w:lvl>
    <w:lvl w:ilvl="3" w:tplc="3AF41C16">
      <w:start w:val="1"/>
      <w:numFmt w:val="bullet"/>
      <w:lvlText w:val=""/>
      <w:lvlJc w:val="left"/>
      <w:pPr>
        <w:ind w:left="2880" w:hanging="360"/>
      </w:pPr>
      <w:rPr>
        <w:rFonts w:ascii="Symbol" w:hAnsi="Symbol" w:cs="Symbol" w:hint="default"/>
      </w:rPr>
    </w:lvl>
    <w:lvl w:ilvl="4" w:tplc="C8F01C96">
      <w:start w:val="1"/>
      <w:numFmt w:val="bullet"/>
      <w:lvlText w:val="o"/>
      <w:lvlJc w:val="left"/>
      <w:pPr>
        <w:ind w:left="3600" w:hanging="360"/>
      </w:pPr>
      <w:rPr>
        <w:rFonts w:ascii="Courier New" w:hAnsi="Courier New" w:cs="Courier New" w:hint="default"/>
      </w:rPr>
    </w:lvl>
    <w:lvl w:ilvl="5" w:tplc="E556CF46">
      <w:start w:val="1"/>
      <w:numFmt w:val="bullet"/>
      <w:lvlText w:val=""/>
      <w:lvlJc w:val="left"/>
      <w:pPr>
        <w:ind w:left="4320" w:hanging="360"/>
      </w:pPr>
      <w:rPr>
        <w:rFonts w:ascii="Wingdings" w:hAnsi="Wingdings" w:cs="Wingdings" w:hint="default"/>
      </w:rPr>
    </w:lvl>
    <w:lvl w:ilvl="6" w:tplc="61F2DF68">
      <w:start w:val="1"/>
      <w:numFmt w:val="bullet"/>
      <w:lvlText w:val=""/>
      <w:lvlJc w:val="left"/>
      <w:pPr>
        <w:ind w:left="5040" w:hanging="360"/>
      </w:pPr>
      <w:rPr>
        <w:rFonts w:ascii="Symbol" w:hAnsi="Symbol" w:cs="Symbol" w:hint="default"/>
      </w:rPr>
    </w:lvl>
    <w:lvl w:ilvl="7" w:tplc="2794CFD2">
      <w:start w:val="1"/>
      <w:numFmt w:val="bullet"/>
      <w:lvlText w:val="o"/>
      <w:lvlJc w:val="left"/>
      <w:pPr>
        <w:ind w:left="5760" w:hanging="360"/>
      </w:pPr>
      <w:rPr>
        <w:rFonts w:ascii="Courier New" w:hAnsi="Courier New" w:cs="Courier New" w:hint="default"/>
      </w:rPr>
    </w:lvl>
    <w:lvl w:ilvl="8" w:tplc="620CEC84">
      <w:start w:val="1"/>
      <w:numFmt w:val="bullet"/>
      <w:lvlText w:val=""/>
      <w:lvlJc w:val="left"/>
      <w:pPr>
        <w:ind w:left="6480" w:hanging="360"/>
      </w:pPr>
      <w:rPr>
        <w:rFonts w:ascii="Wingdings" w:hAnsi="Wingdings" w:cs="Wingdings" w:hint="default"/>
      </w:rPr>
    </w:lvl>
  </w:abstractNum>
  <w:abstractNum w:abstractNumId="1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bCs/>
      </w:rPr>
    </w:lvl>
    <w:lvl w:ilvl="1">
      <w:start w:val="1"/>
      <w:numFmt w:val="decimal"/>
      <w:pStyle w:val="S2lygis"/>
      <w:lvlText w:val="%1.%2."/>
      <w:lvlJc w:val="left"/>
      <w:pPr>
        <w:tabs>
          <w:tab w:val="num" w:pos="709"/>
        </w:tabs>
        <w:ind w:left="709" w:hanging="709"/>
      </w:pPr>
      <w:rPr>
        <w:rFonts w:hint="default"/>
        <w:b w:val="0"/>
        <w:bCs w:val="0"/>
        <w:color w:val="auto"/>
      </w:rPr>
    </w:lvl>
    <w:lvl w:ilvl="2">
      <w:start w:val="1"/>
      <w:numFmt w:val="decimal"/>
      <w:pStyle w:val="S3lygis"/>
      <w:isLgl/>
      <w:lvlText w:val="%1.%2.%3."/>
      <w:lvlJc w:val="left"/>
      <w:pPr>
        <w:tabs>
          <w:tab w:val="num" w:pos="992"/>
        </w:tabs>
        <w:ind w:left="992" w:hanging="992"/>
      </w:pPr>
      <w:rPr>
        <w:rFonts w:hint="default"/>
        <w:b w:val="0"/>
        <w:bCs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D505B75"/>
    <w:multiLevelType w:val="multilevel"/>
    <w:tmpl w:val="1E96AE1E"/>
    <w:lvl w:ilvl="0">
      <w:start w:val="1"/>
      <w:numFmt w:val="decimal"/>
      <w:lvlText w:val="%1."/>
      <w:lvlJc w:val="left"/>
      <w:pPr>
        <w:ind w:left="1069" w:hanging="360"/>
      </w:pPr>
      <w:rPr>
        <w:rFonts w:ascii="Times New Roman" w:hAnsi="Times New Roman" w:cs="Times New Roman" w:hint="default"/>
        <w:b w:val="0"/>
        <w:bCs w:val="0"/>
        <w:i w:val="0"/>
        <w:iCs w:val="0"/>
        <w:color w:val="auto"/>
        <w:sz w:val="21"/>
        <w:szCs w:val="21"/>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szCs w:val="22"/>
      </w:rPr>
    </w:lvl>
    <w:lvl w:ilvl="4">
      <w:start w:val="1"/>
      <w:numFmt w:val="decimal"/>
      <w:lvlText w:val="%1.%2.%3.%4.%5."/>
      <w:lvlJc w:val="left"/>
      <w:pPr>
        <w:ind w:left="2520" w:hanging="1080"/>
      </w:pPr>
      <w:rPr>
        <w:rFonts w:ascii="Calibri" w:hAnsi="Calibri" w:cs="Calibri" w:hint="default"/>
        <w:sz w:val="22"/>
        <w:szCs w:val="22"/>
      </w:rPr>
    </w:lvl>
    <w:lvl w:ilvl="5">
      <w:start w:val="1"/>
      <w:numFmt w:val="decimal"/>
      <w:lvlText w:val="%1.%2.%3.%4.%5.%6."/>
      <w:lvlJc w:val="left"/>
      <w:pPr>
        <w:ind w:left="2880" w:hanging="1080"/>
      </w:pPr>
      <w:rPr>
        <w:rFonts w:ascii="Calibri" w:hAnsi="Calibri" w:cs="Calibri" w:hint="default"/>
        <w:sz w:val="22"/>
        <w:szCs w:val="22"/>
      </w:rPr>
    </w:lvl>
    <w:lvl w:ilvl="6">
      <w:start w:val="1"/>
      <w:numFmt w:val="decimal"/>
      <w:lvlText w:val="%1.%2.%3.%4.%5.%6.%7."/>
      <w:lvlJc w:val="left"/>
      <w:pPr>
        <w:ind w:left="3600" w:hanging="1440"/>
      </w:pPr>
      <w:rPr>
        <w:rFonts w:ascii="Calibri" w:hAnsi="Calibri" w:cs="Calibri" w:hint="default"/>
        <w:sz w:val="22"/>
        <w:szCs w:val="22"/>
      </w:rPr>
    </w:lvl>
    <w:lvl w:ilvl="7">
      <w:start w:val="1"/>
      <w:numFmt w:val="decimal"/>
      <w:lvlText w:val="%1.%2.%3.%4.%5.%6.%7.%8."/>
      <w:lvlJc w:val="left"/>
      <w:pPr>
        <w:ind w:left="3960" w:hanging="1440"/>
      </w:pPr>
      <w:rPr>
        <w:rFonts w:ascii="Calibri" w:hAnsi="Calibri" w:cs="Calibri" w:hint="default"/>
        <w:sz w:val="22"/>
        <w:szCs w:val="22"/>
      </w:rPr>
    </w:lvl>
    <w:lvl w:ilvl="8">
      <w:start w:val="1"/>
      <w:numFmt w:val="decimal"/>
      <w:lvlText w:val="%1.%2.%3.%4.%5.%6.%7.%8.%9."/>
      <w:lvlJc w:val="left"/>
      <w:pPr>
        <w:ind w:left="4680" w:hanging="1800"/>
      </w:pPr>
      <w:rPr>
        <w:rFonts w:ascii="Calibri" w:hAnsi="Calibri" w:cs="Calibri" w:hint="default"/>
        <w:sz w:val="22"/>
        <w:szCs w:val="22"/>
      </w:rPr>
    </w:lvl>
  </w:abstractNum>
  <w:abstractNum w:abstractNumId="1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73880749"/>
    <w:multiLevelType w:val="multilevel"/>
    <w:tmpl w:val="3B9065F0"/>
    <w:lvl w:ilvl="0">
      <w:start w:val="1"/>
      <w:numFmt w:val="decimal"/>
      <w:lvlText w:val="%1."/>
      <w:lvlJc w:val="left"/>
      <w:pPr>
        <w:tabs>
          <w:tab w:val="num" w:pos="585"/>
        </w:tabs>
        <w:ind w:left="585" w:hanging="585"/>
      </w:pPr>
      <w:rPr>
        <w:rFonts w:hint="default"/>
      </w:rPr>
    </w:lvl>
    <w:lvl w:ilvl="1">
      <w:start w:val="1"/>
      <w:numFmt w:val="decimal"/>
      <w:lvlText w:val="%1.%2."/>
      <w:lvlJc w:val="left"/>
      <w:pPr>
        <w:tabs>
          <w:tab w:val="num" w:pos="3278"/>
        </w:tabs>
        <w:ind w:left="3278" w:hanging="585"/>
      </w:pPr>
      <w:rPr>
        <w:rFonts w:hint="default"/>
        <w:b/>
      </w:rPr>
    </w:lvl>
    <w:lvl w:ilvl="2">
      <w:start w:val="1"/>
      <w:numFmt w:val="decimal"/>
      <w:lvlText w:val="%1.%2.%3."/>
      <w:lvlJc w:val="left"/>
      <w:pPr>
        <w:tabs>
          <w:tab w:val="num" w:pos="2422"/>
        </w:tabs>
        <w:ind w:left="2422" w:hanging="720"/>
      </w:pPr>
      <w:rPr>
        <w:rFonts w:hint="default"/>
      </w:rPr>
    </w:lvl>
    <w:lvl w:ilvl="3">
      <w:start w:val="1"/>
      <w:numFmt w:val="decimal"/>
      <w:lvlText w:val="%1.%2.%3.%4."/>
      <w:lvlJc w:val="left"/>
      <w:pPr>
        <w:tabs>
          <w:tab w:val="num" w:pos="3273"/>
        </w:tabs>
        <w:ind w:left="3273" w:hanging="720"/>
      </w:pPr>
      <w:rPr>
        <w:rFonts w:hint="default"/>
      </w:rPr>
    </w:lvl>
    <w:lvl w:ilvl="4">
      <w:start w:val="1"/>
      <w:numFmt w:val="decimal"/>
      <w:lvlText w:val="%1.%2.%3.%4.%5."/>
      <w:lvlJc w:val="left"/>
      <w:pPr>
        <w:tabs>
          <w:tab w:val="num" w:pos="4484"/>
        </w:tabs>
        <w:ind w:left="4484" w:hanging="1080"/>
      </w:pPr>
      <w:rPr>
        <w:rFonts w:hint="default"/>
      </w:rPr>
    </w:lvl>
    <w:lvl w:ilvl="5">
      <w:start w:val="1"/>
      <w:numFmt w:val="decimal"/>
      <w:lvlText w:val="%1.%2.%3.%4.%5.%6."/>
      <w:lvlJc w:val="left"/>
      <w:pPr>
        <w:tabs>
          <w:tab w:val="num" w:pos="5335"/>
        </w:tabs>
        <w:ind w:left="5335" w:hanging="1080"/>
      </w:pPr>
      <w:rPr>
        <w:rFonts w:hint="default"/>
      </w:rPr>
    </w:lvl>
    <w:lvl w:ilvl="6">
      <w:start w:val="1"/>
      <w:numFmt w:val="decimal"/>
      <w:lvlText w:val="%1.%2.%3.%4.%5.%6.%7."/>
      <w:lvlJc w:val="left"/>
      <w:pPr>
        <w:tabs>
          <w:tab w:val="num" w:pos="6546"/>
        </w:tabs>
        <w:ind w:left="6546" w:hanging="1440"/>
      </w:pPr>
      <w:rPr>
        <w:rFonts w:hint="default"/>
      </w:rPr>
    </w:lvl>
    <w:lvl w:ilvl="7">
      <w:start w:val="1"/>
      <w:numFmt w:val="decimal"/>
      <w:lvlText w:val="%1.%2.%3.%4.%5.%6.%7.%8."/>
      <w:lvlJc w:val="left"/>
      <w:pPr>
        <w:tabs>
          <w:tab w:val="num" w:pos="7397"/>
        </w:tabs>
        <w:ind w:left="7397" w:hanging="1440"/>
      </w:pPr>
      <w:rPr>
        <w:rFonts w:hint="default"/>
      </w:rPr>
    </w:lvl>
    <w:lvl w:ilvl="8">
      <w:start w:val="1"/>
      <w:numFmt w:val="decimal"/>
      <w:lvlText w:val="%1.%2.%3.%4.%5.%6.%7.%8.%9."/>
      <w:lvlJc w:val="left"/>
      <w:pPr>
        <w:tabs>
          <w:tab w:val="num" w:pos="8608"/>
        </w:tabs>
        <w:ind w:left="8608" w:hanging="1800"/>
      </w:pPr>
      <w:rPr>
        <w:rFonts w:hint="default"/>
      </w:rPr>
    </w:lvl>
  </w:abstractNum>
  <w:abstractNum w:abstractNumId="21" w15:restartNumberingAfterBreak="0">
    <w:nsid w:val="746F1239"/>
    <w:multiLevelType w:val="multilevel"/>
    <w:tmpl w:val="BEF66902"/>
    <w:lvl w:ilvl="0">
      <w:start w:val="1"/>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22" w15:restartNumberingAfterBreak="0">
    <w:nsid w:val="747A38CE"/>
    <w:multiLevelType w:val="multilevel"/>
    <w:tmpl w:val="E0F493C6"/>
    <w:lvl w:ilvl="0">
      <w:start w:val="6"/>
      <w:numFmt w:val="decimal"/>
      <w:lvlText w:val="%1."/>
      <w:lvlJc w:val="left"/>
      <w:pPr>
        <w:ind w:left="504" w:hanging="504"/>
      </w:pPr>
      <w:rPr>
        <w:rFonts w:eastAsia="Times New Roman" w:hint="default"/>
        <w:b w:val="0"/>
        <w:bCs w:val="0"/>
        <w:u w:val="none"/>
      </w:rPr>
    </w:lvl>
    <w:lvl w:ilvl="1">
      <w:start w:val="3"/>
      <w:numFmt w:val="decimal"/>
      <w:lvlText w:val="%1.%2."/>
      <w:lvlJc w:val="left"/>
      <w:pPr>
        <w:ind w:left="1497" w:hanging="504"/>
      </w:pPr>
      <w:rPr>
        <w:rFonts w:eastAsia="Times New Roman" w:hint="default"/>
        <w:i w:val="0"/>
        <w:iCs w:val="0"/>
        <w:color w:val="auto"/>
        <w:u w:val="none"/>
      </w:rPr>
    </w:lvl>
    <w:lvl w:ilvl="2">
      <w:start w:val="1"/>
      <w:numFmt w:val="decimal"/>
      <w:lvlText w:val="%1.%2.%3."/>
      <w:lvlJc w:val="left"/>
      <w:pPr>
        <w:ind w:left="2140" w:hanging="720"/>
      </w:pPr>
      <w:rPr>
        <w:rFonts w:eastAsia="Times New Roman" w:hint="default"/>
        <w:color w:val="auto"/>
        <w:u w:val="none"/>
      </w:rPr>
    </w:lvl>
    <w:lvl w:ilvl="3">
      <w:start w:val="1"/>
      <w:numFmt w:val="decimal"/>
      <w:lvlText w:val="%1.%2.%3.%4."/>
      <w:lvlJc w:val="left"/>
      <w:pPr>
        <w:ind w:left="2850" w:hanging="720"/>
      </w:pPr>
      <w:rPr>
        <w:rFonts w:eastAsia="Times New Roman" w:hint="default"/>
        <w:u w:val="none"/>
      </w:rPr>
    </w:lvl>
    <w:lvl w:ilvl="4">
      <w:start w:val="1"/>
      <w:numFmt w:val="decimal"/>
      <w:lvlText w:val="%1.%2.%3.%4.%5."/>
      <w:lvlJc w:val="left"/>
      <w:pPr>
        <w:ind w:left="3920" w:hanging="1080"/>
      </w:pPr>
      <w:rPr>
        <w:rFonts w:eastAsia="Times New Roman" w:hint="default"/>
        <w:u w:val="none"/>
      </w:rPr>
    </w:lvl>
    <w:lvl w:ilvl="5">
      <w:start w:val="1"/>
      <w:numFmt w:val="decimal"/>
      <w:lvlText w:val="%1.%2.%3.%4.%5.%6."/>
      <w:lvlJc w:val="left"/>
      <w:pPr>
        <w:ind w:left="4630" w:hanging="1080"/>
      </w:pPr>
      <w:rPr>
        <w:rFonts w:eastAsia="Times New Roman" w:hint="default"/>
        <w:u w:val="none"/>
      </w:rPr>
    </w:lvl>
    <w:lvl w:ilvl="6">
      <w:start w:val="1"/>
      <w:numFmt w:val="decimal"/>
      <w:lvlText w:val="%1.%2.%3.%4.%5.%6.%7."/>
      <w:lvlJc w:val="left"/>
      <w:pPr>
        <w:ind w:left="5700" w:hanging="1440"/>
      </w:pPr>
      <w:rPr>
        <w:rFonts w:eastAsia="Times New Roman" w:hint="default"/>
        <w:u w:val="none"/>
      </w:rPr>
    </w:lvl>
    <w:lvl w:ilvl="7">
      <w:start w:val="1"/>
      <w:numFmt w:val="decimal"/>
      <w:lvlText w:val="%1.%2.%3.%4.%5.%6.%7.%8."/>
      <w:lvlJc w:val="left"/>
      <w:pPr>
        <w:ind w:left="6410" w:hanging="1440"/>
      </w:pPr>
      <w:rPr>
        <w:rFonts w:eastAsia="Times New Roman" w:hint="default"/>
        <w:u w:val="none"/>
      </w:rPr>
    </w:lvl>
    <w:lvl w:ilvl="8">
      <w:start w:val="1"/>
      <w:numFmt w:val="decimal"/>
      <w:lvlText w:val="%1.%2.%3.%4.%5.%6.%7.%8.%9."/>
      <w:lvlJc w:val="left"/>
      <w:pPr>
        <w:ind w:left="7120" w:hanging="1440"/>
      </w:pPr>
      <w:rPr>
        <w:rFonts w:eastAsia="Times New Roman" w:hint="default"/>
        <w:u w:val="none"/>
      </w:rPr>
    </w:lvl>
  </w:abstractNum>
  <w:abstractNum w:abstractNumId="23" w15:restartNumberingAfterBreak="0">
    <w:nsid w:val="79521A03"/>
    <w:multiLevelType w:val="multilevel"/>
    <w:tmpl w:val="347E2EAE"/>
    <w:lvl w:ilvl="0">
      <w:start w:val="3"/>
      <w:numFmt w:val="decimal"/>
      <w:lvlText w:val="%1."/>
      <w:lvlJc w:val="left"/>
      <w:pPr>
        <w:ind w:left="360" w:hanging="360"/>
      </w:pPr>
      <w:rPr>
        <w:rFonts w:hint="default"/>
        <w:sz w:val="21"/>
        <w:szCs w:val="21"/>
      </w:rPr>
    </w:lvl>
    <w:lvl w:ilvl="1">
      <w:start w:val="1"/>
      <w:numFmt w:val="decimal"/>
      <w:lvlText w:val="%1.%2."/>
      <w:lvlJc w:val="left"/>
      <w:pPr>
        <w:ind w:left="927" w:hanging="360"/>
      </w:pPr>
      <w:rPr>
        <w:rFonts w:hint="default"/>
        <w:sz w:val="21"/>
        <w:szCs w:val="21"/>
      </w:rPr>
    </w:lvl>
    <w:lvl w:ilvl="2">
      <w:start w:val="1"/>
      <w:numFmt w:val="decimal"/>
      <w:lvlText w:val="%1.%2.%3."/>
      <w:lvlJc w:val="left"/>
      <w:pPr>
        <w:ind w:left="1854" w:hanging="720"/>
      </w:pPr>
      <w:rPr>
        <w:rFonts w:hint="default"/>
        <w:sz w:val="21"/>
        <w:szCs w:val="21"/>
      </w:rPr>
    </w:lvl>
    <w:lvl w:ilvl="3">
      <w:start w:val="1"/>
      <w:numFmt w:val="decimal"/>
      <w:lvlText w:val="%1.%2.%3.%4."/>
      <w:lvlJc w:val="left"/>
      <w:pPr>
        <w:ind w:left="2421" w:hanging="720"/>
      </w:pPr>
      <w:rPr>
        <w:rFonts w:hint="default"/>
        <w:sz w:val="21"/>
        <w:szCs w:val="21"/>
      </w:rPr>
    </w:lvl>
    <w:lvl w:ilvl="4">
      <w:start w:val="1"/>
      <w:numFmt w:val="decimal"/>
      <w:lvlText w:val="%1.%2.%3.%4.%5."/>
      <w:lvlJc w:val="left"/>
      <w:pPr>
        <w:ind w:left="3348" w:hanging="1080"/>
      </w:pPr>
      <w:rPr>
        <w:rFonts w:hint="default"/>
        <w:sz w:val="21"/>
        <w:szCs w:val="21"/>
      </w:rPr>
    </w:lvl>
    <w:lvl w:ilvl="5">
      <w:start w:val="1"/>
      <w:numFmt w:val="decimal"/>
      <w:lvlText w:val="%1.%2.%3.%4.%5.%6."/>
      <w:lvlJc w:val="left"/>
      <w:pPr>
        <w:ind w:left="3915" w:hanging="1080"/>
      </w:pPr>
      <w:rPr>
        <w:rFonts w:hint="default"/>
        <w:sz w:val="21"/>
        <w:szCs w:val="21"/>
      </w:rPr>
    </w:lvl>
    <w:lvl w:ilvl="6">
      <w:start w:val="1"/>
      <w:numFmt w:val="decimal"/>
      <w:lvlText w:val="%1.%2.%3.%4.%5.%6.%7."/>
      <w:lvlJc w:val="left"/>
      <w:pPr>
        <w:ind w:left="4842" w:hanging="1440"/>
      </w:pPr>
      <w:rPr>
        <w:rFonts w:hint="default"/>
        <w:sz w:val="21"/>
        <w:szCs w:val="21"/>
      </w:rPr>
    </w:lvl>
    <w:lvl w:ilvl="7">
      <w:start w:val="1"/>
      <w:numFmt w:val="decimal"/>
      <w:lvlText w:val="%1.%2.%3.%4.%5.%6.%7.%8."/>
      <w:lvlJc w:val="left"/>
      <w:pPr>
        <w:ind w:left="5409" w:hanging="1440"/>
      </w:pPr>
      <w:rPr>
        <w:rFonts w:hint="default"/>
        <w:sz w:val="21"/>
        <w:szCs w:val="21"/>
      </w:rPr>
    </w:lvl>
    <w:lvl w:ilvl="8">
      <w:start w:val="1"/>
      <w:numFmt w:val="decimal"/>
      <w:lvlText w:val="%1.%2.%3.%4.%5.%6.%7.%8.%9."/>
      <w:lvlJc w:val="left"/>
      <w:pPr>
        <w:ind w:left="6336" w:hanging="1800"/>
      </w:pPr>
      <w:rPr>
        <w:rFonts w:hint="default"/>
        <w:sz w:val="21"/>
        <w:szCs w:val="21"/>
      </w:rPr>
    </w:lvl>
  </w:abstractNum>
  <w:abstractNum w:abstractNumId="24" w15:restartNumberingAfterBreak="0">
    <w:nsid w:val="7A5844BC"/>
    <w:multiLevelType w:val="multilevel"/>
    <w:tmpl w:val="E3B41FD0"/>
    <w:lvl w:ilvl="0">
      <w:start w:val="1"/>
      <w:numFmt w:val="decimal"/>
      <w:lvlText w:val="7.%1"/>
      <w:lvlJc w:val="left"/>
      <w:pPr>
        <w:ind w:left="720" w:hanging="360"/>
      </w:pPr>
      <w:rPr>
        <w:rFonts w:hint="default"/>
        <w:b/>
        <w:color w:val="auto"/>
        <w:sz w:val="24"/>
        <w:szCs w:val="24"/>
      </w:rPr>
    </w:lvl>
    <w:lvl w:ilvl="1">
      <w:start w:val="1"/>
      <w:numFmt w:val="decimal"/>
      <w:lvlText w:val="11.12.%2"/>
      <w:lvlJc w:val="left"/>
      <w:pPr>
        <w:ind w:left="1440" w:hanging="360"/>
      </w:pPr>
      <w:rPr>
        <w:rFonts w:hint="default"/>
        <w:b/>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7BB81D2B"/>
    <w:multiLevelType w:val="multilevel"/>
    <w:tmpl w:val="393619D6"/>
    <w:lvl w:ilvl="0">
      <w:start w:val="1"/>
      <w:numFmt w:val="upperRoman"/>
      <w:lvlText w:val="%1."/>
      <w:lvlJc w:val="right"/>
      <w:pPr>
        <w:tabs>
          <w:tab w:val="num" w:pos="2940"/>
        </w:tabs>
        <w:ind w:left="2940" w:hanging="180"/>
      </w:pPr>
      <w:rPr>
        <w:b/>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1394297">
    <w:abstractNumId w:val="4"/>
  </w:num>
  <w:num w:numId="2" w16cid:durableId="1467435241">
    <w:abstractNumId w:val="2"/>
  </w:num>
  <w:num w:numId="3" w16cid:durableId="887451860">
    <w:abstractNumId w:val="12"/>
  </w:num>
  <w:num w:numId="4" w16cid:durableId="1437746736">
    <w:abstractNumId w:val="15"/>
  </w:num>
  <w:num w:numId="5" w16cid:durableId="735981071">
    <w:abstractNumId w:val="8"/>
  </w:num>
  <w:num w:numId="6" w16cid:durableId="1407875025">
    <w:abstractNumId w:val="23"/>
  </w:num>
  <w:num w:numId="7" w16cid:durableId="773405534">
    <w:abstractNumId w:val="21"/>
  </w:num>
  <w:num w:numId="8" w16cid:durableId="1056584960">
    <w:abstractNumId w:val="1"/>
  </w:num>
  <w:num w:numId="9" w16cid:durableId="1043285473">
    <w:abstractNumId w:val="22"/>
  </w:num>
  <w:num w:numId="10" w16cid:durableId="61761942">
    <w:abstractNumId w:val="19"/>
  </w:num>
  <w:num w:numId="11" w16cid:durableId="493952677">
    <w:abstractNumId w:val="7"/>
  </w:num>
  <w:num w:numId="12" w16cid:durableId="289748945">
    <w:abstractNumId w:val="17"/>
  </w:num>
  <w:num w:numId="13" w16cid:durableId="851530250">
    <w:abstractNumId w:val="5"/>
  </w:num>
  <w:num w:numId="14" w16cid:durableId="1218316455">
    <w:abstractNumId w:val="14"/>
  </w:num>
  <w:num w:numId="15" w16cid:durableId="1292134849">
    <w:abstractNumId w:val="11"/>
  </w:num>
  <w:num w:numId="16" w16cid:durableId="207207236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564681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630886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493757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44228611">
    <w:abstractNumId w:val="9"/>
  </w:num>
  <w:num w:numId="21" w16cid:durableId="1343121305">
    <w:abstractNumId w:val="6"/>
  </w:num>
  <w:num w:numId="22" w16cid:durableId="1584222703">
    <w:abstractNumId w:val="3"/>
  </w:num>
  <w:num w:numId="23" w16cid:durableId="873539919">
    <w:abstractNumId w:val="20"/>
  </w:num>
  <w:num w:numId="24" w16cid:durableId="701637769">
    <w:abstractNumId w:val="24"/>
  </w:num>
  <w:num w:numId="25" w16cid:durableId="1370498386">
    <w:abstractNumId w:val="10"/>
  </w:num>
  <w:num w:numId="26" w16cid:durableId="12559224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1296"/>
  <w:hyphenationZone w:val="396"/>
  <w:doNotHyphenateCaps/>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138"/>
    <w:rsid w:val="00003568"/>
    <w:rsid w:val="000035DA"/>
    <w:rsid w:val="00003A28"/>
    <w:rsid w:val="00003A3F"/>
    <w:rsid w:val="00004521"/>
    <w:rsid w:val="00004A08"/>
    <w:rsid w:val="00005E16"/>
    <w:rsid w:val="00005F36"/>
    <w:rsid w:val="000060AC"/>
    <w:rsid w:val="00006991"/>
    <w:rsid w:val="00007348"/>
    <w:rsid w:val="000074A0"/>
    <w:rsid w:val="00007D23"/>
    <w:rsid w:val="00007EC9"/>
    <w:rsid w:val="00007F36"/>
    <w:rsid w:val="0001089B"/>
    <w:rsid w:val="00010B64"/>
    <w:rsid w:val="00010EAD"/>
    <w:rsid w:val="00010FA6"/>
    <w:rsid w:val="00011129"/>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2E5"/>
    <w:rsid w:val="00026673"/>
    <w:rsid w:val="00026690"/>
    <w:rsid w:val="00026A51"/>
    <w:rsid w:val="00026D16"/>
    <w:rsid w:val="00030C02"/>
    <w:rsid w:val="00030C76"/>
    <w:rsid w:val="00030F0A"/>
    <w:rsid w:val="00030F90"/>
    <w:rsid w:val="000315EB"/>
    <w:rsid w:val="0003169B"/>
    <w:rsid w:val="00031A62"/>
    <w:rsid w:val="00031AB8"/>
    <w:rsid w:val="000321E6"/>
    <w:rsid w:val="0003281A"/>
    <w:rsid w:val="00032D19"/>
    <w:rsid w:val="00034A4A"/>
    <w:rsid w:val="00035221"/>
    <w:rsid w:val="000356C7"/>
    <w:rsid w:val="0003587B"/>
    <w:rsid w:val="0003638B"/>
    <w:rsid w:val="000367EC"/>
    <w:rsid w:val="000372C8"/>
    <w:rsid w:val="000372F4"/>
    <w:rsid w:val="000373E5"/>
    <w:rsid w:val="00037649"/>
    <w:rsid w:val="00040233"/>
    <w:rsid w:val="00040C0F"/>
    <w:rsid w:val="00042720"/>
    <w:rsid w:val="00042937"/>
    <w:rsid w:val="00042A12"/>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6E2"/>
    <w:rsid w:val="00051A51"/>
    <w:rsid w:val="00051E9D"/>
    <w:rsid w:val="00051F2D"/>
    <w:rsid w:val="000521F2"/>
    <w:rsid w:val="00052365"/>
    <w:rsid w:val="0005295E"/>
    <w:rsid w:val="00053139"/>
    <w:rsid w:val="0005396D"/>
    <w:rsid w:val="00053ABC"/>
    <w:rsid w:val="000543B5"/>
    <w:rsid w:val="00055235"/>
    <w:rsid w:val="000561CC"/>
    <w:rsid w:val="000571AD"/>
    <w:rsid w:val="0005729F"/>
    <w:rsid w:val="00057346"/>
    <w:rsid w:val="000578C9"/>
    <w:rsid w:val="0006040C"/>
    <w:rsid w:val="000605C5"/>
    <w:rsid w:val="000608EF"/>
    <w:rsid w:val="00060FDB"/>
    <w:rsid w:val="00061084"/>
    <w:rsid w:val="00061466"/>
    <w:rsid w:val="00061E86"/>
    <w:rsid w:val="0006300C"/>
    <w:rsid w:val="0006307E"/>
    <w:rsid w:val="000631F1"/>
    <w:rsid w:val="0006357E"/>
    <w:rsid w:val="00064868"/>
    <w:rsid w:val="0006575D"/>
    <w:rsid w:val="000659E9"/>
    <w:rsid w:val="00066BB9"/>
    <w:rsid w:val="00066D29"/>
    <w:rsid w:val="00067A88"/>
    <w:rsid w:val="00067DCC"/>
    <w:rsid w:val="00067EAF"/>
    <w:rsid w:val="0007051B"/>
    <w:rsid w:val="000714BF"/>
    <w:rsid w:val="00071548"/>
    <w:rsid w:val="000716B1"/>
    <w:rsid w:val="00072F31"/>
    <w:rsid w:val="00072FE6"/>
    <w:rsid w:val="0007314C"/>
    <w:rsid w:val="000738C7"/>
    <w:rsid w:val="000749D7"/>
    <w:rsid w:val="00074A01"/>
    <w:rsid w:val="00074DEB"/>
    <w:rsid w:val="00074E9E"/>
    <w:rsid w:val="0007511C"/>
    <w:rsid w:val="00075511"/>
    <w:rsid w:val="00075D27"/>
    <w:rsid w:val="00076FB7"/>
    <w:rsid w:val="00077583"/>
    <w:rsid w:val="000775B4"/>
    <w:rsid w:val="00080396"/>
    <w:rsid w:val="0008045B"/>
    <w:rsid w:val="00080EE8"/>
    <w:rsid w:val="00080F18"/>
    <w:rsid w:val="00080F53"/>
    <w:rsid w:val="0008241E"/>
    <w:rsid w:val="00082C5A"/>
    <w:rsid w:val="00082F6A"/>
    <w:rsid w:val="0008369A"/>
    <w:rsid w:val="0008436A"/>
    <w:rsid w:val="00084BE9"/>
    <w:rsid w:val="000851E4"/>
    <w:rsid w:val="000852FA"/>
    <w:rsid w:val="00085478"/>
    <w:rsid w:val="00085609"/>
    <w:rsid w:val="000859C8"/>
    <w:rsid w:val="0008638D"/>
    <w:rsid w:val="00086B3D"/>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817"/>
    <w:rsid w:val="00092E4D"/>
    <w:rsid w:val="00094604"/>
    <w:rsid w:val="000948CA"/>
    <w:rsid w:val="00095834"/>
    <w:rsid w:val="00095A99"/>
    <w:rsid w:val="0009724E"/>
    <w:rsid w:val="00097B80"/>
    <w:rsid w:val="000A05FB"/>
    <w:rsid w:val="000A09BB"/>
    <w:rsid w:val="000A0DFE"/>
    <w:rsid w:val="000A0F5D"/>
    <w:rsid w:val="000A1E34"/>
    <w:rsid w:val="000A202B"/>
    <w:rsid w:val="000A2886"/>
    <w:rsid w:val="000A2CBA"/>
    <w:rsid w:val="000A2D88"/>
    <w:rsid w:val="000A378E"/>
    <w:rsid w:val="000A37BF"/>
    <w:rsid w:val="000A3E75"/>
    <w:rsid w:val="000A5738"/>
    <w:rsid w:val="000A5FB1"/>
    <w:rsid w:val="000A61FD"/>
    <w:rsid w:val="000A6BBE"/>
    <w:rsid w:val="000A76C1"/>
    <w:rsid w:val="000A7BF8"/>
    <w:rsid w:val="000A7E99"/>
    <w:rsid w:val="000B049C"/>
    <w:rsid w:val="000B0CED"/>
    <w:rsid w:val="000B2199"/>
    <w:rsid w:val="000B2E23"/>
    <w:rsid w:val="000B36CB"/>
    <w:rsid w:val="000B4406"/>
    <w:rsid w:val="000B4E01"/>
    <w:rsid w:val="000B4E6D"/>
    <w:rsid w:val="000B4E90"/>
    <w:rsid w:val="000B51DF"/>
    <w:rsid w:val="000B5255"/>
    <w:rsid w:val="000B6062"/>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A3E"/>
    <w:rsid w:val="000D0F58"/>
    <w:rsid w:val="000D13D6"/>
    <w:rsid w:val="000D18E9"/>
    <w:rsid w:val="000D26D8"/>
    <w:rsid w:val="000D412D"/>
    <w:rsid w:val="000D4406"/>
    <w:rsid w:val="000D4B9C"/>
    <w:rsid w:val="000D4E2B"/>
    <w:rsid w:val="000D5BAF"/>
    <w:rsid w:val="000D5C58"/>
    <w:rsid w:val="000D638A"/>
    <w:rsid w:val="000D71C2"/>
    <w:rsid w:val="000D7494"/>
    <w:rsid w:val="000D7AD2"/>
    <w:rsid w:val="000E083B"/>
    <w:rsid w:val="000E0B06"/>
    <w:rsid w:val="000E0EAE"/>
    <w:rsid w:val="000E10BD"/>
    <w:rsid w:val="000E149B"/>
    <w:rsid w:val="000E1743"/>
    <w:rsid w:val="000E2119"/>
    <w:rsid w:val="000E266E"/>
    <w:rsid w:val="000E2FD9"/>
    <w:rsid w:val="000E31D4"/>
    <w:rsid w:val="000E3448"/>
    <w:rsid w:val="000E37BD"/>
    <w:rsid w:val="000E3E3A"/>
    <w:rsid w:val="000E430C"/>
    <w:rsid w:val="000E458D"/>
    <w:rsid w:val="000E4A9D"/>
    <w:rsid w:val="000E4BE5"/>
    <w:rsid w:val="000E5999"/>
    <w:rsid w:val="000E5E56"/>
    <w:rsid w:val="000E6130"/>
    <w:rsid w:val="000E6657"/>
    <w:rsid w:val="000E7154"/>
    <w:rsid w:val="000E71CF"/>
    <w:rsid w:val="000E799D"/>
    <w:rsid w:val="000E79C7"/>
    <w:rsid w:val="000E7CF8"/>
    <w:rsid w:val="000E7D42"/>
    <w:rsid w:val="000F01E1"/>
    <w:rsid w:val="000F0216"/>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385"/>
    <w:rsid w:val="00101C48"/>
    <w:rsid w:val="00101DB0"/>
    <w:rsid w:val="0010270D"/>
    <w:rsid w:val="00102D1D"/>
    <w:rsid w:val="00103779"/>
    <w:rsid w:val="001045A6"/>
    <w:rsid w:val="001047B4"/>
    <w:rsid w:val="00104AF0"/>
    <w:rsid w:val="0010505E"/>
    <w:rsid w:val="001059F7"/>
    <w:rsid w:val="00105FA3"/>
    <w:rsid w:val="00106025"/>
    <w:rsid w:val="001072BE"/>
    <w:rsid w:val="0010779C"/>
    <w:rsid w:val="00107A04"/>
    <w:rsid w:val="00107F36"/>
    <w:rsid w:val="00110481"/>
    <w:rsid w:val="00111429"/>
    <w:rsid w:val="00111943"/>
    <w:rsid w:val="0011199A"/>
    <w:rsid w:val="001123B4"/>
    <w:rsid w:val="001126FB"/>
    <w:rsid w:val="00112EE8"/>
    <w:rsid w:val="001130B6"/>
    <w:rsid w:val="0011320C"/>
    <w:rsid w:val="0011344C"/>
    <w:rsid w:val="001135D0"/>
    <w:rsid w:val="00113B07"/>
    <w:rsid w:val="00113C79"/>
    <w:rsid w:val="00113E4D"/>
    <w:rsid w:val="00113EAE"/>
    <w:rsid w:val="00113FD3"/>
    <w:rsid w:val="00115438"/>
    <w:rsid w:val="00116A84"/>
    <w:rsid w:val="00116B8C"/>
    <w:rsid w:val="0011798C"/>
    <w:rsid w:val="00117DD0"/>
    <w:rsid w:val="00120BEF"/>
    <w:rsid w:val="00120F58"/>
    <w:rsid w:val="00121867"/>
    <w:rsid w:val="00121982"/>
    <w:rsid w:val="0012267C"/>
    <w:rsid w:val="001229FD"/>
    <w:rsid w:val="00124338"/>
    <w:rsid w:val="00124345"/>
    <w:rsid w:val="001246D7"/>
    <w:rsid w:val="00124A80"/>
    <w:rsid w:val="00124FB1"/>
    <w:rsid w:val="00125082"/>
    <w:rsid w:val="0012584E"/>
    <w:rsid w:val="0012623E"/>
    <w:rsid w:val="0012639E"/>
    <w:rsid w:val="00127196"/>
    <w:rsid w:val="001275FB"/>
    <w:rsid w:val="001279E4"/>
    <w:rsid w:val="00127F38"/>
    <w:rsid w:val="0013010B"/>
    <w:rsid w:val="00130EF4"/>
    <w:rsid w:val="0013140B"/>
    <w:rsid w:val="00131BA4"/>
    <w:rsid w:val="001329A7"/>
    <w:rsid w:val="00132BAE"/>
    <w:rsid w:val="00132C73"/>
    <w:rsid w:val="00132FC0"/>
    <w:rsid w:val="001334F9"/>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2C32"/>
    <w:rsid w:val="00143338"/>
    <w:rsid w:val="00143940"/>
    <w:rsid w:val="0014414A"/>
    <w:rsid w:val="001455B2"/>
    <w:rsid w:val="0014578C"/>
    <w:rsid w:val="00145B8E"/>
    <w:rsid w:val="00146B7E"/>
    <w:rsid w:val="00146BC9"/>
    <w:rsid w:val="00147552"/>
    <w:rsid w:val="001476DD"/>
    <w:rsid w:val="00147A63"/>
    <w:rsid w:val="00147A8C"/>
    <w:rsid w:val="00150579"/>
    <w:rsid w:val="0015079A"/>
    <w:rsid w:val="00150D95"/>
    <w:rsid w:val="00150E77"/>
    <w:rsid w:val="00151B2B"/>
    <w:rsid w:val="0015376E"/>
    <w:rsid w:val="001538C5"/>
    <w:rsid w:val="00153D1C"/>
    <w:rsid w:val="00154487"/>
    <w:rsid w:val="0015529C"/>
    <w:rsid w:val="00155354"/>
    <w:rsid w:val="00156148"/>
    <w:rsid w:val="00156AC9"/>
    <w:rsid w:val="001571B2"/>
    <w:rsid w:val="001578F5"/>
    <w:rsid w:val="001607EC"/>
    <w:rsid w:val="001609D9"/>
    <w:rsid w:val="00160A4A"/>
    <w:rsid w:val="001640AF"/>
    <w:rsid w:val="00164443"/>
    <w:rsid w:val="001647BD"/>
    <w:rsid w:val="00166073"/>
    <w:rsid w:val="0016665C"/>
    <w:rsid w:val="00166EB7"/>
    <w:rsid w:val="00166EC5"/>
    <w:rsid w:val="00167192"/>
    <w:rsid w:val="00167346"/>
    <w:rsid w:val="00167555"/>
    <w:rsid w:val="00167E09"/>
    <w:rsid w:val="00170676"/>
    <w:rsid w:val="0017154D"/>
    <w:rsid w:val="00171C73"/>
    <w:rsid w:val="00171FE7"/>
    <w:rsid w:val="0017277D"/>
    <w:rsid w:val="00172D53"/>
    <w:rsid w:val="00173346"/>
    <w:rsid w:val="00173ACB"/>
    <w:rsid w:val="00173E9D"/>
    <w:rsid w:val="001741F9"/>
    <w:rsid w:val="00174A4C"/>
    <w:rsid w:val="00174EE0"/>
    <w:rsid w:val="0017506F"/>
    <w:rsid w:val="0017533E"/>
    <w:rsid w:val="00176FD3"/>
    <w:rsid w:val="00177EC6"/>
    <w:rsid w:val="001801B7"/>
    <w:rsid w:val="00180340"/>
    <w:rsid w:val="00180466"/>
    <w:rsid w:val="00180676"/>
    <w:rsid w:val="00181168"/>
    <w:rsid w:val="00181511"/>
    <w:rsid w:val="00182729"/>
    <w:rsid w:val="00182A78"/>
    <w:rsid w:val="00182CBF"/>
    <w:rsid w:val="00182E25"/>
    <w:rsid w:val="0018340E"/>
    <w:rsid w:val="0018349F"/>
    <w:rsid w:val="00183AD9"/>
    <w:rsid w:val="00183BC8"/>
    <w:rsid w:val="00183BF1"/>
    <w:rsid w:val="001849BD"/>
    <w:rsid w:val="00184C8A"/>
    <w:rsid w:val="001853B6"/>
    <w:rsid w:val="00185454"/>
    <w:rsid w:val="00185997"/>
    <w:rsid w:val="00185BC4"/>
    <w:rsid w:val="001865A6"/>
    <w:rsid w:val="0019130D"/>
    <w:rsid w:val="00191CEF"/>
    <w:rsid w:val="001926B1"/>
    <w:rsid w:val="00192A54"/>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3EAE"/>
    <w:rsid w:val="001A49EA"/>
    <w:rsid w:val="001A4D7F"/>
    <w:rsid w:val="001A4D9A"/>
    <w:rsid w:val="001A5289"/>
    <w:rsid w:val="001A5F8E"/>
    <w:rsid w:val="001A5FBA"/>
    <w:rsid w:val="001A67B2"/>
    <w:rsid w:val="001A6CC7"/>
    <w:rsid w:val="001A7088"/>
    <w:rsid w:val="001A710C"/>
    <w:rsid w:val="001A72FD"/>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B7AEE"/>
    <w:rsid w:val="001C1AD0"/>
    <w:rsid w:val="001C1CC5"/>
    <w:rsid w:val="001C1FA7"/>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4577"/>
    <w:rsid w:val="001D5752"/>
    <w:rsid w:val="001D612E"/>
    <w:rsid w:val="001D65F8"/>
    <w:rsid w:val="001D7492"/>
    <w:rsid w:val="001D7890"/>
    <w:rsid w:val="001E0107"/>
    <w:rsid w:val="001E1AF2"/>
    <w:rsid w:val="001E250F"/>
    <w:rsid w:val="001E2BC5"/>
    <w:rsid w:val="001E3801"/>
    <w:rsid w:val="001E3D5A"/>
    <w:rsid w:val="001E4891"/>
    <w:rsid w:val="001E4C29"/>
    <w:rsid w:val="001E4DB2"/>
    <w:rsid w:val="001E5701"/>
    <w:rsid w:val="001E61DF"/>
    <w:rsid w:val="001E664F"/>
    <w:rsid w:val="001E76C7"/>
    <w:rsid w:val="001E7E24"/>
    <w:rsid w:val="001F04C1"/>
    <w:rsid w:val="001F070B"/>
    <w:rsid w:val="001F12EE"/>
    <w:rsid w:val="001F15A0"/>
    <w:rsid w:val="001F1AFC"/>
    <w:rsid w:val="001F1D6C"/>
    <w:rsid w:val="001F1DB6"/>
    <w:rsid w:val="001F1FB1"/>
    <w:rsid w:val="001F2168"/>
    <w:rsid w:val="001F2E11"/>
    <w:rsid w:val="001F2EB6"/>
    <w:rsid w:val="001F3174"/>
    <w:rsid w:val="001F4CA6"/>
    <w:rsid w:val="001F5180"/>
    <w:rsid w:val="001F573E"/>
    <w:rsid w:val="001F5ED0"/>
    <w:rsid w:val="001F62B2"/>
    <w:rsid w:val="001F6551"/>
    <w:rsid w:val="001F6777"/>
    <w:rsid w:val="001F70BC"/>
    <w:rsid w:val="001F73B6"/>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148"/>
    <w:rsid w:val="00205316"/>
    <w:rsid w:val="002058A4"/>
    <w:rsid w:val="002059C4"/>
    <w:rsid w:val="00206179"/>
    <w:rsid w:val="002078CF"/>
    <w:rsid w:val="0020796D"/>
    <w:rsid w:val="00207CC3"/>
    <w:rsid w:val="00207E02"/>
    <w:rsid w:val="00207E40"/>
    <w:rsid w:val="00207FAC"/>
    <w:rsid w:val="00210068"/>
    <w:rsid w:val="002101DC"/>
    <w:rsid w:val="00210587"/>
    <w:rsid w:val="00210594"/>
    <w:rsid w:val="00210870"/>
    <w:rsid w:val="00211FB9"/>
    <w:rsid w:val="00212C25"/>
    <w:rsid w:val="00212F68"/>
    <w:rsid w:val="002135C6"/>
    <w:rsid w:val="002140C5"/>
    <w:rsid w:val="00214B9D"/>
    <w:rsid w:val="00214D4B"/>
    <w:rsid w:val="00215B09"/>
    <w:rsid w:val="00215F73"/>
    <w:rsid w:val="00215FB5"/>
    <w:rsid w:val="002163DC"/>
    <w:rsid w:val="00216766"/>
    <w:rsid w:val="00216820"/>
    <w:rsid w:val="00217893"/>
    <w:rsid w:val="00220588"/>
    <w:rsid w:val="00220B88"/>
    <w:rsid w:val="002211A8"/>
    <w:rsid w:val="00221235"/>
    <w:rsid w:val="00221711"/>
    <w:rsid w:val="00221CC0"/>
    <w:rsid w:val="0022234B"/>
    <w:rsid w:val="00223614"/>
    <w:rsid w:val="00223D79"/>
    <w:rsid w:val="00224F0F"/>
    <w:rsid w:val="002256CF"/>
    <w:rsid w:val="002257D8"/>
    <w:rsid w:val="00225BEF"/>
    <w:rsid w:val="002267DE"/>
    <w:rsid w:val="00226AD0"/>
    <w:rsid w:val="002279BC"/>
    <w:rsid w:val="002306AB"/>
    <w:rsid w:val="00231166"/>
    <w:rsid w:val="00231300"/>
    <w:rsid w:val="0023232F"/>
    <w:rsid w:val="00233169"/>
    <w:rsid w:val="0023335E"/>
    <w:rsid w:val="002338C0"/>
    <w:rsid w:val="002342E3"/>
    <w:rsid w:val="00234717"/>
    <w:rsid w:val="00234920"/>
    <w:rsid w:val="0023505D"/>
    <w:rsid w:val="002358F1"/>
    <w:rsid w:val="0023674C"/>
    <w:rsid w:val="002374F8"/>
    <w:rsid w:val="00237CA8"/>
    <w:rsid w:val="00237EA0"/>
    <w:rsid w:val="002411C2"/>
    <w:rsid w:val="002415C7"/>
    <w:rsid w:val="0024180E"/>
    <w:rsid w:val="00241D43"/>
    <w:rsid w:val="00242459"/>
    <w:rsid w:val="002425E8"/>
    <w:rsid w:val="00242CEB"/>
    <w:rsid w:val="00242CFC"/>
    <w:rsid w:val="002430AE"/>
    <w:rsid w:val="0024325B"/>
    <w:rsid w:val="002442EE"/>
    <w:rsid w:val="00244688"/>
    <w:rsid w:val="00245655"/>
    <w:rsid w:val="00245DD5"/>
    <w:rsid w:val="00245E8F"/>
    <w:rsid w:val="0024735B"/>
    <w:rsid w:val="00247547"/>
    <w:rsid w:val="002476D5"/>
    <w:rsid w:val="002510C4"/>
    <w:rsid w:val="0025176F"/>
    <w:rsid w:val="00251D4A"/>
    <w:rsid w:val="00252A35"/>
    <w:rsid w:val="00253090"/>
    <w:rsid w:val="00253C3C"/>
    <w:rsid w:val="00253CDF"/>
    <w:rsid w:val="00254027"/>
    <w:rsid w:val="00254895"/>
    <w:rsid w:val="00254B13"/>
    <w:rsid w:val="00255225"/>
    <w:rsid w:val="0025607C"/>
    <w:rsid w:val="002576BB"/>
    <w:rsid w:val="00257DA9"/>
    <w:rsid w:val="002601F1"/>
    <w:rsid w:val="002602D9"/>
    <w:rsid w:val="002603C7"/>
    <w:rsid w:val="002609DE"/>
    <w:rsid w:val="002616A9"/>
    <w:rsid w:val="002617A4"/>
    <w:rsid w:val="00261B15"/>
    <w:rsid w:val="00261BE6"/>
    <w:rsid w:val="00261DBD"/>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2B09"/>
    <w:rsid w:val="0027399D"/>
    <w:rsid w:val="00273F59"/>
    <w:rsid w:val="00274C8A"/>
    <w:rsid w:val="00274E50"/>
    <w:rsid w:val="0027575B"/>
    <w:rsid w:val="00275B72"/>
    <w:rsid w:val="00277535"/>
    <w:rsid w:val="00277634"/>
    <w:rsid w:val="0027776A"/>
    <w:rsid w:val="002779A1"/>
    <w:rsid w:val="00280265"/>
    <w:rsid w:val="00280600"/>
    <w:rsid w:val="00280AF0"/>
    <w:rsid w:val="00281309"/>
    <w:rsid w:val="00281735"/>
    <w:rsid w:val="00282120"/>
    <w:rsid w:val="002827A2"/>
    <w:rsid w:val="002827E4"/>
    <w:rsid w:val="002828C2"/>
    <w:rsid w:val="00282C67"/>
    <w:rsid w:val="00282E1F"/>
    <w:rsid w:val="00283391"/>
    <w:rsid w:val="00283C6E"/>
    <w:rsid w:val="00283D6A"/>
    <w:rsid w:val="00284221"/>
    <w:rsid w:val="002847F1"/>
    <w:rsid w:val="00285B02"/>
    <w:rsid w:val="00285E5E"/>
    <w:rsid w:val="00286CE8"/>
    <w:rsid w:val="002907D9"/>
    <w:rsid w:val="00290850"/>
    <w:rsid w:val="00290E7C"/>
    <w:rsid w:val="00290F12"/>
    <w:rsid w:val="00291DCB"/>
    <w:rsid w:val="0029216D"/>
    <w:rsid w:val="002926A1"/>
    <w:rsid w:val="0029482D"/>
    <w:rsid w:val="00294B97"/>
    <w:rsid w:val="00294BE3"/>
    <w:rsid w:val="002955C5"/>
    <w:rsid w:val="002960E2"/>
    <w:rsid w:val="00296A12"/>
    <w:rsid w:val="002970CF"/>
    <w:rsid w:val="00297490"/>
    <w:rsid w:val="002974D4"/>
    <w:rsid w:val="002A00F8"/>
    <w:rsid w:val="002A1EB6"/>
    <w:rsid w:val="002A25D9"/>
    <w:rsid w:val="002A3B3E"/>
    <w:rsid w:val="002A3C89"/>
    <w:rsid w:val="002A43AA"/>
    <w:rsid w:val="002A4AC9"/>
    <w:rsid w:val="002A5143"/>
    <w:rsid w:val="002A54DD"/>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FA"/>
    <w:rsid w:val="002B2FCD"/>
    <w:rsid w:val="002B32CA"/>
    <w:rsid w:val="002B3B24"/>
    <w:rsid w:val="002B3F04"/>
    <w:rsid w:val="002B42DA"/>
    <w:rsid w:val="002B49CA"/>
    <w:rsid w:val="002B4DFD"/>
    <w:rsid w:val="002B505C"/>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8B9"/>
    <w:rsid w:val="002E3C32"/>
    <w:rsid w:val="002E445F"/>
    <w:rsid w:val="002E4A5A"/>
    <w:rsid w:val="002E5C9B"/>
    <w:rsid w:val="002E5EA9"/>
    <w:rsid w:val="002E6BB6"/>
    <w:rsid w:val="002F05C1"/>
    <w:rsid w:val="002F0663"/>
    <w:rsid w:val="002F0FBA"/>
    <w:rsid w:val="002F12E7"/>
    <w:rsid w:val="002F148F"/>
    <w:rsid w:val="002F1998"/>
    <w:rsid w:val="002F1CD9"/>
    <w:rsid w:val="002F1D5C"/>
    <w:rsid w:val="002F1EF4"/>
    <w:rsid w:val="002F396F"/>
    <w:rsid w:val="002F44C0"/>
    <w:rsid w:val="002F4FD0"/>
    <w:rsid w:val="002F5368"/>
    <w:rsid w:val="002F536E"/>
    <w:rsid w:val="002F5A85"/>
    <w:rsid w:val="002F5EE2"/>
    <w:rsid w:val="002F5F47"/>
    <w:rsid w:val="002F5F8E"/>
    <w:rsid w:val="002F67FD"/>
    <w:rsid w:val="002F6EDD"/>
    <w:rsid w:val="002F7A04"/>
    <w:rsid w:val="002F7B28"/>
    <w:rsid w:val="002F7D23"/>
    <w:rsid w:val="00300FEF"/>
    <w:rsid w:val="00301185"/>
    <w:rsid w:val="00301B49"/>
    <w:rsid w:val="00301BB8"/>
    <w:rsid w:val="003021CB"/>
    <w:rsid w:val="0030230E"/>
    <w:rsid w:val="0030313E"/>
    <w:rsid w:val="00303C2A"/>
    <w:rsid w:val="00303D02"/>
    <w:rsid w:val="003049FC"/>
    <w:rsid w:val="00304E45"/>
    <w:rsid w:val="00306737"/>
    <w:rsid w:val="00306D9F"/>
    <w:rsid w:val="00306F87"/>
    <w:rsid w:val="003074D1"/>
    <w:rsid w:val="00307836"/>
    <w:rsid w:val="00307F17"/>
    <w:rsid w:val="003100A7"/>
    <w:rsid w:val="003101E1"/>
    <w:rsid w:val="00310298"/>
    <w:rsid w:val="00310753"/>
    <w:rsid w:val="0031109D"/>
    <w:rsid w:val="00311111"/>
    <w:rsid w:val="003127FC"/>
    <w:rsid w:val="0031284C"/>
    <w:rsid w:val="00312FEE"/>
    <w:rsid w:val="00313947"/>
    <w:rsid w:val="00313A09"/>
    <w:rsid w:val="00313C2B"/>
    <w:rsid w:val="0031420A"/>
    <w:rsid w:val="00314972"/>
    <w:rsid w:val="00314A80"/>
    <w:rsid w:val="00314B69"/>
    <w:rsid w:val="00314BA3"/>
    <w:rsid w:val="003155D3"/>
    <w:rsid w:val="00317AC3"/>
    <w:rsid w:val="00317DA2"/>
    <w:rsid w:val="00320115"/>
    <w:rsid w:val="003201FB"/>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130"/>
    <w:rsid w:val="00326357"/>
    <w:rsid w:val="00326CB7"/>
    <w:rsid w:val="00326F19"/>
    <w:rsid w:val="00326F9E"/>
    <w:rsid w:val="00327199"/>
    <w:rsid w:val="003300F2"/>
    <w:rsid w:val="00331150"/>
    <w:rsid w:val="00331673"/>
    <w:rsid w:val="00331ED1"/>
    <w:rsid w:val="00332060"/>
    <w:rsid w:val="003328D9"/>
    <w:rsid w:val="00333BFA"/>
    <w:rsid w:val="00334D33"/>
    <w:rsid w:val="00334EB8"/>
    <w:rsid w:val="003352A1"/>
    <w:rsid w:val="00335A01"/>
    <w:rsid w:val="00335DA5"/>
    <w:rsid w:val="0033642E"/>
    <w:rsid w:val="003406FD"/>
    <w:rsid w:val="00340F7A"/>
    <w:rsid w:val="00341929"/>
    <w:rsid w:val="00341D9A"/>
    <w:rsid w:val="00343586"/>
    <w:rsid w:val="003436A3"/>
    <w:rsid w:val="00343AFE"/>
    <w:rsid w:val="00344350"/>
    <w:rsid w:val="0034460F"/>
    <w:rsid w:val="00344F46"/>
    <w:rsid w:val="00345141"/>
    <w:rsid w:val="003451F8"/>
    <w:rsid w:val="003453C2"/>
    <w:rsid w:val="00346410"/>
    <w:rsid w:val="003466EB"/>
    <w:rsid w:val="00350286"/>
    <w:rsid w:val="0035041E"/>
    <w:rsid w:val="00350730"/>
    <w:rsid w:val="003518C4"/>
    <w:rsid w:val="00351D68"/>
    <w:rsid w:val="00352626"/>
    <w:rsid w:val="00352C78"/>
    <w:rsid w:val="003536CF"/>
    <w:rsid w:val="00353A48"/>
    <w:rsid w:val="00353D1B"/>
    <w:rsid w:val="00354AB4"/>
    <w:rsid w:val="0035544F"/>
    <w:rsid w:val="00355501"/>
    <w:rsid w:val="00355743"/>
    <w:rsid w:val="00355846"/>
    <w:rsid w:val="003559E0"/>
    <w:rsid w:val="003560F5"/>
    <w:rsid w:val="00356D0D"/>
    <w:rsid w:val="003576C1"/>
    <w:rsid w:val="00357BB8"/>
    <w:rsid w:val="00357C23"/>
    <w:rsid w:val="003600C7"/>
    <w:rsid w:val="003600F2"/>
    <w:rsid w:val="00360DB9"/>
    <w:rsid w:val="00360F9B"/>
    <w:rsid w:val="00361525"/>
    <w:rsid w:val="003617F1"/>
    <w:rsid w:val="00362719"/>
    <w:rsid w:val="00363134"/>
    <w:rsid w:val="00365384"/>
    <w:rsid w:val="003660B8"/>
    <w:rsid w:val="00366962"/>
    <w:rsid w:val="003671C3"/>
    <w:rsid w:val="00370489"/>
    <w:rsid w:val="00370682"/>
    <w:rsid w:val="003713E4"/>
    <w:rsid w:val="00371433"/>
    <w:rsid w:val="00371FA8"/>
    <w:rsid w:val="00373245"/>
    <w:rsid w:val="00373C97"/>
    <w:rsid w:val="003740E1"/>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87"/>
    <w:rsid w:val="003835F5"/>
    <w:rsid w:val="00384F5A"/>
    <w:rsid w:val="00385D49"/>
    <w:rsid w:val="00386E76"/>
    <w:rsid w:val="00387EF2"/>
    <w:rsid w:val="003903FB"/>
    <w:rsid w:val="00390B20"/>
    <w:rsid w:val="0039114B"/>
    <w:rsid w:val="0039183A"/>
    <w:rsid w:val="00391FE7"/>
    <w:rsid w:val="0039299B"/>
    <w:rsid w:val="00393698"/>
    <w:rsid w:val="0039371E"/>
    <w:rsid w:val="00394C27"/>
    <w:rsid w:val="00396CB4"/>
    <w:rsid w:val="003977D0"/>
    <w:rsid w:val="003A00F1"/>
    <w:rsid w:val="003A050E"/>
    <w:rsid w:val="003A050F"/>
    <w:rsid w:val="003A0CAA"/>
    <w:rsid w:val="003A0EC0"/>
    <w:rsid w:val="003A1229"/>
    <w:rsid w:val="003A1F9F"/>
    <w:rsid w:val="003A2F0D"/>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17C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591"/>
    <w:rsid w:val="003C269A"/>
    <w:rsid w:val="003C26EA"/>
    <w:rsid w:val="003C2837"/>
    <w:rsid w:val="003C2EEB"/>
    <w:rsid w:val="003C34BF"/>
    <w:rsid w:val="003C3F49"/>
    <w:rsid w:val="003C3F4C"/>
    <w:rsid w:val="003C4C02"/>
    <w:rsid w:val="003C4C53"/>
    <w:rsid w:val="003C50DB"/>
    <w:rsid w:val="003C5AB4"/>
    <w:rsid w:val="003C5BA1"/>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3EAF"/>
    <w:rsid w:val="003D3F5B"/>
    <w:rsid w:val="003D3FF7"/>
    <w:rsid w:val="003D4196"/>
    <w:rsid w:val="003D490C"/>
    <w:rsid w:val="003D4F69"/>
    <w:rsid w:val="003D517C"/>
    <w:rsid w:val="003D5A05"/>
    <w:rsid w:val="003D5EC9"/>
    <w:rsid w:val="003D6258"/>
    <w:rsid w:val="003D6501"/>
    <w:rsid w:val="003D6656"/>
    <w:rsid w:val="003D6BCA"/>
    <w:rsid w:val="003D6DF2"/>
    <w:rsid w:val="003D74E8"/>
    <w:rsid w:val="003D7DD9"/>
    <w:rsid w:val="003E0659"/>
    <w:rsid w:val="003E0A08"/>
    <w:rsid w:val="003E0AF4"/>
    <w:rsid w:val="003E0EFE"/>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06BB"/>
    <w:rsid w:val="004017E7"/>
    <w:rsid w:val="00401CAD"/>
    <w:rsid w:val="004022F2"/>
    <w:rsid w:val="0040276A"/>
    <w:rsid w:val="00402DA2"/>
    <w:rsid w:val="00402ED2"/>
    <w:rsid w:val="004038D3"/>
    <w:rsid w:val="00403910"/>
    <w:rsid w:val="00403C4D"/>
    <w:rsid w:val="0040427C"/>
    <w:rsid w:val="00404533"/>
    <w:rsid w:val="0040472C"/>
    <w:rsid w:val="004047D7"/>
    <w:rsid w:val="00405855"/>
    <w:rsid w:val="00405B22"/>
    <w:rsid w:val="00405D65"/>
    <w:rsid w:val="0040657F"/>
    <w:rsid w:val="00406B9B"/>
    <w:rsid w:val="00406C71"/>
    <w:rsid w:val="00407939"/>
    <w:rsid w:val="00407E1E"/>
    <w:rsid w:val="00410349"/>
    <w:rsid w:val="00410936"/>
    <w:rsid w:val="00410A15"/>
    <w:rsid w:val="00410DC8"/>
    <w:rsid w:val="00411377"/>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0BA2"/>
    <w:rsid w:val="004212E5"/>
    <w:rsid w:val="004213EA"/>
    <w:rsid w:val="00421D7D"/>
    <w:rsid w:val="0042346D"/>
    <w:rsid w:val="00424668"/>
    <w:rsid w:val="0042470D"/>
    <w:rsid w:val="00424B5D"/>
    <w:rsid w:val="00424B94"/>
    <w:rsid w:val="00424C4C"/>
    <w:rsid w:val="004252AF"/>
    <w:rsid w:val="0042578B"/>
    <w:rsid w:val="004257A5"/>
    <w:rsid w:val="00425833"/>
    <w:rsid w:val="00425CFB"/>
    <w:rsid w:val="0042788E"/>
    <w:rsid w:val="00431627"/>
    <w:rsid w:val="00431884"/>
    <w:rsid w:val="00432574"/>
    <w:rsid w:val="0043273B"/>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06B6"/>
    <w:rsid w:val="00440AAA"/>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5410"/>
    <w:rsid w:val="004458FC"/>
    <w:rsid w:val="00446051"/>
    <w:rsid w:val="00446913"/>
    <w:rsid w:val="00447B36"/>
    <w:rsid w:val="00447D54"/>
    <w:rsid w:val="0045005A"/>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097"/>
    <w:rsid w:val="00457163"/>
    <w:rsid w:val="00457621"/>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1A47"/>
    <w:rsid w:val="004720C4"/>
    <w:rsid w:val="00472910"/>
    <w:rsid w:val="00472F7A"/>
    <w:rsid w:val="00472F8C"/>
    <w:rsid w:val="0047399D"/>
    <w:rsid w:val="00473DA9"/>
    <w:rsid w:val="004745B4"/>
    <w:rsid w:val="00475262"/>
    <w:rsid w:val="0047554A"/>
    <w:rsid w:val="00475CFE"/>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280"/>
    <w:rsid w:val="0048654D"/>
    <w:rsid w:val="004867B9"/>
    <w:rsid w:val="00486B0D"/>
    <w:rsid w:val="00486DCD"/>
    <w:rsid w:val="004873D5"/>
    <w:rsid w:val="0048761E"/>
    <w:rsid w:val="0049059F"/>
    <w:rsid w:val="004905CE"/>
    <w:rsid w:val="004909FF"/>
    <w:rsid w:val="004923AA"/>
    <w:rsid w:val="00493803"/>
    <w:rsid w:val="0049538A"/>
    <w:rsid w:val="00495F71"/>
    <w:rsid w:val="00496EFB"/>
    <w:rsid w:val="0049747A"/>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CF9"/>
    <w:rsid w:val="004B2DE0"/>
    <w:rsid w:val="004B2DE4"/>
    <w:rsid w:val="004B3551"/>
    <w:rsid w:val="004B379F"/>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839"/>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33A"/>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2A20"/>
    <w:rsid w:val="004F30E1"/>
    <w:rsid w:val="004F33F0"/>
    <w:rsid w:val="004F4D51"/>
    <w:rsid w:val="004F50BE"/>
    <w:rsid w:val="004F6FEF"/>
    <w:rsid w:val="004F7366"/>
    <w:rsid w:val="004F7943"/>
    <w:rsid w:val="005001DD"/>
    <w:rsid w:val="005002B8"/>
    <w:rsid w:val="00500818"/>
    <w:rsid w:val="00501200"/>
    <w:rsid w:val="00501215"/>
    <w:rsid w:val="005020EF"/>
    <w:rsid w:val="0050218B"/>
    <w:rsid w:val="0050224F"/>
    <w:rsid w:val="005032DE"/>
    <w:rsid w:val="005035B0"/>
    <w:rsid w:val="00503E5F"/>
    <w:rsid w:val="00503EA4"/>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17AC9"/>
    <w:rsid w:val="005209A8"/>
    <w:rsid w:val="005212AF"/>
    <w:rsid w:val="00521546"/>
    <w:rsid w:val="00522200"/>
    <w:rsid w:val="00522C57"/>
    <w:rsid w:val="00522E11"/>
    <w:rsid w:val="00523253"/>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19B"/>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3C"/>
    <w:rsid w:val="00542A74"/>
    <w:rsid w:val="0054362E"/>
    <w:rsid w:val="00543AE0"/>
    <w:rsid w:val="005448A6"/>
    <w:rsid w:val="0054555A"/>
    <w:rsid w:val="005457E9"/>
    <w:rsid w:val="005464B7"/>
    <w:rsid w:val="00547265"/>
    <w:rsid w:val="00547443"/>
    <w:rsid w:val="005505A6"/>
    <w:rsid w:val="005505BF"/>
    <w:rsid w:val="005505EB"/>
    <w:rsid w:val="00551B0D"/>
    <w:rsid w:val="00551FA7"/>
    <w:rsid w:val="00553286"/>
    <w:rsid w:val="005533EF"/>
    <w:rsid w:val="00553E2C"/>
    <w:rsid w:val="0055476C"/>
    <w:rsid w:val="0055710D"/>
    <w:rsid w:val="00557458"/>
    <w:rsid w:val="00557A37"/>
    <w:rsid w:val="005605D0"/>
    <w:rsid w:val="00560AD2"/>
    <w:rsid w:val="00560FFD"/>
    <w:rsid w:val="00561265"/>
    <w:rsid w:val="00561B70"/>
    <w:rsid w:val="00561DBA"/>
    <w:rsid w:val="00562B41"/>
    <w:rsid w:val="00562F0D"/>
    <w:rsid w:val="0056365F"/>
    <w:rsid w:val="0056375F"/>
    <w:rsid w:val="0056391C"/>
    <w:rsid w:val="00563B8D"/>
    <w:rsid w:val="00563DE6"/>
    <w:rsid w:val="0056412E"/>
    <w:rsid w:val="00564379"/>
    <w:rsid w:val="0056444E"/>
    <w:rsid w:val="005647FE"/>
    <w:rsid w:val="005648A8"/>
    <w:rsid w:val="00564AD2"/>
    <w:rsid w:val="00564ED0"/>
    <w:rsid w:val="00565036"/>
    <w:rsid w:val="005651C4"/>
    <w:rsid w:val="00565724"/>
    <w:rsid w:val="00565899"/>
    <w:rsid w:val="005669CC"/>
    <w:rsid w:val="00566CC6"/>
    <w:rsid w:val="005670A1"/>
    <w:rsid w:val="005670B8"/>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77E22"/>
    <w:rsid w:val="005806D2"/>
    <w:rsid w:val="00582CE9"/>
    <w:rsid w:val="00583195"/>
    <w:rsid w:val="0058377F"/>
    <w:rsid w:val="00583982"/>
    <w:rsid w:val="00583B84"/>
    <w:rsid w:val="00583CA7"/>
    <w:rsid w:val="00584DCA"/>
    <w:rsid w:val="0058525D"/>
    <w:rsid w:val="00585C84"/>
    <w:rsid w:val="0058726C"/>
    <w:rsid w:val="005872C9"/>
    <w:rsid w:val="00587BAC"/>
    <w:rsid w:val="00587C8A"/>
    <w:rsid w:val="00590030"/>
    <w:rsid w:val="00590232"/>
    <w:rsid w:val="005903D4"/>
    <w:rsid w:val="0059089D"/>
    <w:rsid w:val="0059168C"/>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0F80"/>
    <w:rsid w:val="005B12C7"/>
    <w:rsid w:val="005B1767"/>
    <w:rsid w:val="005B19E4"/>
    <w:rsid w:val="005B1D8D"/>
    <w:rsid w:val="005B24C3"/>
    <w:rsid w:val="005B2A1D"/>
    <w:rsid w:val="005B2C82"/>
    <w:rsid w:val="005B2D9B"/>
    <w:rsid w:val="005B2FD0"/>
    <w:rsid w:val="005B34A6"/>
    <w:rsid w:val="005B383F"/>
    <w:rsid w:val="005B3A9A"/>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9CB"/>
    <w:rsid w:val="005D1EC0"/>
    <w:rsid w:val="005D24F3"/>
    <w:rsid w:val="005D2CDD"/>
    <w:rsid w:val="005D342B"/>
    <w:rsid w:val="005D3829"/>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892"/>
    <w:rsid w:val="005E215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1D2A"/>
    <w:rsid w:val="005F2443"/>
    <w:rsid w:val="005F2C28"/>
    <w:rsid w:val="005F2D7B"/>
    <w:rsid w:val="005F348F"/>
    <w:rsid w:val="005F35B9"/>
    <w:rsid w:val="005F3DEF"/>
    <w:rsid w:val="005F3FEB"/>
    <w:rsid w:val="005F4815"/>
    <w:rsid w:val="005F5663"/>
    <w:rsid w:val="005F5849"/>
    <w:rsid w:val="005F5EF4"/>
    <w:rsid w:val="005F5F2C"/>
    <w:rsid w:val="005F60EC"/>
    <w:rsid w:val="005F6895"/>
    <w:rsid w:val="005F68D4"/>
    <w:rsid w:val="005F6991"/>
    <w:rsid w:val="005F70E4"/>
    <w:rsid w:val="005F77D2"/>
    <w:rsid w:val="005F7EBF"/>
    <w:rsid w:val="006000E6"/>
    <w:rsid w:val="006015A1"/>
    <w:rsid w:val="006015E1"/>
    <w:rsid w:val="00601B91"/>
    <w:rsid w:val="00601DD0"/>
    <w:rsid w:val="0060200D"/>
    <w:rsid w:val="00602760"/>
    <w:rsid w:val="00603E31"/>
    <w:rsid w:val="006041B7"/>
    <w:rsid w:val="0060451D"/>
    <w:rsid w:val="00605629"/>
    <w:rsid w:val="006059FB"/>
    <w:rsid w:val="00605D03"/>
    <w:rsid w:val="00606FD4"/>
    <w:rsid w:val="00607555"/>
    <w:rsid w:val="00607C46"/>
    <w:rsid w:val="006102F3"/>
    <w:rsid w:val="0061093E"/>
    <w:rsid w:val="006119DC"/>
    <w:rsid w:val="00611D28"/>
    <w:rsid w:val="00612434"/>
    <w:rsid w:val="00612704"/>
    <w:rsid w:val="00612CE6"/>
    <w:rsid w:val="00612DA3"/>
    <w:rsid w:val="00612EDD"/>
    <w:rsid w:val="00612FBA"/>
    <w:rsid w:val="00613962"/>
    <w:rsid w:val="00614A7B"/>
    <w:rsid w:val="00614FF2"/>
    <w:rsid w:val="006158E4"/>
    <w:rsid w:val="006158FB"/>
    <w:rsid w:val="00615C08"/>
    <w:rsid w:val="0061733E"/>
    <w:rsid w:val="0061741C"/>
    <w:rsid w:val="0061785B"/>
    <w:rsid w:val="006207BC"/>
    <w:rsid w:val="00621335"/>
    <w:rsid w:val="0062134B"/>
    <w:rsid w:val="0062150E"/>
    <w:rsid w:val="006238BF"/>
    <w:rsid w:val="00623F37"/>
    <w:rsid w:val="00623F56"/>
    <w:rsid w:val="006242E9"/>
    <w:rsid w:val="006250F6"/>
    <w:rsid w:val="006258F1"/>
    <w:rsid w:val="00626341"/>
    <w:rsid w:val="00626BBC"/>
    <w:rsid w:val="006274B9"/>
    <w:rsid w:val="0062770C"/>
    <w:rsid w:val="00627808"/>
    <w:rsid w:val="0062788C"/>
    <w:rsid w:val="00627CD4"/>
    <w:rsid w:val="006300B6"/>
    <w:rsid w:val="006301EF"/>
    <w:rsid w:val="006309E4"/>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0C05"/>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86A"/>
    <w:rsid w:val="006558D1"/>
    <w:rsid w:val="00655F17"/>
    <w:rsid w:val="00660F6D"/>
    <w:rsid w:val="006613F5"/>
    <w:rsid w:val="0066179A"/>
    <w:rsid w:val="00661860"/>
    <w:rsid w:val="00661FC2"/>
    <w:rsid w:val="00662606"/>
    <w:rsid w:val="00662701"/>
    <w:rsid w:val="0066271C"/>
    <w:rsid w:val="00663099"/>
    <w:rsid w:val="006638AF"/>
    <w:rsid w:val="00663C8F"/>
    <w:rsid w:val="00664184"/>
    <w:rsid w:val="00664C39"/>
    <w:rsid w:val="0066500F"/>
    <w:rsid w:val="00665508"/>
    <w:rsid w:val="00665D82"/>
    <w:rsid w:val="006671B8"/>
    <w:rsid w:val="00670121"/>
    <w:rsid w:val="00670373"/>
    <w:rsid w:val="006707A7"/>
    <w:rsid w:val="006715F4"/>
    <w:rsid w:val="00671B2B"/>
    <w:rsid w:val="00671DB5"/>
    <w:rsid w:val="0067248D"/>
    <w:rsid w:val="0067281B"/>
    <w:rsid w:val="0067282A"/>
    <w:rsid w:val="00673538"/>
    <w:rsid w:val="006744A4"/>
    <w:rsid w:val="00674B20"/>
    <w:rsid w:val="006752D5"/>
    <w:rsid w:val="00675AFC"/>
    <w:rsid w:val="00676607"/>
    <w:rsid w:val="006773B6"/>
    <w:rsid w:val="00677704"/>
    <w:rsid w:val="00680281"/>
    <w:rsid w:val="0068042D"/>
    <w:rsid w:val="00681CDE"/>
    <w:rsid w:val="00681E77"/>
    <w:rsid w:val="006824DE"/>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083C"/>
    <w:rsid w:val="006A1307"/>
    <w:rsid w:val="006A13BA"/>
    <w:rsid w:val="006A17C5"/>
    <w:rsid w:val="006A2327"/>
    <w:rsid w:val="006A245A"/>
    <w:rsid w:val="006A2889"/>
    <w:rsid w:val="006A3033"/>
    <w:rsid w:val="006A4AF7"/>
    <w:rsid w:val="006A50E0"/>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411"/>
    <w:rsid w:val="006B4773"/>
    <w:rsid w:val="006B4B0E"/>
    <w:rsid w:val="006B5492"/>
    <w:rsid w:val="006B5692"/>
    <w:rsid w:val="006B56F2"/>
    <w:rsid w:val="006B5A2F"/>
    <w:rsid w:val="006B746E"/>
    <w:rsid w:val="006B7F6F"/>
    <w:rsid w:val="006C0723"/>
    <w:rsid w:val="006C0B09"/>
    <w:rsid w:val="006C0B42"/>
    <w:rsid w:val="006C0F06"/>
    <w:rsid w:val="006C176F"/>
    <w:rsid w:val="006C1CEA"/>
    <w:rsid w:val="006C2ED7"/>
    <w:rsid w:val="006C3B38"/>
    <w:rsid w:val="006C4A69"/>
    <w:rsid w:val="006C4B06"/>
    <w:rsid w:val="006C5345"/>
    <w:rsid w:val="006C5611"/>
    <w:rsid w:val="006C571E"/>
    <w:rsid w:val="006C5D8A"/>
    <w:rsid w:val="006C613D"/>
    <w:rsid w:val="006C6272"/>
    <w:rsid w:val="006C63B5"/>
    <w:rsid w:val="006C67DC"/>
    <w:rsid w:val="006C693A"/>
    <w:rsid w:val="006C73C9"/>
    <w:rsid w:val="006C749B"/>
    <w:rsid w:val="006C7941"/>
    <w:rsid w:val="006D0D4C"/>
    <w:rsid w:val="006D0EC0"/>
    <w:rsid w:val="006D1119"/>
    <w:rsid w:val="006D224F"/>
    <w:rsid w:val="006D2363"/>
    <w:rsid w:val="006D2C65"/>
    <w:rsid w:val="006D3202"/>
    <w:rsid w:val="006D3C8B"/>
    <w:rsid w:val="006D463E"/>
    <w:rsid w:val="006D5E06"/>
    <w:rsid w:val="006D65C1"/>
    <w:rsid w:val="006D6694"/>
    <w:rsid w:val="006D675E"/>
    <w:rsid w:val="006D676E"/>
    <w:rsid w:val="006D6F00"/>
    <w:rsid w:val="006E04DD"/>
    <w:rsid w:val="006E0DEA"/>
    <w:rsid w:val="006E1496"/>
    <w:rsid w:val="006E1CFB"/>
    <w:rsid w:val="006E202E"/>
    <w:rsid w:val="006E28D7"/>
    <w:rsid w:val="006E2957"/>
    <w:rsid w:val="006E2F05"/>
    <w:rsid w:val="006E3394"/>
    <w:rsid w:val="006E5188"/>
    <w:rsid w:val="006E533D"/>
    <w:rsid w:val="006E6883"/>
    <w:rsid w:val="006E710E"/>
    <w:rsid w:val="006E75C7"/>
    <w:rsid w:val="006E7679"/>
    <w:rsid w:val="006F2478"/>
    <w:rsid w:val="006F2F71"/>
    <w:rsid w:val="006F4380"/>
    <w:rsid w:val="006F506C"/>
    <w:rsid w:val="006F526A"/>
    <w:rsid w:val="006F5B33"/>
    <w:rsid w:val="006F631C"/>
    <w:rsid w:val="006F6DAA"/>
    <w:rsid w:val="006F7115"/>
    <w:rsid w:val="00700579"/>
    <w:rsid w:val="00701093"/>
    <w:rsid w:val="00701577"/>
    <w:rsid w:val="0070177A"/>
    <w:rsid w:val="007022FB"/>
    <w:rsid w:val="0070256E"/>
    <w:rsid w:val="0070297B"/>
    <w:rsid w:val="00702FDC"/>
    <w:rsid w:val="00703132"/>
    <w:rsid w:val="00703430"/>
    <w:rsid w:val="0070349D"/>
    <w:rsid w:val="00704310"/>
    <w:rsid w:val="007046CE"/>
    <w:rsid w:val="0070681D"/>
    <w:rsid w:val="00706BD5"/>
    <w:rsid w:val="00706F4D"/>
    <w:rsid w:val="00707712"/>
    <w:rsid w:val="007101B7"/>
    <w:rsid w:val="0071088D"/>
    <w:rsid w:val="00710F05"/>
    <w:rsid w:val="0071157E"/>
    <w:rsid w:val="007117A7"/>
    <w:rsid w:val="00711A0F"/>
    <w:rsid w:val="007128D8"/>
    <w:rsid w:val="007128DA"/>
    <w:rsid w:val="00712D41"/>
    <w:rsid w:val="0071379D"/>
    <w:rsid w:val="00713C6F"/>
    <w:rsid w:val="00714305"/>
    <w:rsid w:val="007152B7"/>
    <w:rsid w:val="007156BA"/>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CD0"/>
    <w:rsid w:val="00726D3A"/>
    <w:rsid w:val="00726E9F"/>
    <w:rsid w:val="007270DC"/>
    <w:rsid w:val="00727CEA"/>
    <w:rsid w:val="007317B5"/>
    <w:rsid w:val="007319FF"/>
    <w:rsid w:val="0073210C"/>
    <w:rsid w:val="007321DE"/>
    <w:rsid w:val="0073238A"/>
    <w:rsid w:val="00732692"/>
    <w:rsid w:val="00733758"/>
    <w:rsid w:val="00734737"/>
    <w:rsid w:val="007349E0"/>
    <w:rsid w:val="00734BBA"/>
    <w:rsid w:val="00735C77"/>
    <w:rsid w:val="00735E40"/>
    <w:rsid w:val="0073602A"/>
    <w:rsid w:val="0073676A"/>
    <w:rsid w:val="007367F6"/>
    <w:rsid w:val="00736EA4"/>
    <w:rsid w:val="0073711D"/>
    <w:rsid w:val="0073778F"/>
    <w:rsid w:val="00737999"/>
    <w:rsid w:val="007379F3"/>
    <w:rsid w:val="007422EF"/>
    <w:rsid w:val="00742B71"/>
    <w:rsid w:val="00742F8F"/>
    <w:rsid w:val="00743205"/>
    <w:rsid w:val="0074401D"/>
    <w:rsid w:val="0074429A"/>
    <w:rsid w:val="0074475B"/>
    <w:rsid w:val="007449CC"/>
    <w:rsid w:val="00744D22"/>
    <w:rsid w:val="00744DDA"/>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7"/>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410"/>
    <w:rsid w:val="00767D66"/>
    <w:rsid w:val="00767E88"/>
    <w:rsid w:val="00771247"/>
    <w:rsid w:val="00771A43"/>
    <w:rsid w:val="00771A6C"/>
    <w:rsid w:val="00771D7A"/>
    <w:rsid w:val="00771EC8"/>
    <w:rsid w:val="007720C2"/>
    <w:rsid w:val="007731F0"/>
    <w:rsid w:val="007740AD"/>
    <w:rsid w:val="00774365"/>
    <w:rsid w:val="00774AA5"/>
    <w:rsid w:val="0077554C"/>
    <w:rsid w:val="00775B59"/>
    <w:rsid w:val="00775FC3"/>
    <w:rsid w:val="007763E1"/>
    <w:rsid w:val="00777048"/>
    <w:rsid w:val="00777670"/>
    <w:rsid w:val="00777DC5"/>
    <w:rsid w:val="0078024C"/>
    <w:rsid w:val="00780F8E"/>
    <w:rsid w:val="00782B3B"/>
    <w:rsid w:val="00782BF8"/>
    <w:rsid w:val="00782DCD"/>
    <w:rsid w:val="00782EA6"/>
    <w:rsid w:val="007834AA"/>
    <w:rsid w:val="00783536"/>
    <w:rsid w:val="00783995"/>
    <w:rsid w:val="00783C19"/>
    <w:rsid w:val="0078453C"/>
    <w:rsid w:val="00785F17"/>
    <w:rsid w:val="007860B6"/>
    <w:rsid w:val="00786697"/>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55C8"/>
    <w:rsid w:val="007A5905"/>
    <w:rsid w:val="007A5BDA"/>
    <w:rsid w:val="007A5D9C"/>
    <w:rsid w:val="007A68AD"/>
    <w:rsid w:val="007A6E02"/>
    <w:rsid w:val="007A739D"/>
    <w:rsid w:val="007A7D55"/>
    <w:rsid w:val="007A7E8A"/>
    <w:rsid w:val="007B0E7C"/>
    <w:rsid w:val="007B0F0F"/>
    <w:rsid w:val="007B12FF"/>
    <w:rsid w:val="007B185F"/>
    <w:rsid w:val="007B2A01"/>
    <w:rsid w:val="007B2C67"/>
    <w:rsid w:val="007B2E75"/>
    <w:rsid w:val="007B2E78"/>
    <w:rsid w:val="007B3B8D"/>
    <w:rsid w:val="007B43A1"/>
    <w:rsid w:val="007B4DFE"/>
    <w:rsid w:val="007B52AF"/>
    <w:rsid w:val="007B53FD"/>
    <w:rsid w:val="007B6219"/>
    <w:rsid w:val="007B6F6D"/>
    <w:rsid w:val="007B7186"/>
    <w:rsid w:val="007B732B"/>
    <w:rsid w:val="007B7651"/>
    <w:rsid w:val="007B773D"/>
    <w:rsid w:val="007B77A0"/>
    <w:rsid w:val="007C0612"/>
    <w:rsid w:val="007C1116"/>
    <w:rsid w:val="007C1C57"/>
    <w:rsid w:val="007C348D"/>
    <w:rsid w:val="007C3A24"/>
    <w:rsid w:val="007C3B9B"/>
    <w:rsid w:val="007C4A8E"/>
    <w:rsid w:val="007C4EA7"/>
    <w:rsid w:val="007C4F49"/>
    <w:rsid w:val="007C4FA1"/>
    <w:rsid w:val="007C50E5"/>
    <w:rsid w:val="007C5376"/>
    <w:rsid w:val="007C5D48"/>
    <w:rsid w:val="007C65CC"/>
    <w:rsid w:val="007C6904"/>
    <w:rsid w:val="007C7A8A"/>
    <w:rsid w:val="007C7D60"/>
    <w:rsid w:val="007D021A"/>
    <w:rsid w:val="007D0225"/>
    <w:rsid w:val="007D0F6B"/>
    <w:rsid w:val="007D1221"/>
    <w:rsid w:val="007D1BAE"/>
    <w:rsid w:val="007D41C0"/>
    <w:rsid w:val="007D5985"/>
    <w:rsid w:val="007D5C61"/>
    <w:rsid w:val="007D60F9"/>
    <w:rsid w:val="007D64BF"/>
    <w:rsid w:val="007D6857"/>
    <w:rsid w:val="007D6D19"/>
    <w:rsid w:val="007D70C8"/>
    <w:rsid w:val="007D7326"/>
    <w:rsid w:val="007D7364"/>
    <w:rsid w:val="007D7BC5"/>
    <w:rsid w:val="007E05CD"/>
    <w:rsid w:val="007E0A9D"/>
    <w:rsid w:val="007E0B96"/>
    <w:rsid w:val="007E1003"/>
    <w:rsid w:val="007E10E2"/>
    <w:rsid w:val="007E1893"/>
    <w:rsid w:val="007E1972"/>
    <w:rsid w:val="007E232C"/>
    <w:rsid w:val="007E2CF6"/>
    <w:rsid w:val="007E2E51"/>
    <w:rsid w:val="007E3D46"/>
    <w:rsid w:val="007E3D62"/>
    <w:rsid w:val="007E41FF"/>
    <w:rsid w:val="007E50FE"/>
    <w:rsid w:val="007E5F3B"/>
    <w:rsid w:val="007E5F55"/>
    <w:rsid w:val="007E625C"/>
    <w:rsid w:val="007E6857"/>
    <w:rsid w:val="007E7010"/>
    <w:rsid w:val="007E71AB"/>
    <w:rsid w:val="007E7231"/>
    <w:rsid w:val="007F0164"/>
    <w:rsid w:val="007F02E5"/>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3693"/>
    <w:rsid w:val="008038B8"/>
    <w:rsid w:val="008040CB"/>
    <w:rsid w:val="008042D3"/>
    <w:rsid w:val="008043C9"/>
    <w:rsid w:val="00804625"/>
    <w:rsid w:val="00804D0F"/>
    <w:rsid w:val="00804F45"/>
    <w:rsid w:val="008055AB"/>
    <w:rsid w:val="0080573E"/>
    <w:rsid w:val="00805D63"/>
    <w:rsid w:val="00806044"/>
    <w:rsid w:val="00806116"/>
    <w:rsid w:val="00806360"/>
    <w:rsid w:val="00807B75"/>
    <w:rsid w:val="00810237"/>
    <w:rsid w:val="00810AF3"/>
    <w:rsid w:val="00812935"/>
    <w:rsid w:val="00813105"/>
    <w:rsid w:val="0081425E"/>
    <w:rsid w:val="008142E7"/>
    <w:rsid w:val="00814604"/>
    <w:rsid w:val="00814C2C"/>
    <w:rsid w:val="00814F72"/>
    <w:rsid w:val="008150F0"/>
    <w:rsid w:val="0081570A"/>
    <w:rsid w:val="00815D5F"/>
    <w:rsid w:val="00816329"/>
    <w:rsid w:val="008176D9"/>
    <w:rsid w:val="00817D5A"/>
    <w:rsid w:val="008216CF"/>
    <w:rsid w:val="00821920"/>
    <w:rsid w:val="00821A8E"/>
    <w:rsid w:val="00821BB1"/>
    <w:rsid w:val="00822A78"/>
    <w:rsid w:val="00822FE2"/>
    <w:rsid w:val="00823BF2"/>
    <w:rsid w:val="0082502F"/>
    <w:rsid w:val="008253EC"/>
    <w:rsid w:val="0082571E"/>
    <w:rsid w:val="008258E3"/>
    <w:rsid w:val="00825FEE"/>
    <w:rsid w:val="0082692A"/>
    <w:rsid w:val="00826A7E"/>
    <w:rsid w:val="00826C98"/>
    <w:rsid w:val="008272CE"/>
    <w:rsid w:val="008277CF"/>
    <w:rsid w:val="00827AF2"/>
    <w:rsid w:val="008305F0"/>
    <w:rsid w:val="00830CAF"/>
    <w:rsid w:val="00830D3F"/>
    <w:rsid w:val="00831127"/>
    <w:rsid w:val="00831187"/>
    <w:rsid w:val="00831650"/>
    <w:rsid w:val="008320EC"/>
    <w:rsid w:val="0083270B"/>
    <w:rsid w:val="0083310A"/>
    <w:rsid w:val="008335C6"/>
    <w:rsid w:val="00833AB8"/>
    <w:rsid w:val="00834CBF"/>
    <w:rsid w:val="00834F41"/>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5944"/>
    <w:rsid w:val="00845AD5"/>
    <w:rsid w:val="00845B74"/>
    <w:rsid w:val="00846788"/>
    <w:rsid w:val="00847554"/>
    <w:rsid w:val="008475C6"/>
    <w:rsid w:val="008505E9"/>
    <w:rsid w:val="00851498"/>
    <w:rsid w:val="00851585"/>
    <w:rsid w:val="00851768"/>
    <w:rsid w:val="008517B7"/>
    <w:rsid w:val="00852202"/>
    <w:rsid w:val="00852BD6"/>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1A6"/>
    <w:rsid w:val="00861205"/>
    <w:rsid w:val="00861C17"/>
    <w:rsid w:val="00861F49"/>
    <w:rsid w:val="0086202D"/>
    <w:rsid w:val="00862DB8"/>
    <w:rsid w:val="0086303D"/>
    <w:rsid w:val="00863844"/>
    <w:rsid w:val="008638DF"/>
    <w:rsid w:val="00864390"/>
    <w:rsid w:val="008643DD"/>
    <w:rsid w:val="008656E1"/>
    <w:rsid w:val="008662A0"/>
    <w:rsid w:val="0086727C"/>
    <w:rsid w:val="00867806"/>
    <w:rsid w:val="008678E4"/>
    <w:rsid w:val="00867D33"/>
    <w:rsid w:val="00867DCE"/>
    <w:rsid w:val="00870F9D"/>
    <w:rsid w:val="008712BC"/>
    <w:rsid w:val="008715AB"/>
    <w:rsid w:val="0087164F"/>
    <w:rsid w:val="008717FB"/>
    <w:rsid w:val="00871873"/>
    <w:rsid w:val="008718E4"/>
    <w:rsid w:val="0087218A"/>
    <w:rsid w:val="008721F6"/>
    <w:rsid w:val="008729BB"/>
    <w:rsid w:val="00873022"/>
    <w:rsid w:val="0087372C"/>
    <w:rsid w:val="00873D68"/>
    <w:rsid w:val="00874383"/>
    <w:rsid w:val="00874B54"/>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6B34"/>
    <w:rsid w:val="00887319"/>
    <w:rsid w:val="008877C1"/>
    <w:rsid w:val="00887B5D"/>
    <w:rsid w:val="00887C6B"/>
    <w:rsid w:val="008909AF"/>
    <w:rsid w:val="00891362"/>
    <w:rsid w:val="008919DA"/>
    <w:rsid w:val="00891A20"/>
    <w:rsid w:val="008930CD"/>
    <w:rsid w:val="008931B4"/>
    <w:rsid w:val="0089331B"/>
    <w:rsid w:val="008933BC"/>
    <w:rsid w:val="008936BE"/>
    <w:rsid w:val="0089380E"/>
    <w:rsid w:val="00893C2B"/>
    <w:rsid w:val="00894EF3"/>
    <w:rsid w:val="00895F31"/>
    <w:rsid w:val="008965C6"/>
    <w:rsid w:val="008969D4"/>
    <w:rsid w:val="008970E2"/>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9DA"/>
    <w:rsid w:val="008A5D2E"/>
    <w:rsid w:val="008A6002"/>
    <w:rsid w:val="008A60BA"/>
    <w:rsid w:val="008A6145"/>
    <w:rsid w:val="008A6B05"/>
    <w:rsid w:val="008A7E15"/>
    <w:rsid w:val="008B1FB2"/>
    <w:rsid w:val="008B2E67"/>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41BF"/>
    <w:rsid w:val="008C5210"/>
    <w:rsid w:val="008C5433"/>
    <w:rsid w:val="008C5658"/>
    <w:rsid w:val="008C5F5E"/>
    <w:rsid w:val="008C6767"/>
    <w:rsid w:val="008C6D60"/>
    <w:rsid w:val="008C6FC9"/>
    <w:rsid w:val="008C7B15"/>
    <w:rsid w:val="008C7C8C"/>
    <w:rsid w:val="008D03B2"/>
    <w:rsid w:val="008D07EC"/>
    <w:rsid w:val="008D0A7E"/>
    <w:rsid w:val="008D0B92"/>
    <w:rsid w:val="008D0CF0"/>
    <w:rsid w:val="008D10F7"/>
    <w:rsid w:val="008D114E"/>
    <w:rsid w:val="008D11E9"/>
    <w:rsid w:val="008D1798"/>
    <w:rsid w:val="008D181A"/>
    <w:rsid w:val="008D2C3D"/>
    <w:rsid w:val="008D2D3D"/>
    <w:rsid w:val="008D2D94"/>
    <w:rsid w:val="008D3168"/>
    <w:rsid w:val="008D3187"/>
    <w:rsid w:val="008D3752"/>
    <w:rsid w:val="008D3AE8"/>
    <w:rsid w:val="008D454C"/>
    <w:rsid w:val="008D5BF7"/>
    <w:rsid w:val="008D5EDD"/>
    <w:rsid w:val="008D6DD2"/>
    <w:rsid w:val="008D6F67"/>
    <w:rsid w:val="008D6FCC"/>
    <w:rsid w:val="008D704D"/>
    <w:rsid w:val="008E02DE"/>
    <w:rsid w:val="008E1835"/>
    <w:rsid w:val="008E1BD3"/>
    <w:rsid w:val="008E1C20"/>
    <w:rsid w:val="008E2035"/>
    <w:rsid w:val="008E3081"/>
    <w:rsid w:val="008E31B9"/>
    <w:rsid w:val="008E42F1"/>
    <w:rsid w:val="008E479D"/>
    <w:rsid w:val="008E479F"/>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3DC9"/>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282"/>
    <w:rsid w:val="009079D3"/>
    <w:rsid w:val="00907E05"/>
    <w:rsid w:val="00910C39"/>
    <w:rsid w:val="00911B08"/>
    <w:rsid w:val="00911B90"/>
    <w:rsid w:val="00911C22"/>
    <w:rsid w:val="00911C54"/>
    <w:rsid w:val="009122A7"/>
    <w:rsid w:val="00912795"/>
    <w:rsid w:val="00913029"/>
    <w:rsid w:val="00913D8E"/>
    <w:rsid w:val="00913EE3"/>
    <w:rsid w:val="009142CB"/>
    <w:rsid w:val="00914D3F"/>
    <w:rsid w:val="009152F5"/>
    <w:rsid w:val="0091557F"/>
    <w:rsid w:val="00915AF0"/>
    <w:rsid w:val="0091615C"/>
    <w:rsid w:val="00916CA4"/>
    <w:rsid w:val="0091710D"/>
    <w:rsid w:val="00917759"/>
    <w:rsid w:val="00920231"/>
    <w:rsid w:val="0092026D"/>
    <w:rsid w:val="00920619"/>
    <w:rsid w:val="00920762"/>
    <w:rsid w:val="009207CE"/>
    <w:rsid w:val="00920A13"/>
    <w:rsid w:val="00920DF2"/>
    <w:rsid w:val="009216C5"/>
    <w:rsid w:val="00922326"/>
    <w:rsid w:val="009226F9"/>
    <w:rsid w:val="00922922"/>
    <w:rsid w:val="00923347"/>
    <w:rsid w:val="00923A02"/>
    <w:rsid w:val="00924445"/>
    <w:rsid w:val="00925348"/>
    <w:rsid w:val="00925B89"/>
    <w:rsid w:val="009265B6"/>
    <w:rsid w:val="009269C2"/>
    <w:rsid w:val="00927DE7"/>
    <w:rsid w:val="00927FB2"/>
    <w:rsid w:val="00927FFC"/>
    <w:rsid w:val="0093009D"/>
    <w:rsid w:val="009302A6"/>
    <w:rsid w:val="0093049E"/>
    <w:rsid w:val="00930569"/>
    <w:rsid w:val="00931518"/>
    <w:rsid w:val="009316FE"/>
    <w:rsid w:val="00931E5B"/>
    <w:rsid w:val="00931F19"/>
    <w:rsid w:val="009323DD"/>
    <w:rsid w:val="0093261C"/>
    <w:rsid w:val="009344C8"/>
    <w:rsid w:val="00934599"/>
    <w:rsid w:val="0093469B"/>
    <w:rsid w:val="00935371"/>
    <w:rsid w:val="00935826"/>
    <w:rsid w:val="00936857"/>
    <w:rsid w:val="0093767A"/>
    <w:rsid w:val="009400B9"/>
    <w:rsid w:val="00940EF8"/>
    <w:rsid w:val="0094102C"/>
    <w:rsid w:val="00942030"/>
    <w:rsid w:val="00942226"/>
    <w:rsid w:val="00942379"/>
    <w:rsid w:val="009425A7"/>
    <w:rsid w:val="00942662"/>
    <w:rsid w:val="00942B80"/>
    <w:rsid w:val="00942BCA"/>
    <w:rsid w:val="00942C81"/>
    <w:rsid w:val="0094429A"/>
    <w:rsid w:val="00945504"/>
    <w:rsid w:val="009465A0"/>
    <w:rsid w:val="00946722"/>
    <w:rsid w:val="009501C3"/>
    <w:rsid w:val="009501F4"/>
    <w:rsid w:val="009502BE"/>
    <w:rsid w:val="009502F5"/>
    <w:rsid w:val="0095251F"/>
    <w:rsid w:val="00952626"/>
    <w:rsid w:val="0095321C"/>
    <w:rsid w:val="00953D09"/>
    <w:rsid w:val="00953F2B"/>
    <w:rsid w:val="00954A8F"/>
    <w:rsid w:val="00955067"/>
    <w:rsid w:val="00955109"/>
    <w:rsid w:val="00955195"/>
    <w:rsid w:val="00955656"/>
    <w:rsid w:val="00955F2F"/>
    <w:rsid w:val="00956A4E"/>
    <w:rsid w:val="00956AB5"/>
    <w:rsid w:val="009572B3"/>
    <w:rsid w:val="00957893"/>
    <w:rsid w:val="00957A7E"/>
    <w:rsid w:val="00957D8D"/>
    <w:rsid w:val="00960013"/>
    <w:rsid w:val="00960A92"/>
    <w:rsid w:val="00960D18"/>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980"/>
    <w:rsid w:val="00971D98"/>
    <w:rsid w:val="00972C34"/>
    <w:rsid w:val="00973CC2"/>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735"/>
    <w:rsid w:val="00983A43"/>
    <w:rsid w:val="00984076"/>
    <w:rsid w:val="009841CD"/>
    <w:rsid w:val="00984B02"/>
    <w:rsid w:val="009855D4"/>
    <w:rsid w:val="009858BA"/>
    <w:rsid w:val="00985A84"/>
    <w:rsid w:val="00985B07"/>
    <w:rsid w:val="00985F55"/>
    <w:rsid w:val="00986CE1"/>
    <w:rsid w:val="00986FE3"/>
    <w:rsid w:val="00987DE7"/>
    <w:rsid w:val="00990052"/>
    <w:rsid w:val="00990366"/>
    <w:rsid w:val="00990E9B"/>
    <w:rsid w:val="009910A4"/>
    <w:rsid w:val="00991D5A"/>
    <w:rsid w:val="009921F1"/>
    <w:rsid w:val="0099297C"/>
    <w:rsid w:val="00993376"/>
    <w:rsid w:val="00993661"/>
    <w:rsid w:val="0099370A"/>
    <w:rsid w:val="00993B7E"/>
    <w:rsid w:val="00993EC5"/>
    <w:rsid w:val="0099413E"/>
    <w:rsid w:val="00995FEE"/>
    <w:rsid w:val="00996076"/>
    <w:rsid w:val="0099696F"/>
    <w:rsid w:val="00996A31"/>
    <w:rsid w:val="0099736C"/>
    <w:rsid w:val="00997429"/>
    <w:rsid w:val="009978CF"/>
    <w:rsid w:val="009A0886"/>
    <w:rsid w:val="009A17E4"/>
    <w:rsid w:val="009A180D"/>
    <w:rsid w:val="009A201E"/>
    <w:rsid w:val="009A3252"/>
    <w:rsid w:val="009A32F9"/>
    <w:rsid w:val="009A3A73"/>
    <w:rsid w:val="009A43BF"/>
    <w:rsid w:val="009A50B5"/>
    <w:rsid w:val="009A61DC"/>
    <w:rsid w:val="009A6678"/>
    <w:rsid w:val="009A7D11"/>
    <w:rsid w:val="009B10A1"/>
    <w:rsid w:val="009B1258"/>
    <w:rsid w:val="009B1A0B"/>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B7D3B"/>
    <w:rsid w:val="009C00DC"/>
    <w:rsid w:val="009C0674"/>
    <w:rsid w:val="009C06DA"/>
    <w:rsid w:val="009C0AC2"/>
    <w:rsid w:val="009C1155"/>
    <w:rsid w:val="009C19E0"/>
    <w:rsid w:val="009C1B9B"/>
    <w:rsid w:val="009C2357"/>
    <w:rsid w:val="009C2518"/>
    <w:rsid w:val="009C30B3"/>
    <w:rsid w:val="009C3882"/>
    <w:rsid w:val="009C419B"/>
    <w:rsid w:val="009C436F"/>
    <w:rsid w:val="009C43B4"/>
    <w:rsid w:val="009C4A6D"/>
    <w:rsid w:val="009C5825"/>
    <w:rsid w:val="009C5AA9"/>
    <w:rsid w:val="009C621B"/>
    <w:rsid w:val="009C622E"/>
    <w:rsid w:val="009C658D"/>
    <w:rsid w:val="009C69A4"/>
    <w:rsid w:val="009C6C1E"/>
    <w:rsid w:val="009C6C4A"/>
    <w:rsid w:val="009C6DCC"/>
    <w:rsid w:val="009C6DFE"/>
    <w:rsid w:val="009C74E3"/>
    <w:rsid w:val="009C7A2D"/>
    <w:rsid w:val="009C7D51"/>
    <w:rsid w:val="009D02CC"/>
    <w:rsid w:val="009D03EB"/>
    <w:rsid w:val="009D08A3"/>
    <w:rsid w:val="009D0C3F"/>
    <w:rsid w:val="009D0DC5"/>
    <w:rsid w:val="009D1038"/>
    <w:rsid w:val="009D184C"/>
    <w:rsid w:val="009D1DB2"/>
    <w:rsid w:val="009D2F13"/>
    <w:rsid w:val="009D2F4F"/>
    <w:rsid w:val="009D43F8"/>
    <w:rsid w:val="009D4867"/>
    <w:rsid w:val="009D5909"/>
    <w:rsid w:val="009D5D9E"/>
    <w:rsid w:val="009D61CE"/>
    <w:rsid w:val="009D62CF"/>
    <w:rsid w:val="009D6598"/>
    <w:rsid w:val="009D7294"/>
    <w:rsid w:val="009D73D9"/>
    <w:rsid w:val="009D779F"/>
    <w:rsid w:val="009E064A"/>
    <w:rsid w:val="009E1FFB"/>
    <w:rsid w:val="009E20B7"/>
    <w:rsid w:val="009E239E"/>
    <w:rsid w:val="009E2403"/>
    <w:rsid w:val="009E3E43"/>
    <w:rsid w:val="009E43D5"/>
    <w:rsid w:val="009E46B6"/>
    <w:rsid w:val="009E46BC"/>
    <w:rsid w:val="009E4CDE"/>
    <w:rsid w:val="009E4F77"/>
    <w:rsid w:val="009E61A9"/>
    <w:rsid w:val="009E650C"/>
    <w:rsid w:val="009E6E3B"/>
    <w:rsid w:val="009F0698"/>
    <w:rsid w:val="009F0935"/>
    <w:rsid w:val="009F0A4E"/>
    <w:rsid w:val="009F18CF"/>
    <w:rsid w:val="009F20A1"/>
    <w:rsid w:val="009F3379"/>
    <w:rsid w:val="009F402F"/>
    <w:rsid w:val="009F474E"/>
    <w:rsid w:val="009F4CE8"/>
    <w:rsid w:val="009F4E56"/>
    <w:rsid w:val="009F4FBE"/>
    <w:rsid w:val="009F5AAD"/>
    <w:rsid w:val="009F639D"/>
    <w:rsid w:val="009F644C"/>
    <w:rsid w:val="009F7892"/>
    <w:rsid w:val="009F7959"/>
    <w:rsid w:val="009F7C63"/>
    <w:rsid w:val="009F7D62"/>
    <w:rsid w:val="009F7F79"/>
    <w:rsid w:val="009F7F7F"/>
    <w:rsid w:val="00A000BE"/>
    <w:rsid w:val="00A000F5"/>
    <w:rsid w:val="00A00765"/>
    <w:rsid w:val="00A01B3A"/>
    <w:rsid w:val="00A0216C"/>
    <w:rsid w:val="00A021C2"/>
    <w:rsid w:val="00A02524"/>
    <w:rsid w:val="00A026C7"/>
    <w:rsid w:val="00A028CC"/>
    <w:rsid w:val="00A03422"/>
    <w:rsid w:val="00A035CB"/>
    <w:rsid w:val="00A03B2D"/>
    <w:rsid w:val="00A0430F"/>
    <w:rsid w:val="00A045BC"/>
    <w:rsid w:val="00A0494F"/>
    <w:rsid w:val="00A04ACA"/>
    <w:rsid w:val="00A054B9"/>
    <w:rsid w:val="00A06020"/>
    <w:rsid w:val="00A06455"/>
    <w:rsid w:val="00A065A2"/>
    <w:rsid w:val="00A06AC2"/>
    <w:rsid w:val="00A06CBB"/>
    <w:rsid w:val="00A07631"/>
    <w:rsid w:val="00A07E54"/>
    <w:rsid w:val="00A10102"/>
    <w:rsid w:val="00A109FD"/>
    <w:rsid w:val="00A10FCA"/>
    <w:rsid w:val="00A113C1"/>
    <w:rsid w:val="00A129A1"/>
    <w:rsid w:val="00A130D3"/>
    <w:rsid w:val="00A13EAF"/>
    <w:rsid w:val="00A147C9"/>
    <w:rsid w:val="00A14833"/>
    <w:rsid w:val="00A16256"/>
    <w:rsid w:val="00A176D5"/>
    <w:rsid w:val="00A1780C"/>
    <w:rsid w:val="00A20752"/>
    <w:rsid w:val="00A215B6"/>
    <w:rsid w:val="00A217B2"/>
    <w:rsid w:val="00A21F3E"/>
    <w:rsid w:val="00A22260"/>
    <w:rsid w:val="00A222A1"/>
    <w:rsid w:val="00A23042"/>
    <w:rsid w:val="00A23B71"/>
    <w:rsid w:val="00A23C2A"/>
    <w:rsid w:val="00A24588"/>
    <w:rsid w:val="00A2480E"/>
    <w:rsid w:val="00A24EBE"/>
    <w:rsid w:val="00A24FBA"/>
    <w:rsid w:val="00A25168"/>
    <w:rsid w:val="00A25311"/>
    <w:rsid w:val="00A2534E"/>
    <w:rsid w:val="00A25672"/>
    <w:rsid w:val="00A25751"/>
    <w:rsid w:val="00A25942"/>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5D57"/>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59B"/>
    <w:rsid w:val="00A466F1"/>
    <w:rsid w:val="00A478DF"/>
    <w:rsid w:val="00A47A85"/>
    <w:rsid w:val="00A507A9"/>
    <w:rsid w:val="00A510B9"/>
    <w:rsid w:val="00A51E81"/>
    <w:rsid w:val="00A52316"/>
    <w:rsid w:val="00A524F1"/>
    <w:rsid w:val="00A5253F"/>
    <w:rsid w:val="00A52B08"/>
    <w:rsid w:val="00A53041"/>
    <w:rsid w:val="00A53BAE"/>
    <w:rsid w:val="00A5434D"/>
    <w:rsid w:val="00A54FCF"/>
    <w:rsid w:val="00A5552B"/>
    <w:rsid w:val="00A55891"/>
    <w:rsid w:val="00A55A90"/>
    <w:rsid w:val="00A55AA5"/>
    <w:rsid w:val="00A560A2"/>
    <w:rsid w:val="00A57036"/>
    <w:rsid w:val="00A571AB"/>
    <w:rsid w:val="00A5749C"/>
    <w:rsid w:val="00A5751B"/>
    <w:rsid w:val="00A60616"/>
    <w:rsid w:val="00A60769"/>
    <w:rsid w:val="00A6076B"/>
    <w:rsid w:val="00A60ED9"/>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67F3E"/>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CE"/>
    <w:rsid w:val="00A934E0"/>
    <w:rsid w:val="00A93C5D"/>
    <w:rsid w:val="00A940CF"/>
    <w:rsid w:val="00A94866"/>
    <w:rsid w:val="00A9488B"/>
    <w:rsid w:val="00A94AAE"/>
    <w:rsid w:val="00A96518"/>
    <w:rsid w:val="00A96630"/>
    <w:rsid w:val="00A97192"/>
    <w:rsid w:val="00A97EDD"/>
    <w:rsid w:val="00A97EF0"/>
    <w:rsid w:val="00AA04FF"/>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418"/>
    <w:rsid w:val="00AA78B2"/>
    <w:rsid w:val="00AA7C0D"/>
    <w:rsid w:val="00AA7DD1"/>
    <w:rsid w:val="00AB1754"/>
    <w:rsid w:val="00AB197E"/>
    <w:rsid w:val="00AB1EF3"/>
    <w:rsid w:val="00AB28F0"/>
    <w:rsid w:val="00AB2DB9"/>
    <w:rsid w:val="00AB2E78"/>
    <w:rsid w:val="00AB2FA0"/>
    <w:rsid w:val="00AB3B35"/>
    <w:rsid w:val="00AB3B5E"/>
    <w:rsid w:val="00AB3EA4"/>
    <w:rsid w:val="00AB40AC"/>
    <w:rsid w:val="00AB5541"/>
    <w:rsid w:val="00AB5657"/>
    <w:rsid w:val="00AB5FFA"/>
    <w:rsid w:val="00AB6922"/>
    <w:rsid w:val="00AB69B0"/>
    <w:rsid w:val="00AB7367"/>
    <w:rsid w:val="00AB7449"/>
    <w:rsid w:val="00AB7576"/>
    <w:rsid w:val="00AB7730"/>
    <w:rsid w:val="00AC07F2"/>
    <w:rsid w:val="00AC086D"/>
    <w:rsid w:val="00AC170F"/>
    <w:rsid w:val="00AC1757"/>
    <w:rsid w:val="00AC1D95"/>
    <w:rsid w:val="00AC206A"/>
    <w:rsid w:val="00AC2788"/>
    <w:rsid w:val="00AC2801"/>
    <w:rsid w:val="00AC2A50"/>
    <w:rsid w:val="00AC2A6E"/>
    <w:rsid w:val="00AC2AD3"/>
    <w:rsid w:val="00AC32A3"/>
    <w:rsid w:val="00AC3407"/>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54E"/>
    <w:rsid w:val="00AD7D83"/>
    <w:rsid w:val="00AE0668"/>
    <w:rsid w:val="00AE1244"/>
    <w:rsid w:val="00AE1845"/>
    <w:rsid w:val="00AE1C5F"/>
    <w:rsid w:val="00AE2B70"/>
    <w:rsid w:val="00AE3439"/>
    <w:rsid w:val="00AE422D"/>
    <w:rsid w:val="00AE55E5"/>
    <w:rsid w:val="00AE60D1"/>
    <w:rsid w:val="00AE6BCB"/>
    <w:rsid w:val="00AE7624"/>
    <w:rsid w:val="00AF0AB7"/>
    <w:rsid w:val="00AF0F4B"/>
    <w:rsid w:val="00AF120E"/>
    <w:rsid w:val="00AF1308"/>
    <w:rsid w:val="00AF1430"/>
    <w:rsid w:val="00AF176A"/>
    <w:rsid w:val="00AF17A1"/>
    <w:rsid w:val="00AF1844"/>
    <w:rsid w:val="00AF19EE"/>
    <w:rsid w:val="00AF225A"/>
    <w:rsid w:val="00AF2399"/>
    <w:rsid w:val="00AF24D0"/>
    <w:rsid w:val="00AF2695"/>
    <w:rsid w:val="00AF2BB5"/>
    <w:rsid w:val="00AF42F9"/>
    <w:rsid w:val="00AF49C9"/>
    <w:rsid w:val="00AF4EF5"/>
    <w:rsid w:val="00AF54C1"/>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0F4"/>
    <w:rsid w:val="00B0557D"/>
    <w:rsid w:val="00B05A03"/>
    <w:rsid w:val="00B06A47"/>
    <w:rsid w:val="00B06EA0"/>
    <w:rsid w:val="00B07665"/>
    <w:rsid w:val="00B10196"/>
    <w:rsid w:val="00B1028E"/>
    <w:rsid w:val="00B1096B"/>
    <w:rsid w:val="00B1123C"/>
    <w:rsid w:val="00B11A4A"/>
    <w:rsid w:val="00B11EB1"/>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B81"/>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1DF1"/>
    <w:rsid w:val="00B3233B"/>
    <w:rsid w:val="00B3287D"/>
    <w:rsid w:val="00B32CF7"/>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4E8A"/>
    <w:rsid w:val="00B46700"/>
    <w:rsid w:val="00B4694C"/>
    <w:rsid w:val="00B4698A"/>
    <w:rsid w:val="00B469C2"/>
    <w:rsid w:val="00B46BD1"/>
    <w:rsid w:val="00B46C90"/>
    <w:rsid w:val="00B47415"/>
    <w:rsid w:val="00B47535"/>
    <w:rsid w:val="00B477F1"/>
    <w:rsid w:val="00B4792F"/>
    <w:rsid w:val="00B47C05"/>
    <w:rsid w:val="00B50760"/>
    <w:rsid w:val="00B516BF"/>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60"/>
    <w:rsid w:val="00B60CB8"/>
    <w:rsid w:val="00B61E41"/>
    <w:rsid w:val="00B61F68"/>
    <w:rsid w:val="00B62973"/>
    <w:rsid w:val="00B62C56"/>
    <w:rsid w:val="00B62D48"/>
    <w:rsid w:val="00B6360D"/>
    <w:rsid w:val="00B64F95"/>
    <w:rsid w:val="00B6522C"/>
    <w:rsid w:val="00B65F97"/>
    <w:rsid w:val="00B669F2"/>
    <w:rsid w:val="00B66E67"/>
    <w:rsid w:val="00B67D76"/>
    <w:rsid w:val="00B70104"/>
    <w:rsid w:val="00B712C7"/>
    <w:rsid w:val="00B7187A"/>
    <w:rsid w:val="00B71986"/>
    <w:rsid w:val="00B71B06"/>
    <w:rsid w:val="00B72BAC"/>
    <w:rsid w:val="00B73A00"/>
    <w:rsid w:val="00B741D0"/>
    <w:rsid w:val="00B7494D"/>
    <w:rsid w:val="00B751CF"/>
    <w:rsid w:val="00B7560A"/>
    <w:rsid w:val="00B75AF1"/>
    <w:rsid w:val="00B75F6D"/>
    <w:rsid w:val="00B7632D"/>
    <w:rsid w:val="00B76501"/>
    <w:rsid w:val="00B76FA2"/>
    <w:rsid w:val="00B772DE"/>
    <w:rsid w:val="00B77802"/>
    <w:rsid w:val="00B80303"/>
    <w:rsid w:val="00B80E8A"/>
    <w:rsid w:val="00B81936"/>
    <w:rsid w:val="00B81E4A"/>
    <w:rsid w:val="00B83109"/>
    <w:rsid w:val="00B8383C"/>
    <w:rsid w:val="00B83AF3"/>
    <w:rsid w:val="00B83C85"/>
    <w:rsid w:val="00B8495A"/>
    <w:rsid w:val="00B84D7D"/>
    <w:rsid w:val="00B852B7"/>
    <w:rsid w:val="00B856FF"/>
    <w:rsid w:val="00B85888"/>
    <w:rsid w:val="00B85D0A"/>
    <w:rsid w:val="00B85D18"/>
    <w:rsid w:val="00B8671F"/>
    <w:rsid w:val="00B86C31"/>
    <w:rsid w:val="00B86CBC"/>
    <w:rsid w:val="00B87FE9"/>
    <w:rsid w:val="00B9137D"/>
    <w:rsid w:val="00B91FB8"/>
    <w:rsid w:val="00B9241A"/>
    <w:rsid w:val="00B937E7"/>
    <w:rsid w:val="00B93866"/>
    <w:rsid w:val="00B93A46"/>
    <w:rsid w:val="00B944B8"/>
    <w:rsid w:val="00B946B2"/>
    <w:rsid w:val="00B95343"/>
    <w:rsid w:val="00B95A24"/>
    <w:rsid w:val="00B95B7E"/>
    <w:rsid w:val="00B96225"/>
    <w:rsid w:val="00B9652B"/>
    <w:rsid w:val="00B9672B"/>
    <w:rsid w:val="00B96756"/>
    <w:rsid w:val="00B96A6C"/>
    <w:rsid w:val="00B970B0"/>
    <w:rsid w:val="00B97D87"/>
    <w:rsid w:val="00BA05C9"/>
    <w:rsid w:val="00BA080B"/>
    <w:rsid w:val="00BA0A4F"/>
    <w:rsid w:val="00BA0A58"/>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C61"/>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520"/>
    <w:rsid w:val="00BB7BD2"/>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84B"/>
    <w:rsid w:val="00BD0C86"/>
    <w:rsid w:val="00BD1DDF"/>
    <w:rsid w:val="00BD22D9"/>
    <w:rsid w:val="00BD3C64"/>
    <w:rsid w:val="00BD41D7"/>
    <w:rsid w:val="00BD4544"/>
    <w:rsid w:val="00BD584D"/>
    <w:rsid w:val="00BD6313"/>
    <w:rsid w:val="00BD65B2"/>
    <w:rsid w:val="00BD7C43"/>
    <w:rsid w:val="00BD7F3C"/>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AEB"/>
    <w:rsid w:val="00BF6ABE"/>
    <w:rsid w:val="00BF6BED"/>
    <w:rsid w:val="00BF6C92"/>
    <w:rsid w:val="00BF6E1A"/>
    <w:rsid w:val="00BF73B5"/>
    <w:rsid w:val="00BF780E"/>
    <w:rsid w:val="00C00CED"/>
    <w:rsid w:val="00C00F86"/>
    <w:rsid w:val="00C01740"/>
    <w:rsid w:val="00C0177E"/>
    <w:rsid w:val="00C01B4A"/>
    <w:rsid w:val="00C02966"/>
    <w:rsid w:val="00C02B55"/>
    <w:rsid w:val="00C03EB7"/>
    <w:rsid w:val="00C04406"/>
    <w:rsid w:val="00C0495E"/>
    <w:rsid w:val="00C04FFE"/>
    <w:rsid w:val="00C0533D"/>
    <w:rsid w:val="00C058D4"/>
    <w:rsid w:val="00C06B58"/>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803"/>
    <w:rsid w:val="00C14E2C"/>
    <w:rsid w:val="00C152F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27444"/>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1AF2"/>
    <w:rsid w:val="00C42A0E"/>
    <w:rsid w:val="00C438F5"/>
    <w:rsid w:val="00C43CCD"/>
    <w:rsid w:val="00C441D7"/>
    <w:rsid w:val="00C442B1"/>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5237"/>
    <w:rsid w:val="00C56765"/>
    <w:rsid w:val="00C567D9"/>
    <w:rsid w:val="00C5751C"/>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1D"/>
    <w:rsid w:val="00C643C7"/>
    <w:rsid w:val="00C6497D"/>
    <w:rsid w:val="00C64A65"/>
    <w:rsid w:val="00C6526E"/>
    <w:rsid w:val="00C654DD"/>
    <w:rsid w:val="00C65A50"/>
    <w:rsid w:val="00C65C2C"/>
    <w:rsid w:val="00C65CAE"/>
    <w:rsid w:val="00C665FD"/>
    <w:rsid w:val="00C66E3C"/>
    <w:rsid w:val="00C671FD"/>
    <w:rsid w:val="00C67553"/>
    <w:rsid w:val="00C67DBA"/>
    <w:rsid w:val="00C67E20"/>
    <w:rsid w:val="00C7012A"/>
    <w:rsid w:val="00C70AD7"/>
    <w:rsid w:val="00C70F76"/>
    <w:rsid w:val="00C714A2"/>
    <w:rsid w:val="00C7179F"/>
    <w:rsid w:val="00C725E4"/>
    <w:rsid w:val="00C72715"/>
    <w:rsid w:val="00C727CF"/>
    <w:rsid w:val="00C72D44"/>
    <w:rsid w:val="00C72F06"/>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644"/>
    <w:rsid w:val="00C84723"/>
    <w:rsid w:val="00C8502B"/>
    <w:rsid w:val="00C85777"/>
    <w:rsid w:val="00C85D49"/>
    <w:rsid w:val="00C86519"/>
    <w:rsid w:val="00C865A4"/>
    <w:rsid w:val="00C8691A"/>
    <w:rsid w:val="00C8722A"/>
    <w:rsid w:val="00C87941"/>
    <w:rsid w:val="00C87AB8"/>
    <w:rsid w:val="00C87B0E"/>
    <w:rsid w:val="00C87E49"/>
    <w:rsid w:val="00C906F5"/>
    <w:rsid w:val="00C90917"/>
    <w:rsid w:val="00C90E94"/>
    <w:rsid w:val="00C91381"/>
    <w:rsid w:val="00C91D8B"/>
    <w:rsid w:val="00C924CD"/>
    <w:rsid w:val="00C929FD"/>
    <w:rsid w:val="00C930E7"/>
    <w:rsid w:val="00C93240"/>
    <w:rsid w:val="00C9388E"/>
    <w:rsid w:val="00C940CA"/>
    <w:rsid w:val="00C94204"/>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36F0"/>
    <w:rsid w:val="00CA4139"/>
    <w:rsid w:val="00CA42C1"/>
    <w:rsid w:val="00CA47CB"/>
    <w:rsid w:val="00CA5166"/>
    <w:rsid w:val="00CA54BF"/>
    <w:rsid w:val="00CA55CC"/>
    <w:rsid w:val="00CA5972"/>
    <w:rsid w:val="00CA64E1"/>
    <w:rsid w:val="00CA66AE"/>
    <w:rsid w:val="00CA77FA"/>
    <w:rsid w:val="00CB1979"/>
    <w:rsid w:val="00CB1BFC"/>
    <w:rsid w:val="00CB1C73"/>
    <w:rsid w:val="00CB20ED"/>
    <w:rsid w:val="00CB21ED"/>
    <w:rsid w:val="00CB3679"/>
    <w:rsid w:val="00CB3C1E"/>
    <w:rsid w:val="00CB3CA5"/>
    <w:rsid w:val="00CB3E24"/>
    <w:rsid w:val="00CB46BF"/>
    <w:rsid w:val="00CB55B3"/>
    <w:rsid w:val="00CB5945"/>
    <w:rsid w:val="00CB5C1D"/>
    <w:rsid w:val="00CB5CA0"/>
    <w:rsid w:val="00CB5F1A"/>
    <w:rsid w:val="00CB5FF7"/>
    <w:rsid w:val="00CB607B"/>
    <w:rsid w:val="00CB6B3C"/>
    <w:rsid w:val="00CB70A1"/>
    <w:rsid w:val="00CB7156"/>
    <w:rsid w:val="00CB748D"/>
    <w:rsid w:val="00CC045F"/>
    <w:rsid w:val="00CC0E46"/>
    <w:rsid w:val="00CC108F"/>
    <w:rsid w:val="00CC1BF5"/>
    <w:rsid w:val="00CC1E27"/>
    <w:rsid w:val="00CC2630"/>
    <w:rsid w:val="00CC3078"/>
    <w:rsid w:val="00CC3925"/>
    <w:rsid w:val="00CC45EE"/>
    <w:rsid w:val="00CC4E78"/>
    <w:rsid w:val="00CC4EEC"/>
    <w:rsid w:val="00CC4F9F"/>
    <w:rsid w:val="00CC565E"/>
    <w:rsid w:val="00CC5D94"/>
    <w:rsid w:val="00CC620F"/>
    <w:rsid w:val="00CC70B1"/>
    <w:rsid w:val="00CC718A"/>
    <w:rsid w:val="00CC7433"/>
    <w:rsid w:val="00CC78B1"/>
    <w:rsid w:val="00CC7915"/>
    <w:rsid w:val="00CC7BF3"/>
    <w:rsid w:val="00CC7C6B"/>
    <w:rsid w:val="00CD03A8"/>
    <w:rsid w:val="00CD03AD"/>
    <w:rsid w:val="00CD0572"/>
    <w:rsid w:val="00CD0602"/>
    <w:rsid w:val="00CD0A3B"/>
    <w:rsid w:val="00CD1769"/>
    <w:rsid w:val="00CD1AB9"/>
    <w:rsid w:val="00CD2536"/>
    <w:rsid w:val="00CD28BB"/>
    <w:rsid w:val="00CD2D93"/>
    <w:rsid w:val="00CD3268"/>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EBB"/>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2E3"/>
    <w:rsid w:val="00CE75F2"/>
    <w:rsid w:val="00CE7939"/>
    <w:rsid w:val="00CE7FDF"/>
    <w:rsid w:val="00CF06D5"/>
    <w:rsid w:val="00CF06DE"/>
    <w:rsid w:val="00CF0E17"/>
    <w:rsid w:val="00CF14EB"/>
    <w:rsid w:val="00CF1D58"/>
    <w:rsid w:val="00CF1F79"/>
    <w:rsid w:val="00CF2677"/>
    <w:rsid w:val="00CF2CB6"/>
    <w:rsid w:val="00CF31D1"/>
    <w:rsid w:val="00CF3856"/>
    <w:rsid w:val="00CF5D7D"/>
    <w:rsid w:val="00CF63E5"/>
    <w:rsid w:val="00CF66FF"/>
    <w:rsid w:val="00CF705D"/>
    <w:rsid w:val="00CF731F"/>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1EC"/>
    <w:rsid w:val="00D11917"/>
    <w:rsid w:val="00D11E3A"/>
    <w:rsid w:val="00D134FE"/>
    <w:rsid w:val="00D137B6"/>
    <w:rsid w:val="00D14BB3"/>
    <w:rsid w:val="00D1501C"/>
    <w:rsid w:val="00D1581F"/>
    <w:rsid w:val="00D159D2"/>
    <w:rsid w:val="00D1609F"/>
    <w:rsid w:val="00D17945"/>
    <w:rsid w:val="00D17972"/>
    <w:rsid w:val="00D179D3"/>
    <w:rsid w:val="00D202BA"/>
    <w:rsid w:val="00D20B5F"/>
    <w:rsid w:val="00D20C18"/>
    <w:rsid w:val="00D21768"/>
    <w:rsid w:val="00D22226"/>
    <w:rsid w:val="00D232F1"/>
    <w:rsid w:val="00D23CC8"/>
    <w:rsid w:val="00D247A7"/>
    <w:rsid w:val="00D24970"/>
    <w:rsid w:val="00D24EF8"/>
    <w:rsid w:val="00D25088"/>
    <w:rsid w:val="00D25782"/>
    <w:rsid w:val="00D27B3A"/>
    <w:rsid w:val="00D27E76"/>
    <w:rsid w:val="00D300F3"/>
    <w:rsid w:val="00D304B1"/>
    <w:rsid w:val="00D30CCE"/>
    <w:rsid w:val="00D311C5"/>
    <w:rsid w:val="00D31692"/>
    <w:rsid w:val="00D32314"/>
    <w:rsid w:val="00D324CF"/>
    <w:rsid w:val="00D325C1"/>
    <w:rsid w:val="00D331C2"/>
    <w:rsid w:val="00D3330B"/>
    <w:rsid w:val="00D33F7A"/>
    <w:rsid w:val="00D341DC"/>
    <w:rsid w:val="00D3495E"/>
    <w:rsid w:val="00D354EB"/>
    <w:rsid w:val="00D35747"/>
    <w:rsid w:val="00D37664"/>
    <w:rsid w:val="00D37E06"/>
    <w:rsid w:val="00D4094C"/>
    <w:rsid w:val="00D40BD6"/>
    <w:rsid w:val="00D40E98"/>
    <w:rsid w:val="00D41091"/>
    <w:rsid w:val="00D4126D"/>
    <w:rsid w:val="00D4135B"/>
    <w:rsid w:val="00D41480"/>
    <w:rsid w:val="00D41BC8"/>
    <w:rsid w:val="00D41D77"/>
    <w:rsid w:val="00D42637"/>
    <w:rsid w:val="00D43195"/>
    <w:rsid w:val="00D4327D"/>
    <w:rsid w:val="00D434C3"/>
    <w:rsid w:val="00D43C33"/>
    <w:rsid w:val="00D43E2A"/>
    <w:rsid w:val="00D43EC0"/>
    <w:rsid w:val="00D44402"/>
    <w:rsid w:val="00D4468E"/>
    <w:rsid w:val="00D4483A"/>
    <w:rsid w:val="00D45145"/>
    <w:rsid w:val="00D4558C"/>
    <w:rsid w:val="00D45631"/>
    <w:rsid w:val="00D456B0"/>
    <w:rsid w:val="00D457AB"/>
    <w:rsid w:val="00D45A95"/>
    <w:rsid w:val="00D45B9E"/>
    <w:rsid w:val="00D45BFD"/>
    <w:rsid w:val="00D45E0B"/>
    <w:rsid w:val="00D45EDE"/>
    <w:rsid w:val="00D45F21"/>
    <w:rsid w:val="00D4630D"/>
    <w:rsid w:val="00D464BD"/>
    <w:rsid w:val="00D46A6E"/>
    <w:rsid w:val="00D4785E"/>
    <w:rsid w:val="00D5003D"/>
    <w:rsid w:val="00D5020B"/>
    <w:rsid w:val="00D50370"/>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069"/>
    <w:rsid w:val="00D6652F"/>
    <w:rsid w:val="00D6654D"/>
    <w:rsid w:val="00D66697"/>
    <w:rsid w:val="00D668C3"/>
    <w:rsid w:val="00D66A43"/>
    <w:rsid w:val="00D66F4C"/>
    <w:rsid w:val="00D67402"/>
    <w:rsid w:val="00D67710"/>
    <w:rsid w:val="00D67D52"/>
    <w:rsid w:val="00D70555"/>
    <w:rsid w:val="00D707AB"/>
    <w:rsid w:val="00D7155A"/>
    <w:rsid w:val="00D734C6"/>
    <w:rsid w:val="00D73765"/>
    <w:rsid w:val="00D7377C"/>
    <w:rsid w:val="00D740D9"/>
    <w:rsid w:val="00D74236"/>
    <w:rsid w:val="00D75062"/>
    <w:rsid w:val="00D76CA3"/>
    <w:rsid w:val="00D77078"/>
    <w:rsid w:val="00D772FA"/>
    <w:rsid w:val="00D77C78"/>
    <w:rsid w:val="00D8046D"/>
    <w:rsid w:val="00D80CDF"/>
    <w:rsid w:val="00D8178E"/>
    <w:rsid w:val="00D81FBE"/>
    <w:rsid w:val="00D820FC"/>
    <w:rsid w:val="00D83945"/>
    <w:rsid w:val="00D83C46"/>
    <w:rsid w:val="00D840DA"/>
    <w:rsid w:val="00D84542"/>
    <w:rsid w:val="00D8625D"/>
    <w:rsid w:val="00D86901"/>
    <w:rsid w:val="00D86A7B"/>
    <w:rsid w:val="00D8792F"/>
    <w:rsid w:val="00D8795A"/>
    <w:rsid w:val="00D90B3E"/>
    <w:rsid w:val="00D90C01"/>
    <w:rsid w:val="00D91242"/>
    <w:rsid w:val="00D91789"/>
    <w:rsid w:val="00D92083"/>
    <w:rsid w:val="00D92B46"/>
    <w:rsid w:val="00D92B81"/>
    <w:rsid w:val="00D93420"/>
    <w:rsid w:val="00D934AE"/>
    <w:rsid w:val="00D935C9"/>
    <w:rsid w:val="00D93A2C"/>
    <w:rsid w:val="00D93AC0"/>
    <w:rsid w:val="00D94336"/>
    <w:rsid w:val="00D94650"/>
    <w:rsid w:val="00D94A6A"/>
    <w:rsid w:val="00D95069"/>
    <w:rsid w:val="00D95547"/>
    <w:rsid w:val="00D959F6"/>
    <w:rsid w:val="00D95C3A"/>
    <w:rsid w:val="00D95F57"/>
    <w:rsid w:val="00D96083"/>
    <w:rsid w:val="00D9669E"/>
    <w:rsid w:val="00D96A3A"/>
    <w:rsid w:val="00D974EE"/>
    <w:rsid w:val="00D97A86"/>
    <w:rsid w:val="00DA05AB"/>
    <w:rsid w:val="00DA0A61"/>
    <w:rsid w:val="00DA0BE3"/>
    <w:rsid w:val="00DA1942"/>
    <w:rsid w:val="00DA1B9B"/>
    <w:rsid w:val="00DA2107"/>
    <w:rsid w:val="00DA22F0"/>
    <w:rsid w:val="00DA2303"/>
    <w:rsid w:val="00DA5356"/>
    <w:rsid w:val="00DA62B5"/>
    <w:rsid w:val="00DA649F"/>
    <w:rsid w:val="00DA6C21"/>
    <w:rsid w:val="00DA72F8"/>
    <w:rsid w:val="00DA758B"/>
    <w:rsid w:val="00DA7A8A"/>
    <w:rsid w:val="00DA7EE1"/>
    <w:rsid w:val="00DB0683"/>
    <w:rsid w:val="00DB1A8E"/>
    <w:rsid w:val="00DB27C4"/>
    <w:rsid w:val="00DB2857"/>
    <w:rsid w:val="00DB374C"/>
    <w:rsid w:val="00DB3BAD"/>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566"/>
    <w:rsid w:val="00DC5C9E"/>
    <w:rsid w:val="00DC6585"/>
    <w:rsid w:val="00DC6D15"/>
    <w:rsid w:val="00DC6E53"/>
    <w:rsid w:val="00DC7145"/>
    <w:rsid w:val="00DC71E2"/>
    <w:rsid w:val="00DC7576"/>
    <w:rsid w:val="00DC7CE8"/>
    <w:rsid w:val="00DD0085"/>
    <w:rsid w:val="00DD008C"/>
    <w:rsid w:val="00DD0AC3"/>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4E4B"/>
    <w:rsid w:val="00DD5A6E"/>
    <w:rsid w:val="00DD5AB1"/>
    <w:rsid w:val="00DD5EB4"/>
    <w:rsid w:val="00DD6064"/>
    <w:rsid w:val="00DD6138"/>
    <w:rsid w:val="00DD6240"/>
    <w:rsid w:val="00DD649E"/>
    <w:rsid w:val="00DD65A3"/>
    <w:rsid w:val="00DD7697"/>
    <w:rsid w:val="00DD772F"/>
    <w:rsid w:val="00DDB847"/>
    <w:rsid w:val="00DE0118"/>
    <w:rsid w:val="00DE0954"/>
    <w:rsid w:val="00DE0A53"/>
    <w:rsid w:val="00DE1720"/>
    <w:rsid w:val="00DE18FF"/>
    <w:rsid w:val="00DE2046"/>
    <w:rsid w:val="00DE28BD"/>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290"/>
    <w:rsid w:val="00DF26FD"/>
    <w:rsid w:val="00DF27B3"/>
    <w:rsid w:val="00DF28BA"/>
    <w:rsid w:val="00DF3708"/>
    <w:rsid w:val="00DF3DDF"/>
    <w:rsid w:val="00DF4D30"/>
    <w:rsid w:val="00DF5388"/>
    <w:rsid w:val="00DF5705"/>
    <w:rsid w:val="00DF58E2"/>
    <w:rsid w:val="00DF5988"/>
    <w:rsid w:val="00DF6127"/>
    <w:rsid w:val="00DF6558"/>
    <w:rsid w:val="00DF690E"/>
    <w:rsid w:val="00DF6A09"/>
    <w:rsid w:val="00DF6C8C"/>
    <w:rsid w:val="00DF75AC"/>
    <w:rsid w:val="00DF7D38"/>
    <w:rsid w:val="00DF7FC3"/>
    <w:rsid w:val="00E00490"/>
    <w:rsid w:val="00E0152E"/>
    <w:rsid w:val="00E01599"/>
    <w:rsid w:val="00E01696"/>
    <w:rsid w:val="00E0179C"/>
    <w:rsid w:val="00E02773"/>
    <w:rsid w:val="00E0288C"/>
    <w:rsid w:val="00E02E87"/>
    <w:rsid w:val="00E035CC"/>
    <w:rsid w:val="00E042BB"/>
    <w:rsid w:val="00E04697"/>
    <w:rsid w:val="00E04919"/>
    <w:rsid w:val="00E05E2D"/>
    <w:rsid w:val="00E069E3"/>
    <w:rsid w:val="00E06DEA"/>
    <w:rsid w:val="00E076BB"/>
    <w:rsid w:val="00E101B8"/>
    <w:rsid w:val="00E10741"/>
    <w:rsid w:val="00E110DE"/>
    <w:rsid w:val="00E113C6"/>
    <w:rsid w:val="00E1204F"/>
    <w:rsid w:val="00E121DF"/>
    <w:rsid w:val="00E123CC"/>
    <w:rsid w:val="00E12FBA"/>
    <w:rsid w:val="00E1304E"/>
    <w:rsid w:val="00E1329C"/>
    <w:rsid w:val="00E13488"/>
    <w:rsid w:val="00E13BD5"/>
    <w:rsid w:val="00E13E63"/>
    <w:rsid w:val="00E14179"/>
    <w:rsid w:val="00E146F6"/>
    <w:rsid w:val="00E146F8"/>
    <w:rsid w:val="00E152D2"/>
    <w:rsid w:val="00E16072"/>
    <w:rsid w:val="00E160F5"/>
    <w:rsid w:val="00E16240"/>
    <w:rsid w:val="00E16397"/>
    <w:rsid w:val="00E20832"/>
    <w:rsid w:val="00E20941"/>
    <w:rsid w:val="00E20B63"/>
    <w:rsid w:val="00E21018"/>
    <w:rsid w:val="00E2121A"/>
    <w:rsid w:val="00E21238"/>
    <w:rsid w:val="00E213D4"/>
    <w:rsid w:val="00E217CA"/>
    <w:rsid w:val="00E2216E"/>
    <w:rsid w:val="00E2272C"/>
    <w:rsid w:val="00E22B1A"/>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1E80"/>
    <w:rsid w:val="00E42587"/>
    <w:rsid w:val="00E42A6B"/>
    <w:rsid w:val="00E42AB8"/>
    <w:rsid w:val="00E42B7C"/>
    <w:rsid w:val="00E43E42"/>
    <w:rsid w:val="00E43FBD"/>
    <w:rsid w:val="00E448B7"/>
    <w:rsid w:val="00E50533"/>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335"/>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2CA9"/>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470"/>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3282"/>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1AA9"/>
    <w:rsid w:val="00EB23E7"/>
    <w:rsid w:val="00EB3280"/>
    <w:rsid w:val="00EB33BE"/>
    <w:rsid w:val="00EB35C1"/>
    <w:rsid w:val="00EB3686"/>
    <w:rsid w:val="00EB381D"/>
    <w:rsid w:val="00EB444B"/>
    <w:rsid w:val="00EB474A"/>
    <w:rsid w:val="00EB4CA8"/>
    <w:rsid w:val="00EB4E31"/>
    <w:rsid w:val="00EB5160"/>
    <w:rsid w:val="00EB58C7"/>
    <w:rsid w:val="00EB5A03"/>
    <w:rsid w:val="00EB5C85"/>
    <w:rsid w:val="00EB5DC1"/>
    <w:rsid w:val="00EB6D85"/>
    <w:rsid w:val="00EB6E93"/>
    <w:rsid w:val="00EB79EA"/>
    <w:rsid w:val="00EB7FCE"/>
    <w:rsid w:val="00EC0799"/>
    <w:rsid w:val="00EC121F"/>
    <w:rsid w:val="00EC127E"/>
    <w:rsid w:val="00EC1554"/>
    <w:rsid w:val="00EC1B6F"/>
    <w:rsid w:val="00EC3339"/>
    <w:rsid w:val="00EC3E8D"/>
    <w:rsid w:val="00EC42F8"/>
    <w:rsid w:val="00EC461B"/>
    <w:rsid w:val="00EC4989"/>
    <w:rsid w:val="00EC4A1B"/>
    <w:rsid w:val="00EC4EBE"/>
    <w:rsid w:val="00EC5275"/>
    <w:rsid w:val="00EC617D"/>
    <w:rsid w:val="00EC760F"/>
    <w:rsid w:val="00EC76CF"/>
    <w:rsid w:val="00EC77B6"/>
    <w:rsid w:val="00ED0C16"/>
    <w:rsid w:val="00ED0DC7"/>
    <w:rsid w:val="00ED1268"/>
    <w:rsid w:val="00ED1A8D"/>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10D"/>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15D"/>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094"/>
    <w:rsid w:val="00EF13E9"/>
    <w:rsid w:val="00EF22B7"/>
    <w:rsid w:val="00EF2C7C"/>
    <w:rsid w:val="00EF393F"/>
    <w:rsid w:val="00EF51C3"/>
    <w:rsid w:val="00EF5623"/>
    <w:rsid w:val="00EF577C"/>
    <w:rsid w:val="00EF595E"/>
    <w:rsid w:val="00EF5E21"/>
    <w:rsid w:val="00EF6136"/>
    <w:rsid w:val="00EF6231"/>
    <w:rsid w:val="00EF6436"/>
    <w:rsid w:val="00EF67DA"/>
    <w:rsid w:val="00EF7124"/>
    <w:rsid w:val="00EF7384"/>
    <w:rsid w:val="00EF77A6"/>
    <w:rsid w:val="00EF7CDF"/>
    <w:rsid w:val="00F0044A"/>
    <w:rsid w:val="00F00CDE"/>
    <w:rsid w:val="00F00EAA"/>
    <w:rsid w:val="00F01460"/>
    <w:rsid w:val="00F01B51"/>
    <w:rsid w:val="00F01DAE"/>
    <w:rsid w:val="00F0245D"/>
    <w:rsid w:val="00F02806"/>
    <w:rsid w:val="00F02B98"/>
    <w:rsid w:val="00F02C2E"/>
    <w:rsid w:val="00F03222"/>
    <w:rsid w:val="00F032A4"/>
    <w:rsid w:val="00F03537"/>
    <w:rsid w:val="00F03EE0"/>
    <w:rsid w:val="00F0480A"/>
    <w:rsid w:val="00F0499F"/>
    <w:rsid w:val="00F04C8A"/>
    <w:rsid w:val="00F05F84"/>
    <w:rsid w:val="00F065D6"/>
    <w:rsid w:val="00F07198"/>
    <w:rsid w:val="00F07575"/>
    <w:rsid w:val="00F0779F"/>
    <w:rsid w:val="00F10EB1"/>
    <w:rsid w:val="00F11188"/>
    <w:rsid w:val="00F1174E"/>
    <w:rsid w:val="00F120EB"/>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441A"/>
    <w:rsid w:val="00F25241"/>
    <w:rsid w:val="00F25F99"/>
    <w:rsid w:val="00F302A5"/>
    <w:rsid w:val="00F308B9"/>
    <w:rsid w:val="00F30AA8"/>
    <w:rsid w:val="00F31B00"/>
    <w:rsid w:val="00F31FB8"/>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80A"/>
    <w:rsid w:val="00F41BF7"/>
    <w:rsid w:val="00F42292"/>
    <w:rsid w:val="00F429B7"/>
    <w:rsid w:val="00F42BEE"/>
    <w:rsid w:val="00F42CE8"/>
    <w:rsid w:val="00F431D1"/>
    <w:rsid w:val="00F431D3"/>
    <w:rsid w:val="00F4353E"/>
    <w:rsid w:val="00F43C74"/>
    <w:rsid w:val="00F43D57"/>
    <w:rsid w:val="00F43D84"/>
    <w:rsid w:val="00F44527"/>
    <w:rsid w:val="00F44F39"/>
    <w:rsid w:val="00F44F53"/>
    <w:rsid w:val="00F4541C"/>
    <w:rsid w:val="00F45ADC"/>
    <w:rsid w:val="00F45EB2"/>
    <w:rsid w:val="00F46943"/>
    <w:rsid w:val="00F46984"/>
    <w:rsid w:val="00F46CA3"/>
    <w:rsid w:val="00F46E88"/>
    <w:rsid w:val="00F46FF6"/>
    <w:rsid w:val="00F472AA"/>
    <w:rsid w:val="00F4793E"/>
    <w:rsid w:val="00F500F9"/>
    <w:rsid w:val="00F50491"/>
    <w:rsid w:val="00F504C4"/>
    <w:rsid w:val="00F50C57"/>
    <w:rsid w:val="00F510FD"/>
    <w:rsid w:val="00F511B0"/>
    <w:rsid w:val="00F51433"/>
    <w:rsid w:val="00F516C0"/>
    <w:rsid w:val="00F5171B"/>
    <w:rsid w:val="00F51A87"/>
    <w:rsid w:val="00F52939"/>
    <w:rsid w:val="00F52B84"/>
    <w:rsid w:val="00F53143"/>
    <w:rsid w:val="00F53752"/>
    <w:rsid w:val="00F5388C"/>
    <w:rsid w:val="00F54219"/>
    <w:rsid w:val="00F55531"/>
    <w:rsid w:val="00F555C4"/>
    <w:rsid w:val="00F55DB5"/>
    <w:rsid w:val="00F560B4"/>
    <w:rsid w:val="00F56281"/>
    <w:rsid w:val="00F562C0"/>
    <w:rsid w:val="00F56594"/>
    <w:rsid w:val="00F56FD0"/>
    <w:rsid w:val="00F57102"/>
    <w:rsid w:val="00F5729B"/>
    <w:rsid w:val="00F57665"/>
    <w:rsid w:val="00F57868"/>
    <w:rsid w:val="00F600D3"/>
    <w:rsid w:val="00F602FE"/>
    <w:rsid w:val="00F610E0"/>
    <w:rsid w:val="00F611D1"/>
    <w:rsid w:val="00F61A15"/>
    <w:rsid w:val="00F61CBD"/>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353"/>
    <w:rsid w:val="00F81F56"/>
    <w:rsid w:val="00F82282"/>
    <w:rsid w:val="00F82324"/>
    <w:rsid w:val="00F83041"/>
    <w:rsid w:val="00F83398"/>
    <w:rsid w:val="00F835DF"/>
    <w:rsid w:val="00F84093"/>
    <w:rsid w:val="00F85285"/>
    <w:rsid w:val="00F85EE3"/>
    <w:rsid w:val="00F865A7"/>
    <w:rsid w:val="00F86AF6"/>
    <w:rsid w:val="00F86F43"/>
    <w:rsid w:val="00F87CD9"/>
    <w:rsid w:val="00F87DF1"/>
    <w:rsid w:val="00F9024D"/>
    <w:rsid w:val="00F914B7"/>
    <w:rsid w:val="00F929A5"/>
    <w:rsid w:val="00F929B7"/>
    <w:rsid w:val="00F9327D"/>
    <w:rsid w:val="00F94645"/>
    <w:rsid w:val="00F94AFD"/>
    <w:rsid w:val="00F94BF5"/>
    <w:rsid w:val="00F94D71"/>
    <w:rsid w:val="00F952BE"/>
    <w:rsid w:val="00F953B3"/>
    <w:rsid w:val="00F9566B"/>
    <w:rsid w:val="00F9576C"/>
    <w:rsid w:val="00F96714"/>
    <w:rsid w:val="00FA0E33"/>
    <w:rsid w:val="00FA144D"/>
    <w:rsid w:val="00FA19B4"/>
    <w:rsid w:val="00FA263B"/>
    <w:rsid w:val="00FA298B"/>
    <w:rsid w:val="00FA36EB"/>
    <w:rsid w:val="00FA3740"/>
    <w:rsid w:val="00FA38A4"/>
    <w:rsid w:val="00FA56CE"/>
    <w:rsid w:val="00FA5EA4"/>
    <w:rsid w:val="00FA6051"/>
    <w:rsid w:val="00FA6816"/>
    <w:rsid w:val="00FA7142"/>
    <w:rsid w:val="00FA7269"/>
    <w:rsid w:val="00FA75F8"/>
    <w:rsid w:val="00FA7C09"/>
    <w:rsid w:val="00FA7D78"/>
    <w:rsid w:val="00FB0339"/>
    <w:rsid w:val="00FB059B"/>
    <w:rsid w:val="00FB10E3"/>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5AC"/>
    <w:rsid w:val="00FB66D2"/>
    <w:rsid w:val="00FB6A6A"/>
    <w:rsid w:val="00FB78A1"/>
    <w:rsid w:val="00FB7BCA"/>
    <w:rsid w:val="00FC0DC2"/>
    <w:rsid w:val="00FC11E6"/>
    <w:rsid w:val="00FC1A04"/>
    <w:rsid w:val="00FC2982"/>
    <w:rsid w:val="00FC2D45"/>
    <w:rsid w:val="00FC30FB"/>
    <w:rsid w:val="00FC46D9"/>
    <w:rsid w:val="00FC5AAA"/>
    <w:rsid w:val="00FC5CAE"/>
    <w:rsid w:val="00FC5EA5"/>
    <w:rsid w:val="00FC674E"/>
    <w:rsid w:val="00FC7724"/>
    <w:rsid w:val="00FC7AD6"/>
    <w:rsid w:val="00FD003B"/>
    <w:rsid w:val="00FD03FA"/>
    <w:rsid w:val="00FD1A28"/>
    <w:rsid w:val="00FD1E9A"/>
    <w:rsid w:val="00FD2A30"/>
    <w:rsid w:val="00FD2B35"/>
    <w:rsid w:val="00FD34DC"/>
    <w:rsid w:val="00FD46C9"/>
    <w:rsid w:val="00FD51C2"/>
    <w:rsid w:val="00FD53CF"/>
    <w:rsid w:val="00FD669A"/>
    <w:rsid w:val="00FD6707"/>
    <w:rsid w:val="00FD67F6"/>
    <w:rsid w:val="00FD6EE2"/>
    <w:rsid w:val="00FD6FC4"/>
    <w:rsid w:val="00FD728C"/>
    <w:rsid w:val="00FD79BE"/>
    <w:rsid w:val="00FD7C41"/>
    <w:rsid w:val="00FE00C0"/>
    <w:rsid w:val="00FE0385"/>
    <w:rsid w:val="00FE07A7"/>
    <w:rsid w:val="00FE0E16"/>
    <w:rsid w:val="00FE142D"/>
    <w:rsid w:val="00FE1B67"/>
    <w:rsid w:val="00FE1C0E"/>
    <w:rsid w:val="00FE20E1"/>
    <w:rsid w:val="00FE252E"/>
    <w:rsid w:val="00FE3B41"/>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2C8E"/>
    <w:rsid w:val="00FF3486"/>
    <w:rsid w:val="00FF3518"/>
    <w:rsid w:val="00FF3CAE"/>
    <w:rsid w:val="00FF5672"/>
    <w:rsid w:val="00FF5BD4"/>
    <w:rsid w:val="00FF607F"/>
    <w:rsid w:val="00FF6252"/>
    <w:rsid w:val="00FF69F3"/>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CEB50EC"/>
  <w15:docId w15:val="{0244CD92-2166-4A3B-B271-6F22EE2AD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pPr>
      <w:spacing w:after="160" w:line="276" w:lineRule="auto"/>
    </w:pPr>
    <w:rPr>
      <w:rFonts w:cs="Calibri"/>
      <w:sz w:val="21"/>
      <w:szCs w:val="21"/>
    </w:rPr>
  </w:style>
  <w:style w:type="paragraph" w:styleId="Antrat1">
    <w:name w:val="heading 1"/>
    <w:basedOn w:val="prastasis"/>
    <w:next w:val="prastasis"/>
    <w:link w:val="Antrat1Diagrama"/>
    <w:uiPriority w:val="99"/>
    <w:qFormat/>
    <w:rsid w:val="00EB164F"/>
    <w:pPr>
      <w:keepNext/>
      <w:keepLines/>
      <w:pBdr>
        <w:bottom w:val="single" w:sz="4" w:space="2" w:color="ED7D31"/>
      </w:pBdr>
      <w:spacing w:before="360" w:after="120" w:line="240" w:lineRule="auto"/>
      <w:outlineLvl w:val="0"/>
    </w:pPr>
    <w:rPr>
      <w:rFonts w:ascii="Calibri Light" w:hAnsi="Calibri Light" w:cs="Calibri Light"/>
      <w:color w:val="262626"/>
      <w:sz w:val="40"/>
      <w:szCs w:val="40"/>
    </w:rPr>
  </w:style>
  <w:style w:type="paragraph" w:styleId="Antrat2">
    <w:name w:val="heading 2"/>
    <w:basedOn w:val="prastasis"/>
    <w:next w:val="prastasis"/>
    <w:link w:val="Antrat2Diagrama"/>
    <w:uiPriority w:val="99"/>
    <w:qFormat/>
    <w:rsid w:val="00EB164F"/>
    <w:pPr>
      <w:keepNext/>
      <w:keepLines/>
      <w:spacing w:before="120" w:after="0" w:line="240" w:lineRule="auto"/>
      <w:outlineLvl w:val="1"/>
    </w:pPr>
    <w:rPr>
      <w:rFonts w:ascii="Calibri Light" w:hAnsi="Calibri Light" w:cs="Calibri Light"/>
      <w:color w:val="ED7D31"/>
      <w:sz w:val="36"/>
      <w:szCs w:val="36"/>
    </w:rPr>
  </w:style>
  <w:style w:type="paragraph" w:styleId="Antrat3">
    <w:name w:val="heading 3"/>
    <w:basedOn w:val="prastasis"/>
    <w:next w:val="prastasis"/>
    <w:link w:val="Antrat3Diagrama"/>
    <w:uiPriority w:val="99"/>
    <w:qFormat/>
    <w:rsid w:val="00EB164F"/>
    <w:pPr>
      <w:keepNext/>
      <w:keepLines/>
      <w:spacing w:before="80" w:after="0" w:line="240" w:lineRule="auto"/>
      <w:outlineLvl w:val="2"/>
    </w:pPr>
    <w:rPr>
      <w:rFonts w:ascii="Calibri Light" w:hAnsi="Calibri Light" w:cs="Calibri Light"/>
      <w:color w:val="C45911"/>
      <w:sz w:val="32"/>
      <w:szCs w:val="32"/>
    </w:rPr>
  </w:style>
  <w:style w:type="paragraph" w:styleId="Antrat4">
    <w:name w:val="heading 4"/>
    <w:basedOn w:val="prastasis"/>
    <w:next w:val="prastasis"/>
    <w:link w:val="Antrat4Diagrama"/>
    <w:uiPriority w:val="99"/>
    <w:qFormat/>
    <w:rsid w:val="00EB164F"/>
    <w:pPr>
      <w:keepNext/>
      <w:keepLines/>
      <w:spacing w:before="80" w:after="0" w:line="240" w:lineRule="auto"/>
      <w:outlineLvl w:val="3"/>
    </w:pPr>
    <w:rPr>
      <w:rFonts w:ascii="Calibri Light" w:hAnsi="Calibri Light" w:cs="Calibri Light"/>
      <w:i/>
      <w:iCs/>
      <w:color w:val="833C0B"/>
      <w:sz w:val="28"/>
      <w:szCs w:val="28"/>
    </w:rPr>
  </w:style>
  <w:style w:type="paragraph" w:styleId="Antrat5">
    <w:name w:val="heading 5"/>
    <w:basedOn w:val="prastasis"/>
    <w:next w:val="prastasis"/>
    <w:link w:val="Antrat5Diagrama"/>
    <w:uiPriority w:val="99"/>
    <w:qFormat/>
    <w:rsid w:val="00EB164F"/>
    <w:pPr>
      <w:keepNext/>
      <w:keepLines/>
      <w:spacing w:before="80" w:after="0" w:line="240" w:lineRule="auto"/>
      <w:outlineLvl w:val="4"/>
    </w:pPr>
    <w:rPr>
      <w:rFonts w:ascii="Calibri Light" w:hAnsi="Calibri Light" w:cs="Calibri Light"/>
      <w:color w:val="C45911"/>
      <w:sz w:val="24"/>
      <w:szCs w:val="24"/>
    </w:rPr>
  </w:style>
  <w:style w:type="paragraph" w:styleId="Antrat6">
    <w:name w:val="heading 6"/>
    <w:basedOn w:val="prastasis"/>
    <w:next w:val="prastasis"/>
    <w:link w:val="Antrat6Diagrama"/>
    <w:uiPriority w:val="99"/>
    <w:qFormat/>
    <w:rsid w:val="00EB164F"/>
    <w:pPr>
      <w:keepNext/>
      <w:keepLines/>
      <w:spacing w:before="80" w:after="0" w:line="240" w:lineRule="auto"/>
      <w:outlineLvl w:val="5"/>
    </w:pPr>
    <w:rPr>
      <w:rFonts w:ascii="Calibri Light" w:hAnsi="Calibri Light" w:cs="Calibri Light"/>
      <w:i/>
      <w:iCs/>
      <w:color w:val="833C0B"/>
      <w:sz w:val="24"/>
      <w:szCs w:val="24"/>
    </w:rPr>
  </w:style>
  <w:style w:type="paragraph" w:styleId="Antrat7">
    <w:name w:val="heading 7"/>
    <w:basedOn w:val="prastasis"/>
    <w:next w:val="prastasis"/>
    <w:link w:val="Antrat7Diagrama"/>
    <w:uiPriority w:val="99"/>
    <w:qFormat/>
    <w:rsid w:val="00EB164F"/>
    <w:pPr>
      <w:keepNext/>
      <w:keepLines/>
      <w:spacing w:before="80" w:after="0" w:line="240" w:lineRule="auto"/>
      <w:outlineLvl w:val="6"/>
    </w:pPr>
    <w:rPr>
      <w:rFonts w:ascii="Calibri Light" w:hAnsi="Calibri Light" w:cs="Calibri Light"/>
      <w:b/>
      <w:bCs/>
      <w:color w:val="833C0B"/>
      <w:sz w:val="22"/>
      <w:szCs w:val="22"/>
    </w:rPr>
  </w:style>
  <w:style w:type="paragraph" w:styleId="Antrat8">
    <w:name w:val="heading 8"/>
    <w:basedOn w:val="prastasis"/>
    <w:next w:val="prastasis"/>
    <w:link w:val="Antrat8Diagrama"/>
    <w:uiPriority w:val="99"/>
    <w:qFormat/>
    <w:rsid w:val="00EB164F"/>
    <w:pPr>
      <w:keepNext/>
      <w:keepLines/>
      <w:spacing w:before="80" w:after="0" w:line="240" w:lineRule="auto"/>
      <w:outlineLvl w:val="7"/>
    </w:pPr>
    <w:rPr>
      <w:rFonts w:ascii="Calibri Light" w:hAnsi="Calibri Light" w:cs="Calibri Light"/>
      <w:color w:val="833C0B"/>
      <w:sz w:val="22"/>
      <w:szCs w:val="22"/>
    </w:rPr>
  </w:style>
  <w:style w:type="paragraph" w:styleId="Antrat9">
    <w:name w:val="heading 9"/>
    <w:basedOn w:val="prastasis"/>
    <w:next w:val="prastasis"/>
    <w:link w:val="Antrat9Diagrama"/>
    <w:uiPriority w:val="99"/>
    <w:qFormat/>
    <w:rsid w:val="00EB164F"/>
    <w:pPr>
      <w:keepNext/>
      <w:keepLines/>
      <w:spacing w:before="80" w:after="0" w:line="240" w:lineRule="auto"/>
      <w:outlineLvl w:val="8"/>
    </w:pPr>
    <w:rPr>
      <w:rFonts w:ascii="Calibri Light" w:hAnsi="Calibri Light" w:cs="Calibri Light"/>
      <w:i/>
      <w:iCs/>
      <w:color w:val="833C0B"/>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locked/>
    <w:rsid w:val="00EB164F"/>
    <w:rPr>
      <w:rFonts w:ascii="Calibri Light" w:hAnsi="Calibri Light" w:cs="Calibri Light"/>
      <w:color w:val="262626"/>
      <w:sz w:val="40"/>
      <w:szCs w:val="40"/>
    </w:rPr>
  </w:style>
  <w:style w:type="character" w:customStyle="1" w:styleId="Antrat2Diagrama">
    <w:name w:val="Antraštė 2 Diagrama"/>
    <w:basedOn w:val="Numatytasispastraiposriftas"/>
    <w:link w:val="Antrat2"/>
    <w:uiPriority w:val="99"/>
    <w:locked/>
    <w:rsid w:val="00EB164F"/>
    <w:rPr>
      <w:rFonts w:ascii="Calibri Light" w:hAnsi="Calibri Light" w:cs="Calibri Light"/>
      <w:color w:val="ED7D31"/>
      <w:sz w:val="36"/>
      <w:szCs w:val="36"/>
    </w:rPr>
  </w:style>
  <w:style w:type="character" w:customStyle="1" w:styleId="Antrat3Diagrama">
    <w:name w:val="Antraštė 3 Diagrama"/>
    <w:basedOn w:val="Numatytasispastraiposriftas"/>
    <w:link w:val="Antrat3"/>
    <w:uiPriority w:val="99"/>
    <w:semiHidden/>
    <w:locked/>
    <w:rsid w:val="00EB164F"/>
    <w:rPr>
      <w:rFonts w:ascii="Calibri Light" w:hAnsi="Calibri Light" w:cs="Calibri Light"/>
      <w:color w:val="C45911"/>
      <w:sz w:val="32"/>
      <w:szCs w:val="32"/>
    </w:rPr>
  </w:style>
  <w:style w:type="character" w:customStyle="1" w:styleId="Antrat4Diagrama">
    <w:name w:val="Antraštė 4 Diagrama"/>
    <w:basedOn w:val="Numatytasispastraiposriftas"/>
    <w:link w:val="Antrat4"/>
    <w:uiPriority w:val="99"/>
    <w:semiHidden/>
    <w:locked/>
    <w:rsid w:val="00EB164F"/>
    <w:rPr>
      <w:rFonts w:ascii="Calibri Light" w:hAnsi="Calibri Light" w:cs="Calibri Light"/>
      <w:i/>
      <w:iCs/>
      <w:color w:val="833C0B"/>
      <w:sz w:val="28"/>
      <w:szCs w:val="28"/>
    </w:rPr>
  </w:style>
  <w:style w:type="character" w:customStyle="1" w:styleId="Antrat5Diagrama">
    <w:name w:val="Antraštė 5 Diagrama"/>
    <w:basedOn w:val="Numatytasispastraiposriftas"/>
    <w:link w:val="Antrat5"/>
    <w:uiPriority w:val="99"/>
    <w:semiHidden/>
    <w:locked/>
    <w:rsid w:val="00EB164F"/>
    <w:rPr>
      <w:rFonts w:ascii="Calibri Light" w:hAnsi="Calibri Light" w:cs="Calibri Light"/>
      <w:color w:val="C45911"/>
      <w:sz w:val="24"/>
      <w:szCs w:val="24"/>
    </w:rPr>
  </w:style>
  <w:style w:type="character" w:customStyle="1" w:styleId="Antrat6Diagrama">
    <w:name w:val="Antraštė 6 Diagrama"/>
    <w:basedOn w:val="Numatytasispastraiposriftas"/>
    <w:link w:val="Antrat6"/>
    <w:uiPriority w:val="99"/>
    <w:semiHidden/>
    <w:locked/>
    <w:rsid w:val="00EB164F"/>
    <w:rPr>
      <w:rFonts w:ascii="Calibri Light" w:hAnsi="Calibri Light" w:cs="Calibri Light"/>
      <w:i/>
      <w:iCs/>
      <w:color w:val="833C0B"/>
      <w:sz w:val="24"/>
      <w:szCs w:val="24"/>
    </w:rPr>
  </w:style>
  <w:style w:type="character" w:customStyle="1" w:styleId="Antrat7Diagrama">
    <w:name w:val="Antraštė 7 Diagrama"/>
    <w:basedOn w:val="Numatytasispastraiposriftas"/>
    <w:link w:val="Antrat7"/>
    <w:uiPriority w:val="99"/>
    <w:semiHidden/>
    <w:locked/>
    <w:rsid w:val="00EB164F"/>
    <w:rPr>
      <w:rFonts w:ascii="Calibri Light" w:hAnsi="Calibri Light" w:cs="Calibri Light"/>
      <w:b/>
      <w:bCs/>
      <w:color w:val="833C0B"/>
      <w:sz w:val="22"/>
      <w:szCs w:val="22"/>
    </w:rPr>
  </w:style>
  <w:style w:type="character" w:customStyle="1" w:styleId="Antrat8Diagrama">
    <w:name w:val="Antraštė 8 Diagrama"/>
    <w:basedOn w:val="Numatytasispastraiposriftas"/>
    <w:link w:val="Antrat8"/>
    <w:uiPriority w:val="99"/>
    <w:semiHidden/>
    <w:locked/>
    <w:rsid w:val="00EB164F"/>
    <w:rPr>
      <w:rFonts w:ascii="Calibri Light" w:hAnsi="Calibri Light" w:cs="Calibri Light"/>
      <w:color w:val="833C0B"/>
      <w:sz w:val="22"/>
      <w:szCs w:val="22"/>
    </w:rPr>
  </w:style>
  <w:style w:type="character" w:customStyle="1" w:styleId="Antrat9Diagrama">
    <w:name w:val="Antraštė 9 Diagrama"/>
    <w:basedOn w:val="Numatytasispastraiposriftas"/>
    <w:link w:val="Antrat9"/>
    <w:uiPriority w:val="99"/>
    <w:semiHidden/>
    <w:locked/>
    <w:rsid w:val="00EB164F"/>
    <w:rPr>
      <w:rFonts w:ascii="Calibri Light" w:hAnsi="Calibri Light" w:cs="Calibri Light"/>
      <w:i/>
      <w:iCs/>
      <w:color w:val="833C0B"/>
      <w:sz w:val="22"/>
      <w:szCs w:val="22"/>
    </w:rPr>
  </w:style>
  <w:style w:type="character" w:styleId="Hipersaitas">
    <w:name w:val="Hyperlink"/>
    <w:basedOn w:val="Numatytasispastraiposriftas"/>
    <w:uiPriority w:val="99"/>
    <w:rsid w:val="00D05666"/>
    <w:rPr>
      <w:color w:val="auto"/>
      <w:u w:val="none"/>
      <w:effect w:val="none"/>
    </w:rPr>
  </w:style>
  <w:style w:type="paragraph" w:styleId="Puslapioinaostekstas">
    <w:name w:val="footnote text"/>
    <w:basedOn w:val="prastasis"/>
    <w:link w:val="PuslapioinaostekstasDiagrama"/>
    <w:uiPriority w:val="99"/>
    <w:semiHidden/>
    <w:rsid w:val="00D05666"/>
    <w:rPr>
      <w:sz w:val="20"/>
      <w:szCs w:val="20"/>
    </w:rPr>
  </w:style>
  <w:style w:type="character" w:customStyle="1" w:styleId="PuslapioinaostekstasDiagrama">
    <w:name w:val="Puslapio išnašos tekstas Diagrama"/>
    <w:basedOn w:val="Numatytasispastraiposriftas"/>
    <w:link w:val="Puslapioinaostekstas"/>
    <w:uiPriority w:val="99"/>
    <w:locked/>
    <w:rsid w:val="00D05666"/>
    <w:rPr>
      <w:rFonts w:ascii="Times New Roman" w:cs="Times New Roman"/>
      <w:sz w:val="20"/>
      <w:szCs w:val="20"/>
      <w:lang w:eastAsia="en-US"/>
    </w:rPr>
  </w:style>
  <w:style w:type="paragraph" w:styleId="Komentarotekstas">
    <w:name w:val="annotation text"/>
    <w:basedOn w:val="prastasis"/>
    <w:link w:val="KomentarotekstasDiagrama"/>
    <w:rsid w:val="00D05666"/>
    <w:rPr>
      <w:sz w:val="20"/>
      <w:szCs w:val="20"/>
    </w:rPr>
  </w:style>
  <w:style w:type="character" w:customStyle="1" w:styleId="KomentarotekstasDiagrama">
    <w:name w:val="Komentaro tekstas Diagrama"/>
    <w:basedOn w:val="Numatytasispastraiposriftas"/>
    <w:link w:val="Komentarotekstas"/>
    <w:locked/>
    <w:rsid w:val="00D05666"/>
    <w:rPr>
      <w:rFonts w:ascii="Times New Roman" w:cs="Times New Roman"/>
      <w:sz w:val="20"/>
      <w:szCs w:val="20"/>
      <w:lang w:eastAsia="en-US"/>
    </w:rPr>
  </w:style>
  <w:style w:type="paragraph" w:styleId="Paantrat">
    <w:name w:val="Subtitle"/>
    <w:basedOn w:val="prastasis"/>
    <w:next w:val="prastasis"/>
    <w:link w:val="PaantratDiagrama"/>
    <w:uiPriority w:val="99"/>
    <w:qFormat/>
    <w:rsid w:val="00EB164F"/>
    <w:pPr>
      <w:numPr>
        <w:ilvl w:val="1"/>
      </w:numPr>
      <w:spacing w:after="240"/>
    </w:pPr>
    <w:rPr>
      <w:caps/>
      <w:color w:val="404040"/>
      <w:spacing w:val="20"/>
      <w:sz w:val="28"/>
      <w:szCs w:val="28"/>
    </w:rPr>
  </w:style>
  <w:style w:type="character" w:customStyle="1" w:styleId="PaantratDiagrama">
    <w:name w:val="Paantraštė Diagrama"/>
    <w:basedOn w:val="Numatytasispastraiposriftas"/>
    <w:link w:val="Paantrat"/>
    <w:uiPriority w:val="99"/>
    <w:locked/>
    <w:rsid w:val="00EB164F"/>
    <w:rPr>
      <w:caps/>
      <w:color w:val="404040"/>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semiHidden/>
    <w:rsid w:val="00D05666"/>
    <w:rPr>
      <w:vertAlign w:val="superscript"/>
    </w:rPr>
  </w:style>
  <w:style w:type="character" w:styleId="Komentaronuoroda">
    <w:name w:val="annotation reference"/>
    <w:basedOn w:val="Numatytasispastraiposriftas"/>
    <w:semiHidden/>
    <w:rsid w:val="00D05666"/>
    <w:rPr>
      <w:sz w:val="16"/>
      <w:szCs w:val="16"/>
    </w:rPr>
  </w:style>
  <w:style w:type="table" w:styleId="Lentelstinklelis">
    <w:name w:val="Table Grid"/>
    <w:aliases w:val="Smart Text Table"/>
    <w:basedOn w:val="prastojilentel"/>
    <w:uiPriority w:val="99"/>
    <w:rsid w:val="00D05666"/>
    <w:rPr>
      <w:rFonts w:ascii="Times New Roman" w:eastAsia="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locked/>
    <w:rsid w:val="00D05666"/>
    <w:rPr>
      <w:rFonts w:ascii="Segoe UI" w:hAnsi="Segoe UI" w:cs="Segoe UI"/>
      <w:sz w:val="18"/>
      <w:szCs w:val="18"/>
      <w:lang w:eastAsia="en-US"/>
    </w:rPr>
  </w:style>
  <w:style w:type="character" w:customStyle="1" w:styleId="UnresolvedMention1">
    <w:name w:val="Unresolved Mention1"/>
    <w:basedOn w:val="Numatytasispastraiposriftas"/>
    <w:uiPriority w:val="99"/>
    <w:semiHidden/>
    <w:rsid w:val="002E3C32"/>
    <w:rPr>
      <w:color w:val="808080"/>
      <w:shd w:val="clear" w:color="auto" w:fill="auto"/>
    </w:rPr>
  </w:style>
  <w:style w:type="paragraph" w:styleId="Komentarotema">
    <w:name w:val="annotation subject"/>
    <w:basedOn w:val="Komentarotekstas"/>
    <w:next w:val="Komentarotekstas"/>
    <w:link w:val="KomentarotemaDiagrama"/>
    <w:semiHidden/>
    <w:rsid w:val="00FB3D71"/>
    <w:rPr>
      <w:b/>
      <w:bCs/>
    </w:rPr>
  </w:style>
  <w:style w:type="character" w:customStyle="1" w:styleId="KomentarotemaDiagrama">
    <w:name w:val="Komentaro tema Diagrama"/>
    <w:basedOn w:val="KomentarotekstasDiagrama"/>
    <w:link w:val="Komentarotema"/>
    <w:semiHidden/>
    <w:locked/>
    <w:rsid w:val="00FB3D71"/>
    <w:rPr>
      <w:rFonts w:ascii="Times New Roman" w:cs="Times New Roman"/>
      <w:b/>
      <w:bCs/>
      <w:sz w:val="20"/>
      <w:szCs w:val="20"/>
      <w:lang w:eastAsia="en-US"/>
    </w:rPr>
  </w:style>
  <w:style w:type="paragraph" w:styleId="prastasiniatinklio">
    <w:name w:val="Normal (Web)"/>
    <w:basedOn w:val="prastasis"/>
    <w:uiPriority w:val="99"/>
    <w:semiHidden/>
    <w:rsid w:val="00EC3339"/>
    <w:pPr>
      <w:spacing w:before="100" w:beforeAutospacing="1" w:after="100" w:afterAutospacing="1"/>
    </w:pPr>
  </w:style>
  <w:style w:type="character" w:customStyle="1" w:styleId="pildymui">
    <w:name w:val="pildymui"/>
    <w:basedOn w:val="Numatytasispastraiposriftas"/>
    <w:uiPriority w:val="99"/>
    <w:rsid w:val="00EC3339"/>
  </w:style>
  <w:style w:type="paragraph" w:styleId="Pagrindinistekstas">
    <w:name w:val="Body Text"/>
    <w:aliases w:val="Char Char,Char,Char Char Char Diagrama Diagrama Diagrama Diagrama Diagrama,Char Char Char Diagrama Diagrama Diagrama Diagrama Diagrama Diagrama Diagrama Diagrama Diagrama Diagrama,body text,contents,bt,b,body inde"/>
    <w:basedOn w:val="prastasis"/>
    <w:link w:val="PagrindinistekstasDiagrama"/>
    <w:uiPriority w:val="99"/>
    <w:rsid w:val="00FA144D"/>
    <w:pPr>
      <w:ind w:firstLine="567"/>
      <w:jc w:val="both"/>
    </w:p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basedOn w:val="Numatytasispastraiposriftas"/>
    <w:uiPriority w:val="99"/>
    <w:semiHidden/>
    <w:locked/>
    <w:rsid w:val="002A54DD"/>
    <w:rPr>
      <w:sz w:val="21"/>
      <w:szCs w:val="21"/>
    </w:rPr>
  </w:style>
  <w:style w:type="character" w:customStyle="1" w:styleId="PagrindinistekstasDiagrama">
    <w:name w:val="Pagrindinis tekstas Diagrama"/>
    <w:aliases w:val="Char Char Diagrama,Char Diagrama,Char Char Char Diagrama Diagrama Diagrama Diagrama Diagrama Diagrama,Char Char Char Diagrama Diagrama Diagrama Diagrama Diagrama Diagrama Diagrama Diagrama Diagrama Diagrama Diagrama"/>
    <w:basedOn w:val="Numatytasispastraiposriftas"/>
    <w:link w:val="Pagrindinistekstas"/>
    <w:uiPriority w:val="99"/>
    <w:locked/>
    <w:rsid w:val="00FA144D"/>
    <w:rPr>
      <w:rFonts w:ascii="Times New Roman" w:cs="Times New Roman"/>
      <w:sz w:val="20"/>
      <w:szCs w:val="20"/>
      <w:lang w:eastAsia="en-US"/>
    </w:rPr>
  </w:style>
  <w:style w:type="character" w:customStyle="1" w:styleId="Internetlink">
    <w:name w:val="Internet link"/>
    <w:uiPriority w:val="99"/>
    <w:rsid w:val="00FA144D"/>
    <w:rPr>
      <w:color w:val="000080"/>
      <w:u w:val="single"/>
    </w:rPr>
  </w:style>
  <w:style w:type="paragraph" w:styleId="Antrats">
    <w:name w:val="header"/>
    <w:basedOn w:val="prastasis"/>
    <w:link w:val="AntratsDiagrama"/>
    <w:uiPriority w:val="99"/>
    <w:rsid w:val="00F560B4"/>
    <w:pPr>
      <w:tabs>
        <w:tab w:val="center" w:pos="4513"/>
        <w:tab w:val="right" w:pos="9026"/>
      </w:tabs>
    </w:pPr>
  </w:style>
  <w:style w:type="character" w:customStyle="1" w:styleId="AntratsDiagrama">
    <w:name w:val="Antraštės Diagrama"/>
    <w:basedOn w:val="Numatytasispastraiposriftas"/>
    <w:link w:val="Antrats"/>
    <w:uiPriority w:val="99"/>
    <w:locked/>
    <w:rsid w:val="00F560B4"/>
    <w:rPr>
      <w:rFonts w:ascii="Times New Roman" w:cs="Times New Roman"/>
      <w:sz w:val="24"/>
      <w:szCs w:val="24"/>
      <w:lang w:eastAsia="en-US"/>
    </w:rPr>
  </w:style>
  <w:style w:type="paragraph" w:styleId="Porat">
    <w:name w:val="footer"/>
    <w:basedOn w:val="prastasis"/>
    <w:link w:val="PoratDiagrama"/>
    <w:uiPriority w:val="99"/>
    <w:rsid w:val="00F560B4"/>
    <w:pPr>
      <w:tabs>
        <w:tab w:val="center" w:pos="4513"/>
        <w:tab w:val="right" w:pos="9026"/>
      </w:tabs>
    </w:pPr>
  </w:style>
  <w:style w:type="character" w:customStyle="1" w:styleId="PoratDiagrama">
    <w:name w:val="Poraštė Diagrama"/>
    <w:basedOn w:val="Numatytasispastraiposriftas"/>
    <w:link w:val="Porat"/>
    <w:uiPriority w:val="99"/>
    <w:locked/>
    <w:rsid w:val="00F560B4"/>
    <w:rPr>
      <w:rFonts w:ascii="Times New Roman" w:cs="Times New Roman"/>
      <w:sz w:val="24"/>
      <w:szCs w:val="24"/>
      <w:lang w:eastAsia="en-US"/>
    </w:rPr>
  </w:style>
  <w:style w:type="paragraph" w:styleId="Pataisymai">
    <w:name w:val="Revision"/>
    <w:hidden/>
    <w:semiHidden/>
    <w:rsid w:val="00E42587"/>
    <w:rPr>
      <w:rFonts w:ascii="Times New Roman" w:eastAsia="Times New Roman" w:cs="Times New Roman"/>
      <w:sz w:val="24"/>
      <w:szCs w:val="24"/>
      <w:lang w:eastAsia="en-US"/>
    </w:rPr>
  </w:style>
  <w:style w:type="character" w:styleId="Nerykuspabraukimas">
    <w:name w:val="Subtle Emphasis"/>
    <w:basedOn w:val="Numatytasispastraiposriftas"/>
    <w:uiPriority w:val="99"/>
    <w:qFormat/>
    <w:rsid w:val="00EB164F"/>
    <w:rPr>
      <w:i/>
      <w:iCs/>
      <w:color w:val="auto"/>
    </w:rPr>
  </w:style>
  <w:style w:type="paragraph" w:styleId="Antrat">
    <w:name w:val="caption"/>
    <w:basedOn w:val="prastasis"/>
    <w:next w:val="prastasis"/>
    <w:uiPriority w:val="99"/>
    <w:qFormat/>
    <w:rsid w:val="00EB164F"/>
    <w:pPr>
      <w:spacing w:line="240" w:lineRule="auto"/>
    </w:pPr>
    <w:rPr>
      <w:b/>
      <w:bCs/>
      <w:color w:val="404040"/>
      <w:sz w:val="16"/>
      <w:szCs w:val="16"/>
    </w:rPr>
  </w:style>
  <w:style w:type="paragraph" w:styleId="Pavadinimas">
    <w:name w:val="Title"/>
    <w:basedOn w:val="prastasis"/>
    <w:next w:val="prastasis"/>
    <w:link w:val="PavadinimasDiagrama"/>
    <w:uiPriority w:val="99"/>
    <w:qFormat/>
    <w:rsid w:val="00EB164F"/>
    <w:pPr>
      <w:spacing w:after="0" w:line="240" w:lineRule="auto"/>
    </w:pPr>
    <w:rPr>
      <w:rFonts w:ascii="Calibri Light" w:hAnsi="Calibri Light" w:cs="Calibri Light"/>
      <w:color w:val="262626"/>
      <w:sz w:val="96"/>
      <w:szCs w:val="96"/>
    </w:rPr>
  </w:style>
  <w:style w:type="character" w:customStyle="1" w:styleId="PavadinimasDiagrama">
    <w:name w:val="Pavadinimas Diagrama"/>
    <w:basedOn w:val="Numatytasispastraiposriftas"/>
    <w:link w:val="Pavadinimas"/>
    <w:uiPriority w:val="99"/>
    <w:locked/>
    <w:rsid w:val="00EB164F"/>
    <w:rPr>
      <w:rFonts w:ascii="Calibri Light" w:hAnsi="Calibri Light" w:cs="Calibri Light"/>
      <w:color w:val="262626"/>
      <w:sz w:val="96"/>
      <w:szCs w:val="96"/>
    </w:rPr>
  </w:style>
  <w:style w:type="character" w:styleId="Grietas">
    <w:name w:val="Strong"/>
    <w:basedOn w:val="Numatytasispastraiposriftas"/>
    <w:uiPriority w:val="99"/>
    <w:qFormat/>
    <w:rsid w:val="00EB164F"/>
    <w:rPr>
      <w:b/>
      <w:bCs/>
    </w:rPr>
  </w:style>
  <w:style w:type="character" w:styleId="Emfaz">
    <w:name w:val="Emphasis"/>
    <w:basedOn w:val="Numatytasispastraiposriftas"/>
    <w:uiPriority w:val="99"/>
    <w:qFormat/>
    <w:rsid w:val="00EB164F"/>
    <w:rPr>
      <w:i/>
      <w:iCs/>
      <w:color w:val="000000"/>
    </w:rPr>
  </w:style>
  <w:style w:type="paragraph" w:styleId="Betarp">
    <w:name w:val="No Spacing"/>
    <w:link w:val="BetarpDiagrama"/>
    <w:uiPriority w:val="99"/>
    <w:qFormat/>
    <w:rsid w:val="00EB164F"/>
    <w:rPr>
      <w:rFonts w:cs="Calibri"/>
      <w:sz w:val="21"/>
      <w:szCs w:val="21"/>
    </w:rPr>
  </w:style>
  <w:style w:type="paragraph" w:styleId="Citata">
    <w:name w:val="Quote"/>
    <w:basedOn w:val="prastasis"/>
    <w:next w:val="prastasis"/>
    <w:link w:val="CitataDiagrama"/>
    <w:uiPriority w:val="99"/>
    <w:qFormat/>
    <w:rsid w:val="00EB164F"/>
    <w:pPr>
      <w:spacing w:before="160"/>
      <w:ind w:left="720" w:right="720"/>
      <w:jc w:val="center"/>
    </w:pPr>
    <w:rPr>
      <w:rFonts w:ascii="Calibri Light" w:hAnsi="Calibri Light" w:cs="Calibri Light"/>
      <w:color w:val="000000"/>
      <w:sz w:val="24"/>
      <w:szCs w:val="24"/>
    </w:rPr>
  </w:style>
  <w:style w:type="character" w:customStyle="1" w:styleId="CitataDiagrama">
    <w:name w:val="Citata Diagrama"/>
    <w:basedOn w:val="Numatytasispastraiposriftas"/>
    <w:link w:val="Citata"/>
    <w:uiPriority w:val="99"/>
    <w:locked/>
    <w:rsid w:val="00EB164F"/>
    <w:rPr>
      <w:rFonts w:ascii="Calibri Light" w:hAnsi="Calibri Light" w:cs="Calibri Light"/>
      <w:color w:val="000000"/>
      <w:sz w:val="24"/>
      <w:szCs w:val="24"/>
    </w:rPr>
  </w:style>
  <w:style w:type="paragraph" w:styleId="Iskirtacitata">
    <w:name w:val="Intense Quote"/>
    <w:basedOn w:val="prastasis"/>
    <w:next w:val="prastasis"/>
    <w:link w:val="IskirtacitataDiagrama"/>
    <w:uiPriority w:val="99"/>
    <w:qFormat/>
    <w:rsid w:val="00EB164F"/>
    <w:pPr>
      <w:pBdr>
        <w:top w:val="single" w:sz="24" w:space="4" w:color="ED7D31"/>
      </w:pBdr>
      <w:spacing w:before="240" w:after="240" w:line="240" w:lineRule="auto"/>
      <w:ind w:left="936" w:right="936"/>
      <w:jc w:val="center"/>
    </w:pPr>
    <w:rPr>
      <w:rFonts w:ascii="Calibri Light" w:hAnsi="Calibri Light" w:cs="Calibri Light"/>
      <w:sz w:val="24"/>
      <w:szCs w:val="24"/>
    </w:rPr>
  </w:style>
  <w:style w:type="character" w:customStyle="1" w:styleId="IskirtacitataDiagrama">
    <w:name w:val="Išskirta citata Diagrama"/>
    <w:basedOn w:val="Numatytasispastraiposriftas"/>
    <w:link w:val="Iskirtacitata"/>
    <w:uiPriority w:val="99"/>
    <w:locked/>
    <w:rsid w:val="00EB164F"/>
    <w:rPr>
      <w:rFonts w:ascii="Calibri Light" w:hAnsi="Calibri Light" w:cs="Calibri Light"/>
      <w:sz w:val="24"/>
      <w:szCs w:val="24"/>
    </w:rPr>
  </w:style>
  <w:style w:type="character" w:styleId="Rykuspabraukimas">
    <w:name w:val="Intense Emphasis"/>
    <w:basedOn w:val="Numatytasispastraiposriftas"/>
    <w:uiPriority w:val="99"/>
    <w:qFormat/>
    <w:rsid w:val="00EB164F"/>
    <w:rPr>
      <w:b/>
      <w:bCs/>
      <w:i/>
      <w:iCs/>
      <w:color w:val="ED7D31"/>
    </w:rPr>
  </w:style>
  <w:style w:type="character" w:styleId="Nerykinuoroda">
    <w:name w:val="Subtle Reference"/>
    <w:basedOn w:val="Numatytasispastraiposriftas"/>
    <w:uiPriority w:val="99"/>
    <w:qFormat/>
    <w:rsid w:val="00EB164F"/>
    <w:rPr>
      <w:smallCaps/>
      <w:color w:val="404040"/>
      <w:spacing w:val="0"/>
      <w:u w:val="single"/>
    </w:rPr>
  </w:style>
  <w:style w:type="character" w:styleId="Rykinuoroda">
    <w:name w:val="Intense Reference"/>
    <w:basedOn w:val="Numatytasispastraiposriftas"/>
    <w:uiPriority w:val="99"/>
    <w:qFormat/>
    <w:rsid w:val="00EB164F"/>
    <w:rPr>
      <w:b/>
      <w:bCs/>
      <w:smallCaps/>
      <w:color w:val="auto"/>
      <w:spacing w:val="0"/>
      <w:u w:val="single"/>
    </w:rPr>
  </w:style>
  <w:style w:type="character" w:styleId="Knygospavadinimas">
    <w:name w:val="Book Title"/>
    <w:basedOn w:val="Numatytasispastraiposriftas"/>
    <w:uiPriority w:val="99"/>
    <w:qFormat/>
    <w:rsid w:val="00EB164F"/>
    <w:rPr>
      <w:b/>
      <w:bCs/>
      <w:smallCaps/>
      <w:spacing w:val="0"/>
    </w:rPr>
  </w:style>
  <w:style w:type="paragraph" w:styleId="Turinioantrat">
    <w:name w:val="TOC Heading"/>
    <w:basedOn w:val="Antrat1"/>
    <w:next w:val="prastasis"/>
    <w:uiPriority w:val="99"/>
    <w:qFormat/>
    <w:rsid w:val="00EB164F"/>
    <w:pPr>
      <w:outlineLvl w:val="9"/>
    </w:pPr>
  </w:style>
  <w:style w:type="character" w:customStyle="1" w:styleId="BetarpDiagrama">
    <w:name w:val="Be tarpų Diagrama"/>
    <w:basedOn w:val="Numatytasispastraiposriftas"/>
    <w:link w:val="Betarp"/>
    <w:uiPriority w:val="99"/>
    <w:locked/>
    <w:rsid w:val="001C4F12"/>
    <w:rPr>
      <w:sz w:val="21"/>
      <w:szCs w:val="21"/>
      <w:lang w:val="lt-LT" w:eastAsia="lt-LT"/>
    </w:rPr>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iPriority w:val="39"/>
    <w:rsid w:val="00BD6313"/>
    <w:pPr>
      <w:tabs>
        <w:tab w:val="left" w:pos="142"/>
        <w:tab w:val="right" w:leader="dot" w:pos="9962"/>
      </w:tabs>
      <w:spacing w:after="0" w:line="240" w:lineRule="auto"/>
    </w:pPr>
    <w:rPr>
      <w:rFonts w:ascii="Times New Roman" w:hAnsi="Times New Roman" w:cs="Times New Roman"/>
      <w:noProof/>
      <w:color w:val="000000" w:themeColor="text1"/>
    </w:rPr>
  </w:style>
  <w:style w:type="paragraph" w:customStyle="1" w:styleId="tajtip">
    <w:name w:val="tajtip"/>
    <w:basedOn w:val="prastasis"/>
    <w:uiPriority w:val="99"/>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rsid w:val="00C47CE7"/>
    <w:rPr>
      <w:color w:val="auto"/>
      <w:u w:val="single"/>
    </w:rPr>
  </w:style>
  <w:style w:type="paragraph" w:customStyle="1" w:styleId="Body2">
    <w:name w:val="Body 2"/>
    <w:uiPriority w:val="99"/>
    <w:rsid w:val="00B176FD"/>
    <w:pPr>
      <w:suppressAutoHyphens/>
      <w:spacing w:after="40"/>
      <w:jc w:val="both"/>
    </w:pPr>
    <w:rPr>
      <w:rFonts w:ascii="Times New Roman" w:eastAsia="Arial Unicode MS" w:hAnsi="Times New Roman" w:cs="Times New Roman"/>
      <w:color w:val="000000"/>
      <w:sz w:val="21"/>
      <w:szCs w:val="21"/>
      <w:lang w:val="en-US" w:eastAsia="en-US"/>
    </w:rPr>
  </w:style>
  <w:style w:type="paragraph" w:styleId="Turinys2">
    <w:name w:val="toc 2"/>
    <w:basedOn w:val="prastasis"/>
    <w:next w:val="prastasis"/>
    <w:autoRedefine/>
    <w:uiPriority w:val="39"/>
    <w:rsid w:val="002B2DFA"/>
    <w:pPr>
      <w:tabs>
        <w:tab w:val="right" w:leader="dot" w:pos="9962"/>
      </w:tabs>
      <w:spacing w:after="0"/>
      <w:ind w:left="220"/>
    </w:pPr>
  </w:style>
  <w:style w:type="table" w:customStyle="1" w:styleId="TableGrid2">
    <w:name w:val="Table Grid2"/>
    <w:uiPriority w:val="99"/>
    <w:rsid w:val="000E6657"/>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uiPriority w:val="99"/>
    <w:rsid w:val="002F396F"/>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1lygis">
    <w:name w:val="_S 1 lygis"/>
    <w:basedOn w:val="prastasis"/>
    <w:uiPriority w:val="99"/>
    <w:rsid w:val="00BC0EC9"/>
    <w:pPr>
      <w:numPr>
        <w:numId w:val="4"/>
      </w:numPr>
      <w:spacing w:before="240" w:after="240" w:line="240" w:lineRule="auto"/>
    </w:pPr>
    <w:rPr>
      <w:rFonts w:ascii="Times New Roman" w:eastAsia="Times New Roman" w:hAnsi="Times New Roman" w:cs="Times New Roman"/>
      <w:b/>
      <w:bCs/>
      <w:sz w:val="24"/>
      <w:szCs w:val="24"/>
    </w:rPr>
  </w:style>
  <w:style w:type="paragraph" w:customStyle="1" w:styleId="S2lygis">
    <w:name w:val="_S 2 lygis"/>
    <w:basedOn w:val="prastasis"/>
    <w:uiPriority w:val="99"/>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uiPriority w:val="99"/>
    <w:rsid w:val="00BC0EC9"/>
    <w:pPr>
      <w:numPr>
        <w:ilvl w:val="2"/>
      </w:numPr>
    </w:pPr>
  </w:style>
  <w:style w:type="paragraph" w:customStyle="1" w:styleId="Heading">
    <w:name w:val="Heading"/>
    <w:next w:val="Body2"/>
    <w:uiPriority w:val="99"/>
    <w:rsid w:val="00072FE6"/>
    <w:pPr>
      <w:pBdr>
        <w:top w:val="none" w:sz="96" w:space="31" w:color="FFFFFF" w:frame="1"/>
        <w:left w:val="none" w:sz="96" w:space="31" w:color="FFFFFF" w:frame="1"/>
        <w:bottom w:val="none" w:sz="96" w:space="31" w:color="FFFFFF" w:frame="1"/>
        <w:right w:val="none" w:sz="96" w:space="31" w:color="FFFFFF" w:frame="1"/>
        <w:bar w:val="none" w:sz="0" w:color="000000"/>
      </w:pBdr>
      <w:outlineLvl w:val="0"/>
    </w:pPr>
    <w:rPr>
      <w:rFonts w:ascii="Times New Roman" w:eastAsia="Arial Unicode MS" w:hAnsi="Times New Roman" w:cs="Times New Roman"/>
      <w:b/>
      <w:bCs/>
      <w:caps/>
      <w:color w:val="434343"/>
      <w:spacing w:val="4"/>
      <w:lang w:val="en-US"/>
    </w:rPr>
  </w:style>
  <w:style w:type="paragraph" w:styleId="Dokumentoinaostekstas">
    <w:name w:val="endnote text"/>
    <w:basedOn w:val="prastasis"/>
    <w:link w:val="DokumentoinaostekstasDiagrama"/>
    <w:uiPriority w:val="99"/>
    <w:semiHidden/>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locked/>
    <w:rsid w:val="00482BC0"/>
    <w:rPr>
      <w:sz w:val="20"/>
      <w:szCs w:val="20"/>
    </w:rPr>
  </w:style>
  <w:style w:type="character" w:styleId="Dokumentoinaosnumeris">
    <w:name w:val="endnote reference"/>
    <w:basedOn w:val="Numatytasispastraiposriftas"/>
    <w:uiPriority w:val="99"/>
    <w:semiHidden/>
    <w:rsid w:val="00482BC0"/>
    <w:rPr>
      <w:vertAlign w:val="superscript"/>
    </w:rPr>
  </w:style>
  <w:style w:type="character" w:customStyle="1" w:styleId="Normal12ptChar">
    <w:name w:val="Normal + 12 pt Char"/>
    <w:basedOn w:val="Numatytasispastraiposriftas"/>
    <w:link w:val="Normal12pt"/>
    <w:uiPriority w:val="99"/>
    <w:locked/>
    <w:rsid w:val="00A4394E"/>
  </w:style>
  <w:style w:type="paragraph" w:customStyle="1" w:styleId="Normal12pt">
    <w:name w:val="Normal + 12 pt"/>
    <w:basedOn w:val="prastasis"/>
    <w:link w:val="Normal12ptChar"/>
    <w:uiPriority w:val="99"/>
    <w:rsid w:val="00A4394E"/>
    <w:pPr>
      <w:spacing w:after="0" w:line="240" w:lineRule="auto"/>
      <w:ind w:right="-283"/>
      <w:jc w:val="both"/>
    </w:pPr>
  </w:style>
  <w:style w:type="paragraph" w:customStyle="1" w:styleId="pf0">
    <w:name w:val="pf0"/>
    <w:basedOn w:val="prastasis"/>
    <w:uiPriority w:val="99"/>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uiPriority w:val="99"/>
    <w:rsid w:val="009743D3"/>
    <w:rPr>
      <w:rFonts w:ascii="Segoe UI" w:hAnsi="Segoe UI" w:cs="Segoe UI"/>
      <w:sz w:val="18"/>
      <w:szCs w:val="18"/>
    </w:rPr>
  </w:style>
  <w:style w:type="character" w:customStyle="1" w:styleId="Mention1">
    <w:name w:val="Mention1"/>
    <w:basedOn w:val="Numatytasispastraiposriftas"/>
    <w:uiPriority w:val="99"/>
    <w:rsid w:val="00B44E8A"/>
    <w:rPr>
      <w:color w:val="auto"/>
      <w:shd w:val="clear" w:color="auto" w:fill="auto"/>
    </w:rPr>
  </w:style>
  <w:style w:type="table" w:customStyle="1" w:styleId="3">
    <w:name w:val="3"/>
    <w:uiPriority w:val="99"/>
    <w:rsid w:val="0068660C"/>
    <w:rPr>
      <w:rFonts w:cs="Calibri"/>
      <w:sz w:val="20"/>
      <w:szCs w:val="20"/>
      <w:lang w:eastAsia="en-US"/>
    </w:rPr>
    <w:tblPr>
      <w:tblStyleRowBandSize w:val="1"/>
      <w:tblStyleColBandSize w:val="1"/>
      <w:tblCellMar>
        <w:top w:w="0" w:type="dxa"/>
        <w:left w:w="0" w:type="dxa"/>
        <w:bottom w:w="0" w:type="dxa"/>
        <w:right w:w="0" w:type="dxa"/>
      </w:tblCellMar>
    </w:tblPr>
  </w:style>
  <w:style w:type="paragraph" w:customStyle="1" w:styleId="paragrafesrasas2lygis">
    <w:name w:val="_paragrafe sąrasas 2 lygis"/>
    <w:basedOn w:val="Pagrindiniotekstotrauka2"/>
    <w:link w:val="paragrafesrasas2lygisDiagrama"/>
    <w:uiPriority w:val="99"/>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uiPriority w:val="99"/>
    <w:locked/>
    <w:rsid w:val="00210870"/>
    <w:rPr>
      <w:rFonts w:ascii="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locked/>
    <w:rsid w:val="00210870"/>
  </w:style>
  <w:style w:type="character" w:customStyle="1" w:styleId="cf11">
    <w:name w:val="cf11"/>
    <w:basedOn w:val="Numatytasispastraiposriftas"/>
    <w:uiPriority w:val="99"/>
    <w:rsid w:val="0067282A"/>
    <w:rPr>
      <w:rFonts w:ascii="Segoe UI" w:hAnsi="Segoe UI" w:cs="Segoe UI"/>
      <w:color w:val="0000FF"/>
      <w:sz w:val="18"/>
      <w:szCs w:val="18"/>
    </w:rPr>
  </w:style>
  <w:style w:type="character" w:customStyle="1" w:styleId="cf21">
    <w:name w:val="cf21"/>
    <w:basedOn w:val="Numatytasispastraiposriftas"/>
    <w:uiPriority w:val="99"/>
    <w:rsid w:val="0067282A"/>
    <w:rPr>
      <w:rFonts w:ascii="Segoe UI" w:hAnsi="Segoe UI" w:cs="Segoe UI"/>
      <w:color w:val="auto"/>
      <w:sz w:val="18"/>
      <w:szCs w:val="18"/>
    </w:rPr>
  </w:style>
  <w:style w:type="table" w:customStyle="1" w:styleId="TableGrid1">
    <w:name w:val="Table Grid1"/>
    <w:uiPriority w:val="39"/>
    <w:rsid w:val="000B5255"/>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rmaltextrun">
    <w:name w:val="normaltextrun"/>
    <w:basedOn w:val="Numatytasispastraiposriftas"/>
    <w:uiPriority w:val="99"/>
    <w:rsid w:val="004213EA"/>
  </w:style>
  <w:style w:type="paragraph" w:styleId="Turinys3">
    <w:name w:val="toc 3"/>
    <w:basedOn w:val="prastasis"/>
    <w:next w:val="prastasis"/>
    <w:autoRedefine/>
    <w:uiPriority w:val="39"/>
    <w:rsid w:val="00BF6E1A"/>
    <w:pPr>
      <w:spacing w:after="100" w:line="259" w:lineRule="auto"/>
      <w:ind w:left="440"/>
    </w:pPr>
    <w:rPr>
      <w:sz w:val="22"/>
      <w:szCs w:val="22"/>
      <w:lang w:val="en-US" w:eastAsia="en-US"/>
    </w:rPr>
  </w:style>
  <w:style w:type="numbering" w:customStyle="1" w:styleId="List51">
    <w:name w:val="List 51"/>
    <w:rsid w:val="000C47F8"/>
    <w:pPr>
      <w:numPr>
        <w:numId w:val="2"/>
      </w:numPr>
    </w:pPr>
  </w:style>
  <w:style w:type="character" w:styleId="Neapdorotaspaminjimas">
    <w:name w:val="Unresolved Mention"/>
    <w:basedOn w:val="Numatytasispastraiposriftas"/>
    <w:uiPriority w:val="99"/>
    <w:semiHidden/>
    <w:unhideWhenUsed/>
    <w:rsid w:val="006139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731122">
      <w:marLeft w:val="0"/>
      <w:marRight w:val="0"/>
      <w:marTop w:val="0"/>
      <w:marBottom w:val="0"/>
      <w:divBdr>
        <w:top w:val="none" w:sz="0" w:space="0" w:color="auto"/>
        <w:left w:val="none" w:sz="0" w:space="0" w:color="auto"/>
        <w:bottom w:val="none" w:sz="0" w:space="0" w:color="auto"/>
        <w:right w:val="none" w:sz="0" w:space="0" w:color="auto"/>
      </w:divBdr>
      <w:divsChild>
        <w:div w:id="1017731204">
          <w:marLeft w:val="0"/>
          <w:marRight w:val="0"/>
          <w:marTop w:val="0"/>
          <w:marBottom w:val="0"/>
          <w:divBdr>
            <w:top w:val="none" w:sz="0" w:space="0" w:color="auto"/>
            <w:left w:val="none" w:sz="0" w:space="0" w:color="auto"/>
            <w:bottom w:val="none" w:sz="0" w:space="0" w:color="auto"/>
            <w:right w:val="none" w:sz="0" w:space="0" w:color="auto"/>
          </w:divBdr>
        </w:div>
        <w:div w:id="1017731215">
          <w:marLeft w:val="0"/>
          <w:marRight w:val="0"/>
          <w:marTop w:val="0"/>
          <w:marBottom w:val="0"/>
          <w:divBdr>
            <w:top w:val="none" w:sz="0" w:space="0" w:color="auto"/>
            <w:left w:val="none" w:sz="0" w:space="0" w:color="auto"/>
            <w:bottom w:val="none" w:sz="0" w:space="0" w:color="auto"/>
            <w:right w:val="none" w:sz="0" w:space="0" w:color="auto"/>
          </w:divBdr>
          <w:divsChild>
            <w:div w:id="1017731162">
              <w:marLeft w:val="0"/>
              <w:marRight w:val="0"/>
              <w:marTop w:val="0"/>
              <w:marBottom w:val="0"/>
              <w:divBdr>
                <w:top w:val="none" w:sz="0" w:space="0" w:color="auto"/>
                <w:left w:val="none" w:sz="0" w:space="0" w:color="auto"/>
                <w:bottom w:val="none" w:sz="0" w:space="0" w:color="auto"/>
                <w:right w:val="none" w:sz="0" w:space="0" w:color="auto"/>
              </w:divBdr>
            </w:div>
            <w:div w:id="1017731168">
              <w:marLeft w:val="0"/>
              <w:marRight w:val="0"/>
              <w:marTop w:val="0"/>
              <w:marBottom w:val="0"/>
              <w:divBdr>
                <w:top w:val="none" w:sz="0" w:space="0" w:color="auto"/>
                <w:left w:val="none" w:sz="0" w:space="0" w:color="auto"/>
                <w:bottom w:val="none" w:sz="0" w:space="0" w:color="auto"/>
                <w:right w:val="none" w:sz="0" w:space="0" w:color="auto"/>
              </w:divBdr>
            </w:div>
            <w:div w:id="101773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731125">
      <w:marLeft w:val="0"/>
      <w:marRight w:val="0"/>
      <w:marTop w:val="0"/>
      <w:marBottom w:val="0"/>
      <w:divBdr>
        <w:top w:val="none" w:sz="0" w:space="0" w:color="auto"/>
        <w:left w:val="none" w:sz="0" w:space="0" w:color="auto"/>
        <w:bottom w:val="none" w:sz="0" w:space="0" w:color="auto"/>
        <w:right w:val="none" w:sz="0" w:space="0" w:color="auto"/>
      </w:divBdr>
    </w:div>
    <w:div w:id="1017731133">
      <w:marLeft w:val="0"/>
      <w:marRight w:val="0"/>
      <w:marTop w:val="0"/>
      <w:marBottom w:val="0"/>
      <w:divBdr>
        <w:top w:val="none" w:sz="0" w:space="0" w:color="auto"/>
        <w:left w:val="none" w:sz="0" w:space="0" w:color="auto"/>
        <w:bottom w:val="none" w:sz="0" w:space="0" w:color="auto"/>
        <w:right w:val="none" w:sz="0" w:space="0" w:color="auto"/>
      </w:divBdr>
      <w:divsChild>
        <w:div w:id="1017731180">
          <w:marLeft w:val="0"/>
          <w:marRight w:val="0"/>
          <w:marTop w:val="0"/>
          <w:marBottom w:val="0"/>
          <w:divBdr>
            <w:top w:val="none" w:sz="0" w:space="0" w:color="auto"/>
            <w:left w:val="none" w:sz="0" w:space="0" w:color="auto"/>
            <w:bottom w:val="none" w:sz="0" w:space="0" w:color="auto"/>
            <w:right w:val="none" w:sz="0" w:space="0" w:color="auto"/>
          </w:divBdr>
        </w:div>
        <w:div w:id="1017731196">
          <w:marLeft w:val="0"/>
          <w:marRight w:val="0"/>
          <w:marTop w:val="0"/>
          <w:marBottom w:val="0"/>
          <w:divBdr>
            <w:top w:val="none" w:sz="0" w:space="0" w:color="auto"/>
            <w:left w:val="none" w:sz="0" w:space="0" w:color="auto"/>
            <w:bottom w:val="none" w:sz="0" w:space="0" w:color="auto"/>
            <w:right w:val="none" w:sz="0" w:space="0" w:color="auto"/>
          </w:divBdr>
        </w:div>
      </w:divsChild>
    </w:div>
    <w:div w:id="1017731137">
      <w:marLeft w:val="0"/>
      <w:marRight w:val="0"/>
      <w:marTop w:val="0"/>
      <w:marBottom w:val="0"/>
      <w:divBdr>
        <w:top w:val="none" w:sz="0" w:space="0" w:color="auto"/>
        <w:left w:val="none" w:sz="0" w:space="0" w:color="auto"/>
        <w:bottom w:val="none" w:sz="0" w:space="0" w:color="auto"/>
        <w:right w:val="none" w:sz="0" w:space="0" w:color="auto"/>
      </w:divBdr>
    </w:div>
    <w:div w:id="1017731142">
      <w:marLeft w:val="0"/>
      <w:marRight w:val="0"/>
      <w:marTop w:val="0"/>
      <w:marBottom w:val="0"/>
      <w:divBdr>
        <w:top w:val="none" w:sz="0" w:space="0" w:color="auto"/>
        <w:left w:val="none" w:sz="0" w:space="0" w:color="auto"/>
        <w:bottom w:val="none" w:sz="0" w:space="0" w:color="auto"/>
        <w:right w:val="none" w:sz="0" w:space="0" w:color="auto"/>
      </w:divBdr>
      <w:divsChild>
        <w:div w:id="1017731126">
          <w:marLeft w:val="0"/>
          <w:marRight w:val="0"/>
          <w:marTop w:val="0"/>
          <w:marBottom w:val="0"/>
          <w:divBdr>
            <w:top w:val="none" w:sz="0" w:space="0" w:color="auto"/>
            <w:left w:val="none" w:sz="0" w:space="0" w:color="auto"/>
            <w:bottom w:val="none" w:sz="0" w:space="0" w:color="auto"/>
            <w:right w:val="none" w:sz="0" w:space="0" w:color="auto"/>
          </w:divBdr>
        </w:div>
        <w:div w:id="1017731151">
          <w:marLeft w:val="0"/>
          <w:marRight w:val="0"/>
          <w:marTop w:val="0"/>
          <w:marBottom w:val="0"/>
          <w:divBdr>
            <w:top w:val="none" w:sz="0" w:space="0" w:color="auto"/>
            <w:left w:val="none" w:sz="0" w:space="0" w:color="auto"/>
            <w:bottom w:val="none" w:sz="0" w:space="0" w:color="auto"/>
            <w:right w:val="none" w:sz="0" w:space="0" w:color="auto"/>
          </w:divBdr>
        </w:div>
        <w:div w:id="1017731221">
          <w:marLeft w:val="0"/>
          <w:marRight w:val="0"/>
          <w:marTop w:val="0"/>
          <w:marBottom w:val="0"/>
          <w:divBdr>
            <w:top w:val="none" w:sz="0" w:space="0" w:color="auto"/>
            <w:left w:val="none" w:sz="0" w:space="0" w:color="auto"/>
            <w:bottom w:val="none" w:sz="0" w:space="0" w:color="auto"/>
            <w:right w:val="none" w:sz="0" w:space="0" w:color="auto"/>
          </w:divBdr>
        </w:div>
      </w:divsChild>
    </w:div>
    <w:div w:id="1017731147">
      <w:marLeft w:val="0"/>
      <w:marRight w:val="0"/>
      <w:marTop w:val="0"/>
      <w:marBottom w:val="0"/>
      <w:divBdr>
        <w:top w:val="none" w:sz="0" w:space="0" w:color="auto"/>
        <w:left w:val="none" w:sz="0" w:space="0" w:color="auto"/>
        <w:bottom w:val="none" w:sz="0" w:space="0" w:color="auto"/>
        <w:right w:val="none" w:sz="0" w:space="0" w:color="auto"/>
      </w:divBdr>
    </w:div>
    <w:div w:id="1017731149">
      <w:marLeft w:val="0"/>
      <w:marRight w:val="0"/>
      <w:marTop w:val="0"/>
      <w:marBottom w:val="0"/>
      <w:divBdr>
        <w:top w:val="none" w:sz="0" w:space="0" w:color="auto"/>
        <w:left w:val="none" w:sz="0" w:space="0" w:color="auto"/>
        <w:bottom w:val="none" w:sz="0" w:space="0" w:color="auto"/>
        <w:right w:val="none" w:sz="0" w:space="0" w:color="auto"/>
      </w:divBdr>
    </w:div>
    <w:div w:id="1017731150">
      <w:marLeft w:val="0"/>
      <w:marRight w:val="0"/>
      <w:marTop w:val="0"/>
      <w:marBottom w:val="0"/>
      <w:divBdr>
        <w:top w:val="none" w:sz="0" w:space="0" w:color="auto"/>
        <w:left w:val="none" w:sz="0" w:space="0" w:color="auto"/>
        <w:bottom w:val="none" w:sz="0" w:space="0" w:color="auto"/>
        <w:right w:val="none" w:sz="0" w:space="0" w:color="auto"/>
      </w:divBdr>
      <w:divsChild>
        <w:div w:id="1017731163">
          <w:marLeft w:val="0"/>
          <w:marRight w:val="0"/>
          <w:marTop w:val="0"/>
          <w:marBottom w:val="0"/>
          <w:divBdr>
            <w:top w:val="none" w:sz="0" w:space="0" w:color="auto"/>
            <w:left w:val="none" w:sz="0" w:space="0" w:color="auto"/>
            <w:bottom w:val="none" w:sz="0" w:space="0" w:color="auto"/>
            <w:right w:val="none" w:sz="0" w:space="0" w:color="auto"/>
          </w:divBdr>
        </w:div>
        <w:div w:id="1017731184">
          <w:marLeft w:val="0"/>
          <w:marRight w:val="0"/>
          <w:marTop w:val="0"/>
          <w:marBottom w:val="0"/>
          <w:divBdr>
            <w:top w:val="none" w:sz="0" w:space="0" w:color="auto"/>
            <w:left w:val="none" w:sz="0" w:space="0" w:color="auto"/>
            <w:bottom w:val="none" w:sz="0" w:space="0" w:color="auto"/>
            <w:right w:val="none" w:sz="0" w:space="0" w:color="auto"/>
          </w:divBdr>
        </w:div>
        <w:div w:id="1017731194">
          <w:marLeft w:val="0"/>
          <w:marRight w:val="0"/>
          <w:marTop w:val="0"/>
          <w:marBottom w:val="0"/>
          <w:divBdr>
            <w:top w:val="none" w:sz="0" w:space="0" w:color="auto"/>
            <w:left w:val="none" w:sz="0" w:space="0" w:color="auto"/>
            <w:bottom w:val="none" w:sz="0" w:space="0" w:color="auto"/>
            <w:right w:val="none" w:sz="0" w:space="0" w:color="auto"/>
          </w:divBdr>
        </w:div>
        <w:div w:id="1017731208">
          <w:marLeft w:val="0"/>
          <w:marRight w:val="0"/>
          <w:marTop w:val="0"/>
          <w:marBottom w:val="0"/>
          <w:divBdr>
            <w:top w:val="none" w:sz="0" w:space="0" w:color="auto"/>
            <w:left w:val="none" w:sz="0" w:space="0" w:color="auto"/>
            <w:bottom w:val="none" w:sz="0" w:space="0" w:color="auto"/>
            <w:right w:val="none" w:sz="0" w:space="0" w:color="auto"/>
          </w:divBdr>
        </w:div>
        <w:div w:id="1017731213">
          <w:marLeft w:val="0"/>
          <w:marRight w:val="0"/>
          <w:marTop w:val="0"/>
          <w:marBottom w:val="0"/>
          <w:divBdr>
            <w:top w:val="none" w:sz="0" w:space="0" w:color="auto"/>
            <w:left w:val="none" w:sz="0" w:space="0" w:color="auto"/>
            <w:bottom w:val="none" w:sz="0" w:space="0" w:color="auto"/>
            <w:right w:val="none" w:sz="0" w:space="0" w:color="auto"/>
          </w:divBdr>
        </w:div>
        <w:div w:id="1017731225">
          <w:marLeft w:val="0"/>
          <w:marRight w:val="0"/>
          <w:marTop w:val="0"/>
          <w:marBottom w:val="0"/>
          <w:divBdr>
            <w:top w:val="none" w:sz="0" w:space="0" w:color="auto"/>
            <w:left w:val="none" w:sz="0" w:space="0" w:color="auto"/>
            <w:bottom w:val="none" w:sz="0" w:space="0" w:color="auto"/>
            <w:right w:val="none" w:sz="0" w:space="0" w:color="auto"/>
          </w:divBdr>
        </w:div>
      </w:divsChild>
    </w:div>
    <w:div w:id="1017731152">
      <w:marLeft w:val="0"/>
      <w:marRight w:val="0"/>
      <w:marTop w:val="0"/>
      <w:marBottom w:val="0"/>
      <w:divBdr>
        <w:top w:val="none" w:sz="0" w:space="0" w:color="auto"/>
        <w:left w:val="none" w:sz="0" w:space="0" w:color="auto"/>
        <w:bottom w:val="none" w:sz="0" w:space="0" w:color="auto"/>
        <w:right w:val="none" w:sz="0" w:space="0" w:color="auto"/>
      </w:divBdr>
    </w:div>
    <w:div w:id="1017731153">
      <w:marLeft w:val="0"/>
      <w:marRight w:val="0"/>
      <w:marTop w:val="0"/>
      <w:marBottom w:val="0"/>
      <w:divBdr>
        <w:top w:val="none" w:sz="0" w:space="0" w:color="auto"/>
        <w:left w:val="none" w:sz="0" w:space="0" w:color="auto"/>
        <w:bottom w:val="none" w:sz="0" w:space="0" w:color="auto"/>
        <w:right w:val="none" w:sz="0" w:space="0" w:color="auto"/>
      </w:divBdr>
    </w:div>
    <w:div w:id="1017731154">
      <w:marLeft w:val="0"/>
      <w:marRight w:val="0"/>
      <w:marTop w:val="0"/>
      <w:marBottom w:val="0"/>
      <w:divBdr>
        <w:top w:val="none" w:sz="0" w:space="0" w:color="auto"/>
        <w:left w:val="none" w:sz="0" w:space="0" w:color="auto"/>
        <w:bottom w:val="none" w:sz="0" w:space="0" w:color="auto"/>
        <w:right w:val="none" w:sz="0" w:space="0" w:color="auto"/>
      </w:divBdr>
    </w:div>
    <w:div w:id="1017731155">
      <w:marLeft w:val="0"/>
      <w:marRight w:val="0"/>
      <w:marTop w:val="0"/>
      <w:marBottom w:val="0"/>
      <w:divBdr>
        <w:top w:val="none" w:sz="0" w:space="0" w:color="auto"/>
        <w:left w:val="none" w:sz="0" w:space="0" w:color="auto"/>
        <w:bottom w:val="none" w:sz="0" w:space="0" w:color="auto"/>
        <w:right w:val="none" w:sz="0" w:space="0" w:color="auto"/>
      </w:divBdr>
      <w:divsChild>
        <w:div w:id="1017731136">
          <w:marLeft w:val="0"/>
          <w:marRight w:val="0"/>
          <w:marTop w:val="0"/>
          <w:marBottom w:val="0"/>
          <w:divBdr>
            <w:top w:val="none" w:sz="0" w:space="0" w:color="auto"/>
            <w:left w:val="none" w:sz="0" w:space="0" w:color="auto"/>
            <w:bottom w:val="none" w:sz="0" w:space="0" w:color="auto"/>
            <w:right w:val="none" w:sz="0" w:space="0" w:color="auto"/>
          </w:divBdr>
        </w:div>
      </w:divsChild>
    </w:div>
    <w:div w:id="1017731156">
      <w:marLeft w:val="0"/>
      <w:marRight w:val="0"/>
      <w:marTop w:val="0"/>
      <w:marBottom w:val="0"/>
      <w:divBdr>
        <w:top w:val="none" w:sz="0" w:space="0" w:color="auto"/>
        <w:left w:val="none" w:sz="0" w:space="0" w:color="auto"/>
        <w:bottom w:val="none" w:sz="0" w:space="0" w:color="auto"/>
        <w:right w:val="none" w:sz="0" w:space="0" w:color="auto"/>
      </w:divBdr>
    </w:div>
    <w:div w:id="1017731159">
      <w:marLeft w:val="0"/>
      <w:marRight w:val="0"/>
      <w:marTop w:val="0"/>
      <w:marBottom w:val="0"/>
      <w:divBdr>
        <w:top w:val="none" w:sz="0" w:space="0" w:color="auto"/>
        <w:left w:val="none" w:sz="0" w:space="0" w:color="auto"/>
        <w:bottom w:val="none" w:sz="0" w:space="0" w:color="auto"/>
        <w:right w:val="none" w:sz="0" w:space="0" w:color="auto"/>
      </w:divBdr>
    </w:div>
    <w:div w:id="1017731160">
      <w:marLeft w:val="0"/>
      <w:marRight w:val="0"/>
      <w:marTop w:val="0"/>
      <w:marBottom w:val="0"/>
      <w:divBdr>
        <w:top w:val="none" w:sz="0" w:space="0" w:color="auto"/>
        <w:left w:val="none" w:sz="0" w:space="0" w:color="auto"/>
        <w:bottom w:val="none" w:sz="0" w:space="0" w:color="auto"/>
        <w:right w:val="none" w:sz="0" w:space="0" w:color="auto"/>
      </w:divBdr>
    </w:div>
    <w:div w:id="1017731161">
      <w:marLeft w:val="0"/>
      <w:marRight w:val="0"/>
      <w:marTop w:val="0"/>
      <w:marBottom w:val="0"/>
      <w:divBdr>
        <w:top w:val="none" w:sz="0" w:space="0" w:color="auto"/>
        <w:left w:val="none" w:sz="0" w:space="0" w:color="auto"/>
        <w:bottom w:val="none" w:sz="0" w:space="0" w:color="auto"/>
        <w:right w:val="none" w:sz="0" w:space="0" w:color="auto"/>
      </w:divBdr>
      <w:divsChild>
        <w:div w:id="1017731158">
          <w:marLeft w:val="0"/>
          <w:marRight w:val="0"/>
          <w:marTop w:val="0"/>
          <w:marBottom w:val="0"/>
          <w:divBdr>
            <w:top w:val="none" w:sz="0" w:space="0" w:color="auto"/>
            <w:left w:val="none" w:sz="0" w:space="0" w:color="auto"/>
            <w:bottom w:val="none" w:sz="0" w:space="0" w:color="auto"/>
            <w:right w:val="none" w:sz="0" w:space="0" w:color="auto"/>
          </w:divBdr>
        </w:div>
        <w:div w:id="1017731177">
          <w:marLeft w:val="0"/>
          <w:marRight w:val="0"/>
          <w:marTop w:val="0"/>
          <w:marBottom w:val="0"/>
          <w:divBdr>
            <w:top w:val="none" w:sz="0" w:space="0" w:color="auto"/>
            <w:left w:val="none" w:sz="0" w:space="0" w:color="auto"/>
            <w:bottom w:val="none" w:sz="0" w:space="0" w:color="auto"/>
            <w:right w:val="none" w:sz="0" w:space="0" w:color="auto"/>
          </w:divBdr>
        </w:div>
        <w:div w:id="1017731190">
          <w:marLeft w:val="0"/>
          <w:marRight w:val="0"/>
          <w:marTop w:val="0"/>
          <w:marBottom w:val="0"/>
          <w:divBdr>
            <w:top w:val="none" w:sz="0" w:space="0" w:color="auto"/>
            <w:left w:val="none" w:sz="0" w:space="0" w:color="auto"/>
            <w:bottom w:val="none" w:sz="0" w:space="0" w:color="auto"/>
            <w:right w:val="none" w:sz="0" w:space="0" w:color="auto"/>
          </w:divBdr>
        </w:div>
        <w:div w:id="1017731202">
          <w:marLeft w:val="0"/>
          <w:marRight w:val="0"/>
          <w:marTop w:val="0"/>
          <w:marBottom w:val="0"/>
          <w:divBdr>
            <w:top w:val="none" w:sz="0" w:space="0" w:color="auto"/>
            <w:left w:val="none" w:sz="0" w:space="0" w:color="auto"/>
            <w:bottom w:val="none" w:sz="0" w:space="0" w:color="auto"/>
            <w:right w:val="none" w:sz="0" w:space="0" w:color="auto"/>
          </w:divBdr>
        </w:div>
        <w:div w:id="1017731216">
          <w:marLeft w:val="0"/>
          <w:marRight w:val="0"/>
          <w:marTop w:val="0"/>
          <w:marBottom w:val="0"/>
          <w:divBdr>
            <w:top w:val="none" w:sz="0" w:space="0" w:color="auto"/>
            <w:left w:val="none" w:sz="0" w:space="0" w:color="auto"/>
            <w:bottom w:val="none" w:sz="0" w:space="0" w:color="auto"/>
            <w:right w:val="none" w:sz="0" w:space="0" w:color="auto"/>
          </w:divBdr>
        </w:div>
      </w:divsChild>
    </w:div>
    <w:div w:id="1017731164">
      <w:marLeft w:val="0"/>
      <w:marRight w:val="0"/>
      <w:marTop w:val="0"/>
      <w:marBottom w:val="0"/>
      <w:divBdr>
        <w:top w:val="none" w:sz="0" w:space="0" w:color="auto"/>
        <w:left w:val="none" w:sz="0" w:space="0" w:color="auto"/>
        <w:bottom w:val="none" w:sz="0" w:space="0" w:color="auto"/>
        <w:right w:val="none" w:sz="0" w:space="0" w:color="auto"/>
      </w:divBdr>
      <w:divsChild>
        <w:div w:id="1017731139">
          <w:marLeft w:val="0"/>
          <w:marRight w:val="0"/>
          <w:marTop w:val="0"/>
          <w:marBottom w:val="0"/>
          <w:divBdr>
            <w:top w:val="none" w:sz="0" w:space="0" w:color="auto"/>
            <w:left w:val="none" w:sz="0" w:space="0" w:color="auto"/>
            <w:bottom w:val="none" w:sz="0" w:space="0" w:color="auto"/>
            <w:right w:val="none" w:sz="0" w:space="0" w:color="auto"/>
          </w:divBdr>
          <w:divsChild>
            <w:div w:id="1017731127">
              <w:marLeft w:val="0"/>
              <w:marRight w:val="0"/>
              <w:marTop w:val="0"/>
              <w:marBottom w:val="0"/>
              <w:divBdr>
                <w:top w:val="none" w:sz="0" w:space="0" w:color="auto"/>
                <w:left w:val="none" w:sz="0" w:space="0" w:color="auto"/>
                <w:bottom w:val="none" w:sz="0" w:space="0" w:color="auto"/>
                <w:right w:val="none" w:sz="0" w:space="0" w:color="auto"/>
              </w:divBdr>
            </w:div>
            <w:div w:id="1017731130">
              <w:marLeft w:val="0"/>
              <w:marRight w:val="0"/>
              <w:marTop w:val="0"/>
              <w:marBottom w:val="0"/>
              <w:divBdr>
                <w:top w:val="none" w:sz="0" w:space="0" w:color="auto"/>
                <w:left w:val="none" w:sz="0" w:space="0" w:color="auto"/>
                <w:bottom w:val="none" w:sz="0" w:space="0" w:color="auto"/>
                <w:right w:val="none" w:sz="0" w:space="0" w:color="auto"/>
              </w:divBdr>
              <w:divsChild>
                <w:div w:id="1017731171">
                  <w:marLeft w:val="0"/>
                  <w:marRight w:val="0"/>
                  <w:marTop w:val="0"/>
                  <w:marBottom w:val="0"/>
                  <w:divBdr>
                    <w:top w:val="none" w:sz="0" w:space="0" w:color="auto"/>
                    <w:left w:val="none" w:sz="0" w:space="0" w:color="auto"/>
                    <w:bottom w:val="none" w:sz="0" w:space="0" w:color="auto"/>
                    <w:right w:val="none" w:sz="0" w:space="0" w:color="auto"/>
                  </w:divBdr>
                </w:div>
                <w:div w:id="1017731172">
                  <w:marLeft w:val="0"/>
                  <w:marRight w:val="0"/>
                  <w:marTop w:val="0"/>
                  <w:marBottom w:val="0"/>
                  <w:divBdr>
                    <w:top w:val="none" w:sz="0" w:space="0" w:color="auto"/>
                    <w:left w:val="none" w:sz="0" w:space="0" w:color="auto"/>
                    <w:bottom w:val="none" w:sz="0" w:space="0" w:color="auto"/>
                    <w:right w:val="none" w:sz="0" w:space="0" w:color="auto"/>
                  </w:divBdr>
                  <w:divsChild>
                    <w:div w:id="1017731138">
                      <w:marLeft w:val="0"/>
                      <w:marRight w:val="0"/>
                      <w:marTop w:val="0"/>
                      <w:marBottom w:val="0"/>
                      <w:divBdr>
                        <w:top w:val="none" w:sz="0" w:space="0" w:color="auto"/>
                        <w:left w:val="none" w:sz="0" w:space="0" w:color="auto"/>
                        <w:bottom w:val="none" w:sz="0" w:space="0" w:color="auto"/>
                        <w:right w:val="none" w:sz="0" w:space="0" w:color="auto"/>
                      </w:divBdr>
                    </w:div>
                    <w:div w:id="1017731178">
                      <w:marLeft w:val="0"/>
                      <w:marRight w:val="0"/>
                      <w:marTop w:val="0"/>
                      <w:marBottom w:val="0"/>
                      <w:divBdr>
                        <w:top w:val="none" w:sz="0" w:space="0" w:color="auto"/>
                        <w:left w:val="none" w:sz="0" w:space="0" w:color="auto"/>
                        <w:bottom w:val="none" w:sz="0" w:space="0" w:color="auto"/>
                        <w:right w:val="none" w:sz="0" w:space="0" w:color="auto"/>
                      </w:divBdr>
                    </w:div>
                  </w:divsChild>
                </w:div>
                <w:div w:id="1017731187">
                  <w:marLeft w:val="0"/>
                  <w:marRight w:val="0"/>
                  <w:marTop w:val="0"/>
                  <w:marBottom w:val="0"/>
                  <w:divBdr>
                    <w:top w:val="none" w:sz="0" w:space="0" w:color="auto"/>
                    <w:left w:val="none" w:sz="0" w:space="0" w:color="auto"/>
                    <w:bottom w:val="none" w:sz="0" w:space="0" w:color="auto"/>
                    <w:right w:val="none" w:sz="0" w:space="0" w:color="auto"/>
                  </w:divBdr>
                </w:div>
              </w:divsChild>
            </w:div>
            <w:div w:id="1017731203">
              <w:marLeft w:val="0"/>
              <w:marRight w:val="0"/>
              <w:marTop w:val="0"/>
              <w:marBottom w:val="0"/>
              <w:divBdr>
                <w:top w:val="none" w:sz="0" w:space="0" w:color="auto"/>
                <w:left w:val="none" w:sz="0" w:space="0" w:color="auto"/>
                <w:bottom w:val="none" w:sz="0" w:space="0" w:color="auto"/>
                <w:right w:val="none" w:sz="0" w:space="0" w:color="auto"/>
              </w:divBdr>
            </w:div>
            <w:div w:id="1017731224">
              <w:marLeft w:val="0"/>
              <w:marRight w:val="0"/>
              <w:marTop w:val="0"/>
              <w:marBottom w:val="0"/>
              <w:divBdr>
                <w:top w:val="none" w:sz="0" w:space="0" w:color="auto"/>
                <w:left w:val="none" w:sz="0" w:space="0" w:color="auto"/>
                <w:bottom w:val="none" w:sz="0" w:space="0" w:color="auto"/>
                <w:right w:val="none" w:sz="0" w:space="0" w:color="auto"/>
              </w:divBdr>
            </w:div>
            <w:div w:id="1017731233">
              <w:marLeft w:val="0"/>
              <w:marRight w:val="0"/>
              <w:marTop w:val="0"/>
              <w:marBottom w:val="0"/>
              <w:divBdr>
                <w:top w:val="none" w:sz="0" w:space="0" w:color="auto"/>
                <w:left w:val="none" w:sz="0" w:space="0" w:color="auto"/>
                <w:bottom w:val="none" w:sz="0" w:space="0" w:color="auto"/>
                <w:right w:val="none" w:sz="0" w:space="0" w:color="auto"/>
              </w:divBdr>
            </w:div>
          </w:divsChild>
        </w:div>
        <w:div w:id="1017731211">
          <w:marLeft w:val="0"/>
          <w:marRight w:val="0"/>
          <w:marTop w:val="0"/>
          <w:marBottom w:val="0"/>
          <w:divBdr>
            <w:top w:val="none" w:sz="0" w:space="0" w:color="auto"/>
            <w:left w:val="none" w:sz="0" w:space="0" w:color="auto"/>
            <w:bottom w:val="none" w:sz="0" w:space="0" w:color="auto"/>
            <w:right w:val="none" w:sz="0" w:space="0" w:color="auto"/>
          </w:divBdr>
          <w:divsChild>
            <w:div w:id="101773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731166">
      <w:marLeft w:val="0"/>
      <w:marRight w:val="0"/>
      <w:marTop w:val="0"/>
      <w:marBottom w:val="0"/>
      <w:divBdr>
        <w:top w:val="none" w:sz="0" w:space="0" w:color="auto"/>
        <w:left w:val="none" w:sz="0" w:space="0" w:color="auto"/>
        <w:bottom w:val="none" w:sz="0" w:space="0" w:color="auto"/>
        <w:right w:val="none" w:sz="0" w:space="0" w:color="auto"/>
      </w:divBdr>
    </w:div>
    <w:div w:id="1017731167">
      <w:marLeft w:val="0"/>
      <w:marRight w:val="0"/>
      <w:marTop w:val="0"/>
      <w:marBottom w:val="0"/>
      <w:divBdr>
        <w:top w:val="none" w:sz="0" w:space="0" w:color="auto"/>
        <w:left w:val="none" w:sz="0" w:space="0" w:color="auto"/>
        <w:bottom w:val="none" w:sz="0" w:space="0" w:color="auto"/>
        <w:right w:val="none" w:sz="0" w:space="0" w:color="auto"/>
      </w:divBdr>
    </w:div>
    <w:div w:id="1017731174">
      <w:marLeft w:val="0"/>
      <w:marRight w:val="0"/>
      <w:marTop w:val="0"/>
      <w:marBottom w:val="0"/>
      <w:divBdr>
        <w:top w:val="none" w:sz="0" w:space="0" w:color="auto"/>
        <w:left w:val="none" w:sz="0" w:space="0" w:color="auto"/>
        <w:bottom w:val="none" w:sz="0" w:space="0" w:color="auto"/>
        <w:right w:val="none" w:sz="0" w:space="0" w:color="auto"/>
      </w:divBdr>
    </w:div>
    <w:div w:id="1017731181">
      <w:marLeft w:val="0"/>
      <w:marRight w:val="0"/>
      <w:marTop w:val="0"/>
      <w:marBottom w:val="0"/>
      <w:divBdr>
        <w:top w:val="none" w:sz="0" w:space="0" w:color="auto"/>
        <w:left w:val="none" w:sz="0" w:space="0" w:color="auto"/>
        <w:bottom w:val="none" w:sz="0" w:space="0" w:color="auto"/>
        <w:right w:val="none" w:sz="0" w:space="0" w:color="auto"/>
      </w:divBdr>
    </w:div>
    <w:div w:id="1017731185">
      <w:marLeft w:val="0"/>
      <w:marRight w:val="0"/>
      <w:marTop w:val="0"/>
      <w:marBottom w:val="0"/>
      <w:divBdr>
        <w:top w:val="none" w:sz="0" w:space="0" w:color="auto"/>
        <w:left w:val="none" w:sz="0" w:space="0" w:color="auto"/>
        <w:bottom w:val="none" w:sz="0" w:space="0" w:color="auto"/>
        <w:right w:val="none" w:sz="0" w:space="0" w:color="auto"/>
      </w:divBdr>
      <w:divsChild>
        <w:div w:id="1017731135">
          <w:marLeft w:val="0"/>
          <w:marRight w:val="0"/>
          <w:marTop w:val="0"/>
          <w:marBottom w:val="0"/>
          <w:divBdr>
            <w:top w:val="none" w:sz="0" w:space="0" w:color="auto"/>
            <w:left w:val="none" w:sz="0" w:space="0" w:color="auto"/>
            <w:bottom w:val="none" w:sz="0" w:space="0" w:color="auto"/>
            <w:right w:val="none" w:sz="0" w:space="0" w:color="auto"/>
          </w:divBdr>
        </w:div>
        <w:div w:id="1017731165">
          <w:marLeft w:val="0"/>
          <w:marRight w:val="0"/>
          <w:marTop w:val="0"/>
          <w:marBottom w:val="0"/>
          <w:divBdr>
            <w:top w:val="none" w:sz="0" w:space="0" w:color="auto"/>
            <w:left w:val="none" w:sz="0" w:space="0" w:color="auto"/>
            <w:bottom w:val="none" w:sz="0" w:space="0" w:color="auto"/>
            <w:right w:val="none" w:sz="0" w:space="0" w:color="auto"/>
          </w:divBdr>
        </w:div>
      </w:divsChild>
    </w:div>
    <w:div w:id="1017731186">
      <w:marLeft w:val="0"/>
      <w:marRight w:val="0"/>
      <w:marTop w:val="0"/>
      <w:marBottom w:val="0"/>
      <w:divBdr>
        <w:top w:val="none" w:sz="0" w:space="0" w:color="auto"/>
        <w:left w:val="none" w:sz="0" w:space="0" w:color="auto"/>
        <w:bottom w:val="none" w:sz="0" w:space="0" w:color="auto"/>
        <w:right w:val="none" w:sz="0" w:space="0" w:color="auto"/>
      </w:divBdr>
      <w:divsChild>
        <w:div w:id="1017731173">
          <w:marLeft w:val="0"/>
          <w:marRight w:val="0"/>
          <w:marTop w:val="0"/>
          <w:marBottom w:val="0"/>
          <w:divBdr>
            <w:top w:val="none" w:sz="0" w:space="0" w:color="auto"/>
            <w:left w:val="none" w:sz="0" w:space="0" w:color="auto"/>
            <w:bottom w:val="none" w:sz="0" w:space="0" w:color="auto"/>
            <w:right w:val="none" w:sz="0" w:space="0" w:color="auto"/>
          </w:divBdr>
        </w:div>
        <w:div w:id="1017731193">
          <w:marLeft w:val="0"/>
          <w:marRight w:val="0"/>
          <w:marTop w:val="0"/>
          <w:marBottom w:val="0"/>
          <w:divBdr>
            <w:top w:val="none" w:sz="0" w:space="0" w:color="auto"/>
            <w:left w:val="none" w:sz="0" w:space="0" w:color="auto"/>
            <w:bottom w:val="none" w:sz="0" w:space="0" w:color="auto"/>
            <w:right w:val="none" w:sz="0" w:space="0" w:color="auto"/>
          </w:divBdr>
        </w:div>
        <w:div w:id="1017731220">
          <w:marLeft w:val="0"/>
          <w:marRight w:val="0"/>
          <w:marTop w:val="0"/>
          <w:marBottom w:val="0"/>
          <w:divBdr>
            <w:top w:val="none" w:sz="0" w:space="0" w:color="auto"/>
            <w:left w:val="none" w:sz="0" w:space="0" w:color="auto"/>
            <w:bottom w:val="none" w:sz="0" w:space="0" w:color="auto"/>
            <w:right w:val="none" w:sz="0" w:space="0" w:color="auto"/>
          </w:divBdr>
          <w:divsChild>
            <w:div w:id="1017731132">
              <w:marLeft w:val="0"/>
              <w:marRight w:val="0"/>
              <w:marTop w:val="0"/>
              <w:marBottom w:val="0"/>
              <w:divBdr>
                <w:top w:val="none" w:sz="0" w:space="0" w:color="auto"/>
                <w:left w:val="none" w:sz="0" w:space="0" w:color="auto"/>
                <w:bottom w:val="none" w:sz="0" w:space="0" w:color="auto"/>
                <w:right w:val="none" w:sz="0" w:space="0" w:color="auto"/>
              </w:divBdr>
            </w:div>
            <w:div w:id="1017731140">
              <w:marLeft w:val="0"/>
              <w:marRight w:val="0"/>
              <w:marTop w:val="0"/>
              <w:marBottom w:val="0"/>
              <w:divBdr>
                <w:top w:val="none" w:sz="0" w:space="0" w:color="auto"/>
                <w:left w:val="none" w:sz="0" w:space="0" w:color="auto"/>
                <w:bottom w:val="none" w:sz="0" w:space="0" w:color="auto"/>
                <w:right w:val="none" w:sz="0" w:space="0" w:color="auto"/>
              </w:divBdr>
            </w:div>
            <w:div w:id="1017731143">
              <w:marLeft w:val="0"/>
              <w:marRight w:val="0"/>
              <w:marTop w:val="0"/>
              <w:marBottom w:val="0"/>
              <w:divBdr>
                <w:top w:val="none" w:sz="0" w:space="0" w:color="auto"/>
                <w:left w:val="none" w:sz="0" w:space="0" w:color="auto"/>
                <w:bottom w:val="none" w:sz="0" w:space="0" w:color="auto"/>
                <w:right w:val="none" w:sz="0" w:space="0" w:color="auto"/>
              </w:divBdr>
            </w:div>
            <w:div w:id="1017731144">
              <w:marLeft w:val="0"/>
              <w:marRight w:val="0"/>
              <w:marTop w:val="0"/>
              <w:marBottom w:val="0"/>
              <w:divBdr>
                <w:top w:val="none" w:sz="0" w:space="0" w:color="auto"/>
                <w:left w:val="none" w:sz="0" w:space="0" w:color="auto"/>
                <w:bottom w:val="none" w:sz="0" w:space="0" w:color="auto"/>
                <w:right w:val="none" w:sz="0" w:space="0" w:color="auto"/>
              </w:divBdr>
            </w:div>
            <w:div w:id="1017731146">
              <w:marLeft w:val="0"/>
              <w:marRight w:val="0"/>
              <w:marTop w:val="0"/>
              <w:marBottom w:val="0"/>
              <w:divBdr>
                <w:top w:val="none" w:sz="0" w:space="0" w:color="auto"/>
                <w:left w:val="none" w:sz="0" w:space="0" w:color="auto"/>
                <w:bottom w:val="none" w:sz="0" w:space="0" w:color="auto"/>
                <w:right w:val="none" w:sz="0" w:space="0" w:color="auto"/>
              </w:divBdr>
            </w:div>
            <w:div w:id="101773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731188">
      <w:marLeft w:val="0"/>
      <w:marRight w:val="0"/>
      <w:marTop w:val="0"/>
      <w:marBottom w:val="0"/>
      <w:divBdr>
        <w:top w:val="none" w:sz="0" w:space="0" w:color="auto"/>
        <w:left w:val="none" w:sz="0" w:space="0" w:color="auto"/>
        <w:bottom w:val="none" w:sz="0" w:space="0" w:color="auto"/>
        <w:right w:val="none" w:sz="0" w:space="0" w:color="auto"/>
      </w:divBdr>
      <w:divsChild>
        <w:div w:id="1017731199">
          <w:marLeft w:val="0"/>
          <w:marRight w:val="0"/>
          <w:marTop w:val="0"/>
          <w:marBottom w:val="0"/>
          <w:divBdr>
            <w:top w:val="none" w:sz="0" w:space="0" w:color="auto"/>
            <w:left w:val="none" w:sz="0" w:space="0" w:color="auto"/>
            <w:bottom w:val="none" w:sz="0" w:space="0" w:color="auto"/>
            <w:right w:val="none" w:sz="0" w:space="0" w:color="auto"/>
          </w:divBdr>
        </w:div>
        <w:div w:id="1017731209">
          <w:marLeft w:val="0"/>
          <w:marRight w:val="0"/>
          <w:marTop w:val="0"/>
          <w:marBottom w:val="0"/>
          <w:divBdr>
            <w:top w:val="none" w:sz="0" w:space="0" w:color="auto"/>
            <w:left w:val="none" w:sz="0" w:space="0" w:color="auto"/>
            <w:bottom w:val="none" w:sz="0" w:space="0" w:color="auto"/>
            <w:right w:val="none" w:sz="0" w:space="0" w:color="auto"/>
          </w:divBdr>
        </w:div>
        <w:div w:id="1017731217">
          <w:marLeft w:val="0"/>
          <w:marRight w:val="0"/>
          <w:marTop w:val="0"/>
          <w:marBottom w:val="0"/>
          <w:divBdr>
            <w:top w:val="none" w:sz="0" w:space="0" w:color="auto"/>
            <w:left w:val="none" w:sz="0" w:space="0" w:color="auto"/>
            <w:bottom w:val="none" w:sz="0" w:space="0" w:color="auto"/>
            <w:right w:val="none" w:sz="0" w:space="0" w:color="auto"/>
          </w:divBdr>
        </w:div>
      </w:divsChild>
    </w:div>
    <w:div w:id="1017731191">
      <w:marLeft w:val="0"/>
      <w:marRight w:val="0"/>
      <w:marTop w:val="0"/>
      <w:marBottom w:val="0"/>
      <w:divBdr>
        <w:top w:val="none" w:sz="0" w:space="0" w:color="auto"/>
        <w:left w:val="none" w:sz="0" w:space="0" w:color="auto"/>
        <w:bottom w:val="none" w:sz="0" w:space="0" w:color="auto"/>
        <w:right w:val="none" w:sz="0" w:space="0" w:color="auto"/>
      </w:divBdr>
    </w:div>
    <w:div w:id="1017731201">
      <w:marLeft w:val="0"/>
      <w:marRight w:val="0"/>
      <w:marTop w:val="0"/>
      <w:marBottom w:val="0"/>
      <w:divBdr>
        <w:top w:val="none" w:sz="0" w:space="0" w:color="auto"/>
        <w:left w:val="none" w:sz="0" w:space="0" w:color="auto"/>
        <w:bottom w:val="none" w:sz="0" w:space="0" w:color="auto"/>
        <w:right w:val="none" w:sz="0" w:space="0" w:color="auto"/>
      </w:divBdr>
    </w:div>
    <w:div w:id="1017731207">
      <w:marLeft w:val="0"/>
      <w:marRight w:val="0"/>
      <w:marTop w:val="0"/>
      <w:marBottom w:val="0"/>
      <w:divBdr>
        <w:top w:val="none" w:sz="0" w:space="0" w:color="auto"/>
        <w:left w:val="none" w:sz="0" w:space="0" w:color="auto"/>
        <w:bottom w:val="none" w:sz="0" w:space="0" w:color="auto"/>
        <w:right w:val="none" w:sz="0" w:space="0" w:color="auto"/>
      </w:divBdr>
    </w:div>
    <w:div w:id="1017731210">
      <w:marLeft w:val="0"/>
      <w:marRight w:val="0"/>
      <w:marTop w:val="0"/>
      <w:marBottom w:val="0"/>
      <w:divBdr>
        <w:top w:val="none" w:sz="0" w:space="0" w:color="auto"/>
        <w:left w:val="none" w:sz="0" w:space="0" w:color="auto"/>
        <w:bottom w:val="none" w:sz="0" w:space="0" w:color="auto"/>
        <w:right w:val="none" w:sz="0" w:space="0" w:color="auto"/>
      </w:divBdr>
    </w:div>
    <w:div w:id="1017731212">
      <w:marLeft w:val="0"/>
      <w:marRight w:val="0"/>
      <w:marTop w:val="0"/>
      <w:marBottom w:val="0"/>
      <w:divBdr>
        <w:top w:val="none" w:sz="0" w:space="0" w:color="auto"/>
        <w:left w:val="none" w:sz="0" w:space="0" w:color="auto"/>
        <w:bottom w:val="none" w:sz="0" w:space="0" w:color="auto"/>
        <w:right w:val="none" w:sz="0" w:space="0" w:color="auto"/>
      </w:divBdr>
    </w:div>
    <w:div w:id="1017731218">
      <w:marLeft w:val="0"/>
      <w:marRight w:val="0"/>
      <w:marTop w:val="0"/>
      <w:marBottom w:val="0"/>
      <w:divBdr>
        <w:top w:val="none" w:sz="0" w:space="0" w:color="auto"/>
        <w:left w:val="none" w:sz="0" w:space="0" w:color="auto"/>
        <w:bottom w:val="none" w:sz="0" w:space="0" w:color="auto"/>
        <w:right w:val="none" w:sz="0" w:space="0" w:color="auto"/>
      </w:divBdr>
    </w:div>
    <w:div w:id="1017731222">
      <w:marLeft w:val="0"/>
      <w:marRight w:val="0"/>
      <w:marTop w:val="0"/>
      <w:marBottom w:val="0"/>
      <w:divBdr>
        <w:top w:val="none" w:sz="0" w:space="0" w:color="auto"/>
        <w:left w:val="none" w:sz="0" w:space="0" w:color="auto"/>
        <w:bottom w:val="none" w:sz="0" w:space="0" w:color="auto"/>
        <w:right w:val="none" w:sz="0" w:space="0" w:color="auto"/>
      </w:divBdr>
      <w:divsChild>
        <w:div w:id="1017731131">
          <w:marLeft w:val="0"/>
          <w:marRight w:val="0"/>
          <w:marTop w:val="0"/>
          <w:marBottom w:val="0"/>
          <w:divBdr>
            <w:top w:val="none" w:sz="0" w:space="0" w:color="auto"/>
            <w:left w:val="none" w:sz="0" w:space="0" w:color="auto"/>
            <w:bottom w:val="none" w:sz="0" w:space="0" w:color="auto"/>
            <w:right w:val="none" w:sz="0" w:space="0" w:color="auto"/>
          </w:divBdr>
          <w:divsChild>
            <w:div w:id="1017731124">
              <w:marLeft w:val="0"/>
              <w:marRight w:val="0"/>
              <w:marTop w:val="0"/>
              <w:marBottom w:val="0"/>
              <w:divBdr>
                <w:top w:val="none" w:sz="0" w:space="0" w:color="auto"/>
                <w:left w:val="none" w:sz="0" w:space="0" w:color="auto"/>
                <w:bottom w:val="none" w:sz="0" w:space="0" w:color="auto"/>
                <w:right w:val="none" w:sz="0" w:space="0" w:color="auto"/>
              </w:divBdr>
            </w:div>
            <w:div w:id="1017731129">
              <w:marLeft w:val="0"/>
              <w:marRight w:val="0"/>
              <w:marTop w:val="0"/>
              <w:marBottom w:val="0"/>
              <w:divBdr>
                <w:top w:val="none" w:sz="0" w:space="0" w:color="auto"/>
                <w:left w:val="none" w:sz="0" w:space="0" w:color="auto"/>
                <w:bottom w:val="none" w:sz="0" w:space="0" w:color="auto"/>
                <w:right w:val="none" w:sz="0" w:space="0" w:color="auto"/>
              </w:divBdr>
            </w:div>
            <w:div w:id="1017731134">
              <w:marLeft w:val="0"/>
              <w:marRight w:val="0"/>
              <w:marTop w:val="0"/>
              <w:marBottom w:val="0"/>
              <w:divBdr>
                <w:top w:val="none" w:sz="0" w:space="0" w:color="auto"/>
                <w:left w:val="none" w:sz="0" w:space="0" w:color="auto"/>
                <w:bottom w:val="none" w:sz="0" w:space="0" w:color="auto"/>
                <w:right w:val="none" w:sz="0" w:space="0" w:color="auto"/>
              </w:divBdr>
            </w:div>
            <w:div w:id="1017731157">
              <w:marLeft w:val="0"/>
              <w:marRight w:val="0"/>
              <w:marTop w:val="0"/>
              <w:marBottom w:val="0"/>
              <w:divBdr>
                <w:top w:val="none" w:sz="0" w:space="0" w:color="auto"/>
                <w:left w:val="none" w:sz="0" w:space="0" w:color="auto"/>
                <w:bottom w:val="none" w:sz="0" w:space="0" w:color="auto"/>
                <w:right w:val="none" w:sz="0" w:space="0" w:color="auto"/>
              </w:divBdr>
            </w:div>
            <w:div w:id="1017731206">
              <w:marLeft w:val="0"/>
              <w:marRight w:val="0"/>
              <w:marTop w:val="0"/>
              <w:marBottom w:val="0"/>
              <w:divBdr>
                <w:top w:val="none" w:sz="0" w:space="0" w:color="auto"/>
                <w:left w:val="none" w:sz="0" w:space="0" w:color="auto"/>
                <w:bottom w:val="none" w:sz="0" w:space="0" w:color="auto"/>
                <w:right w:val="none" w:sz="0" w:space="0" w:color="auto"/>
              </w:divBdr>
            </w:div>
            <w:div w:id="1017731219">
              <w:marLeft w:val="0"/>
              <w:marRight w:val="0"/>
              <w:marTop w:val="0"/>
              <w:marBottom w:val="0"/>
              <w:divBdr>
                <w:top w:val="none" w:sz="0" w:space="0" w:color="auto"/>
                <w:left w:val="none" w:sz="0" w:space="0" w:color="auto"/>
                <w:bottom w:val="none" w:sz="0" w:space="0" w:color="auto"/>
                <w:right w:val="none" w:sz="0" w:space="0" w:color="auto"/>
              </w:divBdr>
            </w:div>
            <w:div w:id="1017731226">
              <w:marLeft w:val="0"/>
              <w:marRight w:val="0"/>
              <w:marTop w:val="0"/>
              <w:marBottom w:val="0"/>
              <w:divBdr>
                <w:top w:val="none" w:sz="0" w:space="0" w:color="auto"/>
                <w:left w:val="none" w:sz="0" w:space="0" w:color="auto"/>
                <w:bottom w:val="none" w:sz="0" w:space="0" w:color="auto"/>
                <w:right w:val="none" w:sz="0" w:space="0" w:color="auto"/>
              </w:divBdr>
            </w:div>
          </w:divsChild>
        </w:div>
        <w:div w:id="1017731141">
          <w:marLeft w:val="0"/>
          <w:marRight w:val="0"/>
          <w:marTop w:val="0"/>
          <w:marBottom w:val="0"/>
          <w:divBdr>
            <w:top w:val="none" w:sz="0" w:space="0" w:color="auto"/>
            <w:left w:val="none" w:sz="0" w:space="0" w:color="auto"/>
            <w:bottom w:val="none" w:sz="0" w:space="0" w:color="auto"/>
            <w:right w:val="none" w:sz="0" w:space="0" w:color="auto"/>
          </w:divBdr>
          <w:divsChild>
            <w:div w:id="1017731145">
              <w:marLeft w:val="0"/>
              <w:marRight w:val="0"/>
              <w:marTop w:val="0"/>
              <w:marBottom w:val="0"/>
              <w:divBdr>
                <w:top w:val="none" w:sz="0" w:space="0" w:color="auto"/>
                <w:left w:val="none" w:sz="0" w:space="0" w:color="auto"/>
                <w:bottom w:val="none" w:sz="0" w:space="0" w:color="auto"/>
                <w:right w:val="none" w:sz="0" w:space="0" w:color="auto"/>
              </w:divBdr>
            </w:div>
            <w:div w:id="1017731148">
              <w:marLeft w:val="0"/>
              <w:marRight w:val="0"/>
              <w:marTop w:val="0"/>
              <w:marBottom w:val="0"/>
              <w:divBdr>
                <w:top w:val="none" w:sz="0" w:space="0" w:color="auto"/>
                <w:left w:val="none" w:sz="0" w:space="0" w:color="auto"/>
                <w:bottom w:val="none" w:sz="0" w:space="0" w:color="auto"/>
                <w:right w:val="none" w:sz="0" w:space="0" w:color="auto"/>
              </w:divBdr>
            </w:div>
            <w:div w:id="1017731176">
              <w:marLeft w:val="0"/>
              <w:marRight w:val="0"/>
              <w:marTop w:val="0"/>
              <w:marBottom w:val="0"/>
              <w:divBdr>
                <w:top w:val="none" w:sz="0" w:space="0" w:color="auto"/>
                <w:left w:val="none" w:sz="0" w:space="0" w:color="auto"/>
                <w:bottom w:val="none" w:sz="0" w:space="0" w:color="auto"/>
                <w:right w:val="none" w:sz="0" w:space="0" w:color="auto"/>
              </w:divBdr>
            </w:div>
            <w:div w:id="1017731179">
              <w:marLeft w:val="0"/>
              <w:marRight w:val="0"/>
              <w:marTop w:val="0"/>
              <w:marBottom w:val="0"/>
              <w:divBdr>
                <w:top w:val="none" w:sz="0" w:space="0" w:color="auto"/>
                <w:left w:val="none" w:sz="0" w:space="0" w:color="auto"/>
                <w:bottom w:val="none" w:sz="0" w:space="0" w:color="auto"/>
                <w:right w:val="none" w:sz="0" w:space="0" w:color="auto"/>
              </w:divBdr>
            </w:div>
            <w:div w:id="1017731182">
              <w:marLeft w:val="0"/>
              <w:marRight w:val="0"/>
              <w:marTop w:val="0"/>
              <w:marBottom w:val="0"/>
              <w:divBdr>
                <w:top w:val="none" w:sz="0" w:space="0" w:color="auto"/>
                <w:left w:val="none" w:sz="0" w:space="0" w:color="auto"/>
                <w:bottom w:val="none" w:sz="0" w:space="0" w:color="auto"/>
                <w:right w:val="none" w:sz="0" w:space="0" w:color="auto"/>
              </w:divBdr>
            </w:div>
            <w:div w:id="1017731195">
              <w:marLeft w:val="0"/>
              <w:marRight w:val="0"/>
              <w:marTop w:val="0"/>
              <w:marBottom w:val="0"/>
              <w:divBdr>
                <w:top w:val="none" w:sz="0" w:space="0" w:color="auto"/>
                <w:left w:val="none" w:sz="0" w:space="0" w:color="auto"/>
                <w:bottom w:val="none" w:sz="0" w:space="0" w:color="auto"/>
                <w:right w:val="none" w:sz="0" w:space="0" w:color="auto"/>
              </w:divBdr>
            </w:div>
            <w:div w:id="1017731205">
              <w:marLeft w:val="0"/>
              <w:marRight w:val="0"/>
              <w:marTop w:val="0"/>
              <w:marBottom w:val="0"/>
              <w:divBdr>
                <w:top w:val="none" w:sz="0" w:space="0" w:color="auto"/>
                <w:left w:val="none" w:sz="0" w:space="0" w:color="auto"/>
                <w:bottom w:val="none" w:sz="0" w:space="0" w:color="auto"/>
                <w:right w:val="none" w:sz="0" w:space="0" w:color="auto"/>
              </w:divBdr>
            </w:div>
            <w:div w:id="1017731223">
              <w:marLeft w:val="0"/>
              <w:marRight w:val="0"/>
              <w:marTop w:val="0"/>
              <w:marBottom w:val="0"/>
              <w:divBdr>
                <w:top w:val="none" w:sz="0" w:space="0" w:color="auto"/>
                <w:left w:val="none" w:sz="0" w:space="0" w:color="auto"/>
                <w:bottom w:val="none" w:sz="0" w:space="0" w:color="auto"/>
                <w:right w:val="none" w:sz="0" w:space="0" w:color="auto"/>
              </w:divBdr>
            </w:div>
          </w:divsChild>
        </w:div>
        <w:div w:id="1017731170">
          <w:marLeft w:val="0"/>
          <w:marRight w:val="0"/>
          <w:marTop w:val="0"/>
          <w:marBottom w:val="0"/>
          <w:divBdr>
            <w:top w:val="none" w:sz="0" w:space="0" w:color="auto"/>
            <w:left w:val="none" w:sz="0" w:space="0" w:color="auto"/>
            <w:bottom w:val="none" w:sz="0" w:space="0" w:color="auto"/>
            <w:right w:val="none" w:sz="0" w:space="0" w:color="auto"/>
          </w:divBdr>
          <w:divsChild>
            <w:div w:id="1017731175">
              <w:marLeft w:val="0"/>
              <w:marRight w:val="0"/>
              <w:marTop w:val="0"/>
              <w:marBottom w:val="0"/>
              <w:divBdr>
                <w:top w:val="none" w:sz="0" w:space="0" w:color="auto"/>
                <w:left w:val="none" w:sz="0" w:space="0" w:color="auto"/>
                <w:bottom w:val="none" w:sz="0" w:space="0" w:color="auto"/>
                <w:right w:val="none" w:sz="0" w:space="0" w:color="auto"/>
              </w:divBdr>
            </w:div>
            <w:div w:id="1017731183">
              <w:marLeft w:val="0"/>
              <w:marRight w:val="0"/>
              <w:marTop w:val="0"/>
              <w:marBottom w:val="0"/>
              <w:divBdr>
                <w:top w:val="none" w:sz="0" w:space="0" w:color="auto"/>
                <w:left w:val="none" w:sz="0" w:space="0" w:color="auto"/>
                <w:bottom w:val="none" w:sz="0" w:space="0" w:color="auto"/>
                <w:right w:val="none" w:sz="0" w:space="0" w:color="auto"/>
              </w:divBdr>
            </w:div>
            <w:div w:id="1017731192">
              <w:marLeft w:val="0"/>
              <w:marRight w:val="0"/>
              <w:marTop w:val="0"/>
              <w:marBottom w:val="0"/>
              <w:divBdr>
                <w:top w:val="none" w:sz="0" w:space="0" w:color="auto"/>
                <w:left w:val="none" w:sz="0" w:space="0" w:color="auto"/>
                <w:bottom w:val="none" w:sz="0" w:space="0" w:color="auto"/>
                <w:right w:val="none" w:sz="0" w:space="0" w:color="auto"/>
              </w:divBdr>
            </w:div>
          </w:divsChild>
        </w:div>
        <w:div w:id="1017731200">
          <w:marLeft w:val="0"/>
          <w:marRight w:val="0"/>
          <w:marTop w:val="0"/>
          <w:marBottom w:val="0"/>
          <w:divBdr>
            <w:top w:val="none" w:sz="0" w:space="0" w:color="auto"/>
            <w:left w:val="none" w:sz="0" w:space="0" w:color="auto"/>
            <w:bottom w:val="none" w:sz="0" w:space="0" w:color="auto"/>
            <w:right w:val="none" w:sz="0" w:space="0" w:color="auto"/>
          </w:divBdr>
          <w:divsChild>
            <w:div w:id="1017731169">
              <w:marLeft w:val="0"/>
              <w:marRight w:val="0"/>
              <w:marTop w:val="0"/>
              <w:marBottom w:val="0"/>
              <w:divBdr>
                <w:top w:val="none" w:sz="0" w:space="0" w:color="auto"/>
                <w:left w:val="none" w:sz="0" w:space="0" w:color="auto"/>
                <w:bottom w:val="none" w:sz="0" w:space="0" w:color="auto"/>
                <w:right w:val="none" w:sz="0" w:space="0" w:color="auto"/>
              </w:divBdr>
            </w:div>
            <w:div w:id="1017731197">
              <w:marLeft w:val="0"/>
              <w:marRight w:val="0"/>
              <w:marTop w:val="0"/>
              <w:marBottom w:val="0"/>
              <w:divBdr>
                <w:top w:val="none" w:sz="0" w:space="0" w:color="auto"/>
                <w:left w:val="none" w:sz="0" w:space="0" w:color="auto"/>
                <w:bottom w:val="none" w:sz="0" w:space="0" w:color="auto"/>
                <w:right w:val="none" w:sz="0" w:space="0" w:color="auto"/>
              </w:divBdr>
            </w:div>
            <w:div w:id="101773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731227">
      <w:marLeft w:val="0"/>
      <w:marRight w:val="0"/>
      <w:marTop w:val="0"/>
      <w:marBottom w:val="0"/>
      <w:divBdr>
        <w:top w:val="none" w:sz="0" w:space="0" w:color="auto"/>
        <w:left w:val="none" w:sz="0" w:space="0" w:color="auto"/>
        <w:bottom w:val="none" w:sz="0" w:space="0" w:color="auto"/>
        <w:right w:val="none" w:sz="0" w:space="0" w:color="auto"/>
      </w:divBdr>
    </w:div>
    <w:div w:id="1017731228">
      <w:marLeft w:val="0"/>
      <w:marRight w:val="0"/>
      <w:marTop w:val="0"/>
      <w:marBottom w:val="0"/>
      <w:divBdr>
        <w:top w:val="none" w:sz="0" w:space="0" w:color="auto"/>
        <w:left w:val="none" w:sz="0" w:space="0" w:color="auto"/>
        <w:bottom w:val="none" w:sz="0" w:space="0" w:color="auto"/>
        <w:right w:val="none" w:sz="0" w:space="0" w:color="auto"/>
      </w:divBdr>
      <w:divsChild>
        <w:div w:id="1017731123">
          <w:marLeft w:val="0"/>
          <w:marRight w:val="0"/>
          <w:marTop w:val="0"/>
          <w:marBottom w:val="0"/>
          <w:divBdr>
            <w:top w:val="none" w:sz="0" w:space="0" w:color="auto"/>
            <w:left w:val="none" w:sz="0" w:space="0" w:color="auto"/>
            <w:bottom w:val="none" w:sz="0" w:space="0" w:color="auto"/>
            <w:right w:val="none" w:sz="0" w:space="0" w:color="auto"/>
          </w:divBdr>
        </w:div>
        <w:div w:id="1017731128">
          <w:marLeft w:val="0"/>
          <w:marRight w:val="0"/>
          <w:marTop w:val="0"/>
          <w:marBottom w:val="0"/>
          <w:divBdr>
            <w:top w:val="none" w:sz="0" w:space="0" w:color="auto"/>
            <w:left w:val="none" w:sz="0" w:space="0" w:color="auto"/>
            <w:bottom w:val="none" w:sz="0" w:space="0" w:color="auto"/>
            <w:right w:val="none" w:sz="0" w:space="0" w:color="auto"/>
          </w:divBdr>
        </w:div>
      </w:divsChild>
    </w:div>
    <w:div w:id="1017731229">
      <w:marLeft w:val="0"/>
      <w:marRight w:val="0"/>
      <w:marTop w:val="0"/>
      <w:marBottom w:val="0"/>
      <w:divBdr>
        <w:top w:val="none" w:sz="0" w:space="0" w:color="auto"/>
        <w:left w:val="none" w:sz="0" w:space="0" w:color="auto"/>
        <w:bottom w:val="none" w:sz="0" w:space="0" w:color="auto"/>
        <w:right w:val="none" w:sz="0" w:space="0" w:color="auto"/>
      </w:divBdr>
    </w:div>
    <w:div w:id="1017731231">
      <w:marLeft w:val="0"/>
      <w:marRight w:val="0"/>
      <w:marTop w:val="0"/>
      <w:marBottom w:val="0"/>
      <w:divBdr>
        <w:top w:val="none" w:sz="0" w:space="0" w:color="auto"/>
        <w:left w:val="none" w:sz="0" w:space="0" w:color="auto"/>
        <w:bottom w:val="none" w:sz="0" w:space="0" w:color="auto"/>
        <w:right w:val="none" w:sz="0" w:space="0" w:color="auto"/>
      </w:divBdr>
    </w:div>
    <w:div w:id="1017731232">
      <w:marLeft w:val="0"/>
      <w:marRight w:val="0"/>
      <w:marTop w:val="0"/>
      <w:marBottom w:val="0"/>
      <w:divBdr>
        <w:top w:val="none" w:sz="0" w:space="0" w:color="auto"/>
        <w:left w:val="none" w:sz="0" w:space="0" w:color="auto"/>
        <w:bottom w:val="none" w:sz="0" w:space="0" w:color="auto"/>
        <w:right w:val="none" w:sz="0" w:space="0" w:color="auto"/>
      </w:divBdr>
    </w:div>
    <w:div w:id="1017731234">
      <w:marLeft w:val="0"/>
      <w:marRight w:val="0"/>
      <w:marTop w:val="0"/>
      <w:marBottom w:val="0"/>
      <w:divBdr>
        <w:top w:val="none" w:sz="0" w:space="0" w:color="auto"/>
        <w:left w:val="none" w:sz="0" w:space="0" w:color="auto"/>
        <w:bottom w:val="none" w:sz="0" w:space="0" w:color="auto"/>
        <w:right w:val="none" w:sz="0" w:space="0" w:color="auto"/>
      </w:divBdr>
    </w:div>
    <w:div w:id="1017731235">
      <w:marLeft w:val="0"/>
      <w:marRight w:val="0"/>
      <w:marTop w:val="0"/>
      <w:marBottom w:val="0"/>
      <w:divBdr>
        <w:top w:val="none" w:sz="0" w:space="0" w:color="auto"/>
        <w:left w:val="none" w:sz="0" w:space="0" w:color="auto"/>
        <w:bottom w:val="none" w:sz="0" w:space="0" w:color="auto"/>
        <w:right w:val="none" w:sz="0" w:space="0" w:color="auto"/>
      </w:divBdr>
    </w:div>
    <w:div w:id="101773123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image" Target="media/image5.w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hyperlink" Target="http://www.smsm.lrv.lt" TargetMode="External"/><Relationship Id="rId19"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hyperlink" Target="mailto:smmin@smsm.lt" TargetMode="External"/><Relationship Id="rId14"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BA76E3-B7D0-46B4-9E9B-43D2546A1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17</Pages>
  <Words>34200</Words>
  <Characters>19495</Characters>
  <Application>Microsoft Office Word</Application>
  <DocSecurity>0</DocSecurity>
  <Lines>162</Lines>
  <Paragraphs>107</Paragraphs>
  <ScaleCrop>false</ScaleCrop>
  <Company/>
  <LinksUpToDate>false</LinksUpToDate>
  <CharactersWithSpaces>53588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Letulis Adomas | ŠMSM</dc:creator>
  <cp:keywords/>
  <dc:description/>
  <cp:lastModifiedBy>Letulis Adomas | ŠMSM</cp:lastModifiedBy>
  <cp:revision>3</cp:revision>
  <dcterms:created xsi:type="dcterms:W3CDTF">2026-10-21T09:34:00Z</dcterms:created>
  <dcterms:modified xsi:type="dcterms:W3CDTF">2026-10-21T09:44:00Z</dcterms:modified>
</cp:coreProperties>
</file>