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6539E" w14:textId="25ED10CC" w:rsidR="0021060B" w:rsidRPr="00E94999" w:rsidRDefault="0021060B" w:rsidP="00E94999">
      <w:pPr>
        <w:jc w:val="right"/>
        <w:rPr>
          <w:color w:val="000000"/>
          <w:sz w:val="20"/>
        </w:rPr>
      </w:pPr>
      <w:r w:rsidRPr="00E94999">
        <w:rPr>
          <w:color w:val="000000"/>
          <w:sz w:val="20"/>
        </w:rPr>
        <w:t>Pirkimo sąlygų</w:t>
      </w:r>
    </w:p>
    <w:p w14:paraId="37AAFF28" w14:textId="61D87E52" w:rsidR="0021060B" w:rsidRDefault="0021060B" w:rsidP="00E94999">
      <w:pPr>
        <w:jc w:val="right"/>
        <w:rPr>
          <w:color w:val="000000"/>
          <w:sz w:val="20"/>
        </w:rPr>
      </w:pPr>
      <w:r w:rsidRPr="00E94999">
        <w:rPr>
          <w:color w:val="000000"/>
          <w:sz w:val="20"/>
        </w:rPr>
        <w:t>3 priedas „Viešojo pirkimo sutarties</w:t>
      </w:r>
      <w:r w:rsidR="00586F27" w:rsidRPr="00E94999">
        <w:rPr>
          <w:color w:val="000000"/>
          <w:sz w:val="20"/>
        </w:rPr>
        <w:t xml:space="preserve"> </w:t>
      </w:r>
      <w:r w:rsidR="00586F27" w:rsidRPr="00A744B1">
        <w:rPr>
          <w:color w:val="000000"/>
          <w:sz w:val="20"/>
        </w:rPr>
        <w:t>p</w:t>
      </w:r>
      <w:r w:rsidRPr="00A744B1">
        <w:rPr>
          <w:color w:val="000000"/>
          <w:sz w:val="20"/>
        </w:rPr>
        <w:t>rojektas“</w:t>
      </w:r>
    </w:p>
    <w:p w14:paraId="070ED9F2" w14:textId="274D76EF" w:rsidR="00C44545" w:rsidRPr="00E94999" w:rsidRDefault="00C44545" w:rsidP="00E94999">
      <w:pPr>
        <w:jc w:val="right"/>
        <w:rPr>
          <w:color w:val="000000"/>
          <w:sz w:val="20"/>
        </w:rPr>
      </w:pPr>
      <w:r w:rsidRPr="00A744B1">
        <w:rPr>
          <w:color w:val="000000"/>
          <w:sz w:val="20"/>
        </w:rPr>
        <w:t>I-VII pirkimo dalims</w:t>
      </w:r>
    </w:p>
    <w:p w14:paraId="7E516664" w14:textId="77777777" w:rsidR="0021060B" w:rsidRPr="00CE1D62" w:rsidRDefault="0021060B" w:rsidP="0021060B">
      <w:pPr>
        <w:spacing w:line="257" w:lineRule="atLeast"/>
        <w:jc w:val="both"/>
        <w:rPr>
          <w:b/>
          <w:bCs/>
          <w:color w:val="000000"/>
          <w:sz w:val="22"/>
          <w:szCs w:val="22"/>
        </w:rPr>
      </w:pPr>
    </w:p>
    <w:p w14:paraId="6A40E0BD" w14:textId="77777777" w:rsidR="00292EFD" w:rsidRDefault="00292EFD" w:rsidP="00292EFD">
      <w:pPr>
        <w:widowControl w:val="0"/>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55FA9B2F" w14:textId="77777777" w:rsidR="00292EFD" w:rsidRDefault="00292EFD" w:rsidP="00292EFD">
      <w:pPr>
        <w:jc w:val="center"/>
        <w:rPr>
          <w:szCs w:val="24"/>
        </w:rPr>
      </w:pPr>
    </w:p>
    <w:tbl>
      <w:tblPr>
        <w:tblW w:w="10774" w:type="dxa"/>
        <w:tblInd w:w="-856" w:type="dxa"/>
        <w:tblLayout w:type="fixed"/>
        <w:tblLook w:val="04A0" w:firstRow="1" w:lastRow="0" w:firstColumn="1" w:lastColumn="0" w:noHBand="0" w:noVBand="1"/>
      </w:tblPr>
      <w:tblGrid>
        <w:gridCol w:w="3299"/>
        <w:gridCol w:w="2182"/>
        <w:gridCol w:w="2359"/>
        <w:gridCol w:w="2934"/>
      </w:tblGrid>
      <w:tr w:rsidR="00292EFD" w:rsidRPr="00C4292E" w14:paraId="15C361D8" w14:textId="77777777" w:rsidTr="00B0616F">
        <w:tc>
          <w:tcPr>
            <w:tcW w:w="3299" w:type="dxa"/>
            <w:tcBorders>
              <w:top w:val="single" w:sz="4" w:space="0" w:color="000000"/>
              <w:left w:val="single" w:sz="4" w:space="0" w:color="000000"/>
              <w:bottom w:val="single" w:sz="4" w:space="0" w:color="000000"/>
              <w:right w:val="single" w:sz="4" w:space="0" w:color="000000"/>
            </w:tcBorders>
          </w:tcPr>
          <w:p w14:paraId="0A2042D4" w14:textId="77777777" w:rsidR="00292EFD" w:rsidRPr="00C4292E" w:rsidRDefault="00292EFD" w:rsidP="00B0616F">
            <w:pPr>
              <w:jc w:val="both"/>
              <w:rPr>
                <w:b/>
                <w:bCs/>
                <w:kern w:val="2"/>
                <w:sz w:val="22"/>
                <w:szCs w:val="22"/>
              </w:rPr>
            </w:pPr>
            <w:r w:rsidRPr="00C4292E">
              <w:rPr>
                <w:b/>
                <w:bCs/>
                <w:kern w:val="2"/>
                <w:sz w:val="22"/>
                <w:szCs w:val="22"/>
              </w:rPr>
              <w:t>Sutarties pavadinimas</w:t>
            </w:r>
          </w:p>
        </w:tc>
        <w:tc>
          <w:tcPr>
            <w:tcW w:w="7475" w:type="dxa"/>
            <w:gridSpan w:val="3"/>
            <w:tcBorders>
              <w:top w:val="single" w:sz="4" w:space="0" w:color="000000"/>
              <w:left w:val="single" w:sz="4" w:space="0" w:color="000000"/>
              <w:bottom w:val="single" w:sz="4" w:space="0" w:color="000000"/>
              <w:right w:val="single" w:sz="4" w:space="0" w:color="000000"/>
            </w:tcBorders>
          </w:tcPr>
          <w:p w14:paraId="12B06FF2" w14:textId="297033A5" w:rsidR="00292EFD" w:rsidRPr="00C4292E" w:rsidRDefault="00292EFD" w:rsidP="00292EFD">
            <w:pPr>
              <w:jc w:val="center"/>
              <w:rPr>
                <w:b/>
                <w:bCs/>
                <w:kern w:val="2"/>
                <w:sz w:val="22"/>
                <w:szCs w:val="22"/>
              </w:rPr>
            </w:pPr>
            <w:r>
              <w:rPr>
                <w:b/>
                <w:bCs/>
                <w:kern w:val="2"/>
                <w:sz w:val="22"/>
                <w:szCs w:val="22"/>
              </w:rPr>
              <w:t>MEDICNINĖS PRIEMONĖS</w:t>
            </w:r>
          </w:p>
        </w:tc>
      </w:tr>
      <w:tr w:rsidR="00292EFD" w:rsidRPr="00C4292E" w14:paraId="5DD5DF05" w14:textId="77777777" w:rsidTr="00B0616F">
        <w:tc>
          <w:tcPr>
            <w:tcW w:w="3299" w:type="dxa"/>
            <w:tcBorders>
              <w:top w:val="single" w:sz="4" w:space="0" w:color="000000"/>
              <w:left w:val="single" w:sz="4" w:space="0" w:color="000000"/>
              <w:bottom w:val="single" w:sz="4" w:space="0" w:color="000000"/>
              <w:right w:val="single" w:sz="4" w:space="0" w:color="000000"/>
            </w:tcBorders>
          </w:tcPr>
          <w:p w14:paraId="038D6786" w14:textId="77777777" w:rsidR="00292EFD" w:rsidRPr="00C4292E" w:rsidRDefault="00292EFD" w:rsidP="00B0616F">
            <w:pPr>
              <w:jc w:val="both"/>
              <w:rPr>
                <w:b/>
                <w:bCs/>
                <w:kern w:val="2"/>
                <w:sz w:val="22"/>
                <w:szCs w:val="22"/>
              </w:rPr>
            </w:pPr>
            <w:r>
              <w:rPr>
                <w:b/>
                <w:bCs/>
                <w:kern w:val="2"/>
                <w:sz w:val="22"/>
                <w:szCs w:val="22"/>
              </w:rPr>
              <w:t>Pirkimo dalis</w:t>
            </w:r>
          </w:p>
        </w:tc>
        <w:tc>
          <w:tcPr>
            <w:tcW w:w="7475" w:type="dxa"/>
            <w:gridSpan w:val="3"/>
            <w:tcBorders>
              <w:top w:val="single" w:sz="4" w:space="0" w:color="000000"/>
              <w:left w:val="single" w:sz="4" w:space="0" w:color="000000"/>
              <w:bottom w:val="single" w:sz="4" w:space="0" w:color="000000"/>
              <w:right w:val="single" w:sz="4" w:space="0" w:color="000000"/>
            </w:tcBorders>
          </w:tcPr>
          <w:p w14:paraId="62C9412A" w14:textId="77777777" w:rsidR="00292EFD" w:rsidRPr="00C4292E" w:rsidRDefault="00292EFD" w:rsidP="00B0616F">
            <w:pPr>
              <w:rPr>
                <w:b/>
                <w:bCs/>
                <w:kern w:val="2"/>
                <w:sz w:val="22"/>
                <w:szCs w:val="22"/>
              </w:rPr>
            </w:pPr>
          </w:p>
        </w:tc>
      </w:tr>
      <w:tr w:rsidR="00292EFD" w:rsidRPr="00C4292E" w14:paraId="15404DEE" w14:textId="77777777" w:rsidTr="00B0616F">
        <w:tc>
          <w:tcPr>
            <w:tcW w:w="3299" w:type="dxa"/>
            <w:tcBorders>
              <w:top w:val="single" w:sz="4" w:space="0" w:color="000000"/>
              <w:left w:val="single" w:sz="4" w:space="0" w:color="000000"/>
              <w:bottom w:val="single" w:sz="4" w:space="0" w:color="000000"/>
              <w:right w:val="single" w:sz="4" w:space="0" w:color="000000"/>
            </w:tcBorders>
          </w:tcPr>
          <w:p w14:paraId="70D998D5" w14:textId="77777777" w:rsidR="00292EFD" w:rsidRPr="00C4292E" w:rsidRDefault="00292EFD" w:rsidP="00B0616F">
            <w:pPr>
              <w:jc w:val="both"/>
              <w:rPr>
                <w:b/>
                <w:bCs/>
                <w:kern w:val="2"/>
                <w:sz w:val="22"/>
                <w:szCs w:val="22"/>
              </w:rPr>
            </w:pPr>
            <w:r w:rsidRPr="00C4292E">
              <w:rPr>
                <w:b/>
                <w:bCs/>
                <w:kern w:val="2"/>
                <w:sz w:val="22"/>
                <w:szCs w:val="22"/>
              </w:rPr>
              <w:t>Sutarties data</w:t>
            </w:r>
          </w:p>
        </w:tc>
        <w:tc>
          <w:tcPr>
            <w:tcW w:w="2182" w:type="dxa"/>
            <w:tcBorders>
              <w:top w:val="single" w:sz="4" w:space="0" w:color="000000"/>
              <w:left w:val="single" w:sz="4" w:space="0" w:color="000000"/>
              <w:bottom w:val="single" w:sz="4" w:space="0" w:color="000000"/>
              <w:right w:val="single" w:sz="4" w:space="0" w:color="000000"/>
            </w:tcBorders>
          </w:tcPr>
          <w:p w14:paraId="66C9114C" w14:textId="77777777" w:rsidR="00292EFD" w:rsidRPr="00C4292E" w:rsidRDefault="00292EFD" w:rsidP="00B0616F">
            <w:pPr>
              <w:jc w:val="both"/>
              <w:rPr>
                <w:kern w:val="2"/>
                <w:sz w:val="22"/>
                <w:szCs w:val="22"/>
              </w:rPr>
            </w:pPr>
          </w:p>
        </w:tc>
        <w:tc>
          <w:tcPr>
            <w:tcW w:w="2359" w:type="dxa"/>
            <w:tcBorders>
              <w:top w:val="single" w:sz="4" w:space="0" w:color="000000"/>
              <w:left w:val="single" w:sz="4" w:space="0" w:color="000000"/>
              <w:bottom w:val="single" w:sz="4" w:space="0" w:color="000000"/>
              <w:right w:val="single" w:sz="4" w:space="0" w:color="000000"/>
            </w:tcBorders>
          </w:tcPr>
          <w:p w14:paraId="4AA97C6E" w14:textId="77777777" w:rsidR="00292EFD" w:rsidRPr="00C4292E" w:rsidRDefault="00292EFD" w:rsidP="00B0616F">
            <w:pPr>
              <w:jc w:val="both"/>
              <w:rPr>
                <w:b/>
                <w:bCs/>
                <w:kern w:val="2"/>
                <w:sz w:val="22"/>
                <w:szCs w:val="22"/>
              </w:rPr>
            </w:pPr>
            <w:r w:rsidRPr="00C4292E">
              <w:rPr>
                <w:b/>
                <w:bCs/>
                <w:kern w:val="2"/>
                <w:sz w:val="22"/>
                <w:szCs w:val="22"/>
              </w:rPr>
              <w:t>Sutarties numeris</w:t>
            </w:r>
          </w:p>
        </w:tc>
        <w:tc>
          <w:tcPr>
            <w:tcW w:w="2934" w:type="dxa"/>
            <w:tcBorders>
              <w:top w:val="single" w:sz="4" w:space="0" w:color="000000"/>
              <w:left w:val="single" w:sz="4" w:space="0" w:color="000000"/>
              <w:bottom w:val="single" w:sz="4" w:space="0" w:color="000000"/>
              <w:right w:val="single" w:sz="4" w:space="0" w:color="000000"/>
            </w:tcBorders>
          </w:tcPr>
          <w:p w14:paraId="63177069" w14:textId="77777777" w:rsidR="00292EFD" w:rsidRPr="00C4292E" w:rsidRDefault="00292EFD" w:rsidP="00B0616F">
            <w:pPr>
              <w:jc w:val="both"/>
              <w:rPr>
                <w:kern w:val="2"/>
                <w:sz w:val="22"/>
                <w:szCs w:val="22"/>
              </w:rPr>
            </w:pPr>
          </w:p>
        </w:tc>
      </w:tr>
    </w:tbl>
    <w:p w14:paraId="5EFA5882" w14:textId="77777777" w:rsidR="00292EFD" w:rsidRDefault="00292EFD" w:rsidP="00292EFD">
      <w:pPr>
        <w:jc w:val="both"/>
        <w:rPr>
          <w:szCs w:val="24"/>
        </w:rPr>
      </w:pPr>
    </w:p>
    <w:tbl>
      <w:tblPr>
        <w:tblW w:w="10774" w:type="dxa"/>
        <w:tblInd w:w="-856" w:type="dxa"/>
        <w:tblLayout w:type="fixed"/>
        <w:tblLook w:val="04A0" w:firstRow="1" w:lastRow="0" w:firstColumn="1" w:lastColumn="0" w:noHBand="0" w:noVBand="1"/>
      </w:tblPr>
      <w:tblGrid>
        <w:gridCol w:w="3664"/>
        <w:gridCol w:w="3240"/>
        <w:gridCol w:w="3870"/>
      </w:tblGrid>
      <w:tr w:rsidR="00292EFD" w:rsidRPr="00C4292E" w14:paraId="5368AF04" w14:textId="77777777" w:rsidTr="00B0616F">
        <w:tc>
          <w:tcPr>
            <w:tcW w:w="10774" w:type="dxa"/>
            <w:gridSpan w:val="3"/>
            <w:tcBorders>
              <w:top w:val="single" w:sz="4" w:space="0" w:color="000000"/>
              <w:left w:val="single" w:sz="4" w:space="0" w:color="000000"/>
              <w:bottom w:val="single" w:sz="4" w:space="0" w:color="000000"/>
              <w:right w:val="single" w:sz="4" w:space="0" w:color="000000"/>
            </w:tcBorders>
          </w:tcPr>
          <w:p w14:paraId="45226425" w14:textId="77777777" w:rsidR="00292EFD" w:rsidRPr="00C4292E" w:rsidRDefault="00292EFD" w:rsidP="00B0616F">
            <w:pPr>
              <w:jc w:val="center"/>
              <w:rPr>
                <w:b/>
                <w:bCs/>
                <w:kern w:val="2"/>
                <w:sz w:val="22"/>
                <w:szCs w:val="22"/>
              </w:rPr>
            </w:pPr>
            <w:r w:rsidRPr="00C4292E">
              <w:rPr>
                <w:b/>
                <w:bCs/>
                <w:kern w:val="2"/>
                <w:sz w:val="22"/>
                <w:szCs w:val="22"/>
              </w:rPr>
              <w:t>1. SUTARTIES ŠALYS</w:t>
            </w:r>
          </w:p>
        </w:tc>
      </w:tr>
      <w:tr w:rsidR="00292EFD" w:rsidRPr="00C4292E" w14:paraId="578D1067" w14:textId="77777777" w:rsidTr="00B0616F">
        <w:tc>
          <w:tcPr>
            <w:tcW w:w="3664" w:type="dxa"/>
            <w:vMerge w:val="restart"/>
            <w:tcBorders>
              <w:top w:val="single" w:sz="4" w:space="0" w:color="000000"/>
              <w:left w:val="single" w:sz="4" w:space="0" w:color="000000"/>
              <w:bottom w:val="single" w:sz="4" w:space="0" w:color="000000"/>
              <w:right w:val="single" w:sz="4" w:space="0" w:color="000000"/>
            </w:tcBorders>
          </w:tcPr>
          <w:p w14:paraId="720F028B" w14:textId="77777777" w:rsidR="00292EFD" w:rsidRPr="00C4292E" w:rsidRDefault="00292EFD" w:rsidP="00B0616F">
            <w:pPr>
              <w:jc w:val="center"/>
              <w:rPr>
                <w:b/>
                <w:bCs/>
                <w:kern w:val="2"/>
                <w:sz w:val="22"/>
                <w:szCs w:val="22"/>
              </w:rPr>
            </w:pPr>
          </w:p>
          <w:p w14:paraId="44E18362" w14:textId="77777777" w:rsidR="00292EFD" w:rsidRPr="00C4292E" w:rsidRDefault="00292EFD" w:rsidP="00B0616F">
            <w:pPr>
              <w:jc w:val="center"/>
              <w:rPr>
                <w:b/>
                <w:bCs/>
                <w:kern w:val="2"/>
                <w:sz w:val="22"/>
                <w:szCs w:val="22"/>
              </w:rPr>
            </w:pPr>
          </w:p>
          <w:p w14:paraId="1A7A2E3B" w14:textId="77777777" w:rsidR="00292EFD" w:rsidRPr="00C4292E" w:rsidRDefault="00292EFD" w:rsidP="00B0616F">
            <w:pPr>
              <w:jc w:val="center"/>
              <w:rPr>
                <w:b/>
                <w:bCs/>
                <w:kern w:val="2"/>
                <w:sz w:val="22"/>
                <w:szCs w:val="22"/>
              </w:rPr>
            </w:pPr>
          </w:p>
          <w:p w14:paraId="5C4C48ED" w14:textId="77777777" w:rsidR="00292EFD" w:rsidRPr="00C4292E" w:rsidRDefault="00292EFD" w:rsidP="00B0616F">
            <w:pPr>
              <w:rPr>
                <w:b/>
                <w:bCs/>
                <w:kern w:val="2"/>
                <w:sz w:val="22"/>
                <w:szCs w:val="22"/>
              </w:rPr>
            </w:pPr>
          </w:p>
          <w:p w14:paraId="75968E7A" w14:textId="77777777" w:rsidR="00292EFD" w:rsidRPr="00C4292E" w:rsidRDefault="00292EFD" w:rsidP="00B0616F">
            <w:pPr>
              <w:rPr>
                <w:b/>
                <w:bCs/>
                <w:kern w:val="2"/>
                <w:sz w:val="22"/>
                <w:szCs w:val="22"/>
              </w:rPr>
            </w:pPr>
            <w:r w:rsidRPr="00C4292E">
              <w:rPr>
                <w:b/>
                <w:bCs/>
                <w:kern w:val="2"/>
                <w:sz w:val="22"/>
                <w:szCs w:val="22"/>
              </w:rPr>
              <w:t>1.1. Pirkėjas</w:t>
            </w:r>
          </w:p>
        </w:tc>
        <w:tc>
          <w:tcPr>
            <w:tcW w:w="3240" w:type="dxa"/>
            <w:tcBorders>
              <w:top w:val="single" w:sz="4" w:space="0" w:color="000000"/>
              <w:left w:val="single" w:sz="4" w:space="0" w:color="000000"/>
              <w:bottom w:val="single" w:sz="4" w:space="0" w:color="000000"/>
              <w:right w:val="single" w:sz="4" w:space="0" w:color="000000"/>
            </w:tcBorders>
          </w:tcPr>
          <w:p w14:paraId="2BE4CB1E" w14:textId="77777777" w:rsidR="00292EFD" w:rsidRPr="00C4292E" w:rsidRDefault="00292EFD" w:rsidP="00B0616F">
            <w:pPr>
              <w:rPr>
                <w:kern w:val="2"/>
                <w:sz w:val="22"/>
                <w:szCs w:val="22"/>
              </w:rPr>
            </w:pPr>
            <w:r w:rsidRPr="00C4292E">
              <w:rPr>
                <w:kern w:val="2"/>
                <w:sz w:val="22"/>
                <w:szCs w:val="22"/>
              </w:rPr>
              <w:t>1.1.1. Pavadinimas</w:t>
            </w:r>
          </w:p>
        </w:tc>
        <w:tc>
          <w:tcPr>
            <w:tcW w:w="3870" w:type="dxa"/>
            <w:tcBorders>
              <w:top w:val="single" w:sz="4" w:space="0" w:color="000000"/>
              <w:left w:val="single" w:sz="4" w:space="0" w:color="000000"/>
              <w:bottom w:val="single" w:sz="4" w:space="0" w:color="000000"/>
              <w:right w:val="single" w:sz="4" w:space="0" w:color="000000"/>
            </w:tcBorders>
          </w:tcPr>
          <w:p w14:paraId="03510DDA" w14:textId="77777777" w:rsidR="00292EFD" w:rsidRPr="00C4292E" w:rsidRDefault="00292EFD" w:rsidP="00B0616F">
            <w:pPr>
              <w:rPr>
                <w:sz w:val="22"/>
                <w:szCs w:val="22"/>
              </w:rPr>
            </w:pPr>
            <w:r w:rsidRPr="00C4292E">
              <w:rPr>
                <w:kern w:val="2"/>
                <w:sz w:val="22"/>
                <w:szCs w:val="22"/>
              </w:rPr>
              <w:t>Viešoji įstaiga Dainų pirminės sveikatos priežiūros centras</w:t>
            </w:r>
          </w:p>
        </w:tc>
      </w:tr>
      <w:tr w:rsidR="00292EFD" w:rsidRPr="00C4292E" w14:paraId="060A37EA" w14:textId="77777777" w:rsidTr="00B0616F">
        <w:tc>
          <w:tcPr>
            <w:tcW w:w="3664" w:type="dxa"/>
            <w:vMerge/>
            <w:tcBorders>
              <w:top w:val="single" w:sz="4" w:space="0" w:color="000000"/>
              <w:left w:val="single" w:sz="4" w:space="0" w:color="000000"/>
              <w:bottom w:val="single" w:sz="4" w:space="0" w:color="000000"/>
              <w:right w:val="single" w:sz="4" w:space="0" w:color="000000"/>
            </w:tcBorders>
          </w:tcPr>
          <w:p w14:paraId="59BB1FB4" w14:textId="77777777" w:rsidR="00292EFD" w:rsidRPr="00C4292E" w:rsidRDefault="00292EFD" w:rsidP="00B0616F">
            <w:pPr>
              <w:rPr>
                <w:kern w:val="2"/>
                <w:sz w:val="22"/>
                <w:szCs w:val="22"/>
              </w:rPr>
            </w:pPr>
          </w:p>
        </w:tc>
        <w:tc>
          <w:tcPr>
            <w:tcW w:w="3240" w:type="dxa"/>
            <w:tcBorders>
              <w:top w:val="single" w:sz="4" w:space="0" w:color="000000"/>
              <w:left w:val="single" w:sz="4" w:space="0" w:color="000000"/>
              <w:bottom w:val="single" w:sz="4" w:space="0" w:color="000000"/>
              <w:right w:val="single" w:sz="4" w:space="0" w:color="000000"/>
            </w:tcBorders>
          </w:tcPr>
          <w:p w14:paraId="7ABC1687" w14:textId="77777777" w:rsidR="00292EFD" w:rsidRPr="00C4292E" w:rsidRDefault="00292EFD" w:rsidP="00B0616F">
            <w:pPr>
              <w:rPr>
                <w:kern w:val="2"/>
                <w:sz w:val="22"/>
                <w:szCs w:val="22"/>
              </w:rPr>
            </w:pPr>
            <w:r w:rsidRPr="00C4292E">
              <w:rPr>
                <w:kern w:val="2"/>
                <w:sz w:val="22"/>
                <w:szCs w:val="22"/>
              </w:rPr>
              <w:t>1.1.2. Juridinio asmens kodas</w:t>
            </w:r>
          </w:p>
        </w:tc>
        <w:tc>
          <w:tcPr>
            <w:tcW w:w="3870" w:type="dxa"/>
            <w:tcBorders>
              <w:top w:val="single" w:sz="4" w:space="0" w:color="000000"/>
              <w:left w:val="single" w:sz="4" w:space="0" w:color="000000"/>
              <w:bottom w:val="single" w:sz="4" w:space="0" w:color="000000"/>
              <w:right w:val="single" w:sz="4" w:space="0" w:color="000000"/>
            </w:tcBorders>
          </w:tcPr>
          <w:p w14:paraId="1CB92697" w14:textId="77777777" w:rsidR="00292EFD" w:rsidRPr="00C4292E" w:rsidRDefault="00292EFD" w:rsidP="00B0616F">
            <w:pPr>
              <w:rPr>
                <w:sz w:val="22"/>
                <w:szCs w:val="22"/>
              </w:rPr>
            </w:pPr>
            <w:r w:rsidRPr="00C4292E">
              <w:rPr>
                <w:kern w:val="2"/>
                <w:sz w:val="22"/>
                <w:szCs w:val="22"/>
              </w:rPr>
              <w:t>145371299</w:t>
            </w:r>
          </w:p>
        </w:tc>
      </w:tr>
      <w:tr w:rsidR="00292EFD" w:rsidRPr="00C4292E" w14:paraId="047CD35E" w14:textId="77777777" w:rsidTr="00B0616F">
        <w:tc>
          <w:tcPr>
            <w:tcW w:w="3664" w:type="dxa"/>
            <w:vMerge/>
            <w:tcBorders>
              <w:top w:val="single" w:sz="4" w:space="0" w:color="000000"/>
              <w:left w:val="single" w:sz="4" w:space="0" w:color="000000"/>
              <w:bottom w:val="single" w:sz="4" w:space="0" w:color="000000"/>
              <w:right w:val="single" w:sz="4" w:space="0" w:color="000000"/>
            </w:tcBorders>
          </w:tcPr>
          <w:p w14:paraId="510FC34E" w14:textId="77777777" w:rsidR="00292EFD" w:rsidRPr="00C4292E" w:rsidRDefault="00292EFD" w:rsidP="00B0616F">
            <w:pPr>
              <w:rPr>
                <w:kern w:val="2"/>
                <w:sz w:val="22"/>
                <w:szCs w:val="22"/>
              </w:rPr>
            </w:pPr>
          </w:p>
        </w:tc>
        <w:tc>
          <w:tcPr>
            <w:tcW w:w="3240" w:type="dxa"/>
            <w:tcBorders>
              <w:top w:val="single" w:sz="4" w:space="0" w:color="000000"/>
              <w:left w:val="single" w:sz="4" w:space="0" w:color="000000"/>
              <w:bottom w:val="single" w:sz="4" w:space="0" w:color="000000"/>
              <w:right w:val="single" w:sz="4" w:space="0" w:color="000000"/>
            </w:tcBorders>
          </w:tcPr>
          <w:p w14:paraId="64C4631F" w14:textId="77777777" w:rsidR="00292EFD" w:rsidRPr="00C4292E" w:rsidRDefault="00292EFD" w:rsidP="00B0616F">
            <w:pPr>
              <w:rPr>
                <w:kern w:val="2"/>
                <w:sz w:val="22"/>
                <w:szCs w:val="22"/>
              </w:rPr>
            </w:pPr>
            <w:r w:rsidRPr="00C4292E">
              <w:rPr>
                <w:kern w:val="2"/>
                <w:sz w:val="22"/>
                <w:szCs w:val="22"/>
              </w:rPr>
              <w:t>1.1.3. Adresas</w:t>
            </w:r>
          </w:p>
        </w:tc>
        <w:tc>
          <w:tcPr>
            <w:tcW w:w="3870" w:type="dxa"/>
            <w:tcBorders>
              <w:top w:val="single" w:sz="4" w:space="0" w:color="000000"/>
              <w:left w:val="single" w:sz="4" w:space="0" w:color="000000"/>
              <w:bottom w:val="single" w:sz="4" w:space="0" w:color="000000"/>
              <w:right w:val="single" w:sz="4" w:space="0" w:color="000000"/>
            </w:tcBorders>
          </w:tcPr>
          <w:p w14:paraId="5D1B89A8" w14:textId="77777777" w:rsidR="00292EFD" w:rsidRPr="00C4292E" w:rsidRDefault="00292EFD" w:rsidP="00B0616F">
            <w:pPr>
              <w:rPr>
                <w:sz w:val="22"/>
                <w:szCs w:val="22"/>
              </w:rPr>
            </w:pPr>
            <w:r w:rsidRPr="00C4292E">
              <w:rPr>
                <w:kern w:val="2"/>
                <w:sz w:val="22"/>
                <w:szCs w:val="22"/>
              </w:rPr>
              <w:t>Aido g. 18, LT-78242 Šiauliai</w:t>
            </w:r>
          </w:p>
        </w:tc>
      </w:tr>
      <w:tr w:rsidR="00292EFD" w:rsidRPr="00C4292E" w14:paraId="6A7199A7" w14:textId="77777777" w:rsidTr="00B0616F">
        <w:tc>
          <w:tcPr>
            <w:tcW w:w="3664" w:type="dxa"/>
            <w:vMerge/>
            <w:tcBorders>
              <w:top w:val="single" w:sz="4" w:space="0" w:color="000000"/>
              <w:left w:val="single" w:sz="4" w:space="0" w:color="000000"/>
              <w:bottom w:val="single" w:sz="4" w:space="0" w:color="000000"/>
              <w:right w:val="single" w:sz="4" w:space="0" w:color="000000"/>
            </w:tcBorders>
          </w:tcPr>
          <w:p w14:paraId="43C56EC0" w14:textId="77777777" w:rsidR="00292EFD" w:rsidRPr="00C4292E" w:rsidRDefault="00292EFD" w:rsidP="00B0616F">
            <w:pPr>
              <w:rPr>
                <w:kern w:val="2"/>
                <w:sz w:val="22"/>
                <w:szCs w:val="22"/>
              </w:rPr>
            </w:pPr>
          </w:p>
        </w:tc>
        <w:tc>
          <w:tcPr>
            <w:tcW w:w="3240" w:type="dxa"/>
            <w:tcBorders>
              <w:top w:val="single" w:sz="4" w:space="0" w:color="000000"/>
              <w:left w:val="single" w:sz="4" w:space="0" w:color="000000"/>
              <w:bottom w:val="single" w:sz="4" w:space="0" w:color="000000"/>
              <w:right w:val="single" w:sz="4" w:space="0" w:color="000000"/>
            </w:tcBorders>
          </w:tcPr>
          <w:p w14:paraId="08369F09" w14:textId="77777777" w:rsidR="00292EFD" w:rsidRPr="00C4292E" w:rsidRDefault="00292EFD" w:rsidP="00B0616F">
            <w:pPr>
              <w:rPr>
                <w:kern w:val="2"/>
                <w:sz w:val="22"/>
                <w:szCs w:val="22"/>
              </w:rPr>
            </w:pPr>
            <w:r w:rsidRPr="00C4292E">
              <w:rPr>
                <w:kern w:val="2"/>
                <w:sz w:val="22"/>
                <w:szCs w:val="22"/>
              </w:rPr>
              <w:t>1.1.4. PVM mokėtojo kodas</w:t>
            </w:r>
          </w:p>
        </w:tc>
        <w:tc>
          <w:tcPr>
            <w:tcW w:w="3870" w:type="dxa"/>
            <w:tcBorders>
              <w:top w:val="single" w:sz="4" w:space="0" w:color="000000"/>
              <w:left w:val="single" w:sz="4" w:space="0" w:color="000000"/>
              <w:bottom w:val="single" w:sz="4" w:space="0" w:color="000000"/>
              <w:right w:val="single" w:sz="4" w:space="0" w:color="000000"/>
            </w:tcBorders>
          </w:tcPr>
          <w:p w14:paraId="327FC33C" w14:textId="77777777" w:rsidR="00292EFD" w:rsidRPr="00C4292E" w:rsidRDefault="00292EFD" w:rsidP="00B0616F">
            <w:pPr>
              <w:rPr>
                <w:sz w:val="22"/>
                <w:szCs w:val="22"/>
              </w:rPr>
            </w:pPr>
            <w:r w:rsidRPr="00C4292E">
              <w:rPr>
                <w:kern w:val="2"/>
                <w:sz w:val="22"/>
                <w:szCs w:val="22"/>
              </w:rPr>
              <w:t>Ne PVM mokėtojas</w:t>
            </w:r>
          </w:p>
        </w:tc>
      </w:tr>
      <w:tr w:rsidR="00292EFD" w:rsidRPr="00C4292E" w14:paraId="725BE773" w14:textId="77777777" w:rsidTr="00B0616F">
        <w:tc>
          <w:tcPr>
            <w:tcW w:w="3664" w:type="dxa"/>
            <w:vMerge/>
            <w:tcBorders>
              <w:top w:val="single" w:sz="4" w:space="0" w:color="000000"/>
              <w:left w:val="single" w:sz="4" w:space="0" w:color="000000"/>
              <w:bottom w:val="single" w:sz="4" w:space="0" w:color="000000"/>
              <w:right w:val="single" w:sz="4" w:space="0" w:color="000000"/>
            </w:tcBorders>
          </w:tcPr>
          <w:p w14:paraId="2320991A" w14:textId="77777777" w:rsidR="00292EFD" w:rsidRPr="00C4292E" w:rsidRDefault="00292EFD" w:rsidP="00B0616F">
            <w:pPr>
              <w:rPr>
                <w:kern w:val="2"/>
                <w:sz w:val="22"/>
                <w:szCs w:val="22"/>
              </w:rPr>
            </w:pPr>
          </w:p>
        </w:tc>
        <w:tc>
          <w:tcPr>
            <w:tcW w:w="3240" w:type="dxa"/>
            <w:tcBorders>
              <w:top w:val="single" w:sz="4" w:space="0" w:color="000000"/>
              <w:left w:val="single" w:sz="4" w:space="0" w:color="000000"/>
              <w:bottom w:val="single" w:sz="4" w:space="0" w:color="000000"/>
              <w:right w:val="single" w:sz="4" w:space="0" w:color="000000"/>
            </w:tcBorders>
          </w:tcPr>
          <w:p w14:paraId="349E3078" w14:textId="77777777" w:rsidR="00292EFD" w:rsidRPr="00C4292E" w:rsidRDefault="00292EFD" w:rsidP="00B0616F">
            <w:pPr>
              <w:rPr>
                <w:kern w:val="2"/>
                <w:sz w:val="22"/>
                <w:szCs w:val="22"/>
              </w:rPr>
            </w:pPr>
            <w:r w:rsidRPr="00C4292E">
              <w:rPr>
                <w:kern w:val="2"/>
                <w:sz w:val="22"/>
                <w:szCs w:val="22"/>
              </w:rPr>
              <w:t>1.1.5. Atsiskaitomoji sąskaita</w:t>
            </w:r>
          </w:p>
        </w:tc>
        <w:tc>
          <w:tcPr>
            <w:tcW w:w="3870" w:type="dxa"/>
            <w:tcBorders>
              <w:top w:val="single" w:sz="4" w:space="0" w:color="000000"/>
              <w:left w:val="single" w:sz="4" w:space="0" w:color="000000"/>
              <w:bottom w:val="single" w:sz="4" w:space="0" w:color="000000"/>
              <w:right w:val="single" w:sz="4" w:space="0" w:color="000000"/>
            </w:tcBorders>
          </w:tcPr>
          <w:p w14:paraId="33B64403" w14:textId="77777777" w:rsidR="00292EFD" w:rsidRPr="00C4292E" w:rsidRDefault="00292EFD" w:rsidP="00B0616F">
            <w:pPr>
              <w:rPr>
                <w:sz w:val="22"/>
                <w:szCs w:val="22"/>
              </w:rPr>
            </w:pPr>
            <w:r w:rsidRPr="00C4292E">
              <w:rPr>
                <w:kern w:val="2"/>
                <w:sz w:val="22"/>
                <w:szCs w:val="22"/>
              </w:rPr>
              <w:t>LT50 7300 0100 0240 6308</w:t>
            </w:r>
          </w:p>
        </w:tc>
      </w:tr>
      <w:tr w:rsidR="00292EFD" w:rsidRPr="00C4292E" w14:paraId="757F9D79" w14:textId="77777777" w:rsidTr="00B0616F">
        <w:tc>
          <w:tcPr>
            <w:tcW w:w="3664" w:type="dxa"/>
            <w:vMerge/>
            <w:tcBorders>
              <w:top w:val="single" w:sz="4" w:space="0" w:color="000000"/>
              <w:left w:val="single" w:sz="4" w:space="0" w:color="000000"/>
              <w:bottom w:val="single" w:sz="4" w:space="0" w:color="000000"/>
              <w:right w:val="single" w:sz="4" w:space="0" w:color="000000"/>
            </w:tcBorders>
          </w:tcPr>
          <w:p w14:paraId="4ACB281A" w14:textId="77777777" w:rsidR="00292EFD" w:rsidRPr="00C4292E" w:rsidRDefault="00292EFD" w:rsidP="00B0616F">
            <w:pPr>
              <w:rPr>
                <w:kern w:val="2"/>
                <w:sz w:val="22"/>
                <w:szCs w:val="22"/>
              </w:rPr>
            </w:pPr>
          </w:p>
        </w:tc>
        <w:tc>
          <w:tcPr>
            <w:tcW w:w="3240" w:type="dxa"/>
            <w:tcBorders>
              <w:top w:val="single" w:sz="4" w:space="0" w:color="000000"/>
              <w:left w:val="single" w:sz="4" w:space="0" w:color="000000"/>
              <w:bottom w:val="single" w:sz="4" w:space="0" w:color="000000"/>
              <w:right w:val="single" w:sz="4" w:space="0" w:color="000000"/>
            </w:tcBorders>
          </w:tcPr>
          <w:p w14:paraId="6ECE5B10" w14:textId="77777777" w:rsidR="00292EFD" w:rsidRPr="00C4292E" w:rsidRDefault="00292EFD" w:rsidP="00B0616F">
            <w:pPr>
              <w:rPr>
                <w:kern w:val="2"/>
                <w:sz w:val="22"/>
                <w:szCs w:val="22"/>
              </w:rPr>
            </w:pPr>
            <w:r w:rsidRPr="00C4292E">
              <w:rPr>
                <w:kern w:val="2"/>
                <w:sz w:val="22"/>
                <w:szCs w:val="22"/>
              </w:rPr>
              <w:t>1.1.6. Bankas, banko kodas</w:t>
            </w:r>
          </w:p>
        </w:tc>
        <w:tc>
          <w:tcPr>
            <w:tcW w:w="3870" w:type="dxa"/>
            <w:tcBorders>
              <w:top w:val="single" w:sz="4" w:space="0" w:color="000000"/>
              <w:left w:val="single" w:sz="4" w:space="0" w:color="000000"/>
              <w:bottom w:val="single" w:sz="4" w:space="0" w:color="000000"/>
              <w:right w:val="single" w:sz="4" w:space="0" w:color="000000"/>
            </w:tcBorders>
          </w:tcPr>
          <w:p w14:paraId="7D886B0C" w14:textId="77777777" w:rsidR="00292EFD" w:rsidRPr="00C4292E" w:rsidRDefault="00292EFD" w:rsidP="00B0616F">
            <w:pPr>
              <w:rPr>
                <w:sz w:val="22"/>
                <w:szCs w:val="22"/>
              </w:rPr>
            </w:pPr>
            <w:r w:rsidRPr="00C4292E">
              <w:rPr>
                <w:kern w:val="2"/>
                <w:sz w:val="22"/>
                <w:szCs w:val="22"/>
              </w:rPr>
              <w:t>AB Swedbank, banko kodas 73000</w:t>
            </w:r>
          </w:p>
        </w:tc>
      </w:tr>
      <w:tr w:rsidR="00292EFD" w:rsidRPr="00C4292E" w14:paraId="390ADFFC" w14:textId="77777777" w:rsidTr="00B0616F">
        <w:tc>
          <w:tcPr>
            <w:tcW w:w="3664" w:type="dxa"/>
            <w:vMerge/>
            <w:tcBorders>
              <w:top w:val="single" w:sz="4" w:space="0" w:color="000000"/>
              <w:left w:val="single" w:sz="4" w:space="0" w:color="000000"/>
              <w:bottom w:val="single" w:sz="4" w:space="0" w:color="000000"/>
              <w:right w:val="single" w:sz="4" w:space="0" w:color="000000"/>
            </w:tcBorders>
          </w:tcPr>
          <w:p w14:paraId="3BC91D60" w14:textId="77777777" w:rsidR="00292EFD" w:rsidRPr="00C4292E" w:rsidRDefault="00292EFD" w:rsidP="00B0616F">
            <w:pPr>
              <w:rPr>
                <w:kern w:val="2"/>
                <w:sz w:val="22"/>
                <w:szCs w:val="22"/>
              </w:rPr>
            </w:pPr>
          </w:p>
        </w:tc>
        <w:tc>
          <w:tcPr>
            <w:tcW w:w="3240" w:type="dxa"/>
            <w:tcBorders>
              <w:top w:val="single" w:sz="4" w:space="0" w:color="000000"/>
              <w:left w:val="single" w:sz="4" w:space="0" w:color="000000"/>
              <w:bottom w:val="single" w:sz="4" w:space="0" w:color="000000"/>
              <w:right w:val="single" w:sz="4" w:space="0" w:color="000000"/>
            </w:tcBorders>
          </w:tcPr>
          <w:p w14:paraId="2D78AD70" w14:textId="77777777" w:rsidR="00292EFD" w:rsidRPr="00C4292E" w:rsidRDefault="00292EFD" w:rsidP="00B0616F">
            <w:pPr>
              <w:rPr>
                <w:kern w:val="2"/>
                <w:sz w:val="22"/>
                <w:szCs w:val="22"/>
              </w:rPr>
            </w:pPr>
            <w:r w:rsidRPr="00C4292E">
              <w:rPr>
                <w:kern w:val="2"/>
                <w:sz w:val="22"/>
                <w:szCs w:val="22"/>
              </w:rPr>
              <w:t>1.1.7. Telefonas</w:t>
            </w:r>
          </w:p>
        </w:tc>
        <w:tc>
          <w:tcPr>
            <w:tcW w:w="3870" w:type="dxa"/>
            <w:tcBorders>
              <w:top w:val="single" w:sz="4" w:space="0" w:color="000000"/>
              <w:left w:val="single" w:sz="4" w:space="0" w:color="000000"/>
              <w:bottom w:val="single" w:sz="4" w:space="0" w:color="000000"/>
              <w:right w:val="single" w:sz="4" w:space="0" w:color="000000"/>
            </w:tcBorders>
          </w:tcPr>
          <w:p w14:paraId="09A2790F" w14:textId="77777777" w:rsidR="00292EFD" w:rsidRPr="00C4292E" w:rsidRDefault="00292EFD" w:rsidP="00B0616F">
            <w:pPr>
              <w:rPr>
                <w:sz w:val="22"/>
                <w:szCs w:val="22"/>
              </w:rPr>
            </w:pPr>
          </w:p>
        </w:tc>
      </w:tr>
      <w:tr w:rsidR="00292EFD" w:rsidRPr="00C4292E" w14:paraId="0315B4F3" w14:textId="77777777" w:rsidTr="00B0616F">
        <w:tc>
          <w:tcPr>
            <w:tcW w:w="3664" w:type="dxa"/>
            <w:vMerge/>
            <w:tcBorders>
              <w:top w:val="single" w:sz="4" w:space="0" w:color="000000"/>
              <w:left w:val="single" w:sz="4" w:space="0" w:color="000000"/>
              <w:bottom w:val="single" w:sz="4" w:space="0" w:color="000000"/>
              <w:right w:val="single" w:sz="4" w:space="0" w:color="000000"/>
            </w:tcBorders>
          </w:tcPr>
          <w:p w14:paraId="713F8E7A" w14:textId="77777777" w:rsidR="00292EFD" w:rsidRPr="00C4292E" w:rsidRDefault="00292EFD" w:rsidP="00B0616F">
            <w:pPr>
              <w:rPr>
                <w:kern w:val="2"/>
                <w:sz w:val="22"/>
                <w:szCs w:val="22"/>
              </w:rPr>
            </w:pPr>
          </w:p>
        </w:tc>
        <w:tc>
          <w:tcPr>
            <w:tcW w:w="3240" w:type="dxa"/>
            <w:tcBorders>
              <w:top w:val="single" w:sz="4" w:space="0" w:color="000000"/>
              <w:left w:val="single" w:sz="4" w:space="0" w:color="000000"/>
              <w:bottom w:val="single" w:sz="4" w:space="0" w:color="000000"/>
              <w:right w:val="single" w:sz="4" w:space="0" w:color="000000"/>
            </w:tcBorders>
          </w:tcPr>
          <w:p w14:paraId="2E49C68C" w14:textId="77777777" w:rsidR="00292EFD" w:rsidRPr="00C4292E" w:rsidRDefault="00292EFD" w:rsidP="00B0616F">
            <w:pPr>
              <w:rPr>
                <w:kern w:val="2"/>
                <w:sz w:val="22"/>
                <w:szCs w:val="22"/>
              </w:rPr>
            </w:pPr>
            <w:r w:rsidRPr="00C4292E">
              <w:rPr>
                <w:kern w:val="2"/>
                <w:sz w:val="22"/>
                <w:szCs w:val="22"/>
              </w:rPr>
              <w:t>1.1.8. El. paštas</w:t>
            </w:r>
          </w:p>
        </w:tc>
        <w:tc>
          <w:tcPr>
            <w:tcW w:w="3870" w:type="dxa"/>
            <w:tcBorders>
              <w:top w:val="single" w:sz="4" w:space="0" w:color="000000"/>
              <w:left w:val="single" w:sz="4" w:space="0" w:color="000000"/>
              <w:bottom w:val="single" w:sz="4" w:space="0" w:color="000000"/>
              <w:right w:val="single" w:sz="4" w:space="0" w:color="000000"/>
            </w:tcBorders>
          </w:tcPr>
          <w:p w14:paraId="5F52B5CF" w14:textId="77777777" w:rsidR="00292EFD" w:rsidRPr="00C4292E" w:rsidRDefault="00292EFD" w:rsidP="00B0616F">
            <w:pPr>
              <w:rPr>
                <w:sz w:val="22"/>
                <w:szCs w:val="22"/>
              </w:rPr>
            </w:pPr>
          </w:p>
        </w:tc>
      </w:tr>
      <w:tr w:rsidR="00292EFD" w:rsidRPr="00C4292E" w14:paraId="0B600CFC" w14:textId="77777777" w:rsidTr="00B0616F">
        <w:tc>
          <w:tcPr>
            <w:tcW w:w="3664" w:type="dxa"/>
            <w:vMerge/>
            <w:tcBorders>
              <w:top w:val="single" w:sz="4" w:space="0" w:color="000000"/>
              <w:left w:val="single" w:sz="4" w:space="0" w:color="000000"/>
              <w:bottom w:val="single" w:sz="4" w:space="0" w:color="000000"/>
              <w:right w:val="single" w:sz="4" w:space="0" w:color="000000"/>
            </w:tcBorders>
          </w:tcPr>
          <w:p w14:paraId="72CB6D38" w14:textId="77777777" w:rsidR="00292EFD" w:rsidRPr="00C4292E" w:rsidRDefault="00292EFD" w:rsidP="00B0616F">
            <w:pPr>
              <w:rPr>
                <w:kern w:val="2"/>
                <w:sz w:val="22"/>
                <w:szCs w:val="22"/>
              </w:rPr>
            </w:pPr>
          </w:p>
        </w:tc>
        <w:tc>
          <w:tcPr>
            <w:tcW w:w="3240" w:type="dxa"/>
            <w:tcBorders>
              <w:top w:val="single" w:sz="4" w:space="0" w:color="000000"/>
              <w:left w:val="single" w:sz="4" w:space="0" w:color="000000"/>
              <w:bottom w:val="single" w:sz="4" w:space="0" w:color="000000"/>
              <w:right w:val="single" w:sz="4" w:space="0" w:color="000000"/>
            </w:tcBorders>
          </w:tcPr>
          <w:p w14:paraId="0129FE3A" w14:textId="77777777" w:rsidR="00292EFD" w:rsidRPr="00C4292E" w:rsidRDefault="00292EFD" w:rsidP="00B0616F">
            <w:pPr>
              <w:rPr>
                <w:kern w:val="2"/>
                <w:sz w:val="22"/>
                <w:szCs w:val="22"/>
              </w:rPr>
            </w:pPr>
            <w:r w:rsidRPr="00C4292E">
              <w:rPr>
                <w:kern w:val="2"/>
                <w:sz w:val="22"/>
                <w:szCs w:val="22"/>
              </w:rPr>
              <w:t>1.1.9. Šalies atstovas</w:t>
            </w:r>
          </w:p>
        </w:tc>
        <w:tc>
          <w:tcPr>
            <w:tcW w:w="3870" w:type="dxa"/>
            <w:tcBorders>
              <w:top w:val="single" w:sz="4" w:space="0" w:color="000000"/>
              <w:left w:val="single" w:sz="4" w:space="0" w:color="000000"/>
              <w:bottom w:val="single" w:sz="4" w:space="0" w:color="000000"/>
              <w:right w:val="single" w:sz="4" w:space="0" w:color="000000"/>
            </w:tcBorders>
          </w:tcPr>
          <w:p w14:paraId="430AAB72" w14:textId="77777777" w:rsidR="00292EFD" w:rsidRPr="00C4292E" w:rsidRDefault="00292EFD" w:rsidP="00B0616F">
            <w:pPr>
              <w:rPr>
                <w:sz w:val="22"/>
                <w:szCs w:val="22"/>
              </w:rPr>
            </w:pPr>
          </w:p>
        </w:tc>
      </w:tr>
      <w:tr w:rsidR="00292EFD" w:rsidRPr="00C4292E" w14:paraId="180C9A63" w14:textId="77777777" w:rsidTr="00B0616F">
        <w:tc>
          <w:tcPr>
            <w:tcW w:w="3664" w:type="dxa"/>
            <w:vMerge/>
            <w:tcBorders>
              <w:top w:val="single" w:sz="4" w:space="0" w:color="000000"/>
              <w:left w:val="single" w:sz="4" w:space="0" w:color="000000"/>
              <w:bottom w:val="single" w:sz="4" w:space="0" w:color="000000"/>
              <w:right w:val="single" w:sz="4" w:space="0" w:color="000000"/>
            </w:tcBorders>
          </w:tcPr>
          <w:p w14:paraId="7EDED2F2" w14:textId="77777777" w:rsidR="00292EFD" w:rsidRPr="00C4292E" w:rsidRDefault="00292EFD" w:rsidP="00B0616F">
            <w:pPr>
              <w:rPr>
                <w:kern w:val="2"/>
                <w:sz w:val="22"/>
                <w:szCs w:val="22"/>
              </w:rPr>
            </w:pPr>
          </w:p>
        </w:tc>
        <w:tc>
          <w:tcPr>
            <w:tcW w:w="3240" w:type="dxa"/>
            <w:tcBorders>
              <w:top w:val="single" w:sz="4" w:space="0" w:color="000000"/>
              <w:left w:val="single" w:sz="4" w:space="0" w:color="000000"/>
              <w:bottom w:val="single" w:sz="4" w:space="0" w:color="000000"/>
              <w:right w:val="single" w:sz="4" w:space="0" w:color="000000"/>
            </w:tcBorders>
          </w:tcPr>
          <w:p w14:paraId="454F7EFB" w14:textId="77777777" w:rsidR="00292EFD" w:rsidRPr="00C4292E" w:rsidRDefault="00292EFD" w:rsidP="00B0616F">
            <w:pPr>
              <w:rPr>
                <w:kern w:val="2"/>
                <w:sz w:val="22"/>
                <w:szCs w:val="22"/>
              </w:rPr>
            </w:pPr>
            <w:r w:rsidRPr="00C4292E">
              <w:rPr>
                <w:kern w:val="2"/>
                <w:sz w:val="22"/>
                <w:szCs w:val="22"/>
              </w:rPr>
              <w:t>1.1.10. Atstovavimo pagrindas</w:t>
            </w:r>
          </w:p>
        </w:tc>
        <w:tc>
          <w:tcPr>
            <w:tcW w:w="3870" w:type="dxa"/>
            <w:tcBorders>
              <w:top w:val="single" w:sz="4" w:space="0" w:color="000000"/>
              <w:left w:val="single" w:sz="4" w:space="0" w:color="000000"/>
              <w:bottom w:val="single" w:sz="4" w:space="0" w:color="000000"/>
              <w:right w:val="single" w:sz="4" w:space="0" w:color="000000"/>
            </w:tcBorders>
          </w:tcPr>
          <w:p w14:paraId="15C740C6" w14:textId="77777777" w:rsidR="00292EFD" w:rsidRPr="00C4292E" w:rsidRDefault="00292EFD" w:rsidP="00B0616F">
            <w:pPr>
              <w:rPr>
                <w:sz w:val="22"/>
                <w:szCs w:val="22"/>
              </w:rPr>
            </w:pPr>
            <w:r w:rsidRPr="00C4292E">
              <w:rPr>
                <w:kern w:val="2"/>
                <w:sz w:val="22"/>
                <w:szCs w:val="22"/>
              </w:rPr>
              <w:t>Įstaigos įstatai</w:t>
            </w:r>
          </w:p>
        </w:tc>
      </w:tr>
      <w:tr w:rsidR="00292EFD" w:rsidRPr="00C4292E" w14:paraId="1B2BB6E3" w14:textId="77777777" w:rsidTr="00B0616F">
        <w:tc>
          <w:tcPr>
            <w:tcW w:w="3664" w:type="dxa"/>
            <w:vMerge w:val="restart"/>
            <w:tcBorders>
              <w:top w:val="single" w:sz="4" w:space="0" w:color="000000"/>
              <w:left w:val="single" w:sz="4" w:space="0" w:color="000000"/>
              <w:bottom w:val="single" w:sz="4" w:space="0" w:color="000000"/>
              <w:right w:val="single" w:sz="4" w:space="0" w:color="000000"/>
            </w:tcBorders>
          </w:tcPr>
          <w:p w14:paraId="368B931E" w14:textId="77777777" w:rsidR="00292EFD" w:rsidRPr="00C4292E" w:rsidRDefault="00292EFD" w:rsidP="00B0616F">
            <w:pPr>
              <w:rPr>
                <w:b/>
                <w:bCs/>
                <w:kern w:val="2"/>
                <w:sz w:val="22"/>
                <w:szCs w:val="22"/>
              </w:rPr>
            </w:pPr>
          </w:p>
          <w:p w14:paraId="2397C6DC" w14:textId="77777777" w:rsidR="00292EFD" w:rsidRPr="00C4292E" w:rsidRDefault="00292EFD" w:rsidP="00B0616F">
            <w:pPr>
              <w:rPr>
                <w:b/>
                <w:bCs/>
                <w:kern w:val="2"/>
                <w:sz w:val="22"/>
                <w:szCs w:val="22"/>
              </w:rPr>
            </w:pPr>
          </w:p>
          <w:p w14:paraId="10B49B0D" w14:textId="77777777" w:rsidR="00292EFD" w:rsidRPr="00C4292E" w:rsidRDefault="00292EFD" w:rsidP="00B0616F">
            <w:pPr>
              <w:rPr>
                <w:b/>
                <w:bCs/>
                <w:color w:val="FF0000"/>
                <w:kern w:val="2"/>
                <w:sz w:val="22"/>
                <w:szCs w:val="22"/>
              </w:rPr>
            </w:pPr>
          </w:p>
          <w:p w14:paraId="7BACECE1" w14:textId="77777777" w:rsidR="00292EFD" w:rsidRPr="00C4292E" w:rsidRDefault="00292EFD" w:rsidP="00B0616F">
            <w:pPr>
              <w:rPr>
                <w:b/>
                <w:bCs/>
                <w:kern w:val="2"/>
                <w:sz w:val="22"/>
                <w:szCs w:val="22"/>
              </w:rPr>
            </w:pPr>
            <w:r w:rsidRPr="00C4292E">
              <w:rPr>
                <w:b/>
                <w:bCs/>
                <w:kern w:val="2"/>
                <w:sz w:val="22"/>
                <w:szCs w:val="22"/>
              </w:rPr>
              <w:t>1.2. Tiekėjas</w:t>
            </w:r>
          </w:p>
          <w:p w14:paraId="3408658E" w14:textId="77777777" w:rsidR="00292EFD" w:rsidRPr="00C4292E" w:rsidRDefault="00292EFD" w:rsidP="00B0616F">
            <w:pPr>
              <w:rPr>
                <w:color w:val="0070C0"/>
                <w:kern w:val="2"/>
                <w:sz w:val="22"/>
                <w:szCs w:val="22"/>
              </w:rPr>
            </w:pPr>
            <w:r w:rsidRPr="00C4292E">
              <w:rPr>
                <w:color w:val="0070C0"/>
                <w:kern w:val="2"/>
                <w:sz w:val="22"/>
                <w:szCs w:val="22"/>
              </w:rPr>
              <w:t>(jei Tiekėjas yra fizinis asmuo, skiltys atitinkamai pakoreguojamos.</w:t>
            </w:r>
          </w:p>
          <w:p w14:paraId="412CCF21" w14:textId="77777777" w:rsidR="00292EFD" w:rsidRPr="00C4292E" w:rsidRDefault="00292EFD" w:rsidP="00B0616F">
            <w:pPr>
              <w:rPr>
                <w:color w:val="0070C0"/>
                <w:kern w:val="2"/>
                <w:sz w:val="22"/>
                <w:szCs w:val="22"/>
              </w:rPr>
            </w:pPr>
            <w:r w:rsidRPr="00C4292E">
              <w:rPr>
                <w:color w:val="0070C0"/>
                <w:kern w:val="2"/>
                <w:sz w:val="22"/>
                <w:szCs w:val="22"/>
              </w:rPr>
              <w:t>Jei Tiekėjas yra tiekėjų grupė, skiltys pildomos įterpiant kiekvieno grupės nario informaciją)</w:t>
            </w:r>
          </w:p>
        </w:tc>
        <w:tc>
          <w:tcPr>
            <w:tcW w:w="3240" w:type="dxa"/>
            <w:tcBorders>
              <w:top w:val="single" w:sz="4" w:space="0" w:color="000000"/>
              <w:left w:val="single" w:sz="4" w:space="0" w:color="000000"/>
              <w:bottom w:val="single" w:sz="4" w:space="0" w:color="000000"/>
              <w:right w:val="single" w:sz="4" w:space="0" w:color="000000"/>
            </w:tcBorders>
          </w:tcPr>
          <w:p w14:paraId="6F12F6F5" w14:textId="77777777" w:rsidR="00292EFD" w:rsidRPr="00C4292E" w:rsidRDefault="00292EFD" w:rsidP="00B0616F">
            <w:pPr>
              <w:rPr>
                <w:kern w:val="2"/>
                <w:sz w:val="22"/>
                <w:szCs w:val="22"/>
              </w:rPr>
            </w:pPr>
            <w:r w:rsidRPr="00C4292E">
              <w:rPr>
                <w:kern w:val="2"/>
                <w:sz w:val="22"/>
                <w:szCs w:val="22"/>
              </w:rPr>
              <w:t>1.2.1. Pavadinimas</w:t>
            </w:r>
          </w:p>
        </w:tc>
        <w:tc>
          <w:tcPr>
            <w:tcW w:w="3870" w:type="dxa"/>
            <w:tcBorders>
              <w:top w:val="single" w:sz="4" w:space="0" w:color="000000"/>
              <w:left w:val="single" w:sz="4" w:space="0" w:color="000000"/>
              <w:bottom w:val="single" w:sz="4" w:space="0" w:color="000000"/>
              <w:right w:val="single" w:sz="4" w:space="0" w:color="000000"/>
            </w:tcBorders>
          </w:tcPr>
          <w:p w14:paraId="45990A44" w14:textId="77777777" w:rsidR="00292EFD" w:rsidRPr="00C4292E" w:rsidRDefault="00292EFD" w:rsidP="00B0616F">
            <w:pPr>
              <w:jc w:val="center"/>
              <w:rPr>
                <w:kern w:val="2"/>
                <w:sz w:val="22"/>
                <w:szCs w:val="22"/>
              </w:rPr>
            </w:pPr>
          </w:p>
        </w:tc>
      </w:tr>
      <w:tr w:rsidR="00292EFD" w:rsidRPr="00C4292E" w14:paraId="52FF11F8" w14:textId="77777777" w:rsidTr="00B0616F">
        <w:tc>
          <w:tcPr>
            <w:tcW w:w="3664" w:type="dxa"/>
            <w:vMerge/>
            <w:tcBorders>
              <w:top w:val="single" w:sz="4" w:space="0" w:color="000000"/>
              <w:left w:val="single" w:sz="4" w:space="0" w:color="000000"/>
              <w:bottom w:val="single" w:sz="4" w:space="0" w:color="000000"/>
              <w:right w:val="single" w:sz="4" w:space="0" w:color="000000"/>
            </w:tcBorders>
          </w:tcPr>
          <w:p w14:paraId="7713D051" w14:textId="77777777" w:rsidR="00292EFD" w:rsidRPr="00C4292E" w:rsidRDefault="00292EFD" w:rsidP="00B0616F">
            <w:pPr>
              <w:rPr>
                <w:b/>
                <w:bCs/>
                <w:kern w:val="2"/>
                <w:sz w:val="22"/>
                <w:szCs w:val="22"/>
              </w:rPr>
            </w:pPr>
          </w:p>
        </w:tc>
        <w:tc>
          <w:tcPr>
            <w:tcW w:w="3240" w:type="dxa"/>
            <w:tcBorders>
              <w:top w:val="single" w:sz="4" w:space="0" w:color="000000"/>
              <w:left w:val="single" w:sz="4" w:space="0" w:color="000000"/>
              <w:bottom w:val="single" w:sz="4" w:space="0" w:color="000000"/>
              <w:right w:val="single" w:sz="4" w:space="0" w:color="000000"/>
            </w:tcBorders>
          </w:tcPr>
          <w:p w14:paraId="4E2BB9EC" w14:textId="77777777" w:rsidR="00292EFD" w:rsidRPr="00C4292E" w:rsidRDefault="00292EFD" w:rsidP="00B0616F">
            <w:pPr>
              <w:rPr>
                <w:kern w:val="2"/>
                <w:sz w:val="22"/>
                <w:szCs w:val="22"/>
              </w:rPr>
            </w:pPr>
            <w:r w:rsidRPr="00C4292E">
              <w:rPr>
                <w:kern w:val="2"/>
                <w:sz w:val="22"/>
                <w:szCs w:val="22"/>
              </w:rPr>
              <w:t>1.2.2. Juridinio asmens kodas</w:t>
            </w:r>
          </w:p>
        </w:tc>
        <w:tc>
          <w:tcPr>
            <w:tcW w:w="3870" w:type="dxa"/>
            <w:tcBorders>
              <w:top w:val="single" w:sz="4" w:space="0" w:color="000000"/>
              <w:left w:val="single" w:sz="4" w:space="0" w:color="000000"/>
              <w:bottom w:val="single" w:sz="4" w:space="0" w:color="000000"/>
              <w:right w:val="single" w:sz="4" w:space="0" w:color="000000"/>
            </w:tcBorders>
          </w:tcPr>
          <w:p w14:paraId="7E886E5E" w14:textId="77777777" w:rsidR="00292EFD" w:rsidRPr="00C4292E" w:rsidRDefault="00292EFD" w:rsidP="00B0616F">
            <w:pPr>
              <w:jc w:val="center"/>
              <w:rPr>
                <w:kern w:val="2"/>
                <w:sz w:val="22"/>
                <w:szCs w:val="22"/>
              </w:rPr>
            </w:pPr>
          </w:p>
        </w:tc>
      </w:tr>
      <w:tr w:rsidR="00292EFD" w:rsidRPr="00C4292E" w14:paraId="207D5342" w14:textId="77777777" w:rsidTr="00B0616F">
        <w:tc>
          <w:tcPr>
            <w:tcW w:w="3664" w:type="dxa"/>
            <w:vMerge/>
            <w:tcBorders>
              <w:top w:val="single" w:sz="4" w:space="0" w:color="000000"/>
              <w:left w:val="single" w:sz="4" w:space="0" w:color="000000"/>
              <w:bottom w:val="single" w:sz="4" w:space="0" w:color="000000"/>
              <w:right w:val="single" w:sz="4" w:space="0" w:color="000000"/>
            </w:tcBorders>
          </w:tcPr>
          <w:p w14:paraId="1E6140D2" w14:textId="77777777" w:rsidR="00292EFD" w:rsidRPr="00C4292E" w:rsidRDefault="00292EFD" w:rsidP="00B0616F">
            <w:pPr>
              <w:rPr>
                <w:b/>
                <w:bCs/>
                <w:kern w:val="2"/>
                <w:sz w:val="22"/>
                <w:szCs w:val="22"/>
              </w:rPr>
            </w:pPr>
          </w:p>
        </w:tc>
        <w:tc>
          <w:tcPr>
            <w:tcW w:w="3240" w:type="dxa"/>
            <w:tcBorders>
              <w:top w:val="single" w:sz="4" w:space="0" w:color="000000"/>
              <w:left w:val="single" w:sz="4" w:space="0" w:color="000000"/>
              <w:bottom w:val="single" w:sz="4" w:space="0" w:color="000000"/>
              <w:right w:val="single" w:sz="4" w:space="0" w:color="000000"/>
            </w:tcBorders>
          </w:tcPr>
          <w:p w14:paraId="14007715" w14:textId="77777777" w:rsidR="00292EFD" w:rsidRPr="00C4292E" w:rsidRDefault="00292EFD" w:rsidP="00B0616F">
            <w:pPr>
              <w:rPr>
                <w:kern w:val="2"/>
                <w:sz w:val="22"/>
                <w:szCs w:val="22"/>
              </w:rPr>
            </w:pPr>
            <w:r w:rsidRPr="00C4292E">
              <w:rPr>
                <w:kern w:val="2"/>
                <w:sz w:val="22"/>
                <w:szCs w:val="22"/>
              </w:rPr>
              <w:t>1.2.3. Adresas</w:t>
            </w:r>
          </w:p>
        </w:tc>
        <w:tc>
          <w:tcPr>
            <w:tcW w:w="3870" w:type="dxa"/>
            <w:tcBorders>
              <w:top w:val="single" w:sz="4" w:space="0" w:color="000000"/>
              <w:left w:val="single" w:sz="4" w:space="0" w:color="000000"/>
              <w:bottom w:val="single" w:sz="4" w:space="0" w:color="000000"/>
              <w:right w:val="single" w:sz="4" w:space="0" w:color="000000"/>
            </w:tcBorders>
          </w:tcPr>
          <w:p w14:paraId="70E51C58" w14:textId="77777777" w:rsidR="00292EFD" w:rsidRPr="00C4292E" w:rsidRDefault="00292EFD" w:rsidP="00B0616F">
            <w:pPr>
              <w:jc w:val="center"/>
              <w:rPr>
                <w:kern w:val="2"/>
                <w:sz w:val="22"/>
                <w:szCs w:val="22"/>
              </w:rPr>
            </w:pPr>
          </w:p>
        </w:tc>
      </w:tr>
      <w:tr w:rsidR="00292EFD" w:rsidRPr="00C4292E" w14:paraId="3D7E3CB6" w14:textId="77777777" w:rsidTr="00B0616F">
        <w:tc>
          <w:tcPr>
            <w:tcW w:w="3664" w:type="dxa"/>
            <w:vMerge/>
            <w:tcBorders>
              <w:top w:val="single" w:sz="4" w:space="0" w:color="000000"/>
              <w:left w:val="single" w:sz="4" w:space="0" w:color="000000"/>
              <w:bottom w:val="single" w:sz="4" w:space="0" w:color="000000"/>
              <w:right w:val="single" w:sz="4" w:space="0" w:color="000000"/>
            </w:tcBorders>
          </w:tcPr>
          <w:p w14:paraId="02EFC50D" w14:textId="77777777" w:rsidR="00292EFD" w:rsidRPr="00C4292E" w:rsidRDefault="00292EFD" w:rsidP="00B0616F">
            <w:pPr>
              <w:rPr>
                <w:b/>
                <w:bCs/>
                <w:kern w:val="2"/>
                <w:sz w:val="22"/>
                <w:szCs w:val="22"/>
              </w:rPr>
            </w:pPr>
          </w:p>
        </w:tc>
        <w:tc>
          <w:tcPr>
            <w:tcW w:w="3240" w:type="dxa"/>
            <w:tcBorders>
              <w:top w:val="single" w:sz="4" w:space="0" w:color="000000"/>
              <w:left w:val="single" w:sz="4" w:space="0" w:color="000000"/>
              <w:bottom w:val="single" w:sz="4" w:space="0" w:color="000000"/>
              <w:right w:val="single" w:sz="4" w:space="0" w:color="000000"/>
            </w:tcBorders>
          </w:tcPr>
          <w:p w14:paraId="43672E6F" w14:textId="77777777" w:rsidR="00292EFD" w:rsidRPr="00C4292E" w:rsidRDefault="00292EFD" w:rsidP="00B0616F">
            <w:pPr>
              <w:rPr>
                <w:kern w:val="2"/>
                <w:sz w:val="22"/>
                <w:szCs w:val="22"/>
              </w:rPr>
            </w:pPr>
            <w:r w:rsidRPr="00C4292E">
              <w:rPr>
                <w:kern w:val="2"/>
                <w:sz w:val="22"/>
                <w:szCs w:val="22"/>
              </w:rPr>
              <w:t>1.2.4. PVM mokėtojo kodas</w:t>
            </w:r>
          </w:p>
        </w:tc>
        <w:tc>
          <w:tcPr>
            <w:tcW w:w="3870" w:type="dxa"/>
            <w:tcBorders>
              <w:top w:val="single" w:sz="4" w:space="0" w:color="000000"/>
              <w:left w:val="single" w:sz="4" w:space="0" w:color="000000"/>
              <w:bottom w:val="single" w:sz="4" w:space="0" w:color="000000"/>
              <w:right w:val="single" w:sz="4" w:space="0" w:color="000000"/>
            </w:tcBorders>
          </w:tcPr>
          <w:p w14:paraId="686D2055" w14:textId="77777777" w:rsidR="00292EFD" w:rsidRPr="00C4292E" w:rsidRDefault="00292EFD" w:rsidP="00B0616F">
            <w:pPr>
              <w:jc w:val="center"/>
              <w:rPr>
                <w:kern w:val="2"/>
                <w:sz w:val="22"/>
                <w:szCs w:val="22"/>
              </w:rPr>
            </w:pPr>
          </w:p>
        </w:tc>
      </w:tr>
      <w:tr w:rsidR="00292EFD" w:rsidRPr="00C4292E" w14:paraId="21A65070" w14:textId="77777777" w:rsidTr="00B0616F">
        <w:tc>
          <w:tcPr>
            <w:tcW w:w="3664" w:type="dxa"/>
            <w:vMerge/>
            <w:tcBorders>
              <w:top w:val="single" w:sz="4" w:space="0" w:color="000000"/>
              <w:left w:val="single" w:sz="4" w:space="0" w:color="000000"/>
              <w:bottom w:val="single" w:sz="4" w:space="0" w:color="000000"/>
              <w:right w:val="single" w:sz="4" w:space="0" w:color="000000"/>
            </w:tcBorders>
          </w:tcPr>
          <w:p w14:paraId="2EEBF82C" w14:textId="77777777" w:rsidR="00292EFD" w:rsidRPr="00C4292E" w:rsidRDefault="00292EFD" w:rsidP="00B0616F">
            <w:pPr>
              <w:rPr>
                <w:b/>
                <w:bCs/>
                <w:kern w:val="2"/>
                <w:sz w:val="22"/>
                <w:szCs w:val="22"/>
              </w:rPr>
            </w:pPr>
          </w:p>
        </w:tc>
        <w:tc>
          <w:tcPr>
            <w:tcW w:w="3240" w:type="dxa"/>
            <w:tcBorders>
              <w:top w:val="single" w:sz="4" w:space="0" w:color="000000"/>
              <w:left w:val="single" w:sz="4" w:space="0" w:color="000000"/>
              <w:bottom w:val="single" w:sz="4" w:space="0" w:color="000000"/>
              <w:right w:val="single" w:sz="4" w:space="0" w:color="000000"/>
            </w:tcBorders>
          </w:tcPr>
          <w:p w14:paraId="2D9C7299" w14:textId="77777777" w:rsidR="00292EFD" w:rsidRPr="00C4292E" w:rsidRDefault="00292EFD" w:rsidP="00B0616F">
            <w:pPr>
              <w:rPr>
                <w:kern w:val="2"/>
                <w:sz w:val="22"/>
                <w:szCs w:val="22"/>
              </w:rPr>
            </w:pPr>
            <w:r w:rsidRPr="00C4292E">
              <w:rPr>
                <w:kern w:val="2"/>
                <w:sz w:val="22"/>
                <w:szCs w:val="22"/>
              </w:rPr>
              <w:t>1.2.5. Atsiskaitomoji sąskaita</w:t>
            </w:r>
          </w:p>
        </w:tc>
        <w:tc>
          <w:tcPr>
            <w:tcW w:w="3870" w:type="dxa"/>
            <w:tcBorders>
              <w:top w:val="single" w:sz="4" w:space="0" w:color="000000"/>
              <w:left w:val="single" w:sz="4" w:space="0" w:color="000000"/>
              <w:bottom w:val="single" w:sz="4" w:space="0" w:color="000000"/>
              <w:right w:val="single" w:sz="4" w:space="0" w:color="000000"/>
            </w:tcBorders>
          </w:tcPr>
          <w:p w14:paraId="65E51D6A" w14:textId="77777777" w:rsidR="00292EFD" w:rsidRPr="00C4292E" w:rsidRDefault="00292EFD" w:rsidP="00B0616F">
            <w:pPr>
              <w:jc w:val="center"/>
              <w:rPr>
                <w:kern w:val="2"/>
                <w:sz w:val="22"/>
                <w:szCs w:val="22"/>
              </w:rPr>
            </w:pPr>
          </w:p>
        </w:tc>
      </w:tr>
      <w:tr w:rsidR="00292EFD" w:rsidRPr="00C4292E" w14:paraId="03963DF9" w14:textId="77777777" w:rsidTr="00B0616F">
        <w:tc>
          <w:tcPr>
            <w:tcW w:w="3664" w:type="dxa"/>
            <w:vMerge/>
            <w:tcBorders>
              <w:top w:val="single" w:sz="4" w:space="0" w:color="000000"/>
              <w:left w:val="single" w:sz="4" w:space="0" w:color="000000"/>
              <w:bottom w:val="single" w:sz="4" w:space="0" w:color="000000"/>
              <w:right w:val="single" w:sz="4" w:space="0" w:color="000000"/>
            </w:tcBorders>
          </w:tcPr>
          <w:p w14:paraId="0468A5DE" w14:textId="77777777" w:rsidR="00292EFD" w:rsidRPr="00C4292E" w:rsidRDefault="00292EFD" w:rsidP="00B0616F">
            <w:pPr>
              <w:rPr>
                <w:b/>
                <w:bCs/>
                <w:kern w:val="2"/>
                <w:sz w:val="22"/>
                <w:szCs w:val="22"/>
              </w:rPr>
            </w:pPr>
          </w:p>
        </w:tc>
        <w:tc>
          <w:tcPr>
            <w:tcW w:w="3240" w:type="dxa"/>
            <w:tcBorders>
              <w:top w:val="single" w:sz="4" w:space="0" w:color="000000"/>
              <w:left w:val="single" w:sz="4" w:space="0" w:color="000000"/>
              <w:bottom w:val="single" w:sz="4" w:space="0" w:color="000000"/>
              <w:right w:val="single" w:sz="4" w:space="0" w:color="000000"/>
            </w:tcBorders>
          </w:tcPr>
          <w:p w14:paraId="3DAFEC92" w14:textId="77777777" w:rsidR="00292EFD" w:rsidRPr="00C4292E" w:rsidRDefault="00292EFD" w:rsidP="00B0616F">
            <w:pPr>
              <w:rPr>
                <w:kern w:val="2"/>
                <w:sz w:val="22"/>
                <w:szCs w:val="22"/>
              </w:rPr>
            </w:pPr>
            <w:r w:rsidRPr="00C4292E">
              <w:rPr>
                <w:kern w:val="2"/>
                <w:sz w:val="22"/>
                <w:szCs w:val="22"/>
              </w:rPr>
              <w:t>1.2.6. Bankas, banko kodas</w:t>
            </w:r>
          </w:p>
        </w:tc>
        <w:tc>
          <w:tcPr>
            <w:tcW w:w="3870" w:type="dxa"/>
            <w:tcBorders>
              <w:top w:val="single" w:sz="4" w:space="0" w:color="000000"/>
              <w:left w:val="single" w:sz="4" w:space="0" w:color="000000"/>
              <w:bottom w:val="single" w:sz="4" w:space="0" w:color="000000"/>
              <w:right w:val="single" w:sz="4" w:space="0" w:color="000000"/>
            </w:tcBorders>
          </w:tcPr>
          <w:p w14:paraId="21137C5A" w14:textId="77777777" w:rsidR="00292EFD" w:rsidRPr="00C4292E" w:rsidRDefault="00292EFD" w:rsidP="00B0616F">
            <w:pPr>
              <w:jc w:val="center"/>
              <w:rPr>
                <w:kern w:val="2"/>
                <w:sz w:val="22"/>
                <w:szCs w:val="22"/>
              </w:rPr>
            </w:pPr>
          </w:p>
        </w:tc>
      </w:tr>
      <w:tr w:rsidR="00292EFD" w:rsidRPr="00C4292E" w14:paraId="5AC55379" w14:textId="77777777" w:rsidTr="00B0616F">
        <w:tc>
          <w:tcPr>
            <w:tcW w:w="3664" w:type="dxa"/>
            <w:vMerge/>
            <w:tcBorders>
              <w:top w:val="single" w:sz="4" w:space="0" w:color="000000"/>
              <w:left w:val="single" w:sz="4" w:space="0" w:color="000000"/>
              <w:bottom w:val="single" w:sz="4" w:space="0" w:color="000000"/>
              <w:right w:val="single" w:sz="4" w:space="0" w:color="000000"/>
            </w:tcBorders>
          </w:tcPr>
          <w:p w14:paraId="35D4328E" w14:textId="77777777" w:rsidR="00292EFD" w:rsidRPr="00C4292E" w:rsidRDefault="00292EFD" w:rsidP="00B0616F">
            <w:pPr>
              <w:rPr>
                <w:b/>
                <w:bCs/>
                <w:kern w:val="2"/>
                <w:sz w:val="22"/>
                <w:szCs w:val="22"/>
              </w:rPr>
            </w:pPr>
          </w:p>
        </w:tc>
        <w:tc>
          <w:tcPr>
            <w:tcW w:w="3240" w:type="dxa"/>
            <w:tcBorders>
              <w:top w:val="single" w:sz="4" w:space="0" w:color="000000"/>
              <w:left w:val="single" w:sz="4" w:space="0" w:color="000000"/>
              <w:bottom w:val="single" w:sz="4" w:space="0" w:color="000000"/>
              <w:right w:val="single" w:sz="4" w:space="0" w:color="000000"/>
            </w:tcBorders>
          </w:tcPr>
          <w:p w14:paraId="28A434CC" w14:textId="77777777" w:rsidR="00292EFD" w:rsidRPr="00C4292E" w:rsidRDefault="00292EFD" w:rsidP="00B0616F">
            <w:pPr>
              <w:rPr>
                <w:kern w:val="2"/>
                <w:sz w:val="22"/>
                <w:szCs w:val="22"/>
              </w:rPr>
            </w:pPr>
            <w:r w:rsidRPr="00C4292E">
              <w:rPr>
                <w:kern w:val="2"/>
                <w:sz w:val="22"/>
                <w:szCs w:val="22"/>
              </w:rPr>
              <w:t>1.2.7. Telefonas</w:t>
            </w:r>
          </w:p>
        </w:tc>
        <w:tc>
          <w:tcPr>
            <w:tcW w:w="3870" w:type="dxa"/>
            <w:tcBorders>
              <w:top w:val="single" w:sz="4" w:space="0" w:color="000000"/>
              <w:left w:val="single" w:sz="4" w:space="0" w:color="000000"/>
              <w:bottom w:val="single" w:sz="4" w:space="0" w:color="000000"/>
              <w:right w:val="single" w:sz="4" w:space="0" w:color="000000"/>
            </w:tcBorders>
          </w:tcPr>
          <w:p w14:paraId="3E8A4D54" w14:textId="77777777" w:rsidR="00292EFD" w:rsidRPr="00C4292E" w:rsidRDefault="00292EFD" w:rsidP="00B0616F">
            <w:pPr>
              <w:jc w:val="center"/>
              <w:rPr>
                <w:kern w:val="2"/>
                <w:sz w:val="22"/>
                <w:szCs w:val="22"/>
              </w:rPr>
            </w:pPr>
          </w:p>
        </w:tc>
      </w:tr>
      <w:tr w:rsidR="00292EFD" w:rsidRPr="00C4292E" w14:paraId="7A4D473E" w14:textId="77777777" w:rsidTr="00B0616F">
        <w:tc>
          <w:tcPr>
            <w:tcW w:w="3664" w:type="dxa"/>
            <w:vMerge/>
            <w:tcBorders>
              <w:top w:val="single" w:sz="4" w:space="0" w:color="000000"/>
              <w:left w:val="single" w:sz="4" w:space="0" w:color="000000"/>
              <w:bottom w:val="single" w:sz="4" w:space="0" w:color="000000"/>
              <w:right w:val="single" w:sz="4" w:space="0" w:color="000000"/>
            </w:tcBorders>
          </w:tcPr>
          <w:p w14:paraId="5F203F7E" w14:textId="77777777" w:rsidR="00292EFD" w:rsidRPr="00C4292E" w:rsidRDefault="00292EFD" w:rsidP="00B0616F">
            <w:pPr>
              <w:rPr>
                <w:b/>
                <w:bCs/>
                <w:kern w:val="2"/>
                <w:sz w:val="22"/>
                <w:szCs w:val="22"/>
              </w:rPr>
            </w:pPr>
          </w:p>
        </w:tc>
        <w:tc>
          <w:tcPr>
            <w:tcW w:w="3240" w:type="dxa"/>
            <w:tcBorders>
              <w:top w:val="single" w:sz="4" w:space="0" w:color="000000"/>
              <w:left w:val="single" w:sz="4" w:space="0" w:color="000000"/>
              <w:bottom w:val="single" w:sz="4" w:space="0" w:color="000000"/>
              <w:right w:val="single" w:sz="4" w:space="0" w:color="000000"/>
            </w:tcBorders>
          </w:tcPr>
          <w:p w14:paraId="7330AC3F" w14:textId="77777777" w:rsidR="00292EFD" w:rsidRPr="00C4292E" w:rsidRDefault="00292EFD" w:rsidP="00B0616F">
            <w:pPr>
              <w:rPr>
                <w:kern w:val="2"/>
                <w:sz w:val="22"/>
                <w:szCs w:val="22"/>
              </w:rPr>
            </w:pPr>
            <w:r w:rsidRPr="00C4292E">
              <w:rPr>
                <w:kern w:val="2"/>
                <w:sz w:val="22"/>
                <w:szCs w:val="22"/>
              </w:rPr>
              <w:t>1.2.8. El. paštas</w:t>
            </w:r>
          </w:p>
        </w:tc>
        <w:tc>
          <w:tcPr>
            <w:tcW w:w="3870" w:type="dxa"/>
            <w:tcBorders>
              <w:top w:val="single" w:sz="4" w:space="0" w:color="000000"/>
              <w:left w:val="single" w:sz="4" w:space="0" w:color="000000"/>
              <w:bottom w:val="single" w:sz="4" w:space="0" w:color="000000"/>
              <w:right w:val="single" w:sz="4" w:space="0" w:color="000000"/>
            </w:tcBorders>
          </w:tcPr>
          <w:p w14:paraId="2D4CE72C" w14:textId="77777777" w:rsidR="00292EFD" w:rsidRPr="00C4292E" w:rsidRDefault="00292EFD" w:rsidP="00B0616F">
            <w:pPr>
              <w:jc w:val="center"/>
              <w:rPr>
                <w:kern w:val="2"/>
                <w:sz w:val="22"/>
                <w:szCs w:val="22"/>
              </w:rPr>
            </w:pPr>
          </w:p>
        </w:tc>
      </w:tr>
      <w:tr w:rsidR="00292EFD" w:rsidRPr="00C4292E" w14:paraId="4D509C79" w14:textId="77777777" w:rsidTr="00B0616F">
        <w:tc>
          <w:tcPr>
            <w:tcW w:w="3664" w:type="dxa"/>
            <w:vMerge/>
            <w:tcBorders>
              <w:top w:val="single" w:sz="4" w:space="0" w:color="000000"/>
              <w:left w:val="single" w:sz="4" w:space="0" w:color="000000"/>
              <w:bottom w:val="single" w:sz="4" w:space="0" w:color="000000"/>
              <w:right w:val="single" w:sz="4" w:space="0" w:color="000000"/>
            </w:tcBorders>
          </w:tcPr>
          <w:p w14:paraId="01B30193" w14:textId="77777777" w:rsidR="00292EFD" w:rsidRPr="00C4292E" w:rsidRDefault="00292EFD" w:rsidP="00B0616F">
            <w:pPr>
              <w:rPr>
                <w:b/>
                <w:bCs/>
                <w:kern w:val="2"/>
                <w:sz w:val="22"/>
                <w:szCs w:val="22"/>
              </w:rPr>
            </w:pPr>
          </w:p>
        </w:tc>
        <w:tc>
          <w:tcPr>
            <w:tcW w:w="3240" w:type="dxa"/>
            <w:tcBorders>
              <w:top w:val="single" w:sz="4" w:space="0" w:color="000000"/>
              <w:left w:val="single" w:sz="4" w:space="0" w:color="000000"/>
              <w:bottom w:val="single" w:sz="4" w:space="0" w:color="000000"/>
              <w:right w:val="single" w:sz="4" w:space="0" w:color="000000"/>
            </w:tcBorders>
          </w:tcPr>
          <w:p w14:paraId="4B50152E" w14:textId="77777777" w:rsidR="00292EFD" w:rsidRPr="00C4292E" w:rsidRDefault="00292EFD" w:rsidP="00B0616F">
            <w:pPr>
              <w:rPr>
                <w:kern w:val="2"/>
                <w:sz w:val="22"/>
                <w:szCs w:val="22"/>
              </w:rPr>
            </w:pPr>
            <w:r w:rsidRPr="00C4292E">
              <w:rPr>
                <w:kern w:val="2"/>
                <w:sz w:val="22"/>
                <w:szCs w:val="22"/>
              </w:rPr>
              <w:t>1.2.9. Šalies atstovas</w:t>
            </w:r>
          </w:p>
        </w:tc>
        <w:tc>
          <w:tcPr>
            <w:tcW w:w="3870" w:type="dxa"/>
            <w:tcBorders>
              <w:top w:val="single" w:sz="4" w:space="0" w:color="000000"/>
              <w:left w:val="single" w:sz="4" w:space="0" w:color="000000"/>
              <w:bottom w:val="single" w:sz="4" w:space="0" w:color="000000"/>
              <w:right w:val="single" w:sz="4" w:space="0" w:color="000000"/>
            </w:tcBorders>
          </w:tcPr>
          <w:p w14:paraId="5A496911" w14:textId="77777777" w:rsidR="00292EFD" w:rsidRPr="00C4292E" w:rsidRDefault="00292EFD" w:rsidP="00B0616F">
            <w:pPr>
              <w:jc w:val="center"/>
              <w:rPr>
                <w:kern w:val="2"/>
                <w:sz w:val="22"/>
                <w:szCs w:val="22"/>
              </w:rPr>
            </w:pPr>
          </w:p>
        </w:tc>
      </w:tr>
      <w:tr w:rsidR="00292EFD" w:rsidRPr="00C4292E" w14:paraId="71E86DF0" w14:textId="77777777" w:rsidTr="00B0616F">
        <w:trPr>
          <w:trHeight w:val="328"/>
        </w:trPr>
        <w:tc>
          <w:tcPr>
            <w:tcW w:w="3664" w:type="dxa"/>
            <w:vMerge/>
            <w:tcBorders>
              <w:top w:val="single" w:sz="4" w:space="0" w:color="000000"/>
              <w:left w:val="single" w:sz="4" w:space="0" w:color="000000"/>
              <w:bottom w:val="single" w:sz="4" w:space="0" w:color="000000"/>
              <w:right w:val="single" w:sz="4" w:space="0" w:color="000000"/>
            </w:tcBorders>
          </w:tcPr>
          <w:p w14:paraId="288FABFE" w14:textId="77777777" w:rsidR="00292EFD" w:rsidRPr="00C4292E" w:rsidRDefault="00292EFD" w:rsidP="00B0616F">
            <w:pPr>
              <w:rPr>
                <w:b/>
                <w:bCs/>
                <w:kern w:val="2"/>
                <w:sz w:val="22"/>
                <w:szCs w:val="22"/>
              </w:rPr>
            </w:pPr>
          </w:p>
        </w:tc>
        <w:tc>
          <w:tcPr>
            <w:tcW w:w="3240" w:type="dxa"/>
            <w:tcBorders>
              <w:top w:val="single" w:sz="4" w:space="0" w:color="000000"/>
              <w:left w:val="single" w:sz="4" w:space="0" w:color="000000"/>
              <w:bottom w:val="single" w:sz="4" w:space="0" w:color="000000"/>
              <w:right w:val="single" w:sz="4" w:space="0" w:color="000000"/>
            </w:tcBorders>
          </w:tcPr>
          <w:p w14:paraId="2AC6078A" w14:textId="77777777" w:rsidR="00292EFD" w:rsidRPr="00C4292E" w:rsidRDefault="00292EFD" w:rsidP="00B0616F">
            <w:pPr>
              <w:rPr>
                <w:kern w:val="2"/>
                <w:sz w:val="22"/>
                <w:szCs w:val="22"/>
              </w:rPr>
            </w:pPr>
            <w:r w:rsidRPr="00C4292E">
              <w:rPr>
                <w:kern w:val="2"/>
                <w:sz w:val="22"/>
                <w:szCs w:val="22"/>
              </w:rPr>
              <w:t>1.2.10. Atstovavimo pagrindas</w:t>
            </w:r>
          </w:p>
        </w:tc>
        <w:tc>
          <w:tcPr>
            <w:tcW w:w="3870" w:type="dxa"/>
            <w:tcBorders>
              <w:top w:val="single" w:sz="4" w:space="0" w:color="000000"/>
              <w:left w:val="single" w:sz="4" w:space="0" w:color="000000"/>
              <w:bottom w:val="single" w:sz="4" w:space="0" w:color="000000"/>
              <w:right w:val="single" w:sz="4" w:space="0" w:color="000000"/>
            </w:tcBorders>
          </w:tcPr>
          <w:p w14:paraId="0A1C11ED" w14:textId="77777777" w:rsidR="00292EFD" w:rsidRPr="00C4292E" w:rsidRDefault="00292EFD" w:rsidP="00B0616F">
            <w:pPr>
              <w:jc w:val="center"/>
              <w:rPr>
                <w:kern w:val="2"/>
                <w:sz w:val="22"/>
                <w:szCs w:val="22"/>
              </w:rPr>
            </w:pPr>
          </w:p>
        </w:tc>
      </w:tr>
    </w:tbl>
    <w:p w14:paraId="7CCE7CE8" w14:textId="77777777" w:rsidR="00292EFD" w:rsidRDefault="00292EFD" w:rsidP="00292EFD">
      <w:pPr>
        <w:jc w:val="both"/>
        <w:rPr>
          <w:szCs w:val="24"/>
        </w:rPr>
      </w:pPr>
    </w:p>
    <w:tbl>
      <w:tblPr>
        <w:tblW w:w="10774" w:type="dxa"/>
        <w:tblInd w:w="-856" w:type="dxa"/>
        <w:tblLayout w:type="fixed"/>
        <w:tblLook w:val="04A0" w:firstRow="1" w:lastRow="0" w:firstColumn="1" w:lastColumn="0" w:noHBand="0" w:noVBand="1"/>
      </w:tblPr>
      <w:tblGrid>
        <w:gridCol w:w="3556"/>
        <w:gridCol w:w="6"/>
        <w:gridCol w:w="12"/>
        <w:gridCol w:w="2065"/>
        <w:gridCol w:w="5135"/>
      </w:tblGrid>
      <w:tr w:rsidR="00292EFD" w14:paraId="03B913C4" w14:textId="77777777" w:rsidTr="00B0616F">
        <w:trPr>
          <w:trHeight w:val="300"/>
        </w:trPr>
        <w:tc>
          <w:tcPr>
            <w:tcW w:w="10774" w:type="dxa"/>
            <w:gridSpan w:val="5"/>
            <w:tcBorders>
              <w:top w:val="single" w:sz="4" w:space="0" w:color="000000"/>
              <w:left w:val="single" w:sz="4" w:space="0" w:color="000000"/>
              <w:bottom w:val="single" w:sz="4" w:space="0" w:color="000000"/>
              <w:right w:val="single" w:sz="4" w:space="0" w:color="000000"/>
            </w:tcBorders>
          </w:tcPr>
          <w:p w14:paraId="189ABFB4" w14:textId="77777777" w:rsidR="00292EFD" w:rsidRDefault="00292EFD" w:rsidP="00B0616F">
            <w:pPr>
              <w:jc w:val="center"/>
              <w:rPr>
                <w:b/>
                <w:bCs/>
                <w:kern w:val="2"/>
                <w:szCs w:val="24"/>
              </w:rPr>
            </w:pPr>
            <w:r>
              <w:rPr>
                <w:b/>
                <w:bCs/>
                <w:kern w:val="2"/>
                <w:szCs w:val="24"/>
              </w:rPr>
              <w:t>2. ATSAKINGI ASMENYS</w:t>
            </w:r>
          </w:p>
        </w:tc>
      </w:tr>
      <w:tr w:rsidR="00292EFD" w14:paraId="0A204432" w14:textId="77777777" w:rsidTr="00B0616F">
        <w:trPr>
          <w:trHeight w:val="300"/>
        </w:trPr>
        <w:tc>
          <w:tcPr>
            <w:tcW w:w="3562" w:type="dxa"/>
            <w:gridSpan w:val="2"/>
            <w:tcBorders>
              <w:top w:val="single" w:sz="4" w:space="0" w:color="000000"/>
              <w:left w:val="single" w:sz="4" w:space="0" w:color="000000"/>
              <w:bottom w:val="single" w:sz="4" w:space="0" w:color="000000"/>
              <w:right w:val="single" w:sz="4" w:space="0" w:color="000000"/>
            </w:tcBorders>
          </w:tcPr>
          <w:p w14:paraId="6E380298" w14:textId="77777777" w:rsidR="00292EFD" w:rsidRPr="00FD136B" w:rsidRDefault="00292EFD" w:rsidP="00B0616F">
            <w:pPr>
              <w:rPr>
                <w:b/>
                <w:bCs/>
                <w:kern w:val="2"/>
                <w:sz w:val="22"/>
                <w:szCs w:val="22"/>
              </w:rPr>
            </w:pPr>
            <w:r w:rsidRPr="00FD136B">
              <w:rPr>
                <w:b/>
                <w:bCs/>
                <w:kern w:val="2"/>
                <w:sz w:val="22"/>
                <w:szCs w:val="22"/>
              </w:rPr>
              <w:t>2.1. Pirkėjo kontaktiniai asmenys, atsakingi už Sutarties vykdymą, Prekių priėmimą, Sąskaitų per informacinę sistemą SABIS priėmimą</w:t>
            </w:r>
          </w:p>
        </w:tc>
        <w:tc>
          <w:tcPr>
            <w:tcW w:w="7212" w:type="dxa"/>
            <w:gridSpan w:val="3"/>
            <w:tcBorders>
              <w:top w:val="single" w:sz="4" w:space="0" w:color="000000"/>
              <w:left w:val="single" w:sz="4" w:space="0" w:color="000000"/>
              <w:bottom w:val="single" w:sz="4" w:space="0" w:color="000000"/>
              <w:right w:val="single" w:sz="4" w:space="0" w:color="000000"/>
            </w:tcBorders>
          </w:tcPr>
          <w:p w14:paraId="75C86A7D" w14:textId="77777777" w:rsidR="00292EFD" w:rsidRPr="00FD136B" w:rsidRDefault="00292EFD" w:rsidP="00B0616F">
            <w:pPr>
              <w:rPr>
                <w:sz w:val="22"/>
                <w:szCs w:val="22"/>
              </w:rPr>
            </w:pPr>
            <w:r w:rsidRPr="00FD136B">
              <w:rPr>
                <w:color w:val="000000"/>
                <w:kern w:val="2"/>
                <w:sz w:val="22"/>
                <w:szCs w:val="22"/>
              </w:rPr>
              <w:t>2.1.1. Už sutarties vykdymą, Prekių priėmimą atsakingas:</w:t>
            </w:r>
            <w:r w:rsidRPr="00FD136B">
              <w:rPr>
                <w:color w:val="4472C4"/>
                <w:kern w:val="2"/>
                <w:sz w:val="22"/>
                <w:szCs w:val="22"/>
              </w:rPr>
              <w:t xml:space="preserve"> (nurodyti padalinį / skyrių, pareigas, vardą, pavardę, tel., el. paštą)</w:t>
            </w:r>
          </w:p>
          <w:p w14:paraId="24AA458F" w14:textId="77777777" w:rsidR="00292EFD" w:rsidRPr="00FD136B" w:rsidRDefault="00292EFD" w:rsidP="00B0616F">
            <w:pPr>
              <w:rPr>
                <w:bCs/>
                <w:i/>
                <w:iCs/>
                <w:color w:val="4472C4"/>
                <w:kern w:val="2"/>
                <w:sz w:val="22"/>
                <w:szCs w:val="22"/>
              </w:rPr>
            </w:pPr>
          </w:p>
          <w:p w14:paraId="333B3413" w14:textId="77777777" w:rsidR="00292EFD" w:rsidRPr="00FD136B" w:rsidRDefault="00292EFD" w:rsidP="00B0616F">
            <w:pPr>
              <w:rPr>
                <w:sz w:val="22"/>
                <w:szCs w:val="22"/>
              </w:rPr>
            </w:pPr>
            <w:r w:rsidRPr="00FD136B">
              <w:rPr>
                <w:color w:val="000000"/>
                <w:kern w:val="2"/>
                <w:sz w:val="22"/>
                <w:szCs w:val="22"/>
              </w:rPr>
              <w:t xml:space="preserve">Už sąskaitų per informacinę sistemą „SABIS“ priėmimą atsakinga: </w:t>
            </w:r>
            <w:r w:rsidRPr="00FD136B">
              <w:rPr>
                <w:color w:val="4472C4"/>
                <w:kern w:val="2"/>
                <w:sz w:val="22"/>
                <w:szCs w:val="22"/>
              </w:rPr>
              <w:t>(nurodyti padalinį / skyrių, pareigas, vardą, pavardę, tel., el. paštą)</w:t>
            </w:r>
          </w:p>
          <w:p w14:paraId="01498E6E" w14:textId="77777777" w:rsidR="00292EFD" w:rsidRPr="00FD136B" w:rsidRDefault="00292EFD" w:rsidP="00B0616F">
            <w:pPr>
              <w:rPr>
                <w:color w:val="4472C4"/>
                <w:kern w:val="2"/>
                <w:sz w:val="22"/>
                <w:szCs w:val="22"/>
              </w:rPr>
            </w:pPr>
          </w:p>
          <w:p w14:paraId="7DE9B70C" w14:textId="77777777" w:rsidR="00292EFD" w:rsidRPr="00FD136B" w:rsidRDefault="00292EFD" w:rsidP="00B0616F">
            <w:pPr>
              <w:rPr>
                <w:color w:val="4472C4"/>
                <w:kern w:val="2"/>
                <w:sz w:val="22"/>
                <w:szCs w:val="22"/>
              </w:rPr>
            </w:pPr>
          </w:p>
        </w:tc>
      </w:tr>
      <w:tr w:rsidR="00292EFD" w14:paraId="3E58BB73" w14:textId="77777777" w:rsidTr="00B0616F">
        <w:trPr>
          <w:trHeight w:val="300"/>
        </w:trPr>
        <w:tc>
          <w:tcPr>
            <w:tcW w:w="3562" w:type="dxa"/>
            <w:gridSpan w:val="2"/>
            <w:tcBorders>
              <w:top w:val="single" w:sz="4" w:space="0" w:color="000000"/>
              <w:left w:val="single" w:sz="4" w:space="0" w:color="000000"/>
              <w:bottom w:val="single" w:sz="4" w:space="0" w:color="000000"/>
              <w:right w:val="single" w:sz="4" w:space="0" w:color="000000"/>
            </w:tcBorders>
          </w:tcPr>
          <w:p w14:paraId="12E4E259" w14:textId="77777777" w:rsidR="00292EFD" w:rsidRPr="00FD136B" w:rsidRDefault="00292EFD" w:rsidP="00B0616F">
            <w:pPr>
              <w:rPr>
                <w:b/>
                <w:bCs/>
                <w:kern w:val="2"/>
                <w:sz w:val="22"/>
                <w:szCs w:val="22"/>
              </w:rPr>
            </w:pPr>
            <w:r w:rsidRPr="00FD136B">
              <w:rPr>
                <w:b/>
                <w:bCs/>
                <w:kern w:val="2"/>
                <w:sz w:val="22"/>
                <w:szCs w:val="22"/>
              </w:rPr>
              <w:t>2.2. Tiekėjo kontaktiniai asmenys, atsakingi už Sutarties vykdymą</w:t>
            </w:r>
          </w:p>
        </w:tc>
        <w:tc>
          <w:tcPr>
            <w:tcW w:w="7212" w:type="dxa"/>
            <w:gridSpan w:val="3"/>
            <w:tcBorders>
              <w:top w:val="single" w:sz="4" w:space="0" w:color="000000"/>
              <w:left w:val="single" w:sz="4" w:space="0" w:color="000000"/>
              <w:bottom w:val="single" w:sz="4" w:space="0" w:color="000000"/>
              <w:right w:val="single" w:sz="4" w:space="0" w:color="000000"/>
            </w:tcBorders>
          </w:tcPr>
          <w:p w14:paraId="71CC1BF0" w14:textId="77777777" w:rsidR="00292EFD" w:rsidRPr="00FD136B" w:rsidRDefault="00292EFD" w:rsidP="00B0616F">
            <w:pPr>
              <w:rPr>
                <w:color w:val="4472C4"/>
                <w:kern w:val="2"/>
                <w:sz w:val="22"/>
                <w:szCs w:val="22"/>
              </w:rPr>
            </w:pPr>
            <w:r w:rsidRPr="00FD136B">
              <w:rPr>
                <w:color w:val="4472C4"/>
                <w:kern w:val="2"/>
                <w:sz w:val="22"/>
                <w:szCs w:val="22"/>
              </w:rPr>
              <w:t>(nurodyti padalinį / skyrių, pareigas, vardą, pavardę, tel., el. paštą)</w:t>
            </w:r>
          </w:p>
        </w:tc>
      </w:tr>
      <w:tr w:rsidR="00292EFD" w14:paraId="6876A139" w14:textId="77777777" w:rsidTr="00B0616F">
        <w:trPr>
          <w:trHeight w:val="300"/>
        </w:trPr>
        <w:tc>
          <w:tcPr>
            <w:tcW w:w="10774" w:type="dxa"/>
            <w:gridSpan w:val="5"/>
            <w:tcBorders>
              <w:top w:val="single" w:sz="4" w:space="0" w:color="000000"/>
              <w:left w:val="single" w:sz="4" w:space="0" w:color="000000"/>
              <w:bottom w:val="single" w:sz="4" w:space="0" w:color="000000"/>
              <w:right w:val="single" w:sz="4" w:space="0" w:color="000000"/>
            </w:tcBorders>
          </w:tcPr>
          <w:p w14:paraId="6D1C0EF4" w14:textId="77777777" w:rsidR="00292EFD" w:rsidRPr="00FD136B" w:rsidRDefault="00292EFD" w:rsidP="00B0616F">
            <w:pPr>
              <w:jc w:val="center"/>
              <w:rPr>
                <w:b/>
                <w:bCs/>
                <w:kern w:val="2"/>
                <w:sz w:val="22"/>
                <w:szCs w:val="22"/>
              </w:rPr>
            </w:pPr>
            <w:r w:rsidRPr="00FD136B">
              <w:rPr>
                <w:b/>
                <w:bCs/>
                <w:kern w:val="2"/>
                <w:sz w:val="22"/>
                <w:szCs w:val="22"/>
              </w:rPr>
              <w:t>3. SUTARTIES DALYKAS</w:t>
            </w:r>
          </w:p>
        </w:tc>
      </w:tr>
      <w:tr w:rsidR="00292EFD" w14:paraId="3C34545E" w14:textId="77777777" w:rsidTr="00B0616F">
        <w:trPr>
          <w:trHeight w:val="509"/>
        </w:trPr>
        <w:tc>
          <w:tcPr>
            <w:tcW w:w="3562" w:type="dxa"/>
            <w:gridSpan w:val="2"/>
            <w:tcBorders>
              <w:top w:val="single" w:sz="4" w:space="0" w:color="000000"/>
              <w:left w:val="single" w:sz="4" w:space="0" w:color="000000"/>
              <w:bottom w:val="single" w:sz="4" w:space="0" w:color="000000"/>
              <w:right w:val="single" w:sz="4" w:space="0" w:color="000000"/>
            </w:tcBorders>
          </w:tcPr>
          <w:p w14:paraId="2A13E7D7" w14:textId="77777777" w:rsidR="00292EFD" w:rsidRPr="00FD136B" w:rsidRDefault="00292EFD" w:rsidP="00B0616F">
            <w:pPr>
              <w:rPr>
                <w:b/>
                <w:bCs/>
                <w:kern w:val="2"/>
                <w:sz w:val="22"/>
                <w:szCs w:val="22"/>
              </w:rPr>
            </w:pPr>
            <w:r w:rsidRPr="00FD136B">
              <w:rPr>
                <w:b/>
                <w:bCs/>
                <w:kern w:val="2"/>
                <w:sz w:val="22"/>
                <w:szCs w:val="22"/>
              </w:rPr>
              <w:t xml:space="preserve">3.1. Sutarties dalykas </w:t>
            </w:r>
          </w:p>
        </w:tc>
        <w:tc>
          <w:tcPr>
            <w:tcW w:w="7212" w:type="dxa"/>
            <w:gridSpan w:val="3"/>
            <w:tcBorders>
              <w:top w:val="single" w:sz="4" w:space="0" w:color="000000"/>
              <w:left w:val="single" w:sz="4" w:space="0" w:color="000000"/>
              <w:bottom w:val="single" w:sz="4" w:space="0" w:color="000000"/>
              <w:right w:val="single" w:sz="4" w:space="0" w:color="000000"/>
            </w:tcBorders>
          </w:tcPr>
          <w:p w14:paraId="58B1FEAB" w14:textId="77777777" w:rsidR="00292EFD" w:rsidRPr="00FD136B" w:rsidRDefault="00292EFD" w:rsidP="00B0616F">
            <w:pPr>
              <w:jc w:val="both"/>
              <w:rPr>
                <w:color w:val="000000"/>
                <w:kern w:val="2"/>
                <w:sz w:val="22"/>
                <w:szCs w:val="22"/>
              </w:rPr>
            </w:pPr>
            <w:r w:rsidRPr="00FD136B">
              <w:rPr>
                <w:kern w:val="2"/>
                <w:sz w:val="22"/>
                <w:szCs w:val="22"/>
              </w:rPr>
              <w:t xml:space="preserve">Tiekėjas įsipareigoja Sutartyje numatytomis sąlygomis perduoti Pirkėjui Prekes </w:t>
            </w:r>
            <w:r w:rsidRPr="00FD136B">
              <w:rPr>
                <w:i/>
                <w:iCs/>
                <w:color w:val="FF4000"/>
                <w:kern w:val="2"/>
                <w:sz w:val="22"/>
                <w:szCs w:val="22"/>
              </w:rPr>
              <w:t>Pirkimo dalies pavadinimas</w:t>
            </w:r>
            <w:r w:rsidRPr="00FD136B">
              <w:rPr>
                <w:i/>
                <w:iCs/>
                <w:color w:val="FF0000"/>
                <w:kern w:val="2"/>
                <w:sz w:val="22"/>
                <w:szCs w:val="22"/>
              </w:rPr>
              <w:t xml:space="preserve"> </w:t>
            </w:r>
            <w:r w:rsidRPr="00FD136B">
              <w:rPr>
                <w:sz w:val="22"/>
                <w:szCs w:val="22"/>
              </w:rPr>
              <w:t xml:space="preserve">(toliau – </w:t>
            </w:r>
            <w:r w:rsidRPr="00FD136B">
              <w:rPr>
                <w:color w:val="000000"/>
                <w:kern w:val="2"/>
                <w:sz w:val="22"/>
                <w:szCs w:val="22"/>
              </w:rPr>
              <w:t>Prekės).</w:t>
            </w:r>
          </w:p>
          <w:p w14:paraId="3F83BE9D" w14:textId="77777777" w:rsidR="00292EFD" w:rsidRPr="00FD136B" w:rsidRDefault="00292EFD" w:rsidP="00B0616F">
            <w:pPr>
              <w:jc w:val="both"/>
              <w:rPr>
                <w:color w:val="000000"/>
                <w:kern w:val="2"/>
                <w:sz w:val="22"/>
                <w:szCs w:val="22"/>
              </w:rPr>
            </w:pPr>
            <w:r w:rsidRPr="00FD136B">
              <w:rPr>
                <w:color w:val="000000"/>
                <w:kern w:val="2"/>
                <w:sz w:val="22"/>
                <w:szCs w:val="22"/>
              </w:rPr>
              <w:t>Išsamus Prekių sąrašas, aprašymas ir kiti reikalavimai tiekiamoms Prekėms nustatyti Sutarties priede Nr. 1 „Techninė specifikacija“ (toliau – Techninė specifikacija) ir Sutarties priede Nr. 2 „Pasiūlymas“.</w:t>
            </w:r>
          </w:p>
        </w:tc>
      </w:tr>
      <w:tr w:rsidR="00292EFD" w14:paraId="43509F6E" w14:textId="77777777" w:rsidTr="00B0616F">
        <w:trPr>
          <w:trHeight w:val="300"/>
        </w:trPr>
        <w:tc>
          <w:tcPr>
            <w:tcW w:w="3562" w:type="dxa"/>
            <w:gridSpan w:val="2"/>
            <w:tcBorders>
              <w:top w:val="single" w:sz="4" w:space="0" w:color="000000"/>
              <w:left w:val="single" w:sz="4" w:space="0" w:color="000000"/>
              <w:bottom w:val="single" w:sz="4" w:space="0" w:color="000000"/>
              <w:right w:val="single" w:sz="4" w:space="0" w:color="000000"/>
            </w:tcBorders>
          </w:tcPr>
          <w:p w14:paraId="3E9570FE" w14:textId="77777777" w:rsidR="00292EFD" w:rsidRPr="00FD136B" w:rsidRDefault="00292EFD" w:rsidP="00B0616F">
            <w:pPr>
              <w:rPr>
                <w:b/>
                <w:bCs/>
                <w:kern w:val="2"/>
                <w:sz w:val="22"/>
                <w:szCs w:val="22"/>
              </w:rPr>
            </w:pPr>
            <w:r w:rsidRPr="00FD136B">
              <w:rPr>
                <w:b/>
                <w:bCs/>
                <w:kern w:val="2"/>
                <w:sz w:val="22"/>
                <w:szCs w:val="22"/>
              </w:rPr>
              <w:t>3.2. Pirkimo pavadinimas ir numeris</w:t>
            </w:r>
          </w:p>
        </w:tc>
        <w:tc>
          <w:tcPr>
            <w:tcW w:w="7212" w:type="dxa"/>
            <w:gridSpan w:val="3"/>
            <w:tcBorders>
              <w:top w:val="single" w:sz="4" w:space="0" w:color="000000"/>
              <w:left w:val="single" w:sz="4" w:space="0" w:color="000000"/>
              <w:bottom w:val="single" w:sz="4" w:space="0" w:color="000000"/>
              <w:right w:val="single" w:sz="4" w:space="0" w:color="000000"/>
            </w:tcBorders>
          </w:tcPr>
          <w:p w14:paraId="061C87C2" w14:textId="430AC4AC" w:rsidR="00292EFD" w:rsidRPr="00FD136B" w:rsidRDefault="00292EFD" w:rsidP="00B0616F">
            <w:pPr>
              <w:rPr>
                <w:kern w:val="2"/>
                <w:sz w:val="22"/>
                <w:szCs w:val="22"/>
              </w:rPr>
            </w:pPr>
            <w:r>
              <w:rPr>
                <w:kern w:val="2"/>
                <w:sz w:val="22"/>
                <w:szCs w:val="22"/>
              </w:rPr>
              <w:t>Medicininės priemonės</w:t>
            </w:r>
          </w:p>
          <w:p w14:paraId="0F90DBE5" w14:textId="77777777" w:rsidR="00292EFD" w:rsidRPr="00FD136B" w:rsidRDefault="00292EFD" w:rsidP="00B0616F">
            <w:pPr>
              <w:rPr>
                <w:kern w:val="2"/>
                <w:sz w:val="22"/>
                <w:szCs w:val="22"/>
              </w:rPr>
            </w:pPr>
            <w:r w:rsidRPr="00FD136B">
              <w:rPr>
                <w:kern w:val="2"/>
                <w:sz w:val="22"/>
                <w:szCs w:val="22"/>
              </w:rPr>
              <w:t xml:space="preserve">CVP IS Nr. </w:t>
            </w:r>
            <w:r w:rsidRPr="00FD136B">
              <w:rPr>
                <w:color w:val="4472C4" w:themeColor="accent5"/>
                <w:kern w:val="2"/>
                <w:sz w:val="22"/>
                <w:szCs w:val="22"/>
              </w:rPr>
              <w:t>(nurodyti).</w:t>
            </w:r>
          </w:p>
        </w:tc>
      </w:tr>
      <w:tr w:rsidR="00292EFD" w14:paraId="59DBE5C6" w14:textId="77777777" w:rsidTr="00B0616F">
        <w:trPr>
          <w:trHeight w:val="300"/>
        </w:trPr>
        <w:tc>
          <w:tcPr>
            <w:tcW w:w="3562" w:type="dxa"/>
            <w:gridSpan w:val="2"/>
            <w:tcBorders>
              <w:top w:val="single" w:sz="4" w:space="0" w:color="000000"/>
              <w:left w:val="single" w:sz="4" w:space="0" w:color="000000"/>
              <w:bottom w:val="single" w:sz="4" w:space="0" w:color="000000"/>
              <w:right w:val="single" w:sz="4" w:space="0" w:color="000000"/>
            </w:tcBorders>
          </w:tcPr>
          <w:p w14:paraId="0701247E" w14:textId="77777777" w:rsidR="00292EFD" w:rsidRDefault="00292EFD" w:rsidP="00B0616F">
            <w:pPr>
              <w:rPr>
                <w:b/>
                <w:bCs/>
                <w:kern w:val="2"/>
                <w:szCs w:val="24"/>
              </w:rPr>
            </w:pPr>
            <w:r>
              <w:rPr>
                <w:b/>
                <w:bCs/>
                <w:kern w:val="2"/>
                <w:szCs w:val="24"/>
              </w:rPr>
              <w:lastRenderedPageBreak/>
              <w:t>3.3. Informacija apie Europos Sąjungos lėšomis finansuojamą projektą arba kitą projektą</w:t>
            </w:r>
          </w:p>
        </w:tc>
        <w:tc>
          <w:tcPr>
            <w:tcW w:w="7212" w:type="dxa"/>
            <w:gridSpan w:val="3"/>
            <w:tcBorders>
              <w:top w:val="single" w:sz="4" w:space="0" w:color="000000"/>
              <w:left w:val="single" w:sz="4" w:space="0" w:color="000000"/>
              <w:bottom w:val="single" w:sz="4" w:space="0" w:color="000000"/>
              <w:right w:val="single" w:sz="4" w:space="0" w:color="000000"/>
            </w:tcBorders>
          </w:tcPr>
          <w:p w14:paraId="51E1ADF8" w14:textId="77777777" w:rsidR="00292EFD" w:rsidRDefault="00292EFD" w:rsidP="00B0616F">
            <w:pPr>
              <w:pStyle w:val="Sraopastraipa"/>
              <w:widowControl w:val="0"/>
              <w:tabs>
                <w:tab w:val="left" w:pos="60"/>
              </w:tabs>
              <w:spacing w:line="22" w:lineRule="atLeast"/>
              <w:ind w:left="57" w:right="510"/>
              <w:jc w:val="both"/>
              <w:rPr>
                <w:rFonts w:ascii="Times New Roman" w:eastAsia="Calibri" w:hAnsi="Times New Roman"/>
                <w:sz w:val="24"/>
                <w:szCs w:val="24"/>
              </w:rPr>
            </w:pPr>
            <w:r>
              <w:rPr>
                <w:rFonts w:ascii="Times New Roman" w:eastAsia="Calibri" w:hAnsi="Times New Roman"/>
                <w:sz w:val="24"/>
                <w:szCs w:val="24"/>
              </w:rPr>
              <w:t>Netaikoma</w:t>
            </w:r>
          </w:p>
        </w:tc>
      </w:tr>
      <w:tr w:rsidR="00292EFD" w14:paraId="0B5746A1" w14:textId="77777777" w:rsidTr="00B0616F">
        <w:trPr>
          <w:trHeight w:val="300"/>
        </w:trPr>
        <w:tc>
          <w:tcPr>
            <w:tcW w:w="10774" w:type="dxa"/>
            <w:gridSpan w:val="5"/>
            <w:tcBorders>
              <w:top w:val="single" w:sz="4" w:space="0" w:color="000000"/>
              <w:left w:val="single" w:sz="4" w:space="0" w:color="000000"/>
              <w:bottom w:val="single" w:sz="4" w:space="0" w:color="000000"/>
              <w:right w:val="single" w:sz="4" w:space="0" w:color="000000"/>
            </w:tcBorders>
          </w:tcPr>
          <w:p w14:paraId="640ABF3C" w14:textId="77777777" w:rsidR="00292EFD" w:rsidRDefault="00292EFD" w:rsidP="00B0616F">
            <w:pPr>
              <w:jc w:val="center"/>
              <w:rPr>
                <w:b/>
                <w:bCs/>
                <w:kern w:val="2"/>
                <w:szCs w:val="24"/>
              </w:rPr>
            </w:pPr>
            <w:r>
              <w:rPr>
                <w:b/>
                <w:bCs/>
                <w:kern w:val="2"/>
                <w:szCs w:val="24"/>
              </w:rPr>
              <w:t>4. PREKIŲ PRISTATYMO TERMINAI IR PREKIŲ PERDAVIMO - PRIĖMIMO TVARKA</w:t>
            </w:r>
          </w:p>
        </w:tc>
      </w:tr>
      <w:tr w:rsidR="00292EFD" w14:paraId="3CBBD93A" w14:textId="77777777" w:rsidTr="00B0616F">
        <w:trPr>
          <w:trHeight w:val="300"/>
        </w:trPr>
        <w:tc>
          <w:tcPr>
            <w:tcW w:w="3562" w:type="dxa"/>
            <w:gridSpan w:val="2"/>
            <w:tcBorders>
              <w:top w:val="single" w:sz="4" w:space="0" w:color="000000"/>
              <w:left w:val="single" w:sz="4" w:space="0" w:color="000000"/>
              <w:bottom w:val="single" w:sz="4" w:space="0" w:color="000000"/>
              <w:right w:val="single" w:sz="4" w:space="0" w:color="000000"/>
            </w:tcBorders>
          </w:tcPr>
          <w:p w14:paraId="2E3D3C32" w14:textId="77777777" w:rsidR="00292EFD" w:rsidRPr="00163746" w:rsidRDefault="00292EFD" w:rsidP="00B0616F">
            <w:pPr>
              <w:rPr>
                <w:b/>
                <w:bCs/>
                <w:kern w:val="2"/>
                <w:sz w:val="22"/>
                <w:szCs w:val="22"/>
              </w:rPr>
            </w:pPr>
            <w:r w:rsidRPr="00163746">
              <w:rPr>
                <w:b/>
                <w:bCs/>
                <w:kern w:val="2"/>
                <w:sz w:val="22"/>
                <w:szCs w:val="22"/>
              </w:rPr>
              <w:t>4.1. Prekių pristatymo terminas, kai Prekės pristatomos vienu kartu</w:t>
            </w:r>
          </w:p>
        </w:tc>
        <w:tc>
          <w:tcPr>
            <w:tcW w:w="7212" w:type="dxa"/>
            <w:gridSpan w:val="3"/>
            <w:tcBorders>
              <w:top w:val="single" w:sz="4" w:space="0" w:color="000000"/>
              <w:left w:val="single" w:sz="4" w:space="0" w:color="000000"/>
              <w:bottom w:val="single" w:sz="4" w:space="0" w:color="000000"/>
              <w:right w:val="single" w:sz="4" w:space="0" w:color="000000"/>
            </w:tcBorders>
          </w:tcPr>
          <w:p w14:paraId="7E3B1C5B" w14:textId="06AA3E96" w:rsidR="00292EFD" w:rsidRPr="00163746" w:rsidRDefault="00292EFD" w:rsidP="00B0616F">
            <w:pPr>
              <w:jc w:val="both"/>
              <w:rPr>
                <w:kern w:val="2"/>
                <w:sz w:val="22"/>
                <w:szCs w:val="22"/>
              </w:rPr>
            </w:pPr>
            <w:r w:rsidRPr="00163746">
              <w:rPr>
                <w:color w:val="000000"/>
                <w:kern w:val="2"/>
                <w:sz w:val="22"/>
                <w:szCs w:val="22"/>
              </w:rPr>
              <w:t xml:space="preserve">Tiekėjas pagal atskirą užsakymą įsipareigoja pristatyti Prekes ne vėliau kaip per </w:t>
            </w:r>
            <w:r>
              <w:rPr>
                <w:color w:val="000000"/>
                <w:kern w:val="2"/>
                <w:sz w:val="22"/>
                <w:szCs w:val="22"/>
              </w:rPr>
              <w:t>5</w:t>
            </w:r>
            <w:r w:rsidRPr="00163746">
              <w:rPr>
                <w:color w:val="000000"/>
                <w:kern w:val="2"/>
                <w:sz w:val="22"/>
                <w:szCs w:val="22"/>
              </w:rPr>
              <w:t xml:space="preserve"> kalendorines dienas nuo užsakymo pateikimo dienos, šiuo adresu: VšĮ Dainų pirminės sveikatos priežiūros centras, Aido g. 18, Šiauliai.</w:t>
            </w:r>
          </w:p>
        </w:tc>
      </w:tr>
      <w:tr w:rsidR="00292EFD" w14:paraId="6EA34AE0" w14:textId="77777777" w:rsidTr="00B0616F">
        <w:trPr>
          <w:trHeight w:val="300"/>
        </w:trPr>
        <w:tc>
          <w:tcPr>
            <w:tcW w:w="3562" w:type="dxa"/>
            <w:gridSpan w:val="2"/>
            <w:tcBorders>
              <w:top w:val="single" w:sz="4" w:space="0" w:color="000000"/>
              <w:left w:val="single" w:sz="4" w:space="0" w:color="000000"/>
              <w:bottom w:val="single" w:sz="4" w:space="0" w:color="000000"/>
              <w:right w:val="single" w:sz="4" w:space="0" w:color="000000"/>
            </w:tcBorders>
          </w:tcPr>
          <w:p w14:paraId="0D895DD1" w14:textId="77777777" w:rsidR="00292EFD" w:rsidRPr="003A3C70" w:rsidRDefault="00292EFD" w:rsidP="00B0616F">
            <w:pPr>
              <w:rPr>
                <w:b/>
                <w:bCs/>
                <w:kern w:val="2"/>
                <w:sz w:val="22"/>
                <w:szCs w:val="22"/>
              </w:rPr>
            </w:pPr>
            <w:r w:rsidRPr="003A3C70">
              <w:rPr>
                <w:b/>
                <w:bCs/>
                <w:kern w:val="2"/>
                <w:sz w:val="22"/>
                <w:szCs w:val="22"/>
              </w:rPr>
              <w:t>4.2. Prekių (ar jų dalies) pristatymo termino pratęsimas</w:t>
            </w:r>
          </w:p>
        </w:tc>
        <w:tc>
          <w:tcPr>
            <w:tcW w:w="7212" w:type="dxa"/>
            <w:gridSpan w:val="3"/>
            <w:tcBorders>
              <w:top w:val="single" w:sz="4" w:space="0" w:color="000000"/>
              <w:left w:val="single" w:sz="4" w:space="0" w:color="000000"/>
              <w:bottom w:val="single" w:sz="4" w:space="0" w:color="000000"/>
              <w:right w:val="single" w:sz="4" w:space="0" w:color="000000"/>
            </w:tcBorders>
          </w:tcPr>
          <w:p w14:paraId="69E0C2EF" w14:textId="3CB3CC01" w:rsidR="00292EFD" w:rsidRPr="003A3C70" w:rsidRDefault="00292EFD" w:rsidP="00B0616F">
            <w:pPr>
              <w:jc w:val="both"/>
              <w:rPr>
                <w:sz w:val="22"/>
                <w:szCs w:val="22"/>
              </w:rPr>
            </w:pPr>
            <w:r>
              <w:rPr>
                <w:sz w:val="22"/>
                <w:szCs w:val="22"/>
              </w:rPr>
              <w:t>Netaikoma</w:t>
            </w:r>
          </w:p>
        </w:tc>
      </w:tr>
      <w:tr w:rsidR="00292EFD" w14:paraId="25F2B1AE" w14:textId="77777777" w:rsidTr="00B0616F">
        <w:trPr>
          <w:trHeight w:val="300"/>
        </w:trPr>
        <w:tc>
          <w:tcPr>
            <w:tcW w:w="3562" w:type="dxa"/>
            <w:gridSpan w:val="2"/>
            <w:tcBorders>
              <w:top w:val="single" w:sz="4" w:space="0" w:color="000000"/>
              <w:left w:val="single" w:sz="4" w:space="0" w:color="000000"/>
              <w:bottom w:val="single" w:sz="4" w:space="0" w:color="000000"/>
              <w:right w:val="single" w:sz="4" w:space="0" w:color="000000"/>
            </w:tcBorders>
          </w:tcPr>
          <w:p w14:paraId="097C5D7A" w14:textId="77777777" w:rsidR="00292EFD" w:rsidRPr="003A3C70" w:rsidRDefault="00292EFD" w:rsidP="00B0616F">
            <w:pPr>
              <w:rPr>
                <w:b/>
                <w:bCs/>
                <w:kern w:val="2"/>
                <w:sz w:val="22"/>
                <w:szCs w:val="22"/>
              </w:rPr>
            </w:pPr>
            <w:r w:rsidRPr="003A3C70">
              <w:rPr>
                <w:b/>
                <w:bCs/>
                <w:kern w:val="2"/>
                <w:sz w:val="22"/>
                <w:szCs w:val="22"/>
              </w:rPr>
              <w:t>4.3. Užsakymų teikimo tvarka</w:t>
            </w:r>
          </w:p>
        </w:tc>
        <w:tc>
          <w:tcPr>
            <w:tcW w:w="7212" w:type="dxa"/>
            <w:gridSpan w:val="3"/>
            <w:tcBorders>
              <w:top w:val="single" w:sz="4" w:space="0" w:color="000000"/>
              <w:left w:val="single" w:sz="4" w:space="0" w:color="000000"/>
              <w:bottom w:val="single" w:sz="4" w:space="0" w:color="000000"/>
              <w:right w:val="single" w:sz="4" w:space="0" w:color="000000"/>
            </w:tcBorders>
          </w:tcPr>
          <w:p w14:paraId="031ACC98" w14:textId="77777777" w:rsidR="00292EFD" w:rsidRPr="003A3C70" w:rsidRDefault="00292EFD" w:rsidP="00B0616F">
            <w:pPr>
              <w:jc w:val="both"/>
              <w:rPr>
                <w:sz w:val="22"/>
                <w:szCs w:val="22"/>
              </w:rPr>
            </w:pPr>
            <w:r w:rsidRPr="003A3C70">
              <w:rPr>
                <w:sz w:val="22"/>
                <w:szCs w:val="22"/>
              </w:rPr>
              <w:t>Užsakymai teikiami Tiekėjo žemiau nurodytu elektroniniu paštu ir laikomi gautais po 24 (dvidešimt keturių valandų) nuo užsakymo pateikimo.</w:t>
            </w:r>
          </w:p>
          <w:p w14:paraId="36278A55" w14:textId="77777777" w:rsidR="00292EFD" w:rsidRPr="003A3C70" w:rsidRDefault="00292EFD" w:rsidP="00B0616F">
            <w:pPr>
              <w:jc w:val="both"/>
              <w:rPr>
                <w:sz w:val="22"/>
                <w:szCs w:val="22"/>
              </w:rPr>
            </w:pPr>
            <w:r w:rsidRPr="003A3C70">
              <w:rPr>
                <w:kern w:val="2"/>
                <w:sz w:val="22"/>
                <w:szCs w:val="22"/>
              </w:rPr>
              <w:t xml:space="preserve">Elektroninis paštas užsakymams: </w:t>
            </w:r>
            <w:r w:rsidRPr="003A3C70">
              <w:rPr>
                <w:color w:val="5B9BD5" w:themeColor="accent1"/>
                <w:kern w:val="2"/>
                <w:sz w:val="22"/>
                <w:szCs w:val="22"/>
              </w:rPr>
              <w:t>(įrašyti)</w:t>
            </w:r>
          </w:p>
        </w:tc>
      </w:tr>
      <w:tr w:rsidR="00292EFD" w14:paraId="7C443E7A" w14:textId="77777777" w:rsidTr="00B0616F">
        <w:trPr>
          <w:trHeight w:val="300"/>
        </w:trPr>
        <w:tc>
          <w:tcPr>
            <w:tcW w:w="3562" w:type="dxa"/>
            <w:gridSpan w:val="2"/>
            <w:tcBorders>
              <w:top w:val="single" w:sz="4" w:space="0" w:color="000000"/>
              <w:left w:val="single" w:sz="4" w:space="0" w:color="000000"/>
              <w:bottom w:val="single" w:sz="4" w:space="0" w:color="000000"/>
              <w:right w:val="single" w:sz="4" w:space="0" w:color="000000"/>
            </w:tcBorders>
          </w:tcPr>
          <w:p w14:paraId="6A971FAC" w14:textId="77777777" w:rsidR="00292EFD" w:rsidRPr="003A3C70" w:rsidRDefault="00292EFD" w:rsidP="00B0616F">
            <w:pPr>
              <w:rPr>
                <w:b/>
                <w:bCs/>
                <w:kern w:val="2"/>
                <w:sz w:val="22"/>
                <w:szCs w:val="22"/>
              </w:rPr>
            </w:pPr>
            <w:r w:rsidRPr="003A3C70">
              <w:rPr>
                <w:b/>
                <w:bCs/>
                <w:kern w:val="2"/>
                <w:sz w:val="22"/>
                <w:szCs w:val="22"/>
              </w:rPr>
              <w:t>4.4. Dėl minimalios užsakymo vertės / apimties</w:t>
            </w:r>
          </w:p>
        </w:tc>
        <w:tc>
          <w:tcPr>
            <w:tcW w:w="7212" w:type="dxa"/>
            <w:gridSpan w:val="3"/>
            <w:tcBorders>
              <w:top w:val="single" w:sz="4" w:space="0" w:color="000000"/>
              <w:left w:val="single" w:sz="4" w:space="0" w:color="000000"/>
              <w:bottom w:val="single" w:sz="4" w:space="0" w:color="000000"/>
              <w:right w:val="single" w:sz="4" w:space="0" w:color="000000"/>
            </w:tcBorders>
          </w:tcPr>
          <w:p w14:paraId="42A703EB" w14:textId="77777777" w:rsidR="00292EFD" w:rsidRPr="003A3C70" w:rsidRDefault="00292EFD" w:rsidP="00B0616F">
            <w:pPr>
              <w:rPr>
                <w:kern w:val="2"/>
                <w:sz w:val="22"/>
                <w:szCs w:val="22"/>
              </w:rPr>
            </w:pPr>
            <w:r w:rsidRPr="003A3C70">
              <w:rPr>
                <w:kern w:val="2"/>
                <w:sz w:val="22"/>
                <w:szCs w:val="22"/>
              </w:rPr>
              <w:t>Netaikoma</w:t>
            </w:r>
          </w:p>
          <w:p w14:paraId="1C4E2092" w14:textId="77777777" w:rsidR="00292EFD" w:rsidRPr="003A3C70" w:rsidRDefault="00292EFD" w:rsidP="00B0616F">
            <w:pPr>
              <w:rPr>
                <w:kern w:val="2"/>
                <w:sz w:val="22"/>
                <w:szCs w:val="22"/>
              </w:rPr>
            </w:pPr>
          </w:p>
        </w:tc>
      </w:tr>
      <w:tr w:rsidR="00292EFD" w14:paraId="553695F7" w14:textId="77777777" w:rsidTr="00B0616F">
        <w:trPr>
          <w:trHeight w:val="300"/>
        </w:trPr>
        <w:tc>
          <w:tcPr>
            <w:tcW w:w="3562" w:type="dxa"/>
            <w:gridSpan w:val="2"/>
            <w:tcBorders>
              <w:top w:val="single" w:sz="4" w:space="0" w:color="000000"/>
              <w:left w:val="single" w:sz="4" w:space="0" w:color="000000"/>
              <w:bottom w:val="single" w:sz="4" w:space="0" w:color="000000"/>
              <w:right w:val="single" w:sz="4" w:space="0" w:color="000000"/>
            </w:tcBorders>
          </w:tcPr>
          <w:p w14:paraId="611DCC6C" w14:textId="77777777" w:rsidR="00292EFD" w:rsidRPr="003A3C70" w:rsidRDefault="00292EFD" w:rsidP="00B0616F">
            <w:pPr>
              <w:rPr>
                <w:b/>
                <w:bCs/>
                <w:kern w:val="2"/>
                <w:sz w:val="22"/>
                <w:szCs w:val="22"/>
              </w:rPr>
            </w:pPr>
            <w:r w:rsidRPr="003A3C70">
              <w:rPr>
                <w:b/>
                <w:bCs/>
                <w:kern w:val="2"/>
                <w:sz w:val="22"/>
                <w:szCs w:val="22"/>
              </w:rPr>
              <w:t xml:space="preserve">4.5. Kartu su Prekėmis pateikiami dokumentai </w:t>
            </w:r>
          </w:p>
        </w:tc>
        <w:tc>
          <w:tcPr>
            <w:tcW w:w="7212" w:type="dxa"/>
            <w:gridSpan w:val="3"/>
            <w:tcBorders>
              <w:top w:val="single" w:sz="4" w:space="0" w:color="000000"/>
              <w:left w:val="single" w:sz="4" w:space="0" w:color="000000"/>
              <w:bottom w:val="single" w:sz="4" w:space="0" w:color="000000"/>
              <w:right w:val="single" w:sz="4" w:space="0" w:color="000000"/>
            </w:tcBorders>
          </w:tcPr>
          <w:p w14:paraId="4F38400C" w14:textId="77777777" w:rsidR="00292EFD" w:rsidRPr="003A3C70" w:rsidRDefault="00292EFD" w:rsidP="00B0616F">
            <w:pPr>
              <w:jc w:val="both"/>
              <w:rPr>
                <w:sz w:val="22"/>
                <w:szCs w:val="22"/>
              </w:rPr>
            </w:pPr>
            <w:r w:rsidRPr="003A3C70">
              <w:rPr>
                <w:sz w:val="22"/>
                <w:szCs w:val="22"/>
              </w:rPr>
              <w:t xml:space="preserve">4.5.1. </w:t>
            </w:r>
            <w:r w:rsidRPr="003A3C70">
              <w:rPr>
                <w:b/>
                <w:bCs/>
                <w:sz w:val="22"/>
                <w:szCs w:val="22"/>
              </w:rPr>
              <w:t>Prekių perdavimo-priėmimo aktas</w:t>
            </w:r>
            <w:r w:rsidRPr="003A3C70">
              <w:rPr>
                <w:sz w:val="22"/>
                <w:szCs w:val="22"/>
              </w:rPr>
              <w:t xml:space="preserve"> ar kitas Prekių pristatymą patvirtinantis dokumentas (krovinio važtaraštis, sąskaita faktūra, pakavimo lapas).</w:t>
            </w:r>
          </w:p>
          <w:p w14:paraId="3BFDED04" w14:textId="77777777" w:rsidR="00292EFD" w:rsidRPr="003A3C70" w:rsidRDefault="00292EFD" w:rsidP="00B0616F">
            <w:pPr>
              <w:jc w:val="both"/>
              <w:rPr>
                <w:sz w:val="22"/>
                <w:szCs w:val="22"/>
              </w:rPr>
            </w:pPr>
            <w:r w:rsidRPr="003A3C70">
              <w:rPr>
                <w:sz w:val="22"/>
                <w:szCs w:val="22"/>
              </w:rPr>
              <w:t xml:space="preserve">4.5.2. </w:t>
            </w:r>
            <w:r w:rsidRPr="003A3C70">
              <w:rPr>
                <w:b/>
                <w:bCs/>
                <w:sz w:val="22"/>
                <w:szCs w:val="22"/>
              </w:rPr>
              <w:t>Prekių vartotojo instrukcijos lietuvių kalba arba/ir anglų kalba.</w:t>
            </w:r>
            <w:r w:rsidRPr="003A3C70">
              <w:rPr>
                <w:sz w:val="22"/>
                <w:szCs w:val="22"/>
              </w:rPr>
              <w:t xml:space="preserve"> Prekių žymėjimas ant pakuotės turi būti lietuvių kalba (jei prekės gamintojo nėra žymimos valstybine kalba – pasitelkiant lipdukus ar kt. priemones).</w:t>
            </w:r>
          </w:p>
          <w:p w14:paraId="177A986F" w14:textId="77777777" w:rsidR="00292EFD" w:rsidRPr="003A3C70" w:rsidRDefault="00292EFD" w:rsidP="00B0616F">
            <w:pPr>
              <w:jc w:val="both"/>
              <w:rPr>
                <w:sz w:val="22"/>
                <w:szCs w:val="22"/>
              </w:rPr>
            </w:pPr>
            <w:r w:rsidRPr="003A3C70">
              <w:rPr>
                <w:color w:val="000000"/>
                <w:kern w:val="2"/>
                <w:sz w:val="22"/>
                <w:szCs w:val="22"/>
                <w:shd w:val="clear" w:color="auto" w:fill="FFFFFF"/>
              </w:rPr>
              <w:t>4.5.3. Tiekėjui nepateikus nurodytų dokumentų, laikoma, kad Prekės neatitinka Sutartyje nustatytų reikalavimų.</w:t>
            </w:r>
          </w:p>
        </w:tc>
      </w:tr>
      <w:tr w:rsidR="00292EFD" w14:paraId="454851EA" w14:textId="77777777" w:rsidTr="00B0616F">
        <w:trPr>
          <w:trHeight w:val="300"/>
        </w:trPr>
        <w:tc>
          <w:tcPr>
            <w:tcW w:w="10774" w:type="dxa"/>
            <w:gridSpan w:val="5"/>
            <w:tcBorders>
              <w:top w:val="single" w:sz="4" w:space="0" w:color="000000"/>
              <w:left w:val="single" w:sz="4" w:space="0" w:color="000000"/>
              <w:bottom w:val="single" w:sz="4" w:space="0" w:color="000000"/>
              <w:right w:val="single" w:sz="4" w:space="0" w:color="000000"/>
            </w:tcBorders>
          </w:tcPr>
          <w:p w14:paraId="2A24150D" w14:textId="77777777" w:rsidR="00292EFD" w:rsidRDefault="00292EFD" w:rsidP="00B0616F">
            <w:pPr>
              <w:jc w:val="center"/>
              <w:rPr>
                <w:b/>
                <w:bCs/>
                <w:kern w:val="2"/>
                <w:szCs w:val="24"/>
              </w:rPr>
            </w:pPr>
            <w:r>
              <w:rPr>
                <w:b/>
                <w:bCs/>
                <w:kern w:val="2"/>
                <w:szCs w:val="24"/>
              </w:rPr>
              <w:t>5. SUTARTIES KAINA IR ATSISKAITYMO TVARKA</w:t>
            </w:r>
          </w:p>
        </w:tc>
      </w:tr>
      <w:tr w:rsidR="00292EFD" w14:paraId="12E04499" w14:textId="77777777" w:rsidTr="00B0616F">
        <w:trPr>
          <w:trHeight w:val="300"/>
        </w:trPr>
        <w:tc>
          <w:tcPr>
            <w:tcW w:w="3562" w:type="dxa"/>
            <w:gridSpan w:val="2"/>
            <w:tcBorders>
              <w:top w:val="single" w:sz="4" w:space="0" w:color="000000"/>
              <w:left w:val="single" w:sz="4" w:space="0" w:color="000000"/>
              <w:bottom w:val="single" w:sz="4" w:space="0" w:color="000000"/>
              <w:right w:val="single" w:sz="4" w:space="0" w:color="000000"/>
            </w:tcBorders>
          </w:tcPr>
          <w:p w14:paraId="027B4EB6" w14:textId="77777777" w:rsidR="00292EFD" w:rsidRPr="003A3C70" w:rsidRDefault="00292EFD" w:rsidP="00B0616F">
            <w:pPr>
              <w:rPr>
                <w:b/>
                <w:bCs/>
                <w:kern w:val="2"/>
                <w:sz w:val="22"/>
                <w:szCs w:val="22"/>
              </w:rPr>
            </w:pPr>
            <w:r w:rsidRPr="003A3C70">
              <w:rPr>
                <w:b/>
                <w:bCs/>
                <w:kern w:val="2"/>
                <w:sz w:val="22"/>
                <w:szCs w:val="22"/>
              </w:rPr>
              <w:t>5.1. Sutarčiai taikomas kainos apskaičiavimo būdas</w:t>
            </w:r>
          </w:p>
        </w:tc>
        <w:tc>
          <w:tcPr>
            <w:tcW w:w="7212" w:type="dxa"/>
            <w:gridSpan w:val="3"/>
            <w:tcBorders>
              <w:top w:val="single" w:sz="4" w:space="0" w:color="000000"/>
              <w:left w:val="single" w:sz="4" w:space="0" w:color="000000"/>
              <w:bottom w:val="single" w:sz="4" w:space="0" w:color="000000"/>
              <w:right w:val="single" w:sz="4" w:space="0" w:color="000000"/>
            </w:tcBorders>
          </w:tcPr>
          <w:p w14:paraId="4F874148" w14:textId="77777777" w:rsidR="00292EFD" w:rsidRPr="003A3C70" w:rsidRDefault="00292EFD" w:rsidP="00B0616F">
            <w:pPr>
              <w:rPr>
                <w:color w:val="4472C4"/>
                <w:kern w:val="2"/>
                <w:sz w:val="22"/>
                <w:szCs w:val="22"/>
              </w:rPr>
            </w:pPr>
            <w:r w:rsidRPr="003A3C70">
              <w:rPr>
                <w:sz w:val="22"/>
                <w:szCs w:val="22"/>
              </w:rPr>
              <w:t>Fiksuoto įkainio kainodara.</w:t>
            </w:r>
          </w:p>
        </w:tc>
      </w:tr>
      <w:tr w:rsidR="00292EFD" w14:paraId="611B570F" w14:textId="77777777" w:rsidTr="00B0616F">
        <w:trPr>
          <w:trHeight w:val="300"/>
        </w:trPr>
        <w:tc>
          <w:tcPr>
            <w:tcW w:w="3562" w:type="dxa"/>
            <w:gridSpan w:val="2"/>
            <w:tcBorders>
              <w:top w:val="single" w:sz="4" w:space="0" w:color="000000"/>
              <w:left w:val="single" w:sz="4" w:space="0" w:color="000000"/>
              <w:bottom w:val="single" w:sz="4" w:space="0" w:color="000000"/>
              <w:right w:val="single" w:sz="4" w:space="0" w:color="000000"/>
            </w:tcBorders>
          </w:tcPr>
          <w:p w14:paraId="40B4591B" w14:textId="77777777" w:rsidR="00292EFD" w:rsidRPr="003A3C70" w:rsidRDefault="00292EFD" w:rsidP="00B0616F">
            <w:pPr>
              <w:rPr>
                <w:sz w:val="22"/>
                <w:szCs w:val="22"/>
              </w:rPr>
            </w:pPr>
            <w:r w:rsidRPr="003A3C70">
              <w:rPr>
                <w:b/>
                <w:bCs/>
                <w:kern w:val="2"/>
                <w:sz w:val="22"/>
                <w:szCs w:val="22"/>
              </w:rPr>
              <w:t xml:space="preserve">5.2. Pradinės Sutarties vertė ir Sutarties kaina, kai taikoma </w:t>
            </w:r>
            <w:r w:rsidRPr="003A3C70">
              <w:rPr>
                <w:b/>
                <w:bCs/>
                <w:kern w:val="2"/>
                <w:sz w:val="22"/>
                <w:szCs w:val="22"/>
                <w:u w:val="single"/>
              </w:rPr>
              <w:t>fiksuoto įkainio</w:t>
            </w:r>
            <w:r w:rsidRPr="003A3C70">
              <w:rPr>
                <w:b/>
                <w:bCs/>
                <w:kern w:val="2"/>
                <w:sz w:val="22"/>
                <w:szCs w:val="22"/>
              </w:rPr>
              <w:t xml:space="preserve"> kainodara</w:t>
            </w:r>
          </w:p>
          <w:p w14:paraId="61CB2B23" w14:textId="77777777" w:rsidR="00292EFD" w:rsidRPr="003A3C70" w:rsidRDefault="00292EFD" w:rsidP="00B0616F">
            <w:pPr>
              <w:rPr>
                <w:b/>
                <w:bCs/>
                <w:kern w:val="2"/>
                <w:sz w:val="22"/>
                <w:szCs w:val="22"/>
              </w:rPr>
            </w:pPr>
          </w:p>
          <w:p w14:paraId="4A42BEBF" w14:textId="77777777" w:rsidR="00292EFD" w:rsidRPr="003A3C70" w:rsidRDefault="00292EFD" w:rsidP="00B0616F">
            <w:pPr>
              <w:rPr>
                <w:b/>
                <w:bCs/>
                <w:kern w:val="2"/>
                <w:sz w:val="22"/>
                <w:szCs w:val="22"/>
              </w:rPr>
            </w:pPr>
          </w:p>
          <w:p w14:paraId="7D9C87D7" w14:textId="77777777" w:rsidR="00292EFD" w:rsidRPr="003A3C70" w:rsidRDefault="00292EFD" w:rsidP="00B0616F">
            <w:pPr>
              <w:rPr>
                <w:b/>
                <w:bCs/>
                <w:kern w:val="2"/>
                <w:sz w:val="22"/>
                <w:szCs w:val="22"/>
              </w:rPr>
            </w:pPr>
          </w:p>
          <w:p w14:paraId="791436DE" w14:textId="77777777" w:rsidR="00292EFD" w:rsidRPr="003A3C70" w:rsidRDefault="00292EFD" w:rsidP="00B0616F">
            <w:pPr>
              <w:jc w:val="both"/>
              <w:rPr>
                <w:b/>
                <w:bCs/>
                <w:kern w:val="2"/>
                <w:sz w:val="22"/>
                <w:szCs w:val="22"/>
              </w:rPr>
            </w:pPr>
          </w:p>
        </w:tc>
        <w:tc>
          <w:tcPr>
            <w:tcW w:w="7212" w:type="dxa"/>
            <w:gridSpan w:val="3"/>
            <w:tcBorders>
              <w:top w:val="single" w:sz="4" w:space="0" w:color="000000"/>
              <w:left w:val="single" w:sz="4" w:space="0" w:color="000000"/>
              <w:bottom w:val="single" w:sz="4" w:space="0" w:color="000000"/>
              <w:right w:val="single" w:sz="4" w:space="0" w:color="000000"/>
            </w:tcBorders>
          </w:tcPr>
          <w:p w14:paraId="1789D4EB" w14:textId="77777777" w:rsidR="00292EFD" w:rsidRPr="003A3C70" w:rsidRDefault="00292EFD" w:rsidP="00B0616F">
            <w:pPr>
              <w:jc w:val="both"/>
              <w:rPr>
                <w:kern w:val="2"/>
                <w:sz w:val="22"/>
                <w:szCs w:val="22"/>
              </w:rPr>
            </w:pPr>
            <w:r w:rsidRPr="003A3C70">
              <w:rPr>
                <w:kern w:val="2"/>
                <w:sz w:val="22"/>
                <w:szCs w:val="22"/>
              </w:rPr>
              <w:t xml:space="preserve">5.2.1. Pradinės Sutarties vertė yra </w:t>
            </w:r>
            <w:r w:rsidRPr="003A3C70">
              <w:rPr>
                <w:color w:val="4472C4"/>
                <w:kern w:val="2"/>
                <w:sz w:val="22"/>
                <w:szCs w:val="22"/>
              </w:rPr>
              <w:t>(nurodyti sumą skaičiais)</w:t>
            </w:r>
            <w:r w:rsidRPr="003A3C70">
              <w:rPr>
                <w:kern w:val="2"/>
                <w:sz w:val="22"/>
                <w:szCs w:val="22"/>
              </w:rPr>
              <w:t xml:space="preserve"> Eur, </w:t>
            </w:r>
            <w:r w:rsidRPr="003A3C70">
              <w:rPr>
                <w:color w:val="4472C4"/>
                <w:kern w:val="2"/>
                <w:sz w:val="22"/>
                <w:szCs w:val="22"/>
              </w:rPr>
              <w:t>(nurodyti sumą žodžiais)</w:t>
            </w:r>
            <w:r w:rsidRPr="003A3C70">
              <w:rPr>
                <w:kern w:val="2"/>
                <w:sz w:val="22"/>
                <w:szCs w:val="22"/>
              </w:rPr>
              <w:t xml:space="preserve"> be PVM. </w:t>
            </w:r>
          </w:p>
          <w:p w14:paraId="1DB9EF00" w14:textId="77777777" w:rsidR="00292EFD" w:rsidRPr="003A3C70" w:rsidRDefault="00292EFD" w:rsidP="00B0616F">
            <w:pPr>
              <w:jc w:val="both"/>
              <w:rPr>
                <w:kern w:val="2"/>
                <w:sz w:val="22"/>
                <w:szCs w:val="22"/>
              </w:rPr>
            </w:pPr>
            <w:r w:rsidRPr="003A3C70">
              <w:rPr>
                <w:kern w:val="2"/>
                <w:sz w:val="22"/>
                <w:szCs w:val="22"/>
              </w:rPr>
              <w:t xml:space="preserve">PVM sudaro </w:t>
            </w:r>
            <w:r w:rsidRPr="003A3C70">
              <w:rPr>
                <w:color w:val="4472C4"/>
                <w:kern w:val="2"/>
                <w:sz w:val="22"/>
                <w:szCs w:val="22"/>
              </w:rPr>
              <w:t>(nurodyti sumą skaičiais)</w:t>
            </w:r>
            <w:r w:rsidRPr="003A3C70">
              <w:rPr>
                <w:kern w:val="2"/>
                <w:sz w:val="22"/>
                <w:szCs w:val="22"/>
              </w:rPr>
              <w:t xml:space="preserve"> Eur, </w:t>
            </w:r>
            <w:r w:rsidRPr="003A3C70">
              <w:rPr>
                <w:color w:val="4472C4"/>
                <w:kern w:val="2"/>
                <w:sz w:val="22"/>
                <w:szCs w:val="22"/>
              </w:rPr>
              <w:t>(nurodyti sumą žodžiais)</w:t>
            </w:r>
            <w:r w:rsidRPr="003A3C70">
              <w:rPr>
                <w:kern w:val="2"/>
                <w:sz w:val="22"/>
                <w:szCs w:val="22"/>
              </w:rPr>
              <w:t>.</w:t>
            </w:r>
          </w:p>
          <w:p w14:paraId="01128C40" w14:textId="77777777" w:rsidR="00292EFD" w:rsidRPr="003A3C70" w:rsidRDefault="00292EFD" w:rsidP="00B0616F">
            <w:pPr>
              <w:jc w:val="both"/>
              <w:rPr>
                <w:kern w:val="2"/>
                <w:sz w:val="22"/>
                <w:szCs w:val="22"/>
              </w:rPr>
            </w:pPr>
            <w:r w:rsidRPr="003A3C70">
              <w:rPr>
                <w:kern w:val="2"/>
                <w:sz w:val="22"/>
                <w:szCs w:val="22"/>
              </w:rPr>
              <w:t xml:space="preserve">Sutarties kaina yra </w:t>
            </w:r>
            <w:r w:rsidRPr="003A3C70">
              <w:rPr>
                <w:color w:val="4472C4"/>
                <w:kern w:val="2"/>
                <w:sz w:val="22"/>
                <w:szCs w:val="22"/>
              </w:rPr>
              <w:t>(nurodyti sumą skaičiais)</w:t>
            </w:r>
            <w:r w:rsidRPr="003A3C70">
              <w:rPr>
                <w:kern w:val="2"/>
                <w:sz w:val="22"/>
                <w:szCs w:val="22"/>
              </w:rPr>
              <w:t xml:space="preserve"> Eur, </w:t>
            </w:r>
            <w:r w:rsidRPr="003A3C70">
              <w:rPr>
                <w:color w:val="4472C4"/>
                <w:kern w:val="2"/>
                <w:sz w:val="22"/>
                <w:szCs w:val="22"/>
              </w:rPr>
              <w:t>(nurodyti sumą žodžiais)</w:t>
            </w:r>
            <w:r w:rsidRPr="003A3C70">
              <w:rPr>
                <w:kern w:val="2"/>
                <w:sz w:val="22"/>
                <w:szCs w:val="22"/>
              </w:rPr>
              <w:t xml:space="preserve"> Eur su PVM.</w:t>
            </w:r>
          </w:p>
          <w:p w14:paraId="3F9B1E09" w14:textId="77777777" w:rsidR="00292EFD" w:rsidRPr="003A3C70" w:rsidRDefault="00292EFD" w:rsidP="00B0616F">
            <w:pPr>
              <w:jc w:val="both"/>
              <w:rPr>
                <w:kern w:val="2"/>
                <w:sz w:val="22"/>
                <w:szCs w:val="22"/>
              </w:rPr>
            </w:pPr>
            <w:r w:rsidRPr="003A3C70">
              <w:rPr>
                <w:kern w:val="2"/>
                <w:sz w:val="22"/>
                <w:szCs w:val="22"/>
              </w:rPr>
              <w:t>5.2.2. Šioje Sutartyje Pradinės Sutarties vertė yra lygi </w:t>
            </w:r>
            <w:r w:rsidRPr="003A3C70">
              <w:rPr>
                <w:b/>
                <w:bCs/>
                <w:kern w:val="2"/>
                <w:sz w:val="22"/>
                <w:szCs w:val="22"/>
              </w:rPr>
              <w:t>maksimaliai pirkimui skirtai lėšų sumai be PVM</w:t>
            </w:r>
            <w:r w:rsidRPr="003A3C70">
              <w:rPr>
                <w:kern w:val="2"/>
                <w:sz w:val="22"/>
                <w:szCs w:val="22"/>
              </w:rPr>
              <w:t xml:space="preserve"> pirkimo dokumentuose ir Sutartyje nurodytų Prekių įsigijimui Tiekėjo pasiūlyme nurodytais įkainiais be PVM. Pirkėjas perka Prekes pagal poreikį Sutartyje arba jos priede Nr. 1 nurodytais įkainiais, </w:t>
            </w:r>
            <w:r w:rsidRPr="003A3C70">
              <w:rPr>
                <w:b/>
                <w:kern w:val="2"/>
                <w:sz w:val="22"/>
                <w:szCs w:val="22"/>
              </w:rPr>
              <w:t>neviršijant bendros Sutarties kainos</w:t>
            </w:r>
            <w:r w:rsidRPr="003A3C70">
              <w:rPr>
                <w:kern w:val="2"/>
                <w:sz w:val="22"/>
                <w:szCs w:val="22"/>
              </w:rPr>
              <w:t xml:space="preserve">. </w:t>
            </w:r>
          </w:p>
          <w:p w14:paraId="3CDC0E3F" w14:textId="77777777" w:rsidR="00292EFD" w:rsidRPr="003A3C70" w:rsidRDefault="00292EFD" w:rsidP="00B0616F">
            <w:pPr>
              <w:jc w:val="both"/>
              <w:rPr>
                <w:kern w:val="2"/>
                <w:sz w:val="22"/>
                <w:szCs w:val="22"/>
              </w:rPr>
            </w:pPr>
            <w:r w:rsidRPr="003A3C70">
              <w:rPr>
                <w:kern w:val="2"/>
                <w:sz w:val="22"/>
                <w:szCs w:val="22"/>
              </w:rPr>
              <w:t>5.2.3. Sutartyje arba jos priede Nr. 1 atskirose eilutėse nurodytas Prekių kiekis gali būti keičiamas (didėti ar mažėti). Pirkėjas neįsipareigoja išpirkti preliminaraus Prekių kiekio ar bet kokios jo dalies.</w:t>
            </w:r>
          </w:p>
        </w:tc>
      </w:tr>
      <w:tr w:rsidR="00292EFD" w14:paraId="5BA16245" w14:textId="77777777" w:rsidTr="00B0616F">
        <w:trPr>
          <w:trHeight w:val="300"/>
        </w:trPr>
        <w:tc>
          <w:tcPr>
            <w:tcW w:w="3562" w:type="dxa"/>
            <w:gridSpan w:val="2"/>
            <w:tcBorders>
              <w:top w:val="single" w:sz="4" w:space="0" w:color="000000"/>
              <w:left w:val="single" w:sz="4" w:space="0" w:color="000000"/>
              <w:bottom w:val="single" w:sz="4" w:space="0" w:color="000000"/>
              <w:right w:val="single" w:sz="4" w:space="0" w:color="000000"/>
            </w:tcBorders>
          </w:tcPr>
          <w:p w14:paraId="70E7C1EC" w14:textId="77777777" w:rsidR="00292EFD" w:rsidRPr="00013E03" w:rsidRDefault="00292EFD" w:rsidP="00B0616F">
            <w:pPr>
              <w:rPr>
                <w:b/>
                <w:bCs/>
                <w:kern w:val="2"/>
                <w:sz w:val="22"/>
                <w:szCs w:val="22"/>
              </w:rPr>
            </w:pPr>
            <w:r w:rsidRPr="00013E03">
              <w:rPr>
                <w:b/>
                <w:bCs/>
                <w:kern w:val="2"/>
                <w:sz w:val="22"/>
                <w:szCs w:val="22"/>
              </w:rPr>
              <w:t xml:space="preserve">5.3. Sutarties įkainių perskaičiavimas taikant </w:t>
            </w:r>
            <w:r w:rsidRPr="00013E03">
              <w:rPr>
                <w:b/>
                <w:bCs/>
                <w:kern w:val="2"/>
                <w:sz w:val="22"/>
                <w:szCs w:val="22"/>
                <w:u w:val="single"/>
              </w:rPr>
              <w:t>peržiūros</w:t>
            </w:r>
            <w:r w:rsidRPr="00013E03">
              <w:rPr>
                <w:b/>
                <w:bCs/>
                <w:kern w:val="2"/>
                <w:sz w:val="22"/>
                <w:szCs w:val="22"/>
              </w:rPr>
              <w:t xml:space="preserve"> taisykles</w:t>
            </w:r>
          </w:p>
        </w:tc>
        <w:tc>
          <w:tcPr>
            <w:tcW w:w="7212" w:type="dxa"/>
            <w:gridSpan w:val="3"/>
            <w:tcBorders>
              <w:top w:val="single" w:sz="4" w:space="0" w:color="000000"/>
              <w:left w:val="single" w:sz="4" w:space="0" w:color="000000"/>
              <w:bottom w:val="single" w:sz="4" w:space="0" w:color="000000"/>
              <w:right w:val="single" w:sz="4" w:space="0" w:color="000000"/>
            </w:tcBorders>
          </w:tcPr>
          <w:p w14:paraId="06077505" w14:textId="77777777" w:rsidR="00292EFD" w:rsidRPr="0006403A" w:rsidRDefault="00292EFD" w:rsidP="00B0616F">
            <w:pPr>
              <w:rPr>
                <w:color w:val="000000"/>
                <w:sz w:val="22"/>
                <w:szCs w:val="22"/>
              </w:rPr>
            </w:pPr>
            <w:r w:rsidRPr="0006403A">
              <w:rPr>
                <w:color w:val="000000"/>
                <w:kern w:val="2"/>
                <w:sz w:val="22"/>
                <w:szCs w:val="22"/>
              </w:rPr>
              <w:t>Sutarties įkainiai bus perskaičiuojami:</w:t>
            </w:r>
          </w:p>
          <w:p w14:paraId="67210513" w14:textId="77777777" w:rsidR="00292EFD" w:rsidRPr="0006403A" w:rsidRDefault="00292EFD" w:rsidP="00B0616F">
            <w:pPr>
              <w:pStyle w:val="Sraopastraipa"/>
              <w:numPr>
                <w:ilvl w:val="0"/>
                <w:numId w:val="3"/>
              </w:numPr>
              <w:tabs>
                <w:tab w:val="left" w:pos="442"/>
              </w:tabs>
              <w:spacing w:after="0" w:line="240" w:lineRule="auto"/>
              <w:ind w:left="16" w:firstLine="0"/>
              <w:rPr>
                <w:rFonts w:ascii="Times New Roman" w:hAnsi="Times New Roman" w:cs="Times New Roman"/>
                <w:color w:val="000000"/>
              </w:rPr>
            </w:pPr>
            <w:r w:rsidRPr="0006403A">
              <w:rPr>
                <w:rFonts w:ascii="Times New Roman" w:hAnsi="Times New Roman" w:cs="Times New Roman"/>
                <w:color w:val="000000"/>
              </w:rPr>
              <w:t>dėl PVM tarifo pasikeitimo;</w:t>
            </w:r>
          </w:p>
          <w:p w14:paraId="78CC95F2" w14:textId="77777777" w:rsidR="00292EFD" w:rsidRPr="0006403A" w:rsidRDefault="00292EFD" w:rsidP="00B0616F">
            <w:pPr>
              <w:pStyle w:val="Sraopastraipa"/>
              <w:numPr>
                <w:ilvl w:val="0"/>
                <w:numId w:val="3"/>
              </w:numPr>
              <w:tabs>
                <w:tab w:val="left" w:pos="442"/>
              </w:tabs>
              <w:spacing w:after="0" w:line="240" w:lineRule="auto"/>
              <w:ind w:left="16" w:firstLine="0"/>
              <w:rPr>
                <w:color w:val="000000"/>
              </w:rPr>
            </w:pPr>
            <w:r w:rsidRPr="0006403A">
              <w:rPr>
                <w:rFonts w:ascii="Times New Roman" w:hAnsi="Times New Roman" w:cs="Times New Roman"/>
              </w:rPr>
              <w:t>dėl kainų lygio pokyčio.</w:t>
            </w:r>
          </w:p>
        </w:tc>
      </w:tr>
      <w:tr w:rsidR="00292EFD" w14:paraId="68F3465E" w14:textId="77777777" w:rsidTr="00B0616F">
        <w:trPr>
          <w:trHeight w:val="300"/>
        </w:trPr>
        <w:tc>
          <w:tcPr>
            <w:tcW w:w="3562" w:type="dxa"/>
            <w:gridSpan w:val="2"/>
            <w:tcBorders>
              <w:top w:val="single" w:sz="4" w:space="0" w:color="000000"/>
              <w:left w:val="single" w:sz="4" w:space="0" w:color="000000"/>
              <w:bottom w:val="single" w:sz="4" w:space="0" w:color="000000"/>
              <w:right w:val="single" w:sz="4" w:space="0" w:color="000000"/>
            </w:tcBorders>
          </w:tcPr>
          <w:p w14:paraId="5943C68F" w14:textId="77777777" w:rsidR="00292EFD" w:rsidRPr="008E5724" w:rsidRDefault="00292EFD" w:rsidP="00B0616F">
            <w:pPr>
              <w:jc w:val="both"/>
              <w:rPr>
                <w:b/>
                <w:bCs/>
                <w:kern w:val="2"/>
                <w:sz w:val="22"/>
                <w:szCs w:val="22"/>
              </w:rPr>
            </w:pPr>
            <w:r w:rsidRPr="008E5724">
              <w:rPr>
                <w:b/>
                <w:bCs/>
                <w:kern w:val="2"/>
                <w:sz w:val="22"/>
                <w:szCs w:val="22"/>
              </w:rPr>
              <w:t>5.3.1. Sutarties įkainių peržiūra dėl PVM tarifo pasikeitimo</w:t>
            </w:r>
          </w:p>
        </w:tc>
        <w:tc>
          <w:tcPr>
            <w:tcW w:w="7212" w:type="dxa"/>
            <w:gridSpan w:val="3"/>
            <w:tcBorders>
              <w:top w:val="single" w:sz="4" w:space="0" w:color="000000"/>
              <w:left w:val="single" w:sz="4" w:space="0" w:color="000000"/>
              <w:bottom w:val="single" w:sz="4" w:space="0" w:color="000000"/>
              <w:right w:val="single" w:sz="4" w:space="0" w:color="000000"/>
            </w:tcBorders>
          </w:tcPr>
          <w:p w14:paraId="18253F75" w14:textId="77777777" w:rsidR="00292EFD" w:rsidRPr="0006403A" w:rsidRDefault="00292EFD" w:rsidP="00B0616F">
            <w:pPr>
              <w:jc w:val="both"/>
              <w:rPr>
                <w:kern w:val="2"/>
                <w:sz w:val="22"/>
                <w:szCs w:val="22"/>
              </w:rPr>
            </w:pPr>
            <w:r w:rsidRPr="0006403A">
              <w:rPr>
                <w:kern w:val="2"/>
                <w:sz w:val="22"/>
                <w:szCs w:val="22"/>
              </w:rPr>
              <w:t xml:space="preserve">Jeigu Sutarties vykdymo metu pasikeičia PVM mokėjimą reglamentuojantys teisės aktai, darantys tiesioginę įtaką Tiekėjo tiekiamų Prekių Sutartyje nurodytiems įkainiams, Sutarties įkainiai perskaičiuojami nekeičiant Prekių įkainių be PVM. </w:t>
            </w:r>
          </w:p>
          <w:p w14:paraId="6800275F" w14:textId="77777777" w:rsidR="00292EFD" w:rsidRPr="0006403A" w:rsidRDefault="00292EFD" w:rsidP="00B0616F">
            <w:pPr>
              <w:jc w:val="both"/>
              <w:rPr>
                <w:kern w:val="2"/>
                <w:sz w:val="22"/>
                <w:szCs w:val="22"/>
              </w:rPr>
            </w:pPr>
            <w:r w:rsidRPr="0006403A">
              <w:rPr>
                <w:kern w:val="2"/>
                <w:sz w:val="22"/>
                <w:szCs w:val="22"/>
              </w:rPr>
              <w:t>Perskaičiuoti Sutarties įkainiai įforminami Susitarimu ir turi būti taikomi nuo naujo PVM įvedimo datos (nepriklausomai nuo to, kada pasirašytas Susitarimas).</w:t>
            </w:r>
          </w:p>
        </w:tc>
      </w:tr>
      <w:tr w:rsidR="00292EFD" w14:paraId="32903CE6" w14:textId="77777777" w:rsidTr="00B0616F">
        <w:trPr>
          <w:trHeight w:val="300"/>
        </w:trPr>
        <w:tc>
          <w:tcPr>
            <w:tcW w:w="3562" w:type="dxa"/>
            <w:gridSpan w:val="2"/>
            <w:tcBorders>
              <w:top w:val="single" w:sz="4" w:space="0" w:color="000000"/>
              <w:left w:val="single" w:sz="4" w:space="0" w:color="000000"/>
              <w:bottom w:val="single" w:sz="4" w:space="0" w:color="000000"/>
              <w:right w:val="single" w:sz="4" w:space="0" w:color="000000"/>
            </w:tcBorders>
          </w:tcPr>
          <w:p w14:paraId="57DF82B4" w14:textId="77777777" w:rsidR="00292EFD" w:rsidRPr="008E5724" w:rsidRDefault="00292EFD" w:rsidP="00B0616F">
            <w:pPr>
              <w:rPr>
                <w:kern w:val="2"/>
                <w:sz w:val="22"/>
                <w:szCs w:val="22"/>
              </w:rPr>
            </w:pPr>
            <w:r w:rsidRPr="008E5724">
              <w:rPr>
                <w:b/>
                <w:bCs/>
                <w:kern w:val="2"/>
                <w:sz w:val="22"/>
                <w:szCs w:val="22"/>
              </w:rPr>
              <w:t>5.3.2.</w:t>
            </w:r>
            <w:r w:rsidRPr="008E5724">
              <w:rPr>
                <w:kern w:val="2"/>
                <w:sz w:val="22"/>
                <w:szCs w:val="22"/>
              </w:rPr>
              <w:t> </w:t>
            </w:r>
            <w:r w:rsidRPr="008E5724">
              <w:rPr>
                <w:b/>
                <w:bCs/>
                <w:kern w:val="2"/>
                <w:sz w:val="22"/>
                <w:szCs w:val="22"/>
              </w:rPr>
              <w:t>Sutarties įkainių peržiūra dėl kitų mokesčių, lemiančių Prekių įkainių pokytį, pasikeitimo</w:t>
            </w:r>
          </w:p>
        </w:tc>
        <w:tc>
          <w:tcPr>
            <w:tcW w:w="7212" w:type="dxa"/>
            <w:gridSpan w:val="3"/>
            <w:tcBorders>
              <w:top w:val="single" w:sz="4" w:space="0" w:color="000000"/>
              <w:left w:val="single" w:sz="4" w:space="0" w:color="000000"/>
              <w:bottom w:val="single" w:sz="4" w:space="0" w:color="000000"/>
              <w:right w:val="single" w:sz="4" w:space="0" w:color="000000"/>
            </w:tcBorders>
          </w:tcPr>
          <w:p w14:paraId="34A60537" w14:textId="77777777" w:rsidR="00292EFD" w:rsidRPr="008E5724" w:rsidRDefault="00292EFD" w:rsidP="00B0616F">
            <w:pPr>
              <w:rPr>
                <w:kern w:val="2"/>
                <w:sz w:val="22"/>
                <w:szCs w:val="22"/>
              </w:rPr>
            </w:pPr>
            <w:r w:rsidRPr="008E5724">
              <w:rPr>
                <w:kern w:val="2"/>
                <w:sz w:val="22"/>
                <w:szCs w:val="22"/>
              </w:rPr>
              <w:t>Netaikoma</w:t>
            </w:r>
          </w:p>
          <w:p w14:paraId="6022CFF1" w14:textId="77777777" w:rsidR="00292EFD" w:rsidRPr="008E5724" w:rsidRDefault="00292EFD" w:rsidP="00B0616F">
            <w:pPr>
              <w:rPr>
                <w:sz w:val="22"/>
                <w:szCs w:val="22"/>
              </w:rPr>
            </w:pPr>
          </w:p>
        </w:tc>
      </w:tr>
      <w:tr w:rsidR="00292EFD" w14:paraId="6FBD72B3" w14:textId="77777777" w:rsidTr="00B0616F">
        <w:trPr>
          <w:trHeight w:val="300"/>
        </w:trPr>
        <w:tc>
          <w:tcPr>
            <w:tcW w:w="3562" w:type="dxa"/>
            <w:gridSpan w:val="2"/>
            <w:tcBorders>
              <w:top w:val="single" w:sz="4" w:space="0" w:color="000000"/>
              <w:left w:val="single" w:sz="4" w:space="0" w:color="000000"/>
              <w:bottom w:val="single" w:sz="4" w:space="0" w:color="000000"/>
              <w:right w:val="single" w:sz="4" w:space="0" w:color="000000"/>
            </w:tcBorders>
          </w:tcPr>
          <w:p w14:paraId="627D100E" w14:textId="77777777" w:rsidR="00292EFD" w:rsidRPr="008E5724" w:rsidRDefault="00292EFD" w:rsidP="00B0616F">
            <w:pPr>
              <w:rPr>
                <w:b/>
                <w:bCs/>
                <w:kern w:val="2"/>
                <w:sz w:val="22"/>
                <w:szCs w:val="22"/>
              </w:rPr>
            </w:pPr>
            <w:r w:rsidRPr="008E5724">
              <w:rPr>
                <w:b/>
                <w:bCs/>
                <w:kern w:val="2"/>
                <w:sz w:val="22"/>
                <w:szCs w:val="22"/>
              </w:rPr>
              <w:lastRenderedPageBreak/>
              <w:t>5.3.3. Sutarties įkainių peržiūra dėl įkainių lygio pokyčio</w:t>
            </w:r>
          </w:p>
        </w:tc>
        <w:tc>
          <w:tcPr>
            <w:tcW w:w="7212" w:type="dxa"/>
            <w:gridSpan w:val="3"/>
            <w:tcBorders>
              <w:top w:val="single" w:sz="4" w:space="0" w:color="000000"/>
              <w:left w:val="single" w:sz="4" w:space="0" w:color="000000"/>
              <w:bottom w:val="single" w:sz="4" w:space="0" w:color="000000"/>
              <w:right w:val="single" w:sz="4" w:space="0" w:color="000000"/>
            </w:tcBorders>
          </w:tcPr>
          <w:p w14:paraId="72DDD461" w14:textId="77777777" w:rsidR="00292EFD" w:rsidRPr="008E5724" w:rsidRDefault="00292EFD" w:rsidP="00B0616F">
            <w:pPr>
              <w:jc w:val="both"/>
              <w:rPr>
                <w:color w:val="000000"/>
                <w:kern w:val="2"/>
                <w:sz w:val="22"/>
                <w:szCs w:val="22"/>
              </w:rPr>
            </w:pPr>
            <w:r w:rsidRPr="008E5724">
              <w:rPr>
                <w:color w:val="000000"/>
                <w:kern w:val="2"/>
                <w:sz w:val="22"/>
                <w:szCs w:val="22"/>
              </w:rPr>
              <w:t>5.3.3.1 Bet kuri Sutarties šalis Sutarties galiojimo metu turi teisę inicijuoti Sutarties įkainių peržiūrą (keitimą) ne anksčiau kaip po 6 (šešių) mėnesių nuo Sutarties įsigaliojimo dienos (jeigu peržiūra jau buvo atlikta – nuo Susitarimo dėl paskutinio perskaičiavimo pagal šį Specialiųjų sąlygų punktą įsigaliojimo dienos). Sutarties įkainių peržiūra atliekama ne rečiau kaip kas 6 (šeši) mėnesiai.</w:t>
            </w:r>
          </w:p>
          <w:p w14:paraId="432991A3" w14:textId="77777777" w:rsidR="00292EFD" w:rsidRPr="008E5724" w:rsidRDefault="00292EFD" w:rsidP="00B0616F">
            <w:pPr>
              <w:jc w:val="both"/>
              <w:rPr>
                <w:color w:val="000000"/>
                <w:kern w:val="2"/>
                <w:sz w:val="22"/>
                <w:szCs w:val="22"/>
              </w:rPr>
            </w:pPr>
            <w:r w:rsidRPr="008E5724">
              <w:rPr>
                <w:color w:val="000000"/>
                <w:kern w:val="2"/>
                <w:sz w:val="22"/>
                <w:szCs w:val="22"/>
              </w:rPr>
              <w:t>5.3.3.2. Sutarties įkainiai peržiūrimi tik tai Sutarties daliai, kuri nėra išpirkta, t. y., Prekėms, kurios nėra priimtos ir apmokėtos. Vėlesnė Sutarties įkainių peržiūra negali apimti laikotarpio, už kurį jau buvo atliktas peržiūra.</w:t>
            </w:r>
          </w:p>
          <w:p w14:paraId="2CC4F28F" w14:textId="77777777" w:rsidR="00292EFD" w:rsidRPr="008E5724" w:rsidRDefault="00292EFD" w:rsidP="00B0616F">
            <w:pPr>
              <w:jc w:val="both"/>
              <w:rPr>
                <w:color w:val="000000"/>
                <w:kern w:val="2"/>
                <w:sz w:val="22"/>
                <w:szCs w:val="22"/>
              </w:rPr>
            </w:pPr>
            <w:r w:rsidRPr="008E5724">
              <w:rPr>
                <w:color w:val="000000"/>
                <w:kern w:val="2"/>
                <w:sz w:val="22"/>
                <w:szCs w:val="22"/>
              </w:rPr>
              <w:t>5.3.3.3. Jeigu Prekių tiekimas vėluoja dėl Tiekėjo kaltės, uždelstų pristatyti Prekių įkainiai nėra perskaičiuojami dėl kainų lygio kilimo (negali būti didinami).</w:t>
            </w:r>
          </w:p>
          <w:p w14:paraId="1A9A1159" w14:textId="77777777" w:rsidR="00292EFD" w:rsidRPr="008E5724" w:rsidRDefault="00292EFD" w:rsidP="00B0616F">
            <w:pPr>
              <w:jc w:val="both"/>
              <w:rPr>
                <w:color w:val="000000"/>
                <w:kern w:val="2"/>
                <w:sz w:val="22"/>
                <w:szCs w:val="22"/>
              </w:rPr>
            </w:pPr>
            <w:r w:rsidRPr="008E5724">
              <w:rPr>
                <w:color w:val="000000"/>
                <w:kern w:val="2"/>
                <w:sz w:val="22"/>
                <w:szCs w:val="22"/>
              </w:rPr>
              <w:t>5.3.3.4. Atlikdamos Sutarties įkainių peržiūrą 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23983C0E" w14:textId="77777777" w:rsidR="00292EFD" w:rsidRPr="008E5724" w:rsidRDefault="00292EFD" w:rsidP="00B0616F">
            <w:pPr>
              <w:jc w:val="both"/>
              <w:rPr>
                <w:color w:val="000000"/>
                <w:kern w:val="2"/>
                <w:sz w:val="22"/>
                <w:szCs w:val="22"/>
              </w:rPr>
            </w:pPr>
            <w:r w:rsidRPr="008E5724">
              <w:rPr>
                <w:color w:val="000000"/>
                <w:kern w:val="2"/>
                <w:sz w:val="22"/>
                <w:szCs w:val="22"/>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2244ABD2" w14:textId="77777777" w:rsidR="00292EFD" w:rsidRPr="008E5724" w:rsidRDefault="00292EFD" w:rsidP="00B0616F">
            <w:pPr>
              <w:jc w:val="both"/>
              <w:rPr>
                <w:color w:val="000000"/>
                <w:kern w:val="2"/>
                <w:sz w:val="22"/>
                <w:szCs w:val="22"/>
              </w:rPr>
            </w:pPr>
            <w:r w:rsidRPr="008E5724">
              <w:rPr>
                <w:color w:val="000000"/>
                <w:kern w:val="2"/>
                <w:sz w:val="22"/>
                <w:szCs w:val="22"/>
              </w:rPr>
              <w:t>5.3.3.6. Nauja Sutarties įkainiai apskaičiuojami pagal žemiau pateiktą formulę:</w:t>
            </w:r>
          </w:p>
          <w:p w14:paraId="3F805CBF" w14:textId="77777777" w:rsidR="00292EFD" w:rsidRPr="008E5724" w:rsidRDefault="00292EFD" w:rsidP="00B0616F">
            <w:pPr>
              <w:jc w:val="both"/>
              <w:rPr>
                <w:color w:val="000000"/>
                <w:kern w:val="2"/>
                <w:sz w:val="22"/>
                <w:szCs w:val="22"/>
              </w:rPr>
            </w:pPr>
            <w:r w:rsidRPr="008E5724">
              <w:rPr>
                <w:color w:val="000000"/>
                <w:kern w:val="2"/>
                <w:sz w:val="22"/>
                <w:szCs w:val="22"/>
              </w:rPr>
              <w:t xml:space="preserve">a_1=a+(k/100×a), kur a – įkainis (Eur be PVM)) (jei peržiūra jau buvo atlikta, tai po paskutinio perskaičiavimo) </w:t>
            </w:r>
          </w:p>
          <w:p w14:paraId="3A72F3D6" w14:textId="77777777" w:rsidR="00292EFD" w:rsidRPr="008E5724" w:rsidRDefault="00292EFD" w:rsidP="00B0616F">
            <w:pPr>
              <w:jc w:val="both"/>
              <w:rPr>
                <w:color w:val="000000"/>
                <w:kern w:val="2"/>
                <w:sz w:val="22"/>
                <w:szCs w:val="22"/>
              </w:rPr>
            </w:pPr>
            <w:r w:rsidRPr="008E5724">
              <w:rPr>
                <w:color w:val="000000"/>
                <w:kern w:val="2"/>
                <w:sz w:val="22"/>
                <w:szCs w:val="22"/>
              </w:rPr>
              <w:t xml:space="preserve">a1 – perskaičiuota (pakeista) įkainis (Eur be PVM) </w:t>
            </w:r>
          </w:p>
          <w:p w14:paraId="67013A86" w14:textId="77777777" w:rsidR="00292EFD" w:rsidRPr="008E5724" w:rsidRDefault="00292EFD" w:rsidP="00B0616F">
            <w:pPr>
              <w:jc w:val="both"/>
              <w:rPr>
                <w:color w:val="000000"/>
                <w:kern w:val="2"/>
                <w:sz w:val="22"/>
                <w:szCs w:val="22"/>
              </w:rPr>
            </w:pPr>
            <w:r w:rsidRPr="008E5724">
              <w:rPr>
                <w:color w:val="000000"/>
                <w:kern w:val="2"/>
                <w:sz w:val="22"/>
                <w:szCs w:val="22"/>
              </w:rPr>
              <w:t xml:space="preserve">k – pagal vartotojų kainų indeksą </w:t>
            </w:r>
            <w:r w:rsidRPr="008E5724">
              <w:rPr>
                <w:color w:val="5B9BD5" w:themeColor="accent1"/>
                <w:kern w:val="2"/>
                <w:sz w:val="22"/>
                <w:szCs w:val="22"/>
              </w:rPr>
              <w:t xml:space="preserve">(0611 Farmacijos gaminiai) </w:t>
            </w:r>
            <w:r w:rsidRPr="008E5724">
              <w:rPr>
                <w:color w:val="000000"/>
                <w:kern w:val="2"/>
                <w:sz w:val="22"/>
                <w:szCs w:val="22"/>
              </w:rPr>
              <w:t>apskaičiuotas Vartojimo prekių ir paslaugų kainų pokytis (padidėjimas arba sumažėjimas) (%). „k“ reikšmė skaičiuojama pagal formulę:</w:t>
            </w:r>
          </w:p>
          <w:p w14:paraId="352F0218" w14:textId="77777777" w:rsidR="00292EFD" w:rsidRPr="008E5724" w:rsidRDefault="00292EFD" w:rsidP="00B0616F">
            <w:pPr>
              <w:jc w:val="both"/>
              <w:rPr>
                <w:color w:val="000000"/>
                <w:kern w:val="2"/>
                <w:sz w:val="22"/>
                <w:szCs w:val="22"/>
              </w:rPr>
            </w:pPr>
            <w:r w:rsidRPr="008E5724">
              <w:rPr>
                <w:color w:val="000000"/>
                <w:kern w:val="2"/>
                <w:sz w:val="22"/>
                <w:szCs w:val="22"/>
              </w:rPr>
              <w:t>k =</w:t>
            </w:r>
            <w:proofErr w:type="spellStart"/>
            <w:r w:rsidRPr="008E5724">
              <w:rPr>
                <w:color w:val="000000"/>
                <w:kern w:val="2"/>
                <w:sz w:val="22"/>
                <w:szCs w:val="22"/>
              </w:rPr>
              <w:t>Ind_naujausias</w:t>
            </w:r>
            <w:proofErr w:type="spellEnd"/>
            <w:r w:rsidRPr="008E5724">
              <w:rPr>
                <w:color w:val="000000"/>
                <w:kern w:val="2"/>
                <w:sz w:val="22"/>
                <w:szCs w:val="22"/>
              </w:rPr>
              <w:t>/</w:t>
            </w:r>
            <w:proofErr w:type="spellStart"/>
            <w:r w:rsidRPr="008E5724">
              <w:rPr>
                <w:color w:val="000000"/>
                <w:kern w:val="2"/>
                <w:sz w:val="22"/>
                <w:szCs w:val="22"/>
              </w:rPr>
              <w:t>Ind_pradžia</w:t>
            </w:r>
            <w:proofErr w:type="spellEnd"/>
            <w:r w:rsidRPr="008E5724">
              <w:rPr>
                <w:color w:val="000000"/>
                <w:kern w:val="2"/>
                <w:sz w:val="22"/>
                <w:szCs w:val="22"/>
              </w:rPr>
              <w:t xml:space="preserve"> ×100-100, (proc.) kur</w:t>
            </w:r>
          </w:p>
          <w:p w14:paraId="67701D45" w14:textId="77777777" w:rsidR="00292EFD" w:rsidRPr="008E5724" w:rsidRDefault="00292EFD" w:rsidP="00B0616F">
            <w:pPr>
              <w:jc w:val="both"/>
              <w:rPr>
                <w:color w:val="000000"/>
                <w:kern w:val="2"/>
                <w:sz w:val="22"/>
                <w:szCs w:val="22"/>
              </w:rPr>
            </w:pPr>
            <w:proofErr w:type="spellStart"/>
            <w:r w:rsidRPr="008E5724">
              <w:rPr>
                <w:color w:val="000000"/>
                <w:kern w:val="2"/>
                <w:sz w:val="22"/>
                <w:szCs w:val="22"/>
              </w:rPr>
              <w:t>Indnaujausias</w:t>
            </w:r>
            <w:proofErr w:type="spellEnd"/>
            <w:r w:rsidRPr="008E5724">
              <w:rPr>
                <w:color w:val="000000"/>
                <w:kern w:val="2"/>
                <w:sz w:val="22"/>
                <w:szCs w:val="22"/>
              </w:rPr>
              <w:t xml:space="preserve"> – kreipimosi dėl įkainių peržiūros išsiuntimo kitai šaliai dieną paskelbtas naujausias vartojimo prekių ir paslaugų indeksas </w:t>
            </w:r>
            <w:r w:rsidRPr="008E5724">
              <w:rPr>
                <w:color w:val="5B9BD5" w:themeColor="accent1"/>
                <w:kern w:val="2"/>
                <w:sz w:val="22"/>
                <w:szCs w:val="22"/>
              </w:rPr>
              <w:t>(0611 Farmacijos gaminiai)</w:t>
            </w:r>
          </w:p>
          <w:p w14:paraId="531FD601" w14:textId="77777777" w:rsidR="00292EFD" w:rsidRPr="008E5724" w:rsidRDefault="00292EFD" w:rsidP="00B0616F">
            <w:pPr>
              <w:jc w:val="both"/>
              <w:rPr>
                <w:color w:val="000000"/>
                <w:kern w:val="2"/>
                <w:sz w:val="22"/>
                <w:szCs w:val="22"/>
              </w:rPr>
            </w:pPr>
            <w:proofErr w:type="spellStart"/>
            <w:r w:rsidRPr="008E5724">
              <w:rPr>
                <w:color w:val="000000"/>
                <w:kern w:val="2"/>
                <w:sz w:val="22"/>
                <w:szCs w:val="22"/>
              </w:rPr>
              <w:t>Indpradžia</w:t>
            </w:r>
            <w:proofErr w:type="spellEnd"/>
            <w:r w:rsidRPr="008E5724">
              <w:rPr>
                <w:color w:val="000000"/>
                <w:kern w:val="2"/>
                <w:sz w:val="22"/>
                <w:szCs w:val="22"/>
              </w:rPr>
              <w:t xml:space="preserve"> – laikotarpio pradžios datos (mėnesio) vartojimo prekių ir paslaugų indeksas </w:t>
            </w:r>
            <w:r w:rsidRPr="008E5724">
              <w:rPr>
                <w:color w:val="5B9BD5" w:themeColor="accent1"/>
                <w:kern w:val="2"/>
                <w:sz w:val="22"/>
                <w:szCs w:val="22"/>
              </w:rPr>
              <w:t xml:space="preserve">(0611 Farmacijos gaminiai). </w:t>
            </w:r>
            <w:r w:rsidRPr="008E5724">
              <w:rPr>
                <w:color w:val="000000"/>
                <w:kern w:val="2"/>
                <w:sz w:val="22"/>
                <w:szCs w:val="22"/>
              </w:rPr>
              <w:t>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0761BA76" w14:textId="77777777" w:rsidR="00292EFD" w:rsidRPr="008E5724" w:rsidRDefault="00292EFD" w:rsidP="00B0616F">
            <w:pPr>
              <w:jc w:val="both"/>
              <w:rPr>
                <w:color w:val="000000"/>
                <w:kern w:val="2"/>
                <w:sz w:val="22"/>
                <w:szCs w:val="22"/>
              </w:rPr>
            </w:pPr>
            <w:r w:rsidRPr="008E5724">
              <w:rPr>
                <w:color w:val="000000"/>
                <w:kern w:val="2"/>
                <w:sz w:val="22"/>
                <w:szCs w:val="22"/>
              </w:rPr>
              <w:t>5.3.3.7. Skaičiavimams indeksų reikšmės imamos keturių skaitmenų po kablelio tikslumu. Apskaičiuotas pokytis (k) tolimesniems skaičiavimams naudojamas suapvalinus iki vieno skaitmens po kablelio, o apskaičiuotas įkainis „a1“ suapvalinamas iki dviejų skaitmenų po kablelio.</w:t>
            </w:r>
          </w:p>
          <w:p w14:paraId="4B3AE907" w14:textId="77777777" w:rsidR="00292EFD" w:rsidRPr="008E5724" w:rsidRDefault="00292EFD" w:rsidP="00B0616F">
            <w:pPr>
              <w:jc w:val="both"/>
              <w:rPr>
                <w:color w:val="000000"/>
                <w:kern w:val="2"/>
                <w:sz w:val="22"/>
                <w:szCs w:val="22"/>
              </w:rPr>
            </w:pPr>
            <w:r w:rsidRPr="008E5724">
              <w:rPr>
                <w:color w:val="000000"/>
                <w:kern w:val="2"/>
                <w:sz w:val="22"/>
                <w:szCs w:val="22"/>
              </w:rPr>
              <w:t>5.3.3.8. Šalis, siekianti Sutarties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kitus oficialius šaltinių duomenis, kita svarbi informacija. Prašyme Šalis neturi teisės nurodyti kito Indekso ar prašyti perskaičiavimo pagal kitą Indeksą nei nurodytas šioje procedūroje.</w:t>
            </w:r>
          </w:p>
          <w:p w14:paraId="2E0A992C" w14:textId="77777777" w:rsidR="00292EFD" w:rsidRPr="008E5724" w:rsidRDefault="00292EFD" w:rsidP="00B0616F">
            <w:pPr>
              <w:jc w:val="both"/>
              <w:rPr>
                <w:color w:val="000000"/>
                <w:kern w:val="2"/>
                <w:sz w:val="22"/>
                <w:szCs w:val="22"/>
              </w:rPr>
            </w:pPr>
            <w:r w:rsidRPr="008E5724">
              <w:rPr>
                <w:color w:val="000000"/>
                <w:kern w:val="2"/>
                <w:sz w:val="22"/>
                <w:szCs w:val="22"/>
              </w:rPr>
              <w:t>5.3.3.9. Susitarimas turi būti sudarytas per 14 dienų nuo Šalies pateikto tinkamo prašymo perskaičiuoti Sutarties įkainius gavimo dienos.</w:t>
            </w:r>
          </w:p>
          <w:p w14:paraId="67A2E87A" w14:textId="77777777" w:rsidR="00292EFD" w:rsidRPr="008E5724" w:rsidRDefault="00292EFD" w:rsidP="00B0616F">
            <w:pPr>
              <w:jc w:val="both"/>
              <w:rPr>
                <w:color w:val="000000"/>
                <w:kern w:val="2"/>
                <w:sz w:val="22"/>
                <w:szCs w:val="22"/>
              </w:rPr>
            </w:pPr>
            <w:r w:rsidRPr="008E5724">
              <w:rPr>
                <w:color w:val="000000"/>
                <w:kern w:val="2"/>
                <w:sz w:val="22"/>
                <w:szCs w:val="22"/>
              </w:rPr>
              <w:t>5.3.3.10. Susitarimu Šalys neturi teisės keisti procedūroje nurodytos tvarkos ar kitų Sutarties nuostatų, išskyrus, jei keitimas atliekamas pagal VPĮ nuostatas.</w:t>
            </w:r>
          </w:p>
        </w:tc>
      </w:tr>
      <w:tr w:rsidR="00292EFD" w14:paraId="34EE613D" w14:textId="77777777" w:rsidTr="00B0616F">
        <w:trPr>
          <w:trHeight w:val="300"/>
        </w:trPr>
        <w:tc>
          <w:tcPr>
            <w:tcW w:w="3562" w:type="dxa"/>
            <w:gridSpan w:val="2"/>
            <w:tcBorders>
              <w:top w:val="single" w:sz="4" w:space="0" w:color="000000"/>
              <w:left w:val="single" w:sz="4" w:space="0" w:color="000000"/>
              <w:bottom w:val="single" w:sz="4" w:space="0" w:color="000000"/>
              <w:right w:val="single" w:sz="4" w:space="0" w:color="000000"/>
            </w:tcBorders>
          </w:tcPr>
          <w:p w14:paraId="51E629D3" w14:textId="77777777" w:rsidR="00292EFD" w:rsidRPr="008E5724" w:rsidRDefault="00292EFD" w:rsidP="00B0616F">
            <w:pPr>
              <w:rPr>
                <w:b/>
                <w:bCs/>
                <w:kern w:val="2"/>
                <w:sz w:val="22"/>
                <w:szCs w:val="22"/>
              </w:rPr>
            </w:pPr>
            <w:r w:rsidRPr="008E5724">
              <w:rPr>
                <w:b/>
                <w:bCs/>
                <w:kern w:val="2"/>
                <w:sz w:val="22"/>
                <w:szCs w:val="22"/>
              </w:rPr>
              <w:lastRenderedPageBreak/>
              <w:t>5.3.4. Sutarties  įkainių peržiūra dėl kainų lygio pokyčio pagal Prekių grupių kainų pokyčius</w:t>
            </w:r>
          </w:p>
        </w:tc>
        <w:tc>
          <w:tcPr>
            <w:tcW w:w="7212" w:type="dxa"/>
            <w:gridSpan w:val="3"/>
            <w:tcBorders>
              <w:top w:val="single" w:sz="4" w:space="0" w:color="000000"/>
              <w:left w:val="single" w:sz="4" w:space="0" w:color="000000"/>
              <w:bottom w:val="single" w:sz="4" w:space="0" w:color="000000"/>
              <w:right w:val="single" w:sz="4" w:space="0" w:color="000000"/>
            </w:tcBorders>
          </w:tcPr>
          <w:p w14:paraId="05DF539B" w14:textId="77777777" w:rsidR="00292EFD" w:rsidRPr="008E5724" w:rsidRDefault="00292EFD" w:rsidP="00B0616F">
            <w:pPr>
              <w:rPr>
                <w:kern w:val="2"/>
                <w:sz w:val="22"/>
                <w:szCs w:val="22"/>
              </w:rPr>
            </w:pPr>
            <w:r w:rsidRPr="008E5724">
              <w:rPr>
                <w:kern w:val="2"/>
                <w:sz w:val="22"/>
                <w:szCs w:val="22"/>
              </w:rPr>
              <w:t>Netaikoma</w:t>
            </w:r>
          </w:p>
          <w:p w14:paraId="63970D84" w14:textId="77777777" w:rsidR="00292EFD" w:rsidRPr="008E5724" w:rsidRDefault="00292EFD" w:rsidP="00B0616F">
            <w:pPr>
              <w:rPr>
                <w:kern w:val="2"/>
                <w:sz w:val="22"/>
                <w:szCs w:val="22"/>
              </w:rPr>
            </w:pPr>
          </w:p>
        </w:tc>
      </w:tr>
      <w:tr w:rsidR="00292EFD" w14:paraId="3E5C752A" w14:textId="77777777" w:rsidTr="00B0616F">
        <w:trPr>
          <w:trHeight w:val="300"/>
        </w:trPr>
        <w:tc>
          <w:tcPr>
            <w:tcW w:w="3562" w:type="dxa"/>
            <w:gridSpan w:val="2"/>
            <w:tcBorders>
              <w:top w:val="single" w:sz="4" w:space="0" w:color="000000"/>
              <w:left w:val="single" w:sz="4" w:space="0" w:color="000000"/>
              <w:bottom w:val="single" w:sz="4" w:space="0" w:color="000000"/>
              <w:right w:val="single" w:sz="4" w:space="0" w:color="000000"/>
            </w:tcBorders>
          </w:tcPr>
          <w:p w14:paraId="3815244C" w14:textId="77777777" w:rsidR="00292EFD" w:rsidRPr="008E5724" w:rsidRDefault="00292EFD" w:rsidP="00B0616F">
            <w:pPr>
              <w:rPr>
                <w:b/>
                <w:bCs/>
                <w:kern w:val="2"/>
                <w:sz w:val="22"/>
                <w:szCs w:val="22"/>
              </w:rPr>
            </w:pPr>
            <w:r w:rsidRPr="008E5724">
              <w:rPr>
                <w:b/>
                <w:bCs/>
                <w:kern w:val="2"/>
                <w:sz w:val="22"/>
                <w:szCs w:val="22"/>
              </w:rPr>
              <w:t xml:space="preserve">5.4. Sutarties  įkainių apskaičiavimas taikant </w:t>
            </w:r>
            <w:r w:rsidRPr="008E5724">
              <w:rPr>
                <w:b/>
                <w:bCs/>
                <w:kern w:val="2"/>
                <w:sz w:val="22"/>
                <w:szCs w:val="22"/>
                <w:u w:val="single"/>
              </w:rPr>
              <w:t>kiekio (apimties)</w:t>
            </w:r>
            <w:r w:rsidRPr="008E5724">
              <w:rPr>
                <w:b/>
                <w:bCs/>
                <w:kern w:val="2"/>
                <w:sz w:val="22"/>
                <w:szCs w:val="22"/>
              </w:rPr>
              <w:t xml:space="preserve"> keitimo taisykles</w:t>
            </w:r>
          </w:p>
        </w:tc>
        <w:tc>
          <w:tcPr>
            <w:tcW w:w="7212" w:type="dxa"/>
            <w:gridSpan w:val="3"/>
            <w:tcBorders>
              <w:top w:val="single" w:sz="4" w:space="0" w:color="000000"/>
              <w:left w:val="single" w:sz="4" w:space="0" w:color="000000"/>
              <w:bottom w:val="single" w:sz="4" w:space="0" w:color="000000"/>
              <w:right w:val="single" w:sz="4" w:space="0" w:color="000000"/>
            </w:tcBorders>
          </w:tcPr>
          <w:p w14:paraId="1E1E47DC" w14:textId="77777777" w:rsidR="00292EFD" w:rsidRPr="008E5724" w:rsidRDefault="00292EFD" w:rsidP="00B0616F">
            <w:pPr>
              <w:rPr>
                <w:kern w:val="2"/>
                <w:sz w:val="22"/>
                <w:szCs w:val="22"/>
              </w:rPr>
            </w:pPr>
            <w:r w:rsidRPr="008E5724">
              <w:rPr>
                <w:kern w:val="2"/>
                <w:sz w:val="22"/>
                <w:szCs w:val="22"/>
              </w:rPr>
              <w:t>Netaikoma</w:t>
            </w:r>
          </w:p>
          <w:p w14:paraId="0AB78B02" w14:textId="77777777" w:rsidR="00292EFD" w:rsidRPr="008E5724" w:rsidRDefault="00292EFD" w:rsidP="00B0616F">
            <w:pPr>
              <w:rPr>
                <w:kern w:val="2"/>
                <w:sz w:val="22"/>
                <w:szCs w:val="22"/>
              </w:rPr>
            </w:pPr>
          </w:p>
        </w:tc>
      </w:tr>
      <w:tr w:rsidR="00292EFD" w14:paraId="5F465C85" w14:textId="77777777" w:rsidTr="00B0616F">
        <w:trPr>
          <w:trHeight w:val="300"/>
        </w:trPr>
        <w:tc>
          <w:tcPr>
            <w:tcW w:w="3562" w:type="dxa"/>
            <w:gridSpan w:val="2"/>
            <w:tcBorders>
              <w:top w:val="single" w:sz="4" w:space="0" w:color="000000"/>
              <w:left w:val="single" w:sz="4" w:space="0" w:color="000000"/>
              <w:bottom w:val="single" w:sz="4" w:space="0" w:color="000000"/>
              <w:right w:val="single" w:sz="4" w:space="0" w:color="000000"/>
            </w:tcBorders>
          </w:tcPr>
          <w:p w14:paraId="7C0790E4" w14:textId="77777777" w:rsidR="00292EFD" w:rsidRPr="009542D3" w:rsidRDefault="00292EFD" w:rsidP="00B0616F">
            <w:pPr>
              <w:rPr>
                <w:b/>
                <w:bCs/>
                <w:kern w:val="2"/>
                <w:sz w:val="22"/>
                <w:szCs w:val="22"/>
              </w:rPr>
            </w:pPr>
            <w:r w:rsidRPr="009542D3">
              <w:rPr>
                <w:b/>
                <w:bCs/>
                <w:kern w:val="2"/>
                <w:sz w:val="22"/>
                <w:szCs w:val="22"/>
              </w:rPr>
              <w:t>5.5. Atsiskaitymo su Tiekėju terminas ir tvarka</w:t>
            </w:r>
          </w:p>
        </w:tc>
        <w:tc>
          <w:tcPr>
            <w:tcW w:w="7212" w:type="dxa"/>
            <w:gridSpan w:val="3"/>
            <w:tcBorders>
              <w:top w:val="single" w:sz="4" w:space="0" w:color="000000"/>
              <w:left w:val="single" w:sz="4" w:space="0" w:color="000000"/>
              <w:bottom w:val="single" w:sz="4" w:space="0" w:color="000000"/>
              <w:right w:val="single" w:sz="4" w:space="0" w:color="000000"/>
            </w:tcBorders>
          </w:tcPr>
          <w:p w14:paraId="494E635A" w14:textId="77777777" w:rsidR="00292EFD" w:rsidRPr="009542D3" w:rsidRDefault="00292EFD" w:rsidP="00B0616F">
            <w:pPr>
              <w:jc w:val="both"/>
              <w:rPr>
                <w:sz w:val="22"/>
                <w:szCs w:val="22"/>
              </w:rPr>
            </w:pPr>
            <w:r w:rsidRPr="009542D3">
              <w:rPr>
                <w:color w:val="000000"/>
                <w:kern w:val="2"/>
                <w:sz w:val="22"/>
                <w:szCs w:val="22"/>
                <w:shd w:val="clear" w:color="auto" w:fill="FFFFFF"/>
              </w:rPr>
              <w:t>Už pristatytą ir priimtą kokybišką, techninės specifikacijos reikalavimus atitinkančią Prekę</w:t>
            </w:r>
            <w:r>
              <w:rPr>
                <w:color w:val="000000"/>
                <w:kern w:val="2"/>
                <w:sz w:val="22"/>
                <w:szCs w:val="22"/>
                <w:shd w:val="clear" w:color="auto" w:fill="FFFFFF"/>
              </w:rPr>
              <w:t>,</w:t>
            </w:r>
            <w:r w:rsidRPr="009542D3">
              <w:rPr>
                <w:color w:val="000000"/>
                <w:kern w:val="2"/>
                <w:sz w:val="22"/>
                <w:szCs w:val="22"/>
                <w:shd w:val="clear" w:color="auto" w:fill="FFFFFF"/>
              </w:rPr>
              <w:t xml:space="preserve"> Pirkėjas atsiskaitys per 30 (trisdešimt) kalendorinių dienų nuo PVM sąskaitos faktūros gavimo dienos. PVM sąskaitos faktūros išrašymo pagrindas – Tiekėjo parengtas ir Šalių pasirašytas prekių perdavimo–priėmimo aktas. PVM sąskaitoje faktūroje turi būti nurodytas Sutarties numeris ir data. Apmokėjimo sąlygos: įvykdžius užsakymą, mokama už konkretų kiekį / apimtį pagal nustatytus įkainius.</w:t>
            </w:r>
          </w:p>
        </w:tc>
      </w:tr>
      <w:tr w:rsidR="00292EFD" w14:paraId="06A96FD5" w14:textId="77777777" w:rsidTr="00B0616F">
        <w:trPr>
          <w:trHeight w:val="300"/>
        </w:trPr>
        <w:tc>
          <w:tcPr>
            <w:tcW w:w="3562" w:type="dxa"/>
            <w:gridSpan w:val="2"/>
            <w:tcBorders>
              <w:top w:val="single" w:sz="4" w:space="0" w:color="000000"/>
              <w:left w:val="single" w:sz="4" w:space="0" w:color="000000"/>
              <w:bottom w:val="single" w:sz="4" w:space="0" w:color="000000"/>
              <w:right w:val="single" w:sz="4" w:space="0" w:color="000000"/>
            </w:tcBorders>
          </w:tcPr>
          <w:p w14:paraId="29583894" w14:textId="77777777" w:rsidR="00292EFD" w:rsidRPr="009542D3" w:rsidRDefault="00292EFD" w:rsidP="00B0616F">
            <w:pPr>
              <w:rPr>
                <w:b/>
                <w:bCs/>
                <w:kern w:val="2"/>
                <w:sz w:val="22"/>
                <w:szCs w:val="22"/>
              </w:rPr>
            </w:pPr>
            <w:r w:rsidRPr="009542D3">
              <w:rPr>
                <w:b/>
                <w:bCs/>
                <w:kern w:val="2"/>
                <w:sz w:val="22"/>
                <w:szCs w:val="22"/>
              </w:rPr>
              <w:t>5.6. Avansas</w:t>
            </w:r>
          </w:p>
        </w:tc>
        <w:tc>
          <w:tcPr>
            <w:tcW w:w="7212" w:type="dxa"/>
            <w:gridSpan w:val="3"/>
            <w:tcBorders>
              <w:top w:val="single" w:sz="4" w:space="0" w:color="000000"/>
              <w:left w:val="single" w:sz="4" w:space="0" w:color="000000"/>
              <w:bottom w:val="single" w:sz="4" w:space="0" w:color="000000"/>
              <w:right w:val="single" w:sz="4" w:space="0" w:color="000000"/>
            </w:tcBorders>
          </w:tcPr>
          <w:p w14:paraId="387F4C93" w14:textId="77777777" w:rsidR="00292EFD" w:rsidRPr="009542D3" w:rsidRDefault="00292EFD" w:rsidP="00B0616F">
            <w:pPr>
              <w:rPr>
                <w:kern w:val="2"/>
                <w:sz w:val="22"/>
                <w:szCs w:val="22"/>
              </w:rPr>
            </w:pPr>
            <w:r w:rsidRPr="009542D3">
              <w:rPr>
                <w:kern w:val="2"/>
                <w:sz w:val="22"/>
                <w:szCs w:val="22"/>
              </w:rPr>
              <w:t>Netaikoma</w:t>
            </w:r>
          </w:p>
        </w:tc>
      </w:tr>
      <w:tr w:rsidR="00292EFD" w14:paraId="35130984" w14:textId="77777777" w:rsidTr="00B0616F">
        <w:trPr>
          <w:trHeight w:val="300"/>
        </w:trPr>
        <w:tc>
          <w:tcPr>
            <w:tcW w:w="3562" w:type="dxa"/>
            <w:gridSpan w:val="2"/>
            <w:tcBorders>
              <w:top w:val="single" w:sz="4" w:space="0" w:color="000000"/>
              <w:left w:val="single" w:sz="4" w:space="0" w:color="000000"/>
              <w:bottom w:val="single" w:sz="4" w:space="0" w:color="000000"/>
              <w:right w:val="single" w:sz="4" w:space="0" w:color="000000"/>
            </w:tcBorders>
          </w:tcPr>
          <w:p w14:paraId="2D33FC59" w14:textId="77777777" w:rsidR="00292EFD" w:rsidRPr="009542D3" w:rsidRDefault="00292EFD" w:rsidP="00B0616F">
            <w:pPr>
              <w:rPr>
                <w:b/>
                <w:bCs/>
                <w:kern w:val="2"/>
                <w:sz w:val="22"/>
                <w:szCs w:val="22"/>
              </w:rPr>
            </w:pPr>
            <w:r w:rsidRPr="009542D3">
              <w:rPr>
                <w:b/>
                <w:bCs/>
                <w:kern w:val="2"/>
                <w:sz w:val="22"/>
                <w:szCs w:val="22"/>
              </w:rPr>
              <w:t>5.7. Avanso užtikrinimas</w:t>
            </w:r>
          </w:p>
        </w:tc>
        <w:tc>
          <w:tcPr>
            <w:tcW w:w="7212" w:type="dxa"/>
            <w:gridSpan w:val="3"/>
            <w:tcBorders>
              <w:top w:val="single" w:sz="4" w:space="0" w:color="000000"/>
              <w:left w:val="single" w:sz="4" w:space="0" w:color="000000"/>
              <w:bottom w:val="single" w:sz="4" w:space="0" w:color="000000"/>
              <w:right w:val="single" w:sz="4" w:space="0" w:color="000000"/>
            </w:tcBorders>
          </w:tcPr>
          <w:p w14:paraId="3E649E20" w14:textId="77777777" w:rsidR="00292EFD" w:rsidRPr="009542D3" w:rsidRDefault="00292EFD" w:rsidP="00B0616F">
            <w:pPr>
              <w:rPr>
                <w:kern w:val="2"/>
                <w:sz w:val="22"/>
                <w:szCs w:val="22"/>
              </w:rPr>
            </w:pPr>
            <w:r w:rsidRPr="009542D3">
              <w:rPr>
                <w:kern w:val="2"/>
                <w:sz w:val="22"/>
                <w:szCs w:val="22"/>
              </w:rPr>
              <w:t>Netaikoma</w:t>
            </w:r>
          </w:p>
        </w:tc>
      </w:tr>
      <w:tr w:rsidR="00292EFD" w14:paraId="3EE1A727" w14:textId="77777777" w:rsidTr="00B0616F">
        <w:trPr>
          <w:trHeight w:val="300"/>
        </w:trPr>
        <w:tc>
          <w:tcPr>
            <w:tcW w:w="10774" w:type="dxa"/>
            <w:gridSpan w:val="5"/>
            <w:tcBorders>
              <w:top w:val="single" w:sz="4" w:space="0" w:color="000000"/>
              <w:left w:val="single" w:sz="4" w:space="0" w:color="000000"/>
              <w:bottom w:val="single" w:sz="4" w:space="0" w:color="000000"/>
              <w:right w:val="single" w:sz="4" w:space="0" w:color="000000"/>
            </w:tcBorders>
          </w:tcPr>
          <w:p w14:paraId="3660E944" w14:textId="77777777" w:rsidR="00292EFD" w:rsidRDefault="00292EFD" w:rsidP="00B0616F">
            <w:pPr>
              <w:jc w:val="center"/>
              <w:rPr>
                <w:b/>
                <w:bCs/>
                <w:kern w:val="2"/>
                <w:szCs w:val="24"/>
              </w:rPr>
            </w:pPr>
            <w:r>
              <w:rPr>
                <w:b/>
                <w:bCs/>
                <w:kern w:val="2"/>
                <w:szCs w:val="24"/>
              </w:rPr>
              <w:t>6. PREKIŲ KOKYBĖ IR GARANTINIAI ĮSIPAREIGOJIMAI</w:t>
            </w:r>
          </w:p>
        </w:tc>
      </w:tr>
      <w:tr w:rsidR="00292EFD" w14:paraId="1CBA32B9" w14:textId="77777777" w:rsidTr="00B0616F">
        <w:trPr>
          <w:trHeight w:val="300"/>
        </w:trPr>
        <w:tc>
          <w:tcPr>
            <w:tcW w:w="3562" w:type="dxa"/>
            <w:gridSpan w:val="2"/>
            <w:tcBorders>
              <w:top w:val="single" w:sz="4" w:space="0" w:color="000000"/>
              <w:left w:val="single" w:sz="4" w:space="0" w:color="000000"/>
              <w:bottom w:val="single" w:sz="4" w:space="0" w:color="000000"/>
              <w:right w:val="single" w:sz="4" w:space="0" w:color="000000"/>
            </w:tcBorders>
          </w:tcPr>
          <w:p w14:paraId="71D647A6" w14:textId="77777777" w:rsidR="00292EFD" w:rsidRPr="009542D3" w:rsidRDefault="00292EFD" w:rsidP="00B0616F">
            <w:pPr>
              <w:rPr>
                <w:b/>
                <w:bCs/>
                <w:kern w:val="2"/>
                <w:sz w:val="22"/>
                <w:szCs w:val="22"/>
              </w:rPr>
            </w:pPr>
            <w:r w:rsidRPr="009542D3">
              <w:rPr>
                <w:b/>
                <w:bCs/>
                <w:kern w:val="2"/>
                <w:sz w:val="22"/>
                <w:szCs w:val="22"/>
              </w:rPr>
              <w:t>6.1. Garantinis terminas</w:t>
            </w:r>
          </w:p>
        </w:tc>
        <w:tc>
          <w:tcPr>
            <w:tcW w:w="7212" w:type="dxa"/>
            <w:gridSpan w:val="3"/>
            <w:tcBorders>
              <w:top w:val="single" w:sz="4" w:space="0" w:color="000000"/>
              <w:left w:val="single" w:sz="4" w:space="0" w:color="000000"/>
              <w:bottom w:val="single" w:sz="4" w:space="0" w:color="000000"/>
              <w:right w:val="single" w:sz="4" w:space="0" w:color="000000"/>
            </w:tcBorders>
          </w:tcPr>
          <w:p w14:paraId="4487AC42" w14:textId="77777777" w:rsidR="00292EFD" w:rsidRPr="00B02B56" w:rsidRDefault="00292EFD" w:rsidP="00B0616F">
            <w:pPr>
              <w:jc w:val="both"/>
              <w:rPr>
                <w:b/>
                <w:bCs/>
                <w:kern w:val="2"/>
                <w:sz w:val="22"/>
                <w:szCs w:val="22"/>
              </w:rPr>
            </w:pPr>
            <w:r w:rsidRPr="00B02B56">
              <w:rPr>
                <w:b/>
                <w:bCs/>
                <w:kern w:val="2"/>
                <w:sz w:val="22"/>
                <w:szCs w:val="22"/>
              </w:rPr>
              <w:t xml:space="preserve">Pateiktų Prekių galiojimo laikas pristatymo metu turi būti ne </w:t>
            </w:r>
            <w:r w:rsidRPr="00B02B56">
              <w:rPr>
                <w:b/>
                <w:bCs/>
                <w:color w:val="000000" w:themeColor="text1"/>
                <w:kern w:val="2"/>
                <w:sz w:val="22"/>
                <w:szCs w:val="22"/>
              </w:rPr>
              <w:t xml:space="preserve">trumpesnis kaip 12 </w:t>
            </w:r>
            <w:r w:rsidRPr="00B02B56">
              <w:rPr>
                <w:b/>
                <w:bCs/>
                <w:kern w:val="2"/>
                <w:sz w:val="22"/>
                <w:szCs w:val="22"/>
              </w:rPr>
              <w:t xml:space="preserve">mėnesių. </w:t>
            </w:r>
          </w:p>
          <w:p w14:paraId="23E82AAF" w14:textId="77777777" w:rsidR="00292EFD" w:rsidRPr="009542D3" w:rsidRDefault="00292EFD" w:rsidP="00B0616F">
            <w:pPr>
              <w:jc w:val="both"/>
              <w:rPr>
                <w:color w:val="4472C4"/>
                <w:kern w:val="2"/>
                <w:sz w:val="22"/>
                <w:szCs w:val="22"/>
              </w:rPr>
            </w:pPr>
            <w:r w:rsidRPr="009542D3">
              <w:rPr>
                <w:kern w:val="2"/>
                <w:sz w:val="22"/>
                <w:szCs w:val="22"/>
              </w:rPr>
              <w:t>Garantinis terminas, skaičiuojamas nuo Prekių perdavimo–priėmimo akto ar Sąskaitos (kai Prekių perdavimo–priėmimo aktas nėra pasirašomas) pasirašymo dienos.</w:t>
            </w:r>
          </w:p>
        </w:tc>
      </w:tr>
      <w:tr w:rsidR="00292EFD" w14:paraId="622C2C64" w14:textId="77777777" w:rsidTr="00B0616F">
        <w:trPr>
          <w:trHeight w:val="300"/>
        </w:trPr>
        <w:tc>
          <w:tcPr>
            <w:tcW w:w="3562" w:type="dxa"/>
            <w:gridSpan w:val="2"/>
            <w:tcBorders>
              <w:top w:val="single" w:sz="4" w:space="0" w:color="000000"/>
              <w:left w:val="single" w:sz="4" w:space="0" w:color="000000"/>
              <w:bottom w:val="single" w:sz="4" w:space="0" w:color="000000"/>
              <w:right w:val="single" w:sz="4" w:space="0" w:color="000000"/>
            </w:tcBorders>
          </w:tcPr>
          <w:p w14:paraId="2E38B10F" w14:textId="77777777" w:rsidR="00292EFD" w:rsidRPr="009542D3" w:rsidRDefault="00292EFD" w:rsidP="00B0616F">
            <w:pPr>
              <w:rPr>
                <w:b/>
                <w:bCs/>
                <w:kern w:val="2"/>
                <w:sz w:val="22"/>
                <w:szCs w:val="22"/>
              </w:rPr>
            </w:pPr>
            <w:r w:rsidRPr="009542D3">
              <w:rPr>
                <w:b/>
                <w:bCs/>
                <w:kern w:val="2"/>
                <w:sz w:val="22"/>
                <w:szCs w:val="22"/>
              </w:rPr>
              <w:t>6.2. Garantinė priežiūra</w:t>
            </w:r>
          </w:p>
        </w:tc>
        <w:tc>
          <w:tcPr>
            <w:tcW w:w="7212" w:type="dxa"/>
            <w:gridSpan w:val="3"/>
            <w:tcBorders>
              <w:top w:val="single" w:sz="4" w:space="0" w:color="000000"/>
              <w:left w:val="single" w:sz="4" w:space="0" w:color="000000"/>
              <w:bottom w:val="single" w:sz="4" w:space="0" w:color="000000"/>
              <w:right w:val="single" w:sz="4" w:space="0" w:color="000000"/>
            </w:tcBorders>
          </w:tcPr>
          <w:p w14:paraId="4FED5BB9" w14:textId="77777777" w:rsidR="00292EFD" w:rsidRPr="009542D3" w:rsidRDefault="00292EFD" w:rsidP="00B0616F">
            <w:pPr>
              <w:jc w:val="both"/>
              <w:rPr>
                <w:sz w:val="22"/>
                <w:szCs w:val="22"/>
              </w:rPr>
            </w:pPr>
            <w:r w:rsidRPr="009542D3">
              <w:rPr>
                <w:sz w:val="22"/>
                <w:szCs w:val="22"/>
              </w:rPr>
              <w:t>Tiekėjas privalo pašalinti Prekių trūkumus ne vėliau kaip per 5 darbo dienas.</w:t>
            </w:r>
          </w:p>
          <w:p w14:paraId="5FE4A8CA" w14:textId="77777777" w:rsidR="00292EFD" w:rsidRPr="009542D3" w:rsidRDefault="00292EFD" w:rsidP="00B0616F">
            <w:pPr>
              <w:jc w:val="both"/>
              <w:rPr>
                <w:sz w:val="22"/>
                <w:szCs w:val="22"/>
              </w:rPr>
            </w:pPr>
            <w:r w:rsidRPr="009542D3">
              <w:rPr>
                <w:sz w:val="22"/>
                <w:szCs w:val="22"/>
              </w:rPr>
              <w:t>Prekių trūkumų nustatymo bei šalinimo tvarka nustatyta Bendrųjų sąlygų 7 skyriuje.</w:t>
            </w:r>
          </w:p>
        </w:tc>
      </w:tr>
      <w:tr w:rsidR="00292EFD" w14:paraId="1CF5F816" w14:textId="77777777" w:rsidTr="00B0616F">
        <w:trPr>
          <w:trHeight w:val="300"/>
        </w:trPr>
        <w:tc>
          <w:tcPr>
            <w:tcW w:w="10774" w:type="dxa"/>
            <w:gridSpan w:val="5"/>
            <w:tcBorders>
              <w:top w:val="single" w:sz="4" w:space="0" w:color="000000"/>
              <w:left w:val="single" w:sz="4" w:space="0" w:color="000000"/>
              <w:bottom w:val="single" w:sz="4" w:space="0" w:color="000000"/>
              <w:right w:val="single" w:sz="4" w:space="0" w:color="000000"/>
            </w:tcBorders>
          </w:tcPr>
          <w:p w14:paraId="53AFDE74" w14:textId="77777777" w:rsidR="00292EFD" w:rsidRDefault="00292EFD" w:rsidP="00B0616F">
            <w:pPr>
              <w:jc w:val="center"/>
              <w:rPr>
                <w:b/>
                <w:bCs/>
                <w:kern w:val="2"/>
                <w:szCs w:val="24"/>
              </w:rPr>
            </w:pPr>
            <w:r>
              <w:rPr>
                <w:b/>
                <w:bCs/>
                <w:kern w:val="2"/>
                <w:szCs w:val="24"/>
              </w:rPr>
              <w:t>7. SUTARTIES VYKDYMUI PASITELKIAMI SUBTIEKĖJAI</w:t>
            </w:r>
          </w:p>
        </w:tc>
      </w:tr>
      <w:tr w:rsidR="00292EFD" w14:paraId="4A687050" w14:textId="77777777" w:rsidTr="00B0616F">
        <w:trPr>
          <w:trHeight w:val="300"/>
        </w:trPr>
        <w:tc>
          <w:tcPr>
            <w:tcW w:w="3562" w:type="dxa"/>
            <w:gridSpan w:val="2"/>
            <w:tcBorders>
              <w:top w:val="single" w:sz="4" w:space="0" w:color="000000"/>
              <w:left w:val="single" w:sz="4" w:space="0" w:color="000000"/>
              <w:bottom w:val="single" w:sz="4" w:space="0" w:color="000000"/>
              <w:right w:val="single" w:sz="4" w:space="0" w:color="000000"/>
            </w:tcBorders>
          </w:tcPr>
          <w:p w14:paraId="233B25B5" w14:textId="77777777" w:rsidR="00292EFD" w:rsidRPr="009542D3" w:rsidRDefault="00292EFD" w:rsidP="00B0616F">
            <w:pPr>
              <w:rPr>
                <w:b/>
                <w:bCs/>
                <w:kern w:val="2"/>
                <w:sz w:val="22"/>
                <w:szCs w:val="22"/>
              </w:rPr>
            </w:pPr>
            <w:r w:rsidRPr="009542D3">
              <w:rPr>
                <w:b/>
                <w:bCs/>
                <w:kern w:val="2"/>
                <w:sz w:val="22"/>
                <w:szCs w:val="22"/>
              </w:rPr>
              <w:t>Sutarties vykdymui pasitelkiami subtiekėjai ir (ar) specialistai</w:t>
            </w:r>
          </w:p>
        </w:tc>
        <w:tc>
          <w:tcPr>
            <w:tcW w:w="7212" w:type="dxa"/>
            <w:gridSpan w:val="3"/>
            <w:tcBorders>
              <w:top w:val="single" w:sz="4" w:space="0" w:color="000000"/>
              <w:left w:val="single" w:sz="4" w:space="0" w:color="000000"/>
              <w:bottom w:val="single" w:sz="4" w:space="0" w:color="000000"/>
              <w:right w:val="single" w:sz="4" w:space="0" w:color="000000"/>
            </w:tcBorders>
          </w:tcPr>
          <w:p w14:paraId="2F224FB2" w14:textId="77777777" w:rsidR="00292EFD" w:rsidRPr="009542D3" w:rsidRDefault="00292EFD" w:rsidP="00B0616F">
            <w:pPr>
              <w:rPr>
                <w:kern w:val="2"/>
                <w:sz w:val="22"/>
                <w:szCs w:val="22"/>
              </w:rPr>
            </w:pPr>
            <w:r w:rsidRPr="009542D3">
              <w:rPr>
                <w:kern w:val="2"/>
                <w:sz w:val="22"/>
                <w:szCs w:val="22"/>
              </w:rPr>
              <w:t>Sutarties vykdymui subtiekėjai ir (ar) specialistai nepasitelkiami.</w:t>
            </w:r>
          </w:p>
          <w:p w14:paraId="52582951" w14:textId="77777777" w:rsidR="00292EFD" w:rsidRPr="009542D3" w:rsidRDefault="00292EFD" w:rsidP="00B0616F">
            <w:pPr>
              <w:rPr>
                <w:kern w:val="2"/>
                <w:sz w:val="22"/>
                <w:szCs w:val="22"/>
              </w:rPr>
            </w:pPr>
          </w:p>
          <w:p w14:paraId="1B35F779" w14:textId="77777777" w:rsidR="00292EFD" w:rsidRPr="009542D3" w:rsidRDefault="00292EFD" w:rsidP="00B0616F">
            <w:pPr>
              <w:rPr>
                <w:color w:val="EE0000"/>
                <w:sz w:val="22"/>
                <w:szCs w:val="22"/>
              </w:rPr>
            </w:pPr>
            <w:r w:rsidRPr="009542D3">
              <w:rPr>
                <w:color w:val="EE0000"/>
                <w:kern w:val="2"/>
                <w:sz w:val="22"/>
                <w:szCs w:val="22"/>
              </w:rPr>
              <w:t>arba</w:t>
            </w:r>
          </w:p>
          <w:p w14:paraId="006397C8" w14:textId="77777777" w:rsidR="00292EFD" w:rsidRPr="009542D3" w:rsidRDefault="00292EFD" w:rsidP="00B0616F">
            <w:pPr>
              <w:rPr>
                <w:kern w:val="2"/>
                <w:sz w:val="22"/>
                <w:szCs w:val="22"/>
              </w:rPr>
            </w:pPr>
          </w:p>
          <w:p w14:paraId="07C27753" w14:textId="77777777" w:rsidR="00292EFD" w:rsidRPr="009542D3" w:rsidRDefault="00292EFD" w:rsidP="00B0616F">
            <w:pPr>
              <w:jc w:val="both"/>
              <w:rPr>
                <w:b/>
                <w:bCs/>
                <w:kern w:val="2"/>
                <w:sz w:val="22"/>
                <w:szCs w:val="22"/>
              </w:rPr>
            </w:pPr>
            <w:r w:rsidRPr="009542D3">
              <w:rPr>
                <w:kern w:val="2"/>
                <w:sz w:val="22"/>
                <w:szCs w:val="22"/>
              </w:rPr>
              <w:t xml:space="preserve">Sutarties vykdymui pasitelkiami subtiekėjai ir (ar) specialistai yra nurodyti Sutarties priede </w:t>
            </w:r>
            <w:r w:rsidRPr="009542D3">
              <w:rPr>
                <w:kern w:val="2"/>
                <w:sz w:val="22"/>
                <w:szCs w:val="22"/>
                <w:shd w:val="clear" w:color="auto" w:fill="FFFFFF"/>
              </w:rPr>
              <w:t>Nr. 2 ,,Pasiūlymo“</w:t>
            </w:r>
            <w:r>
              <w:rPr>
                <w:kern w:val="2"/>
                <w:sz w:val="22"/>
                <w:szCs w:val="22"/>
                <w:shd w:val="clear" w:color="auto" w:fill="FFFFFF"/>
              </w:rPr>
              <w:t>.</w:t>
            </w:r>
          </w:p>
        </w:tc>
      </w:tr>
      <w:tr w:rsidR="00292EFD" w14:paraId="39D3DFA4" w14:textId="77777777" w:rsidTr="00B0616F">
        <w:trPr>
          <w:trHeight w:val="300"/>
        </w:trPr>
        <w:tc>
          <w:tcPr>
            <w:tcW w:w="10774" w:type="dxa"/>
            <w:gridSpan w:val="5"/>
            <w:tcBorders>
              <w:top w:val="single" w:sz="4" w:space="0" w:color="000000"/>
              <w:left w:val="single" w:sz="4" w:space="0" w:color="000000"/>
              <w:bottom w:val="single" w:sz="4" w:space="0" w:color="000000"/>
              <w:right w:val="single" w:sz="4" w:space="0" w:color="000000"/>
            </w:tcBorders>
          </w:tcPr>
          <w:p w14:paraId="23A98805" w14:textId="77777777" w:rsidR="00292EFD" w:rsidRDefault="00292EFD" w:rsidP="00B0616F">
            <w:pPr>
              <w:jc w:val="center"/>
              <w:rPr>
                <w:b/>
                <w:bCs/>
                <w:kern w:val="2"/>
                <w:szCs w:val="24"/>
              </w:rPr>
            </w:pPr>
            <w:r>
              <w:rPr>
                <w:b/>
                <w:bCs/>
                <w:kern w:val="2"/>
                <w:szCs w:val="24"/>
              </w:rPr>
              <w:t>8. PRIEVOLIŲ PAGAL SUTARTĮ ĮVYKDYMO UŽTIKRINIMAS</w:t>
            </w:r>
          </w:p>
        </w:tc>
      </w:tr>
      <w:tr w:rsidR="00292EFD" w14:paraId="7CBE47D2" w14:textId="77777777" w:rsidTr="00B0616F">
        <w:trPr>
          <w:trHeight w:val="300"/>
        </w:trPr>
        <w:tc>
          <w:tcPr>
            <w:tcW w:w="3562" w:type="dxa"/>
            <w:gridSpan w:val="2"/>
            <w:tcBorders>
              <w:top w:val="single" w:sz="4" w:space="0" w:color="000000"/>
              <w:left w:val="single" w:sz="4" w:space="0" w:color="000000"/>
              <w:bottom w:val="single" w:sz="4" w:space="0" w:color="000000"/>
              <w:right w:val="single" w:sz="4" w:space="0" w:color="000000"/>
            </w:tcBorders>
          </w:tcPr>
          <w:p w14:paraId="1037566C" w14:textId="77777777" w:rsidR="00292EFD" w:rsidRPr="002E7A7F" w:rsidRDefault="00292EFD" w:rsidP="00B0616F">
            <w:pPr>
              <w:rPr>
                <w:b/>
                <w:bCs/>
                <w:kern w:val="2"/>
                <w:sz w:val="22"/>
                <w:szCs w:val="22"/>
              </w:rPr>
            </w:pPr>
            <w:r w:rsidRPr="002E7A7F">
              <w:rPr>
                <w:b/>
                <w:bCs/>
                <w:kern w:val="2"/>
                <w:sz w:val="22"/>
                <w:szCs w:val="22"/>
              </w:rPr>
              <w:t>8.1. Prievolių pagal Sutartį įvykdymo užtikrinimas</w:t>
            </w:r>
          </w:p>
        </w:tc>
        <w:tc>
          <w:tcPr>
            <w:tcW w:w="7212" w:type="dxa"/>
            <w:gridSpan w:val="3"/>
            <w:tcBorders>
              <w:top w:val="single" w:sz="4" w:space="0" w:color="000000"/>
              <w:left w:val="single" w:sz="4" w:space="0" w:color="000000"/>
              <w:bottom w:val="single" w:sz="4" w:space="0" w:color="000000"/>
              <w:right w:val="single" w:sz="4" w:space="0" w:color="000000"/>
            </w:tcBorders>
          </w:tcPr>
          <w:p w14:paraId="35FB176C" w14:textId="77777777" w:rsidR="00292EFD" w:rsidRPr="002E7A7F" w:rsidRDefault="00292EFD" w:rsidP="00B0616F">
            <w:pPr>
              <w:jc w:val="both"/>
              <w:rPr>
                <w:kern w:val="2"/>
                <w:sz w:val="22"/>
                <w:szCs w:val="22"/>
              </w:rPr>
            </w:pPr>
            <w:r w:rsidRPr="002E7A7F">
              <w:rPr>
                <w:kern w:val="2"/>
                <w:sz w:val="22"/>
                <w:szCs w:val="22"/>
              </w:rPr>
              <w:t>Prievolių pagal Sutartį įvykdymas užtikrinamas netesybomis (delspinigiais, bauda).</w:t>
            </w:r>
          </w:p>
        </w:tc>
      </w:tr>
      <w:tr w:rsidR="00292EFD" w14:paraId="1150E6FE" w14:textId="77777777" w:rsidTr="00B0616F">
        <w:trPr>
          <w:trHeight w:val="300"/>
        </w:trPr>
        <w:tc>
          <w:tcPr>
            <w:tcW w:w="3562" w:type="dxa"/>
            <w:gridSpan w:val="2"/>
            <w:tcBorders>
              <w:top w:val="single" w:sz="4" w:space="0" w:color="000000"/>
              <w:left w:val="single" w:sz="4" w:space="0" w:color="000000"/>
              <w:bottom w:val="single" w:sz="4" w:space="0" w:color="000000"/>
              <w:right w:val="single" w:sz="4" w:space="0" w:color="000000"/>
            </w:tcBorders>
          </w:tcPr>
          <w:p w14:paraId="2AD64F55" w14:textId="77777777" w:rsidR="00292EFD" w:rsidRPr="002E7A7F" w:rsidRDefault="00292EFD" w:rsidP="00B0616F">
            <w:pPr>
              <w:rPr>
                <w:b/>
                <w:bCs/>
                <w:kern w:val="2"/>
                <w:sz w:val="22"/>
                <w:szCs w:val="22"/>
              </w:rPr>
            </w:pPr>
            <w:r w:rsidRPr="002E7A7F">
              <w:rPr>
                <w:b/>
                <w:bCs/>
                <w:kern w:val="2"/>
                <w:sz w:val="22"/>
                <w:szCs w:val="22"/>
              </w:rPr>
              <w:t>8.2. Sutarties įvykdymo užtikrinimo galiojimo terminas</w:t>
            </w:r>
          </w:p>
        </w:tc>
        <w:tc>
          <w:tcPr>
            <w:tcW w:w="7212" w:type="dxa"/>
            <w:gridSpan w:val="3"/>
            <w:tcBorders>
              <w:top w:val="single" w:sz="4" w:space="0" w:color="000000"/>
              <w:left w:val="single" w:sz="4" w:space="0" w:color="000000"/>
              <w:bottom w:val="single" w:sz="4" w:space="0" w:color="000000"/>
              <w:right w:val="single" w:sz="4" w:space="0" w:color="000000"/>
            </w:tcBorders>
          </w:tcPr>
          <w:p w14:paraId="7AAE3615" w14:textId="77777777" w:rsidR="00292EFD" w:rsidRPr="002E7A7F" w:rsidRDefault="00292EFD" w:rsidP="00B0616F">
            <w:pPr>
              <w:rPr>
                <w:kern w:val="2"/>
                <w:sz w:val="22"/>
                <w:szCs w:val="22"/>
              </w:rPr>
            </w:pPr>
            <w:r w:rsidRPr="002E7A7F">
              <w:rPr>
                <w:kern w:val="2"/>
                <w:sz w:val="22"/>
                <w:szCs w:val="22"/>
              </w:rPr>
              <w:t>Netaikoma</w:t>
            </w:r>
          </w:p>
          <w:p w14:paraId="085DCB67" w14:textId="77777777" w:rsidR="00292EFD" w:rsidRPr="002E7A7F" w:rsidRDefault="00292EFD" w:rsidP="00B0616F">
            <w:pPr>
              <w:rPr>
                <w:kern w:val="2"/>
                <w:sz w:val="22"/>
                <w:szCs w:val="22"/>
              </w:rPr>
            </w:pPr>
          </w:p>
        </w:tc>
      </w:tr>
      <w:tr w:rsidR="00292EFD" w14:paraId="381912BF" w14:textId="77777777" w:rsidTr="00B0616F">
        <w:trPr>
          <w:trHeight w:val="300"/>
        </w:trPr>
        <w:tc>
          <w:tcPr>
            <w:tcW w:w="3562" w:type="dxa"/>
            <w:gridSpan w:val="2"/>
            <w:tcBorders>
              <w:top w:val="single" w:sz="4" w:space="0" w:color="000000"/>
              <w:left w:val="single" w:sz="4" w:space="0" w:color="000000"/>
              <w:bottom w:val="single" w:sz="4" w:space="0" w:color="000000"/>
              <w:right w:val="single" w:sz="4" w:space="0" w:color="000000"/>
            </w:tcBorders>
          </w:tcPr>
          <w:p w14:paraId="67BA5711" w14:textId="77777777" w:rsidR="00292EFD" w:rsidRPr="002E7A7F" w:rsidRDefault="00292EFD" w:rsidP="00B0616F">
            <w:pPr>
              <w:rPr>
                <w:b/>
                <w:bCs/>
                <w:kern w:val="2"/>
                <w:sz w:val="22"/>
                <w:szCs w:val="22"/>
              </w:rPr>
            </w:pPr>
            <w:r w:rsidRPr="002E7A7F">
              <w:rPr>
                <w:b/>
                <w:bCs/>
                <w:kern w:val="2"/>
                <w:sz w:val="22"/>
                <w:szCs w:val="22"/>
              </w:rPr>
              <w:t xml:space="preserve">8.3. Sutarties įvykdymo užtikrinimo pateikimas </w:t>
            </w:r>
          </w:p>
        </w:tc>
        <w:tc>
          <w:tcPr>
            <w:tcW w:w="7212" w:type="dxa"/>
            <w:gridSpan w:val="3"/>
            <w:tcBorders>
              <w:top w:val="single" w:sz="4" w:space="0" w:color="000000"/>
              <w:left w:val="single" w:sz="4" w:space="0" w:color="000000"/>
              <w:bottom w:val="single" w:sz="4" w:space="0" w:color="000000"/>
              <w:right w:val="single" w:sz="4" w:space="0" w:color="000000"/>
            </w:tcBorders>
          </w:tcPr>
          <w:p w14:paraId="72AB1B3D" w14:textId="77777777" w:rsidR="00292EFD" w:rsidRPr="002E7A7F" w:rsidRDefault="00292EFD" w:rsidP="00B0616F">
            <w:pPr>
              <w:rPr>
                <w:kern w:val="2"/>
                <w:sz w:val="22"/>
                <w:szCs w:val="22"/>
              </w:rPr>
            </w:pPr>
            <w:r w:rsidRPr="002E7A7F">
              <w:rPr>
                <w:kern w:val="2"/>
                <w:sz w:val="22"/>
                <w:szCs w:val="22"/>
              </w:rPr>
              <w:t>Netaikoma</w:t>
            </w:r>
          </w:p>
          <w:p w14:paraId="2940DADD" w14:textId="77777777" w:rsidR="00292EFD" w:rsidRPr="002E7A7F" w:rsidRDefault="00292EFD" w:rsidP="00B0616F">
            <w:pPr>
              <w:rPr>
                <w:kern w:val="2"/>
                <w:sz w:val="22"/>
                <w:szCs w:val="22"/>
              </w:rPr>
            </w:pPr>
          </w:p>
        </w:tc>
      </w:tr>
      <w:tr w:rsidR="00292EFD" w14:paraId="1DBF321D" w14:textId="77777777" w:rsidTr="00B0616F">
        <w:trPr>
          <w:trHeight w:val="300"/>
        </w:trPr>
        <w:tc>
          <w:tcPr>
            <w:tcW w:w="10774" w:type="dxa"/>
            <w:gridSpan w:val="5"/>
            <w:tcBorders>
              <w:top w:val="single" w:sz="4" w:space="0" w:color="000000"/>
              <w:left w:val="single" w:sz="4" w:space="0" w:color="000000"/>
              <w:bottom w:val="single" w:sz="4" w:space="0" w:color="000000"/>
              <w:right w:val="single" w:sz="4" w:space="0" w:color="000000"/>
            </w:tcBorders>
          </w:tcPr>
          <w:p w14:paraId="34F107A6" w14:textId="77777777" w:rsidR="00292EFD" w:rsidRDefault="00292EFD" w:rsidP="00B0616F">
            <w:pPr>
              <w:jc w:val="center"/>
              <w:rPr>
                <w:color w:val="000000"/>
              </w:rPr>
            </w:pPr>
            <w:r>
              <w:rPr>
                <w:b/>
                <w:bCs/>
                <w:color w:val="000000"/>
                <w:kern w:val="2"/>
                <w:szCs w:val="24"/>
              </w:rPr>
              <w:t>9. ŠALIŲ ATSAKOMYBĖ</w:t>
            </w:r>
            <w:r>
              <w:rPr>
                <w:b/>
                <w:bCs/>
                <w:color w:val="000000"/>
                <w:kern w:val="2"/>
                <w:szCs w:val="24"/>
              </w:rPr>
              <w:tab/>
            </w:r>
          </w:p>
        </w:tc>
      </w:tr>
      <w:tr w:rsidR="00292EFD" w14:paraId="4CB5E9D2" w14:textId="77777777" w:rsidTr="00B0616F">
        <w:trPr>
          <w:trHeight w:val="300"/>
        </w:trPr>
        <w:tc>
          <w:tcPr>
            <w:tcW w:w="3562" w:type="dxa"/>
            <w:gridSpan w:val="2"/>
            <w:tcBorders>
              <w:top w:val="single" w:sz="4" w:space="0" w:color="000000"/>
              <w:left w:val="single" w:sz="4" w:space="0" w:color="000000"/>
              <w:bottom w:val="single" w:sz="4" w:space="0" w:color="000000"/>
              <w:right w:val="single" w:sz="4" w:space="0" w:color="000000"/>
            </w:tcBorders>
          </w:tcPr>
          <w:p w14:paraId="4AF24EF6" w14:textId="77777777" w:rsidR="00292EFD" w:rsidRPr="002E7A7F" w:rsidRDefault="00292EFD" w:rsidP="00B0616F">
            <w:pPr>
              <w:rPr>
                <w:color w:val="000000"/>
                <w:sz w:val="22"/>
                <w:szCs w:val="22"/>
              </w:rPr>
            </w:pPr>
            <w:r w:rsidRPr="002E7A7F">
              <w:rPr>
                <w:b/>
                <w:bCs/>
                <w:color w:val="000000"/>
                <w:kern w:val="2"/>
                <w:sz w:val="22"/>
                <w:szCs w:val="22"/>
              </w:rPr>
              <w:t>9.1. Pirkėjui taikomos netesybos už mokėjimų pagal Sutartį vėlavimą</w:t>
            </w:r>
          </w:p>
        </w:tc>
        <w:tc>
          <w:tcPr>
            <w:tcW w:w="7212" w:type="dxa"/>
            <w:gridSpan w:val="3"/>
            <w:tcBorders>
              <w:top w:val="single" w:sz="4" w:space="0" w:color="000000"/>
              <w:left w:val="single" w:sz="4" w:space="0" w:color="000000"/>
              <w:bottom w:val="single" w:sz="4" w:space="0" w:color="000000"/>
              <w:right w:val="single" w:sz="4" w:space="0" w:color="000000"/>
            </w:tcBorders>
          </w:tcPr>
          <w:p w14:paraId="4CCC17B2" w14:textId="77777777" w:rsidR="00292EFD" w:rsidRPr="002E7A7F" w:rsidRDefault="00292EFD" w:rsidP="00B0616F">
            <w:pPr>
              <w:rPr>
                <w:color w:val="4472C4"/>
                <w:kern w:val="2"/>
                <w:sz w:val="22"/>
                <w:szCs w:val="22"/>
              </w:rPr>
            </w:pPr>
            <w:r w:rsidRPr="002E7A7F">
              <w:rPr>
                <w:color w:val="000000"/>
                <w:kern w:val="2"/>
                <w:sz w:val="22"/>
                <w:szCs w:val="22"/>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2E7A7F">
              <w:rPr>
                <w:color w:val="000000" w:themeColor="text1"/>
                <w:kern w:val="2"/>
                <w:sz w:val="22"/>
                <w:szCs w:val="22"/>
              </w:rPr>
              <w:t xml:space="preserve">0,02 (dvi šimtosios) procento </w:t>
            </w:r>
            <w:r w:rsidRPr="002E7A7F">
              <w:rPr>
                <w:color w:val="000000"/>
                <w:kern w:val="2"/>
                <w:sz w:val="22"/>
                <w:szCs w:val="22"/>
              </w:rPr>
              <w:t xml:space="preserve">dydžio delspinigius nuo neapmokėtos sumos be PVM už kiekvieną vėlavimo </w:t>
            </w:r>
            <w:r w:rsidRPr="002E7A7F">
              <w:rPr>
                <w:color w:val="000000" w:themeColor="text1"/>
                <w:kern w:val="2"/>
                <w:sz w:val="22"/>
                <w:szCs w:val="22"/>
              </w:rPr>
              <w:t>dieną.</w:t>
            </w:r>
          </w:p>
        </w:tc>
      </w:tr>
      <w:tr w:rsidR="00292EFD" w14:paraId="5E6057EA" w14:textId="77777777" w:rsidTr="00B0616F">
        <w:trPr>
          <w:trHeight w:val="300"/>
        </w:trPr>
        <w:tc>
          <w:tcPr>
            <w:tcW w:w="3562" w:type="dxa"/>
            <w:gridSpan w:val="2"/>
            <w:tcBorders>
              <w:top w:val="single" w:sz="4" w:space="0" w:color="000000"/>
              <w:left w:val="single" w:sz="4" w:space="0" w:color="000000"/>
              <w:bottom w:val="single" w:sz="4" w:space="0" w:color="000000"/>
              <w:right w:val="single" w:sz="4" w:space="0" w:color="000000"/>
            </w:tcBorders>
          </w:tcPr>
          <w:p w14:paraId="79D7F52D" w14:textId="77777777" w:rsidR="00292EFD" w:rsidRPr="002E7A7F" w:rsidRDefault="00292EFD" w:rsidP="00B0616F">
            <w:pPr>
              <w:rPr>
                <w:color w:val="000000"/>
                <w:sz w:val="22"/>
                <w:szCs w:val="22"/>
              </w:rPr>
            </w:pPr>
            <w:r w:rsidRPr="002E7A7F">
              <w:rPr>
                <w:b/>
                <w:bCs/>
                <w:color w:val="000000"/>
                <w:kern w:val="2"/>
                <w:sz w:val="22"/>
                <w:szCs w:val="22"/>
              </w:rPr>
              <w:t>9.2. Tiekėjui taikomos netesybos</w:t>
            </w:r>
          </w:p>
        </w:tc>
        <w:tc>
          <w:tcPr>
            <w:tcW w:w="7212" w:type="dxa"/>
            <w:gridSpan w:val="3"/>
            <w:tcBorders>
              <w:top w:val="single" w:sz="4" w:space="0" w:color="000000"/>
              <w:left w:val="single" w:sz="4" w:space="0" w:color="000000"/>
              <w:bottom w:val="single" w:sz="4" w:space="0" w:color="000000"/>
              <w:right w:val="single" w:sz="4" w:space="0" w:color="000000"/>
            </w:tcBorders>
          </w:tcPr>
          <w:p w14:paraId="6CE5C205" w14:textId="77777777" w:rsidR="00292EFD" w:rsidRPr="002E7A7F" w:rsidRDefault="00292EFD" w:rsidP="00B0616F">
            <w:pPr>
              <w:jc w:val="both"/>
              <w:rPr>
                <w:color w:val="000000"/>
                <w:kern w:val="2"/>
                <w:sz w:val="22"/>
                <w:szCs w:val="22"/>
              </w:rPr>
            </w:pPr>
            <w:r w:rsidRPr="002E7A7F">
              <w:rPr>
                <w:color w:val="000000"/>
                <w:kern w:val="2"/>
                <w:sz w:val="22"/>
                <w:szCs w:val="22"/>
              </w:rPr>
              <w:t xml:space="preserve">9.2.1. Jeigu Tiekėjas vėluoja vykdyti užsakymą, tiekti Prekes ar ištaisyti jų trūkumus, Pirkėjas nuo kitos nei nustatytas terminas dienos Tiekėjui skaičiuoja </w:t>
            </w:r>
            <w:r w:rsidRPr="002E7A7F">
              <w:rPr>
                <w:color w:val="000000" w:themeColor="text1"/>
                <w:kern w:val="2"/>
                <w:sz w:val="22"/>
                <w:szCs w:val="22"/>
              </w:rPr>
              <w:t xml:space="preserve">0,02 (dvi šimtosios) procento </w:t>
            </w:r>
            <w:r w:rsidRPr="002E7A7F">
              <w:rPr>
                <w:color w:val="000000"/>
                <w:kern w:val="2"/>
                <w:sz w:val="22"/>
                <w:szCs w:val="22"/>
              </w:rPr>
              <w:t xml:space="preserve">dydžio delspinigius už kiekvieną uždelstą </w:t>
            </w:r>
            <w:r w:rsidRPr="002E7A7F">
              <w:rPr>
                <w:color w:val="000000" w:themeColor="text1"/>
                <w:kern w:val="2"/>
                <w:sz w:val="22"/>
                <w:szCs w:val="22"/>
              </w:rPr>
              <w:t xml:space="preserve">dieną </w:t>
            </w:r>
            <w:r w:rsidRPr="002E7A7F">
              <w:rPr>
                <w:color w:val="000000"/>
                <w:kern w:val="2"/>
                <w:sz w:val="22"/>
                <w:szCs w:val="22"/>
              </w:rPr>
              <w:t>nuo laiku neperduotų Prekių ar Prekių, turinčių trūkumų, kainos be PVM. </w:t>
            </w:r>
          </w:p>
          <w:p w14:paraId="455131A0" w14:textId="77777777" w:rsidR="00292EFD" w:rsidRPr="002E7A7F" w:rsidRDefault="00292EFD" w:rsidP="00B0616F">
            <w:pPr>
              <w:jc w:val="both"/>
              <w:rPr>
                <w:color w:val="000000"/>
                <w:kern w:val="2"/>
                <w:sz w:val="22"/>
                <w:szCs w:val="22"/>
              </w:rPr>
            </w:pPr>
            <w:r w:rsidRPr="002E7A7F">
              <w:rPr>
                <w:color w:val="000000"/>
                <w:kern w:val="2"/>
                <w:sz w:val="22"/>
                <w:szCs w:val="22"/>
              </w:rPr>
              <w:t xml:space="preserve">9.2.2. Tiekėjas privalo sumokėti Pirkėjui netesybas per </w:t>
            </w:r>
            <w:r w:rsidRPr="002E7A7F">
              <w:rPr>
                <w:color w:val="000000" w:themeColor="text1"/>
                <w:kern w:val="2"/>
                <w:sz w:val="22"/>
                <w:szCs w:val="22"/>
              </w:rPr>
              <w:t xml:space="preserve">7 (septynias) kalendorines </w:t>
            </w:r>
            <w:r w:rsidRPr="002E7A7F">
              <w:rPr>
                <w:color w:val="000000"/>
                <w:kern w:val="2"/>
                <w:sz w:val="22"/>
                <w:szCs w:val="22"/>
              </w:rPr>
              <w:t xml:space="preserve">dienas nuo Pirkėjo pareikalavimo. </w:t>
            </w:r>
          </w:p>
          <w:p w14:paraId="56E9B20C" w14:textId="77777777" w:rsidR="00292EFD" w:rsidRPr="003964E4" w:rsidRDefault="00292EFD" w:rsidP="00B0616F">
            <w:pPr>
              <w:rPr>
                <w:color w:val="000000"/>
                <w:kern w:val="2"/>
                <w:sz w:val="22"/>
                <w:szCs w:val="22"/>
              </w:rPr>
            </w:pPr>
            <w:r w:rsidRPr="002E7A7F">
              <w:rPr>
                <w:color w:val="000000"/>
                <w:kern w:val="2"/>
                <w:sz w:val="22"/>
                <w:szCs w:val="22"/>
              </w:rPr>
              <w:t>9.2.3. Pirkėjas turi teisę išskaičiuoti netesybas iš Tiekėjui mokėtinų sumų.</w:t>
            </w:r>
          </w:p>
        </w:tc>
      </w:tr>
      <w:tr w:rsidR="00292EFD" w14:paraId="7FD0F456" w14:textId="77777777" w:rsidTr="00B0616F">
        <w:trPr>
          <w:trHeight w:val="300"/>
        </w:trPr>
        <w:tc>
          <w:tcPr>
            <w:tcW w:w="3562" w:type="dxa"/>
            <w:gridSpan w:val="2"/>
            <w:tcBorders>
              <w:top w:val="single" w:sz="4" w:space="0" w:color="000000"/>
              <w:left w:val="single" w:sz="4" w:space="0" w:color="000000"/>
              <w:bottom w:val="single" w:sz="4" w:space="0" w:color="000000"/>
              <w:right w:val="single" w:sz="4" w:space="0" w:color="000000"/>
            </w:tcBorders>
          </w:tcPr>
          <w:p w14:paraId="311998E1" w14:textId="77777777" w:rsidR="00292EFD" w:rsidRPr="002E7A7F" w:rsidRDefault="00292EFD" w:rsidP="00B0616F">
            <w:pPr>
              <w:rPr>
                <w:b/>
                <w:bCs/>
                <w:kern w:val="2"/>
                <w:sz w:val="22"/>
                <w:szCs w:val="22"/>
              </w:rPr>
            </w:pPr>
            <w:r w:rsidRPr="002E7A7F">
              <w:rPr>
                <w:b/>
                <w:bCs/>
                <w:kern w:val="2"/>
                <w:sz w:val="22"/>
                <w:szCs w:val="22"/>
              </w:rPr>
              <w:lastRenderedPageBreak/>
              <w:t xml:space="preserve">9.3. Tiekėjui / Pirkėjui taikoma bauda nutraukus Sutartį dėl esminio Sutarties pažeidimo </w:t>
            </w:r>
            <w:r w:rsidRPr="002E7A7F">
              <w:rPr>
                <w:b/>
                <w:kern w:val="2"/>
                <w:sz w:val="22"/>
                <w:szCs w:val="22"/>
              </w:rPr>
              <w:t>ar nepagrįstai nutraukus Sutarties vykdymą ne Sutartyje nustatyta tvarka</w:t>
            </w:r>
          </w:p>
        </w:tc>
        <w:tc>
          <w:tcPr>
            <w:tcW w:w="7212" w:type="dxa"/>
            <w:gridSpan w:val="3"/>
            <w:tcBorders>
              <w:top w:val="single" w:sz="4" w:space="0" w:color="000000"/>
              <w:left w:val="single" w:sz="4" w:space="0" w:color="000000"/>
              <w:bottom w:val="single" w:sz="4" w:space="0" w:color="000000"/>
              <w:right w:val="single" w:sz="4" w:space="0" w:color="000000"/>
            </w:tcBorders>
          </w:tcPr>
          <w:p w14:paraId="3E0AC6A8" w14:textId="77777777" w:rsidR="00292EFD" w:rsidRPr="009462BD" w:rsidRDefault="00292EFD" w:rsidP="00B0616F">
            <w:pPr>
              <w:jc w:val="both"/>
              <w:rPr>
                <w:kern w:val="2"/>
                <w:sz w:val="22"/>
                <w:szCs w:val="22"/>
              </w:rPr>
            </w:pPr>
            <w:r>
              <w:rPr>
                <w:kern w:val="2"/>
                <w:sz w:val="22"/>
                <w:szCs w:val="22"/>
              </w:rPr>
              <w:t xml:space="preserve">9.3.1. </w:t>
            </w:r>
            <w:r w:rsidRPr="002E7A7F">
              <w:rPr>
                <w:kern w:val="2"/>
                <w:sz w:val="22"/>
                <w:szCs w:val="22"/>
              </w:rPr>
              <w:t xml:space="preserve">Nutraukus </w:t>
            </w:r>
            <w:r w:rsidRPr="009462BD">
              <w:rPr>
                <w:kern w:val="2"/>
                <w:sz w:val="22"/>
                <w:szCs w:val="22"/>
              </w:rPr>
              <w:t>Sutartį dėl esminio Sutarties pažeidimo, nustatyto Sutarties Specialiosiose sąlygose, mokama</w:t>
            </w:r>
            <w:r>
              <w:rPr>
                <w:kern w:val="2"/>
                <w:sz w:val="22"/>
                <w:szCs w:val="22"/>
              </w:rPr>
              <w:t xml:space="preserve"> </w:t>
            </w:r>
            <w:r w:rsidRPr="009462BD">
              <w:rPr>
                <w:color w:val="000000" w:themeColor="text1"/>
                <w:kern w:val="2"/>
                <w:sz w:val="22"/>
                <w:szCs w:val="22"/>
              </w:rPr>
              <w:t xml:space="preserve">10 (dešimties) </w:t>
            </w:r>
            <w:r w:rsidRPr="009462BD">
              <w:rPr>
                <w:kern w:val="2"/>
                <w:sz w:val="22"/>
                <w:szCs w:val="22"/>
              </w:rPr>
              <w:t xml:space="preserve">procentų dydžio bauda nuo Pradinės Sutarties vertės be PVM, nurodytos Specialiųjų sąlygų 5.2 punkte. </w:t>
            </w:r>
          </w:p>
          <w:p w14:paraId="3E73E97B" w14:textId="77777777" w:rsidR="00292EFD" w:rsidRPr="00032055" w:rsidRDefault="00292EFD" w:rsidP="00B0616F">
            <w:pPr>
              <w:jc w:val="both"/>
              <w:rPr>
                <w:kern w:val="2"/>
                <w:sz w:val="22"/>
                <w:szCs w:val="22"/>
              </w:rPr>
            </w:pPr>
            <w:r w:rsidRPr="0006403A">
              <w:rPr>
                <w:sz w:val="22"/>
                <w:szCs w:val="22"/>
              </w:rPr>
              <w:t xml:space="preserve">9.3.2. Nepagrįstai nutraukus Sutarties vykdymą ne Sutartyje nustatyta tvarka, </w:t>
            </w:r>
            <w:r w:rsidRPr="0006403A">
              <w:rPr>
                <w:kern w:val="2"/>
                <w:sz w:val="22"/>
                <w:szCs w:val="22"/>
              </w:rPr>
              <w:t xml:space="preserve">mokama </w:t>
            </w:r>
            <w:r w:rsidRPr="0006403A">
              <w:rPr>
                <w:color w:val="000000" w:themeColor="text1"/>
                <w:kern w:val="2"/>
                <w:sz w:val="22"/>
                <w:szCs w:val="22"/>
              </w:rPr>
              <w:t xml:space="preserve">10 (dešimties) </w:t>
            </w:r>
            <w:r w:rsidRPr="0006403A">
              <w:rPr>
                <w:kern w:val="2"/>
                <w:sz w:val="22"/>
                <w:szCs w:val="22"/>
              </w:rPr>
              <w:t>procentų dydžio bauda</w:t>
            </w:r>
            <w:r>
              <w:rPr>
                <w:kern w:val="2"/>
                <w:sz w:val="22"/>
                <w:szCs w:val="22"/>
              </w:rPr>
              <w:t xml:space="preserve"> </w:t>
            </w:r>
            <w:r w:rsidRPr="009462BD">
              <w:rPr>
                <w:kern w:val="2"/>
                <w:sz w:val="22"/>
                <w:szCs w:val="22"/>
              </w:rPr>
              <w:t>nuo Pradinės Sutarties vertės be PVM, nurodytos Specialiųjų sąlygų 5.2 punkte.</w:t>
            </w:r>
          </w:p>
        </w:tc>
      </w:tr>
      <w:tr w:rsidR="00292EFD" w14:paraId="56AA1B91" w14:textId="77777777" w:rsidTr="00B0616F">
        <w:trPr>
          <w:trHeight w:val="300"/>
        </w:trPr>
        <w:tc>
          <w:tcPr>
            <w:tcW w:w="3562" w:type="dxa"/>
            <w:gridSpan w:val="2"/>
            <w:tcBorders>
              <w:top w:val="single" w:sz="4" w:space="0" w:color="000000"/>
              <w:left w:val="single" w:sz="4" w:space="0" w:color="000000"/>
              <w:bottom w:val="single" w:sz="4" w:space="0" w:color="000000"/>
              <w:right w:val="single" w:sz="4" w:space="0" w:color="000000"/>
            </w:tcBorders>
          </w:tcPr>
          <w:p w14:paraId="0E3A9396" w14:textId="77777777" w:rsidR="00292EFD" w:rsidRPr="003964E4" w:rsidRDefault="00292EFD" w:rsidP="00B0616F">
            <w:pPr>
              <w:rPr>
                <w:b/>
                <w:bCs/>
                <w:kern w:val="2"/>
                <w:sz w:val="22"/>
                <w:szCs w:val="22"/>
              </w:rPr>
            </w:pPr>
            <w:r w:rsidRPr="003964E4">
              <w:rPr>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7212" w:type="dxa"/>
            <w:gridSpan w:val="3"/>
            <w:tcBorders>
              <w:top w:val="single" w:sz="4" w:space="0" w:color="000000"/>
              <w:left w:val="single" w:sz="4" w:space="0" w:color="000000"/>
              <w:bottom w:val="single" w:sz="4" w:space="0" w:color="000000"/>
              <w:right w:val="single" w:sz="4" w:space="0" w:color="000000"/>
            </w:tcBorders>
          </w:tcPr>
          <w:p w14:paraId="783C9D35" w14:textId="77777777" w:rsidR="00292EFD" w:rsidRPr="003964E4" w:rsidRDefault="00292EFD" w:rsidP="00B0616F">
            <w:pPr>
              <w:jc w:val="both"/>
              <w:rPr>
                <w:kern w:val="2"/>
                <w:sz w:val="22"/>
                <w:szCs w:val="22"/>
              </w:rPr>
            </w:pPr>
            <w:r w:rsidRPr="003964E4">
              <w:rPr>
                <w:color w:val="000000"/>
                <w:kern w:val="2"/>
                <w:sz w:val="22"/>
                <w:szCs w:val="22"/>
              </w:rPr>
              <w:t xml:space="preserve">Tiekėjui nesilaikant Bendrosiose sąlygose nustatytos subtiekėjų ir (ar) specialistų keitimo tvarkos, įskaitant esamų subtiekėjų ar specialistų pakeitimą arba naujų subtiekėjų pasitelkimą be išankstinio Pirkėjo sutikimo, Tiekėjas privalo sumokėti Pirkėjui 5 (penkių) procentų dydžio baudą </w:t>
            </w:r>
            <w:r w:rsidRPr="003964E4">
              <w:rPr>
                <w:kern w:val="2"/>
                <w:sz w:val="22"/>
                <w:szCs w:val="22"/>
              </w:rPr>
              <w:t>nuo Pradinės Sutarties vertės be PVM, nurodytos Specialiųjų sąlygų 5.2 punkte.</w:t>
            </w:r>
          </w:p>
          <w:p w14:paraId="4867F18A" w14:textId="77777777" w:rsidR="00292EFD" w:rsidRPr="003964E4" w:rsidRDefault="00292EFD" w:rsidP="00B0616F">
            <w:pPr>
              <w:jc w:val="both"/>
              <w:rPr>
                <w:kern w:val="2"/>
                <w:sz w:val="22"/>
                <w:szCs w:val="22"/>
              </w:rPr>
            </w:pPr>
            <w:r w:rsidRPr="003964E4">
              <w:rPr>
                <w:color w:val="000000"/>
                <w:kern w:val="2"/>
                <w:sz w:val="22"/>
                <w:szCs w:val="22"/>
              </w:rPr>
              <w:t xml:space="preserve">Bauda sumokama per 10 (dešimt) kalendorinių dienų nuo raštiško Pirkėjo reikalavimo gavimo dienos. </w:t>
            </w:r>
          </w:p>
        </w:tc>
      </w:tr>
      <w:tr w:rsidR="00292EFD" w14:paraId="0A89A575" w14:textId="77777777" w:rsidTr="00B0616F">
        <w:trPr>
          <w:trHeight w:val="300"/>
        </w:trPr>
        <w:tc>
          <w:tcPr>
            <w:tcW w:w="3562" w:type="dxa"/>
            <w:gridSpan w:val="2"/>
            <w:tcBorders>
              <w:top w:val="single" w:sz="4" w:space="0" w:color="000000"/>
              <w:left w:val="single" w:sz="4" w:space="0" w:color="000000"/>
              <w:bottom w:val="single" w:sz="4" w:space="0" w:color="000000"/>
              <w:right w:val="single" w:sz="4" w:space="0" w:color="000000"/>
            </w:tcBorders>
          </w:tcPr>
          <w:p w14:paraId="56F05ABF" w14:textId="77777777" w:rsidR="00292EFD" w:rsidRPr="003964E4" w:rsidRDefault="00292EFD" w:rsidP="00B0616F">
            <w:pPr>
              <w:rPr>
                <w:b/>
                <w:bCs/>
                <w:kern w:val="2"/>
                <w:sz w:val="22"/>
                <w:szCs w:val="22"/>
              </w:rPr>
            </w:pPr>
            <w:r w:rsidRPr="003964E4">
              <w:rPr>
                <w:b/>
                <w:bCs/>
                <w:kern w:val="2"/>
                <w:sz w:val="22"/>
                <w:szCs w:val="22"/>
              </w:rPr>
              <w:t>9.5. Tiekėjui taikomos baudos dėl aplinkosauginių ir (arba) socialinių kriterijų nesilaikymo</w:t>
            </w:r>
          </w:p>
        </w:tc>
        <w:tc>
          <w:tcPr>
            <w:tcW w:w="7212" w:type="dxa"/>
            <w:gridSpan w:val="3"/>
            <w:tcBorders>
              <w:top w:val="single" w:sz="4" w:space="0" w:color="000000"/>
              <w:left w:val="single" w:sz="4" w:space="0" w:color="000000"/>
              <w:bottom w:val="single" w:sz="4" w:space="0" w:color="000000"/>
              <w:right w:val="single" w:sz="4" w:space="0" w:color="000000"/>
            </w:tcBorders>
          </w:tcPr>
          <w:p w14:paraId="5DD63FC1" w14:textId="77777777" w:rsidR="00292EFD" w:rsidRPr="003964E4" w:rsidRDefault="00292EFD" w:rsidP="00B0616F">
            <w:pPr>
              <w:jc w:val="both"/>
              <w:rPr>
                <w:color w:val="000000"/>
                <w:sz w:val="22"/>
                <w:szCs w:val="22"/>
              </w:rPr>
            </w:pPr>
            <w:r w:rsidRPr="003964E4">
              <w:rPr>
                <w:color w:val="000000"/>
                <w:sz w:val="22"/>
                <w:szCs w:val="22"/>
              </w:rPr>
              <w:t>Jeigu Tiekėjas nesilaiko šioje Sutartyje nustatytų aplinkosauginių kriterijų, taikoma 100 Eur (vieno šimto eurų) bauda už kiekvieną atvejį.</w:t>
            </w:r>
          </w:p>
          <w:p w14:paraId="7F58BE4E" w14:textId="77777777" w:rsidR="00292EFD" w:rsidRPr="003964E4" w:rsidRDefault="00292EFD" w:rsidP="00B0616F">
            <w:pPr>
              <w:jc w:val="both"/>
              <w:rPr>
                <w:b/>
                <w:bCs/>
                <w:color w:val="000000"/>
                <w:sz w:val="22"/>
                <w:szCs w:val="22"/>
              </w:rPr>
            </w:pPr>
            <w:r w:rsidRPr="003964E4">
              <w:rPr>
                <w:kern w:val="2"/>
                <w:sz w:val="22"/>
                <w:szCs w:val="22"/>
              </w:rPr>
              <w:t>Bauda mokama per 10 (dešimt) kalendorinių dienų nuo raštiško reikalavimo gavimo dienos</w:t>
            </w:r>
            <w:r w:rsidRPr="003964E4">
              <w:rPr>
                <w:b/>
                <w:bCs/>
                <w:color w:val="000000"/>
                <w:sz w:val="22"/>
                <w:szCs w:val="22"/>
              </w:rPr>
              <w:t>.</w:t>
            </w:r>
          </w:p>
        </w:tc>
      </w:tr>
      <w:tr w:rsidR="00292EFD" w14:paraId="45805B82" w14:textId="77777777" w:rsidTr="00B0616F">
        <w:trPr>
          <w:trHeight w:val="300"/>
        </w:trPr>
        <w:tc>
          <w:tcPr>
            <w:tcW w:w="3562" w:type="dxa"/>
            <w:gridSpan w:val="2"/>
            <w:tcBorders>
              <w:top w:val="single" w:sz="4" w:space="0" w:color="000000"/>
              <w:left w:val="single" w:sz="4" w:space="0" w:color="000000"/>
              <w:bottom w:val="single" w:sz="4" w:space="0" w:color="000000"/>
              <w:right w:val="single" w:sz="4" w:space="0" w:color="000000"/>
            </w:tcBorders>
          </w:tcPr>
          <w:p w14:paraId="5D9D3B5D" w14:textId="77777777" w:rsidR="00292EFD" w:rsidRPr="003964E4" w:rsidRDefault="00292EFD" w:rsidP="00B0616F">
            <w:pPr>
              <w:rPr>
                <w:b/>
                <w:bCs/>
                <w:kern w:val="2"/>
                <w:szCs w:val="24"/>
              </w:rPr>
            </w:pPr>
            <w:r w:rsidRPr="003964E4">
              <w:rPr>
                <w:b/>
                <w:bCs/>
                <w:kern w:val="2"/>
                <w:szCs w:val="24"/>
              </w:rPr>
              <w:t>9.6. Tiekėjui / Pirkėjui taikoma bauda dėl konfidencialumo reikalavimų nesilaikymo</w:t>
            </w:r>
          </w:p>
        </w:tc>
        <w:tc>
          <w:tcPr>
            <w:tcW w:w="7212" w:type="dxa"/>
            <w:gridSpan w:val="3"/>
            <w:tcBorders>
              <w:top w:val="single" w:sz="4" w:space="0" w:color="000000"/>
              <w:left w:val="single" w:sz="4" w:space="0" w:color="000000"/>
              <w:bottom w:val="single" w:sz="4" w:space="0" w:color="000000"/>
              <w:right w:val="single" w:sz="4" w:space="0" w:color="000000"/>
            </w:tcBorders>
          </w:tcPr>
          <w:p w14:paraId="73FB5206" w14:textId="77777777" w:rsidR="00292EFD" w:rsidRPr="003964E4" w:rsidRDefault="00292EFD" w:rsidP="00B0616F">
            <w:pPr>
              <w:jc w:val="both"/>
              <w:rPr>
                <w:kern w:val="2"/>
                <w:sz w:val="22"/>
                <w:szCs w:val="22"/>
              </w:rPr>
            </w:pPr>
            <w:r w:rsidRPr="003964E4">
              <w:rPr>
                <w:kern w:val="2"/>
                <w:sz w:val="22"/>
                <w:szCs w:val="22"/>
              </w:rPr>
              <w:t>Šalys susitaria, kad Tiekėjui ir (ar) Pirkėjui pažeidus sutartyje nustatytus konfidencialumo reikalavimus, pažeidusi Šalis privalo sumokėti kitai Šaliai 5 (penkių) procentų dydžio baudą nuo Pradinės Sutarties vertės be PVM, nurodytos Specialiųjų sąlygų 5.2 punkte.</w:t>
            </w:r>
          </w:p>
          <w:p w14:paraId="0B8697F5" w14:textId="77777777" w:rsidR="00292EFD" w:rsidRPr="003964E4" w:rsidRDefault="00292EFD" w:rsidP="00B0616F">
            <w:pPr>
              <w:jc w:val="both"/>
              <w:rPr>
                <w:color w:val="4472C4"/>
                <w:kern w:val="2"/>
                <w:szCs w:val="24"/>
              </w:rPr>
            </w:pPr>
            <w:r w:rsidRPr="003964E4">
              <w:rPr>
                <w:kern w:val="2"/>
                <w:sz w:val="22"/>
                <w:szCs w:val="22"/>
              </w:rPr>
              <w:t xml:space="preserve">Bauda mokama per 10 (dešimt) kalendorinių dienų nuo raštiško reikalavimo gavimo dienos. </w:t>
            </w:r>
          </w:p>
        </w:tc>
      </w:tr>
      <w:tr w:rsidR="00292EFD" w14:paraId="39FBCA9E" w14:textId="77777777" w:rsidTr="00B0616F">
        <w:trPr>
          <w:trHeight w:val="300"/>
        </w:trPr>
        <w:tc>
          <w:tcPr>
            <w:tcW w:w="3562" w:type="dxa"/>
            <w:gridSpan w:val="2"/>
            <w:tcBorders>
              <w:top w:val="single" w:sz="4" w:space="0" w:color="000000"/>
              <w:left w:val="single" w:sz="4" w:space="0" w:color="000000"/>
              <w:bottom w:val="single" w:sz="4" w:space="0" w:color="000000"/>
              <w:right w:val="single" w:sz="4" w:space="0" w:color="000000"/>
            </w:tcBorders>
          </w:tcPr>
          <w:p w14:paraId="68436B55" w14:textId="77777777" w:rsidR="00292EFD" w:rsidRDefault="00292EFD" w:rsidP="00B0616F">
            <w:pPr>
              <w:rPr>
                <w:b/>
                <w:bCs/>
                <w:kern w:val="2"/>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7212" w:type="dxa"/>
            <w:gridSpan w:val="3"/>
            <w:tcBorders>
              <w:top w:val="single" w:sz="4" w:space="0" w:color="000000"/>
              <w:left w:val="single" w:sz="4" w:space="0" w:color="000000"/>
              <w:bottom w:val="single" w:sz="4" w:space="0" w:color="000000"/>
              <w:right w:val="single" w:sz="4" w:space="0" w:color="000000"/>
            </w:tcBorders>
          </w:tcPr>
          <w:p w14:paraId="7D79854D" w14:textId="77777777" w:rsidR="00292EFD" w:rsidRDefault="00292EFD" w:rsidP="00B0616F">
            <w:pPr>
              <w:rPr>
                <w:color w:val="4472C4"/>
                <w:kern w:val="2"/>
                <w:szCs w:val="24"/>
              </w:rPr>
            </w:pPr>
            <w:r>
              <w:rPr>
                <w:kern w:val="2"/>
                <w:szCs w:val="24"/>
              </w:rPr>
              <w:t>Netaikoma</w:t>
            </w:r>
          </w:p>
        </w:tc>
      </w:tr>
      <w:tr w:rsidR="00292EFD" w14:paraId="4E000D4C" w14:textId="77777777" w:rsidTr="00B0616F">
        <w:trPr>
          <w:trHeight w:val="300"/>
        </w:trPr>
        <w:tc>
          <w:tcPr>
            <w:tcW w:w="3562" w:type="dxa"/>
            <w:gridSpan w:val="2"/>
            <w:tcBorders>
              <w:top w:val="single" w:sz="4" w:space="0" w:color="000000"/>
              <w:left w:val="single" w:sz="4" w:space="0" w:color="000000"/>
              <w:bottom w:val="single" w:sz="4" w:space="0" w:color="000000"/>
              <w:right w:val="single" w:sz="4" w:space="0" w:color="000000"/>
            </w:tcBorders>
          </w:tcPr>
          <w:p w14:paraId="0B98DBC1" w14:textId="77777777" w:rsidR="00292EFD" w:rsidRDefault="00292EFD" w:rsidP="00B0616F">
            <w:pPr>
              <w:rPr>
                <w:b/>
                <w:bCs/>
                <w:kern w:val="2"/>
                <w:szCs w:val="24"/>
              </w:rPr>
            </w:pPr>
            <w:r>
              <w:rPr>
                <w:b/>
                <w:bCs/>
                <w:kern w:val="2"/>
                <w:szCs w:val="24"/>
              </w:rPr>
              <w:t>9.8. Tiekėjui taikomos netesybos dėl Sutarties įvykdymo užtikrinimo nepratęsimo</w:t>
            </w:r>
          </w:p>
        </w:tc>
        <w:tc>
          <w:tcPr>
            <w:tcW w:w="7212" w:type="dxa"/>
            <w:gridSpan w:val="3"/>
            <w:tcBorders>
              <w:top w:val="single" w:sz="4" w:space="0" w:color="000000"/>
              <w:left w:val="single" w:sz="4" w:space="0" w:color="000000"/>
              <w:bottom w:val="single" w:sz="4" w:space="0" w:color="000000"/>
              <w:right w:val="single" w:sz="4" w:space="0" w:color="000000"/>
            </w:tcBorders>
          </w:tcPr>
          <w:p w14:paraId="0233321D" w14:textId="77777777" w:rsidR="00292EFD" w:rsidRDefault="00292EFD" w:rsidP="00B0616F">
            <w:pPr>
              <w:rPr>
                <w:kern w:val="2"/>
                <w:szCs w:val="24"/>
              </w:rPr>
            </w:pPr>
            <w:r>
              <w:rPr>
                <w:kern w:val="2"/>
                <w:szCs w:val="24"/>
              </w:rPr>
              <w:t>Netaikoma</w:t>
            </w:r>
          </w:p>
          <w:p w14:paraId="01164274" w14:textId="77777777" w:rsidR="00292EFD" w:rsidRDefault="00292EFD" w:rsidP="00B0616F">
            <w:pPr>
              <w:rPr>
                <w:color w:val="4472C4"/>
                <w:kern w:val="2"/>
                <w:szCs w:val="24"/>
              </w:rPr>
            </w:pPr>
          </w:p>
        </w:tc>
      </w:tr>
      <w:tr w:rsidR="00292EFD" w14:paraId="5CF68CEA" w14:textId="77777777" w:rsidTr="00B0616F">
        <w:trPr>
          <w:trHeight w:val="300"/>
        </w:trPr>
        <w:tc>
          <w:tcPr>
            <w:tcW w:w="3562" w:type="dxa"/>
            <w:gridSpan w:val="2"/>
            <w:tcBorders>
              <w:top w:val="single" w:sz="4" w:space="0" w:color="000000"/>
              <w:left w:val="single" w:sz="4" w:space="0" w:color="000000"/>
              <w:bottom w:val="single" w:sz="4" w:space="0" w:color="000000"/>
              <w:right w:val="single" w:sz="4" w:space="0" w:color="000000"/>
            </w:tcBorders>
          </w:tcPr>
          <w:p w14:paraId="730AED13" w14:textId="77777777" w:rsidR="00292EFD" w:rsidRDefault="00292EFD" w:rsidP="00B0616F">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7212" w:type="dxa"/>
            <w:gridSpan w:val="3"/>
            <w:tcBorders>
              <w:top w:val="single" w:sz="4" w:space="0" w:color="000000"/>
              <w:left w:val="single" w:sz="4" w:space="0" w:color="000000"/>
              <w:bottom w:val="single" w:sz="4" w:space="0" w:color="000000"/>
              <w:right w:val="single" w:sz="4" w:space="0" w:color="000000"/>
            </w:tcBorders>
          </w:tcPr>
          <w:p w14:paraId="0535E226" w14:textId="77777777" w:rsidR="00292EFD" w:rsidRDefault="00292EFD" w:rsidP="00B0616F">
            <w:pPr>
              <w:rPr>
                <w:bCs/>
                <w:color w:val="000000" w:themeColor="text1"/>
                <w:kern w:val="2"/>
                <w:sz w:val="22"/>
                <w:szCs w:val="22"/>
              </w:rPr>
            </w:pPr>
            <w:r>
              <w:rPr>
                <w:bCs/>
                <w:color w:val="000000" w:themeColor="text1"/>
                <w:kern w:val="2"/>
                <w:sz w:val="22"/>
                <w:szCs w:val="22"/>
              </w:rPr>
              <w:t>2</w:t>
            </w:r>
            <w:r w:rsidRPr="006A5AA2">
              <w:rPr>
                <w:bCs/>
                <w:color w:val="000000" w:themeColor="text1"/>
                <w:kern w:val="2"/>
                <w:sz w:val="22"/>
                <w:szCs w:val="22"/>
              </w:rPr>
              <w:t>00 Eur už kiekvieną pažeidimo atvejį.</w:t>
            </w:r>
          </w:p>
          <w:p w14:paraId="7F31832C" w14:textId="77777777" w:rsidR="00292EFD" w:rsidRPr="006A5AA2" w:rsidRDefault="00292EFD" w:rsidP="00B0616F">
            <w:pPr>
              <w:jc w:val="both"/>
              <w:rPr>
                <w:bCs/>
                <w:color w:val="000000" w:themeColor="text1"/>
                <w:kern w:val="2"/>
                <w:sz w:val="22"/>
                <w:szCs w:val="22"/>
              </w:rPr>
            </w:pPr>
            <w:r w:rsidRPr="003964E4">
              <w:rPr>
                <w:kern w:val="2"/>
                <w:sz w:val="22"/>
                <w:szCs w:val="22"/>
              </w:rPr>
              <w:t>Bauda mokama per 10 (dešimt) kalendorinių dienų nuo raštiško reikalavimo gavimo dienos.</w:t>
            </w:r>
          </w:p>
          <w:p w14:paraId="2982381B" w14:textId="77777777" w:rsidR="00292EFD" w:rsidRDefault="00292EFD" w:rsidP="00B0616F">
            <w:pPr>
              <w:spacing w:line="259" w:lineRule="auto"/>
              <w:rPr>
                <w:kern w:val="2"/>
                <w:sz w:val="22"/>
                <w:szCs w:val="24"/>
              </w:rPr>
            </w:pPr>
          </w:p>
          <w:p w14:paraId="03AF26E0" w14:textId="77777777" w:rsidR="00292EFD" w:rsidRDefault="00292EFD" w:rsidP="00B0616F">
            <w:pPr>
              <w:rPr>
                <w:sz w:val="14"/>
                <w:szCs w:val="14"/>
              </w:rPr>
            </w:pPr>
          </w:p>
          <w:p w14:paraId="7173024A" w14:textId="77777777" w:rsidR="00292EFD" w:rsidRDefault="00292EFD" w:rsidP="00B0616F">
            <w:pPr>
              <w:spacing w:line="259" w:lineRule="auto"/>
              <w:rPr>
                <w:kern w:val="2"/>
                <w:sz w:val="22"/>
                <w:szCs w:val="24"/>
              </w:rPr>
            </w:pPr>
          </w:p>
          <w:p w14:paraId="642BC372" w14:textId="77777777" w:rsidR="00292EFD" w:rsidRDefault="00292EFD" w:rsidP="00B0616F">
            <w:pPr>
              <w:rPr>
                <w:sz w:val="14"/>
                <w:szCs w:val="14"/>
              </w:rPr>
            </w:pPr>
          </w:p>
          <w:p w14:paraId="7DF5E246" w14:textId="77777777" w:rsidR="00292EFD" w:rsidRDefault="00292EFD" w:rsidP="00B0616F">
            <w:pPr>
              <w:rPr>
                <w:color w:val="4472C4"/>
                <w:kern w:val="2"/>
                <w:szCs w:val="24"/>
              </w:rPr>
            </w:pPr>
          </w:p>
        </w:tc>
      </w:tr>
      <w:tr w:rsidR="00292EFD" w14:paraId="0859F4EC" w14:textId="77777777" w:rsidTr="00B0616F">
        <w:trPr>
          <w:trHeight w:val="300"/>
        </w:trPr>
        <w:tc>
          <w:tcPr>
            <w:tcW w:w="3562" w:type="dxa"/>
            <w:gridSpan w:val="2"/>
            <w:tcBorders>
              <w:top w:val="single" w:sz="4" w:space="0" w:color="000000"/>
              <w:left w:val="single" w:sz="4" w:space="0" w:color="000000"/>
              <w:bottom w:val="single" w:sz="4" w:space="0" w:color="000000"/>
              <w:right w:val="single" w:sz="4" w:space="0" w:color="000000"/>
            </w:tcBorders>
          </w:tcPr>
          <w:p w14:paraId="7988E604" w14:textId="77777777" w:rsidR="00292EFD" w:rsidRDefault="00292EFD" w:rsidP="00B0616F">
            <w:pPr>
              <w:rPr>
                <w:b/>
                <w:bCs/>
                <w:kern w:val="2"/>
                <w:szCs w:val="24"/>
              </w:rPr>
            </w:pPr>
            <w:r>
              <w:rPr>
                <w:b/>
                <w:bCs/>
                <w:kern w:val="2"/>
                <w:szCs w:val="24"/>
              </w:rPr>
              <w:t>9.10. Kitos netesybos</w:t>
            </w:r>
          </w:p>
        </w:tc>
        <w:tc>
          <w:tcPr>
            <w:tcW w:w="7212" w:type="dxa"/>
            <w:gridSpan w:val="3"/>
            <w:tcBorders>
              <w:top w:val="single" w:sz="4" w:space="0" w:color="000000"/>
              <w:left w:val="single" w:sz="4" w:space="0" w:color="000000"/>
              <w:bottom w:val="single" w:sz="4" w:space="0" w:color="000000"/>
              <w:right w:val="single" w:sz="4" w:space="0" w:color="000000"/>
            </w:tcBorders>
          </w:tcPr>
          <w:p w14:paraId="13ED0EB5" w14:textId="77777777" w:rsidR="00292EFD" w:rsidRPr="003964E4" w:rsidRDefault="00292EFD" w:rsidP="00B0616F">
            <w:pPr>
              <w:jc w:val="both"/>
              <w:rPr>
                <w:kern w:val="2"/>
                <w:sz w:val="23"/>
                <w:szCs w:val="23"/>
              </w:rPr>
            </w:pPr>
            <w:r>
              <w:rPr>
                <w:kern w:val="2"/>
                <w:sz w:val="23"/>
                <w:szCs w:val="23"/>
              </w:rPr>
              <w:t>Netaikoma</w:t>
            </w:r>
          </w:p>
        </w:tc>
      </w:tr>
      <w:tr w:rsidR="00292EFD" w14:paraId="228AC225" w14:textId="77777777" w:rsidTr="00B0616F">
        <w:trPr>
          <w:trHeight w:val="300"/>
        </w:trPr>
        <w:tc>
          <w:tcPr>
            <w:tcW w:w="10774" w:type="dxa"/>
            <w:gridSpan w:val="5"/>
            <w:tcBorders>
              <w:top w:val="single" w:sz="4" w:space="0" w:color="000000"/>
              <w:left w:val="single" w:sz="4" w:space="0" w:color="000000"/>
              <w:bottom w:val="single" w:sz="4" w:space="0" w:color="000000"/>
              <w:right w:val="single" w:sz="4" w:space="0" w:color="000000"/>
            </w:tcBorders>
          </w:tcPr>
          <w:p w14:paraId="7E15B9ED" w14:textId="77777777" w:rsidR="00292EFD" w:rsidRDefault="00292EFD" w:rsidP="00B0616F">
            <w:pPr>
              <w:jc w:val="center"/>
              <w:rPr>
                <w:b/>
                <w:bCs/>
                <w:kern w:val="2"/>
                <w:szCs w:val="24"/>
              </w:rPr>
            </w:pPr>
            <w:r>
              <w:rPr>
                <w:b/>
                <w:kern w:val="2"/>
                <w:szCs w:val="24"/>
              </w:rPr>
              <w:t>10. ESMINĖS SUTARTIES SĄLYGOS</w:t>
            </w:r>
          </w:p>
        </w:tc>
      </w:tr>
      <w:tr w:rsidR="00292EFD" w14:paraId="22D8BE37" w14:textId="77777777" w:rsidTr="00B0616F">
        <w:trPr>
          <w:trHeight w:val="300"/>
        </w:trPr>
        <w:tc>
          <w:tcPr>
            <w:tcW w:w="3562" w:type="dxa"/>
            <w:gridSpan w:val="2"/>
            <w:tcBorders>
              <w:top w:val="single" w:sz="4" w:space="0" w:color="000000"/>
              <w:left w:val="single" w:sz="4" w:space="0" w:color="000000"/>
              <w:bottom w:val="single" w:sz="4" w:space="0" w:color="000000"/>
              <w:right w:val="single" w:sz="4" w:space="0" w:color="000000"/>
            </w:tcBorders>
          </w:tcPr>
          <w:p w14:paraId="4046C176" w14:textId="77777777" w:rsidR="00292EFD" w:rsidRPr="00BE43DF" w:rsidRDefault="00292EFD" w:rsidP="00B0616F">
            <w:pPr>
              <w:rPr>
                <w:sz w:val="22"/>
                <w:szCs w:val="22"/>
                <w:shd w:val="clear" w:color="auto" w:fill="FFFFFF"/>
              </w:rPr>
            </w:pPr>
            <w:r w:rsidRPr="00BE43DF">
              <w:rPr>
                <w:b/>
                <w:bCs/>
                <w:sz w:val="22"/>
                <w:szCs w:val="22"/>
                <w:shd w:val="clear" w:color="auto" w:fill="FFFFFF"/>
              </w:rPr>
              <w:t>10.1. Esminės Sutarties sąlygos</w:t>
            </w:r>
          </w:p>
        </w:tc>
        <w:tc>
          <w:tcPr>
            <w:tcW w:w="7212" w:type="dxa"/>
            <w:gridSpan w:val="3"/>
            <w:tcBorders>
              <w:top w:val="single" w:sz="4" w:space="0" w:color="000000"/>
              <w:left w:val="single" w:sz="4" w:space="0" w:color="000000"/>
              <w:bottom w:val="single" w:sz="4" w:space="0" w:color="000000"/>
              <w:right w:val="single" w:sz="4" w:space="0" w:color="000000"/>
            </w:tcBorders>
          </w:tcPr>
          <w:p w14:paraId="7578924C" w14:textId="77777777" w:rsidR="00292EFD" w:rsidRPr="0006403A" w:rsidRDefault="00292EFD" w:rsidP="00B0616F">
            <w:pPr>
              <w:jc w:val="both"/>
              <w:rPr>
                <w:sz w:val="22"/>
                <w:szCs w:val="22"/>
                <w:shd w:val="clear" w:color="auto" w:fill="FFFFFF"/>
              </w:rPr>
            </w:pPr>
            <w:r w:rsidRPr="0006403A">
              <w:rPr>
                <w:sz w:val="22"/>
                <w:szCs w:val="22"/>
                <w:shd w:val="clear" w:color="auto" w:fill="FFFFFF"/>
              </w:rPr>
              <w:t>10.1.1. Esminiu Sutarties pažeidimu laikomas toks Tiekėjo veiksmas ar neveikimas, kuris:</w:t>
            </w:r>
          </w:p>
          <w:p w14:paraId="2D9163EC" w14:textId="77777777" w:rsidR="00292EFD" w:rsidRPr="0006403A" w:rsidRDefault="00292EFD" w:rsidP="00B0616F">
            <w:pPr>
              <w:numPr>
                <w:ilvl w:val="0"/>
                <w:numId w:val="4"/>
              </w:numPr>
              <w:tabs>
                <w:tab w:val="clear" w:pos="720"/>
                <w:tab w:val="num" w:pos="442"/>
              </w:tabs>
              <w:ind w:left="16" w:firstLine="0"/>
              <w:jc w:val="both"/>
              <w:rPr>
                <w:sz w:val="22"/>
                <w:szCs w:val="22"/>
                <w:shd w:val="clear" w:color="auto" w:fill="FFFFFF"/>
              </w:rPr>
            </w:pPr>
            <w:r w:rsidRPr="0006403A">
              <w:rPr>
                <w:sz w:val="22"/>
                <w:szCs w:val="22"/>
                <w:shd w:val="clear" w:color="auto" w:fill="FFFFFF"/>
              </w:rPr>
              <w:t xml:space="preserve">sukelia ar gali sukelti reikšmingų neigiamų pasekmių Perkančiajai organizacijai, arba </w:t>
            </w:r>
          </w:p>
          <w:p w14:paraId="3DB32761" w14:textId="77777777" w:rsidR="00292EFD" w:rsidRPr="0006403A" w:rsidRDefault="00292EFD" w:rsidP="00B0616F">
            <w:pPr>
              <w:numPr>
                <w:ilvl w:val="0"/>
                <w:numId w:val="4"/>
              </w:numPr>
              <w:tabs>
                <w:tab w:val="clear" w:pos="720"/>
                <w:tab w:val="num" w:pos="442"/>
              </w:tabs>
              <w:ind w:left="16" w:firstLine="0"/>
              <w:jc w:val="both"/>
              <w:rPr>
                <w:sz w:val="22"/>
                <w:szCs w:val="22"/>
                <w:shd w:val="clear" w:color="auto" w:fill="FFFFFF"/>
              </w:rPr>
            </w:pPr>
            <w:r w:rsidRPr="0006403A">
              <w:rPr>
                <w:sz w:val="22"/>
                <w:szCs w:val="22"/>
                <w:shd w:val="clear" w:color="auto" w:fill="FFFFFF"/>
              </w:rPr>
              <w:t xml:space="preserve">iš esmės apsunkina ar daro neįmanomą tinkamą Sutarties vykdymą. </w:t>
            </w:r>
          </w:p>
          <w:p w14:paraId="1CFA9B7E" w14:textId="77777777" w:rsidR="00292EFD" w:rsidRPr="0006403A" w:rsidRDefault="00292EFD" w:rsidP="00B0616F">
            <w:pPr>
              <w:jc w:val="both"/>
              <w:rPr>
                <w:sz w:val="22"/>
                <w:szCs w:val="22"/>
                <w:shd w:val="clear" w:color="auto" w:fill="FFFFFF"/>
              </w:rPr>
            </w:pPr>
            <w:r w:rsidRPr="0006403A">
              <w:rPr>
                <w:sz w:val="22"/>
                <w:szCs w:val="22"/>
                <w:shd w:val="clear" w:color="auto" w:fill="FFFFFF"/>
              </w:rPr>
              <w:t>10.1.2. Esminiais Sutarties pažeidimais laikomi, be kita ko, šie atvejai:</w:t>
            </w:r>
          </w:p>
          <w:p w14:paraId="552BEFCA" w14:textId="102B5831" w:rsidR="00292EFD" w:rsidRPr="0006403A" w:rsidRDefault="00292EFD" w:rsidP="00B0616F">
            <w:pPr>
              <w:jc w:val="both"/>
              <w:rPr>
                <w:sz w:val="22"/>
                <w:szCs w:val="22"/>
                <w:shd w:val="clear" w:color="auto" w:fill="FFFFFF"/>
              </w:rPr>
            </w:pPr>
            <w:r w:rsidRPr="0006403A">
              <w:rPr>
                <w:sz w:val="22"/>
                <w:szCs w:val="22"/>
                <w:shd w:val="clear" w:color="auto" w:fill="FFFFFF"/>
              </w:rPr>
              <w:t xml:space="preserve">a) Tiekėjas 2 (du) ar daugiau kartų per Sutarties vykdymo laikotarpį vėluoja pristatyti Prekes ilgiau kaip </w:t>
            </w:r>
            <w:r>
              <w:rPr>
                <w:sz w:val="22"/>
                <w:szCs w:val="22"/>
                <w:shd w:val="clear" w:color="auto" w:fill="FFFFFF"/>
              </w:rPr>
              <w:t>5</w:t>
            </w:r>
            <w:r w:rsidRPr="0006403A">
              <w:rPr>
                <w:sz w:val="22"/>
                <w:szCs w:val="22"/>
                <w:shd w:val="clear" w:color="auto" w:fill="FFFFFF"/>
              </w:rPr>
              <w:t xml:space="preserve"> (</w:t>
            </w:r>
            <w:r>
              <w:rPr>
                <w:sz w:val="22"/>
                <w:szCs w:val="22"/>
                <w:shd w:val="clear" w:color="auto" w:fill="FFFFFF"/>
              </w:rPr>
              <w:t>penkias</w:t>
            </w:r>
            <w:r w:rsidRPr="0006403A">
              <w:rPr>
                <w:sz w:val="22"/>
                <w:szCs w:val="22"/>
                <w:shd w:val="clear" w:color="auto" w:fill="FFFFFF"/>
              </w:rPr>
              <w:t xml:space="preserve">) </w:t>
            </w:r>
            <w:r>
              <w:rPr>
                <w:sz w:val="22"/>
                <w:szCs w:val="22"/>
                <w:shd w:val="clear" w:color="auto" w:fill="FFFFFF"/>
              </w:rPr>
              <w:t>kalendorines</w:t>
            </w:r>
            <w:r w:rsidRPr="0006403A">
              <w:rPr>
                <w:sz w:val="22"/>
                <w:szCs w:val="22"/>
                <w:shd w:val="clear" w:color="auto" w:fill="FFFFFF"/>
              </w:rPr>
              <w:t xml:space="preserve"> dienas;</w:t>
            </w:r>
          </w:p>
          <w:p w14:paraId="119AE902" w14:textId="01E52537" w:rsidR="00292EFD" w:rsidRPr="0006403A" w:rsidRDefault="00292EFD" w:rsidP="00B0616F">
            <w:pPr>
              <w:jc w:val="both"/>
              <w:rPr>
                <w:sz w:val="22"/>
                <w:szCs w:val="22"/>
                <w:shd w:val="clear" w:color="auto" w:fill="FFFFFF"/>
              </w:rPr>
            </w:pPr>
            <w:r w:rsidRPr="0006403A">
              <w:rPr>
                <w:sz w:val="22"/>
                <w:szCs w:val="22"/>
                <w:shd w:val="clear" w:color="auto" w:fill="FFFFFF"/>
              </w:rPr>
              <w:t>b) Tiekėjas vieną kartą vėluoja pristatyti Prekes ilgiau kaip 1</w:t>
            </w:r>
            <w:r>
              <w:rPr>
                <w:sz w:val="22"/>
                <w:szCs w:val="22"/>
                <w:shd w:val="clear" w:color="auto" w:fill="FFFFFF"/>
              </w:rPr>
              <w:t>0</w:t>
            </w:r>
            <w:r w:rsidRPr="0006403A">
              <w:rPr>
                <w:sz w:val="22"/>
                <w:szCs w:val="22"/>
                <w:shd w:val="clear" w:color="auto" w:fill="FFFFFF"/>
              </w:rPr>
              <w:t xml:space="preserve"> (</w:t>
            </w:r>
            <w:r>
              <w:rPr>
                <w:sz w:val="22"/>
                <w:szCs w:val="22"/>
                <w:shd w:val="clear" w:color="auto" w:fill="FFFFFF"/>
              </w:rPr>
              <w:t>dešimt</w:t>
            </w:r>
            <w:r w:rsidRPr="0006403A">
              <w:rPr>
                <w:sz w:val="22"/>
                <w:szCs w:val="22"/>
                <w:shd w:val="clear" w:color="auto" w:fill="FFFFFF"/>
              </w:rPr>
              <w:t>) darbo dienų;</w:t>
            </w:r>
          </w:p>
          <w:p w14:paraId="7EE9B648" w14:textId="77777777" w:rsidR="00292EFD" w:rsidRPr="0006403A" w:rsidRDefault="00292EFD" w:rsidP="00B0616F">
            <w:pPr>
              <w:jc w:val="both"/>
              <w:rPr>
                <w:sz w:val="22"/>
                <w:szCs w:val="22"/>
                <w:shd w:val="clear" w:color="auto" w:fill="FFFFFF"/>
              </w:rPr>
            </w:pPr>
            <w:r w:rsidRPr="0006403A">
              <w:rPr>
                <w:sz w:val="22"/>
                <w:szCs w:val="22"/>
                <w:shd w:val="clear" w:color="auto" w:fill="FFFFFF"/>
              </w:rPr>
              <w:lastRenderedPageBreak/>
              <w:t>c) Tiekėjas 2 (du) ar daugiau kartų pristato Prekes, kurios neatitinka Sutartyje ir (ar) teisės aktuose nustatytų reikalavimų;</w:t>
            </w:r>
          </w:p>
          <w:p w14:paraId="6702F013" w14:textId="77777777" w:rsidR="00292EFD" w:rsidRPr="0006403A" w:rsidRDefault="00292EFD" w:rsidP="00B0616F">
            <w:pPr>
              <w:jc w:val="both"/>
              <w:rPr>
                <w:sz w:val="22"/>
                <w:szCs w:val="22"/>
                <w:shd w:val="clear" w:color="auto" w:fill="FFFFFF"/>
              </w:rPr>
            </w:pPr>
            <w:r w:rsidRPr="0006403A">
              <w:rPr>
                <w:sz w:val="22"/>
                <w:szCs w:val="22"/>
                <w:shd w:val="clear" w:color="auto" w:fill="FFFFFF"/>
              </w:rPr>
              <w:t>d) Tiekėjas vieną kartą pristato Prekes, kurių trūkumai yra esminiai ir dėl kurių Prekės negali būti naudojamos pagal paskirtį;</w:t>
            </w:r>
          </w:p>
          <w:p w14:paraId="76C0F5EC" w14:textId="77777777" w:rsidR="00292EFD" w:rsidRPr="0006403A" w:rsidRDefault="00292EFD" w:rsidP="00B0616F">
            <w:pPr>
              <w:jc w:val="both"/>
              <w:rPr>
                <w:sz w:val="22"/>
                <w:szCs w:val="22"/>
                <w:shd w:val="clear" w:color="auto" w:fill="FFFFFF"/>
              </w:rPr>
            </w:pPr>
            <w:r w:rsidRPr="0006403A">
              <w:rPr>
                <w:sz w:val="22"/>
                <w:szCs w:val="22"/>
                <w:shd w:val="clear" w:color="auto" w:fill="FFFFFF"/>
              </w:rPr>
              <w:t>e) Tiekėjas, gavęs Perkančiosios organizacijos rašytinį įspėjimą, per nustatytą terminą nepašalina Sutarties pažeidimo ar jo pasekmių;</w:t>
            </w:r>
          </w:p>
          <w:p w14:paraId="63A74396" w14:textId="77777777" w:rsidR="00292EFD" w:rsidRPr="0006403A" w:rsidRDefault="00292EFD" w:rsidP="00B0616F">
            <w:pPr>
              <w:jc w:val="both"/>
              <w:rPr>
                <w:sz w:val="22"/>
                <w:szCs w:val="22"/>
                <w:shd w:val="clear" w:color="auto" w:fill="FFFFFF"/>
              </w:rPr>
            </w:pPr>
            <w:r w:rsidRPr="0006403A">
              <w:rPr>
                <w:sz w:val="22"/>
                <w:szCs w:val="22"/>
                <w:shd w:val="clear" w:color="auto" w:fill="FFFFFF"/>
              </w:rPr>
              <w:t>f) Tiekėjas nevykdo kitų Sutarties įsipareigojimų, kurių nevykdymas turi reikšmingą poveikį Sutarties vykdymui.</w:t>
            </w:r>
          </w:p>
        </w:tc>
      </w:tr>
      <w:tr w:rsidR="00292EFD" w14:paraId="40A6329B" w14:textId="77777777" w:rsidTr="00B0616F">
        <w:trPr>
          <w:trHeight w:val="300"/>
        </w:trPr>
        <w:tc>
          <w:tcPr>
            <w:tcW w:w="3556" w:type="dxa"/>
            <w:tcBorders>
              <w:top w:val="single" w:sz="4" w:space="0" w:color="000000"/>
              <w:left w:val="single" w:sz="4" w:space="0" w:color="000000"/>
              <w:bottom w:val="single" w:sz="4" w:space="0" w:color="000000"/>
              <w:right w:val="single" w:sz="4" w:space="0" w:color="000000"/>
            </w:tcBorders>
          </w:tcPr>
          <w:p w14:paraId="70060CF5" w14:textId="77777777" w:rsidR="00292EFD" w:rsidRPr="00BE43DF" w:rsidRDefault="00292EFD" w:rsidP="00B0616F">
            <w:pPr>
              <w:rPr>
                <w:b/>
                <w:bCs/>
                <w:kern w:val="2"/>
                <w:sz w:val="22"/>
                <w:szCs w:val="22"/>
              </w:rPr>
            </w:pPr>
            <w:r w:rsidRPr="00BE43DF">
              <w:rPr>
                <w:b/>
                <w:bCs/>
                <w:kern w:val="2"/>
                <w:sz w:val="22"/>
                <w:szCs w:val="22"/>
              </w:rPr>
              <w:lastRenderedPageBreak/>
              <w:t>10.2. Dideli arba nuolatiniai esminės Sutarties sąlygos vykdymo trūkumai</w:t>
            </w:r>
          </w:p>
        </w:tc>
        <w:tc>
          <w:tcPr>
            <w:tcW w:w="7218" w:type="dxa"/>
            <w:gridSpan w:val="4"/>
            <w:tcBorders>
              <w:top w:val="single" w:sz="4" w:space="0" w:color="000000"/>
              <w:left w:val="single" w:sz="4" w:space="0" w:color="000000"/>
              <w:bottom w:val="single" w:sz="4" w:space="0" w:color="000000"/>
              <w:right w:val="single" w:sz="4" w:space="0" w:color="000000"/>
            </w:tcBorders>
          </w:tcPr>
          <w:p w14:paraId="332C100F" w14:textId="77777777" w:rsidR="00292EFD" w:rsidRPr="0006403A" w:rsidRDefault="00292EFD" w:rsidP="00B0616F">
            <w:pPr>
              <w:jc w:val="both"/>
              <w:rPr>
                <w:kern w:val="2"/>
                <w:sz w:val="22"/>
                <w:szCs w:val="22"/>
              </w:rPr>
            </w:pPr>
            <w:r w:rsidRPr="0006403A">
              <w:rPr>
                <w:kern w:val="2"/>
                <w:sz w:val="22"/>
                <w:szCs w:val="22"/>
              </w:rPr>
              <w:t>10.2.1. Dideliais arba nuolatiniais Sutarties vykdymo trūkumais laikomi tokie Tiekėjo padaryti pažeidimai, kurie:</w:t>
            </w:r>
          </w:p>
          <w:p w14:paraId="3C70EF6F" w14:textId="77777777" w:rsidR="00292EFD" w:rsidRPr="0006403A" w:rsidRDefault="00292EFD" w:rsidP="00B0616F">
            <w:pPr>
              <w:pStyle w:val="Sraopastraipa"/>
              <w:numPr>
                <w:ilvl w:val="0"/>
                <w:numId w:val="6"/>
              </w:numPr>
              <w:tabs>
                <w:tab w:val="left" w:pos="300"/>
              </w:tabs>
              <w:spacing w:after="0" w:line="240" w:lineRule="auto"/>
              <w:ind w:left="16" w:firstLine="0"/>
              <w:jc w:val="both"/>
              <w:rPr>
                <w:rFonts w:ascii="Times New Roman" w:hAnsi="Times New Roman" w:cs="Times New Roman"/>
              </w:rPr>
            </w:pPr>
            <w:r w:rsidRPr="0006403A">
              <w:rPr>
                <w:rFonts w:ascii="Times New Roman" w:hAnsi="Times New Roman" w:cs="Times New Roman"/>
              </w:rPr>
              <w:t>kartojasi ne mažiau kaip 3 (tris) kartus per Sutarties vykdymo laikotarpį, nepriklausomai nuo jų pobūdžio, arba</w:t>
            </w:r>
          </w:p>
          <w:p w14:paraId="539E42F3" w14:textId="77777777" w:rsidR="00292EFD" w:rsidRPr="0006403A" w:rsidRDefault="00292EFD" w:rsidP="00B0616F">
            <w:pPr>
              <w:pStyle w:val="Sraopastraipa"/>
              <w:numPr>
                <w:ilvl w:val="0"/>
                <w:numId w:val="6"/>
              </w:numPr>
              <w:tabs>
                <w:tab w:val="left" w:pos="300"/>
              </w:tabs>
              <w:spacing w:after="0" w:line="240" w:lineRule="auto"/>
              <w:ind w:left="16" w:firstLine="0"/>
              <w:jc w:val="both"/>
              <w:rPr>
                <w:rFonts w:ascii="Times New Roman" w:hAnsi="Times New Roman" w:cs="Times New Roman"/>
              </w:rPr>
            </w:pPr>
            <w:r w:rsidRPr="0006403A">
              <w:rPr>
                <w:rFonts w:ascii="Times New Roman" w:hAnsi="Times New Roman" w:cs="Times New Roman"/>
              </w:rPr>
              <w:t>kartojasi nepaisant bent 1 (vieno) Perkančiosios organizacijos rašytinio įspėjimo, arba</w:t>
            </w:r>
          </w:p>
          <w:p w14:paraId="797B4502" w14:textId="77777777" w:rsidR="00292EFD" w:rsidRPr="0006403A" w:rsidRDefault="00292EFD" w:rsidP="00B0616F">
            <w:pPr>
              <w:pStyle w:val="Sraopastraipa"/>
              <w:numPr>
                <w:ilvl w:val="0"/>
                <w:numId w:val="6"/>
              </w:numPr>
              <w:tabs>
                <w:tab w:val="left" w:pos="300"/>
              </w:tabs>
              <w:spacing w:after="0" w:line="240" w:lineRule="auto"/>
              <w:ind w:left="16" w:firstLine="0"/>
              <w:jc w:val="both"/>
              <w:rPr>
                <w:rFonts w:ascii="Times New Roman" w:hAnsi="Times New Roman" w:cs="Times New Roman"/>
              </w:rPr>
            </w:pPr>
            <w:r w:rsidRPr="0006403A">
              <w:rPr>
                <w:rFonts w:ascii="Times New Roman" w:hAnsi="Times New Roman" w:cs="Times New Roman"/>
              </w:rPr>
              <w:t>savo visuma rodo sisteminį Sutarties netinkamą vykdymą.</w:t>
            </w:r>
          </w:p>
          <w:p w14:paraId="09134AAD" w14:textId="77777777" w:rsidR="00292EFD" w:rsidRPr="0006403A" w:rsidRDefault="00292EFD" w:rsidP="00B0616F">
            <w:pPr>
              <w:jc w:val="both"/>
              <w:rPr>
                <w:kern w:val="2"/>
                <w:sz w:val="22"/>
                <w:szCs w:val="22"/>
              </w:rPr>
            </w:pPr>
            <w:r w:rsidRPr="0006403A">
              <w:rPr>
                <w:kern w:val="2"/>
                <w:sz w:val="22"/>
                <w:szCs w:val="22"/>
              </w:rPr>
              <w:t>10.2.2. Vertinant, ar pažeidimai laikytini dideliais arba nuolatiniais, atsižvelgiama į:</w:t>
            </w:r>
          </w:p>
          <w:p w14:paraId="44248685" w14:textId="77777777" w:rsidR="00292EFD" w:rsidRPr="0006403A" w:rsidRDefault="00292EFD" w:rsidP="00B0616F">
            <w:pPr>
              <w:pStyle w:val="Sraopastraipa"/>
              <w:numPr>
                <w:ilvl w:val="0"/>
                <w:numId w:val="7"/>
              </w:numPr>
              <w:tabs>
                <w:tab w:val="left" w:pos="300"/>
              </w:tabs>
              <w:spacing w:after="0" w:line="240" w:lineRule="auto"/>
              <w:ind w:left="16" w:firstLine="0"/>
              <w:jc w:val="both"/>
              <w:rPr>
                <w:rFonts w:ascii="Times New Roman" w:hAnsi="Times New Roman" w:cs="Times New Roman"/>
              </w:rPr>
            </w:pPr>
            <w:r w:rsidRPr="0006403A">
              <w:rPr>
                <w:rFonts w:ascii="Times New Roman" w:hAnsi="Times New Roman" w:cs="Times New Roman"/>
              </w:rPr>
              <w:t>pažeidimų pobūdį, mastą ir trukmę;</w:t>
            </w:r>
          </w:p>
          <w:p w14:paraId="48497495" w14:textId="77777777" w:rsidR="00292EFD" w:rsidRPr="0006403A" w:rsidRDefault="00292EFD" w:rsidP="00B0616F">
            <w:pPr>
              <w:pStyle w:val="Sraopastraipa"/>
              <w:numPr>
                <w:ilvl w:val="0"/>
                <w:numId w:val="7"/>
              </w:numPr>
              <w:tabs>
                <w:tab w:val="left" w:pos="300"/>
              </w:tabs>
              <w:spacing w:after="0" w:line="240" w:lineRule="auto"/>
              <w:ind w:left="16" w:firstLine="0"/>
              <w:jc w:val="both"/>
              <w:rPr>
                <w:rFonts w:ascii="Times New Roman" w:hAnsi="Times New Roman" w:cs="Times New Roman"/>
              </w:rPr>
            </w:pPr>
            <w:r w:rsidRPr="0006403A">
              <w:rPr>
                <w:rFonts w:ascii="Times New Roman" w:hAnsi="Times New Roman" w:cs="Times New Roman"/>
              </w:rPr>
              <w:t>jų dažnumą ir pasikartojimą;</w:t>
            </w:r>
          </w:p>
          <w:p w14:paraId="450A50EB" w14:textId="77777777" w:rsidR="00292EFD" w:rsidRPr="0006403A" w:rsidRDefault="00292EFD" w:rsidP="00B0616F">
            <w:pPr>
              <w:pStyle w:val="Sraopastraipa"/>
              <w:numPr>
                <w:ilvl w:val="0"/>
                <w:numId w:val="7"/>
              </w:numPr>
              <w:tabs>
                <w:tab w:val="left" w:pos="300"/>
              </w:tabs>
              <w:spacing w:after="0" w:line="240" w:lineRule="auto"/>
              <w:ind w:left="16" w:firstLine="0"/>
              <w:jc w:val="both"/>
              <w:rPr>
                <w:rFonts w:ascii="Times New Roman" w:hAnsi="Times New Roman" w:cs="Times New Roman"/>
              </w:rPr>
            </w:pPr>
            <w:r w:rsidRPr="0006403A">
              <w:rPr>
                <w:rFonts w:ascii="Times New Roman" w:hAnsi="Times New Roman" w:cs="Times New Roman"/>
              </w:rPr>
              <w:t>padarinius Perkančiajai organizacijai;</w:t>
            </w:r>
          </w:p>
          <w:p w14:paraId="37CF2A94" w14:textId="77777777" w:rsidR="00292EFD" w:rsidRPr="0006403A" w:rsidRDefault="00292EFD" w:rsidP="00B0616F">
            <w:pPr>
              <w:pStyle w:val="Sraopastraipa"/>
              <w:numPr>
                <w:ilvl w:val="0"/>
                <w:numId w:val="7"/>
              </w:numPr>
              <w:tabs>
                <w:tab w:val="left" w:pos="300"/>
              </w:tabs>
              <w:spacing w:after="0" w:line="240" w:lineRule="auto"/>
              <w:ind w:left="16" w:firstLine="0"/>
              <w:jc w:val="both"/>
              <w:rPr>
                <w:rFonts w:ascii="Times New Roman" w:hAnsi="Times New Roman" w:cs="Times New Roman"/>
              </w:rPr>
            </w:pPr>
            <w:r w:rsidRPr="0006403A">
              <w:rPr>
                <w:rFonts w:ascii="Times New Roman" w:hAnsi="Times New Roman" w:cs="Times New Roman"/>
              </w:rPr>
              <w:t>tai, ar Tiekėjas ėmėsi pakankamų ir savalaikių veiksmų pažeidimams pašalinti.</w:t>
            </w:r>
          </w:p>
          <w:p w14:paraId="21A13620" w14:textId="77777777" w:rsidR="00292EFD" w:rsidRPr="0006403A" w:rsidRDefault="00292EFD" w:rsidP="00B0616F">
            <w:pPr>
              <w:jc w:val="both"/>
              <w:rPr>
                <w:kern w:val="2"/>
                <w:sz w:val="22"/>
                <w:szCs w:val="22"/>
              </w:rPr>
            </w:pPr>
            <w:r w:rsidRPr="0006403A">
              <w:rPr>
                <w:kern w:val="2"/>
                <w:sz w:val="22"/>
                <w:szCs w:val="22"/>
              </w:rPr>
              <w:t>10.2.3. Dideli arba nuolatiniai Sutarties vykdymo trūkumai laikomi esminiu Sutarties pažeidimu.</w:t>
            </w:r>
          </w:p>
        </w:tc>
      </w:tr>
      <w:tr w:rsidR="00292EFD" w14:paraId="15144EE9" w14:textId="77777777" w:rsidTr="00B0616F">
        <w:trPr>
          <w:trHeight w:val="300"/>
        </w:trPr>
        <w:tc>
          <w:tcPr>
            <w:tcW w:w="10774" w:type="dxa"/>
            <w:gridSpan w:val="5"/>
            <w:tcBorders>
              <w:top w:val="single" w:sz="4" w:space="0" w:color="000000"/>
              <w:left w:val="single" w:sz="4" w:space="0" w:color="000000"/>
              <w:bottom w:val="single" w:sz="4" w:space="0" w:color="000000"/>
              <w:right w:val="single" w:sz="4" w:space="0" w:color="000000"/>
            </w:tcBorders>
          </w:tcPr>
          <w:p w14:paraId="42F03B00" w14:textId="77777777" w:rsidR="00292EFD" w:rsidRDefault="00292EFD" w:rsidP="00B0616F">
            <w:pPr>
              <w:jc w:val="center"/>
              <w:rPr>
                <w:b/>
                <w:bCs/>
                <w:kern w:val="2"/>
                <w:szCs w:val="24"/>
              </w:rPr>
            </w:pPr>
            <w:r>
              <w:rPr>
                <w:b/>
                <w:bCs/>
                <w:kern w:val="2"/>
                <w:szCs w:val="24"/>
              </w:rPr>
              <w:t>11. SUTARTIES GALIOJIMAS IR KEITIMAS</w:t>
            </w:r>
          </w:p>
        </w:tc>
      </w:tr>
      <w:tr w:rsidR="00292EFD" w14:paraId="46766C1D" w14:textId="77777777" w:rsidTr="00B0616F">
        <w:trPr>
          <w:trHeight w:val="300"/>
        </w:trPr>
        <w:tc>
          <w:tcPr>
            <w:tcW w:w="3562" w:type="dxa"/>
            <w:gridSpan w:val="2"/>
            <w:tcBorders>
              <w:top w:val="single" w:sz="4" w:space="0" w:color="000000"/>
              <w:left w:val="single" w:sz="4" w:space="0" w:color="000000"/>
              <w:bottom w:val="single" w:sz="4" w:space="0" w:color="000000"/>
              <w:right w:val="single" w:sz="4" w:space="0" w:color="000000"/>
            </w:tcBorders>
          </w:tcPr>
          <w:p w14:paraId="4724074D" w14:textId="77777777" w:rsidR="00292EFD" w:rsidRPr="00191C6D" w:rsidRDefault="00292EFD" w:rsidP="00B0616F">
            <w:pPr>
              <w:rPr>
                <w:b/>
                <w:bCs/>
                <w:kern w:val="2"/>
                <w:sz w:val="22"/>
                <w:szCs w:val="22"/>
              </w:rPr>
            </w:pPr>
            <w:r w:rsidRPr="00191C6D">
              <w:rPr>
                <w:b/>
                <w:bCs/>
                <w:kern w:val="2"/>
                <w:sz w:val="22"/>
                <w:szCs w:val="22"/>
              </w:rPr>
              <w:t>11.1. Sutarties sudarymas ir įsigaliojimas</w:t>
            </w:r>
          </w:p>
        </w:tc>
        <w:tc>
          <w:tcPr>
            <w:tcW w:w="7212" w:type="dxa"/>
            <w:gridSpan w:val="3"/>
            <w:tcBorders>
              <w:top w:val="single" w:sz="4" w:space="0" w:color="000000"/>
              <w:left w:val="single" w:sz="4" w:space="0" w:color="000000"/>
              <w:bottom w:val="single" w:sz="4" w:space="0" w:color="000000"/>
              <w:right w:val="single" w:sz="4" w:space="0" w:color="000000"/>
            </w:tcBorders>
          </w:tcPr>
          <w:p w14:paraId="4C38F9D3" w14:textId="77777777" w:rsidR="00292EFD" w:rsidRPr="00191C6D" w:rsidRDefault="00292EFD" w:rsidP="00B0616F">
            <w:pPr>
              <w:jc w:val="both"/>
              <w:rPr>
                <w:kern w:val="2"/>
                <w:sz w:val="22"/>
                <w:szCs w:val="22"/>
              </w:rPr>
            </w:pPr>
            <w:r w:rsidRPr="00191C6D">
              <w:rPr>
                <w:kern w:val="2"/>
                <w:sz w:val="22"/>
                <w:szCs w:val="22"/>
              </w:rPr>
              <w:t>Ši Sutartis laikoma sudaryta ir įsigalioja nuo Sutarties pasirašymo dienos (antrosios Šalies pasirašymo dieną).</w:t>
            </w:r>
          </w:p>
          <w:p w14:paraId="40D50039" w14:textId="2EDC3774" w:rsidR="00292EFD" w:rsidRPr="00191C6D" w:rsidRDefault="00292EFD" w:rsidP="00B0616F">
            <w:pPr>
              <w:jc w:val="both"/>
              <w:rPr>
                <w:color w:val="4472C4"/>
                <w:kern w:val="2"/>
                <w:sz w:val="22"/>
                <w:szCs w:val="22"/>
              </w:rPr>
            </w:pPr>
            <w:r w:rsidRPr="00191C6D">
              <w:rPr>
                <w:kern w:val="2"/>
                <w:sz w:val="22"/>
                <w:szCs w:val="22"/>
              </w:rPr>
              <w:t xml:space="preserve">Sutartis galioja iki visiško prievolių įvykdymo (kol bus išnaudota Pradinės Sutarties vertė, bet jos terminas </w:t>
            </w:r>
            <w:r w:rsidRPr="00191C6D">
              <w:rPr>
                <w:b/>
                <w:bCs/>
                <w:kern w:val="2"/>
                <w:sz w:val="22"/>
                <w:szCs w:val="22"/>
              </w:rPr>
              <w:t xml:space="preserve">negali būti ilgesnis kaip </w:t>
            </w:r>
            <w:r>
              <w:rPr>
                <w:b/>
                <w:bCs/>
                <w:kern w:val="2"/>
                <w:sz w:val="22"/>
                <w:szCs w:val="22"/>
              </w:rPr>
              <w:t>24</w:t>
            </w:r>
            <w:r w:rsidRPr="00191C6D">
              <w:rPr>
                <w:b/>
                <w:bCs/>
                <w:kern w:val="2"/>
                <w:sz w:val="22"/>
                <w:szCs w:val="22"/>
              </w:rPr>
              <w:t xml:space="preserve"> (</w:t>
            </w:r>
            <w:r>
              <w:rPr>
                <w:b/>
                <w:bCs/>
                <w:kern w:val="2"/>
                <w:sz w:val="22"/>
                <w:szCs w:val="22"/>
              </w:rPr>
              <w:t>dvidešimt keturi</w:t>
            </w:r>
            <w:r w:rsidRPr="00191C6D">
              <w:rPr>
                <w:b/>
                <w:bCs/>
                <w:kern w:val="2"/>
                <w:sz w:val="22"/>
                <w:szCs w:val="22"/>
              </w:rPr>
              <w:t>) mėnesiai</w:t>
            </w:r>
            <w:r w:rsidRPr="00191C6D">
              <w:rPr>
                <w:kern w:val="2"/>
                <w:sz w:val="22"/>
                <w:szCs w:val="22"/>
              </w:rPr>
              <w:t xml:space="preserve">. </w:t>
            </w:r>
          </w:p>
        </w:tc>
      </w:tr>
      <w:tr w:rsidR="00292EFD" w14:paraId="718A36D0" w14:textId="77777777" w:rsidTr="00B0616F">
        <w:trPr>
          <w:trHeight w:val="300"/>
        </w:trPr>
        <w:tc>
          <w:tcPr>
            <w:tcW w:w="3562" w:type="dxa"/>
            <w:gridSpan w:val="2"/>
            <w:tcBorders>
              <w:top w:val="single" w:sz="4" w:space="0" w:color="000000"/>
              <w:left w:val="single" w:sz="4" w:space="0" w:color="000000"/>
              <w:bottom w:val="single" w:sz="4" w:space="0" w:color="000000"/>
              <w:right w:val="single" w:sz="4" w:space="0" w:color="000000"/>
            </w:tcBorders>
          </w:tcPr>
          <w:p w14:paraId="481E7378" w14:textId="77777777" w:rsidR="00292EFD" w:rsidRPr="00191C6D" w:rsidRDefault="00292EFD" w:rsidP="00B0616F">
            <w:pPr>
              <w:rPr>
                <w:b/>
                <w:bCs/>
                <w:kern w:val="2"/>
                <w:sz w:val="22"/>
                <w:szCs w:val="22"/>
              </w:rPr>
            </w:pPr>
            <w:r w:rsidRPr="00191C6D">
              <w:rPr>
                <w:b/>
                <w:bCs/>
                <w:kern w:val="2"/>
                <w:sz w:val="22"/>
                <w:szCs w:val="22"/>
              </w:rPr>
              <w:t>11.2. Sutarties galiojimo termino pratęsimas</w:t>
            </w:r>
          </w:p>
        </w:tc>
        <w:tc>
          <w:tcPr>
            <w:tcW w:w="7212" w:type="dxa"/>
            <w:gridSpan w:val="3"/>
            <w:tcBorders>
              <w:top w:val="single" w:sz="4" w:space="0" w:color="000000"/>
              <w:left w:val="single" w:sz="4" w:space="0" w:color="000000"/>
              <w:bottom w:val="single" w:sz="4" w:space="0" w:color="000000"/>
              <w:right w:val="single" w:sz="4" w:space="0" w:color="000000"/>
            </w:tcBorders>
          </w:tcPr>
          <w:p w14:paraId="5340A1C0" w14:textId="77777777" w:rsidR="00292EFD" w:rsidRPr="00191C6D" w:rsidRDefault="00292EFD" w:rsidP="00B0616F">
            <w:pPr>
              <w:rPr>
                <w:sz w:val="22"/>
                <w:szCs w:val="22"/>
              </w:rPr>
            </w:pPr>
            <w:r w:rsidRPr="00191C6D">
              <w:rPr>
                <w:kern w:val="2"/>
                <w:sz w:val="22"/>
                <w:szCs w:val="22"/>
              </w:rPr>
              <w:t>Netaikoma.</w:t>
            </w:r>
          </w:p>
        </w:tc>
      </w:tr>
      <w:tr w:rsidR="00292EFD" w14:paraId="7E4E4029" w14:textId="77777777" w:rsidTr="00B0616F">
        <w:trPr>
          <w:trHeight w:val="300"/>
        </w:trPr>
        <w:tc>
          <w:tcPr>
            <w:tcW w:w="10774" w:type="dxa"/>
            <w:gridSpan w:val="5"/>
            <w:tcBorders>
              <w:top w:val="single" w:sz="4" w:space="0" w:color="000000"/>
              <w:left w:val="single" w:sz="4" w:space="0" w:color="000000"/>
              <w:bottom w:val="single" w:sz="4" w:space="0" w:color="000000"/>
              <w:right w:val="single" w:sz="4" w:space="0" w:color="000000"/>
            </w:tcBorders>
          </w:tcPr>
          <w:p w14:paraId="5E65B143" w14:textId="77777777" w:rsidR="00292EFD" w:rsidRDefault="00292EFD" w:rsidP="00B0616F">
            <w:pPr>
              <w:jc w:val="center"/>
              <w:rPr>
                <w:b/>
                <w:bCs/>
                <w:kern w:val="2"/>
                <w:szCs w:val="24"/>
              </w:rPr>
            </w:pPr>
            <w:r>
              <w:rPr>
                <w:b/>
                <w:bCs/>
                <w:kern w:val="2"/>
                <w:szCs w:val="24"/>
              </w:rPr>
              <w:t>12. SUTARTIES NUTRAUKIMAS</w:t>
            </w:r>
          </w:p>
        </w:tc>
      </w:tr>
      <w:tr w:rsidR="00292EFD" w14:paraId="28AE89CC" w14:textId="77777777" w:rsidTr="00B0616F">
        <w:trPr>
          <w:trHeight w:val="300"/>
        </w:trPr>
        <w:tc>
          <w:tcPr>
            <w:tcW w:w="3574" w:type="dxa"/>
            <w:gridSpan w:val="3"/>
            <w:tcBorders>
              <w:top w:val="single" w:sz="4" w:space="0" w:color="000000"/>
              <w:left w:val="single" w:sz="4" w:space="0" w:color="000000"/>
              <w:bottom w:val="single" w:sz="4" w:space="0" w:color="000000"/>
              <w:right w:val="single" w:sz="4" w:space="0" w:color="000000"/>
            </w:tcBorders>
          </w:tcPr>
          <w:p w14:paraId="1B006985" w14:textId="77777777" w:rsidR="00292EFD" w:rsidRPr="00BC46B9" w:rsidRDefault="00292EFD" w:rsidP="00B0616F">
            <w:pPr>
              <w:rPr>
                <w:b/>
                <w:bCs/>
                <w:kern w:val="2"/>
                <w:sz w:val="22"/>
                <w:szCs w:val="22"/>
              </w:rPr>
            </w:pPr>
            <w:r w:rsidRPr="00BC46B9">
              <w:rPr>
                <w:b/>
                <w:bCs/>
                <w:kern w:val="2"/>
                <w:sz w:val="22"/>
                <w:szCs w:val="22"/>
              </w:rPr>
              <w:t>12.1. Sutarties nutraukimo pagrindai</w:t>
            </w:r>
          </w:p>
        </w:tc>
        <w:tc>
          <w:tcPr>
            <w:tcW w:w="7200" w:type="dxa"/>
            <w:gridSpan w:val="2"/>
            <w:tcBorders>
              <w:top w:val="single" w:sz="4" w:space="0" w:color="000000"/>
              <w:left w:val="single" w:sz="4" w:space="0" w:color="000000"/>
              <w:bottom w:val="single" w:sz="4" w:space="0" w:color="000000"/>
              <w:right w:val="single" w:sz="4" w:space="0" w:color="000000"/>
            </w:tcBorders>
          </w:tcPr>
          <w:p w14:paraId="79DCDA45" w14:textId="77777777" w:rsidR="00292EFD" w:rsidRPr="00BC46B9" w:rsidRDefault="00292EFD" w:rsidP="00B0616F">
            <w:pPr>
              <w:jc w:val="both"/>
              <w:rPr>
                <w:kern w:val="2"/>
                <w:sz w:val="22"/>
                <w:szCs w:val="22"/>
              </w:rPr>
            </w:pPr>
            <w:r w:rsidRPr="00BC46B9">
              <w:rPr>
                <w:kern w:val="2"/>
                <w:sz w:val="22"/>
                <w:szCs w:val="22"/>
              </w:rPr>
              <w:t>Sutartis gali būti nutraukiama rašytiniu Šalių susitarimu arba vienašališkai, Bendrosiose sąlygose nustatyta tvarka.</w:t>
            </w:r>
          </w:p>
        </w:tc>
      </w:tr>
      <w:tr w:rsidR="00292EFD" w14:paraId="669D1F21" w14:textId="77777777" w:rsidTr="00B0616F">
        <w:trPr>
          <w:trHeight w:val="300"/>
        </w:trPr>
        <w:tc>
          <w:tcPr>
            <w:tcW w:w="3574" w:type="dxa"/>
            <w:gridSpan w:val="3"/>
            <w:tcBorders>
              <w:top w:val="single" w:sz="4" w:space="0" w:color="000000"/>
              <w:left w:val="single" w:sz="4" w:space="0" w:color="000000"/>
              <w:bottom w:val="single" w:sz="4" w:space="0" w:color="000000"/>
              <w:right w:val="single" w:sz="4" w:space="0" w:color="000000"/>
            </w:tcBorders>
          </w:tcPr>
          <w:p w14:paraId="4AE90CFC" w14:textId="77777777" w:rsidR="00292EFD" w:rsidRPr="00BC46B9" w:rsidRDefault="00292EFD" w:rsidP="00B0616F">
            <w:pPr>
              <w:rPr>
                <w:b/>
                <w:bCs/>
                <w:kern w:val="2"/>
                <w:sz w:val="22"/>
                <w:szCs w:val="22"/>
              </w:rPr>
            </w:pPr>
            <w:r w:rsidRPr="00BC46B9">
              <w:rPr>
                <w:b/>
                <w:bCs/>
                <w:kern w:val="2"/>
                <w:sz w:val="22"/>
                <w:szCs w:val="22"/>
              </w:rPr>
              <w:t>12.2. Esminiai Sutarties pažeidimai</w:t>
            </w:r>
          </w:p>
          <w:p w14:paraId="69A3EA06" w14:textId="77777777" w:rsidR="00292EFD" w:rsidRPr="00BC46B9" w:rsidRDefault="00292EFD" w:rsidP="00B0616F">
            <w:pPr>
              <w:rPr>
                <w:b/>
                <w:bCs/>
                <w:kern w:val="2"/>
                <w:sz w:val="22"/>
                <w:szCs w:val="22"/>
              </w:rPr>
            </w:pPr>
          </w:p>
        </w:tc>
        <w:tc>
          <w:tcPr>
            <w:tcW w:w="7200" w:type="dxa"/>
            <w:gridSpan w:val="2"/>
            <w:tcBorders>
              <w:top w:val="single" w:sz="4" w:space="0" w:color="000000"/>
              <w:left w:val="single" w:sz="4" w:space="0" w:color="000000"/>
              <w:bottom w:val="single" w:sz="4" w:space="0" w:color="000000"/>
              <w:right w:val="single" w:sz="4" w:space="0" w:color="000000"/>
            </w:tcBorders>
          </w:tcPr>
          <w:p w14:paraId="5055D726" w14:textId="77777777" w:rsidR="00292EFD" w:rsidRPr="00BC46B9" w:rsidRDefault="00292EFD" w:rsidP="00B0616F">
            <w:pPr>
              <w:jc w:val="both"/>
              <w:rPr>
                <w:sz w:val="22"/>
                <w:szCs w:val="22"/>
              </w:rPr>
            </w:pPr>
            <w:r w:rsidRPr="00BC46B9">
              <w:rPr>
                <w:sz w:val="22"/>
                <w:szCs w:val="22"/>
              </w:rPr>
              <w:t>12.2.1. jeigu Tiekėjas nevykdo prisiimtų įsipareigojimų už Sutartyje nustatytus Sutarties  įkainius;</w:t>
            </w:r>
          </w:p>
          <w:p w14:paraId="082BA706" w14:textId="77777777" w:rsidR="00292EFD" w:rsidRPr="00BC46B9" w:rsidRDefault="00292EFD" w:rsidP="00B0616F">
            <w:pPr>
              <w:jc w:val="both"/>
              <w:rPr>
                <w:sz w:val="22"/>
                <w:szCs w:val="22"/>
              </w:rPr>
            </w:pPr>
            <w:r w:rsidRPr="00BC46B9">
              <w:rPr>
                <w:sz w:val="22"/>
                <w:szCs w:val="22"/>
              </w:rPr>
              <w:t>12.2.2. jeigu Tiekėjas nesilaiko Sutartyje nustatytų Prekių tiekimo terminų 2 (du) kartus iš eilės arba vėluoja pristatyti Prekes daugiau nei 2 (du) kartus ilgiau kaip Sutartyje nustatytas Prekių pristatymo terminas;</w:t>
            </w:r>
          </w:p>
          <w:p w14:paraId="0DB338F8" w14:textId="77777777" w:rsidR="00292EFD" w:rsidRPr="00BC46B9" w:rsidRDefault="00292EFD" w:rsidP="00B0616F">
            <w:pPr>
              <w:jc w:val="both"/>
              <w:rPr>
                <w:sz w:val="22"/>
                <w:szCs w:val="22"/>
              </w:rPr>
            </w:pPr>
            <w:r w:rsidRPr="00BC46B9">
              <w:rPr>
                <w:sz w:val="22"/>
                <w:szCs w:val="22"/>
              </w:rPr>
              <w:t>12.2.3. jeigu Tiekėjas pažeidžia Prekių pristatymo terminus ir priskaičiuotų netesybų už vėlavimą suma viršija 20 (dvidešimt) proc. Pradinės sutarties vertės;</w:t>
            </w:r>
          </w:p>
          <w:p w14:paraId="2F9D46E1" w14:textId="77777777" w:rsidR="00292EFD" w:rsidRPr="00BC46B9" w:rsidRDefault="00292EFD" w:rsidP="00B0616F">
            <w:pPr>
              <w:jc w:val="both"/>
              <w:rPr>
                <w:sz w:val="22"/>
                <w:szCs w:val="22"/>
              </w:rPr>
            </w:pPr>
            <w:r w:rsidRPr="00BC46B9">
              <w:rPr>
                <w:sz w:val="22"/>
                <w:szCs w:val="22"/>
              </w:rPr>
              <w:t>12.2.4 Tiekėjas pažeidžia Prekių pristatymo terminus ir dėl Prekių pristatymo vėlavimo Prekės tampa nebereikalingos;</w:t>
            </w:r>
          </w:p>
          <w:p w14:paraId="3FB4F5D6" w14:textId="77777777" w:rsidR="00292EFD" w:rsidRPr="00BC46B9" w:rsidRDefault="00292EFD" w:rsidP="00B0616F">
            <w:pPr>
              <w:jc w:val="both"/>
              <w:rPr>
                <w:sz w:val="22"/>
                <w:szCs w:val="22"/>
              </w:rPr>
            </w:pPr>
            <w:r w:rsidRPr="00BC46B9">
              <w:rPr>
                <w:sz w:val="22"/>
                <w:szCs w:val="22"/>
              </w:rPr>
              <w:t>12.2.5. Tiekėjas daugiau kaip 2 (du) kartus pristato Prekes, kurios neatitinka Sutartyje ir (ar) Įstatymuose nustatytų reikalavimų Prekėms;</w:t>
            </w:r>
          </w:p>
          <w:p w14:paraId="1C47F341" w14:textId="77777777" w:rsidR="00292EFD" w:rsidRPr="00BC46B9" w:rsidRDefault="00292EFD" w:rsidP="00B0616F">
            <w:pPr>
              <w:jc w:val="both"/>
              <w:rPr>
                <w:sz w:val="22"/>
                <w:szCs w:val="22"/>
              </w:rPr>
            </w:pPr>
            <w:r w:rsidRPr="00BC46B9">
              <w:rPr>
                <w:sz w:val="22"/>
                <w:szCs w:val="22"/>
              </w:rPr>
              <w:t>12.2.6. Tiekėjas pažeidžia šios Sutarties nuostatas, reglamentuojančias konkurenciją, intelektinės nuosavybės ar konfidencialios informacijos valdymą;</w:t>
            </w:r>
          </w:p>
          <w:p w14:paraId="0F4BB64B" w14:textId="77777777" w:rsidR="00292EFD" w:rsidRPr="00BC46B9" w:rsidRDefault="00292EFD" w:rsidP="00B0616F">
            <w:pPr>
              <w:jc w:val="both"/>
              <w:rPr>
                <w:sz w:val="22"/>
                <w:szCs w:val="22"/>
              </w:rPr>
            </w:pPr>
            <w:r w:rsidRPr="00BC46B9">
              <w:rPr>
                <w:rFonts w:eastAsia="Arial"/>
                <w:color w:val="000000"/>
                <w:kern w:val="2"/>
                <w:sz w:val="22"/>
                <w:szCs w:val="22"/>
              </w:rPr>
              <w:t>12.2.7. Tiekėjas pažeidžia Bendrųjų sąlygų nuostatas dėl Sutarties vykdymui pasitelkiamų naujų subtiekėjų ir (ar specialistų) / esamų subtiekėjų ir (ar) specialistų keitimo.</w:t>
            </w:r>
          </w:p>
        </w:tc>
      </w:tr>
      <w:tr w:rsidR="00292EFD" w14:paraId="4A47472F" w14:textId="77777777" w:rsidTr="00B0616F">
        <w:trPr>
          <w:trHeight w:val="300"/>
        </w:trPr>
        <w:tc>
          <w:tcPr>
            <w:tcW w:w="10774" w:type="dxa"/>
            <w:gridSpan w:val="5"/>
            <w:tcBorders>
              <w:top w:val="single" w:sz="4" w:space="0" w:color="000000"/>
              <w:left w:val="single" w:sz="4" w:space="0" w:color="000000"/>
              <w:bottom w:val="single" w:sz="4" w:space="0" w:color="000000"/>
              <w:right w:val="single" w:sz="4" w:space="0" w:color="000000"/>
            </w:tcBorders>
          </w:tcPr>
          <w:p w14:paraId="34C0248F" w14:textId="77777777" w:rsidR="00292EFD" w:rsidRDefault="00292EFD" w:rsidP="00B0616F">
            <w:pPr>
              <w:jc w:val="center"/>
              <w:rPr>
                <w:kern w:val="2"/>
                <w:szCs w:val="24"/>
              </w:rPr>
            </w:pPr>
            <w:r>
              <w:rPr>
                <w:b/>
                <w:bCs/>
                <w:kern w:val="2"/>
                <w:szCs w:val="24"/>
              </w:rPr>
              <w:t>13. APLINKOSAUGINIAI IR SOCIALINIAI KRITERIJAI</w:t>
            </w:r>
          </w:p>
        </w:tc>
      </w:tr>
      <w:tr w:rsidR="00292EFD" w14:paraId="29FD2A24" w14:textId="77777777" w:rsidTr="00B0616F">
        <w:trPr>
          <w:trHeight w:val="300"/>
        </w:trPr>
        <w:tc>
          <w:tcPr>
            <w:tcW w:w="3574" w:type="dxa"/>
            <w:gridSpan w:val="3"/>
            <w:tcBorders>
              <w:top w:val="single" w:sz="4" w:space="0" w:color="000000"/>
              <w:left w:val="single" w:sz="4" w:space="0" w:color="000000"/>
              <w:bottom w:val="single" w:sz="4" w:space="0" w:color="000000"/>
              <w:right w:val="single" w:sz="4" w:space="0" w:color="000000"/>
            </w:tcBorders>
          </w:tcPr>
          <w:p w14:paraId="2B82A99F" w14:textId="77777777" w:rsidR="00292EFD" w:rsidRPr="00097721" w:rsidRDefault="00292EFD" w:rsidP="00B0616F">
            <w:pPr>
              <w:rPr>
                <w:b/>
                <w:bCs/>
                <w:kern w:val="2"/>
                <w:sz w:val="22"/>
                <w:szCs w:val="22"/>
              </w:rPr>
            </w:pPr>
            <w:r w:rsidRPr="00097721">
              <w:rPr>
                <w:b/>
                <w:bCs/>
                <w:kern w:val="2"/>
                <w:sz w:val="22"/>
                <w:szCs w:val="22"/>
              </w:rPr>
              <w:lastRenderedPageBreak/>
              <w:t>13.1. Aplinkosauginių kriterijų nustatymo teisinis pagrindas</w:t>
            </w:r>
          </w:p>
        </w:tc>
        <w:tc>
          <w:tcPr>
            <w:tcW w:w="7200" w:type="dxa"/>
            <w:gridSpan w:val="2"/>
            <w:tcBorders>
              <w:top w:val="single" w:sz="4" w:space="0" w:color="000000"/>
              <w:left w:val="single" w:sz="4" w:space="0" w:color="000000"/>
              <w:bottom w:val="single" w:sz="4" w:space="0" w:color="000000"/>
              <w:right w:val="single" w:sz="4" w:space="0" w:color="000000"/>
            </w:tcBorders>
          </w:tcPr>
          <w:p w14:paraId="4EB2008B" w14:textId="77777777" w:rsidR="00292EFD" w:rsidRPr="00097721" w:rsidRDefault="00292EFD" w:rsidP="00B0616F">
            <w:pPr>
              <w:jc w:val="both"/>
              <w:rPr>
                <w:color w:val="000000"/>
                <w:kern w:val="2"/>
                <w:sz w:val="22"/>
                <w:szCs w:val="22"/>
              </w:rPr>
            </w:pPr>
            <w:r w:rsidRPr="00097721">
              <w:rPr>
                <w:color w:val="000000"/>
                <w:kern w:val="2"/>
                <w:sz w:val="22"/>
                <w:szCs w:val="22"/>
                <w:shd w:val="clear" w:color="auto" w:fill="FFFFFF"/>
              </w:rPr>
              <w:t xml:space="preserve">13.1.1. Aplinkosauginiai kriterijai Prekėms nustatomi vadovaujantis </w:t>
            </w:r>
            <w:r w:rsidRPr="00097721">
              <w:rPr>
                <w:color w:val="000000"/>
                <w:kern w:val="2"/>
                <w:sz w:val="22"/>
                <w:szCs w:val="22"/>
              </w:rPr>
              <w:t>Aplinkos apsaugos kriterijų taikymo, vykdant žaliuosius pirkimus, tvarkos aprašo, patvirtinto 2011 m. birželio 28 d. įsakymu D1-508</w:t>
            </w:r>
            <w:r w:rsidRPr="00097721">
              <w:rPr>
                <w:color w:val="000000"/>
                <w:kern w:val="2"/>
                <w:sz w:val="22"/>
                <w:szCs w:val="22"/>
                <w:shd w:val="clear" w:color="auto" w:fill="FFFFFF"/>
              </w:rPr>
              <w:t xml:space="preserve"> „Dėl Aplinkos apsaugos kriterijų taikymo, vykdant žaliuosius pirkimus, tvarkos aprašo patvirtinimo“ (toliau – Tvarkos aprašas) 4.4.4 papunkčiu.</w:t>
            </w:r>
            <w:r w:rsidRPr="00097721">
              <w:rPr>
                <w:color w:val="000000"/>
                <w:kern w:val="2"/>
                <w:sz w:val="22"/>
                <w:szCs w:val="22"/>
              </w:rPr>
              <w:t> </w:t>
            </w:r>
          </w:p>
          <w:p w14:paraId="1DCBAEC9" w14:textId="77777777" w:rsidR="00292EFD" w:rsidRPr="00207129" w:rsidRDefault="00292EFD" w:rsidP="00B0616F">
            <w:pPr>
              <w:jc w:val="both"/>
              <w:rPr>
                <w:color w:val="000000"/>
                <w:kern w:val="2"/>
                <w:sz w:val="22"/>
                <w:szCs w:val="22"/>
                <w:shd w:val="clear" w:color="auto" w:fill="FFFFFF"/>
                <w:lang w:bidi="bo-CN"/>
              </w:rPr>
            </w:pPr>
            <w:r w:rsidRPr="00097721">
              <w:rPr>
                <w:bCs/>
                <w:color w:val="000000"/>
                <w:kern w:val="2"/>
                <w:sz w:val="22"/>
                <w:szCs w:val="22"/>
                <w:shd w:val="clear" w:color="auto" w:fill="FFFFFF"/>
              </w:rPr>
              <w:t>13.1.2. Sutarties vykdymo metu tiekėjas turi laikytis 13.2 punkte nurodytų aplinkosauginių kriterijų, sutarties vykdymo metu perkančioji organizacija turi teisę reikalauti tiekėjo pateikti dokumentus*, įrodančius atitikimą aplinkos apsaugos kriterijams</w:t>
            </w:r>
            <w:r w:rsidRPr="00097721">
              <w:rPr>
                <w:color w:val="000000"/>
                <w:kern w:val="2"/>
                <w:sz w:val="22"/>
                <w:szCs w:val="22"/>
                <w:shd w:val="clear" w:color="auto" w:fill="FFFFFF"/>
                <w:lang w:bidi="bo-CN"/>
              </w:rPr>
              <w:t>. Nustačius, kad Tiekėjas šiame punkte nustatyto reikalavimo nesilaiko, Tiekėjui taikoma Specialiųjų sąlygų 9.5  punkte nurodyto dydžio bauda.</w:t>
            </w:r>
          </w:p>
        </w:tc>
      </w:tr>
      <w:tr w:rsidR="00292EFD" w14:paraId="6068B267" w14:textId="77777777" w:rsidTr="00B0616F">
        <w:trPr>
          <w:trHeight w:val="300"/>
        </w:trPr>
        <w:tc>
          <w:tcPr>
            <w:tcW w:w="3574" w:type="dxa"/>
            <w:gridSpan w:val="3"/>
            <w:tcBorders>
              <w:left w:val="single" w:sz="4" w:space="0" w:color="000000"/>
              <w:bottom w:val="single" w:sz="4" w:space="0" w:color="000000"/>
              <w:right w:val="single" w:sz="4" w:space="0" w:color="000000"/>
            </w:tcBorders>
          </w:tcPr>
          <w:p w14:paraId="704667BD" w14:textId="77777777" w:rsidR="00292EFD" w:rsidRPr="00097721" w:rsidRDefault="00292EFD" w:rsidP="00B0616F">
            <w:pPr>
              <w:rPr>
                <w:b/>
                <w:bCs/>
                <w:sz w:val="22"/>
                <w:szCs w:val="22"/>
              </w:rPr>
            </w:pPr>
            <w:r w:rsidRPr="00097721">
              <w:rPr>
                <w:b/>
                <w:bCs/>
                <w:sz w:val="22"/>
                <w:szCs w:val="22"/>
              </w:rPr>
              <w:t xml:space="preserve">13.2. Su Prekių pakuotėmis susiję aplinkosauginiai kriterijai </w:t>
            </w:r>
          </w:p>
        </w:tc>
        <w:tc>
          <w:tcPr>
            <w:tcW w:w="7200" w:type="dxa"/>
            <w:gridSpan w:val="2"/>
            <w:tcBorders>
              <w:left w:val="single" w:sz="4" w:space="0" w:color="000000"/>
              <w:bottom w:val="single" w:sz="4" w:space="0" w:color="000000"/>
              <w:right w:val="single" w:sz="4" w:space="0" w:color="000000"/>
            </w:tcBorders>
          </w:tcPr>
          <w:p w14:paraId="5806B47F" w14:textId="77777777" w:rsidR="00292EFD" w:rsidRPr="00097721" w:rsidRDefault="00292EFD" w:rsidP="00B0616F">
            <w:pPr>
              <w:jc w:val="both"/>
              <w:rPr>
                <w:sz w:val="22"/>
                <w:szCs w:val="22"/>
              </w:rPr>
            </w:pPr>
            <w:r w:rsidRPr="00097721">
              <w:rPr>
                <w:sz w:val="22"/>
                <w:szCs w:val="22"/>
              </w:rPr>
              <w:t>13.2.1. Jei prekė tiekiama antrinėje pakuotėje, tai pakuotės: turi būti laikytinos perdirbamosiomis pakuotėmis pagal Lietuvos Respublikos mokesčio už aplinkos teršimą įstatymo nuostatas ir (ar) turi būti vienalytės (homogeniškos) pakuotės, pagamintos iš vienos rūšies medžiagos.</w:t>
            </w:r>
          </w:p>
          <w:p w14:paraId="14474947" w14:textId="77777777" w:rsidR="00292EFD" w:rsidRPr="00097721" w:rsidRDefault="00292EFD" w:rsidP="00B0616F">
            <w:pPr>
              <w:jc w:val="both"/>
              <w:rPr>
                <w:sz w:val="22"/>
                <w:szCs w:val="22"/>
              </w:rPr>
            </w:pPr>
            <w:r w:rsidRPr="00097721">
              <w:rPr>
                <w:sz w:val="22"/>
                <w:szCs w:val="22"/>
              </w:rPr>
              <w:t xml:space="preserve">*Atitiktį reikalavimams įrodantys dokumentai: tiekėjo ar gamintojo dokumentai, įrodantys, kad pakuotės yra homogeniškos ir (ar) atitinkamai paženklintos, arba atitiktis standartams, pagal kuriuos įrodoma, kad pakuočių medžiagos perdirbamos pvz., standartas LST EN 13432 „Pakuotė. Naudotų pakuočių, numatomų kompostuoti ir biologiškai skaidyti, reikalavimai.“, standartas </w:t>
            </w:r>
            <w:proofErr w:type="spellStart"/>
            <w:r w:rsidRPr="00097721">
              <w:rPr>
                <w:sz w:val="22"/>
                <w:szCs w:val="22"/>
              </w:rPr>
              <w:t>Voluntary</w:t>
            </w:r>
            <w:proofErr w:type="spellEnd"/>
            <w:r w:rsidRPr="00097721">
              <w:rPr>
                <w:sz w:val="22"/>
                <w:szCs w:val="22"/>
              </w:rPr>
              <w:t xml:space="preserve"> Standard </w:t>
            </w:r>
            <w:proofErr w:type="spellStart"/>
            <w:r w:rsidRPr="00097721">
              <w:rPr>
                <w:sz w:val="22"/>
                <w:szCs w:val="22"/>
              </w:rPr>
              <w:t>for</w:t>
            </w:r>
            <w:proofErr w:type="spellEnd"/>
            <w:r w:rsidRPr="00097721">
              <w:rPr>
                <w:sz w:val="22"/>
                <w:szCs w:val="22"/>
              </w:rPr>
              <w:t xml:space="preserve"> </w:t>
            </w:r>
            <w:proofErr w:type="spellStart"/>
            <w:r w:rsidRPr="00097721">
              <w:rPr>
                <w:sz w:val="22"/>
                <w:szCs w:val="22"/>
              </w:rPr>
              <w:t>Repulping</w:t>
            </w:r>
            <w:proofErr w:type="spellEnd"/>
            <w:r w:rsidRPr="00097721">
              <w:rPr>
                <w:sz w:val="22"/>
                <w:szCs w:val="22"/>
              </w:rPr>
              <w:t xml:space="preserve"> </w:t>
            </w:r>
            <w:proofErr w:type="spellStart"/>
            <w:r w:rsidRPr="00097721">
              <w:rPr>
                <w:sz w:val="22"/>
                <w:szCs w:val="22"/>
              </w:rPr>
              <w:t>and</w:t>
            </w:r>
            <w:proofErr w:type="spellEnd"/>
            <w:r w:rsidRPr="00097721">
              <w:rPr>
                <w:sz w:val="22"/>
                <w:szCs w:val="22"/>
              </w:rPr>
              <w:t xml:space="preserve"> </w:t>
            </w:r>
            <w:proofErr w:type="spellStart"/>
            <w:r w:rsidRPr="00097721">
              <w:rPr>
                <w:sz w:val="22"/>
                <w:szCs w:val="22"/>
              </w:rPr>
              <w:t>Recycling</w:t>
            </w:r>
            <w:proofErr w:type="spellEnd"/>
            <w:r w:rsidRPr="00097721">
              <w:rPr>
                <w:sz w:val="22"/>
                <w:szCs w:val="22"/>
              </w:rPr>
              <w:t xml:space="preserve"> </w:t>
            </w:r>
            <w:proofErr w:type="spellStart"/>
            <w:r w:rsidRPr="00097721">
              <w:rPr>
                <w:sz w:val="22"/>
                <w:szCs w:val="22"/>
              </w:rPr>
              <w:t>Corrugated</w:t>
            </w:r>
            <w:proofErr w:type="spellEnd"/>
            <w:r w:rsidRPr="00097721">
              <w:rPr>
                <w:sz w:val="22"/>
                <w:szCs w:val="22"/>
              </w:rPr>
              <w:t xml:space="preserve"> </w:t>
            </w:r>
            <w:proofErr w:type="spellStart"/>
            <w:r w:rsidRPr="00097721">
              <w:rPr>
                <w:sz w:val="22"/>
                <w:szCs w:val="22"/>
              </w:rPr>
              <w:t>Fiberboard</w:t>
            </w:r>
            <w:proofErr w:type="spellEnd"/>
            <w:r w:rsidRPr="00097721">
              <w:rPr>
                <w:sz w:val="22"/>
                <w:szCs w:val="22"/>
              </w:rPr>
              <w:t xml:space="preserve"> </w:t>
            </w:r>
            <w:proofErr w:type="spellStart"/>
            <w:r w:rsidRPr="00097721">
              <w:rPr>
                <w:sz w:val="22"/>
                <w:szCs w:val="22"/>
              </w:rPr>
              <w:t>Treated</w:t>
            </w:r>
            <w:proofErr w:type="spellEnd"/>
            <w:r w:rsidRPr="00097721">
              <w:rPr>
                <w:sz w:val="22"/>
                <w:szCs w:val="22"/>
              </w:rPr>
              <w:t xml:space="preserve"> to </w:t>
            </w:r>
            <w:proofErr w:type="spellStart"/>
            <w:r w:rsidRPr="00097721">
              <w:rPr>
                <w:sz w:val="22"/>
                <w:szCs w:val="22"/>
              </w:rPr>
              <w:t>Improve</w:t>
            </w:r>
            <w:proofErr w:type="spellEnd"/>
            <w:r w:rsidRPr="00097721">
              <w:rPr>
                <w:sz w:val="22"/>
                <w:szCs w:val="22"/>
              </w:rPr>
              <w:t xml:space="preserve"> </w:t>
            </w:r>
            <w:proofErr w:type="spellStart"/>
            <w:r w:rsidRPr="00097721">
              <w:rPr>
                <w:sz w:val="22"/>
                <w:szCs w:val="22"/>
              </w:rPr>
              <w:t>Its</w:t>
            </w:r>
            <w:proofErr w:type="spellEnd"/>
            <w:r w:rsidRPr="00097721">
              <w:rPr>
                <w:sz w:val="22"/>
                <w:szCs w:val="22"/>
              </w:rPr>
              <w:t xml:space="preserve"> </w:t>
            </w:r>
            <w:proofErr w:type="spellStart"/>
            <w:r w:rsidRPr="00097721">
              <w:rPr>
                <w:sz w:val="22"/>
                <w:szCs w:val="22"/>
              </w:rPr>
              <w:t>Performance</w:t>
            </w:r>
            <w:proofErr w:type="spellEnd"/>
            <w:r w:rsidRPr="00097721">
              <w:rPr>
                <w:sz w:val="22"/>
                <w:szCs w:val="22"/>
              </w:rPr>
              <w:t xml:space="preserve"> </w:t>
            </w:r>
            <w:proofErr w:type="spellStart"/>
            <w:r w:rsidRPr="00097721">
              <w:rPr>
                <w:sz w:val="22"/>
                <w:szCs w:val="22"/>
              </w:rPr>
              <w:t>in</w:t>
            </w:r>
            <w:proofErr w:type="spellEnd"/>
            <w:r w:rsidRPr="00097721">
              <w:rPr>
                <w:sz w:val="22"/>
                <w:szCs w:val="22"/>
              </w:rPr>
              <w:t xml:space="preserve"> </w:t>
            </w:r>
            <w:proofErr w:type="spellStart"/>
            <w:r w:rsidRPr="00097721">
              <w:rPr>
                <w:sz w:val="22"/>
                <w:szCs w:val="22"/>
              </w:rPr>
              <w:t>the</w:t>
            </w:r>
            <w:proofErr w:type="spellEnd"/>
            <w:r w:rsidRPr="00097721">
              <w:rPr>
                <w:sz w:val="22"/>
                <w:szCs w:val="22"/>
              </w:rPr>
              <w:t xml:space="preserve"> </w:t>
            </w:r>
            <w:proofErr w:type="spellStart"/>
            <w:r w:rsidRPr="00097721">
              <w:rPr>
                <w:sz w:val="22"/>
                <w:szCs w:val="22"/>
              </w:rPr>
              <w:t>Presence</w:t>
            </w:r>
            <w:proofErr w:type="spellEnd"/>
            <w:r w:rsidRPr="00097721">
              <w:rPr>
                <w:sz w:val="22"/>
                <w:szCs w:val="22"/>
              </w:rPr>
              <w:t xml:space="preserve"> </w:t>
            </w:r>
            <w:proofErr w:type="spellStart"/>
            <w:r w:rsidRPr="00097721">
              <w:rPr>
                <w:sz w:val="22"/>
                <w:szCs w:val="22"/>
              </w:rPr>
              <w:t>of</w:t>
            </w:r>
            <w:proofErr w:type="spellEnd"/>
            <w:r w:rsidRPr="00097721">
              <w:rPr>
                <w:sz w:val="22"/>
                <w:szCs w:val="22"/>
              </w:rPr>
              <w:t xml:space="preserve"> </w:t>
            </w:r>
            <w:proofErr w:type="spellStart"/>
            <w:r w:rsidRPr="00097721">
              <w:rPr>
                <w:sz w:val="22"/>
                <w:szCs w:val="22"/>
              </w:rPr>
              <w:t>Water</w:t>
            </w:r>
            <w:proofErr w:type="spellEnd"/>
            <w:r w:rsidRPr="00097721">
              <w:rPr>
                <w:sz w:val="22"/>
                <w:szCs w:val="22"/>
              </w:rPr>
              <w:t xml:space="preserve"> </w:t>
            </w:r>
            <w:proofErr w:type="spellStart"/>
            <w:r w:rsidRPr="00097721">
              <w:rPr>
                <w:sz w:val="22"/>
                <w:szCs w:val="22"/>
              </w:rPr>
              <w:t>and</w:t>
            </w:r>
            <w:proofErr w:type="spellEnd"/>
            <w:r w:rsidRPr="00097721">
              <w:rPr>
                <w:sz w:val="22"/>
                <w:szCs w:val="22"/>
              </w:rPr>
              <w:t xml:space="preserve"> </w:t>
            </w:r>
            <w:proofErr w:type="spellStart"/>
            <w:r w:rsidRPr="00097721">
              <w:rPr>
                <w:sz w:val="22"/>
                <w:szCs w:val="22"/>
              </w:rPr>
              <w:t>Water</w:t>
            </w:r>
            <w:proofErr w:type="spellEnd"/>
            <w:r w:rsidRPr="00097721">
              <w:rPr>
                <w:sz w:val="22"/>
                <w:szCs w:val="22"/>
              </w:rPr>
              <w:t xml:space="preserve"> </w:t>
            </w:r>
            <w:proofErr w:type="spellStart"/>
            <w:r w:rsidRPr="00097721">
              <w:rPr>
                <w:sz w:val="22"/>
                <w:szCs w:val="22"/>
              </w:rPr>
              <w:t>Vapor</w:t>
            </w:r>
            <w:proofErr w:type="spellEnd"/>
            <w:r w:rsidRPr="00097721">
              <w:rPr>
                <w:sz w:val="22"/>
                <w:szCs w:val="22"/>
              </w:rPr>
              <w:t xml:space="preserve">, standartas </w:t>
            </w:r>
            <w:proofErr w:type="spellStart"/>
            <w:r w:rsidRPr="00097721">
              <w:rPr>
                <w:sz w:val="22"/>
                <w:szCs w:val="22"/>
              </w:rPr>
              <w:t>RecyClass</w:t>
            </w:r>
            <w:proofErr w:type="spellEnd"/>
            <w:r w:rsidRPr="00097721">
              <w:rPr>
                <w:sz w:val="22"/>
                <w:szCs w:val="22"/>
              </w:rPr>
              <w:t xml:space="preserve"> ar kitas lygiavertis standartas, arba Aplinkos apsaugos agentūros interneto svetainėje (</w:t>
            </w:r>
            <w:hyperlink r:id="rId11">
              <w:r w:rsidRPr="00097721">
                <w:rPr>
                  <w:color w:val="0563C1" w:themeColor="hyperlink"/>
                  <w:sz w:val="22"/>
                  <w:szCs w:val="22"/>
                  <w:u w:val="single"/>
                </w:rPr>
                <w:t>https://aaa.lrv.lt/</w:t>
              </w:r>
            </w:hyperlink>
            <w:r w:rsidRPr="00097721">
              <w:rPr>
                <w:sz w:val="22"/>
                <w:szCs w:val="22"/>
              </w:rPr>
              <w:t>) skelbiamame atliekų tvarkytojų, turinčių teisę išrašyti gaminių ir (ar) pakuočių atliekų sutvarkymą įrodančius dokumentus, sąraše nurodytų atliekų perdirbėjų ar eksportuotojų dokumentai, pagrindžiantys, kad tokios pakuotės, tapusios atliekomis, gali būti perdirbamos“.</w:t>
            </w:r>
          </w:p>
          <w:p w14:paraId="0DD2D3CE" w14:textId="77777777" w:rsidR="00292EFD" w:rsidRDefault="00292EFD" w:rsidP="00B0616F">
            <w:pPr>
              <w:jc w:val="both"/>
              <w:rPr>
                <w:sz w:val="22"/>
                <w:szCs w:val="22"/>
                <w:lang w:bidi="bo-CN"/>
              </w:rPr>
            </w:pPr>
            <w:r w:rsidRPr="00097721">
              <w:rPr>
                <w:sz w:val="22"/>
                <w:szCs w:val="22"/>
                <w:lang w:bidi="bo-CN"/>
              </w:rPr>
              <w:t>13.2.2. Už Prekių priėmimą atsakingas Pirkėjo atstovas, nurodytas šios Sutarties 2.1.1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 kuriuos Tiekėjas privalo ištaisyti.</w:t>
            </w:r>
          </w:p>
          <w:p w14:paraId="6C14435A" w14:textId="77777777" w:rsidR="00292EFD" w:rsidRPr="00097721" w:rsidRDefault="00292EFD" w:rsidP="00B0616F">
            <w:pPr>
              <w:jc w:val="both"/>
              <w:rPr>
                <w:sz w:val="22"/>
                <w:szCs w:val="22"/>
                <w:lang w:bidi="bo-CN"/>
              </w:rPr>
            </w:pPr>
          </w:p>
        </w:tc>
      </w:tr>
      <w:tr w:rsidR="00292EFD" w14:paraId="4A170475" w14:textId="77777777" w:rsidTr="00B0616F">
        <w:trPr>
          <w:trHeight w:val="300"/>
        </w:trPr>
        <w:tc>
          <w:tcPr>
            <w:tcW w:w="3574" w:type="dxa"/>
            <w:gridSpan w:val="3"/>
            <w:tcBorders>
              <w:left w:val="single" w:sz="4" w:space="0" w:color="000000"/>
              <w:bottom w:val="single" w:sz="4" w:space="0" w:color="000000"/>
              <w:right w:val="single" w:sz="4" w:space="0" w:color="000000"/>
            </w:tcBorders>
          </w:tcPr>
          <w:p w14:paraId="2B910A09" w14:textId="77777777" w:rsidR="00292EFD" w:rsidRPr="00097721" w:rsidRDefault="00292EFD" w:rsidP="00B0616F">
            <w:pPr>
              <w:rPr>
                <w:sz w:val="22"/>
                <w:szCs w:val="22"/>
              </w:rPr>
            </w:pPr>
            <w:r w:rsidRPr="00097721">
              <w:rPr>
                <w:b/>
                <w:sz w:val="22"/>
                <w:szCs w:val="22"/>
              </w:rPr>
              <w:t xml:space="preserve">13.3. Su Prekių pristatymu susiję aplinkosauginiai kriterijai </w:t>
            </w:r>
          </w:p>
        </w:tc>
        <w:tc>
          <w:tcPr>
            <w:tcW w:w="7200" w:type="dxa"/>
            <w:gridSpan w:val="2"/>
            <w:tcBorders>
              <w:left w:val="single" w:sz="4" w:space="0" w:color="000000"/>
              <w:bottom w:val="single" w:sz="4" w:space="0" w:color="000000"/>
              <w:right w:val="single" w:sz="4" w:space="0" w:color="000000"/>
            </w:tcBorders>
          </w:tcPr>
          <w:p w14:paraId="763AD555" w14:textId="77777777" w:rsidR="00292EFD" w:rsidRPr="00097721" w:rsidRDefault="00292EFD" w:rsidP="00B0616F">
            <w:pPr>
              <w:jc w:val="both"/>
              <w:rPr>
                <w:sz w:val="22"/>
                <w:szCs w:val="22"/>
              </w:rPr>
            </w:pPr>
            <w:r w:rsidRPr="00097721">
              <w:rPr>
                <w:sz w:val="22"/>
                <w:szCs w:val="22"/>
              </w:rPr>
              <w:t>Netaikoma</w:t>
            </w:r>
          </w:p>
        </w:tc>
      </w:tr>
      <w:tr w:rsidR="00292EFD" w14:paraId="57DAE8D9" w14:textId="77777777" w:rsidTr="00B0616F">
        <w:trPr>
          <w:trHeight w:val="300"/>
        </w:trPr>
        <w:tc>
          <w:tcPr>
            <w:tcW w:w="3574" w:type="dxa"/>
            <w:gridSpan w:val="3"/>
            <w:tcBorders>
              <w:top w:val="single" w:sz="4" w:space="0" w:color="000000"/>
              <w:left w:val="single" w:sz="4" w:space="0" w:color="000000"/>
              <w:bottom w:val="single" w:sz="4" w:space="0" w:color="000000"/>
              <w:right w:val="single" w:sz="4" w:space="0" w:color="000000"/>
            </w:tcBorders>
          </w:tcPr>
          <w:p w14:paraId="7012C99A" w14:textId="77777777" w:rsidR="00292EFD" w:rsidRPr="00097721" w:rsidRDefault="00292EFD" w:rsidP="00B0616F">
            <w:pPr>
              <w:rPr>
                <w:b/>
                <w:bCs/>
                <w:kern w:val="2"/>
                <w:sz w:val="22"/>
                <w:szCs w:val="22"/>
              </w:rPr>
            </w:pPr>
            <w:r w:rsidRPr="00097721">
              <w:rPr>
                <w:b/>
                <w:bCs/>
                <w:kern w:val="2"/>
                <w:sz w:val="22"/>
                <w:szCs w:val="22"/>
              </w:rPr>
              <w:t>13.4.  Su perkamomis Prekėmis susiję socialiniai kriterijai</w:t>
            </w:r>
          </w:p>
        </w:tc>
        <w:tc>
          <w:tcPr>
            <w:tcW w:w="7200" w:type="dxa"/>
            <w:gridSpan w:val="2"/>
            <w:tcBorders>
              <w:top w:val="single" w:sz="4" w:space="0" w:color="000000"/>
              <w:left w:val="single" w:sz="4" w:space="0" w:color="000000"/>
              <w:bottom w:val="single" w:sz="4" w:space="0" w:color="000000"/>
              <w:right w:val="single" w:sz="4" w:space="0" w:color="000000"/>
            </w:tcBorders>
          </w:tcPr>
          <w:p w14:paraId="1BCD15A1" w14:textId="77777777" w:rsidR="00292EFD" w:rsidRPr="00097721" w:rsidRDefault="00292EFD" w:rsidP="00B0616F">
            <w:pPr>
              <w:rPr>
                <w:color w:val="000000"/>
                <w:kern w:val="2"/>
                <w:sz w:val="22"/>
                <w:szCs w:val="22"/>
                <w:shd w:val="clear" w:color="auto" w:fill="FFFFFF"/>
              </w:rPr>
            </w:pPr>
            <w:r w:rsidRPr="00097721">
              <w:rPr>
                <w:color w:val="000000"/>
                <w:kern w:val="2"/>
                <w:sz w:val="22"/>
                <w:szCs w:val="22"/>
                <w:shd w:val="clear" w:color="auto" w:fill="FFFFFF"/>
              </w:rPr>
              <w:t>Netaikoma</w:t>
            </w:r>
          </w:p>
          <w:p w14:paraId="25C37E8F" w14:textId="77777777" w:rsidR="00292EFD" w:rsidRPr="00097721" w:rsidRDefault="00292EFD" w:rsidP="00B0616F">
            <w:pPr>
              <w:rPr>
                <w:color w:val="0070C0"/>
                <w:kern w:val="2"/>
                <w:sz w:val="22"/>
                <w:szCs w:val="22"/>
              </w:rPr>
            </w:pPr>
          </w:p>
        </w:tc>
      </w:tr>
      <w:tr w:rsidR="00292EFD" w14:paraId="681C9660" w14:textId="77777777" w:rsidTr="00B0616F">
        <w:trPr>
          <w:trHeight w:val="300"/>
        </w:trPr>
        <w:tc>
          <w:tcPr>
            <w:tcW w:w="10774" w:type="dxa"/>
            <w:gridSpan w:val="5"/>
            <w:tcBorders>
              <w:top w:val="single" w:sz="4" w:space="0" w:color="000000"/>
              <w:left w:val="single" w:sz="4" w:space="0" w:color="000000"/>
              <w:bottom w:val="single" w:sz="4" w:space="0" w:color="000000"/>
              <w:right w:val="single" w:sz="4" w:space="0" w:color="000000"/>
            </w:tcBorders>
          </w:tcPr>
          <w:p w14:paraId="0423AFD1" w14:textId="77777777" w:rsidR="00292EFD" w:rsidRPr="00097721" w:rsidRDefault="00292EFD" w:rsidP="00B0616F">
            <w:pPr>
              <w:jc w:val="center"/>
              <w:rPr>
                <w:b/>
                <w:bCs/>
                <w:kern w:val="2"/>
                <w:sz w:val="22"/>
                <w:szCs w:val="22"/>
              </w:rPr>
            </w:pPr>
            <w:r w:rsidRPr="00097721">
              <w:rPr>
                <w:b/>
                <w:bCs/>
                <w:kern w:val="2"/>
                <w:sz w:val="22"/>
                <w:szCs w:val="22"/>
              </w:rPr>
              <w:t xml:space="preserve">14. BENDRŲJŲ SĄLYGŲ PAKEITIMAI IR PAPILDYMAI </w:t>
            </w:r>
            <w:r w:rsidRPr="00097721">
              <w:rPr>
                <w:kern w:val="2"/>
                <w:sz w:val="22"/>
                <w:szCs w:val="22"/>
              </w:rPr>
              <w:t xml:space="preserve"> </w:t>
            </w:r>
          </w:p>
        </w:tc>
      </w:tr>
      <w:tr w:rsidR="00292EFD" w14:paraId="566774D3" w14:textId="77777777" w:rsidTr="00B0616F">
        <w:trPr>
          <w:trHeight w:val="300"/>
        </w:trPr>
        <w:tc>
          <w:tcPr>
            <w:tcW w:w="3574" w:type="dxa"/>
            <w:gridSpan w:val="3"/>
            <w:tcBorders>
              <w:top w:val="single" w:sz="4" w:space="0" w:color="000000"/>
              <w:left w:val="single" w:sz="4" w:space="0" w:color="000000"/>
              <w:bottom w:val="single" w:sz="4" w:space="0" w:color="000000"/>
              <w:right w:val="single" w:sz="4" w:space="0" w:color="000000"/>
            </w:tcBorders>
          </w:tcPr>
          <w:p w14:paraId="2BC1DC95" w14:textId="77777777" w:rsidR="00292EFD" w:rsidRPr="00097721" w:rsidRDefault="00292EFD" w:rsidP="00B0616F">
            <w:pPr>
              <w:rPr>
                <w:b/>
                <w:bCs/>
                <w:kern w:val="2"/>
                <w:sz w:val="22"/>
                <w:szCs w:val="22"/>
              </w:rPr>
            </w:pPr>
            <w:r w:rsidRPr="00097721">
              <w:rPr>
                <w:b/>
                <w:bCs/>
                <w:kern w:val="2"/>
                <w:sz w:val="22"/>
                <w:szCs w:val="22"/>
              </w:rPr>
              <w:t xml:space="preserve">14.1. </w:t>
            </w:r>
          </w:p>
        </w:tc>
        <w:tc>
          <w:tcPr>
            <w:tcW w:w="7200" w:type="dxa"/>
            <w:gridSpan w:val="2"/>
            <w:tcBorders>
              <w:top w:val="single" w:sz="4" w:space="0" w:color="000000"/>
              <w:left w:val="single" w:sz="4" w:space="0" w:color="000000"/>
              <w:bottom w:val="single" w:sz="4" w:space="0" w:color="000000"/>
              <w:right w:val="single" w:sz="4" w:space="0" w:color="000000"/>
            </w:tcBorders>
          </w:tcPr>
          <w:p w14:paraId="473815B2" w14:textId="77777777" w:rsidR="00292EFD" w:rsidRPr="00097721" w:rsidRDefault="00292EFD" w:rsidP="00B0616F">
            <w:pPr>
              <w:jc w:val="both"/>
              <w:rPr>
                <w:color w:val="4472C4"/>
                <w:kern w:val="2"/>
                <w:sz w:val="22"/>
                <w:szCs w:val="22"/>
              </w:rPr>
            </w:pPr>
            <w:r w:rsidRPr="00097721">
              <w:rPr>
                <w:color w:val="4472C4"/>
                <w:kern w:val="2"/>
                <w:sz w:val="22"/>
                <w:szCs w:val="22"/>
              </w:rPr>
              <w:t>(pildyti jei keičiamas Sutarties Bendrųjų sąlygų punktas, jį išdėstant nauja redakcija):</w:t>
            </w:r>
          </w:p>
          <w:p w14:paraId="4DA53823" w14:textId="77777777" w:rsidR="00292EFD" w:rsidRPr="00097721" w:rsidRDefault="00292EFD" w:rsidP="00B0616F">
            <w:pPr>
              <w:jc w:val="both"/>
              <w:rPr>
                <w:kern w:val="2"/>
                <w:sz w:val="22"/>
                <w:szCs w:val="22"/>
              </w:rPr>
            </w:pPr>
            <w:r w:rsidRPr="00097721">
              <w:rPr>
                <w:kern w:val="2"/>
                <w:sz w:val="22"/>
                <w:szCs w:val="22"/>
              </w:rPr>
              <w:t>Šalys susitaria pakeisti nurodytą Sutarties Bendrųjų sąlygų punktą ir išdėstyti jį nauja redakcija: ____.</w:t>
            </w:r>
          </w:p>
        </w:tc>
      </w:tr>
      <w:tr w:rsidR="00292EFD" w14:paraId="7F2939ED" w14:textId="77777777" w:rsidTr="00B0616F">
        <w:trPr>
          <w:trHeight w:val="300"/>
        </w:trPr>
        <w:tc>
          <w:tcPr>
            <w:tcW w:w="3574" w:type="dxa"/>
            <w:gridSpan w:val="3"/>
            <w:tcBorders>
              <w:top w:val="single" w:sz="4" w:space="0" w:color="000000"/>
              <w:left w:val="single" w:sz="4" w:space="0" w:color="000000"/>
              <w:bottom w:val="single" w:sz="4" w:space="0" w:color="000000"/>
              <w:right w:val="single" w:sz="4" w:space="0" w:color="000000"/>
            </w:tcBorders>
          </w:tcPr>
          <w:p w14:paraId="59F9A1E3" w14:textId="77777777" w:rsidR="00292EFD" w:rsidRPr="00097721" w:rsidRDefault="00292EFD" w:rsidP="00B0616F">
            <w:pPr>
              <w:rPr>
                <w:b/>
                <w:bCs/>
                <w:kern w:val="2"/>
                <w:sz w:val="22"/>
                <w:szCs w:val="22"/>
              </w:rPr>
            </w:pPr>
            <w:r w:rsidRPr="00097721">
              <w:rPr>
                <w:b/>
                <w:bCs/>
                <w:kern w:val="2"/>
                <w:sz w:val="22"/>
                <w:szCs w:val="22"/>
              </w:rPr>
              <w:t>14.2.</w:t>
            </w:r>
          </w:p>
        </w:tc>
        <w:tc>
          <w:tcPr>
            <w:tcW w:w="7200" w:type="dxa"/>
            <w:gridSpan w:val="2"/>
            <w:tcBorders>
              <w:top w:val="single" w:sz="4" w:space="0" w:color="000000"/>
              <w:left w:val="single" w:sz="4" w:space="0" w:color="000000"/>
              <w:bottom w:val="single" w:sz="4" w:space="0" w:color="000000"/>
              <w:right w:val="single" w:sz="4" w:space="0" w:color="000000"/>
            </w:tcBorders>
          </w:tcPr>
          <w:p w14:paraId="58C45622" w14:textId="77777777" w:rsidR="00292EFD" w:rsidRPr="00097721" w:rsidRDefault="00292EFD" w:rsidP="00B0616F">
            <w:pPr>
              <w:jc w:val="both"/>
              <w:rPr>
                <w:kern w:val="2"/>
                <w:sz w:val="22"/>
                <w:szCs w:val="22"/>
              </w:rPr>
            </w:pPr>
            <w:r w:rsidRPr="00097721">
              <w:rPr>
                <w:kern w:val="2"/>
                <w:sz w:val="22"/>
                <w:szCs w:val="22"/>
              </w:rPr>
              <w:t>Sutarties Bendrosiose sąlygose nurodytos alternatyvios nuostatos (su prierašu „jei taikoma“ ir pan.) taikomos tik tokiu atveju, jeigu jos konkrečiai aprašomos Sutarties Specialiosiose sąlygose.</w:t>
            </w:r>
          </w:p>
        </w:tc>
      </w:tr>
      <w:tr w:rsidR="00292EFD" w14:paraId="7F105621" w14:textId="77777777" w:rsidTr="00B0616F">
        <w:trPr>
          <w:trHeight w:val="300"/>
        </w:trPr>
        <w:tc>
          <w:tcPr>
            <w:tcW w:w="10774" w:type="dxa"/>
            <w:gridSpan w:val="5"/>
            <w:tcBorders>
              <w:top w:val="single" w:sz="4" w:space="0" w:color="000000"/>
              <w:left w:val="single" w:sz="4" w:space="0" w:color="000000"/>
              <w:bottom w:val="single" w:sz="4" w:space="0" w:color="000000"/>
              <w:right w:val="single" w:sz="4" w:space="0" w:color="000000"/>
            </w:tcBorders>
          </w:tcPr>
          <w:p w14:paraId="6BA048A8" w14:textId="77777777" w:rsidR="00292EFD" w:rsidRDefault="00292EFD" w:rsidP="00B0616F">
            <w:pPr>
              <w:jc w:val="center"/>
              <w:rPr>
                <w:b/>
                <w:bCs/>
                <w:kern w:val="2"/>
                <w:szCs w:val="24"/>
              </w:rPr>
            </w:pPr>
            <w:r>
              <w:rPr>
                <w:b/>
                <w:bCs/>
                <w:kern w:val="2"/>
                <w:szCs w:val="24"/>
              </w:rPr>
              <w:t>15. SUTARTIES PRIEDAI</w:t>
            </w:r>
          </w:p>
        </w:tc>
      </w:tr>
      <w:tr w:rsidR="00292EFD" w14:paraId="3A66D1F8" w14:textId="77777777" w:rsidTr="00B0616F">
        <w:trPr>
          <w:trHeight w:val="300"/>
        </w:trPr>
        <w:tc>
          <w:tcPr>
            <w:tcW w:w="3574" w:type="dxa"/>
            <w:gridSpan w:val="3"/>
            <w:tcBorders>
              <w:top w:val="single" w:sz="4" w:space="0" w:color="000000"/>
              <w:left w:val="single" w:sz="4" w:space="0" w:color="000000"/>
              <w:bottom w:val="single" w:sz="4" w:space="0" w:color="000000"/>
              <w:right w:val="single" w:sz="4" w:space="0" w:color="000000"/>
            </w:tcBorders>
          </w:tcPr>
          <w:p w14:paraId="30C52EFE" w14:textId="77777777" w:rsidR="00292EFD" w:rsidRDefault="00292EFD" w:rsidP="00B0616F">
            <w:pPr>
              <w:jc w:val="center"/>
              <w:rPr>
                <w:b/>
                <w:bCs/>
                <w:kern w:val="2"/>
                <w:szCs w:val="24"/>
              </w:rPr>
            </w:pPr>
            <w:r>
              <w:rPr>
                <w:b/>
                <w:bCs/>
                <w:kern w:val="2"/>
                <w:szCs w:val="24"/>
              </w:rPr>
              <w:t>15.1. Priedas Nr. 1</w:t>
            </w:r>
          </w:p>
        </w:tc>
        <w:tc>
          <w:tcPr>
            <w:tcW w:w="7200" w:type="dxa"/>
            <w:gridSpan w:val="2"/>
            <w:tcBorders>
              <w:top w:val="single" w:sz="4" w:space="0" w:color="000000"/>
              <w:left w:val="single" w:sz="4" w:space="0" w:color="000000"/>
              <w:bottom w:val="single" w:sz="4" w:space="0" w:color="000000"/>
              <w:right w:val="single" w:sz="4" w:space="0" w:color="000000"/>
            </w:tcBorders>
          </w:tcPr>
          <w:p w14:paraId="17A89B9F" w14:textId="77777777" w:rsidR="00292EFD" w:rsidRDefault="00292EFD" w:rsidP="00B0616F">
            <w:pPr>
              <w:rPr>
                <w:b/>
                <w:bCs/>
                <w:kern w:val="2"/>
                <w:szCs w:val="24"/>
              </w:rPr>
            </w:pPr>
            <w:r>
              <w:rPr>
                <w:b/>
                <w:bCs/>
                <w:kern w:val="2"/>
                <w:szCs w:val="24"/>
              </w:rPr>
              <w:t>Techninė specifikacija</w:t>
            </w:r>
          </w:p>
        </w:tc>
      </w:tr>
      <w:tr w:rsidR="00292EFD" w14:paraId="05D8373D" w14:textId="77777777" w:rsidTr="00B0616F">
        <w:trPr>
          <w:trHeight w:val="300"/>
        </w:trPr>
        <w:tc>
          <w:tcPr>
            <w:tcW w:w="3574" w:type="dxa"/>
            <w:gridSpan w:val="3"/>
            <w:tcBorders>
              <w:top w:val="single" w:sz="4" w:space="0" w:color="000000"/>
              <w:left w:val="single" w:sz="4" w:space="0" w:color="000000"/>
              <w:bottom w:val="single" w:sz="4" w:space="0" w:color="000000"/>
              <w:right w:val="single" w:sz="4" w:space="0" w:color="000000"/>
            </w:tcBorders>
          </w:tcPr>
          <w:p w14:paraId="1591DB35" w14:textId="77777777" w:rsidR="00292EFD" w:rsidRDefault="00292EFD" w:rsidP="00B0616F">
            <w:pPr>
              <w:jc w:val="center"/>
              <w:rPr>
                <w:b/>
                <w:bCs/>
                <w:kern w:val="2"/>
                <w:szCs w:val="24"/>
              </w:rPr>
            </w:pPr>
            <w:r>
              <w:rPr>
                <w:b/>
                <w:bCs/>
                <w:kern w:val="2"/>
                <w:szCs w:val="24"/>
              </w:rPr>
              <w:t>15.2. Priedas Nr. 2</w:t>
            </w:r>
          </w:p>
        </w:tc>
        <w:tc>
          <w:tcPr>
            <w:tcW w:w="7200" w:type="dxa"/>
            <w:gridSpan w:val="2"/>
            <w:tcBorders>
              <w:top w:val="single" w:sz="4" w:space="0" w:color="000000"/>
              <w:left w:val="single" w:sz="4" w:space="0" w:color="000000"/>
              <w:bottom w:val="single" w:sz="4" w:space="0" w:color="000000"/>
              <w:right w:val="single" w:sz="4" w:space="0" w:color="000000"/>
            </w:tcBorders>
          </w:tcPr>
          <w:p w14:paraId="17933801" w14:textId="77777777" w:rsidR="00292EFD" w:rsidRDefault="00292EFD" w:rsidP="00B0616F">
            <w:pPr>
              <w:rPr>
                <w:b/>
                <w:bCs/>
                <w:kern w:val="2"/>
                <w:szCs w:val="24"/>
              </w:rPr>
            </w:pPr>
            <w:r>
              <w:rPr>
                <w:b/>
                <w:bCs/>
                <w:kern w:val="2"/>
                <w:szCs w:val="24"/>
              </w:rPr>
              <w:t>Pasiūlymas</w:t>
            </w:r>
          </w:p>
        </w:tc>
      </w:tr>
      <w:tr w:rsidR="00292EFD" w14:paraId="5F00CE62" w14:textId="77777777" w:rsidTr="00B0616F">
        <w:tc>
          <w:tcPr>
            <w:tcW w:w="10774" w:type="dxa"/>
            <w:gridSpan w:val="5"/>
            <w:tcBorders>
              <w:top w:val="single" w:sz="4" w:space="0" w:color="000000"/>
              <w:left w:val="single" w:sz="4" w:space="0" w:color="000000"/>
              <w:bottom w:val="single" w:sz="4" w:space="0" w:color="000000"/>
              <w:right w:val="single" w:sz="4" w:space="0" w:color="000000"/>
            </w:tcBorders>
          </w:tcPr>
          <w:p w14:paraId="0D7F12CC" w14:textId="77777777" w:rsidR="00292EFD" w:rsidRDefault="00292EFD" w:rsidP="00B0616F">
            <w:pPr>
              <w:jc w:val="center"/>
              <w:rPr>
                <w:b/>
                <w:bCs/>
                <w:kern w:val="2"/>
                <w:szCs w:val="24"/>
              </w:rPr>
            </w:pPr>
            <w:r>
              <w:rPr>
                <w:b/>
                <w:bCs/>
                <w:kern w:val="2"/>
                <w:szCs w:val="24"/>
              </w:rPr>
              <w:t>16. ŠALIŲ ATSTOVŲ PARAŠAI</w:t>
            </w:r>
          </w:p>
        </w:tc>
      </w:tr>
      <w:tr w:rsidR="00292EFD" w14:paraId="3F3B7649" w14:textId="77777777" w:rsidTr="00B0616F">
        <w:tc>
          <w:tcPr>
            <w:tcW w:w="5639" w:type="dxa"/>
            <w:gridSpan w:val="4"/>
            <w:tcBorders>
              <w:top w:val="single" w:sz="4" w:space="0" w:color="000000"/>
              <w:left w:val="single" w:sz="4" w:space="0" w:color="000000"/>
              <w:bottom w:val="single" w:sz="4" w:space="0" w:color="000000"/>
              <w:right w:val="single" w:sz="4" w:space="0" w:color="000000"/>
            </w:tcBorders>
          </w:tcPr>
          <w:p w14:paraId="3CFA813C" w14:textId="77777777" w:rsidR="00292EFD" w:rsidRDefault="00292EFD" w:rsidP="00B0616F">
            <w:pPr>
              <w:jc w:val="center"/>
              <w:rPr>
                <w:b/>
                <w:bCs/>
                <w:kern w:val="2"/>
                <w:szCs w:val="24"/>
              </w:rPr>
            </w:pPr>
            <w:r>
              <w:rPr>
                <w:b/>
                <w:bCs/>
                <w:kern w:val="2"/>
                <w:szCs w:val="24"/>
              </w:rPr>
              <w:t>PIRKĖJAS</w:t>
            </w:r>
          </w:p>
        </w:tc>
        <w:tc>
          <w:tcPr>
            <w:tcW w:w="5135" w:type="dxa"/>
            <w:tcBorders>
              <w:top w:val="single" w:sz="4" w:space="0" w:color="000000"/>
              <w:left w:val="single" w:sz="4" w:space="0" w:color="000000"/>
              <w:bottom w:val="single" w:sz="4" w:space="0" w:color="000000"/>
              <w:right w:val="single" w:sz="4" w:space="0" w:color="000000"/>
            </w:tcBorders>
          </w:tcPr>
          <w:p w14:paraId="713CA965" w14:textId="77777777" w:rsidR="00292EFD" w:rsidRDefault="00292EFD" w:rsidP="00B0616F">
            <w:pPr>
              <w:jc w:val="center"/>
              <w:rPr>
                <w:b/>
                <w:bCs/>
                <w:kern w:val="2"/>
                <w:szCs w:val="24"/>
              </w:rPr>
            </w:pPr>
            <w:r>
              <w:rPr>
                <w:b/>
                <w:bCs/>
                <w:kern w:val="2"/>
                <w:szCs w:val="24"/>
              </w:rPr>
              <w:t>TIEKĖJAS</w:t>
            </w:r>
          </w:p>
        </w:tc>
      </w:tr>
      <w:tr w:rsidR="00292EFD" w14:paraId="4B332B6C" w14:textId="77777777" w:rsidTr="00B0616F">
        <w:tc>
          <w:tcPr>
            <w:tcW w:w="5639" w:type="dxa"/>
            <w:gridSpan w:val="4"/>
            <w:tcBorders>
              <w:top w:val="single" w:sz="4" w:space="0" w:color="000000"/>
              <w:left w:val="single" w:sz="4" w:space="0" w:color="000000"/>
              <w:bottom w:val="single" w:sz="4" w:space="0" w:color="000000"/>
              <w:right w:val="single" w:sz="4" w:space="0" w:color="000000"/>
            </w:tcBorders>
          </w:tcPr>
          <w:p w14:paraId="6735AC41" w14:textId="77777777" w:rsidR="00292EFD" w:rsidRDefault="00292EFD" w:rsidP="00B0616F">
            <w:pPr>
              <w:jc w:val="center"/>
              <w:rPr>
                <w:color w:val="000000"/>
              </w:rPr>
            </w:pPr>
            <w:r>
              <w:rPr>
                <w:color w:val="4472C4"/>
                <w:kern w:val="2"/>
                <w:szCs w:val="24"/>
              </w:rPr>
              <w:lastRenderedPageBreak/>
              <w:t>(nurodomos atstovo pareigos, vardas, pavardė)</w:t>
            </w:r>
          </w:p>
        </w:tc>
        <w:tc>
          <w:tcPr>
            <w:tcW w:w="5135" w:type="dxa"/>
            <w:tcBorders>
              <w:top w:val="single" w:sz="4" w:space="0" w:color="000000"/>
              <w:left w:val="single" w:sz="4" w:space="0" w:color="000000"/>
              <w:bottom w:val="single" w:sz="4" w:space="0" w:color="000000"/>
              <w:right w:val="single" w:sz="4" w:space="0" w:color="000000"/>
            </w:tcBorders>
          </w:tcPr>
          <w:p w14:paraId="111E1C5F" w14:textId="77777777" w:rsidR="00292EFD" w:rsidRDefault="00292EFD" w:rsidP="00B0616F">
            <w:pPr>
              <w:jc w:val="center"/>
              <w:rPr>
                <w:b/>
                <w:bCs/>
                <w:kern w:val="2"/>
                <w:szCs w:val="24"/>
              </w:rPr>
            </w:pPr>
            <w:r>
              <w:rPr>
                <w:color w:val="4472C4"/>
                <w:kern w:val="2"/>
                <w:szCs w:val="24"/>
              </w:rPr>
              <w:t>(nurodomos atstovo pareigos, vardas, pavardė)</w:t>
            </w:r>
          </w:p>
        </w:tc>
      </w:tr>
      <w:tr w:rsidR="00292EFD" w14:paraId="50F9F950" w14:textId="77777777" w:rsidTr="00B0616F">
        <w:trPr>
          <w:trHeight w:val="110"/>
        </w:trPr>
        <w:tc>
          <w:tcPr>
            <w:tcW w:w="5639" w:type="dxa"/>
            <w:gridSpan w:val="4"/>
            <w:tcBorders>
              <w:top w:val="single" w:sz="4" w:space="0" w:color="000000"/>
              <w:left w:val="single" w:sz="4" w:space="0" w:color="000000"/>
              <w:bottom w:val="single" w:sz="4" w:space="0" w:color="000000"/>
              <w:right w:val="single" w:sz="4" w:space="0" w:color="000000"/>
            </w:tcBorders>
          </w:tcPr>
          <w:p w14:paraId="0515AFF2" w14:textId="77777777" w:rsidR="00292EFD" w:rsidRDefault="00292EFD" w:rsidP="00B0616F">
            <w:pPr>
              <w:jc w:val="center"/>
              <w:rPr>
                <w:color w:val="000000"/>
              </w:rPr>
            </w:pPr>
            <w:r w:rsidRPr="0076689E">
              <w:rPr>
                <w:color w:val="4472C4" w:themeColor="accent5"/>
              </w:rPr>
              <w:t>(parašas)</w:t>
            </w:r>
          </w:p>
        </w:tc>
        <w:tc>
          <w:tcPr>
            <w:tcW w:w="5135" w:type="dxa"/>
            <w:tcBorders>
              <w:top w:val="single" w:sz="4" w:space="0" w:color="000000"/>
              <w:left w:val="single" w:sz="4" w:space="0" w:color="000000"/>
              <w:bottom w:val="single" w:sz="4" w:space="0" w:color="000000"/>
              <w:right w:val="single" w:sz="4" w:space="0" w:color="000000"/>
            </w:tcBorders>
          </w:tcPr>
          <w:p w14:paraId="2C0B84FF" w14:textId="77777777" w:rsidR="00292EFD" w:rsidRDefault="00292EFD" w:rsidP="00B0616F">
            <w:pPr>
              <w:jc w:val="center"/>
              <w:rPr>
                <w:color w:val="4472C4"/>
                <w:kern w:val="2"/>
                <w:szCs w:val="24"/>
              </w:rPr>
            </w:pPr>
            <w:r>
              <w:rPr>
                <w:color w:val="4472C4"/>
                <w:kern w:val="2"/>
                <w:szCs w:val="24"/>
              </w:rPr>
              <w:t>(parašas)</w:t>
            </w:r>
          </w:p>
        </w:tc>
      </w:tr>
    </w:tbl>
    <w:p w14:paraId="20DE4144" w14:textId="77777777" w:rsidR="00292EFD" w:rsidRDefault="00292EFD" w:rsidP="00292EFD">
      <w:pPr>
        <w:jc w:val="right"/>
        <w:rPr>
          <w:sz w:val="20"/>
        </w:rPr>
      </w:pPr>
    </w:p>
    <w:p w14:paraId="097A80F5" w14:textId="77777777" w:rsidR="00292EFD" w:rsidRDefault="00292EFD" w:rsidP="00292EFD">
      <w:pPr>
        <w:jc w:val="right"/>
        <w:rPr>
          <w:sz w:val="20"/>
        </w:rPr>
      </w:pPr>
    </w:p>
    <w:p w14:paraId="3BB1F3C5" w14:textId="77777777" w:rsidR="00292EFD" w:rsidRDefault="00292EFD" w:rsidP="00292EFD">
      <w:pPr>
        <w:jc w:val="right"/>
        <w:rPr>
          <w:sz w:val="20"/>
        </w:rPr>
      </w:pPr>
    </w:p>
    <w:p w14:paraId="34E1B252" w14:textId="77777777" w:rsidR="00292EFD" w:rsidRDefault="00292EFD" w:rsidP="00292EFD">
      <w:pPr>
        <w:jc w:val="right"/>
        <w:rPr>
          <w:sz w:val="20"/>
        </w:rPr>
      </w:pPr>
    </w:p>
    <w:p w14:paraId="5182C0E4" w14:textId="77777777" w:rsidR="00292EFD" w:rsidRDefault="00292EFD" w:rsidP="00292EFD">
      <w:pPr>
        <w:jc w:val="right"/>
        <w:rPr>
          <w:sz w:val="20"/>
        </w:rPr>
      </w:pPr>
    </w:p>
    <w:p w14:paraId="202EC126" w14:textId="77777777" w:rsidR="00292EFD" w:rsidRDefault="00292EFD" w:rsidP="00292EFD">
      <w:pPr>
        <w:jc w:val="right"/>
        <w:rPr>
          <w:sz w:val="20"/>
        </w:rPr>
      </w:pPr>
    </w:p>
    <w:p w14:paraId="3CB48BDF" w14:textId="77777777" w:rsidR="00292EFD" w:rsidRDefault="00292EFD" w:rsidP="00292EFD">
      <w:pPr>
        <w:jc w:val="right"/>
        <w:rPr>
          <w:sz w:val="20"/>
        </w:rPr>
      </w:pPr>
    </w:p>
    <w:p w14:paraId="7566C545" w14:textId="77777777" w:rsidR="00292EFD" w:rsidRDefault="00292EFD" w:rsidP="00292EFD">
      <w:pPr>
        <w:jc w:val="right"/>
        <w:rPr>
          <w:sz w:val="20"/>
        </w:rPr>
      </w:pPr>
    </w:p>
    <w:p w14:paraId="02AAF16A" w14:textId="77777777" w:rsidR="00292EFD" w:rsidRDefault="00292EFD" w:rsidP="00292EFD">
      <w:pPr>
        <w:jc w:val="right"/>
        <w:rPr>
          <w:sz w:val="20"/>
        </w:rPr>
      </w:pPr>
    </w:p>
    <w:p w14:paraId="72FC2108" w14:textId="77777777" w:rsidR="00292EFD" w:rsidRDefault="00292EFD" w:rsidP="00292EFD">
      <w:pPr>
        <w:jc w:val="right"/>
        <w:rPr>
          <w:sz w:val="20"/>
        </w:rPr>
      </w:pPr>
    </w:p>
    <w:p w14:paraId="4D8C3295" w14:textId="77777777" w:rsidR="00292EFD" w:rsidRDefault="00292EFD" w:rsidP="00292EFD">
      <w:pPr>
        <w:jc w:val="right"/>
        <w:rPr>
          <w:sz w:val="20"/>
        </w:rPr>
      </w:pPr>
    </w:p>
    <w:p w14:paraId="167D66A8" w14:textId="77777777" w:rsidR="00292EFD" w:rsidRDefault="00292EFD" w:rsidP="00292EFD">
      <w:pPr>
        <w:jc w:val="right"/>
        <w:rPr>
          <w:sz w:val="20"/>
        </w:rPr>
      </w:pPr>
    </w:p>
    <w:p w14:paraId="63D7FD6A" w14:textId="77777777" w:rsidR="00292EFD" w:rsidRDefault="00292EFD" w:rsidP="00292EFD">
      <w:pPr>
        <w:rPr>
          <w:sz w:val="20"/>
        </w:rPr>
      </w:pPr>
    </w:p>
    <w:p w14:paraId="778952F8" w14:textId="77777777" w:rsidR="00292EFD" w:rsidRDefault="00292EFD">
      <w:pPr>
        <w:spacing w:line="257" w:lineRule="atLeast"/>
        <w:jc w:val="center"/>
        <w:rPr>
          <w:b/>
          <w:bCs/>
          <w:caps/>
          <w:color w:val="000000"/>
          <w:sz w:val="22"/>
          <w:szCs w:val="22"/>
        </w:rPr>
      </w:pPr>
    </w:p>
    <w:p w14:paraId="2398B0CA" w14:textId="77777777" w:rsidR="00292EFD" w:rsidRDefault="00292EFD">
      <w:pPr>
        <w:spacing w:line="257" w:lineRule="atLeast"/>
        <w:jc w:val="center"/>
        <w:rPr>
          <w:b/>
          <w:bCs/>
          <w:caps/>
          <w:color w:val="000000"/>
          <w:sz w:val="22"/>
          <w:szCs w:val="22"/>
        </w:rPr>
      </w:pPr>
    </w:p>
    <w:p w14:paraId="5B3A85C0" w14:textId="77777777" w:rsidR="00292EFD" w:rsidRDefault="00292EFD">
      <w:pPr>
        <w:spacing w:line="257" w:lineRule="atLeast"/>
        <w:jc w:val="center"/>
        <w:rPr>
          <w:b/>
          <w:bCs/>
          <w:caps/>
          <w:color w:val="000000"/>
          <w:sz w:val="22"/>
          <w:szCs w:val="22"/>
        </w:rPr>
      </w:pPr>
    </w:p>
    <w:p w14:paraId="3A49DCA3" w14:textId="77777777" w:rsidR="00292EFD" w:rsidRDefault="00292EFD">
      <w:pPr>
        <w:spacing w:line="257" w:lineRule="atLeast"/>
        <w:jc w:val="center"/>
        <w:rPr>
          <w:b/>
          <w:bCs/>
          <w:caps/>
          <w:color w:val="000000"/>
          <w:sz w:val="22"/>
          <w:szCs w:val="22"/>
        </w:rPr>
      </w:pPr>
    </w:p>
    <w:p w14:paraId="6CC491D4" w14:textId="77777777" w:rsidR="00292EFD" w:rsidRDefault="00292EFD">
      <w:pPr>
        <w:spacing w:line="257" w:lineRule="atLeast"/>
        <w:jc w:val="center"/>
        <w:rPr>
          <w:b/>
          <w:bCs/>
          <w:caps/>
          <w:color w:val="000000"/>
          <w:sz w:val="22"/>
          <w:szCs w:val="22"/>
        </w:rPr>
      </w:pPr>
    </w:p>
    <w:p w14:paraId="51D778A9" w14:textId="77777777" w:rsidR="00292EFD" w:rsidRDefault="00292EFD">
      <w:pPr>
        <w:spacing w:line="257" w:lineRule="atLeast"/>
        <w:jc w:val="center"/>
        <w:rPr>
          <w:b/>
          <w:bCs/>
          <w:caps/>
          <w:color w:val="000000"/>
          <w:sz w:val="22"/>
          <w:szCs w:val="22"/>
        </w:rPr>
      </w:pPr>
    </w:p>
    <w:p w14:paraId="03BD1A10" w14:textId="77777777" w:rsidR="00292EFD" w:rsidRDefault="00292EFD">
      <w:pPr>
        <w:spacing w:line="257" w:lineRule="atLeast"/>
        <w:jc w:val="center"/>
        <w:rPr>
          <w:b/>
          <w:bCs/>
          <w:caps/>
          <w:color w:val="000000"/>
          <w:sz w:val="22"/>
          <w:szCs w:val="22"/>
        </w:rPr>
      </w:pPr>
    </w:p>
    <w:p w14:paraId="1F7101FF" w14:textId="77777777" w:rsidR="00292EFD" w:rsidRDefault="00292EFD">
      <w:pPr>
        <w:spacing w:line="257" w:lineRule="atLeast"/>
        <w:jc w:val="center"/>
        <w:rPr>
          <w:b/>
          <w:bCs/>
          <w:caps/>
          <w:color w:val="000000"/>
          <w:sz w:val="22"/>
          <w:szCs w:val="22"/>
        </w:rPr>
      </w:pPr>
    </w:p>
    <w:p w14:paraId="69E23CC3" w14:textId="77777777" w:rsidR="00292EFD" w:rsidRDefault="00292EFD">
      <w:pPr>
        <w:spacing w:line="257" w:lineRule="atLeast"/>
        <w:jc w:val="center"/>
        <w:rPr>
          <w:b/>
          <w:bCs/>
          <w:caps/>
          <w:color w:val="000000"/>
          <w:sz w:val="22"/>
          <w:szCs w:val="22"/>
        </w:rPr>
      </w:pPr>
    </w:p>
    <w:p w14:paraId="28F97D7E" w14:textId="77777777" w:rsidR="00292EFD" w:rsidRDefault="00292EFD">
      <w:pPr>
        <w:spacing w:line="257" w:lineRule="atLeast"/>
        <w:jc w:val="center"/>
        <w:rPr>
          <w:b/>
          <w:bCs/>
          <w:caps/>
          <w:color w:val="000000"/>
          <w:sz w:val="22"/>
          <w:szCs w:val="22"/>
        </w:rPr>
      </w:pPr>
    </w:p>
    <w:p w14:paraId="477A7C2B" w14:textId="77777777" w:rsidR="00292EFD" w:rsidRDefault="00292EFD">
      <w:pPr>
        <w:spacing w:line="257" w:lineRule="atLeast"/>
        <w:jc w:val="center"/>
        <w:rPr>
          <w:b/>
          <w:bCs/>
          <w:caps/>
          <w:color w:val="000000"/>
          <w:sz w:val="22"/>
          <w:szCs w:val="22"/>
        </w:rPr>
      </w:pPr>
    </w:p>
    <w:p w14:paraId="6158A040" w14:textId="77777777" w:rsidR="00292EFD" w:rsidRDefault="00292EFD">
      <w:pPr>
        <w:spacing w:line="257" w:lineRule="atLeast"/>
        <w:jc w:val="center"/>
        <w:rPr>
          <w:b/>
          <w:bCs/>
          <w:caps/>
          <w:color w:val="000000"/>
          <w:sz w:val="22"/>
          <w:szCs w:val="22"/>
        </w:rPr>
      </w:pPr>
    </w:p>
    <w:p w14:paraId="058D3BB1" w14:textId="77777777" w:rsidR="00292EFD" w:rsidRDefault="00292EFD">
      <w:pPr>
        <w:spacing w:line="257" w:lineRule="atLeast"/>
        <w:jc w:val="center"/>
        <w:rPr>
          <w:b/>
          <w:bCs/>
          <w:caps/>
          <w:color w:val="000000"/>
          <w:sz w:val="22"/>
          <w:szCs w:val="22"/>
        </w:rPr>
      </w:pPr>
    </w:p>
    <w:p w14:paraId="71D6BA81" w14:textId="77777777" w:rsidR="00292EFD" w:rsidRDefault="00292EFD">
      <w:pPr>
        <w:spacing w:line="257" w:lineRule="atLeast"/>
        <w:jc w:val="center"/>
        <w:rPr>
          <w:b/>
          <w:bCs/>
          <w:caps/>
          <w:color w:val="000000"/>
          <w:sz w:val="22"/>
          <w:szCs w:val="22"/>
        </w:rPr>
      </w:pPr>
    </w:p>
    <w:p w14:paraId="6E624ADC" w14:textId="77777777" w:rsidR="00292EFD" w:rsidRDefault="00292EFD">
      <w:pPr>
        <w:spacing w:line="257" w:lineRule="atLeast"/>
        <w:jc w:val="center"/>
        <w:rPr>
          <w:b/>
          <w:bCs/>
          <w:caps/>
          <w:color w:val="000000"/>
          <w:sz w:val="22"/>
          <w:szCs w:val="22"/>
        </w:rPr>
      </w:pPr>
    </w:p>
    <w:p w14:paraId="3B04A1C1" w14:textId="77777777" w:rsidR="00292EFD" w:rsidRDefault="00292EFD">
      <w:pPr>
        <w:spacing w:line="257" w:lineRule="atLeast"/>
        <w:jc w:val="center"/>
        <w:rPr>
          <w:b/>
          <w:bCs/>
          <w:caps/>
          <w:color w:val="000000"/>
          <w:sz w:val="22"/>
          <w:szCs w:val="22"/>
        </w:rPr>
      </w:pPr>
    </w:p>
    <w:p w14:paraId="0DE77322" w14:textId="77777777" w:rsidR="00292EFD" w:rsidRDefault="00292EFD">
      <w:pPr>
        <w:spacing w:line="257" w:lineRule="atLeast"/>
        <w:jc w:val="center"/>
        <w:rPr>
          <w:b/>
          <w:bCs/>
          <w:caps/>
          <w:color w:val="000000"/>
          <w:sz w:val="22"/>
          <w:szCs w:val="22"/>
        </w:rPr>
      </w:pPr>
    </w:p>
    <w:p w14:paraId="589D81EF" w14:textId="77777777" w:rsidR="00292EFD" w:rsidRDefault="00292EFD">
      <w:pPr>
        <w:spacing w:line="257" w:lineRule="atLeast"/>
        <w:jc w:val="center"/>
        <w:rPr>
          <w:b/>
          <w:bCs/>
          <w:caps/>
          <w:color w:val="000000"/>
          <w:sz w:val="22"/>
          <w:szCs w:val="22"/>
        </w:rPr>
      </w:pPr>
    </w:p>
    <w:p w14:paraId="52D45573" w14:textId="77777777" w:rsidR="00292EFD" w:rsidRDefault="00292EFD">
      <w:pPr>
        <w:spacing w:line="257" w:lineRule="atLeast"/>
        <w:jc w:val="center"/>
        <w:rPr>
          <w:b/>
          <w:bCs/>
          <w:caps/>
          <w:color w:val="000000"/>
          <w:sz w:val="22"/>
          <w:szCs w:val="22"/>
        </w:rPr>
      </w:pPr>
    </w:p>
    <w:p w14:paraId="261495A1" w14:textId="77777777" w:rsidR="00292EFD" w:rsidRDefault="00292EFD">
      <w:pPr>
        <w:spacing w:line="257" w:lineRule="atLeast"/>
        <w:jc w:val="center"/>
        <w:rPr>
          <w:b/>
          <w:bCs/>
          <w:caps/>
          <w:color w:val="000000"/>
          <w:sz w:val="22"/>
          <w:szCs w:val="22"/>
        </w:rPr>
      </w:pPr>
    </w:p>
    <w:p w14:paraId="33590A88" w14:textId="77777777" w:rsidR="00292EFD" w:rsidRDefault="00292EFD">
      <w:pPr>
        <w:spacing w:line="257" w:lineRule="atLeast"/>
        <w:jc w:val="center"/>
        <w:rPr>
          <w:b/>
          <w:bCs/>
          <w:caps/>
          <w:color w:val="000000"/>
          <w:sz w:val="22"/>
          <w:szCs w:val="22"/>
        </w:rPr>
      </w:pPr>
    </w:p>
    <w:p w14:paraId="661EE39C" w14:textId="77777777" w:rsidR="00292EFD" w:rsidRDefault="00292EFD">
      <w:pPr>
        <w:spacing w:line="257" w:lineRule="atLeast"/>
        <w:jc w:val="center"/>
        <w:rPr>
          <w:b/>
          <w:bCs/>
          <w:caps/>
          <w:color w:val="000000"/>
          <w:sz w:val="22"/>
          <w:szCs w:val="22"/>
        </w:rPr>
      </w:pPr>
    </w:p>
    <w:p w14:paraId="364E801E" w14:textId="77777777" w:rsidR="00292EFD" w:rsidRDefault="00292EFD">
      <w:pPr>
        <w:spacing w:line="257" w:lineRule="atLeast"/>
        <w:jc w:val="center"/>
        <w:rPr>
          <w:b/>
          <w:bCs/>
          <w:caps/>
          <w:color w:val="000000"/>
          <w:sz w:val="22"/>
          <w:szCs w:val="22"/>
        </w:rPr>
      </w:pPr>
    </w:p>
    <w:p w14:paraId="19F96FBC" w14:textId="77777777" w:rsidR="00292EFD" w:rsidRDefault="00292EFD">
      <w:pPr>
        <w:spacing w:line="257" w:lineRule="atLeast"/>
        <w:jc w:val="center"/>
        <w:rPr>
          <w:b/>
          <w:bCs/>
          <w:caps/>
          <w:color w:val="000000"/>
          <w:sz w:val="22"/>
          <w:szCs w:val="22"/>
        </w:rPr>
      </w:pPr>
    </w:p>
    <w:p w14:paraId="677E20E0" w14:textId="77777777" w:rsidR="00292EFD" w:rsidRDefault="00292EFD">
      <w:pPr>
        <w:spacing w:line="257" w:lineRule="atLeast"/>
        <w:jc w:val="center"/>
        <w:rPr>
          <w:b/>
          <w:bCs/>
          <w:caps/>
          <w:color w:val="000000"/>
          <w:sz w:val="22"/>
          <w:szCs w:val="22"/>
        </w:rPr>
      </w:pPr>
    </w:p>
    <w:p w14:paraId="20CB3403" w14:textId="77777777" w:rsidR="00292EFD" w:rsidRDefault="00292EFD">
      <w:pPr>
        <w:spacing w:line="257" w:lineRule="atLeast"/>
        <w:jc w:val="center"/>
        <w:rPr>
          <w:b/>
          <w:bCs/>
          <w:caps/>
          <w:color w:val="000000"/>
          <w:sz w:val="22"/>
          <w:szCs w:val="22"/>
        </w:rPr>
      </w:pPr>
    </w:p>
    <w:p w14:paraId="2E7968C3" w14:textId="77777777" w:rsidR="00292EFD" w:rsidRDefault="00292EFD">
      <w:pPr>
        <w:spacing w:line="257" w:lineRule="atLeast"/>
        <w:jc w:val="center"/>
        <w:rPr>
          <w:b/>
          <w:bCs/>
          <w:caps/>
          <w:color w:val="000000"/>
          <w:sz w:val="22"/>
          <w:szCs w:val="22"/>
        </w:rPr>
      </w:pPr>
    </w:p>
    <w:p w14:paraId="6FDFC641" w14:textId="77777777" w:rsidR="00292EFD" w:rsidRDefault="00292EFD">
      <w:pPr>
        <w:spacing w:line="257" w:lineRule="atLeast"/>
        <w:jc w:val="center"/>
        <w:rPr>
          <w:b/>
          <w:bCs/>
          <w:caps/>
          <w:color w:val="000000"/>
          <w:sz w:val="22"/>
          <w:szCs w:val="22"/>
        </w:rPr>
      </w:pPr>
    </w:p>
    <w:p w14:paraId="14FF0067" w14:textId="77777777" w:rsidR="00292EFD" w:rsidRDefault="00292EFD">
      <w:pPr>
        <w:spacing w:line="257" w:lineRule="atLeast"/>
        <w:jc w:val="center"/>
        <w:rPr>
          <w:b/>
          <w:bCs/>
          <w:caps/>
          <w:color w:val="000000"/>
          <w:sz w:val="22"/>
          <w:szCs w:val="22"/>
        </w:rPr>
      </w:pPr>
    </w:p>
    <w:p w14:paraId="608DBE28" w14:textId="77777777" w:rsidR="00292EFD" w:rsidRDefault="00292EFD">
      <w:pPr>
        <w:spacing w:line="257" w:lineRule="atLeast"/>
        <w:jc w:val="center"/>
        <w:rPr>
          <w:b/>
          <w:bCs/>
          <w:caps/>
          <w:color w:val="000000"/>
          <w:sz w:val="22"/>
          <w:szCs w:val="22"/>
        </w:rPr>
      </w:pPr>
    </w:p>
    <w:p w14:paraId="73EFB00B" w14:textId="77777777" w:rsidR="00292EFD" w:rsidRDefault="00292EFD">
      <w:pPr>
        <w:spacing w:line="257" w:lineRule="atLeast"/>
        <w:jc w:val="center"/>
        <w:rPr>
          <w:b/>
          <w:bCs/>
          <w:caps/>
          <w:color w:val="000000"/>
          <w:sz w:val="22"/>
          <w:szCs w:val="22"/>
        </w:rPr>
      </w:pPr>
    </w:p>
    <w:p w14:paraId="6596D204" w14:textId="77777777" w:rsidR="00292EFD" w:rsidRDefault="00292EFD">
      <w:pPr>
        <w:spacing w:line="257" w:lineRule="atLeast"/>
        <w:jc w:val="center"/>
        <w:rPr>
          <w:b/>
          <w:bCs/>
          <w:caps/>
          <w:color w:val="000000"/>
          <w:sz w:val="22"/>
          <w:szCs w:val="22"/>
        </w:rPr>
      </w:pPr>
    </w:p>
    <w:p w14:paraId="3D8C5DDA" w14:textId="77777777" w:rsidR="00292EFD" w:rsidRDefault="00292EFD">
      <w:pPr>
        <w:spacing w:line="257" w:lineRule="atLeast"/>
        <w:jc w:val="center"/>
        <w:rPr>
          <w:b/>
          <w:bCs/>
          <w:caps/>
          <w:color w:val="000000"/>
          <w:sz w:val="22"/>
          <w:szCs w:val="22"/>
        </w:rPr>
      </w:pPr>
    </w:p>
    <w:p w14:paraId="11CC311C" w14:textId="77777777" w:rsidR="00292EFD" w:rsidRDefault="00292EFD">
      <w:pPr>
        <w:spacing w:line="257" w:lineRule="atLeast"/>
        <w:jc w:val="center"/>
        <w:rPr>
          <w:b/>
          <w:bCs/>
          <w:caps/>
          <w:color w:val="000000"/>
          <w:sz w:val="22"/>
          <w:szCs w:val="22"/>
        </w:rPr>
      </w:pPr>
    </w:p>
    <w:p w14:paraId="3D2AA06E" w14:textId="77777777" w:rsidR="00292EFD" w:rsidRDefault="00292EFD">
      <w:pPr>
        <w:spacing w:line="257" w:lineRule="atLeast"/>
        <w:jc w:val="center"/>
        <w:rPr>
          <w:b/>
          <w:bCs/>
          <w:caps/>
          <w:color w:val="000000"/>
          <w:sz w:val="22"/>
          <w:szCs w:val="22"/>
        </w:rPr>
      </w:pPr>
    </w:p>
    <w:p w14:paraId="2EA72408" w14:textId="77777777" w:rsidR="00292EFD" w:rsidRDefault="00292EFD">
      <w:pPr>
        <w:spacing w:line="257" w:lineRule="atLeast"/>
        <w:jc w:val="center"/>
        <w:rPr>
          <w:b/>
          <w:bCs/>
          <w:caps/>
          <w:color w:val="000000"/>
          <w:sz w:val="22"/>
          <w:szCs w:val="22"/>
        </w:rPr>
      </w:pPr>
    </w:p>
    <w:p w14:paraId="6850EBC1" w14:textId="77777777" w:rsidR="00292EFD" w:rsidRDefault="00292EFD">
      <w:pPr>
        <w:spacing w:line="257" w:lineRule="atLeast"/>
        <w:jc w:val="center"/>
        <w:rPr>
          <w:b/>
          <w:bCs/>
          <w:caps/>
          <w:color w:val="000000"/>
          <w:sz w:val="22"/>
          <w:szCs w:val="22"/>
        </w:rPr>
      </w:pPr>
    </w:p>
    <w:p w14:paraId="4A66A2EC" w14:textId="13AD39A6" w:rsidR="00653DB7" w:rsidRPr="00CE1D62" w:rsidRDefault="00000000">
      <w:pPr>
        <w:spacing w:line="257" w:lineRule="atLeast"/>
        <w:jc w:val="center"/>
        <w:rPr>
          <w:color w:val="000000"/>
          <w:sz w:val="22"/>
          <w:szCs w:val="22"/>
        </w:rPr>
      </w:pPr>
      <w:r w:rsidRPr="00CE1D62">
        <w:rPr>
          <w:b/>
          <w:bCs/>
          <w:caps/>
          <w:color w:val="000000"/>
          <w:sz w:val="22"/>
          <w:szCs w:val="22"/>
        </w:rPr>
        <w:t>PREKIŲ PIRKIMO</w:t>
      </w:r>
      <w:r w:rsidRPr="00CE1D62">
        <w:rPr>
          <w:color w:val="000000"/>
          <w:sz w:val="22"/>
          <w:szCs w:val="22"/>
        </w:rPr>
        <w:t>–</w:t>
      </w:r>
      <w:r w:rsidRPr="00CE1D62">
        <w:rPr>
          <w:b/>
          <w:bCs/>
          <w:caps/>
          <w:color w:val="000000"/>
          <w:sz w:val="22"/>
          <w:szCs w:val="22"/>
        </w:rPr>
        <w:t>PARDAVIMO SUTARTIES BENDROSIOS SĄLYGOS</w:t>
      </w:r>
    </w:p>
    <w:p w14:paraId="5E8501E9" w14:textId="77777777" w:rsidR="00653DB7" w:rsidRPr="00CE1D62" w:rsidRDefault="00653DB7">
      <w:pPr>
        <w:spacing w:line="257" w:lineRule="atLeast"/>
        <w:ind w:firstLine="62"/>
        <w:jc w:val="center"/>
        <w:rPr>
          <w:color w:val="000000"/>
          <w:sz w:val="22"/>
          <w:szCs w:val="22"/>
        </w:rPr>
      </w:pPr>
    </w:p>
    <w:p w14:paraId="2FA7411B" w14:textId="77777777" w:rsidR="00653DB7" w:rsidRPr="00CE1D62" w:rsidRDefault="00000000">
      <w:pPr>
        <w:spacing w:line="257" w:lineRule="atLeast"/>
        <w:jc w:val="center"/>
        <w:rPr>
          <w:color w:val="000000"/>
          <w:sz w:val="22"/>
          <w:szCs w:val="22"/>
        </w:rPr>
      </w:pPr>
      <w:r w:rsidRPr="00CE1D62">
        <w:rPr>
          <w:b/>
          <w:bCs/>
          <w:caps/>
          <w:color w:val="000000"/>
          <w:sz w:val="22"/>
          <w:szCs w:val="22"/>
        </w:rPr>
        <w:t>1.  PAGRINDINĖS SĄVOKOS IR SUTARTIES AIŠKINIMAS</w:t>
      </w:r>
    </w:p>
    <w:p w14:paraId="3E796D25" w14:textId="77777777" w:rsidR="00653DB7" w:rsidRPr="00CE1D62" w:rsidRDefault="00653DB7">
      <w:pPr>
        <w:spacing w:line="257" w:lineRule="atLeast"/>
        <w:ind w:firstLine="62"/>
        <w:jc w:val="both"/>
        <w:rPr>
          <w:color w:val="000000"/>
          <w:sz w:val="22"/>
          <w:szCs w:val="22"/>
        </w:rPr>
      </w:pPr>
    </w:p>
    <w:p w14:paraId="535CF118" w14:textId="77777777" w:rsidR="00653DB7" w:rsidRPr="00CE1D62" w:rsidRDefault="00000000">
      <w:pPr>
        <w:spacing w:line="257" w:lineRule="atLeast"/>
        <w:jc w:val="center"/>
        <w:rPr>
          <w:color w:val="000000"/>
          <w:sz w:val="22"/>
          <w:szCs w:val="22"/>
        </w:rPr>
      </w:pPr>
      <w:r w:rsidRPr="00CE1D62">
        <w:rPr>
          <w:b/>
          <w:bCs/>
          <w:color w:val="000000"/>
          <w:sz w:val="22"/>
          <w:szCs w:val="22"/>
        </w:rPr>
        <w:t>1.1. Sąvokos</w:t>
      </w:r>
    </w:p>
    <w:p w14:paraId="2F99F897" w14:textId="77777777" w:rsidR="00653DB7" w:rsidRPr="00CE1D62" w:rsidRDefault="00653DB7">
      <w:pPr>
        <w:spacing w:line="257" w:lineRule="atLeast"/>
        <w:ind w:firstLine="62"/>
        <w:jc w:val="both"/>
        <w:rPr>
          <w:color w:val="000000"/>
          <w:sz w:val="22"/>
          <w:szCs w:val="22"/>
        </w:rPr>
      </w:pPr>
    </w:p>
    <w:p w14:paraId="40E28EA6" w14:textId="77777777" w:rsidR="00653DB7" w:rsidRPr="00CE1D62" w:rsidRDefault="00000000">
      <w:pPr>
        <w:spacing w:line="257" w:lineRule="atLeast"/>
        <w:jc w:val="both"/>
        <w:rPr>
          <w:color w:val="000000"/>
          <w:sz w:val="22"/>
          <w:szCs w:val="22"/>
        </w:rPr>
      </w:pPr>
      <w:r w:rsidRPr="00CE1D62">
        <w:rPr>
          <w:color w:val="000000"/>
          <w:sz w:val="22"/>
          <w:szCs w:val="22"/>
        </w:rPr>
        <w:t>1.1.1. Šioje Sutartyje didžiąja raide rašomos sąvokos turi paskiau nurodytas reikšmes:</w:t>
      </w:r>
    </w:p>
    <w:p w14:paraId="4E874F52" w14:textId="77777777" w:rsidR="00653DB7" w:rsidRPr="00CE1D62" w:rsidRDefault="00000000">
      <w:pPr>
        <w:spacing w:line="257" w:lineRule="atLeast"/>
        <w:jc w:val="both"/>
        <w:rPr>
          <w:color w:val="000000"/>
          <w:sz w:val="22"/>
          <w:szCs w:val="22"/>
        </w:rPr>
      </w:pPr>
      <w:r w:rsidRPr="00CE1D62">
        <w:rPr>
          <w:color w:val="000000"/>
          <w:sz w:val="22"/>
          <w:szCs w:val="22"/>
        </w:rPr>
        <w:t>1.1.1.1. </w:t>
      </w:r>
      <w:r w:rsidRPr="00CE1D62">
        <w:rPr>
          <w:b/>
          <w:bCs/>
          <w:color w:val="000000"/>
          <w:sz w:val="22"/>
          <w:szCs w:val="22"/>
        </w:rPr>
        <w:t>Bendrosios sąlygos</w:t>
      </w:r>
      <w:r w:rsidRPr="00CE1D62">
        <w:rPr>
          <w:color w:val="000000"/>
          <w:sz w:val="22"/>
          <w:szCs w:val="22"/>
        </w:rPr>
        <w:t> –  Sutarties dalis, kuri vadinasi „Prekių pirkimo–pardavimo sutarties Bendrosios sąlygos“;</w:t>
      </w:r>
    </w:p>
    <w:p w14:paraId="37FACE89" w14:textId="77777777" w:rsidR="00653DB7" w:rsidRPr="00CE1D62" w:rsidRDefault="00000000">
      <w:pPr>
        <w:spacing w:line="257" w:lineRule="atLeast"/>
        <w:jc w:val="both"/>
        <w:rPr>
          <w:color w:val="000000"/>
          <w:sz w:val="22"/>
          <w:szCs w:val="22"/>
        </w:rPr>
      </w:pPr>
      <w:r w:rsidRPr="00CE1D62">
        <w:rPr>
          <w:color w:val="000000"/>
          <w:sz w:val="22"/>
          <w:szCs w:val="22"/>
        </w:rPr>
        <w:t>1.1.1.2. </w:t>
      </w:r>
      <w:r w:rsidRPr="00CE1D62">
        <w:rPr>
          <w:b/>
          <w:bCs/>
          <w:color w:val="000000"/>
          <w:sz w:val="22"/>
          <w:szCs w:val="22"/>
        </w:rPr>
        <w:t>Pirkėjas</w:t>
      </w:r>
      <w:r w:rsidRPr="00CE1D62">
        <w:rPr>
          <w:color w:val="000000"/>
          <w:sz w:val="22"/>
          <w:szCs w:val="22"/>
        </w:rPr>
        <w:t> – asmuo, kuris Specialiosiose sąlygose yra įvardytas kaip Pirkėjas, įsigyjantis Specialiosiose sąlygose ir Sutarties prieduose nurodytas Prekes;</w:t>
      </w:r>
    </w:p>
    <w:p w14:paraId="2BD23E21" w14:textId="77777777" w:rsidR="00653DB7" w:rsidRPr="00CE1D62" w:rsidRDefault="00000000">
      <w:pPr>
        <w:spacing w:line="257" w:lineRule="atLeast"/>
        <w:jc w:val="both"/>
        <w:rPr>
          <w:color w:val="000000"/>
          <w:sz w:val="22"/>
          <w:szCs w:val="22"/>
        </w:rPr>
      </w:pPr>
      <w:r w:rsidRPr="00CE1D62">
        <w:rPr>
          <w:color w:val="000000"/>
          <w:sz w:val="22"/>
          <w:szCs w:val="22"/>
        </w:rPr>
        <w:t>1.1.1.3. </w:t>
      </w:r>
      <w:r w:rsidRPr="00CE1D62">
        <w:rPr>
          <w:b/>
          <w:bCs/>
          <w:color w:val="000000"/>
          <w:sz w:val="22"/>
          <w:szCs w:val="22"/>
        </w:rPr>
        <w:t>Pradinės sutarties vertė </w:t>
      </w:r>
      <w:r w:rsidRPr="00CE1D62">
        <w:rPr>
          <w:color w:val="000000"/>
          <w:sz w:val="22"/>
          <w:szCs w:val="22"/>
        </w:rPr>
        <w:t>– Specialiosiose sąlygose nurodyta</w:t>
      </w:r>
      <w:r w:rsidRPr="00CE1D62">
        <w:rPr>
          <w:b/>
          <w:bCs/>
          <w:color w:val="000000"/>
          <w:sz w:val="22"/>
          <w:szCs w:val="22"/>
        </w:rPr>
        <w:t> </w:t>
      </w:r>
      <w:r w:rsidRPr="00CE1D62">
        <w:rPr>
          <w:color w:val="000000"/>
          <w:sz w:val="22"/>
          <w:szCs w:val="22"/>
        </w:rPr>
        <w:t>vertė be pridėtinės vertės mokesčio (toliau – PVM);</w:t>
      </w:r>
    </w:p>
    <w:p w14:paraId="3BA64218" w14:textId="77777777" w:rsidR="00653DB7" w:rsidRPr="00CE1D62" w:rsidRDefault="00000000">
      <w:pPr>
        <w:spacing w:line="257" w:lineRule="atLeast"/>
        <w:jc w:val="both"/>
        <w:rPr>
          <w:color w:val="000000"/>
          <w:sz w:val="22"/>
          <w:szCs w:val="22"/>
        </w:rPr>
      </w:pPr>
      <w:r w:rsidRPr="00CE1D62">
        <w:rPr>
          <w:color w:val="000000"/>
          <w:sz w:val="22"/>
          <w:szCs w:val="22"/>
        </w:rPr>
        <w:t>1.1.1.4. </w:t>
      </w:r>
      <w:r w:rsidRPr="00CE1D62">
        <w:rPr>
          <w:b/>
          <w:bCs/>
          <w:color w:val="000000"/>
          <w:sz w:val="22"/>
          <w:szCs w:val="22"/>
        </w:rPr>
        <w:t>Prekės</w:t>
      </w:r>
      <w:r w:rsidRPr="00CE1D62">
        <w:rPr>
          <w:color w:val="000000"/>
          <w:sz w:val="22"/>
          <w:szCs w:val="22"/>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4425ED8" w14:textId="77777777" w:rsidR="00653DB7" w:rsidRPr="00CE1D62" w:rsidRDefault="00000000">
      <w:pPr>
        <w:spacing w:line="257" w:lineRule="atLeast"/>
        <w:jc w:val="both"/>
        <w:rPr>
          <w:color w:val="000000"/>
          <w:sz w:val="22"/>
          <w:szCs w:val="22"/>
        </w:rPr>
      </w:pPr>
      <w:r w:rsidRPr="00CE1D62">
        <w:rPr>
          <w:color w:val="000000"/>
          <w:sz w:val="22"/>
          <w:szCs w:val="22"/>
        </w:rPr>
        <w:t>1.1.1.5. </w:t>
      </w:r>
      <w:r w:rsidRPr="00CE1D62">
        <w:rPr>
          <w:b/>
          <w:bCs/>
          <w:color w:val="000000"/>
          <w:sz w:val="22"/>
          <w:szCs w:val="22"/>
        </w:rPr>
        <w:t>Prekių perdavimo–priėmimo aktas </w:t>
      </w:r>
      <w:r w:rsidRPr="00CE1D62">
        <w:rPr>
          <w:color w:val="000000"/>
          <w:sz w:val="22"/>
          <w:szCs w:val="22"/>
        </w:rPr>
        <w:t>– dokumentas,</w:t>
      </w:r>
      <w:r w:rsidRPr="00CE1D62">
        <w:rPr>
          <w:b/>
          <w:bCs/>
          <w:color w:val="000000"/>
          <w:sz w:val="22"/>
          <w:szCs w:val="22"/>
        </w:rPr>
        <w:t> </w:t>
      </w:r>
      <w:r w:rsidRPr="00CE1D62">
        <w:rPr>
          <w:color w:val="000000"/>
          <w:sz w:val="22"/>
          <w:szCs w:val="22"/>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313D734A" w14:textId="77777777" w:rsidR="00653DB7" w:rsidRPr="00CE1D62" w:rsidRDefault="00000000">
      <w:pPr>
        <w:spacing w:line="257" w:lineRule="atLeast"/>
        <w:jc w:val="both"/>
        <w:rPr>
          <w:color w:val="000000"/>
          <w:sz w:val="22"/>
          <w:szCs w:val="22"/>
        </w:rPr>
      </w:pPr>
      <w:r w:rsidRPr="00CE1D62">
        <w:rPr>
          <w:color w:val="000000"/>
          <w:sz w:val="22"/>
          <w:szCs w:val="22"/>
        </w:rPr>
        <w:t>1.1.1.6. </w:t>
      </w:r>
      <w:r w:rsidRPr="00CE1D62">
        <w:rPr>
          <w:b/>
          <w:bCs/>
          <w:color w:val="000000"/>
          <w:sz w:val="22"/>
          <w:szCs w:val="22"/>
        </w:rPr>
        <w:t>Prekių trūkumai</w:t>
      </w:r>
      <w:r w:rsidRPr="00CE1D62">
        <w:rPr>
          <w:color w:val="000000"/>
          <w:sz w:val="22"/>
          <w:szCs w:val="22"/>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1D7CAA3D" w14:textId="77777777" w:rsidR="00653DB7" w:rsidRPr="00CE1D62" w:rsidRDefault="00000000">
      <w:pPr>
        <w:spacing w:line="257" w:lineRule="atLeast"/>
        <w:jc w:val="both"/>
        <w:rPr>
          <w:color w:val="000000"/>
          <w:sz w:val="22"/>
          <w:szCs w:val="22"/>
        </w:rPr>
      </w:pPr>
      <w:r w:rsidRPr="00CE1D62">
        <w:rPr>
          <w:color w:val="000000"/>
          <w:sz w:val="22"/>
          <w:szCs w:val="22"/>
        </w:rPr>
        <w:t>1.1.1.7. </w:t>
      </w:r>
      <w:r w:rsidRPr="00CE1D62">
        <w:rPr>
          <w:b/>
          <w:bCs/>
          <w:color w:val="000000"/>
          <w:sz w:val="22"/>
          <w:szCs w:val="22"/>
        </w:rPr>
        <w:t>Sąskaita </w:t>
      </w:r>
      <w:r w:rsidRPr="00CE1D62">
        <w:rPr>
          <w:color w:val="000000"/>
          <w:sz w:val="22"/>
          <w:szCs w:val="22"/>
        </w:rPr>
        <w:t>–</w:t>
      </w:r>
      <w:r w:rsidRPr="00CE1D62">
        <w:rPr>
          <w:b/>
          <w:bCs/>
          <w:color w:val="000000"/>
          <w:sz w:val="22"/>
          <w:szCs w:val="22"/>
        </w:rPr>
        <w:t> </w:t>
      </w:r>
      <w:r w:rsidRPr="00CE1D62">
        <w:rPr>
          <w:color w:val="000000"/>
          <w:sz w:val="22"/>
          <w:szCs w:val="22"/>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529B9D28" w14:textId="77777777" w:rsidR="00653DB7" w:rsidRPr="00CE1D62" w:rsidRDefault="00000000">
      <w:pPr>
        <w:spacing w:line="257" w:lineRule="atLeast"/>
        <w:jc w:val="both"/>
        <w:rPr>
          <w:color w:val="000000"/>
          <w:sz w:val="22"/>
          <w:szCs w:val="22"/>
        </w:rPr>
      </w:pPr>
      <w:r w:rsidRPr="00CE1D62">
        <w:rPr>
          <w:color w:val="000000"/>
          <w:sz w:val="22"/>
          <w:szCs w:val="22"/>
        </w:rPr>
        <w:t>1.1.1.8. </w:t>
      </w:r>
      <w:r w:rsidRPr="00CE1D62">
        <w:rPr>
          <w:b/>
          <w:bCs/>
          <w:color w:val="000000"/>
          <w:sz w:val="22"/>
          <w:szCs w:val="22"/>
        </w:rPr>
        <w:t>Specialiosios sąlygos</w:t>
      </w:r>
      <w:r w:rsidRPr="00CE1D62">
        <w:rPr>
          <w:color w:val="000000"/>
          <w:sz w:val="22"/>
          <w:szCs w:val="22"/>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6E8EDCF" w14:textId="77777777" w:rsidR="00653DB7" w:rsidRPr="00CE1D62" w:rsidRDefault="00000000">
      <w:pPr>
        <w:spacing w:line="257" w:lineRule="atLeast"/>
        <w:jc w:val="both"/>
        <w:rPr>
          <w:color w:val="000000"/>
          <w:sz w:val="22"/>
          <w:szCs w:val="22"/>
        </w:rPr>
      </w:pPr>
      <w:r w:rsidRPr="00CE1D62">
        <w:rPr>
          <w:color w:val="000000"/>
          <w:sz w:val="22"/>
          <w:szCs w:val="22"/>
        </w:rPr>
        <w:t>1.1.1.9. </w:t>
      </w:r>
      <w:r w:rsidRPr="00CE1D62">
        <w:rPr>
          <w:b/>
          <w:bCs/>
          <w:color w:val="000000"/>
          <w:sz w:val="22"/>
          <w:szCs w:val="22"/>
        </w:rPr>
        <w:t>Susitarimas </w:t>
      </w:r>
      <w:r w:rsidRPr="00CE1D62">
        <w:rPr>
          <w:color w:val="000000"/>
          <w:sz w:val="22"/>
          <w:szCs w:val="22"/>
        </w:rPr>
        <w:t>– tai dokumentas, kurį Šalys sudaro keisdamos Sutarties sąlygas VPĮ leidžiama apimtimi;</w:t>
      </w:r>
    </w:p>
    <w:p w14:paraId="20F7F5B8" w14:textId="77777777" w:rsidR="00653DB7" w:rsidRPr="00CE1D62" w:rsidRDefault="00000000">
      <w:pPr>
        <w:spacing w:line="257" w:lineRule="atLeast"/>
        <w:jc w:val="both"/>
        <w:rPr>
          <w:sz w:val="22"/>
          <w:szCs w:val="22"/>
        </w:rPr>
      </w:pPr>
      <w:r w:rsidRPr="00CE1D62">
        <w:rPr>
          <w:sz w:val="22"/>
          <w:szCs w:val="22"/>
        </w:rPr>
        <w:t>1.1.1.10. </w:t>
      </w:r>
      <w:r w:rsidRPr="00CE1D62">
        <w:rPr>
          <w:b/>
          <w:bCs/>
          <w:sz w:val="22"/>
          <w:szCs w:val="22"/>
        </w:rPr>
        <w:t>Sutarties kaina</w:t>
      </w:r>
      <w:r w:rsidRPr="00CE1D62">
        <w:rPr>
          <w:sz w:val="22"/>
          <w:szCs w:val="22"/>
        </w:rPr>
        <w:t> – pagal Sutartį Tiekėjui mokėtina suma, įskaitant visus privalomus mokesčius ir išlaidas;</w:t>
      </w:r>
    </w:p>
    <w:p w14:paraId="639A4D50" w14:textId="77777777" w:rsidR="00653DB7" w:rsidRPr="00CE1D62" w:rsidRDefault="00000000">
      <w:pPr>
        <w:spacing w:line="257" w:lineRule="atLeast"/>
        <w:jc w:val="both"/>
        <w:rPr>
          <w:color w:val="000000"/>
          <w:sz w:val="22"/>
          <w:szCs w:val="22"/>
        </w:rPr>
      </w:pPr>
      <w:r w:rsidRPr="00CE1D62">
        <w:rPr>
          <w:color w:val="000000"/>
          <w:sz w:val="22"/>
          <w:szCs w:val="22"/>
        </w:rPr>
        <w:t>1.1.1.11. </w:t>
      </w:r>
      <w:r w:rsidRPr="00CE1D62">
        <w:rPr>
          <w:b/>
          <w:bCs/>
          <w:color w:val="000000"/>
          <w:sz w:val="22"/>
          <w:szCs w:val="22"/>
        </w:rPr>
        <w:t>Sutarties sąlygos </w:t>
      </w:r>
      <w:r w:rsidRPr="00CE1D62">
        <w:rPr>
          <w:color w:val="000000"/>
          <w:sz w:val="22"/>
          <w:szCs w:val="22"/>
        </w:rPr>
        <w:t>– Bendrosios sąlygos ir Specialiosios sąlygos kartu;</w:t>
      </w:r>
    </w:p>
    <w:p w14:paraId="3194DC1E" w14:textId="77777777" w:rsidR="00653DB7" w:rsidRPr="00CE1D62" w:rsidRDefault="00000000">
      <w:pPr>
        <w:spacing w:line="257" w:lineRule="atLeast"/>
        <w:jc w:val="both"/>
        <w:rPr>
          <w:color w:val="000000"/>
          <w:sz w:val="22"/>
          <w:szCs w:val="22"/>
        </w:rPr>
      </w:pPr>
      <w:r w:rsidRPr="00CE1D62">
        <w:rPr>
          <w:color w:val="000000"/>
          <w:sz w:val="22"/>
          <w:szCs w:val="22"/>
        </w:rPr>
        <w:t>1.1.1.12. </w:t>
      </w:r>
      <w:r w:rsidRPr="00CE1D62">
        <w:rPr>
          <w:b/>
          <w:bCs/>
          <w:color w:val="000000"/>
          <w:sz w:val="22"/>
          <w:szCs w:val="22"/>
        </w:rPr>
        <w:t>Sutartis </w:t>
      </w:r>
      <w:r w:rsidRPr="00CE1D62">
        <w:rPr>
          <w:color w:val="000000"/>
          <w:sz w:val="22"/>
          <w:szCs w:val="22"/>
        </w:rPr>
        <w:t>– Prekių pirkimo–pardavimo sutartis, kurią sudaro Sutarties sąlygos, Specialiosiose sąlygose išvardyti priedai ir Susitarimai;</w:t>
      </w:r>
    </w:p>
    <w:p w14:paraId="36CD2D83" w14:textId="77777777" w:rsidR="00653DB7" w:rsidRPr="00CE1D62" w:rsidRDefault="00000000">
      <w:pPr>
        <w:spacing w:line="257" w:lineRule="atLeast"/>
        <w:jc w:val="both"/>
        <w:rPr>
          <w:color w:val="000000"/>
          <w:sz w:val="22"/>
          <w:szCs w:val="22"/>
        </w:rPr>
      </w:pPr>
      <w:r w:rsidRPr="00CE1D62">
        <w:rPr>
          <w:color w:val="000000"/>
          <w:sz w:val="22"/>
          <w:szCs w:val="22"/>
        </w:rPr>
        <w:t>1.1.1.13. </w:t>
      </w:r>
      <w:r w:rsidRPr="00CE1D62">
        <w:rPr>
          <w:b/>
          <w:bCs/>
          <w:color w:val="000000"/>
          <w:sz w:val="22"/>
          <w:szCs w:val="22"/>
        </w:rPr>
        <w:t>Šalis</w:t>
      </w:r>
      <w:r w:rsidRPr="00CE1D62">
        <w:rPr>
          <w:color w:val="000000"/>
          <w:sz w:val="22"/>
          <w:szCs w:val="22"/>
        </w:rPr>
        <w:t> – Pirkėjas arba Tiekėjas, kiekvienas atskirai, priklausomai nuo konteksto;</w:t>
      </w:r>
    </w:p>
    <w:p w14:paraId="7857C06B" w14:textId="77777777" w:rsidR="00653DB7" w:rsidRPr="00CE1D62" w:rsidRDefault="00000000">
      <w:pPr>
        <w:spacing w:line="257" w:lineRule="atLeast"/>
        <w:jc w:val="both"/>
        <w:rPr>
          <w:color w:val="000000"/>
          <w:sz w:val="22"/>
          <w:szCs w:val="22"/>
        </w:rPr>
      </w:pPr>
      <w:r w:rsidRPr="00CE1D62">
        <w:rPr>
          <w:color w:val="000000"/>
          <w:sz w:val="22"/>
          <w:szCs w:val="22"/>
        </w:rPr>
        <w:t>1.1.1.14. </w:t>
      </w:r>
      <w:r w:rsidRPr="00CE1D62">
        <w:rPr>
          <w:b/>
          <w:bCs/>
          <w:color w:val="000000"/>
          <w:sz w:val="22"/>
          <w:szCs w:val="22"/>
        </w:rPr>
        <w:t>Šalys</w:t>
      </w:r>
      <w:r w:rsidRPr="00CE1D62">
        <w:rPr>
          <w:color w:val="000000"/>
          <w:sz w:val="22"/>
          <w:szCs w:val="22"/>
        </w:rPr>
        <w:t> – Pirkėjas ir Tiekėjas kartu;</w:t>
      </w:r>
    </w:p>
    <w:p w14:paraId="597DD429" w14:textId="77777777" w:rsidR="00653DB7" w:rsidRPr="00CE1D62" w:rsidRDefault="00000000">
      <w:pPr>
        <w:spacing w:line="257" w:lineRule="atLeast"/>
        <w:jc w:val="both"/>
        <w:rPr>
          <w:color w:val="000000"/>
          <w:sz w:val="22"/>
          <w:szCs w:val="22"/>
        </w:rPr>
      </w:pPr>
      <w:r w:rsidRPr="00CE1D62">
        <w:rPr>
          <w:color w:val="000000"/>
          <w:sz w:val="22"/>
          <w:szCs w:val="22"/>
        </w:rPr>
        <w:t>1.1.1.15. </w:t>
      </w:r>
      <w:r w:rsidRPr="00CE1D62">
        <w:rPr>
          <w:b/>
          <w:bCs/>
          <w:color w:val="000000"/>
          <w:sz w:val="22"/>
          <w:szCs w:val="22"/>
        </w:rPr>
        <w:t>Tiekėjas</w:t>
      </w:r>
      <w:r w:rsidRPr="00CE1D62">
        <w:rPr>
          <w:color w:val="000000"/>
          <w:sz w:val="22"/>
          <w:szCs w:val="22"/>
        </w:rPr>
        <w:t> – asmuo, kuris Specialiosiose sąlygose yra įvardytas kaip Tiekėjas, tiekiantis Specialiosiose sąlygose nurodytas Prekes;</w:t>
      </w:r>
    </w:p>
    <w:p w14:paraId="4B411C82" w14:textId="77777777" w:rsidR="00653DB7" w:rsidRPr="00CE1D62" w:rsidRDefault="00000000">
      <w:pPr>
        <w:spacing w:line="257" w:lineRule="atLeast"/>
        <w:jc w:val="both"/>
        <w:rPr>
          <w:color w:val="000000"/>
          <w:sz w:val="22"/>
          <w:szCs w:val="22"/>
        </w:rPr>
      </w:pPr>
      <w:r w:rsidRPr="00CE1D62">
        <w:rPr>
          <w:color w:val="000000"/>
          <w:sz w:val="22"/>
          <w:szCs w:val="22"/>
        </w:rPr>
        <w:t>1.1.1.16. </w:t>
      </w:r>
      <w:r w:rsidRPr="00CE1D62">
        <w:rPr>
          <w:b/>
          <w:bCs/>
          <w:color w:val="000000"/>
          <w:sz w:val="22"/>
          <w:szCs w:val="22"/>
        </w:rPr>
        <w:t>VPĮ </w:t>
      </w:r>
      <w:r w:rsidRPr="00CE1D62">
        <w:rPr>
          <w:color w:val="000000"/>
          <w:sz w:val="22"/>
          <w:szCs w:val="22"/>
        </w:rPr>
        <w:t>– Lietuvos Respublikos viešųjų pirkimų įstatymas.</w:t>
      </w:r>
    </w:p>
    <w:p w14:paraId="1BEF8B7C" w14:textId="77777777" w:rsidR="00653DB7" w:rsidRPr="00CE1D62" w:rsidRDefault="00000000">
      <w:pPr>
        <w:spacing w:line="257" w:lineRule="atLeast"/>
        <w:jc w:val="both"/>
        <w:rPr>
          <w:color w:val="000000"/>
          <w:sz w:val="22"/>
          <w:szCs w:val="22"/>
        </w:rPr>
      </w:pPr>
      <w:r w:rsidRPr="00CE1D62">
        <w:rPr>
          <w:color w:val="000000"/>
          <w:sz w:val="22"/>
          <w:szCs w:val="22"/>
        </w:rPr>
        <w:t>1.1.1.17. Kitų Sutartyje didžiąja raide rašomų sąvokų reikšmės yra nurodytos Sutarties tekste.</w:t>
      </w:r>
    </w:p>
    <w:p w14:paraId="4FC6C8DF" w14:textId="77777777" w:rsidR="00653DB7" w:rsidRPr="00CE1D62" w:rsidRDefault="00000000">
      <w:pPr>
        <w:spacing w:line="257" w:lineRule="atLeast"/>
        <w:jc w:val="both"/>
        <w:rPr>
          <w:color w:val="000000"/>
          <w:sz w:val="22"/>
          <w:szCs w:val="22"/>
        </w:rPr>
      </w:pPr>
      <w:r w:rsidRPr="00CE1D62">
        <w:rPr>
          <w:color w:val="000000"/>
          <w:sz w:val="22"/>
          <w:szCs w:val="22"/>
        </w:rPr>
        <w:t>1.1.1.18. Sutartyje neapibrėžtos sąvokos suprantamos ir aiškinamos taip, kaip jas apibrėžia VPĮ ir kiti įstatymai bei teisės aktai, galiojantys Sutarties sudarymo ir vykdymo metu.</w:t>
      </w:r>
    </w:p>
    <w:p w14:paraId="1814EF07" w14:textId="77777777" w:rsidR="00653DB7" w:rsidRPr="00CE1D62" w:rsidRDefault="00000000">
      <w:pPr>
        <w:spacing w:line="257" w:lineRule="atLeast"/>
        <w:jc w:val="both"/>
        <w:rPr>
          <w:color w:val="000000"/>
          <w:sz w:val="22"/>
          <w:szCs w:val="22"/>
        </w:rPr>
      </w:pPr>
      <w:r w:rsidRPr="00CE1D62">
        <w:rPr>
          <w:color w:val="000000"/>
          <w:sz w:val="22"/>
          <w:szCs w:val="22"/>
        </w:rPr>
        <w:t>1.1.1.19. Kitos Sutartyje vartojamos sąvokos ir terminai turi bendrinę reikšmę arba artimiausią Sutarties pobūdžiui specialiąją reikšmę, jei Sutartyje nėra nustatyta ir paaiškinta kitokia jų reikšmė.</w:t>
      </w:r>
    </w:p>
    <w:p w14:paraId="7622951D" w14:textId="77777777" w:rsidR="00653DB7" w:rsidRPr="00CE1D62" w:rsidRDefault="00653DB7">
      <w:pPr>
        <w:spacing w:line="257" w:lineRule="atLeast"/>
        <w:ind w:firstLine="62"/>
        <w:jc w:val="both"/>
        <w:rPr>
          <w:color w:val="000000"/>
          <w:sz w:val="22"/>
          <w:szCs w:val="22"/>
        </w:rPr>
      </w:pPr>
    </w:p>
    <w:p w14:paraId="27BF74DE" w14:textId="77777777" w:rsidR="00653DB7" w:rsidRPr="00CE1D62" w:rsidRDefault="00000000">
      <w:pPr>
        <w:spacing w:line="257" w:lineRule="atLeast"/>
        <w:jc w:val="center"/>
        <w:rPr>
          <w:color w:val="000000"/>
          <w:sz w:val="22"/>
          <w:szCs w:val="22"/>
        </w:rPr>
      </w:pPr>
      <w:r w:rsidRPr="00CE1D62">
        <w:rPr>
          <w:b/>
          <w:bCs/>
          <w:color w:val="000000"/>
          <w:sz w:val="22"/>
          <w:szCs w:val="22"/>
        </w:rPr>
        <w:t>1.2.  Sutarties aiškinimas</w:t>
      </w:r>
    </w:p>
    <w:p w14:paraId="76F341E3" w14:textId="77777777" w:rsidR="00653DB7" w:rsidRPr="00CE1D62" w:rsidRDefault="00653DB7">
      <w:pPr>
        <w:spacing w:line="257" w:lineRule="atLeast"/>
        <w:ind w:left="792" w:firstLine="62"/>
        <w:jc w:val="both"/>
        <w:rPr>
          <w:color w:val="000000"/>
          <w:sz w:val="22"/>
          <w:szCs w:val="22"/>
        </w:rPr>
      </w:pPr>
    </w:p>
    <w:p w14:paraId="6D33881D" w14:textId="77777777" w:rsidR="00653DB7" w:rsidRPr="00CE1D62" w:rsidRDefault="00000000">
      <w:pPr>
        <w:spacing w:line="257" w:lineRule="atLeast"/>
        <w:jc w:val="both"/>
        <w:rPr>
          <w:color w:val="000000"/>
          <w:sz w:val="22"/>
          <w:szCs w:val="22"/>
        </w:rPr>
      </w:pPr>
      <w:r w:rsidRPr="00CE1D62">
        <w:rPr>
          <w:color w:val="000000"/>
          <w:sz w:val="22"/>
          <w:szCs w:val="22"/>
        </w:rPr>
        <w:t>1.2.1. Sutartis yra sudaryta ir turi būti aiškinama pagal Lietuvos Respublikos teisės aktus.</w:t>
      </w:r>
    </w:p>
    <w:p w14:paraId="6CF9BB0A" w14:textId="77777777" w:rsidR="00653DB7" w:rsidRPr="00CE1D62" w:rsidRDefault="00000000">
      <w:pPr>
        <w:spacing w:line="257" w:lineRule="atLeast"/>
        <w:jc w:val="both"/>
        <w:rPr>
          <w:color w:val="000000"/>
          <w:sz w:val="22"/>
          <w:szCs w:val="22"/>
        </w:rPr>
      </w:pPr>
      <w:r w:rsidRPr="00CE1D62">
        <w:rPr>
          <w:color w:val="000000"/>
          <w:sz w:val="22"/>
          <w:szCs w:val="22"/>
        </w:rPr>
        <w:lastRenderedPageBreak/>
        <w:t>1.2.2. Jei Bendrosios sąlygos ir (ar) Specialiosios sąlygos prieštarauja VPĮ ir kitų teisės aktų reikalavimams, taikomos VPĮ ir kitų teisės aktų nuostatos.</w:t>
      </w:r>
    </w:p>
    <w:p w14:paraId="43896E3C" w14:textId="77777777" w:rsidR="00653DB7" w:rsidRPr="00CE1D62" w:rsidRDefault="00000000">
      <w:pPr>
        <w:spacing w:line="257" w:lineRule="atLeast"/>
        <w:jc w:val="both"/>
        <w:rPr>
          <w:color w:val="000000"/>
          <w:sz w:val="22"/>
          <w:szCs w:val="22"/>
        </w:rPr>
      </w:pPr>
      <w:r w:rsidRPr="00CE1D62">
        <w:rPr>
          <w:color w:val="000000"/>
          <w:sz w:val="22"/>
          <w:szCs w:val="22"/>
        </w:rPr>
        <w:t>1.2.3. Diena Sutartyje reiškia kalendorinę dieną.</w:t>
      </w:r>
    </w:p>
    <w:p w14:paraId="0A56DA87" w14:textId="77777777" w:rsidR="00653DB7" w:rsidRPr="00CE1D62" w:rsidRDefault="00000000">
      <w:pPr>
        <w:spacing w:line="257" w:lineRule="atLeast"/>
        <w:jc w:val="both"/>
        <w:rPr>
          <w:color w:val="000000"/>
          <w:sz w:val="22"/>
          <w:szCs w:val="22"/>
        </w:rPr>
      </w:pPr>
      <w:r w:rsidRPr="00CE1D62">
        <w:rPr>
          <w:color w:val="000000"/>
          <w:sz w:val="22"/>
          <w:szCs w:val="22"/>
        </w:rPr>
        <w:t>1.2.4. Darbo diena Sutartyje reiškia bet kurią dieną, išskyrus šeštadienį, sekmadienį ir švenčių dienas Lietuvoje, nurodytas Lietuvos Respublikos darbo kodekse.</w:t>
      </w:r>
    </w:p>
    <w:p w14:paraId="410A21A5" w14:textId="77777777" w:rsidR="00653DB7" w:rsidRPr="00CE1D62" w:rsidRDefault="00000000">
      <w:pPr>
        <w:spacing w:line="257" w:lineRule="atLeast"/>
        <w:jc w:val="both"/>
        <w:rPr>
          <w:color w:val="000000"/>
          <w:sz w:val="22"/>
          <w:szCs w:val="22"/>
        </w:rPr>
      </w:pPr>
      <w:r w:rsidRPr="00CE1D62">
        <w:rPr>
          <w:color w:val="000000"/>
          <w:sz w:val="22"/>
          <w:szCs w:val="22"/>
        </w:rPr>
        <w:t>1.2.5. Terminai pagal Sutartį yra skaičiuojami metais, mėnesiais, savaitėmis, darbo dienomis, kalendorinėmis dienomis ir valandomis ir minutėmis.</w:t>
      </w:r>
    </w:p>
    <w:p w14:paraId="3CB97E0D" w14:textId="77777777" w:rsidR="00653DB7" w:rsidRPr="00CE1D62" w:rsidRDefault="00000000">
      <w:pPr>
        <w:spacing w:line="257" w:lineRule="atLeast"/>
        <w:jc w:val="both"/>
        <w:rPr>
          <w:color w:val="000000"/>
          <w:sz w:val="22"/>
          <w:szCs w:val="22"/>
        </w:rPr>
      </w:pPr>
      <w:r w:rsidRPr="00CE1D62">
        <w:rPr>
          <w:color w:val="000000"/>
          <w:sz w:val="22"/>
          <w:szCs w:val="22"/>
        </w:rPr>
        <w:t>1.2.6. Kvalifikacija, rėmimasis kitų ūkio subjektų pajėgumais, Prekių apimtis, peržiūra suprantami taip, kaip nustatyta VPĮ bei jį įgyvendinančiuose teisės aktuose.</w:t>
      </w:r>
    </w:p>
    <w:p w14:paraId="33257AA9" w14:textId="77777777" w:rsidR="00653DB7" w:rsidRPr="00CE1D62" w:rsidRDefault="00000000">
      <w:pPr>
        <w:spacing w:line="257" w:lineRule="atLeast"/>
        <w:jc w:val="both"/>
        <w:rPr>
          <w:color w:val="000000"/>
          <w:sz w:val="22"/>
          <w:szCs w:val="22"/>
        </w:rPr>
      </w:pPr>
      <w:r w:rsidRPr="00CE1D62">
        <w:rPr>
          <w:color w:val="000000"/>
          <w:sz w:val="22"/>
          <w:szCs w:val="22"/>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FDF793D" w14:textId="77777777" w:rsidR="00653DB7" w:rsidRPr="00CE1D62" w:rsidRDefault="00000000">
      <w:pPr>
        <w:spacing w:line="257" w:lineRule="atLeast"/>
        <w:jc w:val="both"/>
        <w:rPr>
          <w:color w:val="000000"/>
          <w:sz w:val="22"/>
          <w:szCs w:val="22"/>
        </w:rPr>
      </w:pPr>
      <w:r w:rsidRPr="00CE1D62">
        <w:rPr>
          <w:color w:val="000000"/>
          <w:sz w:val="22"/>
          <w:szCs w:val="22"/>
        </w:rPr>
        <w:t>1.2.8. Informuoti, pranešti, įspėti arba atsakyti reiškia pateikti informaciją, pranešimą, įspėjimą arba atsakymą Bendrosiose ir (ar) Specialiosiose sąlygose nustatyta tvarka.</w:t>
      </w:r>
    </w:p>
    <w:p w14:paraId="7B3AFCD0" w14:textId="77777777" w:rsidR="00653DB7" w:rsidRPr="00CE1D62" w:rsidRDefault="00000000">
      <w:pPr>
        <w:spacing w:line="257" w:lineRule="atLeast"/>
        <w:jc w:val="both"/>
        <w:rPr>
          <w:color w:val="000000"/>
          <w:sz w:val="22"/>
          <w:szCs w:val="22"/>
        </w:rPr>
      </w:pPr>
      <w:r w:rsidRPr="00CE1D62">
        <w:rPr>
          <w:color w:val="000000"/>
          <w:sz w:val="22"/>
          <w:szCs w:val="22"/>
        </w:rPr>
        <w:t>1.2.9. Patvirtinti reiškia pateikti patvirtinimą raštu arba pasirašyti dokumentą be išlygų ar su išlygomis, išskyrus atvejus, kai asmuo, pasirašydamas dokumentą, nurodo, jog atsisako jį patvirtinti.</w:t>
      </w:r>
    </w:p>
    <w:p w14:paraId="2101A7BB" w14:textId="77777777" w:rsidR="00653DB7" w:rsidRPr="00CE1D62" w:rsidRDefault="00000000">
      <w:pPr>
        <w:spacing w:line="257" w:lineRule="atLeast"/>
        <w:jc w:val="both"/>
        <w:rPr>
          <w:color w:val="000000"/>
          <w:sz w:val="22"/>
          <w:szCs w:val="22"/>
        </w:rPr>
      </w:pPr>
      <w:r w:rsidRPr="00CE1D62">
        <w:rPr>
          <w:color w:val="000000"/>
          <w:sz w:val="22"/>
          <w:szCs w:val="22"/>
        </w:rPr>
        <w:t>1.2.10. </w:t>
      </w:r>
      <w:r w:rsidRPr="00CE1D62">
        <w:rPr>
          <w:color w:val="000000"/>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78C87A0" w14:textId="77777777" w:rsidR="00653DB7" w:rsidRPr="00CE1D62" w:rsidRDefault="00000000">
      <w:pPr>
        <w:spacing w:line="257" w:lineRule="atLeast"/>
        <w:jc w:val="both"/>
        <w:rPr>
          <w:color w:val="000000"/>
          <w:sz w:val="22"/>
          <w:szCs w:val="22"/>
        </w:rPr>
      </w:pPr>
      <w:r w:rsidRPr="00CE1D62">
        <w:rPr>
          <w:color w:val="000000"/>
          <w:sz w:val="22"/>
          <w:szCs w:val="22"/>
        </w:rPr>
        <w:t>1.2.11. </w:t>
      </w:r>
      <w:r w:rsidRPr="00CE1D62">
        <w:rPr>
          <w:color w:val="000000"/>
          <w:sz w:val="22"/>
          <w:szCs w:val="22"/>
          <w:shd w:val="clear" w:color="auto" w:fill="FFFFFF"/>
        </w:rPr>
        <w:t>Jeigu Sutartyje nurodyta reikšmė skaičiais ir žodžiais skiriasi, vadovaujamasi žodžiais nurodyta reikšme.</w:t>
      </w:r>
    </w:p>
    <w:p w14:paraId="453BE509" w14:textId="77777777" w:rsidR="00653DB7" w:rsidRPr="00CE1D62" w:rsidRDefault="00000000">
      <w:pPr>
        <w:spacing w:line="257" w:lineRule="atLeast"/>
        <w:jc w:val="both"/>
        <w:rPr>
          <w:color w:val="000000"/>
          <w:sz w:val="22"/>
          <w:szCs w:val="22"/>
        </w:rPr>
      </w:pPr>
      <w:r w:rsidRPr="00CE1D62">
        <w:rPr>
          <w:color w:val="000000"/>
          <w:sz w:val="22"/>
          <w:szCs w:val="22"/>
        </w:rPr>
        <w:t>1.2.12. </w:t>
      </w:r>
      <w:r w:rsidRPr="00CE1D62">
        <w:rPr>
          <w:color w:val="000000"/>
          <w:sz w:val="22"/>
          <w:szCs w:val="22"/>
          <w:shd w:val="clear" w:color="auto" w:fill="FFFFFF"/>
        </w:rPr>
        <w:t>Jei pateikiamos nuorodos į teisės aktus, turi būti taikomos aktualios teisės aktų redakcijos, jeigu nenurodyta kitaip.</w:t>
      </w:r>
    </w:p>
    <w:p w14:paraId="25CE50EE" w14:textId="77777777" w:rsidR="00653DB7" w:rsidRPr="00CE1D62" w:rsidRDefault="00653DB7">
      <w:pPr>
        <w:spacing w:line="257" w:lineRule="atLeast"/>
        <w:ind w:firstLine="62"/>
        <w:jc w:val="both"/>
        <w:rPr>
          <w:color w:val="000000"/>
          <w:sz w:val="22"/>
          <w:szCs w:val="22"/>
        </w:rPr>
      </w:pPr>
    </w:p>
    <w:p w14:paraId="770378F3" w14:textId="77777777" w:rsidR="00653DB7" w:rsidRPr="00CE1D62" w:rsidRDefault="00000000">
      <w:pPr>
        <w:spacing w:line="257" w:lineRule="atLeast"/>
        <w:jc w:val="center"/>
        <w:rPr>
          <w:color w:val="000000"/>
          <w:sz w:val="22"/>
          <w:szCs w:val="22"/>
        </w:rPr>
      </w:pPr>
      <w:r w:rsidRPr="00CE1D62">
        <w:rPr>
          <w:b/>
          <w:bCs/>
          <w:color w:val="000000"/>
          <w:sz w:val="22"/>
          <w:szCs w:val="22"/>
        </w:rPr>
        <w:t>1.3. Dokumentų viršenybė</w:t>
      </w:r>
    </w:p>
    <w:p w14:paraId="5B43EED9" w14:textId="77777777" w:rsidR="00653DB7" w:rsidRPr="00CE1D62" w:rsidRDefault="00653DB7">
      <w:pPr>
        <w:spacing w:line="257" w:lineRule="atLeast"/>
        <w:ind w:firstLine="62"/>
        <w:jc w:val="both"/>
        <w:rPr>
          <w:color w:val="000000"/>
          <w:sz w:val="22"/>
          <w:szCs w:val="22"/>
        </w:rPr>
      </w:pPr>
    </w:p>
    <w:p w14:paraId="582EDC50" w14:textId="77777777" w:rsidR="00653DB7" w:rsidRPr="00CE1D62" w:rsidRDefault="00000000">
      <w:pPr>
        <w:spacing w:line="257" w:lineRule="atLeast"/>
        <w:jc w:val="both"/>
        <w:rPr>
          <w:color w:val="000000"/>
          <w:sz w:val="22"/>
          <w:szCs w:val="22"/>
        </w:rPr>
      </w:pPr>
      <w:r w:rsidRPr="00CE1D62">
        <w:rPr>
          <w:color w:val="000000"/>
          <w:sz w:val="22"/>
          <w:szCs w:val="22"/>
        </w:rPr>
        <w:t>1.3.1. Sutartį sudarantys dokumentai turi būti suprantami kaip papildantys vienas kitą. Bet kokio Sutarties dokumentų sąlygų neatitikimo ar neaiškumo atveju, toks neatitikimas ar neaiškumas pašalinamas dokumentus aiškinant tokia eilės tvarka:</w:t>
      </w:r>
    </w:p>
    <w:p w14:paraId="18C6CEF8" w14:textId="77777777" w:rsidR="00653DB7" w:rsidRPr="00CE1D62" w:rsidRDefault="00000000">
      <w:pPr>
        <w:spacing w:line="276" w:lineRule="atLeast"/>
        <w:jc w:val="both"/>
        <w:rPr>
          <w:color w:val="000000"/>
          <w:sz w:val="22"/>
          <w:szCs w:val="22"/>
        </w:rPr>
      </w:pPr>
      <w:r w:rsidRPr="00CE1D62">
        <w:rPr>
          <w:color w:val="000000"/>
          <w:sz w:val="22"/>
          <w:szCs w:val="22"/>
        </w:rPr>
        <w:t>1.3.1.1. Techninė specifikacija;</w:t>
      </w:r>
    </w:p>
    <w:p w14:paraId="1DFEB4C5" w14:textId="77777777" w:rsidR="00653DB7" w:rsidRPr="00CE1D62" w:rsidRDefault="00000000">
      <w:pPr>
        <w:spacing w:line="276" w:lineRule="atLeast"/>
        <w:jc w:val="both"/>
        <w:rPr>
          <w:color w:val="000000"/>
          <w:sz w:val="22"/>
          <w:szCs w:val="22"/>
        </w:rPr>
      </w:pPr>
      <w:r w:rsidRPr="00CE1D62">
        <w:rPr>
          <w:color w:val="000000"/>
          <w:sz w:val="22"/>
          <w:szCs w:val="22"/>
        </w:rPr>
        <w:t>1.3.1.2. Specialiosios sąlygos;</w:t>
      </w:r>
    </w:p>
    <w:p w14:paraId="4F69B7A4" w14:textId="77777777" w:rsidR="00653DB7" w:rsidRPr="00CE1D62" w:rsidRDefault="00000000">
      <w:pPr>
        <w:spacing w:line="276" w:lineRule="atLeast"/>
        <w:jc w:val="both"/>
        <w:rPr>
          <w:color w:val="000000"/>
          <w:sz w:val="22"/>
          <w:szCs w:val="22"/>
        </w:rPr>
      </w:pPr>
      <w:r w:rsidRPr="00CE1D62">
        <w:rPr>
          <w:color w:val="000000"/>
          <w:sz w:val="22"/>
          <w:szCs w:val="22"/>
        </w:rPr>
        <w:t>1.3.1.3. Bendrosios sąlygos;</w:t>
      </w:r>
    </w:p>
    <w:p w14:paraId="25B6F2C2" w14:textId="77777777" w:rsidR="00653DB7" w:rsidRPr="00CE1D62" w:rsidRDefault="00000000">
      <w:pPr>
        <w:spacing w:line="276" w:lineRule="atLeast"/>
        <w:jc w:val="both"/>
        <w:rPr>
          <w:color w:val="000000"/>
          <w:sz w:val="22"/>
          <w:szCs w:val="22"/>
        </w:rPr>
      </w:pPr>
      <w:r w:rsidRPr="00CE1D62">
        <w:rPr>
          <w:color w:val="000000"/>
          <w:sz w:val="22"/>
          <w:szCs w:val="22"/>
        </w:rPr>
        <w:t>1.3.1.4. Pirkimo dokumentai (išskyrus techninę specifikaciją);</w:t>
      </w:r>
    </w:p>
    <w:p w14:paraId="768BD0B1" w14:textId="77777777" w:rsidR="00653DB7" w:rsidRPr="00CE1D62" w:rsidRDefault="00000000">
      <w:pPr>
        <w:spacing w:line="276" w:lineRule="atLeast"/>
        <w:jc w:val="both"/>
        <w:rPr>
          <w:color w:val="000000"/>
          <w:sz w:val="22"/>
          <w:szCs w:val="22"/>
        </w:rPr>
      </w:pPr>
      <w:r w:rsidRPr="00CE1D62">
        <w:rPr>
          <w:color w:val="000000"/>
          <w:sz w:val="22"/>
          <w:szCs w:val="22"/>
        </w:rPr>
        <w:t>1.3.1.5. Pasiūlymas;</w:t>
      </w:r>
    </w:p>
    <w:p w14:paraId="6CD21CCB" w14:textId="77777777" w:rsidR="00653DB7" w:rsidRPr="00CE1D62" w:rsidRDefault="00000000">
      <w:pPr>
        <w:spacing w:line="276" w:lineRule="atLeast"/>
        <w:jc w:val="both"/>
        <w:rPr>
          <w:color w:val="000000"/>
          <w:sz w:val="22"/>
          <w:szCs w:val="22"/>
        </w:rPr>
      </w:pPr>
      <w:r w:rsidRPr="00CE1D62">
        <w:rPr>
          <w:color w:val="000000"/>
          <w:sz w:val="22"/>
          <w:szCs w:val="22"/>
        </w:rPr>
        <w:t>1.3.1.6. Kiti Specialiosiose sąlygose išvardinti priedai.</w:t>
      </w:r>
    </w:p>
    <w:p w14:paraId="53A799BF" w14:textId="77777777" w:rsidR="00653DB7" w:rsidRPr="00CE1D62" w:rsidRDefault="00000000">
      <w:pPr>
        <w:spacing w:line="257" w:lineRule="atLeast"/>
        <w:jc w:val="both"/>
        <w:rPr>
          <w:color w:val="000000"/>
          <w:sz w:val="22"/>
          <w:szCs w:val="22"/>
        </w:rPr>
      </w:pPr>
      <w:r w:rsidRPr="00CE1D62">
        <w:rPr>
          <w:color w:val="000000"/>
          <w:sz w:val="22"/>
          <w:szCs w:val="22"/>
        </w:rPr>
        <w:t>1.3.2. Tuo atveju, kai Šalių Susitarimu yra keičiamos Sutarties sąlygos, naujai sutartos Sutarties sąlygos turi viršenybę prieš pakeistąsias.</w:t>
      </w:r>
    </w:p>
    <w:p w14:paraId="5FC213EB" w14:textId="77777777" w:rsidR="00653DB7" w:rsidRPr="00CE1D62" w:rsidRDefault="00000000">
      <w:pPr>
        <w:spacing w:line="257" w:lineRule="atLeast"/>
        <w:jc w:val="both"/>
        <w:rPr>
          <w:color w:val="000000"/>
          <w:sz w:val="22"/>
          <w:szCs w:val="22"/>
        </w:rPr>
      </w:pPr>
      <w:r w:rsidRPr="00CE1D62">
        <w:rPr>
          <w:color w:val="000000"/>
          <w:sz w:val="22"/>
          <w:szCs w:val="22"/>
        </w:rPr>
        <w:t>1.3.3. Jeigu Šalys susitaria dėl Sutarties sąlygų arba priedo papildymo nauja sąlyga, neatitikimo ar neaiškumo atveju tokia sąlyga turi viršenybę atitinkamai kitų Sutarties sąlygų arba kitų to priedo sąlygų atžvilgiu.</w:t>
      </w:r>
    </w:p>
    <w:p w14:paraId="33830EEA" w14:textId="77777777" w:rsidR="00653DB7" w:rsidRPr="00CE1D62" w:rsidRDefault="00000000">
      <w:pPr>
        <w:spacing w:line="257" w:lineRule="atLeast"/>
        <w:jc w:val="both"/>
        <w:rPr>
          <w:color w:val="000000"/>
          <w:sz w:val="22"/>
          <w:szCs w:val="22"/>
        </w:rPr>
      </w:pPr>
      <w:r w:rsidRPr="00CE1D62">
        <w:rPr>
          <w:color w:val="000000"/>
          <w:sz w:val="22"/>
          <w:szCs w:val="22"/>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CE1D62">
        <w:rPr>
          <w:color w:val="000000"/>
          <w:sz w:val="22"/>
          <w:szCs w:val="22"/>
          <w:vertAlign w:val="superscript"/>
        </w:rPr>
        <w:t>1</w:t>
      </w:r>
      <w:r w:rsidRPr="00CE1D62">
        <w:rPr>
          <w:color w:val="000000"/>
          <w:sz w:val="22"/>
          <w:szCs w:val="22"/>
        </w:rPr>
        <w:t>).</w:t>
      </w:r>
    </w:p>
    <w:p w14:paraId="45DFFA1A" w14:textId="77777777" w:rsidR="00653DB7" w:rsidRPr="00CE1D62" w:rsidRDefault="00653DB7">
      <w:pPr>
        <w:spacing w:line="257" w:lineRule="atLeast"/>
        <w:ind w:firstLine="62"/>
        <w:jc w:val="both"/>
        <w:rPr>
          <w:color w:val="000000"/>
          <w:sz w:val="22"/>
          <w:szCs w:val="22"/>
        </w:rPr>
      </w:pPr>
    </w:p>
    <w:p w14:paraId="3C8AA225" w14:textId="77777777" w:rsidR="00653DB7" w:rsidRPr="00CE1D62" w:rsidRDefault="00000000">
      <w:pPr>
        <w:spacing w:line="257" w:lineRule="atLeast"/>
        <w:jc w:val="center"/>
        <w:rPr>
          <w:color w:val="000000"/>
          <w:sz w:val="22"/>
          <w:szCs w:val="22"/>
        </w:rPr>
      </w:pPr>
      <w:r w:rsidRPr="00CE1D62">
        <w:rPr>
          <w:b/>
          <w:bCs/>
          <w:caps/>
          <w:color w:val="000000"/>
          <w:sz w:val="22"/>
          <w:szCs w:val="22"/>
        </w:rPr>
        <w:t>2.  SUTARTIES DALYKAS</w:t>
      </w:r>
    </w:p>
    <w:p w14:paraId="2D7B3218" w14:textId="77777777" w:rsidR="00653DB7" w:rsidRPr="00CE1D62" w:rsidRDefault="00653DB7">
      <w:pPr>
        <w:spacing w:line="257" w:lineRule="atLeast"/>
        <w:ind w:firstLine="62"/>
        <w:jc w:val="both"/>
        <w:rPr>
          <w:color w:val="000000"/>
          <w:sz w:val="22"/>
          <w:szCs w:val="22"/>
        </w:rPr>
      </w:pPr>
    </w:p>
    <w:p w14:paraId="6A3D9596" w14:textId="77777777" w:rsidR="00653DB7" w:rsidRPr="00CE1D62" w:rsidRDefault="00000000">
      <w:pPr>
        <w:spacing w:line="257" w:lineRule="atLeast"/>
        <w:jc w:val="both"/>
        <w:rPr>
          <w:color w:val="000000"/>
          <w:sz w:val="22"/>
          <w:szCs w:val="22"/>
        </w:rPr>
      </w:pPr>
      <w:r w:rsidRPr="00CE1D62">
        <w:rPr>
          <w:color w:val="000000"/>
          <w:sz w:val="22"/>
          <w:szCs w:val="22"/>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57A097A6" w14:textId="77777777" w:rsidR="00653DB7" w:rsidRPr="00CE1D62" w:rsidRDefault="00000000">
      <w:pPr>
        <w:spacing w:line="257" w:lineRule="atLeast"/>
        <w:jc w:val="both"/>
        <w:rPr>
          <w:color w:val="000000"/>
          <w:sz w:val="22"/>
          <w:szCs w:val="22"/>
        </w:rPr>
      </w:pPr>
      <w:r w:rsidRPr="00CE1D62">
        <w:rPr>
          <w:color w:val="000000"/>
          <w:sz w:val="22"/>
          <w:szCs w:val="22"/>
        </w:rPr>
        <w:t xml:space="preserve">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w:t>
      </w:r>
      <w:r w:rsidRPr="00CE1D62">
        <w:rPr>
          <w:color w:val="000000"/>
          <w:sz w:val="22"/>
          <w:szCs w:val="22"/>
        </w:rPr>
        <w:lastRenderedPageBreak/>
        <w:t>susijusių su netinkamu Prekių tiekimu ar jų kokybe, arba kaip Tiekėjo atsisakymas įstatymuose bei kituose teisės aktuose numatytų ir Sutartimi neaptartų Tiekėjo kitų teisių ir garantijų dėl atlyginimo už Prekes gavimo.</w:t>
      </w:r>
    </w:p>
    <w:p w14:paraId="46E69452" w14:textId="77777777" w:rsidR="00653DB7" w:rsidRPr="00CE1D62" w:rsidRDefault="00000000">
      <w:pPr>
        <w:spacing w:line="257" w:lineRule="atLeast"/>
        <w:jc w:val="both"/>
        <w:rPr>
          <w:color w:val="000000"/>
          <w:sz w:val="22"/>
          <w:szCs w:val="22"/>
        </w:rPr>
      </w:pPr>
      <w:r w:rsidRPr="00CE1D62">
        <w:rPr>
          <w:color w:val="000000"/>
          <w:sz w:val="22"/>
          <w:szCs w:val="22"/>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16D4DF8A" w14:textId="77777777" w:rsidR="00653DB7" w:rsidRPr="00CE1D62" w:rsidRDefault="00653DB7">
      <w:pPr>
        <w:spacing w:line="257" w:lineRule="atLeast"/>
        <w:ind w:firstLine="62"/>
        <w:jc w:val="both"/>
        <w:rPr>
          <w:color w:val="000000"/>
          <w:sz w:val="22"/>
          <w:szCs w:val="22"/>
        </w:rPr>
      </w:pPr>
    </w:p>
    <w:p w14:paraId="7F906B20" w14:textId="77777777" w:rsidR="00653DB7" w:rsidRPr="00CE1D62" w:rsidRDefault="00000000">
      <w:pPr>
        <w:spacing w:line="257" w:lineRule="atLeast"/>
        <w:jc w:val="center"/>
        <w:rPr>
          <w:color w:val="000000"/>
          <w:sz w:val="22"/>
          <w:szCs w:val="22"/>
        </w:rPr>
      </w:pPr>
      <w:r w:rsidRPr="00CE1D62">
        <w:rPr>
          <w:b/>
          <w:bCs/>
          <w:caps/>
          <w:color w:val="000000"/>
          <w:sz w:val="22"/>
          <w:szCs w:val="22"/>
        </w:rPr>
        <w:t>3.  TIEKĖJAS IR KITI SUTARTIES VYKDYMUI PASITELKIAMI ASMENYS</w:t>
      </w:r>
    </w:p>
    <w:p w14:paraId="626A9B17" w14:textId="77777777" w:rsidR="00653DB7" w:rsidRPr="00CE1D62" w:rsidRDefault="00653DB7">
      <w:pPr>
        <w:spacing w:line="257" w:lineRule="atLeast"/>
        <w:ind w:firstLine="62"/>
        <w:rPr>
          <w:color w:val="000000"/>
          <w:sz w:val="22"/>
          <w:szCs w:val="22"/>
        </w:rPr>
      </w:pPr>
    </w:p>
    <w:p w14:paraId="2ECCB3EC" w14:textId="77777777" w:rsidR="00653DB7" w:rsidRPr="00CE1D62" w:rsidRDefault="00000000">
      <w:pPr>
        <w:spacing w:line="257" w:lineRule="atLeast"/>
        <w:jc w:val="center"/>
        <w:rPr>
          <w:color w:val="000000"/>
          <w:sz w:val="22"/>
          <w:szCs w:val="22"/>
        </w:rPr>
      </w:pPr>
      <w:r w:rsidRPr="00CE1D62">
        <w:rPr>
          <w:b/>
          <w:bCs/>
          <w:color w:val="000000"/>
          <w:sz w:val="22"/>
          <w:szCs w:val="22"/>
        </w:rPr>
        <w:t>3.1.  Kvalifikacija ir kiti Tiekėjo pasiūlymu prisiimti įsipareigojimai</w:t>
      </w:r>
    </w:p>
    <w:p w14:paraId="7E1F3428" w14:textId="77777777" w:rsidR="00653DB7" w:rsidRPr="00CE1D62" w:rsidRDefault="00653DB7">
      <w:pPr>
        <w:spacing w:line="257" w:lineRule="atLeast"/>
        <w:ind w:firstLine="62"/>
        <w:jc w:val="both"/>
        <w:rPr>
          <w:color w:val="000000"/>
          <w:sz w:val="22"/>
          <w:szCs w:val="22"/>
        </w:rPr>
      </w:pPr>
    </w:p>
    <w:p w14:paraId="0E20D10E" w14:textId="77777777" w:rsidR="00653DB7" w:rsidRPr="00CE1D62" w:rsidRDefault="00000000">
      <w:pPr>
        <w:spacing w:line="257" w:lineRule="atLeast"/>
        <w:jc w:val="both"/>
        <w:rPr>
          <w:color w:val="000000"/>
          <w:sz w:val="22"/>
          <w:szCs w:val="22"/>
        </w:rPr>
      </w:pPr>
      <w:r w:rsidRPr="00CE1D62">
        <w:rPr>
          <w:color w:val="000000"/>
          <w:sz w:val="22"/>
          <w:szCs w:val="22"/>
        </w:rPr>
        <w:t>3.1.1. Tiekėjas atsako už tai, kad visą Sutarties vykdymo laikotarpį Tiekėjas būtų kompetentingas, patikimas ir pajėgus (įskaitant ūkio subjektų, kurių pajėgumais remiasi Tiekėjas, pajėgumus) įvykdyti Sutarties reikalavimus:</w:t>
      </w:r>
    </w:p>
    <w:p w14:paraId="1C00B691" w14:textId="77777777" w:rsidR="00653DB7" w:rsidRPr="00CE1D62" w:rsidRDefault="00000000">
      <w:pPr>
        <w:spacing w:line="257" w:lineRule="atLeast"/>
        <w:jc w:val="both"/>
        <w:rPr>
          <w:color w:val="000000"/>
          <w:sz w:val="22"/>
          <w:szCs w:val="22"/>
        </w:rPr>
      </w:pPr>
      <w:r w:rsidRPr="00CE1D62">
        <w:rPr>
          <w:color w:val="000000"/>
          <w:sz w:val="22"/>
          <w:szCs w:val="22"/>
        </w:rPr>
        <w:t xml:space="preserve">3.1.1.1. turėtų teisę verstis ta veikla, kuri yra reikalinga Sutarčiai įvykdyti. </w:t>
      </w:r>
      <w:r w:rsidRPr="00CE1D62">
        <w:rPr>
          <w:rFonts w:eastAsia="Arial"/>
          <w:kern w:val="2"/>
          <w:sz w:val="22"/>
          <w:szCs w:val="22"/>
        </w:rPr>
        <w:t>Pirkėjui pareikalavus, Tiekėjas turi pateikti dokumentus, įrodančius, kad Sutartį vykdo tik tokią teisę turintys asmenys</w:t>
      </w:r>
      <w:r w:rsidRPr="00CE1D62">
        <w:rPr>
          <w:color w:val="000000"/>
          <w:sz w:val="22"/>
          <w:szCs w:val="22"/>
        </w:rPr>
        <w:t>;</w:t>
      </w:r>
    </w:p>
    <w:p w14:paraId="6268A028" w14:textId="77777777" w:rsidR="00653DB7" w:rsidRPr="00CE1D62" w:rsidRDefault="00000000">
      <w:pPr>
        <w:spacing w:line="257" w:lineRule="atLeast"/>
        <w:jc w:val="both"/>
        <w:rPr>
          <w:color w:val="000000"/>
          <w:sz w:val="22"/>
          <w:szCs w:val="22"/>
        </w:rPr>
      </w:pPr>
      <w:r w:rsidRPr="00CE1D62">
        <w:rPr>
          <w:color w:val="000000"/>
          <w:sz w:val="22"/>
          <w:szCs w:val="22"/>
        </w:rPr>
        <w:t>3.1.1.2. atitiktų tiekėjų kvalifikacijai pirkimo dokumentuose nustatytus reikalavimus bei neturėtų pirkimo dokumentuose nustatytų pašalinimo pagrindų;</w:t>
      </w:r>
    </w:p>
    <w:p w14:paraId="62D5034F" w14:textId="77777777" w:rsidR="00653DB7" w:rsidRPr="00CE1D62" w:rsidRDefault="00000000">
      <w:pPr>
        <w:spacing w:line="257" w:lineRule="atLeast"/>
        <w:jc w:val="both"/>
        <w:rPr>
          <w:color w:val="000000"/>
          <w:sz w:val="22"/>
          <w:szCs w:val="22"/>
        </w:rPr>
      </w:pPr>
      <w:r w:rsidRPr="00CE1D62">
        <w:rPr>
          <w:color w:val="000000"/>
          <w:sz w:val="22"/>
          <w:szCs w:val="22"/>
        </w:rPr>
        <w:t xml:space="preserve">3.1.1.3. laikytųsi Tiekėjo pasiūlyme nurodytų įsipareigojimų, įskaitant, bet neapsiribojant – atitiktų pasiūlyme nurodytų kriterijų, dėl kurių jo pasiūlymas buvo išrinktas ekonomiškai naudingiausiu </w:t>
      </w:r>
      <w:r w:rsidRPr="00CE1D62">
        <w:rPr>
          <w:rFonts w:eastAsia="Arial"/>
          <w:kern w:val="2"/>
          <w:sz w:val="22"/>
          <w:szCs w:val="22"/>
        </w:rPr>
        <w:t xml:space="preserve">(toliau – </w:t>
      </w:r>
      <w:r w:rsidRPr="00CE1D62">
        <w:rPr>
          <w:rFonts w:eastAsia="Arial"/>
          <w:b/>
          <w:bCs/>
          <w:kern w:val="2"/>
          <w:sz w:val="22"/>
          <w:szCs w:val="22"/>
        </w:rPr>
        <w:t>Kokybiniai kriterijai</w:t>
      </w:r>
      <w:r w:rsidRPr="00CE1D62">
        <w:rPr>
          <w:rFonts w:eastAsia="Arial"/>
          <w:kern w:val="2"/>
          <w:sz w:val="22"/>
          <w:szCs w:val="22"/>
        </w:rPr>
        <w:t>),</w:t>
      </w:r>
      <w:r w:rsidRPr="00CE1D62">
        <w:rPr>
          <w:color w:val="000000"/>
          <w:sz w:val="22"/>
          <w:szCs w:val="22"/>
        </w:rPr>
        <w:t xml:space="preserve"> reikšmes ir parametrus</w:t>
      </w:r>
      <w:r w:rsidRPr="00CE1D62">
        <w:rPr>
          <w:color w:val="000000"/>
          <w:kern w:val="2"/>
          <w:sz w:val="22"/>
          <w:szCs w:val="22"/>
        </w:rPr>
        <w:t xml:space="preserve">. </w:t>
      </w:r>
      <w:r w:rsidRPr="00CE1D62">
        <w:rPr>
          <w:rFonts w:eastAsia="Arial"/>
          <w:kern w:val="2"/>
          <w:sz w:val="22"/>
          <w:szCs w:val="22"/>
        </w:rPr>
        <w:t>Šiame papunktyje nurodytų įsipareigojimų laikymosi tikrinimo tvarka nustatoma Specialiosiose sąlygose;</w:t>
      </w:r>
    </w:p>
    <w:p w14:paraId="20ECD34E" w14:textId="77777777" w:rsidR="00653DB7" w:rsidRPr="00CE1D62" w:rsidRDefault="00000000">
      <w:pPr>
        <w:spacing w:line="257" w:lineRule="atLeast"/>
        <w:jc w:val="both"/>
        <w:rPr>
          <w:color w:val="000000"/>
          <w:sz w:val="22"/>
          <w:szCs w:val="22"/>
        </w:rPr>
      </w:pPr>
      <w:r w:rsidRPr="00CE1D62">
        <w:rPr>
          <w:color w:val="000000"/>
          <w:sz w:val="22"/>
          <w:szCs w:val="22"/>
        </w:rPr>
        <w:t>3.1.1.4. užtikrintų nustatytų kokybės vadybos sistemos ir (arba) aplinkos apsaugos vadybos sistemos standartų taikymą, jeigu to reikalaujama pirkimo dokumentuose, ir turėtų tą patvirtinančius dokumentus;</w:t>
      </w:r>
    </w:p>
    <w:p w14:paraId="38731680" w14:textId="77777777" w:rsidR="00653DB7" w:rsidRPr="00CE1D62" w:rsidRDefault="00000000">
      <w:pPr>
        <w:spacing w:line="257" w:lineRule="atLeast"/>
        <w:jc w:val="both"/>
        <w:rPr>
          <w:color w:val="000000"/>
          <w:sz w:val="22"/>
          <w:szCs w:val="22"/>
        </w:rPr>
      </w:pPr>
      <w:r w:rsidRPr="00CE1D62">
        <w:rPr>
          <w:color w:val="000000"/>
          <w:sz w:val="22"/>
          <w:szCs w:val="22"/>
        </w:rPr>
        <w:t>3.1.1.5. </w:t>
      </w:r>
      <w:r w:rsidRPr="00CE1D62">
        <w:rPr>
          <w:color w:val="000000"/>
          <w:sz w:val="22"/>
          <w:szCs w:val="22"/>
          <w:shd w:val="clear" w:color="auto" w:fill="FFFFFF"/>
        </w:rPr>
        <w:t xml:space="preserve">atitiktų nacionalinio saugumo interesus </w:t>
      </w:r>
      <w:r w:rsidRPr="00CE1D62">
        <w:rPr>
          <w:rFonts w:eastAsia="Arial"/>
          <w:kern w:val="2"/>
          <w:sz w:val="22"/>
          <w:szCs w:val="22"/>
        </w:rPr>
        <w:t>bei nebūtų registruotas (nuolat gyvenantis ar turintis pilietybę) nepatikimomis laikomose valstybėse ar teritorijose</w:t>
      </w:r>
      <w:r w:rsidRPr="00CE1D62">
        <w:rPr>
          <w:color w:val="000000"/>
          <w:sz w:val="22"/>
          <w:szCs w:val="22"/>
          <w:shd w:val="clear" w:color="auto" w:fill="FFFFFF"/>
        </w:rPr>
        <w:t>, jei tokie reikalavimai buvo numatyti pirkimo dokumentuose</w:t>
      </w:r>
      <w:r w:rsidRPr="00CE1D62">
        <w:rPr>
          <w:color w:val="000000"/>
          <w:sz w:val="22"/>
          <w:szCs w:val="22"/>
        </w:rPr>
        <w:t>.</w:t>
      </w:r>
    </w:p>
    <w:p w14:paraId="32330B10" w14:textId="77777777" w:rsidR="00653DB7" w:rsidRPr="00CE1D62" w:rsidRDefault="00000000">
      <w:pPr>
        <w:jc w:val="both"/>
        <w:rPr>
          <w:color w:val="000000"/>
          <w:sz w:val="22"/>
          <w:szCs w:val="22"/>
        </w:rPr>
      </w:pPr>
      <w:r w:rsidRPr="00CE1D62">
        <w:rPr>
          <w:color w:val="000000"/>
          <w:sz w:val="22"/>
          <w:szCs w:val="22"/>
        </w:rPr>
        <w:t xml:space="preserve">3.1.2. Tuo atveju, kai Tiekėjas yra jungtinės veiklos </w:t>
      </w:r>
      <w:r w:rsidRPr="00CE1D62">
        <w:rPr>
          <w:rFonts w:eastAsia="Arial"/>
          <w:kern w:val="2"/>
          <w:sz w:val="22"/>
          <w:szCs w:val="22"/>
        </w:rPr>
        <w:t>sutarties pagrindu veikianti tiekėjų grupė</w:t>
      </w:r>
      <w:r w:rsidRPr="00CE1D62">
        <w:rPr>
          <w:color w:val="000000"/>
          <w:sz w:val="22"/>
          <w:szCs w:val="22"/>
        </w:rPr>
        <w:t>, jos nariai Pirkėjui už Sutarties vykdymą atsako solidariai. </w:t>
      </w:r>
      <w:r w:rsidRPr="00CE1D62">
        <w:rPr>
          <w:color w:val="000000"/>
          <w:sz w:val="22"/>
          <w:szCs w:val="22"/>
          <w:shd w:val="clear" w:color="auto" w:fill="FFFFFF"/>
        </w:rPr>
        <w:t>Jeigu Tiekėjas remiasi </w:t>
      </w:r>
      <w:r w:rsidRPr="00CE1D62">
        <w:rPr>
          <w:color w:val="000000"/>
          <w:sz w:val="22"/>
          <w:szCs w:val="22"/>
        </w:rPr>
        <w:t>ūkio </w:t>
      </w:r>
      <w:r w:rsidRPr="00CE1D62">
        <w:rPr>
          <w:color w:val="000000"/>
          <w:sz w:val="22"/>
          <w:szCs w:val="22"/>
          <w:shd w:val="clear" w:color="auto" w:fill="FFFFFF"/>
        </w:rPr>
        <w:t>subjektų pajėgumais, siekdamas atitikti finansinio ir ekonominio pajėgumo reikalavimus, Tiekėjas su tokiais </w:t>
      </w:r>
      <w:r w:rsidRPr="00CE1D62">
        <w:rPr>
          <w:color w:val="000000"/>
          <w:sz w:val="22"/>
          <w:szCs w:val="22"/>
        </w:rPr>
        <w:t>ūkio </w:t>
      </w:r>
      <w:r w:rsidRPr="00CE1D62">
        <w:rPr>
          <w:color w:val="000000"/>
          <w:sz w:val="22"/>
          <w:szCs w:val="22"/>
          <w:shd w:val="clear" w:color="auto" w:fill="FFFFFF"/>
        </w:rPr>
        <w:t>subjektais už Sutarties vykdymą atsako solidariai (jeigu to buvo reikalaujama pirkimo dokumentuose).</w:t>
      </w:r>
    </w:p>
    <w:p w14:paraId="6B3C2121" w14:textId="77777777" w:rsidR="00653DB7" w:rsidRPr="00CE1D62" w:rsidRDefault="00000000">
      <w:pPr>
        <w:jc w:val="both"/>
        <w:rPr>
          <w:color w:val="000000"/>
          <w:sz w:val="22"/>
          <w:szCs w:val="22"/>
        </w:rPr>
      </w:pPr>
      <w:r w:rsidRPr="00CE1D62">
        <w:rPr>
          <w:color w:val="000000"/>
          <w:sz w:val="22"/>
          <w:szCs w:val="22"/>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CCFD14A" w14:textId="77777777" w:rsidR="00653DB7" w:rsidRPr="00314DEF" w:rsidRDefault="00653DB7">
      <w:pPr>
        <w:spacing w:line="257" w:lineRule="atLeast"/>
        <w:ind w:firstLine="62"/>
        <w:jc w:val="both"/>
        <w:rPr>
          <w:color w:val="000000"/>
          <w:sz w:val="22"/>
          <w:szCs w:val="22"/>
        </w:rPr>
      </w:pPr>
    </w:p>
    <w:p w14:paraId="4B9D1013" w14:textId="77777777" w:rsidR="00653DB7" w:rsidRPr="00314DEF" w:rsidRDefault="00000000">
      <w:pPr>
        <w:spacing w:line="257" w:lineRule="atLeast"/>
        <w:jc w:val="center"/>
        <w:rPr>
          <w:color w:val="000000"/>
          <w:sz w:val="22"/>
          <w:szCs w:val="22"/>
        </w:rPr>
      </w:pPr>
      <w:r w:rsidRPr="00314DEF">
        <w:rPr>
          <w:b/>
          <w:bCs/>
          <w:color w:val="000000"/>
          <w:sz w:val="22"/>
          <w:szCs w:val="22"/>
        </w:rPr>
        <w:t>3.2.</w:t>
      </w:r>
      <w:r w:rsidRPr="00314DEF">
        <w:rPr>
          <w:color w:val="000000"/>
          <w:sz w:val="22"/>
          <w:szCs w:val="22"/>
        </w:rPr>
        <w:t xml:space="preserve">  </w:t>
      </w:r>
      <w:r w:rsidRPr="00314DEF">
        <w:rPr>
          <w:b/>
          <w:bCs/>
          <w:color w:val="000000"/>
          <w:sz w:val="22"/>
          <w:szCs w:val="22"/>
        </w:rPr>
        <w:t>Subtiekėjų bei specialistų pasitelkimas ir keitimas</w:t>
      </w:r>
    </w:p>
    <w:p w14:paraId="637E7D0C" w14:textId="77777777" w:rsidR="00653DB7" w:rsidRPr="00314DEF" w:rsidRDefault="00653DB7">
      <w:pPr>
        <w:spacing w:line="257" w:lineRule="atLeast"/>
        <w:ind w:firstLine="62"/>
        <w:jc w:val="both"/>
        <w:rPr>
          <w:color w:val="000000"/>
          <w:sz w:val="22"/>
          <w:szCs w:val="22"/>
        </w:rPr>
      </w:pPr>
    </w:p>
    <w:p w14:paraId="06900E87" w14:textId="77777777" w:rsidR="00653DB7" w:rsidRPr="00314DEF" w:rsidRDefault="00000000">
      <w:pPr>
        <w:widowControl w:val="0"/>
        <w:tabs>
          <w:tab w:val="left" w:pos="567"/>
          <w:tab w:val="left" w:pos="851"/>
          <w:tab w:val="left" w:pos="992"/>
          <w:tab w:val="left" w:pos="1134"/>
        </w:tabs>
        <w:jc w:val="both"/>
        <w:rPr>
          <w:rFonts w:eastAsia="Arial"/>
          <w:kern w:val="2"/>
          <w:sz w:val="22"/>
          <w:szCs w:val="22"/>
          <w:shd w:val="clear" w:color="auto" w:fill="FFFFFF"/>
        </w:rPr>
      </w:pPr>
      <w:r w:rsidRPr="00314DEF">
        <w:rPr>
          <w:rFonts w:eastAsia="Arial"/>
          <w:kern w:val="2"/>
          <w:sz w:val="22"/>
          <w:szCs w:val="22"/>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5F8A0A5D" w14:textId="77777777" w:rsidR="00653DB7" w:rsidRPr="00314DEF" w:rsidRDefault="00000000">
      <w:pPr>
        <w:widowControl w:val="0"/>
        <w:tabs>
          <w:tab w:val="left" w:pos="567"/>
          <w:tab w:val="left" w:pos="851"/>
          <w:tab w:val="left" w:pos="992"/>
          <w:tab w:val="left" w:pos="1134"/>
        </w:tabs>
        <w:jc w:val="both"/>
        <w:rPr>
          <w:rFonts w:eastAsia="Arial"/>
          <w:kern w:val="2"/>
          <w:sz w:val="22"/>
          <w:szCs w:val="22"/>
          <w:shd w:val="clear" w:color="auto" w:fill="FFFFFF"/>
        </w:rPr>
      </w:pPr>
      <w:r w:rsidRPr="00314DEF">
        <w:rPr>
          <w:rFonts w:eastAsia="Arial"/>
          <w:kern w:val="2"/>
          <w:sz w:val="22"/>
          <w:szCs w:val="22"/>
        </w:rPr>
        <w:t>3.2.2. Sutarties vykdymui pasitelkiami subtiekėjai ir (ar) specialistai (jeigu tokie pasitelkiami) nurodomi Specialiosiose sąlygose.</w:t>
      </w:r>
    </w:p>
    <w:p w14:paraId="4DBC69E6" w14:textId="77777777" w:rsidR="00653DB7" w:rsidRPr="00314DEF" w:rsidRDefault="00000000">
      <w:pPr>
        <w:widowControl w:val="0"/>
        <w:tabs>
          <w:tab w:val="left" w:pos="567"/>
          <w:tab w:val="left" w:pos="851"/>
          <w:tab w:val="left" w:pos="992"/>
          <w:tab w:val="left" w:pos="1134"/>
        </w:tabs>
        <w:jc w:val="both"/>
        <w:rPr>
          <w:rFonts w:eastAsia="Arial"/>
          <w:kern w:val="2"/>
          <w:sz w:val="22"/>
          <w:szCs w:val="22"/>
        </w:rPr>
      </w:pPr>
      <w:r w:rsidRPr="00314DEF">
        <w:rPr>
          <w:rFonts w:eastAsia="Arial"/>
          <w:kern w:val="2"/>
          <w:sz w:val="22"/>
          <w:szCs w:val="22"/>
        </w:rPr>
        <w:t>3.2.3. Tiekėjas gali keisti ir (ar) pasitelkti subtiekėjus ir (ar) specialistus šiame Sutarties poskyryje nustatytais atvejais ir tvarka.</w:t>
      </w:r>
    </w:p>
    <w:p w14:paraId="50378DC5" w14:textId="77777777" w:rsidR="00653DB7" w:rsidRPr="00314DEF" w:rsidRDefault="00000000">
      <w:pPr>
        <w:widowControl w:val="0"/>
        <w:tabs>
          <w:tab w:val="left" w:pos="709"/>
          <w:tab w:val="left" w:pos="851"/>
          <w:tab w:val="left" w:pos="1134"/>
        </w:tabs>
        <w:jc w:val="both"/>
        <w:rPr>
          <w:rFonts w:eastAsia="Cambria"/>
          <w:kern w:val="2"/>
          <w:sz w:val="22"/>
          <w:szCs w:val="22"/>
          <w:shd w:val="clear" w:color="auto" w:fill="FFFFFF"/>
        </w:rPr>
      </w:pPr>
      <w:r w:rsidRPr="00314DEF">
        <w:rPr>
          <w:rFonts w:eastAsia="Cambria"/>
          <w:kern w:val="2"/>
          <w:sz w:val="22"/>
          <w:szCs w:val="22"/>
        </w:rPr>
        <w:t>3.2.4. Naujas subtiekėjas ar specialistas gali pradėti vykdyti jiems Tiekėjo pavestus įsipareigojimus pagal Sutartį ne anksčiau, nei bus pasirašytas Susitarimas.</w:t>
      </w:r>
    </w:p>
    <w:p w14:paraId="7E46AA03" w14:textId="77777777" w:rsidR="00653DB7" w:rsidRPr="00314DEF" w:rsidRDefault="00000000">
      <w:pPr>
        <w:widowControl w:val="0"/>
        <w:tabs>
          <w:tab w:val="left" w:pos="709"/>
          <w:tab w:val="left" w:pos="851"/>
          <w:tab w:val="left" w:pos="1134"/>
        </w:tabs>
        <w:jc w:val="both"/>
        <w:rPr>
          <w:rFonts w:eastAsia="Cambria"/>
          <w:kern w:val="2"/>
          <w:sz w:val="22"/>
          <w:szCs w:val="22"/>
        </w:rPr>
      </w:pPr>
      <w:r w:rsidRPr="00314DEF">
        <w:rPr>
          <w:rFonts w:eastAsia="Cambria"/>
          <w:kern w:val="2"/>
          <w:sz w:val="22"/>
          <w:szCs w:val="22"/>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314DEF">
        <w:rPr>
          <w:rFonts w:eastAsia="Arial"/>
          <w:kern w:val="2"/>
          <w:sz w:val="22"/>
          <w:szCs w:val="22"/>
        </w:rPr>
        <w:t xml:space="preserve">nebūti registruotu (nuolat gyvenančiu ar turinčiu pilietybę) nepatikimomis laikomose valstybėse ar teritorijose </w:t>
      </w:r>
      <w:r w:rsidRPr="00314DEF">
        <w:rPr>
          <w:rFonts w:eastAsia="Cambria"/>
          <w:kern w:val="2"/>
          <w:sz w:val="22"/>
          <w:szCs w:val="22"/>
        </w:rPr>
        <w:t>(jei taikoma) ir Tiekėjo pasiūlyme nurodytų sąlygų pirkimo dokumentuose nustatytiems Kokybiniams kriterijams pagrįsti (jei taikoma), Tiekėjui taikoma Specialiosiose sąlygose nustatyto dydžio bauda.</w:t>
      </w:r>
    </w:p>
    <w:p w14:paraId="77F5210F" w14:textId="77777777" w:rsidR="00653DB7" w:rsidRPr="00314DEF" w:rsidRDefault="00000000">
      <w:pPr>
        <w:widowControl w:val="0"/>
        <w:tabs>
          <w:tab w:val="left" w:pos="993"/>
        </w:tabs>
        <w:jc w:val="both"/>
        <w:rPr>
          <w:rFonts w:eastAsia="Arial"/>
          <w:kern w:val="2"/>
          <w:sz w:val="22"/>
          <w:szCs w:val="22"/>
          <w:shd w:val="clear" w:color="auto" w:fill="FFFFFF"/>
        </w:rPr>
      </w:pPr>
      <w:r w:rsidRPr="00314DEF">
        <w:rPr>
          <w:rFonts w:eastAsia="Arial"/>
          <w:kern w:val="2"/>
          <w:sz w:val="22"/>
          <w:szCs w:val="22"/>
        </w:rPr>
        <w:lastRenderedPageBreak/>
        <w:t xml:space="preserve">3.2.6. Tiekėjas turi teisę Sutarties vykdymui pasitelkti naujus, Specialiosiose sąlygose nenurodytus subtiekėjus, kurių pajėgumais Tiekėjas </w:t>
      </w:r>
      <w:r w:rsidRPr="00314DEF">
        <w:rPr>
          <w:rFonts w:eastAsia="Cambria"/>
          <w:kern w:val="2"/>
          <w:sz w:val="22"/>
          <w:szCs w:val="22"/>
        </w:rPr>
        <w:t>nesirėmė pirkimo dokumentuose numatytiems kvalifikacijos reikalavimams pagrįsti.</w:t>
      </w:r>
    </w:p>
    <w:p w14:paraId="120232EA" w14:textId="77777777" w:rsidR="00653DB7" w:rsidRPr="00314DEF" w:rsidRDefault="00000000">
      <w:pPr>
        <w:widowControl w:val="0"/>
        <w:tabs>
          <w:tab w:val="left" w:pos="993"/>
        </w:tabs>
        <w:jc w:val="both"/>
        <w:rPr>
          <w:rFonts w:eastAsia="Arial"/>
          <w:kern w:val="2"/>
          <w:sz w:val="22"/>
          <w:szCs w:val="22"/>
          <w:shd w:val="clear" w:color="auto" w:fill="FFFFFF"/>
        </w:rPr>
      </w:pPr>
      <w:r w:rsidRPr="00314DEF">
        <w:rPr>
          <w:rFonts w:eastAsia="Arial"/>
          <w:kern w:val="2"/>
          <w:sz w:val="22"/>
          <w:szCs w:val="22"/>
        </w:rPr>
        <w:t xml:space="preserve">3.2.7. Sudarius Sutartį, tačiau ne vėliau negu Sutartis pradedama vykdyti, Tiekėjas įsipareigoja Pirkėjui pranešti tuo metu žinomų subtiekėjų, kurių pajėgumais Tiekėjas </w:t>
      </w:r>
      <w:r w:rsidRPr="00314DEF">
        <w:rPr>
          <w:rFonts w:eastAsia="Cambria"/>
          <w:kern w:val="2"/>
          <w:sz w:val="22"/>
          <w:szCs w:val="22"/>
        </w:rPr>
        <w:t>nesirėmė pirkimo dokumentuose numatytiems kvalifikacijos reikalavimams pagrįsti,</w:t>
      </w:r>
      <w:r w:rsidRPr="00314DEF">
        <w:rPr>
          <w:rFonts w:eastAsia="Arial"/>
          <w:kern w:val="2"/>
          <w:sz w:val="22"/>
          <w:szCs w:val="22"/>
        </w:rPr>
        <w:t xml:space="preserve"> pavadinimus, juridinio asmens kodą, kontaktinius duomenis, jų atstovus.</w:t>
      </w:r>
    </w:p>
    <w:p w14:paraId="7967F539" w14:textId="77777777" w:rsidR="00653DB7" w:rsidRPr="00314DEF" w:rsidRDefault="00000000">
      <w:pPr>
        <w:widowControl w:val="0"/>
        <w:tabs>
          <w:tab w:val="left" w:pos="993"/>
        </w:tabs>
        <w:jc w:val="both"/>
        <w:rPr>
          <w:rFonts w:eastAsia="Cambria"/>
          <w:kern w:val="2"/>
          <w:sz w:val="22"/>
          <w:szCs w:val="22"/>
          <w:shd w:val="clear" w:color="auto" w:fill="FFFFFF"/>
        </w:rPr>
      </w:pPr>
      <w:r w:rsidRPr="00314DEF">
        <w:rPr>
          <w:rFonts w:eastAsia="Arial"/>
          <w:kern w:val="2"/>
          <w:sz w:val="22"/>
          <w:szCs w:val="22"/>
        </w:rPr>
        <w:t>3.2.8. Tiekėjas, bet kuriuo Sutarties vykdymo metu,</w:t>
      </w:r>
      <w:r w:rsidRPr="00314DEF">
        <w:rPr>
          <w:rFonts w:eastAsia="Cambria"/>
          <w:kern w:val="2"/>
          <w:sz w:val="22"/>
          <w:szCs w:val="22"/>
        </w:rPr>
        <w:t xml:space="preserve"> subtiekėjus, kurių pajėgumais Tiekėjas nesirėmė pirkimo dokumentuose numatytiems kvalifikacijos reikalavimams pagrįsti, gali keisti savo nuožiūra.</w:t>
      </w:r>
    </w:p>
    <w:p w14:paraId="24379115" w14:textId="77777777" w:rsidR="00653DB7" w:rsidRPr="00314DEF" w:rsidRDefault="00000000">
      <w:pPr>
        <w:widowControl w:val="0"/>
        <w:tabs>
          <w:tab w:val="left" w:pos="993"/>
        </w:tabs>
        <w:jc w:val="both"/>
        <w:rPr>
          <w:rFonts w:eastAsia="Cambria"/>
          <w:kern w:val="2"/>
          <w:sz w:val="22"/>
          <w:szCs w:val="22"/>
        </w:rPr>
      </w:pPr>
      <w:r w:rsidRPr="00314DEF">
        <w:rPr>
          <w:rFonts w:eastAsia="Arial"/>
          <w:kern w:val="2"/>
          <w:sz w:val="22"/>
          <w:szCs w:val="22"/>
        </w:rPr>
        <w:t>3.2.9. Tiekėjas, bet kuriuo Sutarties vykdymo metu,</w:t>
      </w:r>
      <w:r w:rsidRPr="00314DEF">
        <w:rPr>
          <w:rFonts w:eastAsia="Cambria"/>
          <w:kern w:val="2"/>
          <w:sz w:val="22"/>
          <w:szCs w:val="22"/>
        </w:rPr>
        <w:t xml:space="preserve"> ne vėliau nei prieš 5 (penkias) darbo dienas</w:t>
      </w:r>
      <w:r w:rsidRPr="00314DEF">
        <w:rPr>
          <w:rFonts w:eastAsia="Arial"/>
          <w:kern w:val="2"/>
          <w:sz w:val="22"/>
          <w:szCs w:val="22"/>
        </w:rPr>
        <w:t xml:space="preserve"> iki numatomo naujo subtiekėjo, kurio pajėgumais Tiekėjas </w:t>
      </w:r>
      <w:r w:rsidRPr="00314DEF">
        <w:rPr>
          <w:rFonts w:eastAsia="Cambria"/>
          <w:kern w:val="2"/>
          <w:sz w:val="22"/>
          <w:szCs w:val="22"/>
        </w:rPr>
        <w:t>nesirėmė pirkimo dokumentuose numatytiems kvalifikacijos reikalavimams pagrįsti,</w:t>
      </w:r>
      <w:r w:rsidRPr="00314DEF">
        <w:rPr>
          <w:rFonts w:eastAsia="Arial"/>
          <w:kern w:val="2"/>
          <w:sz w:val="22"/>
          <w:szCs w:val="22"/>
        </w:rPr>
        <w:t xml:space="preserve"> pasitelkimo ir (arba) keitimo apie tai privalo informuoti </w:t>
      </w:r>
      <w:r w:rsidRPr="00314DEF">
        <w:rPr>
          <w:rFonts w:eastAsia="Calibri"/>
          <w:kern w:val="2"/>
          <w:sz w:val="22"/>
          <w:szCs w:val="22"/>
        </w:rPr>
        <w:t>Pirkėją</w:t>
      </w:r>
      <w:r w:rsidRPr="00314DEF">
        <w:rPr>
          <w:rFonts w:eastAsia="Arial"/>
          <w:kern w:val="2"/>
          <w:sz w:val="22"/>
          <w:szCs w:val="22"/>
        </w:rPr>
        <w:t xml:space="preserve">. </w:t>
      </w:r>
      <w:r w:rsidRPr="00314DEF">
        <w:rPr>
          <w:rFonts w:eastAsia="Calibri"/>
          <w:kern w:val="2"/>
          <w:sz w:val="22"/>
          <w:szCs w:val="22"/>
        </w:rPr>
        <w:t xml:space="preserve">Pirkėjas (jeigu buvo taikoma pirkimo dokumentuose) turi patikrinti, ar nėra </w:t>
      </w:r>
      <w:r w:rsidRPr="00314DEF">
        <w:rPr>
          <w:rFonts w:eastAsia="Cambria"/>
          <w:kern w:val="2"/>
          <w:sz w:val="22"/>
          <w:szCs w:val="22"/>
        </w:rPr>
        <w:t xml:space="preserve">subtiekėjo pašalinimo pagrindų ir subtiekėjo atitiktį nacionalinio saugumo interesams ir reikalavimams </w:t>
      </w:r>
      <w:r w:rsidRPr="00314DEF">
        <w:rPr>
          <w:rFonts w:eastAsia="Arial"/>
          <w:kern w:val="2"/>
          <w:sz w:val="22"/>
          <w:szCs w:val="22"/>
        </w:rPr>
        <w:t>nebūti registruotu (nuolat gyvenančiu ar turinčiu pilietybę) nepatikimomis laikomose valstybėse ar teritorijose</w:t>
      </w:r>
      <w:r w:rsidRPr="00314DEF">
        <w:rPr>
          <w:rFonts w:eastAsia="Cambria"/>
          <w:kern w:val="2"/>
          <w:sz w:val="22"/>
          <w:szCs w:val="22"/>
        </w:rPr>
        <w:t>. Jeigu subtiekėjo padėtis neatitinka bent vieno iš nurodytų reikalavimų, Pirkėjas reikalauja pakeisti šį subtiekėją reikalavimus atitinkančiu subtiekėju.</w:t>
      </w:r>
      <w:r w:rsidRPr="00314DEF">
        <w:rPr>
          <w:rFonts w:eastAsia="Calibri"/>
          <w:kern w:val="2"/>
          <w:sz w:val="22"/>
          <w:szCs w:val="22"/>
        </w:rPr>
        <w:t xml:space="preserve"> </w:t>
      </w:r>
      <w:r w:rsidRPr="00314DEF">
        <w:rPr>
          <w:rFonts w:eastAsia="Cambria"/>
          <w:kern w:val="2"/>
          <w:sz w:val="22"/>
          <w:szCs w:val="22"/>
        </w:rPr>
        <w:t>Pirkėjas</w:t>
      </w:r>
      <w:r w:rsidRPr="00314DEF">
        <w:rPr>
          <w:rFonts w:eastAsia="Calibri"/>
          <w:kern w:val="2"/>
          <w:sz w:val="22"/>
          <w:szCs w:val="22"/>
        </w:rPr>
        <w:t xml:space="preserve"> per 5 (penkias) darbo dienas raštu informuoja Tiekėją apie sutikimą pasitelkti ir (ar) keisti naują subtiekėją, kurio pajėgumais Tiekėjas nesirėmė pirkimo dokumentuose numatytiems kvalifikacijos reikalavimams pagrįsti. </w:t>
      </w:r>
      <w:r w:rsidRPr="00314DEF">
        <w:rPr>
          <w:rFonts w:eastAsia="Cambria"/>
          <w:kern w:val="2"/>
          <w:sz w:val="22"/>
          <w:szCs w:val="22"/>
        </w:rPr>
        <w:t>Pirkėjui sutikus, Šalys pasirašo Susitarimą, kuris laikomas neatsiejama Sutarties dalimi.</w:t>
      </w:r>
    </w:p>
    <w:p w14:paraId="02C59266" w14:textId="77777777" w:rsidR="00653DB7" w:rsidRPr="00314DEF" w:rsidRDefault="00000000">
      <w:pPr>
        <w:widowControl w:val="0"/>
        <w:tabs>
          <w:tab w:val="left" w:pos="993"/>
        </w:tabs>
        <w:jc w:val="both"/>
        <w:rPr>
          <w:rFonts w:eastAsia="Arial"/>
          <w:kern w:val="2"/>
          <w:sz w:val="22"/>
          <w:szCs w:val="22"/>
          <w:shd w:val="clear" w:color="auto" w:fill="FFFFFF"/>
        </w:rPr>
      </w:pPr>
      <w:r w:rsidRPr="00314DEF">
        <w:rPr>
          <w:rFonts w:eastAsia="Arial"/>
          <w:kern w:val="2"/>
          <w:sz w:val="22"/>
          <w:szCs w:val="22"/>
        </w:rPr>
        <w:t>3.2.10. Subtiekėjai, kurių pajėgumais Tiekėjas rėmėsi, kad atitiktų pirkimo dokumentuose nustatytus kvalifikacijos reikalavimus, gali būti keičiami tik šiais atvejais:</w:t>
      </w:r>
    </w:p>
    <w:p w14:paraId="708DF645" w14:textId="77777777" w:rsidR="00653DB7" w:rsidRPr="00314DEF" w:rsidRDefault="00000000">
      <w:pPr>
        <w:widowControl w:val="0"/>
        <w:tabs>
          <w:tab w:val="left" w:pos="1134"/>
        </w:tabs>
        <w:jc w:val="both"/>
        <w:rPr>
          <w:rFonts w:eastAsia="Arial"/>
          <w:kern w:val="2"/>
          <w:sz w:val="22"/>
          <w:szCs w:val="22"/>
        </w:rPr>
      </w:pPr>
      <w:r w:rsidRPr="00314DEF">
        <w:rPr>
          <w:rFonts w:eastAsia="Cambria"/>
          <w:kern w:val="2"/>
          <w:sz w:val="22"/>
          <w:szCs w:val="22"/>
        </w:rPr>
        <w:t xml:space="preserve">3.2.10.1. kai subtiekėjui </w:t>
      </w:r>
      <w:r w:rsidRPr="00314DEF">
        <w:rPr>
          <w:rFonts w:eastAsia="Calibri"/>
          <w:kern w:val="2"/>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314DEF">
        <w:rPr>
          <w:rFonts w:eastAsia="Cambria"/>
          <w:kern w:val="2"/>
          <w:sz w:val="22"/>
          <w:szCs w:val="22"/>
        </w:rPr>
        <w:t>;</w:t>
      </w:r>
    </w:p>
    <w:p w14:paraId="112D9D26" w14:textId="77777777" w:rsidR="00653DB7" w:rsidRPr="00314DEF" w:rsidRDefault="00000000">
      <w:pPr>
        <w:widowControl w:val="0"/>
        <w:tabs>
          <w:tab w:val="left" w:pos="1134"/>
        </w:tabs>
        <w:jc w:val="both"/>
        <w:rPr>
          <w:rFonts w:eastAsia="Arial"/>
          <w:kern w:val="2"/>
          <w:sz w:val="22"/>
          <w:szCs w:val="22"/>
        </w:rPr>
      </w:pPr>
      <w:r w:rsidRPr="00314DEF">
        <w:rPr>
          <w:rFonts w:eastAsia="Cambria"/>
          <w:kern w:val="2"/>
          <w:sz w:val="22"/>
          <w:szCs w:val="22"/>
        </w:rPr>
        <w:t>3.2.10.2. kai subtiekėjas dėl objektyvių priežasčių (pavyzdžiui, subtiekėjui atsisakius dalyvauti Sutarties vykdyme, nutrūkus teisiniams santykiams su Tiekėju ir pan.) nebegali vykdyti visų ar dalies Sutartyje numatytų įsipareigojimų;</w:t>
      </w:r>
    </w:p>
    <w:p w14:paraId="1DF26A63" w14:textId="77777777" w:rsidR="00653DB7" w:rsidRPr="00314DEF" w:rsidRDefault="00000000">
      <w:pPr>
        <w:widowControl w:val="0"/>
        <w:tabs>
          <w:tab w:val="left" w:pos="1134"/>
        </w:tabs>
        <w:jc w:val="both"/>
        <w:rPr>
          <w:rFonts w:eastAsia="Arial"/>
          <w:kern w:val="2"/>
          <w:sz w:val="22"/>
          <w:szCs w:val="22"/>
        </w:rPr>
      </w:pPr>
      <w:r w:rsidRPr="00314DEF">
        <w:rPr>
          <w:rFonts w:eastAsia="Cambria"/>
          <w:kern w:val="2"/>
          <w:sz w:val="22"/>
          <w:szCs w:val="22"/>
        </w:rPr>
        <w:t>3.2.10.3. Tiekėjas ar subtiekėjas privalo pakeisti subtiekėją, jei paaiškėja, kad jis neatitinka jam pirkimo dokumentuose keliamų reikalavimų.</w:t>
      </w:r>
    </w:p>
    <w:p w14:paraId="77E8188D" w14:textId="77777777" w:rsidR="00653DB7" w:rsidRPr="00314DEF" w:rsidRDefault="00000000">
      <w:pPr>
        <w:widowControl w:val="0"/>
        <w:tabs>
          <w:tab w:val="left" w:pos="993"/>
        </w:tabs>
        <w:ind w:left="720" w:hanging="720"/>
        <w:jc w:val="both"/>
        <w:rPr>
          <w:rFonts w:eastAsia="Cambria"/>
          <w:kern w:val="2"/>
          <w:sz w:val="22"/>
          <w:szCs w:val="22"/>
        </w:rPr>
      </w:pPr>
      <w:r w:rsidRPr="00314DEF">
        <w:rPr>
          <w:rFonts w:eastAsia="Cambria"/>
          <w:kern w:val="2"/>
          <w:sz w:val="22"/>
          <w:szCs w:val="22"/>
        </w:rPr>
        <w:t>3.2.11. </w:t>
      </w:r>
      <w:r w:rsidRPr="00314DEF">
        <w:rPr>
          <w:rFonts w:ascii="Calibri" w:eastAsia="Calibri" w:hAnsi="Calibri"/>
          <w:kern w:val="2"/>
          <w:sz w:val="22"/>
          <w:szCs w:val="22"/>
        </w:rPr>
        <w:tab/>
      </w:r>
      <w:r w:rsidRPr="00314DEF">
        <w:rPr>
          <w:rFonts w:eastAsia="Cambria"/>
          <w:kern w:val="2"/>
          <w:sz w:val="22"/>
          <w:szCs w:val="22"/>
        </w:rPr>
        <w:t>Tiekėjo (ar subtiekėjų) specialistai, vykdantys Sutartį, gali būti keičiami šiais atvejais:</w:t>
      </w:r>
    </w:p>
    <w:p w14:paraId="1E02C918" w14:textId="77777777" w:rsidR="00653DB7" w:rsidRPr="00314DEF" w:rsidRDefault="00000000">
      <w:pPr>
        <w:widowControl w:val="0"/>
        <w:tabs>
          <w:tab w:val="left" w:pos="1134"/>
        </w:tabs>
        <w:jc w:val="both"/>
        <w:rPr>
          <w:rFonts w:eastAsia="Cambria"/>
          <w:kern w:val="2"/>
          <w:sz w:val="22"/>
          <w:szCs w:val="22"/>
        </w:rPr>
      </w:pPr>
      <w:r w:rsidRPr="00314DEF">
        <w:rPr>
          <w:rFonts w:eastAsia="Cambria"/>
          <w:kern w:val="2"/>
          <w:sz w:val="22"/>
          <w:szCs w:val="22"/>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BE95889" w14:textId="77777777" w:rsidR="00653DB7" w:rsidRPr="00314DEF" w:rsidRDefault="00000000">
      <w:pPr>
        <w:widowControl w:val="0"/>
        <w:tabs>
          <w:tab w:val="left" w:pos="1134"/>
          <w:tab w:val="left" w:pos="1418"/>
        </w:tabs>
        <w:jc w:val="both"/>
        <w:rPr>
          <w:rFonts w:eastAsia="Cambria"/>
          <w:kern w:val="2"/>
          <w:sz w:val="22"/>
          <w:szCs w:val="22"/>
        </w:rPr>
      </w:pPr>
      <w:r w:rsidRPr="00314DEF">
        <w:rPr>
          <w:rFonts w:eastAsia="Cambria"/>
          <w:kern w:val="2"/>
          <w:sz w:val="22"/>
          <w:szCs w:val="22"/>
        </w:rPr>
        <w:t>3.2.11.2. Pirkėjo iniciatyva, jei Pirkėjas turi pagrįstų įtarimų, kad Tiekėjo Sutarties vykdymui paskirtas specialistas nekompetentingas vykdyti nustatytas pareigas;</w:t>
      </w:r>
    </w:p>
    <w:p w14:paraId="71F67029" w14:textId="77777777" w:rsidR="00653DB7" w:rsidRPr="00314DEF" w:rsidRDefault="00000000">
      <w:pPr>
        <w:widowControl w:val="0"/>
        <w:tabs>
          <w:tab w:val="left" w:pos="1134"/>
          <w:tab w:val="left" w:pos="1276"/>
        </w:tabs>
        <w:jc w:val="both"/>
        <w:rPr>
          <w:rFonts w:eastAsia="Cambria"/>
          <w:kern w:val="2"/>
          <w:sz w:val="22"/>
          <w:szCs w:val="22"/>
        </w:rPr>
      </w:pPr>
      <w:r w:rsidRPr="00314DEF">
        <w:rPr>
          <w:rFonts w:eastAsia="Cambria"/>
          <w:kern w:val="2"/>
          <w:sz w:val="22"/>
          <w:szCs w:val="22"/>
        </w:rPr>
        <w:t>3.2.11.3. Tiekėjas ar subtiekėjas privalo pakeisti specialistą, jei paaiškėja, kad jis neatitinka jam pirkimo dokumentuose keliamų reikalavimų.</w:t>
      </w:r>
    </w:p>
    <w:p w14:paraId="1639C06B" w14:textId="77777777" w:rsidR="00653DB7" w:rsidRPr="00314DEF" w:rsidRDefault="00000000">
      <w:pPr>
        <w:widowControl w:val="0"/>
        <w:tabs>
          <w:tab w:val="left" w:pos="567"/>
          <w:tab w:val="left" w:pos="851"/>
          <w:tab w:val="left" w:pos="992"/>
        </w:tabs>
        <w:jc w:val="both"/>
        <w:rPr>
          <w:rFonts w:eastAsia="Cambria"/>
          <w:kern w:val="2"/>
          <w:sz w:val="22"/>
          <w:szCs w:val="22"/>
        </w:rPr>
      </w:pPr>
      <w:r w:rsidRPr="00314DEF">
        <w:rPr>
          <w:rFonts w:eastAsia="Cambria"/>
          <w:color w:val="000000"/>
          <w:kern w:val="2"/>
          <w:sz w:val="22"/>
          <w:szCs w:val="22"/>
        </w:rPr>
        <w:t xml:space="preserve">3.2.12. Naujas specialistas ir (ar) subtiekėjas Tiekėjo prašymo pakeisti specialistą ir (ar) subtiekėją pateikimo metu turi atitikti pirkimo dokumentuose specialistui ir (ar) subtiekėjui keliamus </w:t>
      </w:r>
      <w:proofErr w:type="spellStart"/>
      <w:r w:rsidRPr="00314DEF">
        <w:rPr>
          <w:rFonts w:eastAsia="Cambria"/>
          <w:color w:val="000000"/>
          <w:kern w:val="2"/>
          <w:sz w:val="22"/>
          <w:szCs w:val="22"/>
        </w:rPr>
        <w:t>reikalavimusir</w:t>
      </w:r>
      <w:proofErr w:type="spellEnd"/>
      <w:r w:rsidRPr="00314DEF">
        <w:rPr>
          <w:rFonts w:eastAsia="Cambria"/>
          <w:color w:val="000000"/>
          <w:kern w:val="2"/>
          <w:sz w:val="22"/>
          <w:szCs w:val="22"/>
        </w:rPr>
        <w:t xml:space="preserve"> Tiekėjo pasiūlyme nurodytas Kokybinių kriterijų reikšmes.</w:t>
      </w:r>
    </w:p>
    <w:p w14:paraId="40979586" w14:textId="77777777" w:rsidR="00653DB7" w:rsidRPr="00314DEF" w:rsidRDefault="00000000">
      <w:pPr>
        <w:widowControl w:val="0"/>
        <w:tabs>
          <w:tab w:val="left" w:pos="567"/>
          <w:tab w:val="left" w:pos="851"/>
          <w:tab w:val="left" w:pos="992"/>
        </w:tabs>
        <w:jc w:val="both"/>
        <w:rPr>
          <w:rFonts w:eastAsia="Cambria"/>
          <w:kern w:val="2"/>
          <w:sz w:val="22"/>
          <w:szCs w:val="22"/>
        </w:rPr>
      </w:pPr>
      <w:r w:rsidRPr="00314DEF">
        <w:rPr>
          <w:rFonts w:eastAsia="Cambria"/>
          <w:kern w:val="2"/>
          <w:sz w:val="22"/>
          <w:szCs w:val="22"/>
        </w:rPr>
        <w:t xml:space="preserve">3.2.13. Tiekėjas privalo ne vėliau nei prieš 5 (penkias) darbo dienas iki numatomo subtiekėjo, </w:t>
      </w:r>
      <w:r w:rsidRPr="00314DEF">
        <w:rPr>
          <w:rFonts w:eastAsia="Arial"/>
          <w:kern w:val="2"/>
          <w:sz w:val="22"/>
          <w:szCs w:val="22"/>
        </w:rPr>
        <w:t>kurio pajėgumais Tiekėjas rėmėsi, kad atitiktų pirkimo dokumentuose nustatytus kvalifikacijos reikalavimus,</w:t>
      </w:r>
      <w:r w:rsidRPr="00314DEF">
        <w:rPr>
          <w:rFonts w:eastAsia="Cambria"/>
          <w:kern w:val="2"/>
          <w:sz w:val="22"/>
          <w:szCs w:val="22"/>
        </w:rPr>
        <w:t xml:space="preserve"> </w:t>
      </w:r>
      <w:r w:rsidRPr="00314DEF">
        <w:rPr>
          <w:rFonts w:eastAsia="Arial"/>
          <w:kern w:val="2"/>
          <w:sz w:val="22"/>
          <w:szCs w:val="22"/>
        </w:rPr>
        <w:t xml:space="preserve">ir (ar) specialisto </w:t>
      </w:r>
      <w:r w:rsidRPr="00314DEF">
        <w:rPr>
          <w:rFonts w:eastAsia="Cambria"/>
          <w:kern w:val="2"/>
          <w:sz w:val="22"/>
          <w:szCs w:val="22"/>
        </w:rPr>
        <w:t>keitimo pateikti Pirkėjui šiuos dokumentus:</w:t>
      </w:r>
    </w:p>
    <w:p w14:paraId="1250088E" w14:textId="77777777" w:rsidR="00653DB7" w:rsidRPr="00314DEF" w:rsidRDefault="00000000">
      <w:pPr>
        <w:widowControl w:val="0"/>
        <w:tabs>
          <w:tab w:val="left" w:pos="1134"/>
        </w:tabs>
        <w:jc w:val="both"/>
        <w:rPr>
          <w:rFonts w:eastAsia="Cambria"/>
          <w:kern w:val="2"/>
          <w:sz w:val="22"/>
          <w:szCs w:val="22"/>
        </w:rPr>
      </w:pPr>
      <w:r w:rsidRPr="00314DEF">
        <w:rPr>
          <w:rFonts w:eastAsia="Cambria"/>
          <w:kern w:val="2"/>
          <w:sz w:val="22"/>
          <w:szCs w:val="22"/>
        </w:rPr>
        <w:t>3.2.13.1. argumentuotą rašytinį prašymą pakeisti subtiekėją ir (ar) specialistą, paaiškinant keitimo aplinkybę. Pirkėjas pasilieka teisę paprašyti įrodymų, pagrindžiančių keitimo aplinkybę;</w:t>
      </w:r>
    </w:p>
    <w:p w14:paraId="2364DF05" w14:textId="77777777" w:rsidR="00653DB7" w:rsidRPr="00314DEF" w:rsidRDefault="00000000">
      <w:pPr>
        <w:widowControl w:val="0"/>
        <w:tabs>
          <w:tab w:val="left" w:pos="1134"/>
        </w:tabs>
        <w:jc w:val="both"/>
        <w:rPr>
          <w:rFonts w:eastAsia="Cambria"/>
          <w:kern w:val="2"/>
          <w:sz w:val="22"/>
          <w:szCs w:val="22"/>
        </w:rPr>
      </w:pPr>
      <w:r w:rsidRPr="00314DEF">
        <w:rPr>
          <w:rFonts w:eastAsia="Cambria"/>
          <w:kern w:val="2"/>
          <w:sz w:val="22"/>
          <w:szCs w:val="22"/>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314DEF">
        <w:rPr>
          <w:rFonts w:eastAsia="Arial"/>
          <w:kern w:val="2"/>
          <w:sz w:val="22"/>
          <w:szCs w:val="22"/>
        </w:rPr>
        <w:t>nacionalinio saugumo interesams bei reikalavimams</w:t>
      </w:r>
      <w:r w:rsidRPr="00314DEF">
        <w:rPr>
          <w:rFonts w:eastAsia="Cambria"/>
          <w:kern w:val="2"/>
          <w:sz w:val="22"/>
          <w:szCs w:val="22"/>
        </w:rPr>
        <w:t xml:space="preserve"> </w:t>
      </w:r>
      <w:r w:rsidRPr="00314DEF">
        <w:rPr>
          <w:rFonts w:eastAsia="Arial"/>
          <w:kern w:val="2"/>
          <w:sz w:val="22"/>
          <w:szCs w:val="22"/>
        </w:rPr>
        <w:t>nebūti registruotu (nuolat gyvenančiu ar turinčiu pilietybę) nepatikimomis laikomose valstybėse ar teritorijose</w:t>
      </w:r>
      <w:r w:rsidRPr="00314DEF">
        <w:rPr>
          <w:rFonts w:eastAsia="Cambria"/>
          <w:kern w:val="2"/>
          <w:sz w:val="22"/>
          <w:szCs w:val="22"/>
        </w:rPr>
        <w:t xml:space="preserve"> (jei taikoma) įrodančius dokumentus pagal Sutarties reikalavimus.</w:t>
      </w:r>
    </w:p>
    <w:p w14:paraId="6FCC7577" w14:textId="77777777" w:rsidR="00653DB7" w:rsidRPr="00314DEF" w:rsidRDefault="00000000">
      <w:pPr>
        <w:widowControl w:val="0"/>
        <w:tabs>
          <w:tab w:val="left" w:pos="567"/>
          <w:tab w:val="left" w:pos="851"/>
          <w:tab w:val="left" w:pos="992"/>
        </w:tabs>
        <w:jc w:val="both"/>
        <w:rPr>
          <w:rFonts w:eastAsia="Cambria"/>
          <w:kern w:val="2"/>
          <w:sz w:val="22"/>
          <w:szCs w:val="22"/>
        </w:rPr>
      </w:pPr>
      <w:r w:rsidRPr="00314DEF">
        <w:rPr>
          <w:rFonts w:eastAsia="Cambria"/>
          <w:kern w:val="2"/>
          <w:sz w:val="22"/>
          <w:szCs w:val="22"/>
        </w:rPr>
        <w:t xml:space="preserve">3.2.14. Pirkėjas, gavęs Tiekėjo prašymą su kitais Sutartyje nurodytais dokumentais, per 5 (penkias) darbo dienas įvertina keitimo galimybę ir raštu informuoja Tiekėją apie sutikimą pakeisti subtiekėją, </w:t>
      </w:r>
      <w:r w:rsidRPr="00314DEF">
        <w:rPr>
          <w:rFonts w:eastAsia="Arial"/>
          <w:kern w:val="2"/>
          <w:sz w:val="22"/>
          <w:szCs w:val="22"/>
        </w:rPr>
        <w:t>kurio pajėgumais Tiekėjas rėmėsi, kad atitiktų pirkimo dokumentuose nustatytus kvalifikacijos reikalavimus,</w:t>
      </w:r>
      <w:r w:rsidRPr="00314DEF">
        <w:rPr>
          <w:rFonts w:eastAsia="Cambria"/>
          <w:kern w:val="2"/>
          <w:sz w:val="22"/>
          <w:szCs w:val="22"/>
        </w:rPr>
        <w:t xml:space="preserve"> ir (ar) specialistą. Pirkėjui sutikus, Šalys pasirašo Susitarimą, kuris laikomas neatsiejama Sutarties dalimi.</w:t>
      </w:r>
    </w:p>
    <w:p w14:paraId="11C34E58" w14:textId="77777777" w:rsidR="00653DB7" w:rsidRPr="00314DEF" w:rsidRDefault="00653DB7">
      <w:pPr>
        <w:spacing w:line="257" w:lineRule="atLeast"/>
        <w:jc w:val="both"/>
        <w:rPr>
          <w:color w:val="000000"/>
          <w:sz w:val="22"/>
          <w:szCs w:val="22"/>
        </w:rPr>
      </w:pPr>
    </w:p>
    <w:p w14:paraId="0CA1400B" w14:textId="77777777" w:rsidR="00653DB7" w:rsidRPr="00314DEF" w:rsidRDefault="00000000">
      <w:pPr>
        <w:spacing w:line="257" w:lineRule="atLeast"/>
        <w:jc w:val="center"/>
        <w:rPr>
          <w:color w:val="000000"/>
          <w:sz w:val="22"/>
          <w:szCs w:val="22"/>
        </w:rPr>
      </w:pPr>
      <w:r w:rsidRPr="00314DEF">
        <w:rPr>
          <w:b/>
          <w:bCs/>
          <w:color w:val="000000"/>
          <w:sz w:val="22"/>
          <w:szCs w:val="22"/>
        </w:rPr>
        <w:lastRenderedPageBreak/>
        <w:t>3.3. Jungtinės veiklos partnerių keitimas</w:t>
      </w:r>
    </w:p>
    <w:p w14:paraId="212290B5" w14:textId="77777777" w:rsidR="00653DB7" w:rsidRPr="00314DEF" w:rsidRDefault="00653DB7">
      <w:pPr>
        <w:spacing w:line="257" w:lineRule="atLeast"/>
        <w:ind w:firstLine="62"/>
        <w:jc w:val="both"/>
        <w:rPr>
          <w:color w:val="000000"/>
          <w:sz w:val="22"/>
          <w:szCs w:val="22"/>
        </w:rPr>
      </w:pPr>
    </w:p>
    <w:p w14:paraId="461637C3" w14:textId="77777777" w:rsidR="00653DB7" w:rsidRPr="00314DEF" w:rsidRDefault="00000000">
      <w:pPr>
        <w:spacing w:line="257" w:lineRule="atLeast"/>
        <w:jc w:val="both"/>
        <w:rPr>
          <w:color w:val="000000"/>
          <w:sz w:val="22"/>
          <w:szCs w:val="22"/>
        </w:rPr>
      </w:pPr>
      <w:r w:rsidRPr="00314DEF">
        <w:rPr>
          <w:color w:val="000000"/>
          <w:sz w:val="22"/>
          <w:szCs w:val="22"/>
          <w:shd w:val="clear" w:color="auto" w:fill="FFFFFF"/>
        </w:rPr>
        <w:t xml:space="preserve">3.3.1. Tiekėjas, vykdantis Sutartį </w:t>
      </w:r>
      <w:r w:rsidRPr="00314DEF">
        <w:rPr>
          <w:rFonts w:eastAsia="Cambria"/>
          <w:kern w:val="2"/>
          <w:sz w:val="22"/>
          <w:szCs w:val="22"/>
        </w:rPr>
        <w:t xml:space="preserve">kaip tiekėjų grupė, veikianti </w:t>
      </w:r>
      <w:r w:rsidRPr="00314DEF">
        <w:rPr>
          <w:rFonts w:eastAsia="Cambria"/>
          <w:kern w:val="2"/>
          <w:sz w:val="22"/>
          <w:szCs w:val="22"/>
          <w:shd w:val="clear" w:color="auto" w:fill="FFFFFF"/>
        </w:rPr>
        <w:t>jungtinės veiklos</w:t>
      </w:r>
      <w:r w:rsidRPr="00314DEF">
        <w:rPr>
          <w:rFonts w:eastAsia="Cambria"/>
          <w:kern w:val="2"/>
          <w:sz w:val="22"/>
          <w:szCs w:val="22"/>
        </w:rPr>
        <w:t xml:space="preserve"> sutarties</w:t>
      </w:r>
      <w:r w:rsidRPr="00314DEF">
        <w:rPr>
          <w:rFonts w:eastAsia="Cambria"/>
          <w:kern w:val="2"/>
          <w:sz w:val="22"/>
          <w:szCs w:val="22"/>
          <w:shd w:val="clear" w:color="auto" w:fill="FFFFFF"/>
        </w:rPr>
        <w:t xml:space="preserve"> pagrindu</w:t>
      </w:r>
      <w:r w:rsidRPr="00314DEF">
        <w:rPr>
          <w:color w:val="000000"/>
          <w:sz w:val="22"/>
          <w:szCs w:val="22"/>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5D65FCAB" w14:textId="77777777" w:rsidR="00653DB7" w:rsidRPr="00314DEF" w:rsidRDefault="00000000">
      <w:pPr>
        <w:spacing w:line="257" w:lineRule="atLeast"/>
        <w:jc w:val="both"/>
        <w:rPr>
          <w:color w:val="000000"/>
          <w:sz w:val="22"/>
          <w:szCs w:val="22"/>
        </w:rPr>
      </w:pPr>
      <w:r w:rsidRPr="00314DEF">
        <w:rPr>
          <w:color w:val="000000"/>
          <w:sz w:val="22"/>
          <w:szCs w:val="22"/>
          <w:shd w:val="clear" w:color="auto" w:fill="FFFFFF"/>
        </w:rPr>
        <w:t xml:space="preserve">3.3.2. Tiekėjas, vykdantis Sutartį </w:t>
      </w:r>
      <w:r w:rsidRPr="00314DEF">
        <w:rPr>
          <w:rFonts w:eastAsia="Cambria"/>
          <w:kern w:val="2"/>
          <w:sz w:val="22"/>
          <w:szCs w:val="22"/>
          <w:shd w:val="clear" w:color="auto" w:fill="FFFFFF"/>
        </w:rPr>
        <w:t>kaip tiekėjų grupė</w:t>
      </w:r>
      <w:r w:rsidRPr="00314DEF">
        <w:rPr>
          <w:color w:val="000000"/>
          <w:sz w:val="22"/>
          <w:szCs w:val="22"/>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C9B1B3E" w14:textId="77777777" w:rsidR="00653DB7" w:rsidRPr="00314DEF" w:rsidRDefault="00000000">
      <w:pPr>
        <w:spacing w:line="257" w:lineRule="atLeast"/>
        <w:jc w:val="both"/>
        <w:rPr>
          <w:color w:val="000000"/>
          <w:sz w:val="22"/>
          <w:szCs w:val="22"/>
        </w:rPr>
      </w:pPr>
      <w:r w:rsidRPr="00314DEF">
        <w:rPr>
          <w:color w:val="000000"/>
          <w:sz w:val="22"/>
          <w:szCs w:val="22"/>
          <w:shd w:val="clear" w:color="auto" w:fill="FFFFFF"/>
        </w:rPr>
        <w:t>3.3.3. Tiekėjas privalo ne vėliau nei prieš 10 (dešimt) darbo dienų iki numatomo Partnerio keitimo arba atsisakymo pateikti Pirkėjui šiuos dokumentus:</w:t>
      </w:r>
    </w:p>
    <w:p w14:paraId="5570DB4F" w14:textId="77777777" w:rsidR="00653DB7" w:rsidRPr="00314DEF" w:rsidRDefault="00000000">
      <w:pPr>
        <w:spacing w:line="257" w:lineRule="atLeast"/>
        <w:jc w:val="both"/>
        <w:rPr>
          <w:color w:val="000000"/>
          <w:sz w:val="22"/>
          <w:szCs w:val="22"/>
        </w:rPr>
      </w:pPr>
      <w:r w:rsidRPr="00314DEF">
        <w:rPr>
          <w:color w:val="000000"/>
          <w:sz w:val="22"/>
          <w:szCs w:val="22"/>
          <w:shd w:val="clear" w:color="auto" w:fill="FFFFFF"/>
        </w:rPr>
        <w:t>3.3.3.1. </w:t>
      </w:r>
      <w:r w:rsidRPr="00314DEF">
        <w:rPr>
          <w:rFonts w:eastAsia="Cambria"/>
          <w:kern w:val="2"/>
          <w:sz w:val="22"/>
          <w:szCs w:val="22"/>
          <w:shd w:val="clear" w:color="auto" w:fill="FFFFFF"/>
        </w:rPr>
        <w:t>argumentuotą</w:t>
      </w:r>
      <w:r w:rsidRPr="00314DEF">
        <w:rPr>
          <w:color w:val="000000"/>
          <w:sz w:val="22"/>
          <w:szCs w:val="22"/>
          <w:shd w:val="clear" w:color="auto" w:fill="FFFFFF"/>
        </w:rPr>
        <w:t xml:space="preserve"> prašymą pakeisti Tiekėjo sudėtį ir įrodymus, pagrindžiančius bent vieną Partnerio atsisakymo ar keitimo aplinkybę, nurodytą Sutartyje;</w:t>
      </w:r>
    </w:p>
    <w:p w14:paraId="659A51F8" w14:textId="77777777" w:rsidR="00653DB7" w:rsidRPr="00314DEF" w:rsidRDefault="00000000">
      <w:pPr>
        <w:spacing w:line="257" w:lineRule="atLeast"/>
        <w:jc w:val="both"/>
        <w:rPr>
          <w:color w:val="000000"/>
          <w:sz w:val="22"/>
          <w:szCs w:val="22"/>
        </w:rPr>
      </w:pPr>
      <w:r w:rsidRPr="00314DEF">
        <w:rPr>
          <w:color w:val="000000"/>
          <w:sz w:val="22"/>
          <w:szCs w:val="22"/>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314DEF">
        <w:rPr>
          <w:rFonts w:eastAsia="Cambria"/>
          <w:kern w:val="2"/>
          <w:sz w:val="22"/>
          <w:szCs w:val="22"/>
          <w:shd w:val="clear" w:color="auto" w:fill="FFFFFF"/>
        </w:rPr>
        <w:t>pasiliekantysis Partneris ir (ar) naujai pasitelktas Partneris</w:t>
      </w:r>
      <w:r w:rsidRPr="00314DEF">
        <w:rPr>
          <w:color w:val="000000"/>
          <w:sz w:val="22"/>
          <w:szCs w:val="22"/>
          <w:shd w:val="clear" w:color="auto" w:fill="FFFFFF"/>
        </w:rPr>
        <w:t>;</w:t>
      </w:r>
    </w:p>
    <w:p w14:paraId="6C4782FD" w14:textId="77777777" w:rsidR="00653DB7" w:rsidRPr="00314DEF" w:rsidRDefault="00000000">
      <w:pPr>
        <w:jc w:val="both"/>
        <w:rPr>
          <w:color w:val="000000"/>
          <w:sz w:val="22"/>
          <w:szCs w:val="22"/>
        </w:rPr>
      </w:pPr>
      <w:r w:rsidRPr="00314DEF">
        <w:rPr>
          <w:color w:val="000000"/>
          <w:sz w:val="22"/>
          <w:szCs w:val="22"/>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314DEF">
        <w:rPr>
          <w:color w:val="000000"/>
          <w:sz w:val="22"/>
          <w:szCs w:val="22"/>
        </w:rPr>
        <w:t xml:space="preserve">nacionalinio saugumo interesams </w:t>
      </w:r>
      <w:r w:rsidRPr="00314DEF">
        <w:rPr>
          <w:rFonts w:eastAsia="Cambria"/>
          <w:kern w:val="2"/>
          <w:sz w:val="22"/>
          <w:szCs w:val="22"/>
        </w:rPr>
        <w:t xml:space="preserve">bei reikalavimams </w:t>
      </w:r>
      <w:r w:rsidRPr="00314DEF">
        <w:rPr>
          <w:rFonts w:eastAsia="Arial"/>
          <w:kern w:val="2"/>
          <w:sz w:val="22"/>
          <w:szCs w:val="22"/>
          <w:shd w:val="clear" w:color="auto" w:fill="FFFFFF"/>
        </w:rPr>
        <w:t>nebūti registruotu (nuolat gyvenančiu ar turinčiu pilietybę) nepatikimomis laikomose valstybėse ar teritorijose</w:t>
      </w:r>
      <w:r w:rsidRPr="00314DEF">
        <w:rPr>
          <w:rFonts w:eastAsia="Cambria"/>
          <w:kern w:val="2"/>
          <w:sz w:val="22"/>
          <w:szCs w:val="22"/>
          <w:shd w:val="clear" w:color="auto" w:fill="FFFFFF"/>
        </w:rPr>
        <w:t xml:space="preserve"> (jei taikoma)</w:t>
      </w:r>
      <w:r w:rsidRPr="00314DEF">
        <w:rPr>
          <w:color w:val="000000"/>
          <w:sz w:val="22"/>
          <w:szCs w:val="22"/>
          <w:shd w:val="clear" w:color="auto" w:fill="FFFFFF"/>
        </w:rPr>
        <w:t>.</w:t>
      </w:r>
    </w:p>
    <w:p w14:paraId="0E791355" w14:textId="77777777" w:rsidR="00653DB7" w:rsidRPr="00314DEF" w:rsidRDefault="00000000">
      <w:pPr>
        <w:widowControl w:val="0"/>
        <w:tabs>
          <w:tab w:val="left" w:pos="567"/>
          <w:tab w:val="left" w:pos="851"/>
          <w:tab w:val="left" w:pos="992"/>
          <w:tab w:val="left" w:pos="1134"/>
        </w:tabs>
        <w:jc w:val="both"/>
        <w:rPr>
          <w:rFonts w:eastAsia="Cambria"/>
          <w:kern w:val="2"/>
          <w:sz w:val="22"/>
          <w:szCs w:val="22"/>
          <w:shd w:val="clear" w:color="auto" w:fill="FFFFFF"/>
        </w:rPr>
      </w:pPr>
      <w:r w:rsidRPr="00314DEF">
        <w:rPr>
          <w:color w:val="000000"/>
          <w:sz w:val="22"/>
          <w:szCs w:val="22"/>
          <w:shd w:val="clear" w:color="auto" w:fill="FFFFFF"/>
        </w:rPr>
        <w:t xml:space="preserve">3.3.4. Pirkėjas, gavęs Tiekėjo prašymą su kitais Sutartyje nurodytais dokumentais, per 10 (dešimt) darbo dienų įvertina keitimo galimybes ir raštu informuoja Tiekėją </w:t>
      </w:r>
      <w:r w:rsidRPr="00314DEF">
        <w:rPr>
          <w:rFonts w:eastAsia="Cambria"/>
          <w:kern w:val="2"/>
          <w:sz w:val="22"/>
          <w:szCs w:val="22"/>
          <w:shd w:val="clear" w:color="auto" w:fill="FFFFFF"/>
        </w:rPr>
        <w:t>apie sutikimą arba apie ne</w:t>
      </w:r>
      <w:r w:rsidRPr="00314DEF">
        <w:rPr>
          <w:rFonts w:eastAsia="Cambria"/>
          <w:kern w:val="2"/>
          <w:sz w:val="22"/>
          <w:szCs w:val="22"/>
        </w:rPr>
        <w:t xml:space="preserve">sutikimą </w:t>
      </w:r>
      <w:r w:rsidRPr="00314DEF">
        <w:rPr>
          <w:rFonts w:eastAsia="Cambria"/>
          <w:kern w:val="2"/>
          <w:sz w:val="22"/>
          <w:szCs w:val="22"/>
          <w:shd w:val="clear" w:color="auto" w:fill="FFFFFF"/>
        </w:rPr>
        <w:t>atsisakyti ar pakeisti Partnerį</w:t>
      </w:r>
      <w:r w:rsidRPr="00314DEF">
        <w:rPr>
          <w:color w:val="000000"/>
          <w:sz w:val="22"/>
          <w:szCs w:val="22"/>
          <w:shd w:val="clear" w:color="auto" w:fill="FFFFFF"/>
        </w:rPr>
        <w:t xml:space="preserve">. Pirkėjui sutikus, Šalys pasirašo Susitarimą, kuris laikomas neatsiejama Sutarties dalimi. </w:t>
      </w:r>
      <w:r w:rsidRPr="00314DEF">
        <w:rPr>
          <w:rFonts w:eastAsia="Cambria"/>
          <w:kern w:val="2"/>
          <w:sz w:val="22"/>
          <w:szCs w:val="22"/>
          <w:shd w:val="clear" w:color="auto" w:fill="FFFFFF"/>
        </w:rPr>
        <w:t>Prieš Susitarimo pasirašymą, Pirkėjui pateikiama naujos jungtinės veiklos sutarties ar esamos jungtinės veiklos sutarties pakeitimo kopija arba nuorašas.</w:t>
      </w:r>
    </w:p>
    <w:p w14:paraId="27A48902" w14:textId="77777777" w:rsidR="00653DB7" w:rsidRPr="00314DEF" w:rsidRDefault="00653DB7" w:rsidP="00E94999">
      <w:pPr>
        <w:spacing w:line="257" w:lineRule="atLeast"/>
        <w:jc w:val="both"/>
        <w:rPr>
          <w:color w:val="000000"/>
          <w:sz w:val="22"/>
          <w:szCs w:val="22"/>
        </w:rPr>
      </w:pPr>
    </w:p>
    <w:p w14:paraId="6E28D4A3" w14:textId="77777777" w:rsidR="00653DB7" w:rsidRPr="00314DEF" w:rsidRDefault="00000000">
      <w:pPr>
        <w:spacing w:line="257" w:lineRule="atLeast"/>
        <w:jc w:val="center"/>
        <w:rPr>
          <w:color w:val="000000"/>
          <w:sz w:val="22"/>
          <w:szCs w:val="22"/>
        </w:rPr>
      </w:pPr>
      <w:r w:rsidRPr="00314DEF">
        <w:rPr>
          <w:b/>
          <w:bCs/>
          <w:color w:val="000000"/>
          <w:sz w:val="22"/>
          <w:szCs w:val="22"/>
        </w:rPr>
        <w:t>3.4.  Susitarimai dėl tiesioginio atsiskaitymo su subtiekėjais</w:t>
      </w:r>
    </w:p>
    <w:p w14:paraId="2F7252EC" w14:textId="77777777" w:rsidR="00653DB7" w:rsidRPr="00314DEF" w:rsidRDefault="00653DB7">
      <w:pPr>
        <w:spacing w:line="257" w:lineRule="atLeast"/>
        <w:ind w:firstLine="62"/>
        <w:jc w:val="both"/>
        <w:rPr>
          <w:color w:val="000000"/>
          <w:sz w:val="22"/>
          <w:szCs w:val="22"/>
        </w:rPr>
      </w:pPr>
    </w:p>
    <w:p w14:paraId="4FE3FC2E" w14:textId="77777777" w:rsidR="00653DB7" w:rsidRPr="00314DEF" w:rsidRDefault="00000000">
      <w:pPr>
        <w:spacing w:line="257" w:lineRule="atLeast"/>
        <w:jc w:val="both"/>
        <w:rPr>
          <w:color w:val="000000"/>
          <w:sz w:val="22"/>
          <w:szCs w:val="22"/>
        </w:rPr>
      </w:pPr>
      <w:r w:rsidRPr="00314DEF">
        <w:rPr>
          <w:color w:val="000000"/>
          <w:sz w:val="22"/>
          <w:szCs w:val="22"/>
        </w:rPr>
        <w:t>3.4.1. </w:t>
      </w:r>
      <w:r w:rsidRPr="00314DEF">
        <w:rPr>
          <w:color w:val="000000"/>
          <w:sz w:val="22"/>
          <w:szCs w:val="22"/>
          <w:shd w:val="clear" w:color="auto" w:fill="FFFFFF"/>
        </w:rPr>
        <w:t>Subtiekėjams pageidaujant, Pirkėjas su jais atsiskaitys tiesiogiai. Pirkėjas numato tiesioginio atsiskaitymo galimybę su Sutartyje nurodytais subtiekėjais tokiomis sąlygomis ir tvarka: </w:t>
      </w:r>
    </w:p>
    <w:p w14:paraId="784E3F62" w14:textId="77777777" w:rsidR="00653DB7" w:rsidRPr="00314DEF" w:rsidRDefault="00000000">
      <w:pPr>
        <w:spacing w:line="257" w:lineRule="atLeast"/>
        <w:jc w:val="both"/>
        <w:rPr>
          <w:color w:val="000000"/>
          <w:sz w:val="22"/>
          <w:szCs w:val="22"/>
        </w:rPr>
      </w:pPr>
      <w:r w:rsidRPr="00314DEF">
        <w:rPr>
          <w:color w:val="000000"/>
          <w:sz w:val="22"/>
          <w:szCs w:val="22"/>
        </w:rPr>
        <w:t>3.4.1.1. </w:t>
      </w:r>
      <w:r w:rsidRPr="00314DEF">
        <w:rPr>
          <w:color w:val="000000"/>
          <w:sz w:val="22"/>
          <w:szCs w:val="22"/>
          <w:shd w:val="clear" w:color="auto" w:fill="FFFFFF"/>
        </w:rPr>
        <w:t xml:space="preserve">sudarius Sutartį, Tiekėjas ne vėliau negu Sutartis pradedama vykdyti, įsipareigoja Pirkėjui raštu pateikti tuo metu žinomų subtiekėjų pavadinimus, atstovus ir jų </w:t>
      </w:r>
      <w:r w:rsidRPr="00314DEF">
        <w:rPr>
          <w:rFonts w:eastAsia="Cambria"/>
          <w:kern w:val="2"/>
          <w:sz w:val="22"/>
          <w:szCs w:val="22"/>
          <w:shd w:val="clear" w:color="auto" w:fill="FFFFFF"/>
        </w:rPr>
        <w:t>kontaktinius duomenis</w:t>
      </w:r>
      <w:r w:rsidRPr="00314DEF">
        <w:rPr>
          <w:color w:val="000000"/>
          <w:sz w:val="22"/>
          <w:szCs w:val="22"/>
          <w:shd w:val="clear" w:color="auto" w:fill="FFFFFF"/>
        </w:rPr>
        <w:t>. Pirkėjas taip pat reikalauja, kad Tiekėjas informuotų apie minėtos informacijos pasikeitimus bei</w:t>
      </w:r>
      <w:r w:rsidRPr="00314DEF">
        <w:rPr>
          <w:b/>
          <w:bCs/>
          <w:color w:val="5C5D5D"/>
          <w:sz w:val="22"/>
          <w:szCs w:val="22"/>
        </w:rPr>
        <w:t> </w:t>
      </w:r>
      <w:r w:rsidRPr="00314DEF">
        <w:rPr>
          <w:color w:val="000000"/>
          <w:sz w:val="22"/>
          <w:szCs w:val="22"/>
          <w:shd w:val="clear" w:color="auto" w:fill="FFFFFF"/>
        </w:rPr>
        <w:t>naujų subtiekėjų pasitelkimą visu Sutarties vykdymo metu;</w:t>
      </w:r>
    </w:p>
    <w:p w14:paraId="6CE28829" w14:textId="77777777" w:rsidR="00653DB7" w:rsidRPr="00314DEF" w:rsidRDefault="00000000">
      <w:pPr>
        <w:spacing w:line="257" w:lineRule="atLeast"/>
        <w:jc w:val="both"/>
        <w:rPr>
          <w:color w:val="000000"/>
          <w:sz w:val="22"/>
          <w:szCs w:val="22"/>
        </w:rPr>
      </w:pPr>
      <w:r w:rsidRPr="00314DEF">
        <w:rPr>
          <w:color w:val="000000"/>
          <w:sz w:val="22"/>
          <w:szCs w:val="22"/>
        </w:rPr>
        <w:t>3.4.1.2. </w:t>
      </w:r>
      <w:r w:rsidRPr="00314DEF">
        <w:rPr>
          <w:color w:val="000000"/>
          <w:sz w:val="22"/>
          <w:szCs w:val="22"/>
          <w:shd w:val="clear" w:color="auto" w:fill="FFFFFF"/>
        </w:rPr>
        <w:t>Pirkėjas ne vėliau kaip per 3 (tris) darbo dienas nuo Bendrųjų sąlygų 3.4.1.1 papunktyje nurodytos informacijos gavimo dienos raštu informuoja subtiekėjus apie tiesioginio atsiskaitymo galimybę;</w:t>
      </w:r>
    </w:p>
    <w:p w14:paraId="498E8CF2" w14:textId="77777777" w:rsidR="00653DB7" w:rsidRPr="00314DEF" w:rsidRDefault="00000000">
      <w:pPr>
        <w:spacing w:line="257" w:lineRule="atLeast"/>
        <w:jc w:val="both"/>
        <w:rPr>
          <w:color w:val="000000"/>
          <w:sz w:val="22"/>
          <w:szCs w:val="22"/>
        </w:rPr>
      </w:pPr>
      <w:r w:rsidRPr="00314DEF">
        <w:rPr>
          <w:color w:val="000000"/>
          <w:sz w:val="22"/>
          <w:szCs w:val="22"/>
        </w:rPr>
        <w:t>3.4.1.3. </w:t>
      </w:r>
      <w:r w:rsidRPr="00314DEF">
        <w:rPr>
          <w:color w:val="000000"/>
          <w:sz w:val="22"/>
          <w:szCs w:val="22"/>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314DEF">
        <w:rPr>
          <w:color w:val="000000"/>
          <w:sz w:val="22"/>
          <w:szCs w:val="22"/>
          <w:shd w:val="clear" w:color="auto" w:fill="FFFFFF"/>
        </w:rPr>
        <w:t>subtiekimo</w:t>
      </w:r>
      <w:proofErr w:type="spellEnd"/>
      <w:r w:rsidRPr="00314DEF">
        <w:rPr>
          <w:color w:val="000000"/>
          <w:sz w:val="22"/>
          <w:szCs w:val="22"/>
          <w:shd w:val="clear" w:color="auto" w:fill="FFFFFF"/>
        </w:rPr>
        <w:t xml:space="preserve"> sutartyje nustatytus reikalavimus;</w:t>
      </w:r>
    </w:p>
    <w:p w14:paraId="7CC20A16" w14:textId="77777777" w:rsidR="00653DB7" w:rsidRPr="00314DEF" w:rsidRDefault="00000000">
      <w:pPr>
        <w:spacing w:line="257" w:lineRule="atLeast"/>
        <w:jc w:val="both"/>
        <w:rPr>
          <w:color w:val="000000"/>
          <w:sz w:val="22"/>
          <w:szCs w:val="22"/>
        </w:rPr>
      </w:pPr>
      <w:r w:rsidRPr="00314DEF">
        <w:rPr>
          <w:color w:val="000000"/>
          <w:sz w:val="22"/>
          <w:szCs w:val="22"/>
        </w:rPr>
        <w:t>3.4.1.4. </w:t>
      </w:r>
      <w:r w:rsidRPr="00314DEF">
        <w:rPr>
          <w:color w:val="000000"/>
          <w:sz w:val="22"/>
          <w:szCs w:val="22"/>
          <w:shd w:val="clear" w:color="auto" w:fill="FFFFFF"/>
        </w:rPr>
        <w:t>tiesioginio atsiskaitymo su subtiekėjais galimybė nekeičia Tiekėjo atsakomybės dėl Sutarties įvykdymo.</w:t>
      </w:r>
    </w:p>
    <w:p w14:paraId="3B09D698" w14:textId="77777777" w:rsidR="00653DB7" w:rsidRPr="00314DEF" w:rsidRDefault="00653DB7">
      <w:pPr>
        <w:spacing w:line="257" w:lineRule="atLeast"/>
        <w:ind w:firstLine="62"/>
        <w:jc w:val="both"/>
        <w:rPr>
          <w:color w:val="000000"/>
          <w:sz w:val="22"/>
          <w:szCs w:val="22"/>
        </w:rPr>
      </w:pPr>
    </w:p>
    <w:p w14:paraId="037A4E94" w14:textId="77777777" w:rsidR="00653DB7" w:rsidRPr="00314DEF" w:rsidRDefault="00000000">
      <w:pPr>
        <w:spacing w:line="257" w:lineRule="atLeast"/>
        <w:ind w:left="360" w:hanging="360"/>
        <w:jc w:val="center"/>
        <w:rPr>
          <w:color w:val="000000"/>
          <w:sz w:val="22"/>
          <w:szCs w:val="22"/>
        </w:rPr>
      </w:pPr>
      <w:r w:rsidRPr="00314DEF">
        <w:rPr>
          <w:b/>
          <w:bCs/>
          <w:caps/>
          <w:color w:val="000000"/>
          <w:sz w:val="22"/>
          <w:szCs w:val="22"/>
        </w:rPr>
        <w:t>4.  ŠALIŲ BENDRADARBIAVIMAS</w:t>
      </w:r>
    </w:p>
    <w:p w14:paraId="06253094" w14:textId="77777777" w:rsidR="00653DB7" w:rsidRPr="00314DEF" w:rsidRDefault="00653DB7">
      <w:pPr>
        <w:spacing w:line="257" w:lineRule="atLeast"/>
        <w:ind w:firstLine="62"/>
        <w:jc w:val="both"/>
        <w:rPr>
          <w:color w:val="000000"/>
          <w:sz w:val="22"/>
          <w:szCs w:val="22"/>
        </w:rPr>
      </w:pPr>
    </w:p>
    <w:p w14:paraId="5BC542B4" w14:textId="77777777" w:rsidR="00653DB7" w:rsidRPr="00314DEF" w:rsidRDefault="00000000">
      <w:pPr>
        <w:spacing w:line="257" w:lineRule="atLeast"/>
        <w:jc w:val="center"/>
        <w:rPr>
          <w:color w:val="000000"/>
          <w:sz w:val="22"/>
          <w:szCs w:val="22"/>
        </w:rPr>
      </w:pPr>
      <w:r w:rsidRPr="00314DEF">
        <w:rPr>
          <w:b/>
          <w:bCs/>
          <w:color w:val="000000"/>
          <w:sz w:val="22"/>
          <w:szCs w:val="22"/>
        </w:rPr>
        <w:lastRenderedPageBreak/>
        <w:t>4.1.  Šalių bendradarbiavimo pareiga</w:t>
      </w:r>
    </w:p>
    <w:p w14:paraId="399CE249" w14:textId="77777777" w:rsidR="00653DB7" w:rsidRPr="00314DEF" w:rsidRDefault="00653DB7">
      <w:pPr>
        <w:spacing w:line="257" w:lineRule="atLeast"/>
        <w:ind w:firstLine="62"/>
        <w:rPr>
          <w:color w:val="000000"/>
          <w:sz w:val="22"/>
          <w:szCs w:val="22"/>
        </w:rPr>
      </w:pPr>
    </w:p>
    <w:p w14:paraId="52A1DDC4" w14:textId="77777777" w:rsidR="00653DB7" w:rsidRPr="00314DEF" w:rsidRDefault="00000000">
      <w:pPr>
        <w:spacing w:line="257" w:lineRule="atLeast"/>
        <w:jc w:val="both"/>
        <w:rPr>
          <w:color w:val="000000"/>
          <w:sz w:val="22"/>
          <w:szCs w:val="22"/>
        </w:rPr>
      </w:pPr>
      <w:r w:rsidRPr="00314DEF">
        <w:rPr>
          <w:color w:val="000000"/>
          <w:sz w:val="22"/>
          <w:szCs w:val="22"/>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6C57A7A" w14:textId="77777777" w:rsidR="00653DB7" w:rsidRPr="00314DEF" w:rsidRDefault="00000000">
      <w:pPr>
        <w:spacing w:line="257" w:lineRule="atLeast"/>
        <w:jc w:val="both"/>
        <w:rPr>
          <w:color w:val="000000"/>
          <w:sz w:val="22"/>
          <w:szCs w:val="22"/>
        </w:rPr>
      </w:pPr>
      <w:r w:rsidRPr="00314DEF">
        <w:rPr>
          <w:color w:val="000000"/>
          <w:sz w:val="22"/>
          <w:szCs w:val="22"/>
        </w:rPr>
        <w:t>4.1.2. Šalys įsipareigoja užtikrinti, kad viena kitai teiks dokumentus ir (ar) kitą informaciją, kurie yra būtini Šalių tinkamam įsipareigojimų įvykdymui pagal Sutartį.</w:t>
      </w:r>
    </w:p>
    <w:p w14:paraId="00F85EBC" w14:textId="77777777" w:rsidR="00653DB7" w:rsidRPr="00314DEF" w:rsidRDefault="00000000">
      <w:pPr>
        <w:spacing w:line="257" w:lineRule="atLeast"/>
        <w:jc w:val="both"/>
        <w:rPr>
          <w:color w:val="000000"/>
          <w:sz w:val="22"/>
          <w:szCs w:val="22"/>
        </w:rPr>
      </w:pPr>
      <w:r w:rsidRPr="00314DEF">
        <w:rPr>
          <w:color w:val="000000"/>
          <w:sz w:val="22"/>
          <w:szCs w:val="22"/>
        </w:rPr>
        <w:t>4.1.3. </w:t>
      </w:r>
      <w:r w:rsidRPr="00314DEF">
        <w:rPr>
          <w:color w:val="000000"/>
          <w:sz w:val="22"/>
          <w:szCs w:val="22"/>
          <w:shd w:val="clear" w:color="auto" w:fill="FFFFFF"/>
        </w:rPr>
        <w:t>Jeigu Šalis susiduria su </w:t>
      </w:r>
      <w:r w:rsidRPr="00314DEF">
        <w:rPr>
          <w:color w:val="000000"/>
          <w:sz w:val="22"/>
          <w:szCs w:val="22"/>
        </w:rPr>
        <w:t>S</w:t>
      </w:r>
      <w:r w:rsidRPr="00314DEF">
        <w:rPr>
          <w:color w:val="000000"/>
          <w:sz w:val="22"/>
          <w:szCs w:val="22"/>
          <w:shd w:val="clear" w:color="auto" w:fill="FFFFFF"/>
        </w:rPr>
        <w:t>utarties vykdymo kliūtimi, ji turi nedelsdama, bet ne vėliau kaip per 5 (penkias) darbo dienas, įspėti kitą Šalį apie tokia</w:t>
      </w:r>
      <w:r w:rsidRPr="00314DEF">
        <w:rPr>
          <w:color w:val="000000"/>
          <w:sz w:val="22"/>
          <w:szCs w:val="22"/>
        </w:rPr>
        <w:t>s</w:t>
      </w:r>
      <w:r w:rsidRPr="00314DEF">
        <w:rPr>
          <w:color w:val="000000"/>
          <w:sz w:val="22"/>
          <w:szCs w:val="22"/>
          <w:shd w:val="clear" w:color="auto" w:fill="FFFFFF"/>
        </w:rPr>
        <w:t> kliūtis</w:t>
      </w:r>
      <w:r w:rsidRPr="00314DEF">
        <w:rPr>
          <w:color w:val="000000"/>
          <w:sz w:val="22"/>
          <w:szCs w:val="22"/>
        </w:rPr>
        <w:t> ir imtis visų nuo jos priklausančių protingų priemonių toms kliūtims pašalinti.</w:t>
      </w:r>
    </w:p>
    <w:p w14:paraId="5356FF8D" w14:textId="77777777" w:rsidR="00653DB7" w:rsidRPr="00314DEF" w:rsidRDefault="00653DB7">
      <w:pPr>
        <w:spacing w:line="257" w:lineRule="atLeast"/>
        <w:ind w:firstLine="115"/>
        <w:jc w:val="both"/>
        <w:rPr>
          <w:color w:val="000000"/>
          <w:sz w:val="22"/>
          <w:szCs w:val="22"/>
        </w:rPr>
      </w:pPr>
    </w:p>
    <w:p w14:paraId="4B96B956" w14:textId="77777777" w:rsidR="00653DB7" w:rsidRPr="00314DEF" w:rsidRDefault="00000000">
      <w:pPr>
        <w:spacing w:line="257" w:lineRule="atLeast"/>
        <w:jc w:val="center"/>
        <w:rPr>
          <w:color w:val="000000"/>
          <w:sz w:val="22"/>
          <w:szCs w:val="22"/>
        </w:rPr>
      </w:pPr>
      <w:r w:rsidRPr="00314DEF">
        <w:rPr>
          <w:b/>
          <w:bCs/>
          <w:color w:val="000000"/>
          <w:sz w:val="22"/>
          <w:szCs w:val="22"/>
        </w:rPr>
        <w:t>4.2.  Kontaktiniai asmenys</w:t>
      </w:r>
    </w:p>
    <w:p w14:paraId="7050F9DF" w14:textId="77777777" w:rsidR="00653DB7" w:rsidRPr="00314DEF" w:rsidRDefault="00653DB7">
      <w:pPr>
        <w:spacing w:line="257" w:lineRule="atLeast"/>
        <w:ind w:firstLine="62"/>
        <w:jc w:val="both"/>
        <w:rPr>
          <w:color w:val="000000"/>
          <w:sz w:val="22"/>
          <w:szCs w:val="22"/>
        </w:rPr>
      </w:pPr>
    </w:p>
    <w:p w14:paraId="6D8ED3D9" w14:textId="77777777" w:rsidR="00653DB7" w:rsidRPr="00314DEF" w:rsidRDefault="00000000">
      <w:pPr>
        <w:spacing w:line="257" w:lineRule="atLeast"/>
        <w:jc w:val="both"/>
        <w:rPr>
          <w:color w:val="000000"/>
          <w:sz w:val="22"/>
          <w:szCs w:val="22"/>
        </w:rPr>
      </w:pPr>
      <w:r w:rsidRPr="00314DEF">
        <w:rPr>
          <w:color w:val="000000"/>
          <w:sz w:val="22"/>
          <w:szCs w:val="22"/>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1B622525" w14:textId="77777777" w:rsidR="00653DB7" w:rsidRPr="00314DEF" w:rsidRDefault="00000000">
      <w:pPr>
        <w:spacing w:line="257" w:lineRule="atLeast"/>
        <w:jc w:val="both"/>
        <w:rPr>
          <w:color w:val="000000"/>
          <w:sz w:val="22"/>
          <w:szCs w:val="22"/>
        </w:rPr>
      </w:pPr>
      <w:r w:rsidRPr="00314DEF">
        <w:rPr>
          <w:color w:val="000000"/>
          <w:sz w:val="22"/>
          <w:szCs w:val="22"/>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1F37B2EB" w14:textId="77777777" w:rsidR="00653DB7" w:rsidRPr="00314DEF" w:rsidRDefault="00000000">
      <w:pPr>
        <w:spacing w:line="257" w:lineRule="atLeast"/>
        <w:jc w:val="both"/>
        <w:rPr>
          <w:color w:val="000000"/>
          <w:sz w:val="22"/>
          <w:szCs w:val="22"/>
        </w:rPr>
      </w:pPr>
      <w:r w:rsidRPr="00314DEF">
        <w:rPr>
          <w:color w:val="000000"/>
          <w:sz w:val="22"/>
          <w:szCs w:val="22"/>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6D796DF" w14:textId="77777777" w:rsidR="00653DB7" w:rsidRPr="00314DEF" w:rsidRDefault="00653DB7">
      <w:pPr>
        <w:spacing w:line="257" w:lineRule="atLeast"/>
        <w:ind w:firstLine="62"/>
        <w:jc w:val="both"/>
        <w:rPr>
          <w:color w:val="000000"/>
          <w:sz w:val="22"/>
          <w:szCs w:val="22"/>
        </w:rPr>
      </w:pPr>
    </w:p>
    <w:p w14:paraId="07C3B704" w14:textId="77777777" w:rsidR="00653DB7" w:rsidRPr="00314DEF" w:rsidRDefault="00000000">
      <w:pPr>
        <w:spacing w:line="257" w:lineRule="atLeast"/>
        <w:jc w:val="center"/>
        <w:rPr>
          <w:color w:val="000000"/>
          <w:sz w:val="22"/>
          <w:szCs w:val="22"/>
        </w:rPr>
      </w:pPr>
      <w:r w:rsidRPr="00314DEF">
        <w:rPr>
          <w:b/>
          <w:bCs/>
          <w:caps/>
          <w:color w:val="000000"/>
          <w:sz w:val="22"/>
          <w:szCs w:val="22"/>
        </w:rPr>
        <w:t>5.  SUTARTIES VYKDYMO METU PATEIKIAMI DOKUMENTAI</w:t>
      </w:r>
    </w:p>
    <w:p w14:paraId="7A50CB4C" w14:textId="77777777" w:rsidR="00653DB7" w:rsidRPr="00314DEF" w:rsidRDefault="00653DB7">
      <w:pPr>
        <w:spacing w:line="257" w:lineRule="atLeast"/>
        <w:ind w:firstLine="62"/>
        <w:jc w:val="both"/>
        <w:rPr>
          <w:color w:val="000000"/>
          <w:sz w:val="22"/>
          <w:szCs w:val="22"/>
        </w:rPr>
      </w:pPr>
    </w:p>
    <w:p w14:paraId="08942151" w14:textId="77777777" w:rsidR="00653DB7" w:rsidRPr="00314DEF" w:rsidRDefault="00000000">
      <w:pPr>
        <w:spacing w:line="257" w:lineRule="atLeast"/>
        <w:jc w:val="both"/>
        <w:rPr>
          <w:color w:val="000000"/>
          <w:sz w:val="22"/>
          <w:szCs w:val="22"/>
        </w:rPr>
      </w:pPr>
      <w:r w:rsidRPr="00314DEF">
        <w:rPr>
          <w:color w:val="000000"/>
          <w:sz w:val="22"/>
          <w:szCs w:val="22"/>
        </w:rPr>
        <w:t>5.1. Jeigu Tiekėjas turi parengti ir (ar) pateikti Pirkėjui Prekių naudojimo instrukcijas, jos turi būti aiškios ir detalios, kad Pirkėjas, vadovaudamasis jomis, galėtų tinkamai naudoti patiektas Prekes.</w:t>
      </w:r>
    </w:p>
    <w:p w14:paraId="35CED9E6" w14:textId="77777777" w:rsidR="00653DB7" w:rsidRPr="00314DEF" w:rsidRDefault="00000000">
      <w:pPr>
        <w:spacing w:line="257" w:lineRule="atLeast"/>
        <w:jc w:val="both"/>
        <w:rPr>
          <w:color w:val="000000"/>
          <w:sz w:val="22"/>
          <w:szCs w:val="22"/>
        </w:rPr>
      </w:pPr>
      <w:r w:rsidRPr="00314DEF">
        <w:rPr>
          <w:color w:val="000000"/>
          <w:sz w:val="22"/>
          <w:szCs w:val="22"/>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5B8A0C3E" w14:textId="77777777" w:rsidR="00653DB7" w:rsidRPr="00314DEF" w:rsidRDefault="00000000">
      <w:pPr>
        <w:spacing w:line="257" w:lineRule="atLeast"/>
        <w:jc w:val="both"/>
        <w:rPr>
          <w:color w:val="000000"/>
          <w:sz w:val="22"/>
          <w:szCs w:val="22"/>
        </w:rPr>
      </w:pPr>
      <w:r w:rsidRPr="00314DEF">
        <w:rPr>
          <w:color w:val="000000"/>
          <w:sz w:val="22"/>
          <w:szCs w:val="22"/>
        </w:rPr>
        <w:t>5.3. Jei Prekių naudojimui būtiniems dokumentams reikalingas vertimas, su tuo susijusios išlaidos tenka Tiekėjui. Jei Tiekėjas Prekių naudojimui būtinus dokumentus verčia savarankiškai, jis atsako už šių dokumentų vertimo tikslumą.</w:t>
      </w:r>
    </w:p>
    <w:p w14:paraId="5A048F7F" w14:textId="77777777" w:rsidR="00653DB7" w:rsidRPr="00314DEF" w:rsidRDefault="00653DB7">
      <w:pPr>
        <w:spacing w:line="257" w:lineRule="atLeast"/>
        <w:ind w:firstLine="62"/>
        <w:jc w:val="both"/>
        <w:rPr>
          <w:color w:val="000000"/>
          <w:sz w:val="22"/>
          <w:szCs w:val="22"/>
        </w:rPr>
      </w:pPr>
    </w:p>
    <w:p w14:paraId="7C01E754" w14:textId="77777777" w:rsidR="00653DB7" w:rsidRPr="00314DEF" w:rsidRDefault="00000000">
      <w:pPr>
        <w:spacing w:line="257" w:lineRule="atLeast"/>
        <w:jc w:val="center"/>
        <w:rPr>
          <w:color w:val="000000"/>
          <w:sz w:val="22"/>
          <w:szCs w:val="22"/>
        </w:rPr>
      </w:pPr>
      <w:r w:rsidRPr="00314DEF">
        <w:rPr>
          <w:b/>
          <w:bCs/>
          <w:caps/>
          <w:color w:val="000000"/>
          <w:sz w:val="22"/>
          <w:szCs w:val="22"/>
        </w:rPr>
        <w:t>6.  PREKIŲ TIEKIMO PABAIGA IR PREKIŲ PRIĖMIMAS</w:t>
      </w:r>
    </w:p>
    <w:p w14:paraId="70148CCE" w14:textId="77777777" w:rsidR="00653DB7" w:rsidRPr="00314DEF" w:rsidRDefault="00653DB7">
      <w:pPr>
        <w:spacing w:line="257" w:lineRule="atLeast"/>
        <w:ind w:firstLine="62"/>
        <w:rPr>
          <w:color w:val="000000"/>
          <w:sz w:val="22"/>
          <w:szCs w:val="22"/>
        </w:rPr>
      </w:pPr>
    </w:p>
    <w:p w14:paraId="5F6AAE73" w14:textId="77777777" w:rsidR="00653DB7" w:rsidRPr="00314DEF" w:rsidRDefault="00000000">
      <w:pPr>
        <w:spacing w:line="257" w:lineRule="atLeast"/>
        <w:jc w:val="center"/>
        <w:rPr>
          <w:color w:val="000000"/>
          <w:sz w:val="22"/>
          <w:szCs w:val="22"/>
        </w:rPr>
      </w:pPr>
      <w:r w:rsidRPr="00314DEF">
        <w:rPr>
          <w:b/>
          <w:bCs/>
          <w:color w:val="000000"/>
          <w:sz w:val="22"/>
          <w:szCs w:val="22"/>
        </w:rPr>
        <w:t>6.1.  Prekių tiekimo pabaiga</w:t>
      </w:r>
    </w:p>
    <w:p w14:paraId="1AB3561C" w14:textId="77777777" w:rsidR="00653DB7" w:rsidRPr="00314DEF" w:rsidRDefault="00653DB7">
      <w:pPr>
        <w:spacing w:line="257" w:lineRule="atLeast"/>
        <w:ind w:firstLine="62"/>
        <w:rPr>
          <w:color w:val="000000"/>
          <w:sz w:val="22"/>
          <w:szCs w:val="22"/>
        </w:rPr>
      </w:pPr>
    </w:p>
    <w:p w14:paraId="6CFB2BF6" w14:textId="77777777" w:rsidR="00653DB7" w:rsidRPr="00314DEF" w:rsidRDefault="00000000">
      <w:pPr>
        <w:spacing w:line="257" w:lineRule="atLeast"/>
        <w:jc w:val="both"/>
        <w:rPr>
          <w:color w:val="000000"/>
          <w:sz w:val="22"/>
          <w:szCs w:val="22"/>
        </w:rPr>
      </w:pPr>
      <w:r w:rsidRPr="00314DEF">
        <w:rPr>
          <w:color w:val="000000"/>
          <w:sz w:val="22"/>
          <w:szCs w:val="22"/>
        </w:rPr>
        <w:t>6.1.1. Prekių tiekimas laikomas užbaigtu, kai yra įvykdytos visos šios sąlygos:</w:t>
      </w:r>
    </w:p>
    <w:p w14:paraId="7AD27A9E" w14:textId="77777777" w:rsidR="00653DB7" w:rsidRPr="00314DEF" w:rsidRDefault="00000000">
      <w:pPr>
        <w:spacing w:line="257" w:lineRule="atLeast"/>
        <w:jc w:val="both"/>
        <w:rPr>
          <w:color w:val="000000"/>
          <w:sz w:val="22"/>
          <w:szCs w:val="22"/>
        </w:rPr>
      </w:pPr>
      <w:r w:rsidRPr="00314DEF">
        <w:rPr>
          <w:color w:val="000000"/>
          <w:sz w:val="22"/>
          <w:szCs w:val="22"/>
        </w:rPr>
        <w:t>6.1.1.1. Tiekėjas pristatė visas Prekes pagal Sutarties ir įstatymų bei kitų teisės aktų reikalavimus (ir kai suteiktos visos su Prekėmis susijusios paslaugos, jei to reikalaujama);</w:t>
      </w:r>
    </w:p>
    <w:p w14:paraId="77B70225" w14:textId="77777777" w:rsidR="00653DB7" w:rsidRPr="00314DEF" w:rsidRDefault="00000000">
      <w:pPr>
        <w:spacing w:line="257" w:lineRule="atLeast"/>
        <w:jc w:val="both"/>
        <w:rPr>
          <w:color w:val="000000"/>
          <w:sz w:val="22"/>
          <w:szCs w:val="22"/>
        </w:rPr>
      </w:pPr>
      <w:r w:rsidRPr="00314DEF">
        <w:rPr>
          <w:color w:val="000000"/>
          <w:sz w:val="22"/>
          <w:szCs w:val="22"/>
        </w:rPr>
        <w:t>6.1.1.2. Tiekėjas perdavė Pirkėjui visą reikalingą dokumentaciją, įskaitant naudojimo instrukcijas, sertifikatus ir garantijas (jei to reikalaujama);</w:t>
      </w:r>
    </w:p>
    <w:p w14:paraId="42DA444C" w14:textId="77777777" w:rsidR="00653DB7" w:rsidRPr="00314DEF" w:rsidRDefault="00000000">
      <w:pPr>
        <w:spacing w:line="257" w:lineRule="atLeast"/>
        <w:jc w:val="both"/>
        <w:rPr>
          <w:color w:val="000000"/>
          <w:sz w:val="22"/>
          <w:szCs w:val="22"/>
        </w:rPr>
      </w:pPr>
      <w:r w:rsidRPr="00314DEF">
        <w:rPr>
          <w:color w:val="000000"/>
          <w:sz w:val="22"/>
          <w:szCs w:val="22"/>
        </w:rPr>
        <w:t>6.1.1.3. Tiekėjas apmokė Pirkėjo personalą, kaip naudoti Prekes (jeigu to reikalaujama);</w:t>
      </w:r>
    </w:p>
    <w:p w14:paraId="4A7ADF04" w14:textId="77777777" w:rsidR="00653DB7" w:rsidRPr="00314DEF" w:rsidRDefault="00000000">
      <w:pPr>
        <w:spacing w:line="257" w:lineRule="atLeast"/>
        <w:jc w:val="both"/>
        <w:rPr>
          <w:color w:val="000000"/>
          <w:sz w:val="22"/>
          <w:szCs w:val="22"/>
        </w:rPr>
      </w:pPr>
      <w:r w:rsidRPr="00314DEF">
        <w:rPr>
          <w:color w:val="000000"/>
          <w:sz w:val="22"/>
          <w:szCs w:val="22"/>
        </w:rPr>
        <w:t>6.1.1.4. buvo pasirašytas Prekių perdavimo-priėmimo aktas ar Prekių perdavimo–priėmimo aktai, jei numatytas Prekių pristatymas dalimis, ar kitas Sutartyje numatytas dokumentas, nuo kurio pasirašymo laikoma, kad Prekės buvo priimtos;</w:t>
      </w:r>
    </w:p>
    <w:p w14:paraId="66CA7A43" w14:textId="77777777" w:rsidR="00653DB7" w:rsidRPr="00314DEF" w:rsidRDefault="00000000">
      <w:pPr>
        <w:spacing w:line="257" w:lineRule="atLeast"/>
        <w:jc w:val="both"/>
        <w:rPr>
          <w:color w:val="000000"/>
          <w:sz w:val="22"/>
          <w:szCs w:val="22"/>
        </w:rPr>
      </w:pPr>
      <w:r w:rsidRPr="00314DEF">
        <w:rPr>
          <w:color w:val="000000"/>
          <w:sz w:val="22"/>
          <w:szCs w:val="22"/>
        </w:rPr>
        <w:lastRenderedPageBreak/>
        <w:t>6.1.1.5. Tiekėjas įvykdė kitas sąlygas, numatytas įstatymuose bei kituose teisės aktuose, Sutartyje ir pasiūlyme, kurios turi būti įvykdytos tam, kad būtų laikoma, jog Prekių tiekimas yra užbaigtas, ir pateikė Pirkėjui tai įrodančius dokumentus.</w:t>
      </w:r>
    </w:p>
    <w:p w14:paraId="00C14611" w14:textId="77777777" w:rsidR="00653DB7" w:rsidRPr="00314DEF" w:rsidRDefault="00653DB7">
      <w:pPr>
        <w:spacing w:line="257" w:lineRule="atLeast"/>
        <w:ind w:firstLine="62"/>
        <w:jc w:val="both"/>
        <w:rPr>
          <w:color w:val="000000"/>
          <w:sz w:val="22"/>
          <w:szCs w:val="22"/>
        </w:rPr>
      </w:pPr>
    </w:p>
    <w:p w14:paraId="11A9B8F8" w14:textId="77777777" w:rsidR="00653DB7" w:rsidRPr="00314DEF" w:rsidRDefault="00000000">
      <w:pPr>
        <w:spacing w:line="257" w:lineRule="atLeast"/>
        <w:jc w:val="center"/>
        <w:rPr>
          <w:color w:val="000000"/>
          <w:sz w:val="22"/>
          <w:szCs w:val="22"/>
        </w:rPr>
      </w:pPr>
      <w:r w:rsidRPr="00314DEF">
        <w:rPr>
          <w:b/>
          <w:bCs/>
          <w:color w:val="000000"/>
          <w:sz w:val="22"/>
          <w:szCs w:val="22"/>
        </w:rPr>
        <w:t>6.2.  Prekių perdavimas–priėmimas</w:t>
      </w:r>
    </w:p>
    <w:p w14:paraId="3729BDD0" w14:textId="77777777" w:rsidR="00653DB7" w:rsidRPr="00314DEF" w:rsidRDefault="00653DB7">
      <w:pPr>
        <w:spacing w:line="257" w:lineRule="atLeast"/>
        <w:ind w:firstLine="62"/>
        <w:jc w:val="both"/>
        <w:rPr>
          <w:color w:val="000000"/>
          <w:sz w:val="22"/>
          <w:szCs w:val="22"/>
        </w:rPr>
      </w:pPr>
    </w:p>
    <w:p w14:paraId="5763B0FC" w14:textId="77777777" w:rsidR="00653DB7" w:rsidRPr="00314DEF" w:rsidRDefault="00000000">
      <w:pPr>
        <w:spacing w:line="257" w:lineRule="atLeast"/>
        <w:jc w:val="both"/>
        <w:rPr>
          <w:color w:val="000000"/>
          <w:sz w:val="22"/>
          <w:szCs w:val="22"/>
        </w:rPr>
      </w:pPr>
      <w:r w:rsidRPr="00314DEF">
        <w:rPr>
          <w:color w:val="000000"/>
          <w:sz w:val="22"/>
          <w:szCs w:val="22"/>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2689A298" w14:textId="77777777" w:rsidR="00653DB7" w:rsidRPr="00314DEF" w:rsidRDefault="00000000">
      <w:pPr>
        <w:spacing w:line="257" w:lineRule="atLeast"/>
        <w:jc w:val="both"/>
        <w:rPr>
          <w:color w:val="000000"/>
          <w:sz w:val="22"/>
          <w:szCs w:val="22"/>
        </w:rPr>
      </w:pPr>
      <w:r w:rsidRPr="00314DEF">
        <w:rPr>
          <w:color w:val="000000"/>
          <w:sz w:val="22"/>
          <w:szCs w:val="22"/>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092F5C0B" w14:textId="77777777" w:rsidR="00653DB7" w:rsidRPr="00314DEF" w:rsidRDefault="00000000">
      <w:pPr>
        <w:spacing w:line="257" w:lineRule="atLeast"/>
        <w:jc w:val="both"/>
        <w:rPr>
          <w:color w:val="000000"/>
          <w:sz w:val="22"/>
          <w:szCs w:val="22"/>
        </w:rPr>
      </w:pPr>
      <w:r w:rsidRPr="00314DEF">
        <w:rPr>
          <w:color w:val="000000"/>
          <w:sz w:val="22"/>
          <w:szCs w:val="22"/>
        </w:rPr>
        <w:t>6.2.3. Tiekėjui pristačius Prekes, Pirkėjas atlieka jų patikrinimą ir privalo:</w:t>
      </w:r>
    </w:p>
    <w:p w14:paraId="78EAB5A9" w14:textId="77777777" w:rsidR="00653DB7" w:rsidRPr="00314DEF" w:rsidRDefault="00000000">
      <w:pPr>
        <w:spacing w:line="257" w:lineRule="atLeast"/>
        <w:jc w:val="both"/>
        <w:rPr>
          <w:color w:val="000000"/>
          <w:sz w:val="22"/>
          <w:szCs w:val="22"/>
        </w:rPr>
      </w:pPr>
      <w:r w:rsidRPr="00314DEF">
        <w:rPr>
          <w:color w:val="000000"/>
          <w:sz w:val="22"/>
          <w:szCs w:val="22"/>
        </w:rPr>
        <w:t>6.2.3.1. ne vėliau kaip per 5 (penkias) darbo dienas nuo faktinio Prekių perdavimo priimti Prekes, pasirašydamas Prekių perdavimo–priėmimo aktą; arba</w:t>
      </w:r>
    </w:p>
    <w:p w14:paraId="5F47FFEA" w14:textId="77777777" w:rsidR="00653DB7" w:rsidRPr="00314DEF" w:rsidRDefault="00000000">
      <w:pPr>
        <w:spacing w:line="257" w:lineRule="atLeast"/>
        <w:jc w:val="both"/>
        <w:rPr>
          <w:color w:val="000000"/>
          <w:sz w:val="22"/>
          <w:szCs w:val="22"/>
        </w:rPr>
      </w:pPr>
      <w:r w:rsidRPr="00314DEF">
        <w:rPr>
          <w:color w:val="000000"/>
          <w:sz w:val="22"/>
          <w:szCs w:val="22"/>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314DEF">
        <w:rPr>
          <w:b/>
          <w:bCs/>
          <w:color w:val="000000"/>
          <w:sz w:val="22"/>
          <w:szCs w:val="22"/>
        </w:rPr>
        <w:t>Defektų aktas</w:t>
      </w:r>
      <w:r w:rsidRPr="00314DEF">
        <w:rPr>
          <w:color w:val="000000"/>
          <w:sz w:val="22"/>
          <w:szCs w:val="22"/>
        </w:rPr>
        <w:t>); arba</w:t>
      </w:r>
    </w:p>
    <w:p w14:paraId="6831A705" w14:textId="77777777" w:rsidR="00653DB7" w:rsidRPr="00314DEF" w:rsidRDefault="00000000">
      <w:pPr>
        <w:spacing w:line="257" w:lineRule="atLeast"/>
        <w:jc w:val="both"/>
        <w:rPr>
          <w:color w:val="000000"/>
          <w:sz w:val="22"/>
          <w:szCs w:val="22"/>
        </w:rPr>
      </w:pPr>
      <w:r w:rsidRPr="00314DEF">
        <w:rPr>
          <w:color w:val="000000"/>
          <w:sz w:val="22"/>
          <w:szCs w:val="22"/>
        </w:rPr>
        <w:t>6.2.3.3. atsisakyti priimti Prekes ar jų dalį ir įteikti (arba išsiųsti) Defektų aktą Tiekėjui dėl netinkamų Prekių ar jų dalies. </w:t>
      </w:r>
    </w:p>
    <w:p w14:paraId="53E1640D" w14:textId="77777777" w:rsidR="00653DB7" w:rsidRPr="00314DEF" w:rsidRDefault="00000000">
      <w:pPr>
        <w:spacing w:line="257" w:lineRule="atLeast"/>
        <w:jc w:val="both"/>
        <w:rPr>
          <w:color w:val="000000"/>
          <w:sz w:val="22"/>
          <w:szCs w:val="22"/>
        </w:rPr>
      </w:pPr>
      <w:r w:rsidRPr="00314DEF">
        <w:rPr>
          <w:color w:val="000000"/>
          <w:sz w:val="22"/>
          <w:szCs w:val="22"/>
        </w:rPr>
        <w:t>6.2.4. Prekių perdavimo–priėmimo akte turi būti nurodoma data, kada Tiekėjas pristatė visas Prekes (ar atitinkamą jų dalį, kai Sutartyje numatytas pristatymas dalimis) ir pateikė visus reikiamus dokumentus.</w:t>
      </w:r>
    </w:p>
    <w:p w14:paraId="08C81C85" w14:textId="77777777" w:rsidR="00653DB7" w:rsidRPr="00314DEF" w:rsidRDefault="00000000">
      <w:pPr>
        <w:spacing w:line="257" w:lineRule="atLeast"/>
        <w:jc w:val="both"/>
        <w:rPr>
          <w:color w:val="000000"/>
          <w:sz w:val="22"/>
          <w:szCs w:val="22"/>
        </w:rPr>
      </w:pPr>
      <w:r w:rsidRPr="00314DEF">
        <w:rPr>
          <w:color w:val="000000"/>
          <w:sz w:val="22"/>
          <w:szCs w:val="22"/>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7FFACCF7" w14:textId="77777777" w:rsidR="00653DB7" w:rsidRPr="00314DEF" w:rsidRDefault="00000000">
      <w:pPr>
        <w:spacing w:line="257" w:lineRule="atLeast"/>
        <w:jc w:val="both"/>
        <w:rPr>
          <w:color w:val="000000"/>
          <w:sz w:val="22"/>
          <w:szCs w:val="22"/>
        </w:rPr>
      </w:pPr>
      <w:r w:rsidRPr="00314DEF">
        <w:rPr>
          <w:color w:val="000000"/>
          <w:sz w:val="22"/>
          <w:szCs w:val="22"/>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539617D7" w14:textId="77777777" w:rsidR="00653DB7" w:rsidRPr="00314DEF" w:rsidRDefault="00000000">
      <w:pPr>
        <w:spacing w:line="257" w:lineRule="atLeast"/>
        <w:jc w:val="both"/>
        <w:rPr>
          <w:color w:val="000000"/>
          <w:sz w:val="22"/>
          <w:szCs w:val="22"/>
        </w:rPr>
      </w:pPr>
      <w:r w:rsidRPr="00314DEF">
        <w:rPr>
          <w:color w:val="000000"/>
          <w:sz w:val="22"/>
          <w:szCs w:val="22"/>
        </w:rPr>
        <w:t xml:space="preserve">6.2.7. Jeigu Pirkėjas per 5 (penkias) darbo dienas </w:t>
      </w:r>
      <w:r w:rsidRPr="00314DEF">
        <w:rPr>
          <w:rFonts w:eastAsia="Arial"/>
          <w:kern w:val="2"/>
          <w:sz w:val="22"/>
          <w:szCs w:val="22"/>
        </w:rPr>
        <w:t xml:space="preserve">nuo Prekių perdavimo–priėmimo akto gavimo </w:t>
      </w:r>
      <w:r w:rsidRPr="00314DEF">
        <w:rPr>
          <w:color w:val="000000"/>
          <w:sz w:val="22"/>
          <w:szCs w:val="22"/>
        </w:rPr>
        <w:t>nepateikia (neišsiunčia) Tiekėjui Defektų akto, laikoma, kad Pirkėjas Prekes priėmė ir joms pretenzijų neturi.</w:t>
      </w:r>
    </w:p>
    <w:p w14:paraId="401D738A" w14:textId="77777777" w:rsidR="00653DB7" w:rsidRPr="00314DEF" w:rsidRDefault="00000000">
      <w:pPr>
        <w:spacing w:line="257" w:lineRule="atLeast"/>
        <w:jc w:val="both"/>
        <w:rPr>
          <w:color w:val="000000"/>
          <w:sz w:val="22"/>
          <w:szCs w:val="22"/>
        </w:rPr>
      </w:pPr>
      <w:r w:rsidRPr="00314DEF">
        <w:rPr>
          <w:color w:val="000000"/>
          <w:sz w:val="22"/>
          <w:szCs w:val="22"/>
        </w:rPr>
        <w:t>6.2.8. Prekių praradimo ar sugadinimo ar atsitiktinio žuvimo rizika Pirkėjui iš Tiekėjo pereina nuo faktinio tokių Prekių priėmimo momento.</w:t>
      </w:r>
    </w:p>
    <w:p w14:paraId="44E64635" w14:textId="77777777" w:rsidR="00653DB7" w:rsidRPr="00314DEF" w:rsidRDefault="00000000">
      <w:pPr>
        <w:spacing w:line="257" w:lineRule="atLeast"/>
        <w:jc w:val="both"/>
        <w:rPr>
          <w:color w:val="000000"/>
          <w:sz w:val="22"/>
          <w:szCs w:val="22"/>
        </w:rPr>
      </w:pPr>
      <w:r w:rsidRPr="00314DEF">
        <w:rPr>
          <w:color w:val="000000"/>
          <w:sz w:val="22"/>
          <w:szCs w:val="22"/>
        </w:rPr>
        <w:t>6.2.9. Pirkėjas turi teisę naudotis Prekėmis tik po Prekių perdavimo-priėmimo akto pasirašymo.</w:t>
      </w:r>
    </w:p>
    <w:p w14:paraId="51202742" w14:textId="77777777" w:rsidR="00653DB7" w:rsidRPr="00314DEF" w:rsidRDefault="00000000">
      <w:pPr>
        <w:spacing w:line="257" w:lineRule="atLeast"/>
        <w:jc w:val="both"/>
        <w:rPr>
          <w:color w:val="000000"/>
          <w:sz w:val="22"/>
          <w:szCs w:val="22"/>
        </w:rPr>
      </w:pPr>
      <w:r w:rsidRPr="00314DEF">
        <w:rPr>
          <w:color w:val="000000"/>
          <w:sz w:val="22"/>
          <w:szCs w:val="22"/>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598EFE2B" w14:textId="77777777" w:rsidR="00653DB7" w:rsidRPr="00314DEF" w:rsidRDefault="00653DB7">
      <w:pPr>
        <w:spacing w:line="257" w:lineRule="atLeast"/>
        <w:ind w:firstLine="62"/>
        <w:jc w:val="both"/>
        <w:rPr>
          <w:color w:val="000000"/>
          <w:sz w:val="22"/>
          <w:szCs w:val="22"/>
        </w:rPr>
      </w:pPr>
    </w:p>
    <w:p w14:paraId="5DB9A6BD" w14:textId="77777777" w:rsidR="00653DB7" w:rsidRPr="00314DEF" w:rsidRDefault="00000000">
      <w:pPr>
        <w:spacing w:line="257" w:lineRule="atLeast"/>
        <w:jc w:val="center"/>
        <w:rPr>
          <w:color w:val="000000"/>
          <w:sz w:val="22"/>
          <w:szCs w:val="22"/>
        </w:rPr>
      </w:pPr>
      <w:r w:rsidRPr="00314DEF">
        <w:rPr>
          <w:b/>
          <w:bCs/>
          <w:caps/>
          <w:color w:val="000000"/>
          <w:sz w:val="22"/>
          <w:szCs w:val="22"/>
        </w:rPr>
        <w:t>7.  TIEKĖJO GARANTINIAI ĮSIPAREIGOJIMAI</w:t>
      </w:r>
    </w:p>
    <w:p w14:paraId="363E88D0" w14:textId="77777777" w:rsidR="00653DB7" w:rsidRPr="00314DEF" w:rsidRDefault="00653DB7">
      <w:pPr>
        <w:spacing w:line="257" w:lineRule="atLeast"/>
        <w:ind w:firstLine="62"/>
        <w:rPr>
          <w:color w:val="000000"/>
          <w:sz w:val="22"/>
          <w:szCs w:val="22"/>
        </w:rPr>
      </w:pPr>
    </w:p>
    <w:p w14:paraId="18135979" w14:textId="77777777" w:rsidR="00653DB7" w:rsidRPr="00314DEF" w:rsidRDefault="00000000">
      <w:pPr>
        <w:spacing w:line="257" w:lineRule="atLeast"/>
        <w:ind w:left="360" w:hanging="360"/>
        <w:jc w:val="center"/>
        <w:rPr>
          <w:color w:val="000000"/>
          <w:sz w:val="22"/>
          <w:szCs w:val="22"/>
        </w:rPr>
      </w:pPr>
      <w:r w:rsidRPr="00314DEF">
        <w:rPr>
          <w:b/>
          <w:bCs/>
          <w:color w:val="000000"/>
          <w:sz w:val="22"/>
          <w:szCs w:val="22"/>
        </w:rPr>
        <w:t>7.1.  Garantiniai terminai (jei taikoma)</w:t>
      </w:r>
    </w:p>
    <w:p w14:paraId="395C3C7E" w14:textId="77777777" w:rsidR="00653DB7" w:rsidRPr="00314DEF" w:rsidRDefault="00653DB7">
      <w:pPr>
        <w:spacing w:line="257" w:lineRule="atLeast"/>
        <w:ind w:left="360" w:firstLine="62"/>
        <w:rPr>
          <w:color w:val="000000"/>
          <w:sz w:val="22"/>
          <w:szCs w:val="22"/>
        </w:rPr>
      </w:pPr>
    </w:p>
    <w:p w14:paraId="228976D5" w14:textId="77777777" w:rsidR="00653DB7" w:rsidRPr="00314DEF" w:rsidRDefault="00000000">
      <w:pPr>
        <w:spacing w:line="257" w:lineRule="atLeast"/>
        <w:jc w:val="both"/>
        <w:rPr>
          <w:color w:val="000000"/>
          <w:sz w:val="22"/>
          <w:szCs w:val="22"/>
        </w:rPr>
      </w:pPr>
      <w:r w:rsidRPr="00314DEF">
        <w:rPr>
          <w:color w:val="000000"/>
          <w:sz w:val="22"/>
          <w:szCs w:val="22"/>
        </w:rPr>
        <w:t xml:space="preserve">7.1.1. Prekėms taikomas teisės aktuose nustatytas ir (ar) gamintojo taikomas garantinis terminas, jeigu </w:t>
      </w:r>
      <w:r w:rsidRPr="00314DEF">
        <w:rPr>
          <w:color w:val="000000"/>
          <w:kern w:val="2"/>
          <w:sz w:val="22"/>
          <w:szCs w:val="22"/>
        </w:rPr>
        <w:t>Tiekėjo pasiūlyme, t</w:t>
      </w:r>
      <w:r w:rsidRPr="00314DEF">
        <w:rPr>
          <w:color w:val="000000"/>
          <w:sz w:val="22"/>
          <w:szCs w:val="22"/>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0EA080AE" w14:textId="77777777" w:rsidR="00653DB7" w:rsidRPr="00314DEF" w:rsidRDefault="00000000">
      <w:pPr>
        <w:spacing w:line="257" w:lineRule="atLeast"/>
        <w:jc w:val="both"/>
        <w:rPr>
          <w:color w:val="000000"/>
          <w:sz w:val="22"/>
          <w:szCs w:val="22"/>
        </w:rPr>
      </w:pPr>
      <w:r w:rsidRPr="00314DEF">
        <w:rPr>
          <w:color w:val="000000"/>
          <w:sz w:val="22"/>
          <w:szCs w:val="22"/>
        </w:rPr>
        <w:lastRenderedPageBreak/>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E7548A3" w14:textId="77777777" w:rsidR="00653DB7" w:rsidRPr="00314DEF" w:rsidRDefault="00000000">
      <w:pPr>
        <w:spacing w:line="257" w:lineRule="atLeast"/>
        <w:jc w:val="both"/>
        <w:rPr>
          <w:color w:val="000000"/>
          <w:sz w:val="22"/>
          <w:szCs w:val="22"/>
        </w:rPr>
      </w:pPr>
      <w:r w:rsidRPr="00314DEF">
        <w:rPr>
          <w:color w:val="000000"/>
          <w:sz w:val="22"/>
          <w:szCs w:val="22"/>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34705C3F" w14:textId="77777777" w:rsidR="00653DB7" w:rsidRPr="00314DEF" w:rsidRDefault="00653DB7">
      <w:pPr>
        <w:spacing w:line="257" w:lineRule="atLeast"/>
        <w:ind w:firstLine="62"/>
        <w:jc w:val="both"/>
        <w:rPr>
          <w:color w:val="000000"/>
          <w:sz w:val="22"/>
          <w:szCs w:val="22"/>
        </w:rPr>
      </w:pPr>
    </w:p>
    <w:p w14:paraId="558FBE38" w14:textId="77777777" w:rsidR="00653DB7" w:rsidRPr="00314DEF" w:rsidRDefault="00000000">
      <w:pPr>
        <w:spacing w:line="257" w:lineRule="atLeast"/>
        <w:jc w:val="center"/>
        <w:rPr>
          <w:color w:val="000000"/>
          <w:sz w:val="22"/>
          <w:szCs w:val="22"/>
        </w:rPr>
      </w:pPr>
      <w:r w:rsidRPr="00314DEF">
        <w:rPr>
          <w:b/>
          <w:bCs/>
          <w:color w:val="000000"/>
          <w:sz w:val="22"/>
          <w:szCs w:val="22"/>
        </w:rPr>
        <w:t>7.2.  Pretenzijos dėl Prekių trūkumų</w:t>
      </w:r>
    </w:p>
    <w:p w14:paraId="06814250" w14:textId="77777777" w:rsidR="00653DB7" w:rsidRPr="00314DEF" w:rsidRDefault="00653DB7">
      <w:pPr>
        <w:spacing w:line="257" w:lineRule="atLeast"/>
        <w:ind w:firstLine="62"/>
        <w:jc w:val="both"/>
        <w:rPr>
          <w:color w:val="000000"/>
          <w:sz w:val="22"/>
          <w:szCs w:val="22"/>
        </w:rPr>
      </w:pPr>
    </w:p>
    <w:p w14:paraId="27D9B3FB" w14:textId="77777777" w:rsidR="00653DB7" w:rsidRPr="00314DEF" w:rsidRDefault="00000000">
      <w:pPr>
        <w:spacing w:line="257" w:lineRule="atLeast"/>
        <w:jc w:val="both"/>
        <w:rPr>
          <w:color w:val="000000"/>
          <w:sz w:val="22"/>
          <w:szCs w:val="22"/>
        </w:rPr>
      </w:pPr>
      <w:r w:rsidRPr="00314DEF">
        <w:rPr>
          <w:color w:val="000000"/>
          <w:sz w:val="22"/>
          <w:szCs w:val="22"/>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65DA7182" w14:textId="77777777" w:rsidR="00653DB7" w:rsidRPr="00314DEF" w:rsidRDefault="00000000">
      <w:pPr>
        <w:spacing w:line="257" w:lineRule="atLeast"/>
        <w:jc w:val="both"/>
        <w:rPr>
          <w:color w:val="000000"/>
          <w:sz w:val="22"/>
          <w:szCs w:val="22"/>
        </w:rPr>
      </w:pPr>
      <w:r w:rsidRPr="00314DEF">
        <w:rPr>
          <w:color w:val="000000"/>
          <w:sz w:val="22"/>
          <w:szCs w:val="22"/>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08417374" w14:textId="77777777" w:rsidR="00653DB7" w:rsidRPr="00CE1D62" w:rsidRDefault="00000000">
      <w:pPr>
        <w:jc w:val="both"/>
        <w:rPr>
          <w:sz w:val="22"/>
          <w:szCs w:val="22"/>
        </w:rPr>
      </w:pPr>
      <w:r w:rsidRPr="00314DEF">
        <w:rPr>
          <w:sz w:val="22"/>
          <w:szCs w:val="22"/>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w:t>
      </w:r>
      <w:r w:rsidRPr="00CE1D62">
        <w:rPr>
          <w:sz w:val="22"/>
          <w:szCs w:val="22"/>
        </w:rPr>
        <w:t xml:space="preserve"> dėl ekspertizės atlikimo. Tokiu atveju ekspertizės išlaidas padengia:</w:t>
      </w:r>
    </w:p>
    <w:p w14:paraId="51F6D9D8" w14:textId="77777777" w:rsidR="00653DB7" w:rsidRPr="00CE1D62" w:rsidRDefault="00000000">
      <w:pPr>
        <w:jc w:val="both"/>
        <w:rPr>
          <w:color w:val="000000"/>
          <w:sz w:val="22"/>
          <w:szCs w:val="22"/>
        </w:rPr>
      </w:pPr>
      <w:r w:rsidRPr="00CE1D62">
        <w:rPr>
          <w:color w:val="000000"/>
          <w:sz w:val="22"/>
          <w:szCs w:val="22"/>
        </w:rPr>
        <w:t xml:space="preserve">7.2.3.1. jei Prekės atitinka Sutartyje </w:t>
      </w:r>
      <w:r w:rsidRPr="00CE1D62">
        <w:rPr>
          <w:rFonts w:eastAsia="Calibri"/>
          <w:kern w:val="2"/>
          <w:sz w:val="22"/>
          <w:szCs w:val="22"/>
        </w:rPr>
        <w:t>ir įstatymuose bei kituose teisės aktuose nurodytus reikalavimus</w:t>
      </w:r>
      <w:r w:rsidRPr="00CE1D62">
        <w:rPr>
          <w:color w:val="000000"/>
          <w:sz w:val="22"/>
          <w:szCs w:val="22"/>
        </w:rPr>
        <w:t xml:space="preserve"> – Pirkėjas;</w:t>
      </w:r>
    </w:p>
    <w:p w14:paraId="06100FDC" w14:textId="77777777" w:rsidR="00653DB7" w:rsidRPr="00CE1D62" w:rsidRDefault="00000000">
      <w:pPr>
        <w:jc w:val="both"/>
        <w:rPr>
          <w:color w:val="000000"/>
          <w:sz w:val="22"/>
          <w:szCs w:val="22"/>
        </w:rPr>
      </w:pPr>
      <w:r w:rsidRPr="00CE1D62">
        <w:rPr>
          <w:color w:val="000000"/>
          <w:sz w:val="22"/>
          <w:szCs w:val="22"/>
        </w:rPr>
        <w:t xml:space="preserve">7.2.3.2. jei Prekės neatitinka Sutartyje </w:t>
      </w:r>
      <w:r w:rsidRPr="00CE1D62">
        <w:rPr>
          <w:rFonts w:eastAsia="Calibri"/>
          <w:kern w:val="2"/>
          <w:sz w:val="22"/>
          <w:szCs w:val="22"/>
        </w:rPr>
        <w:t>ir įstatymuose bei kituose teisės aktuose nurodytų reikalavimų</w:t>
      </w:r>
      <w:r w:rsidRPr="00CE1D62">
        <w:rPr>
          <w:color w:val="000000"/>
          <w:sz w:val="22"/>
          <w:szCs w:val="22"/>
        </w:rPr>
        <w:t xml:space="preserve"> – Tiekėjas.</w:t>
      </w:r>
    </w:p>
    <w:p w14:paraId="313D1CFA" w14:textId="77777777" w:rsidR="00653DB7" w:rsidRPr="00CE1D62" w:rsidRDefault="00000000">
      <w:pPr>
        <w:tabs>
          <w:tab w:val="left" w:pos="567"/>
          <w:tab w:val="left" w:pos="851"/>
          <w:tab w:val="left" w:pos="992"/>
          <w:tab w:val="left" w:pos="1134"/>
        </w:tabs>
        <w:jc w:val="both"/>
        <w:rPr>
          <w:rFonts w:eastAsia="Calibri"/>
          <w:kern w:val="2"/>
          <w:sz w:val="22"/>
          <w:szCs w:val="22"/>
        </w:rPr>
      </w:pPr>
      <w:r w:rsidRPr="00CE1D62">
        <w:rPr>
          <w:rFonts w:eastAsia="Calibri"/>
          <w:kern w:val="2"/>
          <w:sz w:val="22"/>
          <w:szCs w:val="22"/>
        </w:rPr>
        <w:t>7.2.4. Ekspertizės išvados Šalims yra privalomos.</w:t>
      </w:r>
    </w:p>
    <w:p w14:paraId="108D6330" w14:textId="77777777" w:rsidR="00653DB7" w:rsidRPr="00CE1D62" w:rsidRDefault="00000000">
      <w:pPr>
        <w:tabs>
          <w:tab w:val="left" w:pos="567"/>
          <w:tab w:val="left" w:pos="851"/>
          <w:tab w:val="left" w:pos="992"/>
          <w:tab w:val="left" w:pos="1134"/>
        </w:tabs>
        <w:jc w:val="both"/>
        <w:rPr>
          <w:color w:val="000000"/>
          <w:sz w:val="22"/>
          <w:szCs w:val="22"/>
        </w:rPr>
      </w:pPr>
      <w:r w:rsidRPr="00CE1D62">
        <w:rPr>
          <w:rFonts w:eastAsia="Calibri"/>
          <w:kern w:val="2"/>
          <w:sz w:val="22"/>
          <w:szCs w:val="22"/>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23868FBE" w14:textId="77777777" w:rsidR="00653DB7" w:rsidRPr="00CE1D62" w:rsidRDefault="00653DB7" w:rsidP="00E94999">
      <w:pPr>
        <w:spacing w:line="257" w:lineRule="atLeast"/>
        <w:jc w:val="both"/>
        <w:rPr>
          <w:color w:val="000000"/>
          <w:sz w:val="22"/>
          <w:szCs w:val="22"/>
        </w:rPr>
      </w:pPr>
    </w:p>
    <w:p w14:paraId="7C452DF5" w14:textId="77777777" w:rsidR="00653DB7" w:rsidRPr="00CE1D62" w:rsidRDefault="00000000">
      <w:pPr>
        <w:spacing w:line="257" w:lineRule="atLeast"/>
        <w:jc w:val="center"/>
        <w:rPr>
          <w:color w:val="000000"/>
          <w:sz w:val="22"/>
          <w:szCs w:val="22"/>
        </w:rPr>
      </w:pPr>
      <w:r w:rsidRPr="00CE1D62">
        <w:rPr>
          <w:b/>
          <w:bCs/>
          <w:color w:val="000000"/>
          <w:sz w:val="22"/>
          <w:szCs w:val="22"/>
        </w:rPr>
        <w:t>7.3.  Prekių trūkumų šalinimas</w:t>
      </w:r>
    </w:p>
    <w:p w14:paraId="05010A37" w14:textId="77777777" w:rsidR="00653DB7" w:rsidRPr="00CE1D62" w:rsidRDefault="00653DB7">
      <w:pPr>
        <w:spacing w:line="257" w:lineRule="atLeast"/>
        <w:ind w:firstLine="62"/>
        <w:jc w:val="both"/>
        <w:rPr>
          <w:color w:val="000000"/>
          <w:sz w:val="22"/>
          <w:szCs w:val="22"/>
        </w:rPr>
      </w:pPr>
    </w:p>
    <w:p w14:paraId="13F19D5A" w14:textId="77777777" w:rsidR="00653DB7" w:rsidRPr="00CE1D62" w:rsidRDefault="00000000">
      <w:pPr>
        <w:spacing w:line="257" w:lineRule="atLeast"/>
        <w:jc w:val="both"/>
        <w:rPr>
          <w:color w:val="000000"/>
          <w:sz w:val="22"/>
          <w:szCs w:val="22"/>
        </w:rPr>
      </w:pPr>
      <w:r w:rsidRPr="00CE1D62">
        <w:rPr>
          <w:color w:val="000000"/>
          <w:sz w:val="22"/>
          <w:szCs w:val="22"/>
        </w:rPr>
        <w:t>7.3.1. Tiekėjas privalo nemokamai pašalinti Prekių trūkumus, sutaisydamas Prekes ar jų dalį arba pakeisdamas Prekę nauja Preke ar jos dalimi.</w:t>
      </w:r>
    </w:p>
    <w:p w14:paraId="372E301B" w14:textId="77777777" w:rsidR="00653DB7" w:rsidRPr="00CE1D62" w:rsidRDefault="00000000">
      <w:pPr>
        <w:spacing w:line="257" w:lineRule="atLeast"/>
        <w:jc w:val="both"/>
        <w:rPr>
          <w:color w:val="000000"/>
          <w:sz w:val="22"/>
          <w:szCs w:val="22"/>
        </w:rPr>
      </w:pPr>
      <w:r w:rsidRPr="00CE1D62">
        <w:rPr>
          <w:color w:val="000000"/>
          <w:sz w:val="22"/>
          <w:szCs w:val="22"/>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1F84E4F" w14:textId="77777777" w:rsidR="00653DB7" w:rsidRPr="00CE1D62" w:rsidRDefault="00000000">
      <w:pPr>
        <w:spacing w:line="257" w:lineRule="atLeast"/>
        <w:jc w:val="both"/>
        <w:rPr>
          <w:color w:val="000000"/>
          <w:sz w:val="22"/>
          <w:szCs w:val="22"/>
        </w:rPr>
      </w:pPr>
      <w:r w:rsidRPr="00CE1D62">
        <w:rPr>
          <w:color w:val="000000"/>
          <w:sz w:val="22"/>
          <w:szCs w:val="22"/>
        </w:rPr>
        <w:t>7.3.3. Sutaisytoje Prekių dalyje pakartotinai nustačius Prekių trūkumų, Tiekėjas privalo pakeisti Prekes naujomis kokybiškomis Prekėmis, nebent Pirkėjas raštu sutiktų Prekes dar kartą taisyti.</w:t>
      </w:r>
    </w:p>
    <w:p w14:paraId="2DE0DFA7" w14:textId="77777777" w:rsidR="00653DB7" w:rsidRPr="00CE1D62" w:rsidRDefault="00000000">
      <w:pPr>
        <w:spacing w:line="257" w:lineRule="atLeast"/>
        <w:jc w:val="both"/>
        <w:rPr>
          <w:color w:val="000000"/>
          <w:sz w:val="22"/>
          <w:szCs w:val="22"/>
        </w:rPr>
      </w:pPr>
      <w:r w:rsidRPr="00CE1D62">
        <w:rPr>
          <w:color w:val="000000"/>
          <w:sz w:val="22"/>
          <w:szCs w:val="22"/>
        </w:rPr>
        <w:t>7.3.4. Pašalinus Prekių trūkumus, garantinis terminas sutaisytajai Prekių daliai ar naujoms Prekėms vėl pradedamas skaičiuoti nuo tinkamai sutaisytų ar pakeistų Prekių (ar jų dalių) perdavimo Pirkėjui dienos.</w:t>
      </w:r>
    </w:p>
    <w:p w14:paraId="26F0D0EE" w14:textId="77777777" w:rsidR="00653DB7" w:rsidRPr="00CE1D62" w:rsidRDefault="00000000">
      <w:pPr>
        <w:spacing w:line="257" w:lineRule="atLeast"/>
        <w:jc w:val="both"/>
        <w:rPr>
          <w:color w:val="000000"/>
          <w:sz w:val="22"/>
          <w:szCs w:val="22"/>
        </w:rPr>
      </w:pPr>
      <w:r w:rsidRPr="00CE1D62">
        <w:rPr>
          <w:color w:val="000000"/>
          <w:sz w:val="22"/>
          <w:szCs w:val="22"/>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F8BFAF8" w14:textId="77777777" w:rsidR="00653DB7" w:rsidRPr="00CE1D62" w:rsidRDefault="00000000">
      <w:pPr>
        <w:spacing w:line="257" w:lineRule="atLeast"/>
        <w:jc w:val="both"/>
        <w:rPr>
          <w:color w:val="000000"/>
          <w:sz w:val="22"/>
          <w:szCs w:val="22"/>
        </w:rPr>
      </w:pPr>
      <w:r w:rsidRPr="00CE1D62">
        <w:rPr>
          <w:color w:val="000000"/>
          <w:sz w:val="22"/>
          <w:szCs w:val="22"/>
        </w:rPr>
        <w:t>7.3.6. Tiekėjas, pašalinęs visus Prekių trūkumus, privalo apie tai informuoti Pirkėją.</w:t>
      </w:r>
    </w:p>
    <w:p w14:paraId="38280B5C" w14:textId="77777777" w:rsidR="00653DB7" w:rsidRPr="00CE1D62" w:rsidRDefault="00000000">
      <w:pPr>
        <w:spacing w:line="257" w:lineRule="atLeast"/>
        <w:jc w:val="both"/>
        <w:rPr>
          <w:color w:val="000000"/>
          <w:sz w:val="22"/>
          <w:szCs w:val="22"/>
        </w:rPr>
      </w:pPr>
      <w:r w:rsidRPr="00CE1D62">
        <w:rPr>
          <w:color w:val="000000"/>
          <w:sz w:val="22"/>
          <w:szCs w:val="22"/>
        </w:rPr>
        <w:t>7.3.7. Pirkėjas per 5 (penkias) darbo dienas po Tiekėjo pranešimo apie Prekių trūkumų pašalinimą gavimo privalo patikrinti trūkumus, nurodytus Defektų akte arba Pirkėjo pretenzijoje, ir raštu patvirtinti, kurie Prekių trūkumai buvo pašalinti.</w:t>
      </w:r>
    </w:p>
    <w:p w14:paraId="73488749" w14:textId="77777777" w:rsidR="00653DB7" w:rsidRDefault="00653DB7">
      <w:pPr>
        <w:spacing w:line="257" w:lineRule="atLeast"/>
        <w:ind w:firstLine="62"/>
        <w:jc w:val="both"/>
        <w:rPr>
          <w:color w:val="000000"/>
          <w:sz w:val="22"/>
          <w:szCs w:val="22"/>
        </w:rPr>
      </w:pPr>
    </w:p>
    <w:p w14:paraId="13EE08E2" w14:textId="77777777" w:rsidR="00F03FD8" w:rsidRDefault="00F03FD8">
      <w:pPr>
        <w:spacing w:line="257" w:lineRule="atLeast"/>
        <w:ind w:firstLine="62"/>
        <w:jc w:val="both"/>
        <w:rPr>
          <w:color w:val="000000"/>
          <w:sz w:val="22"/>
          <w:szCs w:val="22"/>
        </w:rPr>
      </w:pPr>
    </w:p>
    <w:p w14:paraId="3FE1231C" w14:textId="77777777" w:rsidR="00F03FD8" w:rsidRPr="00CE1D62" w:rsidRDefault="00F03FD8">
      <w:pPr>
        <w:spacing w:line="257" w:lineRule="atLeast"/>
        <w:ind w:firstLine="62"/>
        <w:jc w:val="both"/>
        <w:rPr>
          <w:color w:val="000000"/>
          <w:sz w:val="22"/>
          <w:szCs w:val="22"/>
        </w:rPr>
      </w:pPr>
    </w:p>
    <w:p w14:paraId="407AE492" w14:textId="77777777" w:rsidR="00653DB7" w:rsidRPr="00CE1D62" w:rsidRDefault="00000000">
      <w:pPr>
        <w:spacing w:line="257" w:lineRule="atLeast"/>
        <w:jc w:val="center"/>
        <w:rPr>
          <w:color w:val="000000"/>
          <w:sz w:val="22"/>
          <w:szCs w:val="22"/>
        </w:rPr>
      </w:pPr>
      <w:r w:rsidRPr="00CE1D62">
        <w:rPr>
          <w:b/>
          <w:bCs/>
          <w:color w:val="000000"/>
          <w:sz w:val="22"/>
          <w:szCs w:val="22"/>
        </w:rPr>
        <w:t>7.4.  Pirkėjo teisės, Tiekėjui nepašalinus Prekių trūkumų</w:t>
      </w:r>
    </w:p>
    <w:p w14:paraId="459F81FE" w14:textId="77777777" w:rsidR="00653DB7" w:rsidRPr="00CE1D62" w:rsidRDefault="00653DB7">
      <w:pPr>
        <w:spacing w:line="257" w:lineRule="atLeast"/>
        <w:ind w:firstLine="62"/>
        <w:jc w:val="both"/>
        <w:rPr>
          <w:color w:val="000000"/>
          <w:sz w:val="22"/>
          <w:szCs w:val="22"/>
        </w:rPr>
      </w:pPr>
    </w:p>
    <w:p w14:paraId="134AB5A8" w14:textId="77777777" w:rsidR="00653DB7" w:rsidRPr="0021060B" w:rsidRDefault="00000000">
      <w:pPr>
        <w:spacing w:line="257" w:lineRule="atLeast"/>
        <w:jc w:val="both"/>
        <w:rPr>
          <w:color w:val="000000"/>
          <w:sz w:val="22"/>
          <w:szCs w:val="22"/>
        </w:rPr>
      </w:pPr>
      <w:r w:rsidRPr="0021060B">
        <w:rPr>
          <w:color w:val="000000"/>
          <w:sz w:val="22"/>
          <w:szCs w:val="22"/>
        </w:rPr>
        <w:lastRenderedPageBreak/>
        <w:t>7.4.1. Jeigu Tiekėjas atsisako pašalinti arba nepašalina Prekių trūkumų per Pirkėjo nustatytus protingus terminus, Pirkėjas turi teisę:</w:t>
      </w:r>
    </w:p>
    <w:p w14:paraId="3427B357" w14:textId="77777777" w:rsidR="00653DB7" w:rsidRPr="0021060B" w:rsidRDefault="00000000">
      <w:pPr>
        <w:spacing w:line="257" w:lineRule="atLeast"/>
        <w:jc w:val="both"/>
        <w:rPr>
          <w:sz w:val="22"/>
          <w:szCs w:val="22"/>
        </w:rPr>
      </w:pPr>
      <w:r w:rsidRPr="0021060B">
        <w:rPr>
          <w:color w:val="000000"/>
          <w:sz w:val="22"/>
          <w:szCs w:val="22"/>
        </w:rPr>
        <w:t xml:space="preserve">7.4.1.1. pašalinti Prekių trūkumus pats arba pasamdydamas trečiuosius asmenis, iš anksto apie tai informuodamas Tiekėją, ir pareikalauti Tiekėjo atlyginti Prekių ekspertizės bei Prekių trūkumų </w:t>
      </w:r>
      <w:r w:rsidRPr="0021060B">
        <w:rPr>
          <w:sz w:val="22"/>
          <w:szCs w:val="22"/>
        </w:rPr>
        <w:t>šalinimo išlaidas ir padengti patirtus nuostolius; arba</w:t>
      </w:r>
    </w:p>
    <w:p w14:paraId="7217EB1E" w14:textId="77777777" w:rsidR="00653DB7" w:rsidRPr="0021060B" w:rsidRDefault="00000000">
      <w:pPr>
        <w:spacing w:line="257" w:lineRule="atLeast"/>
        <w:jc w:val="both"/>
        <w:rPr>
          <w:sz w:val="22"/>
          <w:szCs w:val="22"/>
        </w:rPr>
      </w:pPr>
      <w:r w:rsidRPr="0021060B">
        <w:rPr>
          <w:sz w:val="22"/>
          <w:szCs w:val="22"/>
        </w:rPr>
        <w:t>7.4.1.2. reikalauti sumažinti Tiekėjui mokėtiną sumą ir grąžinti dėl šios sumos sumažinimo susidariusią permoką per 30 (trisdešimt) dienų nuo Tiekėjui nustatyto termino pašalinti Prekių trūkumus pabaigos</w:t>
      </w:r>
      <w:r w:rsidRPr="0021060B">
        <w:rPr>
          <w:kern w:val="2"/>
          <w:sz w:val="22"/>
          <w:szCs w:val="22"/>
        </w:rPr>
        <w:t>, jeigu tai neprieštarauja VPĮ įtvirtintiems principams</w:t>
      </w:r>
      <w:r w:rsidRPr="0021060B">
        <w:rPr>
          <w:sz w:val="22"/>
          <w:szCs w:val="22"/>
        </w:rPr>
        <w:t>; arba</w:t>
      </w:r>
      <w:r w:rsidRPr="0021060B">
        <w:rPr>
          <w:kern w:val="2"/>
          <w:sz w:val="22"/>
          <w:szCs w:val="22"/>
        </w:rPr>
        <w:t xml:space="preserve"> </w:t>
      </w:r>
    </w:p>
    <w:p w14:paraId="1AA3C7ED" w14:textId="77777777" w:rsidR="00653DB7" w:rsidRPr="0021060B" w:rsidRDefault="00000000">
      <w:pPr>
        <w:spacing w:line="257" w:lineRule="atLeast"/>
        <w:jc w:val="both"/>
        <w:rPr>
          <w:color w:val="000000"/>
          <w:sz w:val="22"/>
          <w:szCs w:val="22"/>
        </w:rPr>
      </w:pPr>
      <w:r w:rsidRPr="0021060B">
        <w:rPr>
          <w:sz w:val="22"/>
          <w:szCs w:val="22"/>
        </w:rPr>
        <w:t xml:space="preserve">7.4.1.3. grąžinti Prekes Tiekėjui ir nemokėti už tokias Prekes ar reikalauti grąžinti </w:t>
      </w:r>
      <w:r w:rsidRPr="0021060B">
        <w:rPr>
          <w:color w:val="000000"/>
          <w:sz w:val="22"/>
          <w:szCs w:val="22"/>
        </w:rPr>
        <w:t>už Prekes sumokėtą sumą bei nutraukti Sutartį.</w:t>
      </w:r>
    </w:p>
    <w:p w14:paraId="1839837A" w14:textId="77777777" w:rsidR="00653DB7" w:rsidRPr="0021060B" w:rsidRDefault="00000000">
      <w:pPr>
        <w:spacing w:line="257" w:lineRule="atLeast"/>
        <w:jc w:val="both"/>
        <w:rPr>
          <w:color w:val="000000"/>
          <w:sz w:val="22"/>
          <w:szCs w:val="22"/>
        </w:rPr>
      </w:pPr>
      <w:r w:rsidRPr="0021060B">
        <w:rPr>
          <w:color w:val="000000"/>
          <w:sz w:val="22"/>
          <w:szCs w:val="22"/>
        </w:rPr>
        <w:t xml:space="preserve">7.4.2. Tiekėjui pagal Sutartį mokėtina suma sumažinama tiek, kiek sumažėja Prekių vertė Pirkėjui dėl Prekių trūkumų, </w:t>
      </w:r>
      <w:r w:rsidRPr="0021060B">
        <w:rPr>
          <w:rFonts w:eastAsia="Arial"/>
          <w:kern w:val="2"/>
          <w:sz w:val="22"/>
          <w:szCs w:val="22"/>
        </w:rPr>
        <w:t>jeigu tokia Prekių vertė gali būti išskaitoma iš bendros Prekių vertės</w:t>
      </w:r>
      <w:r w:rsidRPr="0021060B">
        <w:rPr>
          <w:color w:val="000000"/>
          <w:sz w:val="22"/>
          <w:szCs w:val="22"/>
        </w:rPr>
        <w:t xml:space="preserve"> Į Prekių vertės sumažėjimą, be kita ko, įskaičiuojamos Pirkėjo išlaidos Prekių trūkumų įvertinimui ir šalinimui </w:t>
      </w:r>
      <w:r w:rsidRPr="0021060B">
        <w:rPr>
          <w:rFonts w:eastAsia="Arial"/>
          <w:kern w:val="2"/>
          <w:sz w:val="22"/>
          <w:szCs w:val="22"/>
        </w:rPr>
        <w:t>(jeigu tokių Prekių kaina buvo nurodyta pirkimo metu)</w:t>
      </w:r>
      <w:r w:rsidRPr="0021060B">
        <w:rPr>
          <w:color w:val="000000"/>
          <w:sz w:val="22"/>
          <w:szCs w:val="22"/>
        </w:rPr>
        <w:t>, Pirkėjo esamų ar būsimų išlaidų Prekių eksploatavimui padidėjimas (jeigu tokios išlaidos buvo vertinamos pirkimo metu).</w:t>
      </w:r>
    </w:p>
    <w:p w14:paraId="71759185" w14:textId="77777777" w:rsidR="00653DB7" w:rsidRPr="0021060B" w:rsidRDefault="00000000">
      <w:pPr>
        <w:spacing w:line="257" w:lineRule="atLeast"/>
        <w:jc w:val="both"/>
        <w:rPr>
          <w:color w:val="000000"/>
          <w:sz w:val="22"/>
          <w:szCs w:val="22"/>
        </w:rPr>
      </w:pPr>
      <w:r w:rsidRPr="0021060B">
        <w:rPr>
          <w:color w:val="000000"/>
          <w:sz w:val="22"/>
          <w:szCs w:val="22"/>
        </w:rPr>
        <w:t>7.4.3. Tiekėjas privalo patenkinti Pirkėjo pagal Bendrųjų sąlygų 7.4.4 punktą pareikštą piniginį reikalavimą per 30 (trisdešimt) dienų arba per ilgesnį Pirkėjo reikalavime nurodytą protingą terminą.</w:t>
      </w:r>
    </w:p>
    <w:p w14:paraId="465C8FFB" w14:textId="77777777" w:rsidR="00653DB7" w:rsidRPr="0021060B" w:rsidRDefault="00000000">
      <w:pPr>
        <w:spacing w:line="257" w:lineRule="atLeast"/>
        <w:jc w:val="both"/>
        <w:rPr>
          <w:color w:val="000000"/>
          <w:sz w:val="22"/>
          <w:szCs w:val="22"/>
        </w:rPr>
      </w:pPr>
      <w:r w:rsidRPr="0021060B">
        <w:rPr>
          <w:color w:val="000000"/>
          <w:sz w:val="22"/>
          <w:szCs w:val="22"/>
        </w:rPr>
        <w:t>7.4.4. Už vėlavimą pašalinti Prekių trūkumus Pirkėjas privalo reikalauti Tiekėjo sumokėti Specialiosiose sąlygose nustatyto dydžio netesybas.</w:t>
      </w:r>
    </w:p>
    <w:p w14:paraId="680C62FA" w14:textId="77777777" w:rsidR="00653DB7" w:rsidRPr="0021060B" w:rsidRDefault="00653DB7">
      <w:pPr>
        <w:spacing w:line="257" w:lineRule="atLeast"/>
        <w:ind w:firstLine="62"/>
        <w:jc w:val="both"/>
        <w:rPr>
          <w:color w:val="000000"/>
          <w:sz w:val="22"/>
          <w:szCs w:val="22"/>
        </w:rPr>
      </w:pPr>
    </w:p>
    <w:p w14:paraId="3E3E0602" w14:textId="77777777" w:rsidR="00653DB7" w:rsidRPr="0021060B" w:rsidRDefault="00000000">
      <w:pPr>
        <w:spacing w:line="257" w:lineRule="atLeast"/>
        <w:jc w:val="center"/>
        <w:rPr>
          <w:color w:val="000000"/>
          <w:sz w:val="22"/>
          <w:szCs w:val="22"/>
        </w:rPr>
      </w:pPr>
      <w:r w:rsidRPr="0021060B">
        <w:rPr>
          <w:b/>
          <w:bCs/>
          <w:caps/>
          <w:color w:val="000000"/>
          <w:sz w:val="22"/>
          <w:szCs w:val="22"/>
        </w:rPr>
        <w:t>8.  PRISTATYMO TERMINAI</w:t>
      </w:r>
    </w:p>
    <w:p w14:paraId="6C7957DC" w14:textId="77777777" w:rsidR="00653DB7" w:rsidRPr="0021060B" w:rsidRDefault="00653DB7">
      <w:pPr>
        <w:spacing w:line="257" w:lineRule="atLeast"/>
        <w:ind w:firstLine="62"/>
        <w:rPr>
          <w:color w:val="000000"/>
          <w:sz w:val="22"/>
          <w:szCs w:val="22"/>
        </w:rPr>
      </w:pPr>
    </w:p>
    <w:p w14:paraId="062C8AA9" w14:textId="77777777" w:rsidR="00653DB7" w:rsidRPr="0021060B" w:rsidRDefault="00000000">
      <w:pPr>
        <w:spacing w:line="257" w:lineRule="atLeast"/>
        <w:jc w:val="center"/>
        <w:rPr>
          <w:color w:val="000000"/>
          <w:sz w:val="22"/>
          <w:szCs w:val="22"/>
        </w:rPr>
      </w:pPr>
      <w:r w:rsidRPr="0021060B">
        <w:rPr>
          <w:b/>
          <w:bCs/>
          <w:color w:val="000000"/>
          <w:sz w:val="22"/>
          <w:szCs w:val="22"/>
        </w:rPr>
        <w:t>8.1.  Pristatymo terminai ir Prekių tiekimo grafikas</w:t>
      </w:r>
    </w:p>
    <w:p w14:paraId="75D0330F" w14:textId="77777777" w:rsidR="00653DB7" w:rsidRPr="0021060B" w:rsidRDefault="00653DB7">
      <w:pPr>
        <w:spacing w:line="257" w:lineRule="atLeast"/>
        <w:ind w:firstLine="62"/>
        <w:jc w:val="both"/>
        <w:rPr>
          <w:color w:val="000000"/>
          <w:sz w:val="22"/>
          <w:szCs w:val="22"/>
        </w:rPr>
      </w:pPr>
    </w:p>
    <w:p w14:paraId="4F43B318" w14:textId="77777777" w:rsidR="00653DB7" w:rsidRPr="0021060B" w:rsidRDefault="00000000">
      <w:pPr>
        <w:spacing w:line="257" w:lineRule="atLeast"/>
        <w:jc w:val="both"/>
        <w:rPr>
          <w:color w:val="000000"/>
          <w:sz w:val="22"/>
          <w:szCs w:val="22"/>
        </w:rPr>
      </w:pPr>
      <w:r w:rsidRPr="0021060B">
        <w:rPr>
          <w:color w:val="000000"/>
          <w:sz w:val="22"/>
          <w:szCs w:val="22"/>
        </w:rPr>
        <w:t>8.1.1. Tiekėjas privalo pristatyti Prekes laikydamasis terminų, nurodytų Specialiosiose sąlygose.</w:t>
      </w:r>
    </w:p>
    <w:p w14:paraId="733A883E" w14:textId="77777777" w:rsidR="00653DB7" w:rsidRPr="0021060B" w:rsidRDefault="00000000">
      <w:pPr>
        <w:spacing w:line="257" w:lineRule="atLeast"/>
        <w:jc w:val="both"/>
        <w:rPr>
          <w:color w:val="000000"/>
          <w:sz w:val="22"/>
          <w:szCs w:val="22"/>
        </w:rPr>
      </w:pPr>
      <w:r w:rsidRPr="0021060B">
        <w:rPr>
          <w:color w:val="000000"/>
          <w:sz w:val="22"/>
          <w:szCs w:val="22"/>
        </w:rPr>
        <w:t>8.1.2. Jei taikytina, Pirkėjas privalo ne vėliau kaip per 14 (keturiolika) darbo dienų nuo Sutarties įsigaliojimo arba per kitą pirkimo dokumentuose nurodytą terminą parengti ir pateikti Tiekėjui suderinimui Prekių tiekimo grafiką (toliau – </w:t>
      </w:r>
      <w:r w:rsidRPr="0021060B">
        <w:rPr>
          <w:b/>
          <w:bCs/>
          <w:color w:val="000000"/>
          <w:sz w:val="22"/>
          <w:szCs w:val="22"/>
        </w:rPr>
        <w:t>Grafikas</w:t>
      </w:r>
      <w:r w:rsidRPr="0021060B">
        <w:rPr>
          <w:color w:val="000000"/>
          <w:sz w:val="22"/>
          <w:szCs w:val="22"/>
        </w:rPr>
        <w:t>).</w:t>
      </w:r>
    </w:p>
    <w:p w14:paraId="27899B46" w14:textId="77777777" w:rsidR="00653DB7" w:rsidRPr="0021060B" w:rsidRDefault="00000000">
      <w:pPr>
        <w:spacing w:line="257" w:lineRule="atLeast"/>
        <w:jc w:val="both"/>
        <w:rPr>
          <w:color w:val="000000"/>
          <w:sz w:val="22"/>
          <w:szCs w:val="22"/>
        </w:rPr>
      </w:pPr>
      <w:r w:rsidRPr="0021060B">
        <w:rPr>
          <w:color w:val="000000"/>
          <w:sz w:val="22"/>
          <w:szCs w:val="22"/>
        </w:rPr>
        <w:t>8.1.3. Jei aktualu, Grafike turi būti pažymėta, kurios Prekės gali būti pristatomos lygiagrečiai, o kurios gali būti pristatomos tik numatytu eiliškumu.</w:t>
      </w:r>
    </w:p>
    <w:p w14:paraId="6516A3DE" w14:textId="77777777" w:rsidR="00653DB7" w:rsidRPr="0021060B" w:rsidRDefault="00653DB7">
      <w:pPr>
        <w:spacing w:line="257" w:lineRule="atLeast"/>
        <w:ind w:firstLine="62"/>
        <w:jc w:val="both"/>
        <w:rPr>
          <w:color w:val="000000"/>
          <w:sz w:val="22"/>
          <w:szCs w:val="22"/>
        </w:rPr>
      </w:pPr>
    </w:p>
    <w:p w14:paraId="30997AE1" w14:textId="77777777" w:rsidR="00653DB7" w:rsidRPr="0021060B" w:rsidRDefault="00000000">
      <w:pPr>
        <w:spacing w:line="257" w:lineRule="atLeast"/>
        <w:jc w:val="center"/>
        <w:rPr>
          <w:color w:val="000000"/>
          <w:sz w:val="22"/>
          <w:szCs w:val="22"/>
        </w:rPr>
      </w:pPr>
      <w:r w:rsidRPr="0021060B">
        <w:rPr>
          <w:b/>
          <w:bCs/>
          <w:color w:val="000000"/>
          <w:sz w:val="22"/>
          <w:szCs w:val="22"/>
        </w:rPr>
        <w:t>8.2.  Netesybos už Prekių pristatymo vėlavimą</w:t>
      </w:r>
    </w:p>
    <w:p w14:paraId="0B0BCD8D" w14:textId="77777777" w:rsidR="00653DB7" w:rsidRPr="0021060B" w:rsidRDefault="00653DB7">
      <w:pPr>
        <w:spacing w:line="257" w:lineRule="atLeast"/>
        <w:ind w:firstLine="62"/>
        <w:jc w:val="both"/>
        <w:rPr>
          <w:color w:val="000000"/>
          <w:sz w:val="22"/>
          <w:szCs w:val="22"/>
        </w:rPr>
      </w:pPr>
    </w:p>
    <w:p w14:paraId="5ED95C75" w14:textId="77777777" w:rsidR="00653DB7" w:rsidRPr="0021060B" w:rsidRDefault="00000000">
      <w:pPr>
        <w:spacing w:line="257" w:lineRule="atLeast"/>
        <w:jc w:val="both"/>
        <w:rPr>
          <w:color w:val="000000"/>
          <w:sz w:val="22"/>
          <w:szCs w:val="22"/>
        </w:rPr>
      </w:pPr>
      <w:r w:rsidRPr="0021060B">
        <w:rPr>
          <w:color w:val="000000"/>
          <w:sz w:val="22"/>
          <w:szCs w:val="22"/>
        </w:rPr>
        <w:t>8.2.1. Jeigu Tiekėjas praleidžia Prekių pristatymo terminus, nustatytus Specialiosiose sąlygose, Tiekėjui iki Prekių pristatymo datos taikomos Specialiosiose sąlygose nurodyto dydžio netesybos.</w:t>
      </w:r>
    </w:p>
    <w:p w14:paraId="53BCE439" w14:textId="77777777" w:rsidR="00653DB7" w:rsidRPr="0021060B" w:rsidRDefault="00000000">
      <w:pPr>
        <w:spacing w:line="257" w:lineRule="atLeast"/>
        <w:jc w:val="both"/>
        <w:rPr>
          <w:color w:val="000000"/>
          <w:sz w:val="22"/>
          <w:szCs w:val="22"/>
        </w:rPr>
      </w:pPr>
      <w:r w:rsidRPr="0021060B">
        <w:rPr>
          <w:color w:val="000000"/>
          <w:sz w:val="22"/>
          <w:szCs w:val="22"/>
        </w:rPr>
        <w:t>8.2.2. Tiekėjui praleidus Prekių dalies pristatymo terminą, netesybos skaičiuojamos nuo Prekių dalies pristatymo termino pabaigos (neįskaitytinai) iki Prekių dalies pristatymo datos (įskaitytinai), nustatytos pagal Prekių perdavimo–priėmimo aktus.</w:t>
      </w:r>
    </w:p>
    <w:p w14:paraId="108C31E1" w14:textId="77777777" w:rsidR="00653DB7" w:rsidRPr="0021060B" w:rsidRDefault="00000000">
      <w:pPr>
        <w:spacing w:line="257" w:lineRule="atLeast"/>
        <w:jc w:val="both"/>
        <w:rPr>
          <w:color w:val="000000"/>
          <w:sz w:val="22"/>
          <w:szCs w:val="22"/>
        </w:rPr>
      </w:pPr>
      <w:r w:rsidRPr="0021060B">
        <w:rPr>
          <w:color w:val="000000"/>
          <w:sz w:val="22"/>
          <w:szCs w:val="22"/>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D62500A" w14:textId="77777777" w:rsidR="00653DB7" w:rsidRPr="0021060B" w:rsidRDefault="00653DB7">
      <w:pPr>
        <w:spacing w:line="257" w:lineRule="atLeast"/>
        <w:ind w:firstLine="62"/>
        <w:jc w:val="both"/>
        <w:rPr>
          <w:color w:val="000000"/>
          <w:sz w:val="22"/>
          <w:szCs w:val="22"/>
        </w:rPr>
      </w:pPr>
    </w:p>
    <w:p w14:paraId="6FA57E86" w14:textId="77777777" w:rsidR="00653DB7" w:rsidRPr="0021060B" w:rsidRDefault="00000000">
      <w:pPr>
        <w:spacing w:line="257" w:lineRule="atLeast"/>
        <w:jc w:val="center"/>
        <w:rPr>
          <w:color w:val="000000"/>
          <w:sz w:val="22"/>
          <w:szCs w:val="22"/>
        </w:rPr>
      </w:pPr>
      <w:r w:rsidRPr="0021060B">
        <w:rPr>
          <w:b/>
          <w:bCs/>
          <w:caps/>
          <w:color w:val="000000"/>
          <w:sz w:val="22"/>
          <w:szCs w:val="22"/>
        </w:rPr>
        <w:t>9.  PRIEVOLIŲ PAGAL SUTARTĮ ĮVYKDYMO UŽTIKRINIMO BŪDAI</w:t>
      </w:r>
    </w:p>
    <w:p w14:paraId="3AF3D44A" w14:textId="77777777" w:rsidR="00653DB7" w:rsidRPr="0021060B" w:rsidRDefault="00653DB7">
      <w:pPr>
        <w:spacing w:line="257" w:lineRule="atLeast"/>
        <w:ind w:firstLine="62"/>
        <w:rPr>
          <w:color w:val="000000"/>
          <w:sz w:val="22"/>
          <w:szCs w:val="22"/>
        </w:rPr>
      </w:pPr>
    </w:p>
    <w:p w14:paraId="3723ED3B" w14:textId="77777777" w:rsidR="00653DB7" w:rsidRPr="0021060B" w:rsidRDefault="00000000">
      <w:pPr>
        <w:spacing w:line="257" w:lineRule="atLeast"/>
        <w:jc w:val="both"/>
        <w:rPr>
          <w:color w:val="000000"/>
          <w:sz w:val="22"/>
          <w:szCs w:val="22"/>
        </w:rPr>
      </w:pPr>
      <w:r w:rsidRPr="0021060B">
        <w:rPr>
          <w:color w:val="000000"/>
          <w:sz w:val="22"/>
          <w:szCs w:val="22"/>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850BBCF" w14:textId="77777777" w:rsidR="00653DB7" w:rsidRPr="0021060B" w:rsidRDefault="00653DB7">
      <w:pPr>
        <w:spacing w:line="257" w:lineRule="atLeast"/>
        <w:ind w:firstLine="62"/>
        <w:jc w:val="both"/>
        <w:rPr>
          <w:color w:val="000000"/>
          <w:sz w:val="22"/>
          <w:szCs w:val="22"/>
        </w:rPr>
      </w:pPr>
    </w:p>
    <w:p w14:paraId="4C41EA10" w14:textId="77777777" w:rsidR="00653DB7" w:rsidRPr="0021060B" w:rsidRDefault="00000000">
      <w:pPr>
        <w:spacing w:line="257" w:lineRule="atLeast"/>
        <w:jc w:val="center"/>
        <w:rPr>
          <w:color w:val="000000"/>
          <w:sz w:val="22"/>
          <w:szCs w:val="22"/>
        </w:rPr>
      </w:pPr>
      <w:r w:rsidRPr="0021060B">
        <w:rPr>
          <w:b/>
          <w:bCs/>
          <w:caps/>
          <w:color w:val="000000"/>
          <w:sz w:val="22"/>
          <w:szCs w:val="22"/>
        </w:rPr>
        <w:t>10.  SUTARTIES ĮVYKDYMO UŽTIKRINIMAS (JEI TAIKOMA)</w:t>
      </w:r>
    </w:p>
    <w:p w14:paraId="17BD3704" w14:textId="77777777" w:rsidR="00653DB7" w:rsidRPr="0021060B" w:rsidRDefault="00653DB7">
      <w:pPr>
        <w:spacing w:line="257" w:lineRule="atLeast"/>
        <w:ind w:firstLine="62"/>
        <w:jc w:val="both"/>
        <w:rPr>
          <w:color w:val="000000"/>
          <w:sz w:val="22"/>
          <w:szCs w:val="22"/>
        </w:rPr>
      </w:pPr>
    </w:p>
    <w:p w14:paraId="50F447B4" w14:textId="77777777" w:rsidR="00653DB7" w:rsidRPr="0021060B" w:rsidRDefault="00000000">
      <w:pPr>
        <w:spacing w:line="257" w:lineRule="atLeast"/>
        <w:jc w:val="both"/>
        <w:rPr>
          <w:color w:val="000000"/>
          <w:sz w:val="22"/>
          <w:szCs w:val="22"/>
        </w:rPr>
      </w:pPr>
      <w:r w:rsidRPr="0021060B">
        <w:rPr>
          <w:color w:val="000000"/>
          <w:sz w:val="22"/>
          <w:szCs w:val="22"/>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466FA785" w14:textId="77777777" w:rsidR="00653DB7" w:rsidRPr="0021060B" w:rsidRDefault="00000000">
      <w:pPr>
        <w:spacing w:line="257" w:lineRule="atLeast"/>
        <w:jc w:val="both"/>
        <w:rPr>
          <w:color w:val="000000"/>
          <w:sz w:val="22"/>
          <w:szCs w:val="22"/>
        </w:rPr>
      </w:pPr>
      <w:r w:rsidRPr="0021060B">
        <w:rPr>
          <w:b/>
          <w:bCs/>
          <w:color w:val="000000"/>
          <w:sz w:val="22"/>
          <w:szCs w:val="22"/>
        </w:rPr>
        <w:t>Pastaba.</w:t>
      </w:r>
      <w:r w:rsidRPr="0021060B">
        <w:rPr>
          <w:color w:val="000000"/>
          <w:sz w:val="22"/>
          <w:szCs w:val="22"/>
        </w:rPr>
        <w:t> </w:t>
      </w:r>
      <w:r w:rsidRPr="0021060B">
        <w:rPr>
          <w:color w:val="000000"/>
          <w:sz w:val="22"/>
          <w:szCs w:val="22"/>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47A7F12" w14:textId="77777777" w:rsidR="00653DB7" w:rsidRPr="0021060B" w:rsidRDefault="00000000">
      <w:pPr>
        <w:spacing w:line="257" w:lineRule="atLeast"/>
        <w:jc w:val="both"/>
        <w:rPr>
          <w:color w:val="000000"/>
          <w:sz w:val="22"/>
          <w:szCs w:val="22"/>
        </w:rPr>
      </w:pPr>
      <w:r w:rsidRPr="0021060B">
        <w:rPr>
          <w:color w:val="000000"/>
          <w:sz w:val="22"/>
          <w:szCs w:val="22"/>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21060B">
        <w:rPr>
          <w:color w:val="000000"/>
          <w:sz w:val="22"/>
          <w:szCs w:val="22"/>
        </w:rPr>
        <w:t>kartu su draudimo bendrovės laidavimo draudimo raštu turi būti pateiktas ir pasirašytas draudimo liudijimas (polisas) bei dokumentas, įrodantis, kad draudimo įmoka už išduotą laidavimo draudimo raštą yra sumokėta</w:t>
      </w:r>
      <w:r w:rsidRPr="0021060B">
        <w:rPr>
          <w:color w:val="000000"/>
          <w:sz w:val="22"/>
          <w:szCs w:val="22"/>
          <w:shd w:val="clear" w:color="auto" w:fill="FFFFFF"/>
        </w:rPr>
        <w:t xml:space="preserve">), atitinkantį Bendrųjų sąlygų 10 skyriuje nurodytas sąlygas, per Specialiosiose sąlygose nustatytą terminą (toliau – </w:t>
      </w:r>
      <w:r w:rsidRPr="0021060B">
        <w:rPr>
          <w:b/>
          <w:bCs/>
          <w:color w:val="000000"/>
          <w:sz w:val="22"/>
          <w:szCs w:val="22"/>
          <w:shd w:val="clear" w:color="auto" w:fill="FFFFFF"/>
        </w:rPr>
        <w:t>Sutarties įvykdymo užtikrinimas</w:t>
      </w:r>
      <w:r w:rsidRPr="0021060B">
        <w:rPr>
          <w:color w:val="000000"/>
          <w:sz w:val="22"/>
          <w:szCs w:val="22"/>
          <w:shd w:val="clear" w:color="auto" w:fill="FFFFFF"/>
        </w:rPr>
        <w:t>).</w:t>
      </w:r>
    </w:p>
    <w:p w14:paraId="2A69A2A4"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19143E6"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CE68B9F"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3872E07"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13FD7F2A"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10.7. Sutarties įvykdymo užtikrinimas turi įsigalioti ne vėliau negu jo pateikimo Pirkėjui dieną. </w:t>
      </w:r>
    </w:p>
    <w:p w14:paraId="7F041FB5"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10.8. Sutarties įvykdymo užtikrinimo suma turi būti nurodoma ir išmokama eurais. </w:t>
      </w:r>
    </w:p>
    <w:p w14:paraId="5C415E76" w14:textId="77777777" w:rsidR="00653DB7" w:rsidRPr="0021060B" w:rsidRDefault="00000000">
      <w:pPr>
        <w:spacing w:line="257" w:lineRule="atLeast"/>
        <w:jc w:val="both"/>
        <w:textAlignment w:val="baseline"/>
        <w:rPr>
          <w:sz w:val="22"/>
          <w:szCs w:val="22"/>
        </w:rPr>
      </w:pPr>
      <w:r w:rsidRPr="0021060B">
        <w:rPr>
          <w:color w:val="000000"/>
          <w:sz w:val="22"/>
          <w:szCs w:val="22"/>
        </w:rPr>
        <w:t xml:space="preserve">10.9. Sutarties įvykdymo užtikrinimas turi būti surašytas lietuvių arba kita kalba (esant Pirkėjo </w:t>
      </w:r>
      <w:r w:rsidRPr="0021060B">
        <w:rPr>
          <w:sz w:val="22"/>
          <w:szCs w:val="22"/>
        </w:rPr>
        <w:t>prašymui, turi būti pateiktas vertimas į lietuvių kalbą). </w:t>
      </w:r>
    </w:p>
    <w:p w14:paraId="52D1AA82" w14:textId="77777777" w:rsidR="00653DB7" w:rsidRPr="0021060B" w:rsidRDefault="00000000">
      <w:pPr>
        <w:spacing w:line="257" w:lineRule="atLeast"/>
        <w:jc w:val="both"/>
        <w:textAlignment w:val="baseline"/>
        <w:rPr>
          <w:sz w:val="22"/>
          <w:szCs w:val="22"/>
        </w:rPr>
      </w:pPr>
      <w:r w:rsidRPr="0021060B">
        <w:rPr>
          <w:sz w:val="22"/>
          <w:szCs w:val="22"/>
        </w:rPr>
        <w:t xml:space="preserve">10.10. Sutarties įvykdymo užtikrinime nurodytas jo galiojimo terminas turi būti ne trumpesnis nei nurodytas </w:t>
      </w:r>
      <w:r w:rsidRPr="0021060B">
        <w:rPr>
          <w:rFonts w:eastAsia="Calibri"/>
          <w:kern w:val="2"/>
          <w:sz w:val="22"/>
          <w:szCs w:val="22"/>
        </w:rPr>
        <w:t>Specialiosiose sąlygose</w:t>
      </w:r>
      <w:r w:rsidRPr="0021060B">
        <w:rPr>
          <w:sz w:val="22"/>
          <w:szCs w:val="22"/>
        </w:rPr>
        <w:t>. </w:t>
      </w:r>
    </w:p>
    <w:p w14:paraId="50872EAB"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D16301C"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74081C9"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50BFA6CE" w14:textId="77777777" w:rsidR="00653DB7" w:rsidRPr="0021060B" w:rsidRDefault="00000000">
      <w:pPr>
        <w:spacing w:line="257" w:lineRule="atLeast"/>
        <w:jc w:val="both"/>
        <w:rPr>
          <w:color w:val="000000"/>
          <w:sz w:val="22"/>
          <w:szCs w:val="22"/>
        </w:rPr>
      </w:pPr>
      <w:r w:rsidRPr="0021060B">
        <w:rPr>
          <w:color w:val="000000"/>
          <w:sz w:val="22"/>
          <w:szCs w:val="22"/>
        </w:rPr>
        <w:t xml:space="preserve">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w:t>
      </w:r>
      <w:r w:rsidRPr="0021060B">
        <w:rPr>
          <w:color w:val="000000"/>
          <w:sz w:val="22"/>
          <w:szCs w:val="22"/>
        </w:rPr>
        <w:lastRenderedPageBreak/>
        <w:t>reikalavimų arba Pirkėjas turi informacijos, susijusios su Sutarties įvykdymo užtikrinimą išdavusio banko (draudimo bendrovės) veiklos sustabdymu arba galimu veiklos sustabdymu (įskaitant nemokumą, likvidavimą ar teisinės apsaugos taikymo procedūras). </w:t>
      </w:r>
    </w:p>
    <w:p w14:paraId="636EFBCF"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33BF1F46"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10.16. Pirkėjas gali pasinaudoti Sutarties įvykdymo užtikrinimu, esant bet kuriai iš žemiau nurodytų aplinkybių:  </w:t>
      </w:r>
    </w:p>
    <w:p w14:paraId="461F898F"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10.16.1. Tiekėjas neįvykdė, nevykdo arba netinkamai vykdo savo įsipareigojimus pagal Sutartį;  </w:t>
      </w:r>
    </w:p>
    <w:p w14:paraId="42ED1794"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10.16.2. Tiekėjas per protingai nustatytą laikotarpį neįvykdo Pirkėjo nurodymo ištaisyti Prekių trūkumus;  </w:t>
      </w:r>
    </w:p>
    <w:p w14:paraId="1CAE606F"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68B649BB"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10.16.4. Tiekėjas be pateisinamos priežasties (ne Sutartyje nustatytais atvejais) vienašališkai nutraukia Sutartį. </w:t>
      </w:r>
    </w:p>
    <w:p w14:paraId="343768BF" w14:textId="77777777" w:rsidR="00653DB7" w:rsidRPr="0021060B" w:rsidRDefault="00653DB7">
      <w:pPr>
        <w:spacing w:line="257" w:lineRule="atLeast"/>
        <w:ind w:firstLine="62"/>
        <w:jc w:val="both"/>
        <w:textAlignment w:val="baseline"/>
        <w:rPr>
          <w:color w:val="000000"/>
          <w:sz w:val="22"/>
          <w:szCs w:val="22"/>
        </w:rPr>
      </w:pPr>
    </w:p>
    <w:p w14:paraId="4CBA2ABF" w14:textId="77777777" w:rsidR="00653DB7" w:rsidRPr="0021060B" w:rsidRDefault="00000000">
      <w:pPr>
        <w:spacing w:line="257" w:lineRule="atLeast"/>
        <w:jc w:val="center"/>
        <w:rPr>
          <w:color w:val="000000"/>
          <w:sz w:val="22"/>
          <w:szCs w:val="22"/>
        </w:rPr>
      </w:pPr>
      <w:r w:rsidRPr="0021060B">
        <w:rPr>
          <w:b/>
          <w:bCs/>
          <w:caps/>
          <w:color w:val="000000"/>
          <w:sz w:val="22"/>
          <w:szCs w:val="22"/>
        </w:rPr>
        <w:t>11.  SUTARTIES KAINA IR JOS PERSKAIČIAVIMAS</w:t>
      </w:r>
    </w:p>
    <w:p w14:paraId="1D06C68B" w14:textId="77777777" w:rsidR="00653DB7" w:rsidRPr="0021060B" w:rsidRDefault="00653DB7">
      <w:pPr>
        <w:spacing w:line="257" w:lineRule="atLeast"/>
        <w:ind w:firstLine="62"/>
        <w:jc w:val="both"/>
        <w:rPr>
          <w:color w:val="000000"/>
          <w:sz w:val="22"/>
          <w:szCs w:val="22"/>
        </w:rPr>
      </w:pPr>
    </w:p>
    <w:p w14:paraId="27FB7E37" w14:textId="77777777" w:rsidR="00653DB7" w:rsidRPr="0021060B" w:rsidRDefault="00000000">
      <w:pPr>
        <w:spacing w:line="257" w:lineRule="atLeast"/>
        <w:jc w:val="both"/>
        <w:rPr>
          <w:color w:val="000000"/>
          <w:sz w:val="22"/>
          <w:szCs w:val="22"/>
        </w:rPr>
      </w:pPr>
      <w:r w:rsidRPr="0021060B">
        <w:rPr>
          <w:color w:val="000000"/>
          <w:sz w:val="22"/>
          <w:szCs w:val="22"/>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7625D4E6" w14:textId="77777777" w:rsidR="00653DB7" w:rsidRPr="0021060B" w:rsidRDefault="00000000">
      <w:pPr>
        <w:spacing w:line="257" w:lineRule="atLeast"/>
        <w:jc w:val="both"/>
        <w:rPr>
          <w:color w:val="000000"/>
          <w:sz w:val="22"/>
          <w:szCs w:val="22"/>
        </w:rPr>
      </w:pPr>
      <w:r w:rsidRPr="0021060B">
        <w:rPr>
          <w:color w:val="000000"/>
          <w:sz w:val="22"/>
          <w:szCs w:val="22"/>
        </w:rPr>
        <w:t>11.2. Pradinės sutarties vertė yra nurodyta Specialiosiose sąlygose.</w:t>
      </w:r>
    </w:p>
    <w:p w14:paraId="2465825A" w14:textId="77777777" w:rsidR="00653DB7" w:rsidRPr="0021060B" w:rsidRDefault="00000000">
      <w:pPr>
        <w:spacing w:line="257" w:lineRule="atLeast"/>
        <w:jc w:val="both"/>
        <w:rPr>
          <w:color w:val="000000"/>
          <w:sz w:val="22"/>
          <w:szCs w:val="22"/>
        </w:rPr>
      </w:pPr>
      <w:r w:rsidRPr="0021060B">
        <w:rPr>
          <w:color w:val="000000"/>
          <w:sz w:val="22"/>
          <w:szCs w:val="22"/>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654687D7" w14:textId="77777777" w:rsidR="00653DB7" w:rsidRPr="0021060B" w:rsidRDefault="00000000">
      <w:pPr>
        <w:spacing w:line="257" w:lineRule="atLeast"/>
        <w:jc w:val="both"/>
        <w:rPr>
          <w:color w:val="000000"/>
          <w:sz w:val="22"/>
          <w:szCs w:val="22"/>
        </w:rPr>
      </w:pPr>
      <w:r w:rsidRPr="0021060B">
        <w:rPr>
          <w:color w:val="000000"/>
          <w:sz w:val="22"/>
          <w:szCs w:val="22"/>
        </w:rPr>
        <w:t>11.4. Sutarties kainos peržiūra atliekama Specialiosiose sąlygose nustatyta tvarka.</w:t>
      </w:r>
    </w:p>
    <w:p w14:paraId="5DD63871" w14:textId="77777777" w:rsidR="00653DB7" w:rsidRPr="0021060B" w:rsidRDefault="00653DB7">
      <w:pPr>
        <w:spacing w:line="257" w:lineRule="atLeast"/>
        <w:ind w:firstLine="62"/>
        <w:jc w:val="both"/>
        <w:rPr>
          <w:color w:val="000000"/>
          <w:sz w:val="22"/>
          <w:szCs w:val="22"/>
        </w:rPr>
      </w:pPr>
    </w:p>
    <w:p w14:paraId="7E40321F" w14:textId="77777777" w:rsidR="00653DB7" w:rsidRPr="0021060B" w:rsidRDefault="00000000">
      <w:pPr>
        <w:spacing w:line="257" w:lineRule="atLeast"/>
        <w:jc w:val="center"/>
        <w:rPr>
          <w:color w:val="000000"/>
          <w:sz w:val="22"/>
          <w:szCs w:val="22"/>
        </w:rPr>
      </w:pPr>
      <w:r w:rsidRPr="0021060B">
        <w:rPr>
          <w:b/>
          <w:bCs/>
          <w:caps/>
          <w:color w:val="000000"/>
          <w:sz w:val="22"/>
          <w:szCs w:val="22"/>
        </w:rPr>
        <w:t>12.  ATSISKAITYMO TVARKA</w:t>
      </w:r>
    </w:p>
    <w:p w14:paraId="7FCFBEC0" w14:textId="77777777" w:rsidR="00653DB7" w:rsidRPr="0021060B" w:rsidRDefault="00653DB7">
      <w:pPr>
        <w:spacing w:line="257" w:lineRule="atLeast"/>
        <w:ind w:firstLine="62"/>
        <w:jc w:val="center"/>
        <w:rPr>
          <w:color w:val="000000"/>
          <w:sz w:val="22"/>
          <w:szCs w:val="22"/>
        </w:rPr>
      </w:pPr>
    </w:p>
    <w:p w14:paraId="5FD5D6BE" w14:textId="77777777" w:rsidR="00653DB7" w:rsidRPr="0021060B" w:rsidRDefault="00000000">
      <w:pPr>
        <w:spacing w:line="257" w:lineRule="atLeast"/>
        <w:jc w:val="center"/>
        <w:rPr>
          <w:color w:val="000000"/>
          <w:sz w:val="22"/>
          <w:szCs w:val="22"/>
        </w:rPr>
      </w:pPr>
      <w:r w:rsidRPr="0021060B">
        <w:rPr>
          <w:b/>
          <w:bCs/>
          <w:color w:val="000000"/>
          <w:sz w:val="22"/>
          <w:szCs w:val="22"/>
        </w:rPr>
        <w:t>12.1.  Išankstinis mokėjimas (avansas) (jei taikoma)</w:t>
      </w:r>
    </w:p>
    <w:p w14:paraId="299C0EC4" w14:textId="77777777" w:rsidR="00653DB7" w:rsidRPr="0021060B" w:rsidRDefault="00653DB7">
      <w:pPr>
        <w:spacing w:line="257" w:lineRule="atLeast"/>
        <w:ind w:firstLine="62"/>
        <w:jc w:val="both"/>
        <w:rPr>
          <w:color w:val="000000"/>
          <w:sz w:val="22"/>
          <w:szCs w:val="22"/>
        </w:rPr>
      </w:pPr>
    </w:p>
    <w:p w14:paraId="62EF4394"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 xml:space="preserve">12.1.1. Bendrųjų sąlygų 12.1 poskyrio sąlygos taikomos tuo atveju, jei Specialiosiose sąlygose yra nurodyta, kad Tiekėjui mokamas išankstinis mokėjimas (avansas) (toliau – </w:t>
      </w:r>
      <w:r w:rsidRPr="0021060B">
        <w:rPr>
          <w:b/>
          <w:bCs/>
          <w:color w:val="000000"/>
          <w:sz w:val="22"/>
          <w:szCs w:val="22"/>
        </w:rPr>
        <w:t>Avansas</w:t>
      </w:r>
      <w:r w:rsidRPr="0021060B">
        <w:rPr>
          <w:color w:val="000000"/>
          <w:sz w:val="22"/>
          <w:szCs w:val="22"/>
        </w:rPr>
        <w:t>). </w:t>
      </w:r>
    </w:p>
    <w:p w14:paraId="10005E75"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 xml:space="preserve">12.1.2. Pirkėjas sumoka Tiekėjui </w:t>
      </w:r>
      <w:r w:rsidRPr="0021060B">
        <w:rPr>
          <w:rFonts w:eastAsia="Calibri"/>
          <w:kern w:val="2"/>
          <w:sz w:val="22"/>
          <w:szCs w:val="22"/>
        </w:rPr>
        <w:t>ne didesnį kaip Specialiosiose sąlygose nurodyto dydžio Avansą</w:t>
      </w:r>
      <w:r w:rsidRPr="0021060B">
        <w:rPr>
          <w:color w:val="000000"/>
          <w:sz w:val="22"/>
          <w:szCs w:val="22"/>
        </w:rPr>
        <w:t>.</w:t>
      </w:r>
    </w:p>
    <w:p w14:paraId="7934723C"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21060B">
        <w:rPr>
          <w:b/>
          <w:bCs/>
          <w:color w:val="000000"/>
          <w:sz w:val="22"/>
          <w:szCs w:val="22"/>
        </w:rPr>
        <w:t>Avanso užtikrinimas</w:t>
      </w:r>
      <w:r w:rsidRPr="0021060B">
        <w:rPr>
          <w:color w:val="000000"/>
          <w:sz w:val="22"/>
          <w:szCs w:val="22"/>
        </w:rPr>
        <w:t>). </w:t>
      </w:r>
    </w:p>
    <w:p w14:paraId="6C0F6FCA" w14:textId="77777777" w:rsidR="00653DB7" w:rsidRPr="0021060B" w:rsidRDefault="00000000">
      <w:pPr>
        <w:spacing w:line="257" w:lineRule="atLeast"/>
        <w:jc w:val="both"/>
        <w:textAlignment w:val="baseline"/>
        <w:rPr>
          <w:color w:val="000000"/>
          <w:sz w:val="22"/>
          <w:szCs w:val="22"/>
        </w:rPr>
      </w:pPr>
      <w:r w:rsidRPr="0021060B">
        <w:rPr>
          <w:b/>
          <w:bCs/>
          <w:color w:val="000000"/>
          <w:sz w:val="22"/>
          <w:szCs w:val="22"/>
        </w:rPr>
        <w:t>Pastaba.</w:t>
      </w:r>
      <w:r w:rsidRPr="0021060B">
        <w:rPr>
          <w:color w:val="000000"/>
          <w:sz w:val="22"/>
          <w:szCs w:val="22"/>
        </w:rPr>
        <w:t> </w:t>
      </w:r>
      <w:r w:rsidRPr="0021060B">
        <w:rPr>
          <w:color w:val="000000"/>
          <w:sz w:val="22"/>
          <w:szCs w:val="22"/>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21060B">
        <w:rPr>
          <w:color w:val="000000"/>
          <w:sz w:val="22"/>
          <w:szCs w:val="22"/>
        </w:rPr>
        <w:t> </w:t>
      </w:r>
      <w:r w:rsidRPr="0021060B">
        <w:rPr>
          <w:color w:val="000000"/>
          <w:sz w:val="22"/>
          <w:szCs w:val="22"/>
          <w:shd w:val="clear" w:color="auto" w:fill="FFFFFF"/>
        </w:rPr>
        <w:t>įstatymų bei kitų teisės aktų</w:t>
      </w:r>
      <w:r w:rsidRPr="0021060B">
        <w:rPr>
          <w:color w:val="000000"/>
          <w:sz w:val="22"/>
          <w:szCs w:val="22"/>
        </w:rPr>
        <w:t> </w:t>
      </w:r>
      <w:r w:rsidRPr="0021060B">
        <w:rPr>
          <w:color w:val="000000"/>
          <w:sz w:val="22"/>
          <w:szCs w:val="22"/>
          <w:shd w:val="clear" w:color="auto" w:fill="FFFFFF"/>
        </w:rPr>
        <w:t>nuostatas.</w:t>
      </w:r>
    </w:p>
    <w:p w14:paraId="27408C4C" w14:textId="77777777" w:rsidR="00653DB7" w:rsidRPr="0021060B" w:rsidRDefault="00000000">
      <w:pPr>
        <w:spacing w:line="257" w:lineRule="atLeast"/>
        <w:jc w:val="both"/>
        <w:textAlignment w:val="baseline"/>
        <w:rPr>
          <w:sz w:val="22"/>
          <w:szCs w:val="22"/>
        </w:rPr>
      </w:pPr>
      <w:r w:rsidRPr="0021060B">
        <w:rPr>
          <w:sz w:val="22"/>
          <w:szCs w:val="22"/>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531972"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9042272"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 xml:space="preserve">12.1.6. Bankas (draudimo bendrovė) neturi teisės reikalauti, kad Pirkėjas pagrįstų savo reikalavimą. Pirkėjas pranešime bankui (draudimo bendrovei) nurodys, kad Avanso užtikrinimo suma jam priklauso dėl to, kad Tiekėjas </w:t>
      </w:r>
      <w:r w:rsidRPr="0021060B">
        <w:rPr>
          <w:color w:val="000000"/>
          <w:sz w:val="22"/>
          <w:szCs w:val="22"/>
        </w:rPr>
        <w:lastRenderedPageBreak/>
        <w:t>iš dalies ar visiškai neįvykdė Sutarties sąlygų ir (arba) ji buvo nutraukta dėl Tiekėjo kaltės ir Tiekėjas negrąžino Avanso.  </w:t>
      </w:r>
    </w:p>
    <w:p w14:paraId="2EAA6F51"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12.1.7. Avanso užtikrinimo suma turi būti nurodoma ir išmokama eurais. </w:t>
      </w:r>
    </w:p>
    <w:p w14:paraId="5B7D52A9"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12.1.8. Avanso užtikrinimas turi būti surašytas lietuvių arba kita kalba (esant Pirkėjo prašymui, turi būti pateiktas vertimas į lietuvių kalbą). </w:t>
      </w:r>
    </w:p>
    <w:p w14:paraId="71D90E3C"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12.1.9. Avanso užtikrinimas, neatitinkantis šiame Sutarties poskyryje nustatytų reikalavimų, nebus priimamas. </w:t>
      </w:r>
    </w:p>
    <w:p w14:paraId="2F0402C4"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47EAF37E"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12.1.11. Pirkėjas sumoka Tiekėjui avansą per Specialiosiose sąlygose numatytą terminą nuo išankstinio mokėjimo sąskaitos ir Avanso užtikrinimo (jei taikoma) gavimo dienos. Sumokėto avanso suma išskaitoma iš mokėtinos sumos. </w:t>
      </w:r>
    </w:p>
    <w:p w14:paraId="1B8BFDE5"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6497FADA" w14:textId="77777777" w:rsidR="00653DB7" w:rsidRPr="0021060B" w:rsidRDefault="00653DB7">
      <w:pPr>
        <w:spacing w:line="257" w:lineRule="atLeast"/>
        <w:ind w:firstLine="62"/>
        <w:jc w:val="both"/>
        <w:textAlignment w:val="baseline"/>
        <w:rPr>
          <w:color w:val="000000"/>
          <w:sz w:val="22"/>
          <w:szCs w:val="22"/>
        </w:rPr>
      </w:pPr>
    </w:p>
    <w:p w14:paraId="357F7408" w14:textId="77777777" w:rsidR="00653DB7" w:rsidRPr="0021060B" w:rsidRDefault="00000000">
      <w:pPr>
        <w:spacing w:line="257" w:lineRule="atLeast"/>
        <w:jc w:val="center"/>
        <w:rPr>
          <w:color w:val="000000"/>
          <w:sz w:val="22"/>
          <w:szCs w:val="22"/>
        </w:rPr>
      </w:pPr>
      <w:r w:rsidRPr="0021060B">
        <w:rPr>
          <w:b/>
          <w:bCs/>
          <w:color w:val="000000"/>
          <w:sz w:val="22"/>
          <w:szCs w:val="22"/>
        </w:rPr>
        <w:t>12.2.  Mokėjimų tvarka</w:t>
      </w:r>
    </w:p>
    <w:p w14:paraId="759333E4" w14:textId="77777777" w:rsidR="00653DB7" w:rsidRPr="0021060B" w:rsidRDefault="00653DB7">
      <w:pPr>
        <w:spacing w:line="257" w:lineRule="atLeast"/>
        <w:ind w:firstLine="62"/>
        <w:jc w:val="both"/>
        <w:rPr>
          <w:color w:val="000000"/>
          <w:sz w:val="22"/>
          <w:szCs w:val="22"/>
        </w:rPr>
      </w:pPr>
    </w:p>
    <w:p w14:paraId="2B3A9BA1" w14:textId="77777777" w:rsidR="00653DB7" w:rsidRPr="0021060B" w:rsidRDefault="00000000">
      <w:pPr>
        <w:spacing w:line="257" w:lineRule="atLeast"/>
        <w:jc w:val="both"/>
        <w:rPr>
          <w:color w:val="000000"/>
          <w:sz w:val="22"/>
          <w:szCs w:val="22"/>
        </w:rPr>
      </w:pPr>
      <w:r w:rsidRPr="0021060B">
        <w:rPr>
          <w:color w:val="000000"/>
          <w:sz w:val="22"/>
          <w:szCs w:val="22"/>
        </w:rPr>
        <w:t>12.2.1. Tiekėjas išrašo Sąskaitą tik Šalims pasirašius Prekių perdavimo–priėmimo aktą, jeigu kitaip nenumatyta Specialiosiose sąlygose:</w:t>
      </w:r>
    </w:p>
    <w:p w14:paraId="02713540" w14:textId="77777777" w:rsidR="00653DB7" w:rsidRPr="0021060B" w:rsidRDefault="00000000">
      <w:pPr>
        <w:spacing w:line="257" w:lineRule="atLeast"/>
        <w:jc w:val="both"/>
        <w:rPr>
          <w:color w:val="000000"/>
          <w:sz w:val="22"/>
          <w:szCs w:val="22"/>
        </w:rPr>
      </w:pPr>
      <w:r w:rsidRPr="0021060B">
        <w:rPr>
          <w:color w:val="000000"/>
          <w:sz w:val="22"/>
          <w:szCs w:val="22"/>
        </w:rPr>
        <w:t xml:space="preserve">12.2.1.1. elektroninę sąskaitą faktūrą, atitinkančią Europos elektroninių sąskaitų faktūrų standartą, kurio nuoroda paskelbta 2017 m. spalio 16 d. Komisijos įgyvendinimo sprendime </w:t>
      </w:r>
      <w:r w:rsidRPr="0021060B">
        <w:rPr>
          <w:color w:val="467886"/>
          <w:sz w:val="22"/>
          <w:szCs w:val="22"/>
          <w:u w:val="single"/>
        </w:rPr>
        <w:t>(ES) 2017/1870</w:t>
      </w:r>
      <w:r w:rsidRPr="0021060B">
        <w:rPr>
          <w:color w:val="000000"/>
          <w:sz w:val="22"/>
          <w:szCs w:val="22"/>
        </w:rPr>
        <w:t xml:space="preserve"> dėl nuorodos į Europos elektroninių sąskaitų faktūrų standartą ir sintaksių sąrašo paskelbimo pagal Europos Parlamento ir Tarybos direktyvą </w:t>
      </w:r>
      <w:r w:rsidRPr="0021060B">
        <w:rPr>
          <w:color w:val="467886"/>
          <w:sz w:val="22"/>
          <w:szCs w:val="22"/>
          <w:u w:val="single"/>
        </w:rPr>
        <w:t>2014/55/ES</w:t>
      </w:r>
      <w:r w:rsidRPr="0021060B">
        <w:rPr>
          <w:color w:val="000000"/>
          <w:sz w:val="22"/>
          <w:szCs w:val="22"/>
        </w:rPr>
        <w:t> (toliau – </w:t>
      </w:r>
      <w:r w:rsidRPr="0021060B">
        <w:rPr>
          <w:b/>
          <w:bCs/>
          <w:color w:val="000000"/>
          <w:sz w:val="22"/>
          <w:szCs w:val="22"/>
        </w:rPr>
        <w:t>Europos elektroninių sąskaitų faktūrų</w:t>
      </w:r>
      <w:r w:rsidRPr="0021060B">
        <w:rPr>
          <w:color w:val="000000"/>
          <w:sz w:val="22"/>
          <w:szCs w:val="22"/>
        </w:rPr>
        <w:t> </w:t>
      </w:r>
      <w:r w:rsidRPr="0021060B">
        <w:rPr>
          <w:b/>
          <w:bCs/>
          <w:color w:val="000000"/>
          <w:sz w:val="22"/>
          <w:szCs w:val="22"/>
        </w:rPr>
        <w:t>standartas</w:t>
      </w:r>
      <w:r w:rsidRPr="0021060B">
        <w:rPr>
          <w:color w:val="000000"/>
          <w:sz w:val="22"/>
          <w:szCs w:val="22"/>
        </w:rPr>
        <w:t xml:space="preserve">), Tiekėjas gali pateikti </w:t>
      </w:r>
      <w:r w:rsidRPr="0021060B">
        <w:rPr>
          <w:rFonts w:eastAsia="Arial"/>
          <w:kern w:val="2"/>
          <w:sz w:val="22"/>
          <w:szCs w:val="22"/>
        </w:rPr>
        <w:t>pasirinktomis priemonėmis</w:t>
      </w:r>
      <w:r w:rsidRPr="0021060B">
        <w:rPr>
          <w:color w:val="000000"/>
          <w:sz w:val="22"/>
          <w:szCs w:val="22"/>
        </w:rPr>
        <w:t>;</w:t>
      </w:r>
    </w:p>
    <w:p w14:paraId="4C148FD9" w14:textId="77777777" w:rsidR="00653DB7" w:rsidRPr="0021060B" w:rsidRDefault="00000000">
      <w:pPr>
        <w:spacing w:line="257" w:lineRule="atLeast"/>
        <w:jc w:val="both"/>
        <w:rPr>
          <w:color w:val="000000"/>
          <w:sz w:val="22"/>
          <w:szCs w:val="22"/>
        </w:rPr>
      </w:pPr>
      <w:r w:rsidRPr="0021060B">
        <w:rPr>
          <w:color w:val="000000"/>
          <w:sz w:val="22"/>
          <w:szCs w:val="22"/>
        </w:rPr>
        <w:t xml:space="preserve">12.2.1.2. Europos elektroninių sąskaitų faktūrų standarto neatitinkančią elektroninę sąskaitą faktūrą Tiekėjas </w:t>
      </w:r>
      <w:r w:rsidRPr="0021060B">
        <w:rPr>
          <w:rFonts w:eastAsia="Arial"/>
          <w:kern w:val="2"/>
          <w:sz w:val="22"/>
          <w:szCs w:val="22"/>
        </w:rPr>
        <w:t xml:space="preserve">gali teikti tik naudodamasis Sąskaitų administravimo bendrosios informacinės sistemos (toliau – </w:t>
      </w:r>
      <w:r w:rsidRPr="0021060B">
        <w:rPr>
          <w:rFonts w:eastAsia="Arial"/>
          <w:b/>
          <w:bCs/>
          <w:kern w:val="2"/>
          <w:sz w:val="22"/>
          <w:szCs w:val="22"/>
        </w:rPr>
        <w:t>SABIS</w:t>
      </w:r>
      <w:r w:rsidRPr="0021060B">
        <w:rPr>
          <w:rFonts w:eastAsia="Arial"/>
          <w:kern w:val="2"/>
          <w:sz w:val="22"/>
          <w:szCs w:val="22"/>
        </w:rPr>
        <w:t>) priemonėmis</w:t>
      </w:r>
      <w:r w:rsidRPr="0021060B">
        <w:rPr>
          <w:color w:val="000000"/>
          <w:sz w:val="22"/>
          <w:szCs w:val="22"/>
        </w:rPr>
        <w:t>.</w:t>
      </w:r>
    </w:p>
    <w:p w14:paraId="4BDF4922" w14:textId="77777777" w:rsidR="00653DB7" w:rsidRPr="0021060B" w:rsidRDefault="00000000">
      <w:pPr>
        <w:spacing w:line="257" w:lineRule="atLeast"/>
        <w:jc w:val="both"/>
        <w:rPr>
          <w:color w:val="000000"/>
          <w:sz w:val="22"/>
          <w:szCs w:val="22"/>
        </w:rPr>
      </w:pPr>
      <w:r w:rsidRPr="0021060B">
        <w:rPr>
          <w:color w:val="000000"/>
          <w:sz w:val="22"/>
          <w:szCs w:val="22"/>
        </w:rPr>
        <w:t xml:space="preserve">12.2.2. Pirkėjas elektronines sąskaitas faktūras priima ir apdoroja naudodamasis informacinės sistemos SABIS priemonėmis, </w:t>
      </w:r>
      <w:r w:rsidRPr="0021060B">
        <w:rPr>
          <w:rFonts w:eastAsia="Arial"/>
          <w:kern w:val="2"/>
          <w:sz w:val="22"/>
          <w:szCs w:val="22"/>
        </w:rPr>
        <w:t>išskyrus jeigu mobilizacijos, karo ar nepaprastosios padėties atveju yra informacinės sistemos SABIS pažeidimų, dėl kurių negalimas Pirkėjo ir Tiekėjo bendravimas ir keitimasis informacija naudojantis SABIS</w:t>
      </w:r>
      <w:r w:rsidRPr="0021060B">
        <w:rPr>
          <w:color w:val="000000"/>
          <w:sz w:val="22"/>
          <w:szCs w:val="22"/>
        </w:rPr>
        <w:t>.</w:t>
      </w:r>
    </w:p>
    <w:p w14:paraId="50056AE7" w14:textId="77777777" w:rsidR="00653DB7" w:rsidRPr="0021060B" w:rsidRDefault="00000000">
      <w:pPr>
        <w:spacing w:line="257" w:lineRule="atLeast"/>
        <w:jc w:val="both"/>
        <w:rPr>
          <w:color w:val="000000"/>
          <w:sz w:val="22"/>
          <w:szCs w:val="22"/>
        </w:rPr>
      </w:pPr>
      <w:r w:rsidRPr="0021060B">
        <w:rPr>
          <w:color w:val="000000"/>
          <w:sz w:val="22"/>
          <w:szCs w:val="22"/>
        </w:rPr>
        <w:t>12.2.3. Išankstinio mokėjimo sąskaitas (jeigu Specialiosiose sąlygose yra numatytas Avanso mokėjimas) Tiekėjas privalo pateikti šiame Sutarties poskyryje nustatyta tvarka.</w:t>
      </w:r>
    </w:p>
    <w:p w14:paraId="7AE2F9AE" w14:textId="77777777" w:rsidR="00653DB7" w:rsidRPr="0021060B" w:rsidRDefault="00000000">
      <w:pPr>
        <w:spacing w:line="257" w:lineRule="atLeast"/>
        <w:jc w:val="both"/>
        <w:rPr>
          <w:color w:val="000000"/>
          <w:sz w:val="22"/>
          <w:szCs w:val="22"/>
        </w:rPr>
      </w:pPr>
      <w:r w:rsidRPr="0021060B">
        <w:rPr>
          <w:color w:val="000000"/>
          <w:sz w:val="22"/>
          <w:szCs w:val="22"/>
        </w:rPr>
        <w:t>12.2.4. Pirkėjas atlieka mokėjimus už Prekes Specialiosiose sąlygose nustatytais terminais.</w:t>
      </w:r>
    </w:p>
    <w:p w14:paraId="70917946" w14:textId="77777777" w:rsidR="00653DB7" w:rsidRPr="0021060B" w:rsidRDefault="00000000">
      <w:pPr>
        <w:spacing w:line="257" w:lineRule="atLeast"/>
        <w:jc w:val="both"/>
        <w:rPr>
          <w:color w:val="000000"/>
          <w:sz w:val="22"/>
          <w:szCs w:val="22"/>
        </w:rPr>
      </w:pPr>
      <w:r w:rsidRPr="0021060B">
        <w:rPr>
          <w:color w:val="000000"/>
          <w:sz w:val="22"/>
          <w:szCs w:val="22"/>
        </w:rPr>
        <w:t>12.2.5. Už mokėjimų pagal Sutartį vėlavimus, Pirkėjui taikomos netesybos Specialiosiose sąlygose nustatyta tvarka.</w:t>
      </w:r>
    </w:p>
    <w:p w14:paraId="17E67662" w14:textId="77777777" w:rsidR="00653DB7" w:rsidRPr="0021060B" w:rsidRDefault="00000000">
      <w:pPr>
        <w:spacing w:line="257" w:lineRule="atLeast"/>
        <w:jc w:val="both"/>
        <w:rPr>
          <w:color w:val="000000"/>
          <w:sz w:val="22"/>
          <w:szCs w:val="22"/>
        </w:rPr>
      </w:pPr>
      <w:r w:rsidRPr="0021060B">
        <w:rPr>
          <w:color w:val="000000"/>
          <w:sz w:val="22"/>
          <w:szCs w:val="22"/>
        </w:rPr>
        <w:t>12.2.6. Jei Prekės pristatomos dalimis, aukščiau nurodyta atsiskaitymo tvarka galioja kiekvienai tokiai daliai, jei Specialiosiose sąlygose nenustatyta kitaip.</w:t>
      </w:r>
    </w:p>
    <w:p w14:paraId="7F583C21" w14:textId="77777777" w:rsidR="00653DB7" w:rsidRPr="0021060B" w:rsidRDefault="00000000">
      <w:pPr>
        <w:spacing w:line="257" w:lineRule="atLeast"/>
        <w:jc w:val="both"/>
        <w:rPr>
          <w:color w:val="000000"/>
          <w:sz w:val="22"/>
          <w:szCs w:val="22"/>
        </w:rPr>
      </w:pPr>
      <w:r w:rsidRPr="0021060B">
        <w:rPr>
          <w:color w:val="000000"/>
          <w:sz w:val="22"/>
          <w:szCs w:val="22"/>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7707B678" w14:textId="77777777" w:rsidR="00653DB7" w:rsidRPr="0021060B" w:rsidRDefault="00653DB7">
      <w:pPr>
        <w:spacing w:line="257" w:lineRule="atLeast"/>
        <w:ind w:firstLine="62"/>
        <w:jc w:val="both"/>
        <w:rPr>
          <w:color w:val="000000"/>
          <w:sz w:val="22"/>
          <w:szCs w:val="22"/>
        </w:rPr>
      </w:pPr>
    </w:p>
    <w:p w14:paraId="7DF01CCA" w14:textId="77777777" w:rsidR="00653DB7" w:rsidRPr="0021060B" w:rsidRDefault="00000000">
      <w:pPr>
        <w:spacing w:line="257" w:lineRule="atLeast"/>
        <w:jc w:val="center"/>
        <w:rPr>
          <w:color w:val="000000"/>
          <w:sz w:val="22"/>
          <w:szCs w:val="22"/>
        </w:rPr>
      </w:pPr>
      <w:r w:rsidRPr="0021060B">
        <w:rPr>
          <w:b/>
          <w:bCs/>
          <w:color w:val="000000"/>
          <w:sz w:val="22"/>
          <w:szCs w:val="22"/>
        </w:rPr>
        <w:t>12.3.  Kiti atsiskaitymo klausimai</w:t>
      </w:r>
    </w:p>
    <w:p w14:paraId="7F8D73AE" w14:textId="77777777" w:rsidR="00653DB7" w:rsidRPr="0021060B" w:rsidRDefault="00653DB7">
      <w:pPr>
        <w:spacing w:line="257" w:lineRule="atLeast"/>
        <w:ind w:firstLine="62"/>
        <w:jc w:val="both"/>
        <w:rPr>
          <w:color w:val="000000"/>
          <w:sz w:val="22"/>
          <w:szCs w:val="22"/>
        </w:rPr>
      </w:pPr>
    </w:p>
    <w:p w14:paraId="709BD59D" w14:textId="77777777" w:rsidR="00653DB7" w:rsidRPr="0021060B" w:rsidRDefault="00000000">
      <w:pPr>
        <w:spacing w:line="257" w:lineRule="atLeast"/>
        <w:jc w:val="both"/>
        <w:rPr>
          <w:color w:val="000000"/>
          <w:sz w:val="22"/>
          <w:szCs w:val="22"/>
        </w:rPr>
      </w:pPr>
      <w:r w:rsidRPr="0021060B">
        <w:rPr>
          <w:color w:val="000000"/>
          <w:sz w:val="22"/>
          <w:szCs w:val="22"/>
        </w:rPr>
        <w:t>12.3.1. Pirkėjas privalo pervesti mokėjimus Tiekėjui į Tiekėjo banko sąskaitą, nurodytą Specialiosiose sąlygose.</w:t>
      </w:r>
    </w:p>
    <w:p w14:paraId="255EEE89" w14:textId="77777777" w:rsidR="00653DB7" w:rsidRPr="0021060B" w:rsidRDefault="00000000">
      <w:pPr>
        <w:spacing w:line="257" w:lineRule="atLeast"/>
        <w:jc w:val="both"/>
        <w:rPr>
          <w:color w:val="000000"/>
          <w:sz w:val="22"/>
          <w:szCs w:val="22"/>
        </w:rPr>
      </w:pPr>
      <w:r w:rsidRPr="0021060B">
        <w:rPr>
          <w:color w:val="000000"/>
          <w:sz w:val="22"/>
          <w:szCs w:val="22"/>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45F1B30B" w14:textId="77777777" w:rsidR="00653DB7" w:rsidRPr="0021060B" w:rsidRDefault="00000000">
      <w:pPr>
        <w:spacing w:line="257" w:lineRule="atLeast"/>
        <w:jc w:val="both"/>
        <w:rPr>
          <w:color w:val="000000"/>
          <w:sz w:val="22"/>
          <w:szCs w:val="22"/>
        </w:rPr>
      </w:pPr>
      <w:r w:rsidRPr="0021060B">
        <w:rPr>
          <w:color w:val="000000"/>
          <w:sz w:val="22"/>
          <w:szCs w:val="22"/>
        </w:rPr>
        <w:lastRenderedPageBreak/>
        <w:t>12.3.3. Visi mokėjimai pagal Sutartį atliekami eurais.</w:t>
      </w:r>
    </w:p>
    <w:p w14:paraId="646E8C74" w14:textId="77777777" w:rsidR="00653DB7" w:rsidRPr="0021060B" w:rsidRDefault="00000000">
      <w:pPr>
        <w:spacing w:line="257" w:lineRule="atLeast"/>
        <w:jc w:val="both"/>
        <w:rPr>
          <w:color w:val="000000"/>
          <w:sz w:val="22"/>
          <w:szCs w:val="22"/>
        </w:rPr>
      </w:pPr>
      <w:r w:rsidRPr="0021060B">
        <w:rPr>
          <w:color w:val="000000"/>
          <w:sz w:val="22"/>
          <w:szCs w:val="22"/>
        </w:rPr>
        <w:t>12.3.4. Už pavėluotus mokėjimus pagal Sutartį mokančioji Šalis privalo sumokėti kitai Šaliai Specialiosiose sąlygose nurodyto dydžio netesybas.</w:t>
      </w:r>
    </w:p>
    <w:p w14:paraId="000F27B8" w14:textId="77777777" w:rsidR="00653DB7" w:rsidRPr="0021060B" w:rsidRDefault="00653DB7">
      <w:pPr>
        <w:spacing w:line="257" w:lineRule="atLeast"/>
        <w:ind w:firstLine="62"/>
        <w:jc w:val="both"/>
        <w:rPr>
          <w:color w:val="000000"/>
          <w:sz w:val="22"/>
          <w:szCs w:val="22"/>
        </w:rPr>
      </w:pPr>
    </w:p>
    <w:p w14:paraId="60736EB2" w14:textId="77777777" w:rsidR="00653DB7" w:rsidRPr="0021060B" w:rsidRDefault="00000000">
      <w:pPr>
        <w:spacing w:line="257" w:lineRule="atLeast"/>
        <w:jc w:val="center"/>
        <w:rPr>
          <w:color w:val="000000"/>
          <w:sz w:val="22"/>
          <w:szCs w:val="22"/>
        </w:rPr>
      </w:pPr>
      <w:r w:rsidRPr="0021060B">
        <w:rPr>
          <w:b/>
          <w:bCs/>
          <w:caps/>
          <w:color w:val="000000"/>
          <w:sz w:val="22"/>
          <w:szCs w:val="22"/>
        </w:rPr>
        <w:t>13.  KONFIDENCIALI INFORMACIJA</w:t>
      </w:r>
    </w:p>
    <w:p w14:paraId="476A8CFD" w14:textId="77777777" w:rsidR="00653DB7" w:rsidRPr="0021060B" w:rsidRDefault="00653DB7">
      <w:pPr>
        <w:spacing w:line="257" w:lineRule="atLeast"/>
        <w:ind w:firstLine="62"/>
        <w:jc w:val="both"/>
        <w:rPr>
          <w:color w:val="000000"/>
          <w:sz w:val="22"/>
          <w:szCs w:val="22"/>
        </w:rPr>
      </w:pPr>
    </w:p>
    <w:p w14:paraId="5DAFA3B8" w14:textId="77777777" w:rsidR="00653DB7" w:rsidRPr="0021060B" w:rsidRDefault="00000000">
      <w:pPr>
        <w:spacing w:line="257" w:lineRule="atLeast"/>
        <w:jc w:val="both"/>
        <w:rPr>
          <w:color w:val="000000"/>
          <w:sz w:val="22"/>
          <w:szCs w:val="22"/>
        </w:rPr>
      </w:pPr>
      <w:r w:rsidRPr="0021060B">
        <w:rPr>
          <w:color w:val="000000"/>
          <w:sz w:val="22"/>
          <w:szCs w:val="22"/>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628B392" w14:textId="77777777" w:rsidR="00653DB7" w:rsidRPr="0021060B" w:rsidRDefault="00000000">
      <w:pPr>
        <w:spacing w:line="257" w:lineRule="atLeast"/>
        <w:jc w:val="both"/>
        <w:rPr>
          <w:color w:val="000000"/>
          <w:sz w:val="22"/>
          <w:szCs w:val="22"/>
        </w:rPr>
      </w:pPr>
      <w:r w:rsidRPr="0021060B">
        <w:rPr>
          <w:color w:val="000000"/>
          <w:sz w:val="22"/>
          <w:szCs w:val="22"/>
        </w:rPr>
        <w:t>13.2.  Šalis turi teisę atskleisti kitos Šalies konfidencialią informaciją šiais atvejais:</w:t>
      </w:r>
    </w:p>
    <w:p w14:paraId="527DA6D4" w14:textId="77777777" w:rsidR="00653DB7" w:rsidRPr="0021060B" w:rsidRDefault="00000000">
      <w:pPr>
        <w:spacing w:line="257" w:lineRule="atLeast"/>
        <w:jc w:val="both"/>
        <w:rPr>
          <w:color w:val="000000"/>
          <w:sz w:val="22"/>
          <w:szCs w:val="22"/>
        </w:rPr>
      </w:pPr>
      <w:r w:rsidRPr="0021060B">
        <w:rPr>
          <w:color w:val="000000"/>
          <w:sz w:val="22"/>
          <w:szCs w:val="22"/>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975F519" w14:textId="77777777" w:rsidR="00653DB7" w:rsidRPr="0021060B" w:rsidRDefault="00000000">
      <w:pPr>
        <w:spacing w:line="257" w:lineRule="atLeast"/>
        <w:jc w:val="both"/>
        <w:rPr>
          <w:color w:val="000000"/>
          <w:sz w:val="22"/>
          <w:szCs w:val="22"/>
        </w:rPr>
      </w:pPr>
      <w:r w:rsidRPr="0021060B">
        <w:rPr>
          <w:color w:val="000000"/>
          <w:sz w:val="22"/>
          <w:szCs w:val="22"/>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7D489100" w14:textId="77777777" w:rsidR="00653DB7" w:rsidRPr="0021060B" w:rsidRDefault="00000000">
      <w:pPr>
        <w:spacing w:line="257" w:lineRule="atLeast"/>
        <w:jc w:val="both"/>
        <w:rPr>
          <w:color w:val="000000"/>
          <w:sz w:val="22"/>
          <w:szCs w:val="22"/>
        </w:rPr>
      </w:pPr>
      <w:r w:rsidRPr="0021060B">
        <w:rPr>
          <w:color w:val="000000"/>
          <w:sz w:val="22"/>
          <w:szCs w:val="22"/>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3EFB3CB" w14:textId="77777777" w:rsidR="00653DB7" w:rsidRPr="0021060B" w:rsidRDefault="00000000">
      <w:pPr>
        <w:spacing w:line="257" w:lineRule="atLeast"/>
        <w:jc w:val="both"/>
        <w:rPr>
          <w:color w:val="000000"/>
          <w:sz w:val="22"/>
          <w:szCs w:val="22"/>
        </w:rPr>
      </w:pPr>
      <w:r w:rsidRPr="0021060B">
        <w:rPr>
          <w:color w:val="000000"/>
          <w:sz w:val="22"/>
          <w:szCs w:val="22"/>
        </w:rPr>
        <w:t>13.4. Šalis atsako:</w:t>
      </w:r>
    </w:p>
    <w:p w14:paraId="7DD16A41" w14:textId="77777777" w:rsidR="00653DB7" w:rsidRPr="0021060B" w:rsidRDefault="00000000">
      <w:pPr>
        <w:spacing w:line="257" w:lineRule="atLeast"/>
        <w:jc w:val="both"/>
        <w:rPr>
          <w:color w:val="000000"/>
          <w:sz w:val="22"/>
          <w:szCs w:val="22"/>
        </w:rPr>
      </w:pPr>
      <w:r w:rsidRPr="0021060B">
        <w:rPr>
          <w:color w:val="000000"/>
          <w:sz w:val="22"/>
          <w:szCs w:val="22"/>
        </w:rPr>
        <w:t>13.4.1. už bet kokį neteisėtą, įskaitant atsitiktinį, kitos Šalies konfidencialios informacijos ar bet kurios jos dalies atskleidimą ar perdavimą arba konfidencialios informacijos neteisėtą naudojimą;</w:t>
      </w:r>
    </w:p>
    <w:p w14:paraId="65E634F3" w14:textId="77777777" w:rsidR="00653DB7" w:rsidRPr="0021060B" w:rsidRDefault="00000000">
      <w:pPr>
        <w:spacing w:line="257" w:lineRule="atLeast"/>
        <w:jc w:val="both"/>
        <w:rPr>
          <w:color w:val="000000"/>
          <w:sz w:val="22"/>
          <w:szCs w:val="22"/>
        </w:rPr>
      </w:pPr>
      <w:r w:rsidRPr="0021060B">
        <w:rPr>
          <w:color w:val="000000"/>
          <w:sz w:val="22"/>
          <w:szCs w:val="22"/>
        </w:rPr>
        <w:t>13.4.2. už tai, kad nesiėmė visų protingų veiksmų, kad išsaugotų ir apsaugotų kitos Šalies konfidencialią informaciją ar bet kurią jos dalį, užkirstų kelią tolesniam jos neteisėtam atskleidimui, perdavimui ar naudojimui.</w:t>
      </w:r>
    </w:p>
    <w:p w14:paraId="4B8A3980" w14:textId="77777777" w:rsidR="00653DB7" w:rsidRPr="0021060B" w:rsidRDefault="00000000">
      <w:pPr>
        <w:spacing w:line="257" w:lineRule="atLeast"/>
        <w:jc w:val="both"/>
        <w:rPr>
          <w:color w:val="000000"/>
          <w:sz w:val="22"/>
          <w:szCs w:val="22"/>
        </w:rPr>
      </w:pPr>
      <w:r w:rsidRPr="0021060B">
        <w:rPr>
          <w:color w:val="000000"/>
          <w:sz w:val="22"/>
          <w:szCs w:val="22"/>
        </w:rPr>
        <w:t>13.5. Šalis nepagrįstai atskleidusi kitos Šalies konfidencialią informaciją privalo sumokėti kitai Šaliai Specialiosiose sąlygose nurodyto dydžio baudą.</w:t>
      </w:r>
    </w:p>
    <w:p w14:paraId="10CCBA92" w14:textId="77777777" w:rsidR="00653DB7" w:rsidRPr="0021060B" w:rsidRDefault="00653DB7">
      <w:pPr>
        <w:spacing w:line="257" w:lineRule="atLeast"/>
        <w:ind w:firstLine="62"/>
        <w:jc w:val="both"/>
        <w:rPr>
          <w:color w:val="000000"/>
          <w:sz w:val="22"/>
          <w:szCs w:val="22"/>
        </w:rPr>
      </w:pPr>
    </w:p>
    <w:p w14:paraId="191E2911" w14:textId="77777777" w:rsidR="00653DB7" w:rsidRPr="0021060B" w:rsidRDefault="00000000">
      <w:pPr>
        <w:spacing w:line="257" w:lineRule="atLeast"/>
        <w:jc w:val="center"/>
        <w:rPr>
          <w:color w:val="000000"/>
          <w:sz w:val="22"/>
          <w:szCs w:val="22"/>
        </w:rPr>
      </w:pPr>
      <w:r w:rsidRPr="0021060B">
        <w:rPr>
          <w:b/>
          <w:bCs/>
          <w:caps/>
          <w:color w:val="000000"/>
          <w:sz w:val="22"/>
          <w:szCs w:val="22"/>
        </w:rPr>
        <w:t>14.  ASMENS DUOMENŲ APSAUGA</w:t>
      </w:r>
    </w:p>
    <w:p w14:paraId="351A233B" w14:textId="77777777" w:rsidR="00653DB7" w:rsidRPr="0021060B" w:rsidRDefault="00653DB7">
      <w:pPr>
        <w:spacing w:line="257" w:lineRule="atLeast"/>
        <w:ind w:firstLine="62"/>
        <w:jc w:val="both"/>
        <w:rPr>
          <w:color w:val="000000"/>
          <w:sz w:val="22"/>
          <w:szCs w:val="22"/>
        </w:rPr>
      </w:pPr>
    </w:p>
    <w:p w14:paraId="46C64ECC" w14:textId="77777777" w:rsidR="00653DB7" w:rsidRPr="0021060B" w:rsidRDefault="00000000">
      <w:pPr>
        <w:spacing w:line="257" w:lineRule="atLeast"/>
        <w:jc w:val="both"/>
        <w:rPr>
          <w:color w:val="000000"/>
          <w:sz w:val="22"/>
          <w:szCs w:val="22"/>
        </w:rPr>
      </w:pPr>
      <w:r w:rsidRPr="0021060B">
        <w:rPr>
          <w:color w:val="000000"/>
          <w:sz w:val="22"/>
          <w:szCs w:val="22"/>
        </w:rPr>
        <w:t>14.1. Šalys įsipareigoja užtikrinti asmens duomenų saugumą bei asmens duomenų tvarkymą vykdyti teisėtai, vadovaujantis 2016 m. balandžio 27 d. priimto Europos Parlamento ir Tarybos reglamento </w:t>
      </w:r>
      <w:r w:rsidRPr="0021060B">
        <w:rPr>
          <w:color w:val="467886"/>
          <w:sz w:val="22"/>
          <w:szCs w:val="22"/>
          <w:u w:val="single"/>
        </w:rPr>
        <w:t>(ES) 2016/679</w:t>
      </w:r>
      <w:r w:rsidRPr="0021060B">
        <w:rPr>
          <w:color w:val="000000"/>
          <w:sz w:val="22"/>
          <w:szCs w:val="22"/>
        </w:rPr>
        <w:t> dėl fizinių asmenų apsaugos tvarkant asmens duomenis ir dėl laisvo tokių duomenų judėjimo ir kuriuo panaikinama Direktyva </w:t>
      </w:r>
      <w:r w:rsidRPr="0021060B">
        <w:rPr>
          <w:color w:val="467886"/>
          <w:sz w:val="22"/>
          <w:szCs w:val="22"/>
          <w:u w:val="single"/>
        </w:rPr>
        <w:t>95/46/EB</w:t>
      </w:r>
      <w:r w:rsidRPr="0021060B">
        <w:rPr>
          <w:color w:val="000000"/>
          <w:sz w:val="22"/>
          <w:szCs w:val="22"/>
        </w:rPr>
        <w:t> (Bendrasis duomenų apsaugos reglamentas) ir kitų teisės aktų, reglamentuojančių asmens duomenų tvarkymą, nuostatomis.</w:t>
      </w:r>
    </w:p>
    <w:p w14:paraId="40C9C313" w14:textId="77777777" w:rsidR="00653DB7" w:rsidRPr="0021060B" w:rsidRDefault="00000000">
      <w:pPr>
        <w:spacing w:line="257" w:lineRule="atLeast"/>
        <w:jc w:val="both"/>
        <w:rPr>
          <w:color w:val="000000"/>
          <w:sz w:val="22"/>
          <w:szCs w:val="22"/>
        </w:rPr>
      </w:pPr>
      <w:r w:rsidRPr="0021060B">
        <w:rPr>
          <w:color w:val="000000"/>
          <w:sz w:val="22"/>
          <w:szCs w:val="22"/>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74D7703" w14:textId="77777777" w:rsidR="00653DB7" w:rsidRPr="0021060B" w:rsidRDefault="00653DB7">
      <w:pPr>
        <w:spacing w:line="257" w:lineRule="atLeast"/>
        <w:ind w:left="360" w:firstLine="115"/>
        <w:jc w:val="both"/>
        <w:rPr>
          <w:color w:val="000000"/>
          <w:sz w:val="22"/>
          <w:szCs w:val="22"/>
        </w:rPr>
      </w:pPr>
    </w:p>
    <w:p w14:paraId="11DB7008" w14:textId="77777777" w:rsidR="00653DB7" w:rsidRPr="0021060B" w:rsidRDefault="00000000">
      <w:pPr>
        <w:spacing w:line="257" w:lineRule="atLeast"/>
        <w:jc w:val="center"/>
        <w:rPr>
          <w:color w:val="000000"/>
          <w:sz w:val="22"/>
          <w:szCs w:val="22"/>
        </w:rPr>
      </w:pPr>
      <w:r w:rsidRPr="0021060B">
        <w:rPr>
          <w:b/>
          <w:bCs/>
          <w:caps/>
          <w:color w:val="000000"/>
          <w:sz w:val="22"/>
          <w:szCs w:val="22"/>
        </w:rPr>
        <w:t>15.  INTELEKTINĖ NUOSAVYBĖ</w:t>
      </w:r>
    </w:p>
    <w:p w14:paraId="2A659064" w14:textId="77777777" w:rsidR="00653DB7" w:rsidRPr="0021060B" w:rsidRDefault="00653DB7">
      <w:pPr>
        <w:spacing w:line="257" w:lineRule="atLeast"/>
        <w:ind w:firstLine="62"/>
        <w:jc w:val="both"/>
        <w:rPr>
          <w:color w:val="000000"/>
          <w:sz w:val="22"/>
          <w:szCs w:val="22"/>
        </w:rPr>
      </w:pPr>
    </w:p>
    <w:p w14:paraId="1561099F"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6BAE291"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lastRenderedPageBreak/>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21060B">
        <w:rPr>
          <w:i/>
          <w:iCs/>
          <w:color w:val="000000"/>
          <w:sz w:val="22"/>
          <w:szCs w:val="22"/>
        </w:rPr>
        <w:t>sui</w:t>
      </w:r>
      <w:proofErr w:type="spellEnd"/>
      <w:r w:rsidRPr="0021060B">
        <w:rPr>
          <w:i/>
          <w:iCs/>
          <w:color w:val="000000"/>
          <w:sz w:val="22"/>
          <w:szCs w:val="22"/>
        </w:rPr>
        <w:t xml:space="preserve"> </w:t>
      </w:r>
      <w:proofErr w:type="spellStart"/>
      <w:r w:rsidRPr="0021060B">
        <w:rPr>
          <w:i/>
          <w:iCs/>
          <w:color w:val="000000"/>
          <w:sz w:val="22"/>
          <w:szCs w:val="22"/>
        </w:rPr>
        <w:t>generis</w:t>
      </w:r>
      <w:proofErr w:type="spellEnd"/>
      <w:r w:rsidRPr="0021060B">
        <w:rPr>
          <w:color w:val="000000"/>
          <w:sz w:val="22"/>
          <w:szCs w:val="22"/>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A92AB4C" w14:textId="77777777" w:rsidR="00653DB7" w:rsidRPr="0021060B" w:rsidRDefault="00000000">
      <w:pPr>
        <w:spacing w:line="257" w:lineRule="atLeast"/>
        <w:jc w:val="both"/>
        <w:textAlignment w:val="baseline"/>
        <w:rPr>
          <w:sz w:val="22"/>
          <w:szCs w:val="22"/>
        </w:rPr>
      </w:pPr>
      <w:r w:rsidRPr="0021060B">
        <w:rPr>
          <w:sz w:val="22"/>
          <w:szCs w:val="22"/>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21060B">
        <w:rPr>
          <w:rFonts w:eastAsia="Calibri"/>
          <w:kern w:val="2"/>
          <w:sz w:val="22"/>
          <w:szCs w:val="22"/>
        </w:rPr>
        <w:t>Specialiosiose sąlygose nurodyta bauda</w:t>
      </w:r>
      <w:r w:rsidRPr="0021060B">
        <w:rPr>
          <w:sz w:val="22"/>
          <w:szCs w:val="22"/>
        </w:rPr>
        <w:t>.</w:t>
      </w:r>
    </w:p>
    <w:p w14:paraId="37C23530" w14:textId="77777777" w:rsidR="00653DB7" w:rsidRPr="0021060B" w:rsidRDefault="00653DB7">
      <w:pPr>
        <w:spacing w:line="257" w:lineRule="atLeast"/>
        <w:ind w:firstLine="62"/>
        <w:jc w:val="both"/>
        <w:textAlignment w:val="baseline"/>
        <w:rPr>
          <w:color w:val="000000"/>
          <w:sz w:val="22"/>
          <w:szCs w:val="22"/>
        </w:rPr>
      </w:pPr>
    </w:p>
    <w:p w14:paraId="307F3D38" w14:textId="77777777" w:rsidR="00653DB7" w:rsidRPr="0021060B" w:rsidRDefault="00000000">
      <w:pPr>
        <w:spacing w:line="257" w:lineRule="atLeast"/>
        <w:jc w:val="center"/>
        <w:rPr>
          <w:color w:val="000000"/>
          <w:sz w:val="22"/>
          <w:szCs w:val="22"/>
        </w:rPr>
      </w:pPr>
      <w:r w:rsidRPr="0021060B">
        <w:rPr>
          <w:b/>
          <w:bCs/>
          <w:caps/>
          <w:color w:val="000000"/>
          <w:sz w:val="22"/>
          <w:szCs w:val="22"/>
        </w:rPr>
        <w:t>16.  PAREIŠKIMAI IR GARANTIJOS</w:t>
      </w:r>
    </w:p>
    <w:p w14:paraId="1C5C4B76" w14:textId="77777777" w:rsidR="00653DB7" w:rsidRPr="0021060B" w:rsidRDefault="00653DB7">
      <w:pPr>
        <w:spacing w:line="257" w:lineRule="atLeast"/>
        <w:ind w:firstLine="62"/>
        <w:jc w:val="both"/>
        <w:rPr>
          <w:color w:val="000000"/>
          <w:sz w:val="22"/>
          <w:szCs w:val="22"/>
        </w:rPr>
      </w:pPr>
    </w:p>
    <w:p w14:paraId="1BC7B799" w14:textId="77777777" w:rsidR="00653DB7" w:rsidRPr="0021060B" w:rsidRDefault="00000000">
      <w:pPr>
        <w:spacing w:line="257" w:lineRule="atLeast"/>
        <w:jc w:val="both"/>
        <w:rPr>
          <w:color w:val="000000"/>
          <w:sz w:val="22"/>
          <w:szCs w:val="22"/>
        </w:rPr>
      </w:pPr>
      <w:r w:rsidRPr="0021060B">
        <w:rPr>
          <w:color w:val="000000"/>
          <w:sz w:val="22"/>
          <w:szCs w:val="22"/>
        </w:rPr>
        <w:t>16.1. Kiekviena iš Šalių pareiškia ir garantuoja kitai Šaliai, kad:</w:t>
      </w:r>
    </w:p>
    <w:p w14:paraId="57DB383B" w14:textId="77777777" w:rsidR="00653DB7" w:rsidRPr="0021060B" w:rsidRDefault="00000000">
      <w:pPr>
        <w:spacing w:line="257" w:lineRule="atLeast"/>
        <w:jc w:val="both"/>
        <w:rPr>
          <w:color w:val="000000"/>
          <w:sz w:val="22"/>
          <w:szCs w:val="22"/>
        </w:rPr>
      </w:pPr>
      <w:r w:rsidRPr="0021060B">
        <w:rPr>
          <w:color w:val="000000"/>
          <w:sz w:val="22"/>
          <w:szCs w:val="22"/>
        </w:rPr>
        <w:t>16.1.1. yra teisėtai priimti ir galioja visi būtini sprendimai, gauti leidimai bei sutikimai, taip pat teisėtai atlikti ir galioja kiti teisiniai veiksmai, reikalingi Sutarties sudarymui, galiojimui ir vykdymui;</w:t>
      </w:r>
    </w:p>
    <w:p w14:paraId="10090C7F" w14:textId="77777777" w:rsidR="00653DB7" w:rsidRPr="0021060B" w:rsidRDefault="00000000">
      <w:pPr>
        <w:spacing w:line="257" w:lineRule="atLeast"/>
        <w:jc w:val="both"/>
        <w:rPr>
          <w:color w:val="000000"/>
          <w:sz w:val="22"/>
          <w:szCs w:val="22"/>
        </w:rPr>
      </w:pPr>
      <w:r w:rsidRPr="0021060B">
        <w:rPr>
          <w:color w:val="000000"/>
          <w:sz w:val="22"/>
          <w:szCs w:val="22"/>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46312E8A" w14:textId="77777777" w:rsidR="00653DB7" w:rsidRPr="0021060B" w:rsidRDefault="00000000">
      <w:pPr>
        <w:spacing w:line="257" w:lineRule="atLeast"/>
        <w:jc w:val="both"/>
        <w:rPr>
          <w:color w:val="000000"/>
          <w:sz w:val="22"/>
          <w:szCs w:val="22"/>
        </w:rPr>
      </w:pPr>
      <w:r w:rsidRPr="0021060B">
        <w:rPr>
          <w:color w:val="000000"/>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7D34C22" w14:textId="77777777" w:rsidR="00653DB7" w:rsidRPr="0021060B" w:rsidRDefault="00000000">
      <w:pPr>
        <w:spacing w:line="257" w:lineRule="atLeast"/>
        <w:jc w:val="both"/>
        <w:rPr>
          <w:color w:val="000000"/>
          <w:sz w:val="22"/>
          <w:szCs w:val="22"/>
        </w:rPr>
      </w:pPr>
      <w:r w:rsidRPr="0021060B">
        <w:rPr>
          <w:color w:val="000000"/>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01C92B0" w14:textId="77777777" w:rsidR="00653DB7" w:rsidRPr="0021060B" w:rsidRDefault="00000000">
      <w:pPr>
        <w:spacing w:line="257" w:lineRule="atLeast"/>
        <w:jc w:val="both"/>
        <w:rPr>
          <w:color w:val="000000"/>
          <w:sz w:val="22"/>
          <w:szCs w:val="22"/>
        </w:rPr>
      </w:pPr>
      <w:r w:rsidRPr="0021060B">
        <w:rPr>
          <w:color w:val="000000"/>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33437B6" w14:textId="77777777" w:rsidR="00653DB7" w:rsidRPr="0021060B" w:rsidRDefault="00000000">
      <w:pPr>
        <w:spacing w:line="257" w:lineRule="atLeast"/>
        <w:jc w:val="both"/>
        <w:rPr>
          <w:color w:val="000000"/>
          <w:sz w:val="22"/>
          <w:szCs w:val="22"/>
        </w:rPr>
      </w:pPr>
      <w:r w:rsidRPr="0021060B">
        <w:rPr>
          <w:color w:val="000000"/>
          <w:sz w:val="22"/>
          <w:szCs w:val="22"/>
        </w:rPr>
        <w:t>16.1.6. visi Šalies pareiškimai ir garantijos yra išsamūs ir nepalieka nutylėtų jokių aplinkybių, kurios darytų šiuos pareiškimus ar garantijas neteisingais.</w:t>
      </w:r>
    </w:p>
    <w:p w14:paraId="154A2FCA" w14:textId="77777777" w:rsidR="00653DB7" w:rsidRPr="0021060B" w:rsidRDefault="00000000">
      <w:pPr>
        <w:spacing w:line="257" w:lineRule="atLeast"/>
        <w:jc w:val="both"/>
        <w:rPr>
          <w:color w:val="000000"/>
          <w:sz w:val="22"/>
          <w:szCs w:val="22"/>
        </w:rPr>
      </w:pPr>
      <w:r w:rsidRPr="0021060B">
        <w:rPr>
          <w:color w:val="000000"/>
          <w:sz w:val="22"/>
          <w:szCs w:val="22"/>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A1816B9" w14:textId="77777777" w:rsidR="00653DB7" w:rsidRPr="0021060B" w:rsidRDefault="00000000">
      <w:pPr>
        <w:jc w:val="both"/>
        <w:rPr>
          <w:color w:val="000000"/>
          <w:sz w:val="22"/>
          <w:szCs w:val="22"/>
          <w:shd w:val="clear" w:color="auto" w:fill="FFFFFF"/>
        </w:rPr>
      </w:pPr>
      <w:r w:rsidRPr="0021060B">
        <w:rPr>
          <w:color w:val="000000"/>
          <w:sz w:val="22"/>
          <w:szCs w:val="22"/>
          <w:shd w:val="clear" w:color="auto" w:fill="FFFFFF"/>
        </w:rPr>
        <w:t>16.3. </w:t>
      </w:r>
      <w:r w:rsidRPr="0021060B">
        <w:rPr>
          <w:color w:val="000000"/>
          <w:sz w:val="22"/>
          <w:szCs w:val="22"/>
        </w:rPr>
        <w:t>Tiekėjas pareiškia, kad parduodamų Prekių disponavimo, valdymo ir naudojimosi teisės nėra apribotos </w:t>
      </w:r>
      <w:r w:rsidRPr="0021060B">
        <w:rPr>
          <w:color w:val="000000"/>
          <w:sz w:val="22"/>
          <w:szCs w:val="22"/>
          <w:shd w:val="clear" w:color="auto" w:fill="FFFFFF"/>
        </w:rPr>
        <w:t>ir jokie tretieji asmenys neturi pretenzijų į Sutartimi perduodamas Prekes (įkeitimai, areštai ar pan.).</w:t>
      </w:r>
    </w:p>
    <w:p w14:paraId="692C95D7" w14:textId="77777777" w:rsidR="00653DB7" w:rsidRPr="0021060B" w:rsidRDefault="00000000">
      <w:pPr>
        <w:widowControl w:val="0"/>
        <w:tabs>
          <w:tab w:val="left" w:pos="567"/>
          <w:tab w:val="left" w:pos="851"/>
          <w:tab w:val="left" w:pos="992"/>
          <w:tab w:val="left" w:pos="1134"/>
        </w:tabs>
        <w:jc w:val="both"/>
        <w:rPr>
          <w:rFonts w:eastAsia="Calibri"/>
          <w:kern w:val="2"/>
          <w:sz w:val="22"/>
          <w:szCs w:val="22"/>
        </w:rPr>
      </w:pPr>
      <w:r w:rsidRPr="0021060B">
        <w:rPr>
          <w:rFonts w:eastAsia="Arial"/>
          <w:kern w:val="2"/>
          <w:sz w:val="22"/>
          <w:szCs w:val="22"/>
        </w:rPr>
        <w:t>16.4. T</w:t>
      </w:r>
      <w:r w:rsidRPr="0021060B">
        <w:rPr>
          <w:rFonts w:eastAsia="Calibri"/>
          <w:kern w:val="2"/>
          <w:sz w:val="22"/>
          <w:szCs w:val="22"/>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5676C44C" w14:textId="77777777" w:rsidR="00653DB7" w:rsidRPr="0021060B" w:rsidRDefault="00653DB7">
      <w:pPr>
        <w:spacing w:line="257" w:lineRule="atLeast"/>
        <w:ind w:firstLine="62"/>
        <w:jc w:val="both"/>
        <w:rPr>
          <w:color w:val="000000"/>
          <w:sz w:val="22"/>
          <w:szCs w:val="22"/>
        </w:rPr>
      </w:pPr>
    </w:p>
    <w:p w14:paraId="25557DE3" w14:textId="77777777" w:rsidR="00653DB7" w:rsidRPr="0021060B" w:rsidRDefault="00000000">
      <w:pPr>
        <w:spacing w:line="257" w:lineRule="atLeast"/>
        <w:jc w:val="center"/>
        <w:rPr>
          <w:color w:val="000000"/>
          <w:sz w:val="22"/>
          <w:szCs w:val="22"/>
        </w:rPr>
      </w:pPr>
      <w:r w:rsidRPr="0021060B">
        <w:rPr>
          <w:b/>
          <w:bCs/>
          <w:caps/>
          <w:color w:val="000000"/>
          <w:sz w:val="22"/>
          <w:szCs w:val="22"/>
        </w:rPr>
        <w:t>17.  BENDRIEJI ATSAKOMYBĖS KLAUSIMAI</w:t>
      </w:r>
    </w:p>
    <w:p w14:paraId="5BCB44FB" w14:textId="77777777" w:rsidR="00653DB7" w:rsidRPr="0021060B" w:rsidRDefault="00653DB7">
      <w:pPr>
        <w:spacing w:line="257" w:lineRule="atLeast"/>
        <w:ind w:firstLine="62"/>
        <w:jc w:val="both"/>
        <w:rPr>
          <w:color w:val="000000"/>
          <w:sz w:val="22"/>
          <w:szCs w:val="22"/>
        </w:rPr>
      </w:pPr>
    </w:p>
    <w:p w14:paraId="20223105" w14:textId="77777777" w:rsidR="00653DB7" w:rsidRPr="0021060B" w:rsidRDefault="00000000">
      <w:pPr>
        <w:spacing w:line="257" w:lineRule="atLeast"/>
        <w:jc w:val="both"/>
        <w:rPr>
          <w:color w:val="000000"/>
          <w:sz w:val="22"/>
          <w:szCs w:val="22"/>
        </w:rPr>
      </w:pPr>
      <w:r w:rsidRPr="0021060B">
        <w:rPr>
          <w:color w:val="000000"/>
          <w:sz w:val="22"/>
          <w:szCs w:val="22"/>
        </w:rPr>
        <w:t>17.1. Netesybų sumokėjimas už vėlavimą ar pareigų pagal Sutartį pažeidimą neatleidžia Šalies nuo Sutartyje numatytų jos pareigų vykdymo.</w:t>
      </w:r>
    </w:p>
    <w:p w14:paraId="5ABF4C81" w14:textId="77777777" w:rsidR="00653DB7" w:rsidRPr="0021060B" w:rsidRDefault="00000000">
      <w:pPr>
        <w:spacing w:line="257" w:lineRule="atLeast"/>
        <w:jc w:val="both"/>
        <w:rPr>
          <w:color w:val="000000"/>
          <w:sz w:val="22"/>
          <w:szCs w:val="22"/>
        </w:rPr>
      </w:pPr>
      <w:r w:rsidRPr="0021060B">
        <w:rPr>
          <w:color w:val="000000"/>
          <w:sz w:val="22"/>
          <w:szCs w:val="22"/>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Šiame punkte numatytas atsakomybės ribojimas netaikomas, jei žala atsirado dėl konfidencialumo įsipareigojimų, asmens duomenų apsaugą reglamentuojančių teisės aktų ar intelektinės nuosavybės teisių pažeidimo.</w:t>
      </w:r>
    </w:p>
    <w:p w14:paraId="77E6D9D6" w14:textId="77777777" w:rsidR="00653DB7" w:rsidRPr="0021060B" w:rsidRDefault="00000000">
      <w:pPr>
        <w:spacing w:line="257" w:lineRule="atLeast"/>
        <w:jc w:val="both"/>
        <w:rPr>
          <w:color w:val="000000"/>
          <w:sz w:val="22"/>
          <w:szCs w:val="22"/>
        </w:rPr>
      </w:pPr>
      <w:r w:rsidRPr="0021060B">
        <w:rPr>
          <w:color w:val="000000"/>
          <w:sz w:val="22"/>
          <w:szCs w:val="22"/>
        </w:rPr>
        <w:lastRenderedPageBreak/>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E3FD2F0" w14:textId="77777777" w:rsidR="00653DB7" w:rsidRPr="0021060B" w:rsidRDefault="00000000">
      <w:pPr>
        <w:spacing w:line="257" w:lineRule="atLeast"/>
        <w:jc w:val="both"/>
        <w:rPr>
          <w:color w:val="000000"/>
          <w:sz w:val="22"/>
          <w:szCs w:val="22"/>
        </w:rPr>
      </w:pPr>
      <w:r w:rsidRPr="0021060B">
        <w:rPr>
          <w:color w:val="000000"/>
          <w:sz w:val="22"/>
          <w:szCs w:val="22"/>
        </w:rPr>
        <w:t>17.4. Šioje Sutartyje numatytos teisių gynybos priemonės neapriboja Šalių teisės pasinaudoti kitomis teisėtomis teisių gynybos priemonėmis.</w:t>
      </w:r>
    </w:p>
    <w:p w14:paraId="218C261E" w14:textId="77777777" w:rsidR="00653DB7" w:rsidRPr="0021060B" w:rsidRDefault="00000000">
      <w:pPr>
        <w:spacing w:line="257" w:lineRule="atLeast"/>
        <w:jc w:val="both"/>
        <w:rPr>
          <w:color w:val="000000"/>
          <w:sz w:val="22"/>
          <w:szCs w:val="22"/>
        </w:rPr>
      </w:pPr>
      <w:r w:rsidRPr="0021060B">
        <w:rPr>
          <w:color w:val="000000"/>
          <w:sz w:val="22"/>
          <w:szCs w:val="22"/>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89F1A27" w14:textId="77777777" w:rsidR="00653DB7" w:rsidRPr="0021060B" w:rsidRDefault="00000000">
      <w:pPr>
        <w:spacing w:line="257" w:lineRule="atLeast"/>
        <w:jc w:val="both"/>
        <w:rPr>
          <w:color w:val="000000"/>
          <w:sz w:val="22"/>
          <w:szCs w:val="22"/>
        </w:rPr>
      </w:pPr>
      <w:r w:rsidRPr="0021060B">
        <w:rPr>
          <w:color w:val="000000"/>
          <w:sz w:val="22"/>
          <w:szCs w:val="22"/>
        </w:rPr>
        <w:t>17.6. Pasibaigus Sutarties galiojimui, Šalys neatleidžiamos nuo atsakomybės už Sutarties pažeidimą. Pasibaigus Sutarties galiojimui, Šalys nepraranda teisės reikalauti atlyginti dėl Sutarties nevykdymo patirtus nuostolius bei sumokėti netesybas.</w:t>
      </w:r>
    </w:p>
    <w:p w14:paraId="2ABB080F" w14:textId="77777777" w:rsidR="00653DB7" w:rsidRPr="0021060B" w:rsidRDefault="00000000">
      <w:pPr>
        <w:spacing w:line="257" w:lineRule="atLeast"/>
        <w:jc w:val="both"/>
        <w:rPr>
          <w:color w:val="000000"/>
          <w:sz w:val="22"/>
          <w:szCs w:val="22"/>
        </w:rPr>
      </w:pPr>
      <w:r w:rsidRPr="0021060B">
        <w:rPr>
          <w:color w:val="000000"/>
          <w:sz w:val="22"/>
          <w:szCs w:val="22"/>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643102A3" w14:textId="77777777" w:rsidR="00653DB7" w:rsidRPr="0021060B" w:rsidRDefault="00653DB7">
      <w:pPr>
        <w:spacing w:line="257" w:lineRule="atLeast"/>
        <w:ind w:firstLine="115"/>
        <w:jc w:val="both"/>
        <w:rPr>
          <w:color w:val="000000"/>
          <w:sz w:val="22"/>
          <w:szCs w:val="22"/>
        </w:rPr>
      </w:pPr>
    </w:p>
    <w:p w14:paraId="473F033A" w14:textId="77777777" w:rsidR="00653DB7" w:rsidRPr="0021060B" w:rsidRDefault="00000000">
      <w:pPr>
        <w:spacing w:line="257" w:lineRule="atLeast"/>
        <w:jc w:val="center"/>
        <w:rPr>
          <w:color w:val="000000"/>
          <w:sz w:val="22"/>
          <w:szCs w:val="22"/>
        </w:rPr>
      </w:pPr>
      <w:r w:rsidRPr="0021060B">
        <w:rPr>
          <w:b/>
          <w:bCs/>
          <w:caps/>
          <w:color w:val="000000"/>
          <w:sz w:val="22"/>
          <w:szCs w:val="22"/>
        </w:rPr>
        <w:t>18.  NENUGALIMA JĖGA (FORCE MAJEURE)</w:t>
      </w:r>
    </w:p>
    <w:p w14:paraId="576BA402" w14:textId="77777777" w:rsidR="00653DB7" w:rsidRPr="0021060B" w:rsidRDefault="00653DB7">
      <w:pPr>
        <w:spacing w:line="257" w:lineRule="atLeast"/>
        <w:ind w:firstLine="62"/>
        <w:jc w:val="both"/>
        <w:rPr>
          <w:color w:val="000000"/>
          <w:sz w:val="22"/>
          <w:szCs w:val="22"/>
        </w:rPr>
      </w:pPr>
    </w:p>
    <w:p w14:paraId="577FB5B2" w14:textId="77777777" w:rsidR="00653DB7" w:rsidRPr="0021060B" w:rsidRDefault="00000000">
      <w:pPr>
        <w:spacing w:line="257" w:lineRule="atLeast"/>
        <w:jc w:val="both"/>
        <w:rPr>
          <w:color w:val="000000"/>
          <w:sz w:val="22"/>
          <w:szCs w:val="22"/>
        </w:rPr>
      </w:pPr>
      <w:r w:rsidRPr="0021060B">
        <w:rPr>
          <w:color w:val="000000"/>
          <w:sz w:val="22"/>
          <w:szCs w:val="22"/>
        </w:rPr>
        <w:t>18.1.</w:t>
      </w:r>
      <w:r w:rsidRPr="0021060B">
        <w:rPr>
          <w:b/>
          <w:bCs/>
          <w:color w:val="000000"/>
          <w:sz w:val="22"/>
          <w:szCs w:val="22"/>
        </w:rPr>
        <w:t> </w:t>
      </w:r>
      <w:r w:rsidRPr="0021060B">
        <w:rPr>
          <w:color w:val="000000"/>
          <w:sz w:val="22"/>
          <w:szCs w:val="22"/>
        </w:rPr>
        <w:t>Atsakomybė pagal Sutartį netaikoma, taip pat Šalys gali būti visiškai ar iš dalies atleistos nuo civilinės atsakomybės šiais pagrindais:</w:t>
      </w:r>
    </w:p>
    <w:p w14:paraId="596A46C1" w14:textId="77777777" w:rsidR="00653DB7" w:rsidRPr="0021060B" w:rsidRDefault="00000000">
      <w:pPr>
        <w:spacing w:line="257" w:lineRule="atLeast"/>
        <w:jc w:val="both"/>
        <w:rPr>
          <w:color w:val="000000"/>
          <w:sz w:val="22"/>
          <w:szCs w:val="22"/>
        </w:rPr>
      </w:pPr>
      <w:r w:rsidRPr="0021060B">
        <w:rPr>
          <w:color w:val="000000"/>
          <w:sz w:val="22"/>
          <w:szCs w:val="22"/>
        </w:rPr>
        <w:t>18.1.1. dėl nenugalimos jėgos (</w:t>
      </w:r>
      <w:r w:rsidRPr="0021060B">
        <w:rPr>
          <w:i/>
          <w:iCs/>
          <w:color w:val="000000"/>
          <w:sz w:val="22"/>
          <w:szCs w:val="22"/>
        </w:rPr>
        <w:t>force majeure</w:t>
      </w:r>
      <w:r w:rsidRPr="0021060B">
        <w:rPr>
          <w:color w:val="000000"/>
          <w:sz w:val="22"/>
          <w:szCs w:val="22"/>
        </w:rPr>
        <w:t>) – taikomos Lietuvos Respublikos civilinio kodekso 6.212 straipsnio ir Lietuvos Respublikos Vyriausybės 1996 m. liepos 15 d. nutarimu Nr. 840 „Dėl Atleidimo nuo atsakomybės esant nenugalimos jėgos (</w:t>
      </w:r>
      <w:r w:rsidRPr="0021060B">
        <w:rPr>
          <w:i/>
          <w:iCs/>
          <w:color w:val="000000"/>
          <w:sz w:val="22"/>
          <w:szCs w:val="22"/>
        </w:rPr>
        <w:t>force majeure</w:t>
      </w:r>
      <w:r w:rsidRPr="0021060B">
        <w:rPr>
          <w:color w:val="000000"/>
          <w:sz w:val="22"/>
          <w:szCs w:val="22"/>
        </w:rPr>
        <w:t>) aplinkybėms taisyklių patvirtinimo” patvirtintų taisyklių nuostatos;</w:t>
      </w:r>
    </w:p>
    <w:p w14:paraId="5D2932D4" w14:textId="77777777" w:rsidR="00653DB7" w:rsidRPr="0021060B" w:rsidRDefault="00000000">
      <w:pPr>
        <w:spacing w:line="257" w:lineRule="atLeast"/>
        <w:jc w:val="both"/>
        <w:rPr>
          <w:color w:val="000000"/>
          <w:sz w:val="22"/>
          <w:szCs w:val="22"/>
        </w:rPr>
      </w:pPr>
      <w:r w:rsidRPr="0021060B">
        <w:rPr>
          <w:color w:val="000000"/>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08FCB41" w14:textId="77777777" w:rsidR="00653DB7" w:rsidRPr="0021060B" w:rsidRDefault="00000000">
      <w:pPr>
        <w:spacing w:line="257" w:lineRule="atLeast"/>
        <w:jc w:val="both"/>
        <w:rPr>
          <w:color w:val="000000"/>
          <w:sz w:val="22"/>
          <w:szCs w:val="22"/>
        </w:rPr>
      </w:pPr>
      <w:r w:rsidRPr="0021060B">
        <w:rPr>
          <w:color w:val="000000"/>
          <w:sz w:val="22"/>
          <w:szCs w:val="22"/>
        </w:rPr>
        <w:t>18.2.</w:t>
      </w:r>
      <w:r w:rsidRPr="0021060B">
        <w:rPr>
          <w:b/>
          <w:bCs/>
          <w:color w:val="000000"/>
          <w:sz w:val="22"/>
          <w:szCs w:val="22"/>
        </w:rPr>
        <w:t> </w:t>
      </w:r>
      <w:r w:rsidRPr="0021060B">
        <w:rPr>
          <w:color w:val="000000"/>
          <w:sz w:val="22"/>
          <w:szCs w:val="22"/>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7754717" w14:textId="77777777" w:rsidR="00653DB7" w:rsidRPr="0021060B" w:rsidRDefault="00000000">
      <w:pPr>
        <w:spacing w:line="257" w:lineRule="atLeast"/>
        <w:jc w:val="both"/>
        <w:rPr>
          <w:color w:val="000000"/>
          <w:sz w:val="22"/>
          <w:szCs w:val="22"/>
        </w:rPr>
      </w:pPr>
      <w:r w:rsidRPr="0021060B">
        <w:rPr>
          <w:color w:val="000000"/>
          <w:sz w:val="22"/>
          <w:szCs w:val="22"/>
        </w:rPr>
        <w:t>18.3.</w:t>
      </w:r>
      <w:r w:rsidRPr="0021060B">
        <w:rPr>
          <w:b/>
          <w:bCs/>
          <w:color w:val="000000"/>
          <w:sz w:val="22"/>
          <w:szCs w:val="22"/>
        </w:rPr>
        <w:t> </w:t>
      </w:r>
      <w:r w:rsidRPr="0021060B">
        <w:rPr>
          <w:color w:val="000000"/>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9352C52" w14:textId="77777777" w:rsidR="00653DB7" w:rsidRPr="0021060B" w:rsidRDefault="00000000">
      <w:pPr>
        <w:spacing w:line="257" w:lineRule="atLeast"/>
        <w:jc w:val="both"/>
        <w:rPr>
          <w:color w:val="000000"/>
          <w:sz w:val="22"/>
          <w:szCs w:val="22"/>
        </w:rPr>
      </w:pPr>
      <w:r w:rsidRPr="0021060B">
        <w:rPr>
          <w:color w:val="000000"/>
          <w:sz w:val="22"/>
          <w:szCs w:val="22"/>
        </w:rPr>
        <w:t>18.4. Jeigu nenugalimos jėgos (</w:t>
      </w:r>
      <w:r w:rsidRPr="0021060B">
        <w:rPr>
          <w:i/>
          <w:iCs/>
          <w:color w:val="000000"/>
          <w:sz w:val="22"/>
          <w:szCs w:val="22"/>
        </w:rPr>
        <w:t>force majeure</w:t>
      </w:r>
      <w:r w:rsidRPr="0021060B">
        <w:rPr>
          <w:color w:val="000000"/>
          <w:sz w:val="22"/>
          <w:szCs w:val="22"/>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7F24671" w14:textId="77777777" w:rsidR="00653DB7" w:rsidRPr="0021060B" w:rsidRDefault="00653DB7">
      <w:pPr>
        <w:spacing w:line="257" w:lineRule="atLeast"/>
        <w:ind w:firstLine="62"/>
        <w:jc w:val="both"/>
        <w:rPr>
          <w:color w:val="000000"/>
          <w:sz w:val="22"/>
          <w:szCs w:val="22"/>
        </w:rPr>
      </w:pPr>
    </w:p>
    <w:p w14:paraId="6485322B" w14:textId="77777777" w:rsidR="00653DB7" w:rsidRPr="0021060B" w:rsidRDefault="00000000">
      <w:pPr>
        <w:spacing w:line="257" w:lineRule="atLeast"/>
        <w:jc w:val="center"/>
        <w:rPr>
          <w:color w:val="000000"/>
          <w:sz w:val="22"/>
          <w:szCs w:val="22"/>
        </w:rPr>
      </w:pPr>
      <w:r w:rsidRPr="0021060B">
        <w:rPr>
          <w:b/>
          <w:bCs/>
          <w:caps/>
          <w:color w:val="000000"/>
          <w:sz w:val="22"/>
          <w:szCs w:val="22"/>
        </w:rPr>
        <w:t>19.  SUTARTIES NUOSTATŲ NEGALIOJIMAS</w:t>
      </w:r>
    </w:p>
    <w:p w14:paraId="64E282A5" w14:textId="77777777" w:rsidR="00653DB7" w:rsidRPr="0021060B" w:rsidRDefault="00653DB7">
      <w:pPr>
        <w:spacing w:line="257" w:lineRule="atLeast"/>
        <w:ind w:firstLine="62"/>
        <w:jc w:val="both"/>
        <w:rPr>
          <w:color w:val="000000"/>
          <w:sz w:val="22"/>
          <w:szCs w:val="22"/>
        </w:rPr>
      </w:pPr>
    </w:p>
    <w:p w14:paraId="60BAEAC7" w14:textId="77777777" w:rsidR="00653DB7" w:rsidRPr="0021060B" w:rsidRDefault="00000000">
      <w:pPr>
        <w:spacing w:line="257" w:lineRule="atLeast"/>
        <w:jc w:val="both"/>
        <w:rPr>
          <w:color w:val="000000"/>
          <w:sz w:val="22"/>
          <w:szCs w:val="22"/>
        </w:rPr>
      </w:pPr>
      <w:r w:rsidRPr="0021060B">
        <w:rPr>
          <w:color w:val="000000"/>
          <w:sz w:val="22"/>
          <w:szCs w:val="22"/>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7DCDB147" w14:textId="77777777" w:rsidR="00653DB7" w:rsidRPr="0021060B" w:rsidRDefault="00000000">
      <w:pPr>
        <w:spacing w:line="257" w:lineRule="atLeast"/>
        <w:jc w:val="both"/>
        <w:rPr>
          <w:color w:val="000000"/>
          <w:sz w:val="22"/>
          <w:szCs w:val="22"/>
        </w:rPr>
      </w:pPr>
      <w:r w:rsidRPr="0021060B">
        <w:rPr>
          <w:color w:val="000000"/>
          <w:sz w:val="22"/>
          <w:szCs w:val="22"/>
        </w:rPr>
        <w:lastRenderedPageBreak/>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716DA97" w14:textId="77777777" w:rsidR="00653DB7" w:rsidRPr="0021060B" w:rsidRDefault="00653DB7">
      <w:pPr>
        <w:spacing w:line="257" w:lineRule="atLeast"/>
        <w:ind w:firstLine="62"/>
        <w:jc w:val="both"/>
        <w:rPr>
          <w:color w:val="000000"/>
          <w:sz w:val="22"/>
          <w:szCs w:val="22"/>
        </w:rPr>
      </w:pPr>
    </w:p>
    <w:p w14:paraId="22CCBEFB" w14:textId="77777777" w:rsidR="00653DB7" w:rsidRPr="0021060B" w:rsidRDefault="00000000">
      <w:pPr>
        <w:spacing w:line="257" w:lineRule="atLeast"/>
        <w:jc w:val="center"/>
        <w:rPr>
          <w:color w:val="000000"/>
          <w:sz w:val="22"/>
          <w:szCs w:val="22"/>
        </w:rPr>
      </w:pPr>
      <w:r w:rsidRPr="0021060B">
        <w:rPr>
          <w:b/>
          <w:bCs/>
          <w:caps/>
          <w:color w:val="000000"/>
          <w:sz w:val="22"/>
          <w:szCs w:val="22"/>
        </w:rPr>
        <w:t>20.  SUTARTIES PAKEITIMAI</w:t>
      </w:r>
    </w:p>
    <w:p w14:paraId="23C75AC8" w14:textId="77777777" w:rsidR="00653DB7" w:rsidRPr="0021060B" w:rsidRDefault="00653DB7">
      <w:pPr>
        <w:spacing w:line="257" w:lineRule="atLeast"/>
        <w:ind w:firstLine="62"/>
        <w:jc w:val="both"/>
        <w:rPr>
          <w:color w:val="000000"/>
          <w:sz w:val="22"/>
          <w:szCs w:val="22"/>
        </w:rPr>
      </w:pPr>
    </w:p>
    <w:p w14:paraId="31F27BF4" w14:textId="77777777" w:rsidR="00653DB7" w:rsidRPr="0021060B" w:rsidRDefault="00000000">
      <w:pPr>
        <w:spacing w:line="257" w:lineRule="atLeast"/>
        <w:jc w:val="both"/>
        <w:rPr>
          <w:sz w:val="22"/>
          <w:szCs w:val="22"/>
        </w:rPr>
      </w:pPr>
      <w:r w:rsidRPr="0021060B">
        <w:rPr>
          <w:sz w:val="22"/>
          <w:szCs w:val="22"/>
        </w:rPr>
        <w:t>20.1. Sutarties sąlygos Sutarties galiojimo laikotarpiu negali būti keičiamos, išskyrus tokias Sutarties sąlygas, kurių keitimas numatytas Sutartyje ir (ar) galimas vadovaujantis VPĮ nuostatomis.</w:t>
      </w:r>
    </w:p>
    <w:p w14:paraId="3E8A1C8D" w14:textId="77777777" w:rsidR="00653DB7" w:rsidRPr="0021060B" w:rsidRDefault="00000000">
      <w:pPr>
        <w:spacing w:line="257" w:lineRule="atLeast"/>
        <w:jc w:val="both"/>
        <w:rPr>
          <w:color w:val="000000"/>
          <w:sz w:val="22"/>
          <w:szCs w:val="22"/>
        </w:rPr>
      </w:pPr>
      <w:r w:rsidRPr="0021060B">
        <w:rPr>
          <w:color w:val="000000"/>
          <w:sz w:val="22"/>
          <w:szCs w:val="22"/>
        </w:rPr>
        <w:t>20.2. Sutarties pakeitimai įforminami Šalims sudarant Susitarimą.</w:t>
      </w:r>
    </w:p>
    <w:p w14:paraId="5376300D" w14:textId="77777777" w:rsidR="00653DB7" w:rsidRPr="0021060B" w:rsidRDefault="00000000">
      <w:pPr>
        <w:spacing w:line="257" w:lineRule="atLeast"/>
        <w:jc w:val="both"/>
        <w:rPr>
          <w:color w:val="000000"/>
          <w:sz w:val="22"/>
          <w:szCs w:val="22"/>
        </w:rPr>
      </w:pPr>
      <w:r w:rsidRPr="0021060B">
        <w:rPr>
          <w:color w:val="000000"/>
          <w:sz w:val="22"/>
          <w:szCs w:val="22"/>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781E52F6" w14:textId="77777777" w:rsidR="00653DB7" w:rsidRPr="0021060B" w:rsidRDefault="00000000">
      <w:pPr>
        <w:spacing w:line="257" w:lineRule="atLeast"/>
        <w:jc w:val="both"/>
        <w:rPr>
          <w:color w:val="000000"/>
          <w:sz w:val="22"/>
          <w:szCs w:val="22"/>
        </w:rPr>
      </w:pPr>
      <w:r w:rsidRPr="0021060B">
        <w:rPr>
          <w:color w:val="000000"/>
          <w:sz w:val="22"/>
          <w:szCs w:val="22"/>
        </w:rPr>
        <w:t>20.4. Susitarimai įsigalioja nuo jų sudarymo, jei Susitarime nenurodyta kitaip. Susitarimą Pirkėjas privalo paviešinti VPĮ 33 ir 86 straipsniuose nustatyta tvarka.</w:t>
      </w:r>
    </w:p>
    <w:p w14:paraId="3E61AB51" w14:textId="77777777" w:rsidR="00653DB7" w:rsidRPr="0021060B" w:rsidRDefault="00000000">
      <w:pPr>
        <w:spacing w:line="257" w:lineRule="atLeast"/>
        <w:jc w:val="both"/>
        <w:rPr>
          <w:color w:val="000000"/>
          <w:sz w:val="22"/>
          <w:szCs w:val="22"/>
        </w:rPr>
      </w:pPr>
      <w:r w:rsidRPr="0021060B">
        <w:rPr>
          <w:color w:val="000000"/>
          <w:sz w:val="22"/>
          <w:szCs w:val="22"/>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3F61752" w14:textId="77777777" w:rsidR="00653DB7" w:rsidRPr="0021060B" w:rsidRDefault="00653DB7">
      <w:pPr>
        <w:spacing w:line="257" w:lineRule="atLeast"/>
        <w:ind w:firstLine="62"/>
        <w:jc w:val="both"/>
        <w:rPr>
          <w:color w:val="000000"/>
          <w:sz w:val="22"/>
          <w:szCs w:val="22"/>
        </w:rPr>
      </w:pPr>
    </w:p>
    <w:p w14:paraId="52E976E9" w14:textId="77777777" w:rsidR="00653DB7" w:rsidRPr="0021060B" w:rsidRDefault="00000000">
      <w:pPr>
        <w:spacing w:line="257" w:lineRule="atLeast"/>
        <w:jc w:val="center"/>
        <w:rPr>
          <w:color w:val="000000"/>
          <w:sz w:val="22"/>
          <w:szCs w:val="22"/>
        </w:rPr>
      </w:pPr>
      <w:r w:rsidRPr="0021060B">
        <w:rPr>
          <w:b/>
          <w:bCs/>
          <w:caps/>
          <w:color w:val="000000"/>
          <w:sz w:val="22"/>
          <w:szCs w:val="22"/>
        </w:rPr>
        <w:t>21.  SUTARTIES SUSTABDYMAS</w:t>
      </w:r>
    </w:p>
    <w:p w14:paraId="6183A57B" w14:textId="77777777" w:rsidR="00653DB7" w:rsidRPr="0021060B" w:rsidRDefault="00653DB7">
      <w:pPr>
        <w:spacing w:line="257" w:lineRule="atLeast"/>
        <w:ind w:firstLine="62"/>
        <w:jc w:val="both"/>
        <w:rPr>
          <w:color w:val="000000"/>
          <w:sz w:val="22"/>
          <w:szCs w:val="22"/>
        </w:rPr>
      </w:pPr>
    </w:p>
    <w:p w14:paraId="12703B8C" w14:textId="77777777" w:rsidR="00653DB7" w:rsidRPr="0021060B" w:rsidRDefault="00000000">
      <w:pPr>
        <w:spacing w:line="257" w:lineRule="atLeast"/>
        <w:jc w:val="both"/>
        <w:textAlignment w:val="baseline"/>
        <w:rPr>
          <w:sz w:val="22"/>
          <w:szCs w:val="22"/>
        </w:rPr>
      </w:pPr>
      <w:r w:rsidRPr="0021060B">
        <w:rPr>
          <w:sz w:val="22"/>
          <w:szCs w:val="22"/>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76A937DB"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21.2. Prekių (jų dalies) tiekimas gali būti stabdomas esant bent vienai iš šių aplinkybių: </w:t>
      </w:r>
    </w:p>
    <w:p w14:paraId="54D0D022"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9CD80B1"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21.2.2. Pirkėjas Sutartyje nurodyta tvarka negali priimti Prekių (pavyzdžiui, nebaigta įrengti patalpa, kurioje turi būti įmontuojamos Prekės), o Tiekėjas dėl to negali vykdyti Sutarties; </w:t>
      </w:r>
    </w:p>
    <w:p w14:paraId="0BCEE610"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21.2.3. dėl nenumatytų prekių, paslaugų ir (ar) darbų, susijusių su perkamu objektu, kurių poreikis paaiškėjo tik vykdant Sutartį; </w:t>
      </w:r>
    </w:p>
    <w:p w14:paraId="1B5CAC89"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21.2.4. ne dėl Pirkėjo kaltės vėluoja kitos Pirkėjo pirkimo sutarties, turinčios tiesioginės įtakos šiai Sutarčiai, vykdymas;  </w:t>
      </w:r>
    </w:p>
    <w:p w14:paraId="4D53CA80"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21.2.5. esant įrodymais pagrįstoms kliūtims ar trukdymams, sukeltiems Tiekėjui kitų trečiųjų asmenų ne dėl Tiekėjo ne laiku ar netinkamai pagal Sutarties sąlygas ir tvarką įvykdytų sutartinių įsipareigojimų; </w:t>
      </w:r>
    </w:p>
    <w:p w14:paraId="228C7C53"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21.2.6. pasikeitus galiojančiam teisės aktui ar įsigaliojus naujam teisės aktui, kuris turi įtakos šios Sutarties vykdymui; </w:t>
      </w:r>
    </w:p>
    <w:p w14:paraId="028A3E3E"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21.2.7. sutartinių įsipareigojimų stabdymo būtinybė atsirado dėl sustabdyto / perskirstyto / negauto ir panašiai Pirkėjo Prekių pirkimui skirto finansavimo arba finansavimo trūkumo; </w:t>
      </w:r>
    </w:p>
    <w:p w14:paraId="0C828BF2"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21.2.8. dėl teisminių (arbitražinių) ginčų su Pirkėju ar trečiaisiais asmenimis, kurių dalykas yra tiesiogiai susijęs su Sutarties vykdymu. </w:t>
      </w:r>
    </w:p>
    <w:p w14:paraId="073F77F8" w14:textId="77777777" w:rsidR="00653DB7" w:rsidRPr="0021060B" w:rsidRDefault="00000000">
      <w:pPr>
        <w:jc w:val="both"/>
        <w:textAlignment w:val="baseline"/>
        <w:rPr>
          <w:color w:val="000000"/>
          <w:sz w:val="22"/>
          <w:szCs w:val="22"/>
        </w:rPr>
      </w:pPr>
      <w:r w:rsidRPr="0021060B">
        <w:rPr>
          <w:color w:val="000000"/>
          <w:sz w:val="22"/>
          <w:szCs w:val="22"/>
        </w:rPr>
        <w:t xml:space="preserve">21.3. Jei Prekių (jų dalies) tiekimo stabdymas atliekamas dėl Bendrųjų sąlygų 21.2 punkte nurodytų aplinkybių ir tęsiasi ne ilgiau kaip 3 (tris) mėnesius, toks stabdymas laikomas Sutarties keitimu joje numatytomis sąlygomis </w:t>
      </w:r>
      <w:r w:rsidRPr="0021060B">
        <w:rPr>
          <w:rFonts w:eastAsia="Calibri"/>
          <w:kern w:val="2"/>
          <w:sz w:val="22"/>
          <w:szCs w:val="22"/>
        </w:rPr>
        <w:t>ir įforminamas Sutarties 21.6 punkte nustatyta tvarka</w:t>
      </w:r>
      <w:r w:rsidRPr="0021060B">
        <w:rPr>
          <w:color w:val="000000"/>
          <w:sz w:val="22"/>
          <w:szCs w:val="22"/>
        </w:rPr>
        <w:t>.</w:t>
      </w:r>
    </w:p>
    <w:p w14:paraId="28EA2048" w14:textId="77777777" w:rsidR="00653DB7" w:rsidRPr="0021060B" w:rsidRDefault="00000000">
      <w:pPr>
        <w:tabs>
          <w:tab w:val="left" w:pos="567"/>
        </w:tabs>
        <w:jc w:val="both"/>
        <w:textAlignment w:val="baseline"/>
        <w:rPr>
          <w:rFonts w:eastAsia="Calibri"/>
          <w:kern w:val="2"/>
          <w:sz w:val="22"/>
          <w:szCs w:val="22"/>
        </w:rPr>
      </w:pPr>
      <w:r w:rsidRPr="0021060B">
        <w:rPr>
          <w:color w:val="000000"/>
          <w:sz w:val="22"/>
          <w:szCs w:val="22"/>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21060B">
        <w:rPr>
          <w:rFonts w:eastAsia="Calibri"/>
          <w:kern w:val="2"/>
          <w:sz w:val="22"/>
          <w:szCs w:val="22"/>
        </w:rPr>
        <w:t>ir įforminamas Sutarties 21.6 punkte nustatyta tvarka.</w:t>
      </w:r>
    </w:p>
    <w:p w14:paraId="38E52168" w14:textId="77777777" w:rsidR="00653DB7" w:rsidRPr="0021060B" w:rsidRDefault="00000000">
      <w:pPr>
        <w:jc w:val="both"/>
        <w:textAlignment w:val="baseline"/>
        <w:rPr>
          <w:color w:val="000000"/>
          <w:sz w:val="22"/>
          <w:szCs w:val="22"/>
        </w:rPr>
      </w:pPr>
      <w:r w:rsidRPr="0021060B">
        <w:rPr>
          <w:color w:val="000000"/>
          <w:sz w:val="22"/>
          <w:szCs w:val="22"/>
        </w:rPr>
        <w:t>21.5. Sutartinių įsipareigojimų vykdymas gali būti stabdomas tik Sutarties galiojimo laikotarpiu tokia tvarka:</w:t>
      </w:r>
    </w:p>
    <w:p w14:paraId="493F6F05" w14:textId="77777777" w:rsidR="00653DB7" w:rsidRPr="0021060B" w:rsidRDefault="00000000">
      <w:pPr>
        <w:jc w:val="both"/>
        <w:textAlignment w:val="baseline"/>
        <w:rPr>
          <w:color w:val="000000"/>
          <w:sz w:val="22"/>
          <w:szCs w:val="22"/>
        </w:rPr>
      </w:pPr>
      <w:r w:rsidRPr="0021060B">
        <w:rPr>
          <w:color w:val="000000"/>
          <w:sz w:val="22"/>
          <w:szCs w:val="22"/>
        </w:rPr>
        <w:lastRenderedPageBreak/>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2192DD4C" w14:textId="77777777" w:rsidR="00653DB7" w:rsidRPr="0021060B" w:rsidRDefault="00000000">
      <w:pPr>
        <w:spacing w:line="264" w:lineRule="atLeast"/>
        <w:jc w:val="both"/>
        <w:rPr>
          <w:color w:val="000000"/>
          <w:sz w:val="22"/>
          <w:szCs w:val="22"/>
        </w:rPr>
      </w:pPr>
      <w:r w:rsidRPr="0021060B">
        <w:rPr>
          <w:color w:val="000000"/>
          <w:sz w:val="22"/>
          <w:szCs w:val="22"/>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1A407538" w14:textId="77777777" w:rsidR="00653DB7" w:rsidRPr="0021060B" w:rsidRDefault="00000000">
      <w:pPr>
        <w:spacing w:line="264" w:lineRule="atLeast"/>
        <w:jc w:val="both"/>
        <w:rPr>
          <w:sz w:val="22"/>
          <w:szCs w:val="22"/>
        </w:rPr>
      </w:pPr>
      <w:r w:rsidRPr="0021060B">
        <w:rPr>
          <w:sz w:val="22"/>
          <w:szCs w:val="22"/>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21060B">
        <w:rPr>
          <w:rFonts w:eastAsia="Calibri"/>
          <w:kern w:val="2"/>
          <w:sz w:val="22"/>
          <w:szCs w:val="22"/>
        </w:rPr>
        <w:t>Jei sutartinių įsipareigojimų ar jų dalies vykdymas sustabdytas</w:t>
      </w:r>
      <w:r w:rsidRPr="0021060B">
        <w:rPr>
          <w:sz w:val="22"/>
          <w:szCs w:val="22"/>
        </w:rPr>
        <w:t>, Šalys negali vykdyti jokių jiems pagal Sutartį ar Sutarties dalį priskirtų įsipareigojimų.</w:t>
      </w:r>
    </w:p>
    <w:p w14:paraId="35DD9932" w14:textId="77777777" w:rsidR="00653DB7" w:rsidRPr="0021060B" w:rsidRDefault="00000000">
      <w:pPr>
        <w:spacing w:line="264" w:lineRule="atLeast"/>
        <w:jc w:val="both"/>
        <w:rPr>
          <w:color w:val="000000"/>
          <w:sz w:val="22"/>
          <w:szCs w:val="22"/>
        </w:rPr>
      </w:pPr>
      <w:r w:rsidRPr="0021060B">
        <w:rPr>
          <w:color w:val="000000"/>
          <w:sz w:val="22"/>
          <w:szCs w:val="22"/>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14AE151" w14:textId="77777777" w:rsidR="00653DB7" w:rsidRPr="0021060B" w:rsidRDefault="00000000">
      <w:pPr>
        <w:spacing w:line="264" w:lineRule="atLeast"/>
        <w:jc w:val="both"/>
        <w:rPr>
          <w:color w:val="000000"/>
          <w:sz w:val="22"/>
          <w:szCs w:val="22"/>
        </w:rPr>
      </w:pPr>
      <w:r w:rsidRPr="0021060B">
        <w:rPr>
          <w:color w:val="000000"/>
          <w:sz w:val="22"/>
          <w:szCs w:val="22"/>
        </w:rPr>
        <w:t>21.7. Sutartinių įsipareigojimų vykdymas stabdomas ne ilgesniam kaip konkrečios, pagrįstos aplinkybės egzistavimo laikotarpiui.</w:t>
      </w:r>
    </w:p>
    <w:p w14:paraId="00B2A537" w14:textId="77777777" w:rsidR="00653DB7" w:rsidRPr="0021060B" w:rsidRDefault="00000000">
      <w:pPr>
        <w:jc w:val="both"/>
        <w:textAlignment w:val="baseline"/>
        <w:rPr>
          <w:color w:val="000000"/>
          <w:sz w:val="22"/>
          <w:szCs w:val="22"/>
        </w:rPr>
      </w:pPr>
      <w:r w:rsidRPr="0021060B">
        <w:rPr>
          <w:color w:val="000000"/>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6078D8B7" w14:textId="77777777" w:rsidR="00653DB7" w:rsidRPr="0021060B" w:rsidRDefault="00000000">
      <w:pPr>
        <w:tabs>
          <w:tab w:val="left" w:pos="567"/>
        </w:tabs>
        <w:jc w:val="both"/>
        <w:textAlignment w:val="baseline"/>
        <w:rPr>
          <w:rFonts w:eastAsia="Calibri"/>
          <w:kern w:val="2"/>
          <w:sz w:val="22"/>
          <w:szCs w:val="22"/>
        </w:rPr>
      </w:pPr>
      <w:r w:rsidRPr="0021060B">
        <w:rPr>
          <w:color w:val="000000"/>
          <w:sz w:val="22"/>
          <w:szCs w:val="22"/>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21060B">
        <w:rPr>
          <w:rFonts w:eastAsia="Calibri"/>
          <w:kern w:val="2"/>
          <w:sz w:val="22"/>
          <w:szCs w:val="22"/>
        </w:rPr>
        <w:t>Tuo atveju, jeigu Sutartyje numatytų prievolių įvykdymo terminai atnaujinami anksčiau negu pasibaigia Šalių susitarime nurodytas sustabdymo terminas, Šalys Sutartyje numatytų prievolių įvykdymo terminų atnaujinimo datą įformina raštu.</w:t>
      </w:r>
    </w:p>
    <w:p w14:paraId="171EC4FE" w14:textId="77777777" w:rsidR="00653DB7" w:rsidRPr="0021060B" w:rsidRDefault="00000000">
      <w:pPr>
        <w:jc w:val="both"/>
        <w:textAlignment w:val="baseline"/>
        <w:rPr>
          <w:color w:val="000000"/>
          <w:sz w:val="22"/>
          <w:szCs w:val="22"/>
        </w:rPr>
      </w:pPr>
      <w:r w:rsidRPr="0021060B">
        <w:rPr>
          <w:color w:val="000000"/>
          <w:sz w:val="22"/>
          <w:szCs w:val="22"/>
        </w:rPr>
        <w:t>21.10. Atnaujinus Sutarties vykdymą, neįvykdytų prievolių (jų dalies) įvykdymo terminai ir Sutarties galiojimas nukeliami tokiam terminui, kiek buvo likę laiko jų įvykdymui (Sutarties galiojimui) jų sustabdymo metu. </w:t>
      </w:r>
    </w:p>
    <w:p w14:paraId="1278016B" w14:textId="77777777" w:rsidR="00653DB7" w:rsidRPr="0021060B" w:rsidRDefault="00000000">
      <w:pPr>
        <w:jc w:val="both"/>
        <w:textAlignment w:val="baseline"/>
        <w:rPr>
          <w:color w:val="000000"/>
          <w:sz w:val="22"/>
          <w:szCs w:val="22"/>
        </w:rPr>
      </w:pPr>
      <w:r w:rsidRPr="0021060B">
        <w:rPr>
          <w:color w:val="000000"/>
          <w:sz w:val="22"/>
          <w:szCs w:val="22"/>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0DB21BE" w14:textId="77777777" w:rsidR="00653DB7" w:rsidRPr="0021060B" w:rsidRDefault="00653DB7">
      <w:pPr>
        <w:spacing w:line="257" w:lineRule="atLeast"/>
        <w:ind w:firstLine="62"/>
        <w:jc w:val="both"/>
        <w:textAlignment w:val="baseline"/>
        <w:rPr>
          <w:color w:val="000000"/>
          <w:sz w:val="22"/>
          <w:szCs w:val="22"/>
        </w:rPr>
      </w:pPr>
    </w:p>
    <w:p w14:paraId="11AA2E86" w14:textId="77777777" w:rsidR="00653DB7" w:rsidRPr="0021060B" w:rsidRDefault="00000000">
      <w:pPr>
        <w:spacing w:line="257" w:lineRule="atLeast"/>
        <w:jc w:val="center"/>
        <w:rPr>
          <w:color w:val="000000"/>
          <w:sz w:val="22"/>
          <w:szCs w:val="22"/>
        </w:rPr>
      </w:pPr>
      <w:r w:rsidRPr="0021060B">
        <w:rPr>
          <w:b/>
          <w:bCs/>
          <w:caps/>
          <w:color w:val="000000"/>
          <w:sz w:val="22"/>
          <w:szCs w:val="22"/>
        </w:rPr>
        <w:t>22.  SUTARTIES NUTRAUKIMAS</w:t>
      </w:r>
    </w:p>
    <w:p w14:paraId="48C77C82" w14:textId="77777777" w:rsidR="00653DB7" w:rsidRPr="0021060B" w:rsidRDefault="00653DB7">
      <w:pPr>
        <w:spacing w:line="257" w:lineRule="atLeast"/>
        <w:ind w:firstLine="62"/>
        <w:jc w:val="both"/>
        <w:rPr>
          <w:color w:val="000000"/>
          <w:sz w:val="22"/>
          <w:szCs w:val="22"/>
        </w:rPr>
      </w:pPr>
    </w:p>
    <w:p w14:paraId="2800590D" w14:textId="77777777" w:rsidR="00653DB7" w:rsidRPr="0021060B" w:rsidRDefault="00000000">
      <w:pPr>
        <w:spacing w:line="257" w:lineRule="atLeast"/>
        <w:jc w:val="both"/>
        <w:rPr>
          <w:color w:val="000000"/>
          <w:sz w:val="22"/>
          <w:szCs w:val="22"/>
        </w:rPr>
      </w:pPr>
      <w:r w:rsidRPr="0021060B">
        <w:rPr>
          <w:color w:val="000000"/>
          <w:sz w:val="22"/>
          <w:szCs w:val="22"/>
        </w:rPr>
        <w:t>Sutartis gali būti nutraukiama VPĮ 90 straipsnyje ir Sutartyje numatytais atvejais, įskaitant galimybę nutraukti Sutartį Šalių susitarimu.</w:t>
      </w:r>
    </w:p>
    <w:p w14:paraId="306508B0" w14:textId="77777777" w:rsidR="00653DB7" w:rsidRPr="0021060B" w:rsidRDefault="00653DB7">
      <w:pPr>
        <w:spacing w:line="257" w:lineRule="atLeast"/>
        <w:ind w:firstLine="62"/>
        <w:jc w:val="both"/>
        <w:rPr>
          <w:color w:val="000000"/>
          <w:sz w:val="22"/>
          <w:szCs w:val="22"/>
        </w:rPr>
      </w:pPr>
    </w:p>
    <w:p w14:paraId="2F0B0DEC" w14:textId="77777777" w:rsidR="00653DB7" w:rsidRPr="0021060B" w:rsidRDefault="00000000">
      <w:pPr>
        <w:spacing w:line="257" w:lineRule="atLeast"/>
        <w:jc w:val="center"/>
        <w:rPr>
          <w:color w:val="000000"/>
          <w:sz w:val="22"/>
          <w:szCs w:val="22"/>
        </w:rPr>
      </w:pPr>
      <w:r w:rsidRPr="0021060B">
        <w:rPr>
          <w:b/>
          <w:bCs/>
          <w:color w:val="000000"/>
          <w:sz w:val="22"/>
          <w:szCs w:val="22"/>
        </w:rPr>
        <w:t>22.1.  Pretenzijos dėl Sutarties pažeidimų</w:t>
      </w:r>
    </w:p>
    <w:p w14:paraId="5621E33C" w14:textId="77777777" w:rsidR="00653DB7" w:rsidRPr="0021060B" w:rsidRDefault="00653DB7">
      <w:pPr>
        <w:spacing w:line="257" w:lineRule="atLeast"/>
        <w:ind w:firstLine="62"/>
        <w:jc w:val="both"/>
        <w:rPr>
          <w:color w:val="000000"/>
          <w:sz w:val="22"/>
          <w:szCs w:val="22"/>
        </w:rPr>
      </w:pPr>
    </w:p>
    <w:p w14:paraId="6D176017"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4CE56C1"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21060B">
        <w:rPr>
          <w:b/>
          <w:bCs/>
          <w:color w:val="000000"/>
          <w:sz w:val="22"/>
          <w:szCs w:val="22"/>
        </w:rPr>
        <w:t> </w:t>
      </w:r>
      <w:r w:rsidRPr="0021060B">
        <w:rPr>
          <w:color w:val="000000"/>
          <w:sz w:val="22"/>
          <w:szCs w:val="22"/>
        </w:rPr>
        <w:t>Tiekėjo teisė siūlyti kitą terminą nelaikoma Pirkėjo pareiga tą terminą priimti. Pretenziją gavusios Šalies pasiūlytasis terminas pakeičia terminą, nurodytą pretenzijoje, tik jeigu kita Šalis jį patvirtina. </w:t>
      </w:r>
    </w:p>
    <w:p w14:paraId="6AE30274" w14:textId="77777777" w:rsidR="00653DB7" w:rsidRDefault="00653DB7">
      <w:pPr>
        <w:spacing w:line="257" w:lineRule="atLeast"/>
        <w:ind w:firstLine="62"/>
        <w:jc w:val="both"/>
        <w:textAlignment w:val="baseline"/>
        <w:rPr>
          <w:color w:val="000000"/>
          <w:sz w:val="22"/>
          <w:szCs w:val="22"/>
        </w:rPr>
      </w:pPr>
    </w:p>
    <w:p w14:paraId="714C36A9" w14:textId="77777777" w:rsidR="00F03FD8" w:rsidRPr="0021060B" w:rsidRDefault="00F03FD8">
      <w:pPr>
        <w:spacing w:line="257" w:lineRule="atLeast"/>
        <w:ind w:firstLine="62"/>
        <w:jc w:val="both"/>
        <w:textAlignment w:val="baseline"/>
        <w:rPr>
          <w:color w:val="000000"/>
          <w:sz w:val="22"/>
          <w:szCs w:val="22"/>
        </w:rPr>
      </w:pPr>
    </w:p>
    <w:p w14:paraId="21E1FBE7" w14:textId="77777777" w:rsidR="00653DB7" w:rsidRPr="0021060B" w:rsidRDefault="00000000">
      <w:pPr>
        <w:spacing w:line="257" w:lineRule="atLeast"/>
        <w:jc w:val="center"/>
        <w:rPr>
          <w:color w:val="000000"/>
          <w:sz w:val="22"/>
          <w:szCs w:val="22"/>
        </w:rPr>
      </w:pPr>
      <w:r w:rsidRPr="0021060B">
        <w:rPr>
          <w:b/>
          <w:bCs/>
          <w:color w:val="000000"/>
          <w:sz w:val="22"/>
          <w:szCs w:val="22"/>
        </w:rPr>
        <w:lastRenderedPageBreak/>
        <w:t>22.2.  Sutarties nutraukimas Pirkėjo iniciatyva</w:t>
      </w:r>
    </w:p>
    <w:p w14:paraId="758985C9" w14:textId="77777777" w:rsidR="00653DB7" w:rsidRPr="0021060B" w:rsidRDefault="00653DB7">
      <w:pPr>
        <w:spacing w:line="257" w:lineRule="atLeast"/>
        <w:ind w:firstLine="62"/>
        <w:jc w:val="both"/>
        <w:rPr>
          <w:color w:val="000000"/>
          <w:sz w:val="22"/>
          <w:szCs w:val="22"/>
        </w:rPr>
      </w:pPr>
    </w:p>
    <w:p w14:paraId="37DE6B0D" w14:textId="77777777" w:rsidR="00653DB7" w:rsidRPr="0021060B" w:rsidRDefault="00000000">
      <w:pPr>
        <w:spacing w:line="257" w:lineRule="atLeast"/>
        <w:jc w:val="both"/>
        <w:textAlignment w:val="baseline"/>
        <w:rPr>
          <w:sz w:val="22"/>
          <w:szCs w:val="22"/>
        </w:rPr>
      </w:pPr>
      <w:r w:rsidRPr="0021060B">
        <w:rPr>
          <w:sz w:val="22"/>
          <w:szCs w:val="22"/>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ABDB573" w14:textId="77777777" w:rsidR="00653DB7" w:rsidRPr="0021060B" w:rsidRDefault="00000000">
      <w:pPr>
        <w:spacing w:line="257" w:lineRule="atLeast"/>
        <w:jc w:val="both"/>
        <w:textAlignment w:val="baseline"/>
        <w:rPr>
          <w:sz w:val="22"/>
          <w:szCs w:val="22"/>
        </w:rPr>
      </w:pPr>
      <w:r w:rsidRPr="0021060B">
        <w:rPr>
          <w:sz w:val="22"/>
          <w:szCs w:val="22"/>
        </w:rPr>
        <w:t>22.2.2. Pirkėjas turi teisę vienašališkai nutraukti Sutartį ar jos dalį raštu įspėjęs Tiekėją prieš ne trumpesnį nei 10 (dešimties) dienų terminą, jeigu: </w:t>
      </w:r>
    </w:p>
    <w:p w14:paraId="0AE6F3EB"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22.2.2.1. Tiekėjui yra iškelta bankroto byla, pradėtas bankroto procesas ne teismo tvarka, jis tampa nemokus arba yra nemokumo tikimybė, sustabdo ūkinę veiklą ar susidaro</w:t>
      </w:r>
      <w:r w:rsidRPr="0021060B">
        <w:rPr>
          <w:b/>
          <w:bCs/>
          <w:color w:val="5C5D5D"/>
          <w:sz w:val="22"/>
          <w:szCs w:val="22"/>
        </w:rPr>
        <w:t> </w:t>
      </w:r>
      <w:r w:rsidRPr="0021060B">
        <w:rPr>
          <w:color w:val="000000"/>
          <w:sz w:val="22"/>
          <w:szCs w:val="22"/>
        </w:rPr>
        <w:t>įstatymuose ir kituose teisės aktuose nustatyta tvarka analogiška situacija</w:t>
      </w:r>
      <w:r w:rsidRPr="0021060B">
        <w:rPr>
          <w:color w:val="000000"/>
          <w:sz w:val="22"/>
          <w:szCs w:val="22"/>
          <w:shd w:val="clear" w:color="auto" w:fill="FFFFFF"/>
        </w:rPr>
        <w:t>;</w:t>
      </w:r>
      <w:r w:rsidRPr="0021060B">
        <w:rPr>
          <w:color w:val="000000"/>
          <w:sz w:val="22"/>
          <w:szCs w:val="22"/>
        </w:rPr>
        <w:t> </w:t>
      </w:r>
    </w:p>
    <w:p w14:paraId="59282A81" w14:textId="77777777" w:rsidR="00653DB7" w:rsidRPr="0021060B" w:rsidRDefault="00000000">
      <w:pPr>
        <w:spacing w:line="257" w:lineRule="atLeast"/>
        <w:jc w:val="both"/>
        <w:rPr>
          <w:sz w:val="22"/>
          <w:szCs w:val="22"/>
        </w:rPr>
      </w:pPr>
      <w:r w:rsidRPr="0021060B">
        <w:rPr>
          <w:sz w:val="22"/>
          <w:szCs w:val="22"/>
        </w:rPr>
        <w:t>22.2.2.2. Tiekėjo padėtis pasikeičia ir jis atitinka pirkimo dokumentuose nustatytą pašalinimo pagrindą;</w:t>
      </w:r>
    </w:p>
    <w:p w14:paraId="74F3702D" w14:textId="77777777" w:rsidR="00653DB7" w:rsidRPr="0021060B" w:rsidRDefault="00000000">
      <w:pPr>
        <w:spacing w:line="257" w:lineRule="atLeast"/>
        <w:jc w:val="both"/>
        <w:textAlignment w:val="baseline"/>
        <w:rPr>
          <w:color w:val="000000"/>
          <w:sz w:val="22"/>
          <w:szCs w:val="22"/>
        </w:rPr>
      </w:pPr>
      <w:r w:rsidRPr="0021060B">
        <w:rPr>
          <w:sz w:val="22"/>
          <w:szCs w:val="22"/>
        </w:rPr>
        <w:t xml:space="preserve">22.2.2.3. pasikeičia </w:t>
      </w:r>
      <w:r w:rsidRPr="0021060B">
        <w:rPr>
          <w:color w:val="000000"/>
          <w:sz w:val="22"/>
          <w:szCs w:val="22"/>
        </w:rPr>
        <w:t>teisės aktai, susiję su Sutarties objektu, Sutarties vykdymu, ar su Pirkėjo vykdoma veikla, kuriai buvo sudaryta Sutartis, ir dėl tokių pakeitimų Pirkėjas nusprendžia nutraukti Sutartį;  </w:t>
      </w:r>
    </w:p>
    <w:p w14:paraId="3A235BF8"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22.2.2.4. Pirkėjas nusprendžia nebevykdyti veiklos, kurios vykdymui Sutartimi įsigyjamos Prekės ir Sutarties poreikis išnyksta; </w:t>
      </w:r>
    </w:p>
    <w:p w14:paraId="798C090A"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22.2.2.5. Pirkėjo valdymo organas priima sprendimą, dėl kurio Sutarties poreikis išnyksta; </w:t>
      </w:r>
    </w:p>
    <w:p w14:paraId="0C43BD92"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22.2.2.6. pasikeičia (pablogėja) Pirkėjo finansinė padėtis ar Pirkėjas negauna arba netenka finansavimo ir dėl šios priežasties nusprendžia nutraukti Sutartį; </w:t>
      </w:r>
    </w:p>
    <w:p w14:paraId="1DCC441C" w14:textId="77777777" w:rsidR="00653DB7" w:rsidRPr="0021060B" w:rsidRDefault="00000000">
      <w:pPr>
        <w:spacing w:line="257" w:lineRule="atLeast"/>
        <w:jc w:val="both"/>
        <w:textAlignment w:val="baseline"/>
        <w:rPr>
          <w:sz w:val="22"/>
          <w:szCs w:val="22"/>
        </w:rPr>
      </w:pPr>
      <w:r w:rsidRPr="0021060B">
        <w:rPr>
          <w:sz w:val="22"/>
          <w:szCs w:val="22"/>
        </w:rPr>
        <w:t>22.2.2.7. keičiasi Pirkėjo organizacinė struktūra – juridinis statusas, pobūdis ar valdymo struktūra ir tai gali turėti įtakos tinkamam Sutarties įvykdymui arba Sutarties poreikiui; </w:t>
      </w:r>
    </w:p>
    <w:p w14:paraId="405DB73F"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22.2.2.8. nebelieka perkamų Prekių poreikio; </w:t>
      </w:r>
    </w:p>
    <w:p w14:paraId="664BB3E4"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22.2.2.9. Pirkėjas iš pirkimų priežiūrą atliekančių institucijų gauna nurodymą ar rekomendaciją nutraukti Sutartį;</w:t>
      </w:r>
    </w:p>
    <w:p w14:paraId="01412107"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22.2.2.10. Tiekėjas vėluoja pateikti Sutarties įvykdymo užtikrinimo pratęsimą ilgiau kaip 10 (dešimt) darbo dienų nuo paskutinio Sutarties įvykdymo užtikrinimo galiojimo termino pabaigos arba atsisako jį pateikti;</w:t>
      </w:r>
    </w:p>
    <w:p w14:paraId="3A9CABF0"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22.2.2.11. Tiekėjas atsisako pašalinti arba nepašalina Prekių trūkumų per Pirkėjo nustatytus protingus terminus;</w:t>
      </w:r>
    </w:p>
    <w:p w14:paraId="277CD7FA" w14:textId="77777777" w:rsidR="00653DB7" w:rsidRPr="0021060B" w:rsidRDefault="00000000">
      <w:pPr>
        <w:jc w:val="both"/>
        <w:textAlignment w:val="baseline"/>
        <w:rPr>
          <w:color w:val="000000"/>
          <w:sz w:val="22"/>
          <w:szCs w:val="22"/>
        </w:rPr>
      </w:pPr>
      <w:r w:rsidRPr="0021060B">
        <w:rPr>
          <w:color w:val="000000"/>
          <w:sz w:val="22"/>
          <w:szCs w:val="22"/>
        </w:rPr>
        <w:t>22.2.2.12. Tiekėjas pažeidžia Sutartį arba įstatymus bei kitus teisės aktus ir per Pirkėjo rašytinėje pretenzijoje nurodytą terminą neištaiso pažeidimo;</w:t>
      </w:r>
    </w:p>
    <w:p w14:paraId="7B766330" w14:textId="77777777" w:rsidR="00653DB7" w:rsidRPr="0021060B" w:rsidRDefault="00000000">
      <w:pPr>
        <w:tabs>
          <w:tab w:val="left" w:pos="567"/>
        </w:tabs>
        <w:jc w:val="both"/>
        <w:textAlignment w:val="baseline"/>
        <w:rPr>
          <w:rFonts w:eastAsia="Calibri"/>
          <w:kern w:val="2"/>
          <w:sz w:val="22"/>
          <w:szCs w:val="22"/>
        </w:rPr>
      </w:pPr>
      <w:r w:rsidRPr="0021060B">
        <w:rPr>
          <w:rFonts w:eastAsia="Calibri"/>
          <w:kern w:val="2"/>
          <w:sz w:val="22"/>
          <w:szCs w:val="22"/>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07C832AF" w14:textId="77777777" w:rsidR="00653DB7" w:rsidRPr="0021060B" w:rsidRDefault="00000000">
      <w:pPr>
        <w:tabs>
          <w:tab w:val="left" w:pos="567"/>
        </w:tabs>
        <w:jc w:val="both"/>
        <w:textAlignment w:val="baseline"/>
        <w:rPr>
          <w:rFonts w:eastAsia="Calibri"/>
          <w:kern w:val="2"/>
          <w:sz w:val="22"/>
          <w:szCs w:val="22"/>
        </w:rPr>
      </w:pPr>
      <w:r w:rsidRPr="0021060B">
        <w:rPr>
          <w:rFonts w:eastAsia="Calibri"/>
          <w:kern w:val="2"/>
          <w:sz w:val="22"/>
          <w:szCs w:val="22"/>
        </w:rPr>
        <w:t>22.2.2.14. paaiškėja VPĮ 37 straipsnio 8 dalyje ir (ar) 47 straipsnio 8 dalyje nurodytos aplinkybės.</w:t>
      </w:r>
    </w:p>
    <w:p w14:paraId="264D1BFF" w14:textId="77777777" w:rsidR="00653DB7" w:rsidRPr="0021060B" w:rsidRDefault="00000000">
      <w:pPr>
        <w:jc w:val="both"/>
        <w:textAlignment w:val="baseline"/>
        <w:rPr>
          <w:color w:val="000000"/>
          <w:sz w:val="22"/>
          <w:szCs w:val="22"/>
        </w:rPr>
      </w:pPr>
      <w:r w:rsidRPr="0021060B">
        <w:rPr>
          <w:color w:val="000000"/>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7737D6DB"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43A8BDE"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45148450"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lastRenderedPageBreak/>
        <w:t>22.2.6. Pirkėjas turi teisę vienašališkai nutraukti Sutartį ir kitais Specialiosiose sąlygose (jei taikoma) ir įstatymuose bei kituose teisės aktuose įtvirtintais atvejais. </w:t>
      </w:r>
    </w:p>
    <w:p w14:paraId="3F24C189"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22.2.7. Sutartis laikoma nutraukta kitą dieną po to, kai pasibaigia įspėjimo apie Sutarties nutraukimą terminas.  </w:t>
      </w:r>
    </w:p>
    <w:p w14:paraId="002181C2" w14:textId="77777777" w:rsidR="00653DB7" w:rsidRPr="0021060B" w:rsidRDefault="00000000">
      <w:pPr>
        <w:spacing w:line="257" w:lineRule="atLeast"/>
        <w:jc w:val="both"/>
        <w:textAlignment w:val="baseline"/>
        <w:rPr>
          <w:sz w:val="22"/>
          <w:szCs w:val="22"/>
        </w:rPr>
      </w:pPr>
      <w:r w:rsidRPr="0021060B">
        <w:rPr>
          <w:sz w:val="22"/>
          <w:szCs w:val="22"/>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21060B">
        <w:rPr>
          <w:rFonts w:eastAsia="Calibri"/>
          <w:kern w:val="2"/>
          <w:sz w:val="22"/>
          <w:szCs w:val="22"/>
        </w:rPr>
        <w:t>pateikia informaciją apie pažeidimo pašalinimą ar išnykusias aplinkybes, dėl kurių buvo inicijuota Sutarties nutraukimo procedūra</w:t>
      </w:r>
      <w:r w:rsidRPr="0021060B">
        <w:rPr>
          <w:sz w:val="22"/>
          <w:szCs w:val="22"/>
        </w:rPr>
        <w:t>. </w:t>
      </w:r>
    </w:p>
    <w:p w14:paraId="207BB2EA" w14:textId="77777777" w:rsidR="00653DB7" w:rsidRPr="0021060B" w:rsidRDefault="00653DB7">
      <w:pPr>
        <w:spacing w:line="257" w:lineRule="atLeast"/>
        <w:ind w:firstLine="62"/>
        <w:jc w:val="both"/>
        <w:textAlignment w:val="baseline"/>
        <w:rPr>
          <w:color w:val="000000"/>
          <w:sz w:val="22"/>
          <w:szCs w:val="22"/>
        </w:rPr>
      </w:pPr>
    </w:p>
    <w:p w14:paraId="448B80C4" w14:textId="77777777" w:rsidR="00653DB7" w:rsidRPr="0021060B" w:rsidRDefault="00000000">
      <w:pPr>
        <w:spacing w:line="257" w:lineRule="atLeast"/>
        <w:jc w:val="center"/>
        <w:rPr>
          <w:color w:val="000000"/>
          <w:sz w:val="22"/>
          <w:szCs w:val="22"/>
        </w:rPr>
      </w:pPr>
      <w:r w:rsidRPr="0021060B">
        <w:rPr>
          <w:b/>
          <w:bCs/>
          <w:color w:val="000000"/>
          <w:sz w:val="22"/>
          <w:szCs w:val="22"/>
        </w:rPr>
        <w:t>22.3.  Sutarties nutraukimas Tiekėjo iniciatyva</w:t>
      </w:r>
    </w:p>
    <w:p w14:paraId="36D7CB8D" w14:textId="77777777" w:rsidR="00653DB7" w:rsidRPr="0021060B" w:rsidRDefault="00653DB7">
      <w:pPr>
        <w:spacing w:line="257" w:lineRule="atLeast"/>
        <w:ind w:firstLine="62"/>
        <w:jc w:val="both"/>
        <w:rPr>
          <w:color w:val="000000"/>
          <w:sz w:val="22"/>
          <w:szCs w:val="22"/>
        </w:rPr>
      </w:pPr>
    </w:p>
    <w:p w14:paraId="0FA8ACBA"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4F72081"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22.3.2. Tiekėjas turi teisę vienašališkai nutraukti Sutartį, įspėjęs Pirkėją raštu prieš ne trumpesnį nei 10 (dešimties) dienų terminą, jeigu:</w:t>
      </w:r>
    </w:p>
    <w:p w14:paraId="27A6D2E6"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5F599D2"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22.3.2.2. Pirkėjas pažeidžia Sutartį arba įstatymus bei kitus teisės aktus ir per Tiekėjo rašytinėje pretenzijoje nurodytą terminą neištaiso pažeidimo, išskyrus Bendrųjų sąlygų 22.3.1 punkte nustatytą atvejį. </w:t>
      </w:r>
    </w:p>
    <w:p w14:paraId="7A1AE613"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22.3.3. Jeigu Bendrųjų sąlygų 22.3.1 punkte nurodytos aplinkybės yra susijusios tik su atskira dalimi arba atskiru Susitarimu, Tiekėjas turi teisę nutraukti Sutartį tik tos dalies atžvilgiu arba nutraukti tik tokį Susitarimą. </w:t>
      </w:r>
    </w:p>
    <w:p w14:paraId="74F97078"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22.3.4. Tiekėjas turi teisę vienašališkai nutraukti Sutartį ir kitais įstatymuose bei kituose teisės aktuose įtvirtintais atvejais. </w:t>
      </w:r>
    </w:p>
    <w:p w14:paraId="205C9851"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B4C247C"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22.3.6. Sutartis laikoma nutraukta kitą dieną po to, kai pasibaigia įspėjimo apie Sutarties nutraukimą terminas. </w:t>
      </w:r>
    </w:p>
    <w:p w14:paraId="53206058"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1C1CEBC2" w14:textId="77777777" w:rsidR="00653DB7" w:rsidRPr="0021060B" w:rsidRDefault="00653DB7">
      <w:pPr>
        <w:spacing w:line="257" w:lineRule="atLeast"/>
        <w:ind w:firstLine="62"/>
        <w:jc w:val="both"/>
        <w:textAlignment w:val="baseline"/>
        <w:rPr>
          <w:color w:val="000000"/>
          <w:sz w:val="22"/>
          <w:szCs w:val="22"/>
        </w:rPr>
      </w:pPr>
    </w:p>
    <w:p w14:paraId="1C8D3883" w14:textId="77777777" w:rsidR="00653DB7" w:rsidRPr="0021060B" w:rsidRDefault="00000000">
      <w:pPr>
        <w:spacing w:line="257" w:lineRule="atLeast"/>
        <w:jc w:val="center"/>
        <w:rPr>
          <w:color w:val="000000"/>
          <w:sz w:val="22"/>
          <w:szCs w:val="22"/>
        </w:rPr>
      </w:pPr>
      <w:r w:rsidRPr="0021060B">
        <w:rPr>
          <w:b/>
          <w:bCs/>
          <w:color w:val="000000"/>
          <w:sz w:val="22"/>
          <w:szCs w:val="22"/>
        </w:rPr>
        <w:t>22.4.  Šalių teisės ir pareigos Sutarties nutraukimo atveju</w:t>
      </w:r>
    </w:p>
    <w:p w14:paraId="70BDB48E" w14:textId="77777777" w:rsidR="00653DB7" w:rsidRPr="0021060B" w:rsidRDefault="00653DB7">
      <w:pPr>
        <w:spacing w:line="257" w:lineRule="atLeast"/>
        <w:ind w:firstLine="62"/>
        <w:jc w:val="both"/>
        <w:rPr>
          <w:color w:val="000000"/>
          <w:sz w:val="22"/>
          <w:szCs w:val="22"/>
        </w:rPr>
      </w:pPr>
    </w:p>
    <w:p w14:paraId="38C4A9EA"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22.4.1. Sutarties nutraukimas neturi įtakos ginčų nagrinėjimo tvarką nustatančių Sutarties sąlygų ir kitų Sutarties sąlygų, kurios pagal savo esmę lieka galioti ir po Sutarties nutraukimo, galiojimui. </w:t>
      </w:r>
    </w:p>
    <w:p w14:paraId="6BB7596F"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22.4.2. Nutraukus Sutartį, Šalys privalo: </w:t>
      </w:r>
    </w:p>
    <w:p w14:paraId="73EEF8F3"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22.4.2.1. įsitikinti, jog iki Sutarties nutraukimo dienos pristatytos Prekės ir kiti atlikti veiksmai atitinka Sutarties reikalavimus ir Šalys dėl to viena kitai nebereikš pretenzijų; </w:t>
      </w:r>
    </w:p>
    <w:p w14:paraId="31D16569"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22.4.2.2. atsiskaityti už iki Sutarties nutraukimo pristatytas Prekes, atitinkančias Sutarties reikalavimus; </w:t>
      </w:r>
    </w:p>
    <w:p w14:paraId="492C2C9C" w14:textId="77777777" w:rsidR="00653DB7" w:rsidRPr="0021060B" w:rsidRDefault="00000000">
      <w:pPr>
        <w:spacing w:line="257" w:lineRule="atLeast"/>
        <w:jc w:val="both"/>
        <w:textAlignment w:val="baseline"/>
        <w:rPr>
          <w:color w:val="000000"/>
          <w:sz w:val="22"/>
          <w:szCs w:val="22"/>
        </w:rPr>
      </w:pPr>
      <w:r w:rsidRPr="0021060B">
        <w:rPr>
          <w:color w:val="000000"/>
          <w:sz w:val="22"/>
          <w:szCs w:val="22"/>
        </w:rPr>
        <w:t>22.4.2.3. per 10 (dešimt) dienų nuo pranešimo apie Sutarties nutraukimą gavimo dienos ar Susitarimo dėl Sutarties nutraukimo sudarymo dienos</w:t>
      </w:r>
      <w:r w:rsidRPr="0021060B">
        <w:rPr>
          <w:b/>
          <w:bCs/>
          <w:color w:val="5C5D5D"/>
          <w:sz w:val="22"/>
          <w:szCs w:val="22"/>
        </w:rPr>
        <w:t> </w:t>
      </w:r>
      <w:r w:rsidRPr="0021060B">
        <w:rPr>
          <w:color w:val="000000"/>
          <w:sz w:val="22"/>
          <w:szCs w:val="22"/>
        </w:rPr>
        <w:t>perduoti viena kitai visus dokumentus, kuriuos buvo būtina perduoti pagal Sutarties nuostatas. </w:t>
      </w:r>
    </w:p>
    <w:p w14:paraId="3EB830BE" w14:textId="77777777" w:rsidR="00653DB7" w:rsidRPr="0021060B" w:rsidRDefault="00653DB7">
      <w:pPr>
        <w:spacing w:line="257" w:lineRule="atLeast"/>
        <w:ind w:firstLine="62"/>
        <w:jc w:val="both"/>
        <w:textAlignment w:val="baseline"/>
        <w:rPr>
          <w:color w:val="000000"/>
          <w:sz w:val="22"/>
          <w:szCs w:val="22"/>
        </w:rPr>
      </w:pPr>
    </w:p>
    <w:p w14:paraId="3B32BB38" w14:textId="77777777" w:rsidR="00653DB7" w:rsidRPr="0021060B" w:rsidRDefault="00000000">
      <w:pPr>
        <w:spacing w:line="257" w:lineRule="atLeast"/>
        <w:jc w:val="center"/>
        <w:rPr>
          <w:color w:val="000000"/>
          <w:sz w:val="22"/>
          <w:szCs w:val="22"/>
        </w:rPr>
      </w:pPr>
      <w:r w:rsidRPr="0021060B">
        <w:rPr>
          <w:b/>
          <w:bCs/>
          <w:caps/>
          <w:color w:val="000000"/>
          <w:sz w:val="22"/>
          <w:szCs w:val="22"/>
        </w:rPr>
        <w:t>23.  PREKIŲ MODELIO AR GAMINTOJO KEITIMAS</w:t>
      </w:r>
    </w:p>
    <w:p w14:paraId="24453726" w14:textId="77777777" w:rsidR="00653DB7" w:rsidRPr="0021060B" w:rsidRDefault="00653DB7">
      <w:pPr>
        <w:spacing w:line="257" w:lineRule="atLeast"/>
        <w:ind w:firstLine="62"/>
        <w:jc w:val="both"/>
        <w:rPr>
          <w:color w:val="000000"/>
          <w:sz w:val="22"/>
          <w:szCs w:val="22"/>
        </w:rPr>
      </w:pPr>
    </w:p>
    <w:p w14:paraId="0E61848D" w14:textId="77777777" w:rsidR="00653DB7" w:rsidRPr="0021060B" w:rsidRDefault="00000000">
      <w:pPr>
        <w:spacing w:line="257" w:lineRule="atLeast"/>
        <w:jc w:val="both"/>
        <w:rPr>
          <w:color w:val="000000"/>
          <w:sz w:val="22"/>
          <w:szCs w:val="22"/>
        </w:rPr>
      </w:pPr>
      <w:r w:rsidRPr="0021060B">
        <w:rPr>
          <w:caps/>
          <w:color w:val="000000"/>
          <w:sz w:val="22"/>
          <w:szCs w:val="22"/>
        </w:rPr>
        <w:t>23.1. </w:t>
      </w:r>
      <w:r w:rsidRPr="0021060B">
        <w:rPr>
          <w:color w:val="000000"/>
          <w:sz w:val="22"/>
          <w:szCs w:val="22"/>
        </w:rPr>
        <w:t>Tiekėjas turi teisę keisti Prekių modelį ir (ar) gamintoją, jei yra visos toliau nurodytos sąlygos:</w:t>
      </w:r>
    </w:p>
    <w:p w14:paraId="4E26BD3C" w14:textId="77777777" w:rsidR="00653DB7" w:rsidRPr="0021060B" w:rsidRDefault="00000000">
      <w:pPr>
        <w:spacing w:line="257" w:lineRule="atLeast"/>
        <w:jc w:val="both"/>
        <w:rPr>
          <w:sz w:val="22"/>
          <w:szCs w:val="22"/>
        </w:rPr>
      </w:pPr>
      <w:r w:rsidRPr="0021060B">
        <w:rPr>
          <w:sz w:val="22"/>
          <w:szCs w:val="22"/>
        </w:rPr>
        <w:t xml:space="preserve">23.1.1. jei Tiekėjo pasiūlyme nurodytos Prekės nebegaminamos ar iš esmės sutriko jų tiekimas ir gautas gamintojo patvirtinimas ir (ar) Prekės, jų gamintojas kelia grėsmę nacionaliniam saugumui ir (ar) Prekių tiekimas prieštarauja </w:t>
      </w:r>
      <w:r w:rsidRPr="0021060B">
        <w:rPr>
          <w:sz w:val="22"/>
          <w:szCs w:val="22"/>
        </w:rPr>
        <w:lastRenderedPageBreak/>
        <w:t>Lietuvos Respublikoje įgyvendinamoms privalomoms tarptautinėms sankcijoms, kaip tai apibrėžta Sankcijų įstatyme ir (ar) Prekės, jų sudedamosios dalys ar (ir) gamintojas neatitinka VPĮ 45 straipsnio 2</w:t>
      </w:r>
      <w:r w:rsidRPr="0021060B">
        <w:rPr>
          <w:sz w:val="22"/>
          <w:szCs w:val="22"/>
          <w:vertAlign w:val="superscript"/>
        </w:rPr>
        <w:t>1 </w:t>
      </w:r>
      <w:r w:rsidRPr="0021060B">
        <w:rPr>
          <w:sz w:val="22"/>
          <w:szCs w:val="22"/>
        </w:rPr>
        <w:t>dalies nuostatų;</w:t>
      </w:r>
    </w:p>
    <w:p w14:paraId="3F36807D" w14:textId="77777777" w:rsidR="00653DB7" w:rsidRPr="0021060B" w:rsidRDefault="00000000">
      <w:pPr>
        <w:spacing w:line="257" w:lineRule="atLeast"/>
        <w:jc w:val="both"/>
        <w:rPr>
          <w:color w:val="000000"/>
          <w:sz w:val="22"/>
          <w:szCs w:val="22"/>
        </w:rPr>
      </w:pPr>
      <w:r w:rsidRPr="0021060B">
        <w:rPr>
          <w:color w:val="000000"/>
          <w:sz w:val="22"/>
          <w:szCs w:val="22"/>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28EBFF26" w14:textId="77777777" w:rsidR="00653DB7" w:rsidRPr="0021060B" w:rsidRDefault="00000000">
      <w:pPr>
        <w:spacing w:line="257" w:lineRule="atLeast"/>
        <w:jc w:val="both"/>
        <w:rPr>
          <w:color w:val="000000"/>
          <w:sz w:val="22"/>
          <w:szCs w:val="22"/>
        </w:rPr>
      </w:pPr>
      <w:r w:rsidRPr="0021060B">
        <w:rPr>
          <w:color w:val="000000"/>
          <w:sz w:val="22"/>
          <w:szCs w:val="22"/>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21060B">
        <w:rPr>
          <w:color w:val="000000"/>
          <w:sz w:val="22"/>
          <w:szCs w:val="22"/>
          <w:shd w:val="clear" w:color="auto" w:fill="FFFFFF"/>
        </w:rPr>
        <w:t>ir lygiavertiškumo ar geresnės kokybės nei Sutartyje nurodytos Prekės</w:t>
      </w:r>
      <w:r w:rsidRPr="0021060B">
        <w:rPr>
          <w:color w:val="000000"/>
          <w:sz w:val="22"/>
          <w:szCs w:val="22"/>
        </w:rPr>
        <w:t>;</w:t>
      </w:r>
    </w:p>
    <w:p w14:paraId="00A81014" w14:textId="77777777" w:rsidR="00653DB7" w:rsidRPr="0021060B" w:rsidRDefault="00000000">
      <w:pPr>
        <w:spacing w:line="257" w:lineRule="atLeast"/>
        <w:jc w:val="both"/>
        <w:rPr>
          <w:color w:val="000000"/>
          <w:sz w:val="22"/>
          <w:szCs w:val="22"/>
        </w:rPr>
      </w:pPr>
      <w:r w:rsidRPr="0021060B">
        <w:rPr>
          <w:color w:val="000000"/>
          <w:sz w:val="22"/>
          <w:szCs w:val="22"/>
        </w:rPr>
        <w:t>23.1.4. Šalys sudarė rašytinį Susitarimą prie Sutarties dėl Prekių keitimo.</w:t>
      </w:r>
    </w:p>
    <w:p w14:paraId="4A7D7661" w14:textId="77777777" w:rsidR="00653DB7" w:rsidRPr="0021060B" w:rsidRDefault="00000000">
      <w:pPr>
        <w:spacing w:line="257" w:lineRule="atLeast"/>
        <w:jc w:val="both"/>
        <w:rPr>
          <w:color w:val="000000"/>
          <w:sz w:val="22"/>
          <w:szCs w:val="22"/>
        </w:rPr>
      </w:pPr>
      <w:r w:rsidRPr="0021060B">
        <w:rPr>
          <w:color w:val="000000"/>
          <w:sz w:val="22"/>
          <w:szCs w:val="22"/>
        </w:rPr>
        <w:t>23.2. Šiame Bendrųjų sąlygų skyriuje nurodytu atveju Prekės turi būti pristatytos už ne didesnę nei pasiūlyme nurodytą kainą.</w:t>
      </w:r>
    </w:p>
    <w:p w14:paraId="4A333A09" w14:textId="77777777" w:rsidR="00653DB7" w:rsidRPr="0021060B" w:rsidRDefault="00653DB7">
      <w:pPr>
        <w:spacing w:line="257" w:lineRule="atLeast"/>
        <w:ind w:firstLine="62"/>
        <w:jc w:val="both"/>
        <w:rPr>
          <w:color w:val="000000"/>
          <w:sz w:val="22"/>
          <w:szCs w:val="22"/>
        </w:rPr>
      </w:pPr>
    </w:p>
    <w:p w14:paraId="2A46458F" w14:textId="77777777" w:rsidR="00653DB7" w:rsidRPr="0021060B" w:rsidRDefault="00000000">
      <w:pPr>
        <w:spacing w:line="257" w:lineRule="atLeast"/>
        <w:ind w:left="360" w:hanging="360"/>
        <w:jc w:val="center"/>
        <w:rPr>
          <w:color w:val="000000"/>
          <w:sz w:val="22"/>
          <w:szCs w:val="22"/>
        </w:rPr>
      </w:pPr>
      <w:r w:rsidRPr="0021060B">
        <w:rPr>
          <w:b/>
          <w:bCs/>
          <w:caps/>
          <w:color w:val="000000"/>
          <w:sz w:val="22"/>
          <w:szCs w:val="22"/>
        </w:rPr>
        <w:t>24.  BENDRAVIMO TVARKA IR KALBA</w:t>
      </w:r>
    </w:p>
    <w:p w14:paraId="64E75411" w14:textId="77777777" w:rsidR="00653DB7" w:rsidRPr="0021060B" w:rsidRDefault="00653DB7">
      <w:pPr>
        <w:spacing w:line="257" w:lineRule="atLeast"/>
        <w:ind w:left="360" w:firstLine="62"/>
        <w:jc w:val="both"/>
        <w:rPr>
          <w:color w:val="000000"/>
          <w:sz w:val="22"/>
          <w:szCs w:val="22"/>
        </w:rPr>
      </w:pPr>
    </w:p>
    <w:p w14:paraId="1990F734" w14:textId="77777777" w:rsidR="00653DB7" w:rsidRPr="0021060B" w:rsidRDefault="00000000">
      <w:pPr>
        <w:spacing w:line="257" w:lineRule="atLeast"/>
        <w:jc w:val="both"/>
        <w:rPr>
          <w:color w:val="000000"/>
          <w:sz w:val="22"/>
          <w:szCs w:val="22"/>
        </w:rPr>
      </w:pPr>
      <w:r w:rsidRPr="0021060B">
        <w:rPr>
          <w:color w:val="000000"/>
          <w:sz w:val="22"/>
          <w:szCs w:val="22"/>
        </w:rPr>
        <w:t>24.1. Sutartis sudaroma lietuvių kalba. Jeigu Sutartis ar kuris nors ją sudarantis dokumentas sudaromas kita kalba arba išverčiamas į kitą kalbą, visais atvejais </w:t>
      </w:r>
      <w:r w:rsidRPr="0021060B">
        <w:rPr>
          <w:color w:val="000000"/>
          <w:sz w:val="22"/>
          <w:szCs w:val="22"/>
          <w:shd w:val="clear" w:color="auto" w:fill="FFFFFF"/>
        </w:rPr>
        <w:t>autentišku laikomas tik lietuvių kalba parengtas Sutarties tekstas (jei yra neatitikimų, pirmenybė teikiama lietuvių kalba parengtam tekstui).</w:t>
      </w:r>
    </w:p>
    <w:p w14:paraId="6968565D" w14:textId="77777777" w:rsidR="00653DB7" w:rsidRPr="0021060B" w:rsidRDefault="00000000">
      <w:pPr>
        <w:spacing w:line="257" w:lineRule="atLeast"/>
        <w:jc w:val="both"/>
        <w:rPr>
          <w:color w:val="000000"/>
          <w:sz w:val="22"/>
          <w:szCs w:val="22"/>
        </w:rPr>
      </w:pPr>
      <w:r w:rsidRPr="0021060B">
        <w:rPr>
          <w:color w:val="000000"/>
          <w:sz w:val="22"/>
          <w:szCs w:val="22"/>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2C60AC5" w14:textId="77777777" w:rsidR="00653DB7" w:rsidRPr="0021060B" w:rsidRDefault="00000000">
      <w:pPr>
        <w:spacing w:line="257" w:lineRule="atLeast"/>
        <w:jc w:val="both"/>
        <w:rPr>
          <w:color w:val="000000"/>
          <w:sz w:val="22"/>
          <w:szCs w:val="22"/>
        </w:rPr>
      </w:pPr>
      <w:r w:rsidRPr="0021060B">
        <w:rPr>
          <w:color w:val="000000"/>
          <w:sz w:val="22"/>
          <w:szCs w:val="22"/>
        </w:rPr>
        <w:t>24.3. Jeigu pranešimas yra įteikiamas asmeniškai arba siunčiamas paštu ar per kurjerį, jis turi būti įteikiamas pasirašytinai ir laikomas gautu gavimo patvirtinime nurodytą dieną.</w:t>
      </w:r>
    </w:p>
    <w:p w14:paraId="6298115D" w14:textId="77777777" w:rsidR="00653DB7" w:rsidRPr="0021060B" w:rsidRDefault="00000000">
      <w:pPr>
        <w:spacing w:line="257" w:lineRule="atLeast"/>
        <w:jc w:val="both"/>
        <w:rPr>
          <w:color w:val="000000"/>
          <w:sz w:val="22"/>
          <w:szCs w:val="22"/>
        </w:rPr>
      </w:pPr>
      <w:r w:rsidRPr="0021060B">
        <w:rPr>
          <w:color w:val="000000"/>
          <w:sz w:val="22"/>
          <w:szCs w:val="22"/>
        </w:rPr>
        <w:t>24.4. Jeigu pranešimas siunčiamas el. paštu, laikoma, kad Šalis jį gavo kitą darbo dieną.</w:t>
      </w:r>
    </w:p>
    <w:p w14:paraId="7EDF08E7" w14:textId="77777777" w:rsidR="00653DB7" w:rsidRPr="0021060B" w:rsidRDefault="00000000">
      <w:pPr>
        <w:spacing w:line="257" w:lineRule="atLeast"/>
        <w:jc w:val="both"/>
        <w:rPr>
          <w:color w:val="000000"/>
          <w:sz w:val="22"/>
          <w:szCs w:val="22"/>
        </w:rPr>
      </w:pPr>
      <w:r w:rsidRPr="0021060B">
        <w:rPr>
          <w:color w:val="000000"/>
          <w:sz w:val="22"/>
          <w:szCs w:val="22"/>
        </w:rPr>
        <w:t>24.5. Jeigu pranešimas siunčiamas keliais skirtingais būdais, laikoma, kad gavėjas jį gavo tada, kai jis gavo pirmesnįjį pranešimą.</w:t>
      </w:r>
    </w:p>
    <w:p w14:paraId="4D658A3E" w14:textId="77777777" w:rsidR="00653DB7" w:rsidRPr="0021060B" w:rsidRDefault="00653DB7">
      <w:pPr>
        <w:spacing w:line="257" w:lineRule="atLeast"/>
        <w:ind w:firstLine="62"/>
        <w:jc w:val="both"/>
        <w:rPr>
          <w:color w:val="000000"/>
          <w:sz w:val="22"/>
          <w:szCs w:val="22"/>
        </w:rPr>
      </w:pPr>
    </w:p>
    <w:p w14:paraId="4B753DF8" w14:textId="77777777" w:rsidR="00653DB7" w:rsidRPr="0021060B" w:rsidRDefault="00000000">
      <w:pPr>
        <w:spacing w:line="257" w:lineRule="atLeast"/>
        <w:ind w:left="360" w:hanging="360"/>
        <w:jc w:val="center"/>
        <w:rPr>
          <w:color w:val="000000"/>
          <w:sz w:val="22"/>
          <w:szCs w:val="22"/>
        </w:rPr>
      </w:pPr>
      <w:r w:rsidRPr="0021060B">
        <w:rPr>
          <w:b/>
          <w:bCs/>
          <w:caps/>
          <w:color w:val="000000"/>
          <w:sz w:val="22"/>
          <w:szCs w:val="22"/>
        </w:rPr>
        <w:t>25.  PRETENZIJOS IR GINČŲ SPRENDIMAS</w:t>
      </w:r>
    </w:p>
    <w:p w14:paraId="6BD73DF0" w14:textId="77777777" w:rsidR="00653DB7" w:rsidRPr="0021060B" w:rsidRDefault="00653DB7">
      <w:pPr>
        <w:spacing w:line="257" w:lineRule="atLeast"/>
        <w:ind w:left="360" w:firstLine="62"/>
        <w:jc w:val="both"/>
        <w:rPr>
          <w:color w:val="000000"/>
          <w:sz w:val="22"/>
          <w:szCs w:val="22"/>
        </w:rPr>
      </w:pPr>
    </w:p>
    <w:p w14:paraId="3B702124" w14:textId="77777777" w:rsidR="00653DB7" w:rsidRPr="0021060B" w:rsidRDefault="00000000">
      <w:pPr>
        <w:spacing w:line="257" w:lineRule="atLeast"/>
        <w:jc w:val="both"/>
        <w:rPr>
          <w:color w:val="000000"/>
          <w:sz w:val="22"/>
          <w:szCs w:val="22"/>
        </w:rPr>
      </w:pPr>
      <w:r w:rsidRPr="0021060B">
        <w:rPr>
          <w:color w:val="000000"/>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57B42CC8" w14:textId="77777777" w:rsidR="00653DB7" w:rsidRPr="0021060B" w:rsidRDefault="00000000">
      <w:pPr>
        <w:spacing w:line="257" w:lineRule="atLeast"/>
        <w:jc w:val="both"/>
        <w:rPr>
          <w:color w:val="000000"/>
          <w:sz w:val="22"/>
          <w:szCs w:val="22"/>
        </w:rPr>
      </w:pPr>
      <w:r w:rsidRPr="0021060B">
        <w:rPr>
          <w:color w:val="000000"/>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3626D22B" w14:textId="77777777" w:rsidR="00653DB7" w:rsidRPr="0021060B" w:rsidRDefault="00000000">
      <w:pPr>
        <w:spacing w:line="257" w:lineRule="atLeast"/>
        <w:jc w:val="both"/>
        <w:rPr>
          <w:color w:val="000000"/>
          <w:sz w:val="22"/>
          <w:szCs w:val="22"/>
        </w:rPr>
      </w:pPr>
      <w:r w:rsidRPr="0021060B">
        <w:rPr>
          <w:color w:val="000000"/>
          <w:sz w:val="22"/>
          <w:szCs w:val="22"/>
        </w:rPr>
        <w:t>25.3. Kilę ginčai nesudaro pagrindo Šalims atsisakyti vykdyti savo prievoles pagal Sutartį.</w:t>
      </w:r>
    </w:p>
    <w:p w14:paraId="0A59897A" w14:textId="77777777" w:rsidR="00653DB7" w:rsidRPr="0021060B" w:rsidRDefault="00653DB7">
      <w:pPr>
        <w:spacing w:line="257" w:lineRule="atLeast"/>
        <w:textAlignment w:val="center"/>
        <w:rPr>
          <w:color w:val="000000"/>
          <w:sz w:val="22"/>
          <w:szCs w:val="22"/>
        </w:rPr>
      </w:pPr>
    </w:p>
    <w:p w14:paraId="27FBB63C" w14:textId="77777777" w:rsidR="00653DB7" w:rsidRPr="0021060B" w:rsidRDefault="00000000">
      <w:pPr>
        <w:spacing w:line="259" w:lineRule="auto"/>
        <w:jc w:val="center"/>
        <w:rPr>
          <w:kern w:val="2"/>
          <w:sz w:val="22"/>
          <w:szCs w:val="22"/>
        </w:rPr>
      </w:pPr>
      <w:r w:rsidRPr="0021060B">
        <w:rPr>
          <w:kern w:val="2"/>
          <w:sz w:val="22"/>
          <w:szCs w:val="22"/>
        </w:rPr>
        <w:t>________________</w:t>
      </w:r>
    </w:p>
    <w:p w14:paraId="28A90ADF" w14:textId="77777777" w:rsidR="00653DB7" w:rsidRDefault="00653DB7">
      <w:pPr>
        <w:widowControl w:val="0"/>
        <w:tabs>
          <w:tab w:val="left" w:pos="567"/>
          <w:tab w:val="left" w:pos="851"/>
        </w:tabs>
        <w:jc w:val="center"/>
        <w:rPr>
          <w:b/>
          <w:caps/>
          <w:szCs w:val="24"/>
        </w:rPr>
      </w:pPr>
    </w:p>
    <w:p w14:paraId="7812D623" w14:textId="77777777" w:rsidR="00653DB7" w:rsidRDefault="00653DB7">
      <w:pPr>
        <w:widowControl w:val="0"/>
        <w:tabs>
          <w:tab w:val="left" w:pos="567"/>
          <w:tab w:val="left" w:pos="851"/>
        </w:tabs>
        <w:jc w:val="center"/>
        <w:rPr>
          <w:b/>
          <w:caps/>
          <w:szCs w:val="24"/>
        </w:rPr>
      </w:pPr>
    </w:p>
    <w:p w14:paraId="05AE07B6" w14:textId="77777777" w:rsidR="00653DB7" w:rsidRDefault="00653DB7">
      <w:pPr>
        <w:widowControl w:val="0"/>
        <w:tabs>
          <w:tab w:val="left" w:pos="567"/>
          <w:tab w:val="left" w:pos="851"/>
        </w:tabs>
        <w:jc w:val="center"/>
        <w:rPr>
          <w:b/>
          <w:caps/>
          <w:szCs w:val="24"/>
        </w:rPr>
      </w:pPr>
    </w:p>
    <w:p w14:paraId="006A8280" w14:textId="77777777" w:rsidR="00653DB7" w:rsidRDefault="00653DB7">
      <w:pPr>
        <w:widowControl w:val="0"/>
        <w:tabs>
          <w:tab w:val="left" w:pos="567"/>
          <w:tab w:val="left" w:pos="851"/>
        </w:tabs>
        <w:jc w:val="center"/>
        <w:rPr>
          <w:b/>
          <w:caps/>
          <w:szCs w:val="24"/>
        </w:rPr>
      </w:pPr>
    </w:p>
    <w:p w14:paraId="111D1084" w14:textId="77777777" w:rsidR="00653DB7" w:rsidRDefault="00653DB7">
      <w:pPr>
        <w:widowControl w:val="0"/>
        <w:tabs>
          <w:tab w:val="left" w:pos="567"/>
          <w:tab w:val="left" w:pos="851"/>
        </w:tabs>
        <w:jc w:val="center"/>
        <w:rPr>
          <w:b/>
          <w:caps/>
          <w:szCs w:val="24"/>
        </w:rPr>
      </w:pPr>
    </w:p>
    <w:p w14:paraId="230F4B48" w14:textId="77777777" w:rsidR="00653DB7" w:rsidRDefault="00653DB7">
      <w:pPr>
        <w:widowControl w:val="0"/>
        <w:tabs>
          <w:tab w:val="left" w:pos="567"/>
          <w:tab w:val="left" w:pos="851"/>
        </w:tabs>
        <w:jc w:val="center"/>
        <w:rPr>
          <w:b/>
          <w:caps/>
          <w:szCs w:val="24"/>
        </w:rPr>
      </w:pPr>
    </w:p>
    <w:p w14:paraId="1CC7D865" w14:textId="77777777" w:rsidR="00653DB7" w:rsidRDefault="00653DB7">
      <w:pPr>
        <w:widowControl w:val="0"/>
        <w:tabs>
          <w:tab w:val="left" w:pos="567"/>
          <w:tab w:val="left" w:pos="851"/>
        </w:tabs>
        <w:jc w:val="center"/>
        <w:rPr>
          <w:b/>
          <w:caps/>
          <w:szCs w:val="24"/>
        </w:rPr>
      </w:pPr>
    </w:p>
    <w:p w14:paraId="39C5649C" w14:textId="77777777" w:rsidR="00653DB7" w:rsidRDefault="00653DB7">
      <w:pPr>
        <w:widowControl w:val="0"/>
        <w:tabs>
          <w:tab w:val="left" w:pos="567"/>
          <w:tab w:val="left" w:pos="851"/>
        </w:tabs>
        <w:jc w:val="center"/>
        <w:rPr>
          <w:b/>
          <w:caps/>
          <w:szCs w:val="24"/>
        </w:rPr>
      </w:pPr>
    </w:p>
    <w:p w14:paraId="64B1828F" w14:textId="77777777" w:rsidR="00653DB7" w:rsidRDefault="00653DB7">
      <w:pPr>
        <w:widowControl w:val="0"/>
        <w:tabs>
          <w:tab w:val="left" w:pos="567"/>
          <w:tab w:val="left" w:pos="851"/>
        </w:tabs>
        <w:rPr>
          <w:b/>
          <w:caps/>
          <w:szCs w:val="24"/>
        </w:rPr>
      </w:pPr>
    </w:p>
    <w:p w14:paraId="08EA8DDB" w14:textId="77777777" w:rsidR="00653DB7" w:rsidRDefault="00653DB7">
      <w:pPr>
        <w:widowControl w:val="0"/>
        <w:tabs>
          <w:tab w:val="left" w:pos="567"/>
          <w:tab w:val="left" w:pos="851"/>
        </w:tabs>
        <w:jc w:val="center"/>
        <w:rPr>
          <w:b/>
          <w:caps/>
          <w:szCs w:val="24"/>
        </w:rPr>
      </w:pPr>
    </w:p>
    <w:p w14:paraId="273F388F" w14:textId="77777777" w:rsidR="00F03FD8" w:rsidRDefault="00F03FD8">
      <w:pPr>
        <w:rPr>
          <w:b/>
          <w:caps/>
          <w:szCs w:val="24"/>
        </w:rPr>
      </w:pPr>
      <w:r>
        <w:rPr>
          <w:b/>
          <w:caps/>
          <w:szCs w:val="24"/>
        </w:rPr>
        <w:br w:type="page"/>
      </w:r>
    </w:p>
    <w:sectPr w:rsidR="00F03FD8" w:rsidSect="00F03FD8">
      <w:headerReference w:type="even" r:id="rId12"/>
      <w:headerReference w:type="default" r:id="rId13"/>
      <w:footerReference w:type="even" r:id="rId14"/>
      <w:footerReference w:type="default" r:id="rId15"/>
      <w:headerReference w:type="first" r:id="rId16"/>
      <w:footerReference w:type="first" r:id="rId17"/>
      <w:pgSz w:w="12240" w:h="15840"/>
      <w:pgMar w:top="1134" w:right="567" w:bottom="1134" w:left="1701" w:header="720" w:footer="720" w:gutter="0"/>
      <w:pgNumType w:start="1"/>
      <w:cols w:space="1296"/>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87F58" w14:textId="77777777" w:rsidR="00A70439" w:rsidRDefault="00A70439">
      <w:r>
        <w:separator/>
      </w:r>
    </w:p>
  </w:endnote>
  <w:endnote w:type="continuationSeparator" w:id="0">
    <w:p w14:paraId="02A3F1EA" w14:textId="77777777" w:rsidR="00A70439" w:rsidRDefault="00A704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Lucida Sans">
    <w:charset w:val="00"/>
    <w:family w:val="swiss"/>
    <w:pitch w:val="variable"/>
    <w:sig w:usb0="00000003" w:usb1="00000000" w:usb2="00000000" w:usb3="00000000" w:csb0="00000001" w:csb1="00000000"/>
  </w:font>
  <w:font w:name="Liberation Sans">
    <w:altName w:val="Arial"/>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8F572" w14:textId="77777777" w:rsidR="00653DB7" w:rsidRDefault="00653DB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3777" w14:textId="77777777" w:rsidR="00653DB7" w:rsidRDefault="00653DB7">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0F155" w14:textId="77777777" w:rsidR="00653DB7" w:rsidRDefault="00653DB7">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11BE6" w14:textId="77777777" w:rsidR="00A70439" w:rsidRDefault="00A70439">
      <w:r>
        <w:separator/>
      </w:r>
    </w:p>
  </w:footnote>
  <w:footnote w:type="continuationSeparator" w:id="0">
    <w:p w14:paraId="09264277" w14:textId="77777777" w:rsidR="00A70439" w:rsidRDefault="00A704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2563E" w14:textId="77777777" w:rsidR="00653DB7" w:rsidRDefault="00653DB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E563A" w14:textId="77777777" w:rsidR="00653DB7" w:rsidRDefault="00653DB7">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51F1B" w14:textId="77777777" w:rsidR="00653DB7" w:rsidRDefault="00653DB7">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97E0F"/>
    <w:multiLevelType w:val="hybridMultilevel"/>
    <w:tmpl w:val="D71AB52E"/>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7BF4104"/>
    <w:multiLevelType w:val="multilevel"/>
    <w:tmpl w:val="7EF4CB90"/>
    <w:lvl w:ilvl="0">
      <w:start w:val="1"/>
      <w:numFmt w:val="decimal"/>
      <w:lvlText w:val="%1."/>
      <w:lvlJc w:val="left"/>
      <w:pPr>
        <w:tabs>
          <w:tab w:val="num" w:pos="0"/>
        </w:tabs>
        <w:ind w:left="1080" w:hanging="360"/>
      </w:pPr>
      <w:rPr>
        <w:b w:val="0"/>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 w15:restartNumberingAfterBreak="0">
    <w:nsid w:val="25514B32"/>
    <w:multiLevelType w:val="hybridMultilevel"/>
    <w:tmpl w:val="C8F03306"/>
    <w:lvl w:ilvl="0" w:tplc="0427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8025AEB"/>
    <w:multiLevelType w:val="hybridMultilevel"/>
    <w:tmpl w:val="6382D6F4"/>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0FA09D2"/>
    <w:multiLevelType w:val="multilevel"/>
    <w:tmpl w:val="01348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873F91"/>
    <w:multiLevelType w:val="multilevel"/>
    <w:tmpl w:val="C676595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62CD281B"/>
    <w:multiLevelType w:val="hybridMultilevel"/>
    <w:tmpl w:val="B3A2FB1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317147466">
    <w:abstractNumId w:val="1"/>
  </w:num>
  <w:num w:numId="2" w16cid:durableId="1981493677">
    <w:abstractNumId w:val="5"/>
  </w:num>
  <w:num w:numId="3" w16cid:durableId="1436250337">
    <w:abstractNumId w:val="3"/>
  </w:num>
  <w:num w:numId="4" w16cid:durableId="831026251">
    <w:abstractNumId w:val="4"/>
  </w:num>
  <w:num w:numId="5" w16cid:durableId="860244925">
    <w:abstractNumId w:val="6"/>
  </w:num>
  <w:num w:numId="6" w16cid:durableId="1903328840">
    <w:abstractNumId w:val="2"/>
  </w:num>
  <w:num w:numId="7" w16cid:durableId="11472367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1296"/>
  <w:autoHyphenation/>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DB7"/>
    <w:rsid w:val="00013E03"/>
    <w:rsid w:val="00017F3A"/>
    <w:rsid w:val="00021608"/>
    <w:rsid w:val="000254EB"/>
    <w:rsid w:val="00032055"/>
    <w:rsid w:val="00036B2E"/>
    <w:rsid w:val="0006403A"/>
    <w:rsid w:val="00097721"/>
    <w:rsid w:val="000B2A6E"/>
    <w:rsid w:val="000C630A"/>
    <w:rsid w:val="000D5E85"/>
    <w:rsid w:val="0016036E"/>
    <w:rsid w:val="00163746"/>
    <w:rsid w:val="00191C6D"/>
    <w:rsid w:val="00197BA4"/>
    <w:rsid w:val="00207129"/>
    <w:rsid w:val="0021060B"/>
    <w:rsid w:val="00292EFD"/>
    <w:rsid w:val="002A4AC1"/>
    <w:rsid w:val="002B2A89"/>
    <w:rsid w:val="002D3C55"/>
    <w:rsid w:val="002E7A7F"/>
    <w:rsid w:val="002F4D67"/>
    <w:rsid w:val="00314DEF"/>
    <w:rsid w:val="0038761F"/>
    <w:rsid w:val="003964E4"/>
    <w:rsid w:val="003A3C70"/>
    <w:rsid w:val="00422D6B"/>
    <w:rsid w:val="00492146"/>
    <w:rsid w:val="004B28C2"/>
    <w:rsid w:val="0052236C"/>
    <w:rsid w:val="00562711"/>
    <w:rsid w:val="00586F27"/>
    <w:rsid w:val="005A05E3"/>
    <w:rsid w:val="006279F5"/>
    <w:rsid w:val="00650E58"/>
    <w:rsid w:val="00653DB7"/>
    <w:rsid w:val="006A0B95"/>
    <w:rsid w:val="00740260"/>
    <w:rsid w:val="007477B2"/>
    <w:rsid w:val="0076689E"/>
    <w:rsid w:val="007C5DD8"/>
    <w:rsid w:val="007D42B5"/>
    <w:rsid w:val="0080392D"/>
    <w:rsid w:val="008261FD"/>
    <w:rsid w:val="008A79AE"/>
    <w:rsid w:val="008D7F7D"/>
    <w:rsid w:val="008E5724"/>
    <w:rsid w:val="009462BD"/>
    <w:rsid w:val="009542D3"/>
    <w:rsid w:val="00963A1A"/>
    <w:rsid w:val="00994E2F"/>
    <w:rsid w:val="00A04638"/>
    <w:rsid w:val="00A2661B"/>
    <w:rsid w:val="00A70439"/>
    <w:rsid w:val="00A744B1"/>
    <w:rsid w:val="00A908D6"/>
    <w:rsid w:val="00A96ADF"/>
    <w:rsid w:val="00B02B56"/>
    <w:rsid w:val="00B1085B"/>
    <w:rsid w:val="00B7515F"/>
    <w:rsid w:val="00BC46B9"/>
    <w:rsid w:val="00BE43DF"/>
    <w:rsid w:val="00BF2B04"/>
    <w:rsid w:val="00C4292E"/>
    <w:rsid w:val="00C44545"/>
    <w:rsid w:val="00C454B0"/>
    <w:rsid w:val="00C47DC7"/>
    <w:rsid w:val="00C81804"/>
    <w:rsid w:val="00CE1D62"/>
    <w:rsid w:val="00D05952"/>
    <w:rsid w:val="00D14D5F"/>
    <w:rsid w:val="00D33A4C"/>
    <w:rsid w:val="00D70FD4"/>
    <w:rsid w:val="00D946F5"/>
    <w:rsid w:val="00D95C2D"/>
    <w:rsid w:val="00DD72CB"/>
    <w:rsid w:val="00E94999"/>
    <w:rsid w:val="00EA6D32"/>
    <w:rsid w:val="00ED7ED3"/>
    <w:rsid w:val="00F03FD8"/>
    <w:rsid w:val="00F65865"/>
    <w:rsid w:val="00FC3F00"/>
    <w:rsid w:val="00FD136B"/>
    <w:rsid w:val="00FD3DAB"/>
    <w:rsid w:val="00FD5CA5"/>
    <w:rsid w:val="00FD79C6"/>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2A2BA"/>
  <w15:docId w15:val="{8C8E50DA-6036-427A-8B86-8A09A6562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pPr>
        <w:suppressAutoHyphens/>
      </w:pPr>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6F2A22"/>
    <w:rPr>
      <w:color w:val="0563C1" w:themeColor="hyperlink"/>
      <w:u w:val="single"/>
    </w:rPr>
  </w:style>
  <w:style w:type="character" w:customStyle="1" w:styleId="PagrindiniotekstotraukaDiagrama">
    <w:name w:val="Pagrindinio teksto įtrauka Diagrama"/>
    <w:link w:val="Pagrindiniotekstotrauka"/>
    <w:uiPriority w:val="99"/>
    <w:semiHidden/>
    <w:qFormat/>
    <w:rsid w:val="008A1231"/>
    <w:rPr>
      <w:szCs w:val="24"/>
    </w:rPr>
  </w:style>
  <w:style w:type="character" w:customStyle="1" w:styleId="BodyTextIndentChar1">
    <w:name w:val="Body Text Indent Char1"/>
    <w:basedOn w:val="Numatytasispastraiposriftas"/>
    <w:semiHidden/>
    <w:qFormat/>
    <w:rsid w:val="008A1231"/>
  </w:style>
  <w:style w:type="character" w:customStyle="1" w:styleId="SraopastraipaDiagrama">
    <w:name w:val="Sąrašo pastraipa Diagrama"/>
    <w:link w:val="Sraopastraipa"/>
    <w:uiPriority w:val="34"/>
    <w:qFormat/>
    <w:locked/>
    <w:rsid w:val="008A1231"/>
    <w:rPr>
      <w:rFonts w:asciiTheme="minorHAnsi" w:eastAsiaTheme="minorHAnsi" w:hAnsiTheme="minorHAnsi" w:cstheme="minorBidi"/>
      <w:kern w:val="2"/>
      <w:sz w:val="22"/>
      <w:szCs w:val="22"/>
      <w14:ligatures w14:val="standardContextual"/>
    </w:rPr>
  </w:style>
  <w:style w:type="paragraph" w:styleId="Antrat">
    <w:name w:val="caption"/>
    <w:basedOn w:val="prastasis"/>
    <w:next w:val="Pagrindinistekstas"/>
    <w:qFormat/>
    <w:pPr>
      <w:suppressLineNumbers/>
      <w:spacing w:before="120" w:after="120"/>
    </w:pPr>
    <w:rPr>
      <w:rFonts w:cs="Lucida Sans"/>
      <w:i/>
      <w:iCs/>
      <w:szCs w:val="24"/>
    </w:rPr>
  </w:style>
  <w:style w:type="paragraph" w:styleId="Pagrindinistekstas">
    <w:name w:val="Body Text"/>
    <w:basedOn w:val="prastasis"/>
    <w:pPr>
      <w:spacing w:after="140" w:line="276" w:lineRule="auto"/>
    </w:pPr>
  </w:style>
  <w:style w:type="paragraph" w:styleId="Sraas">
    <w:name w:val="List"/>
    <w:basedOn w:val="Pagrindinistekstas"/>
    <w:rPr>
      <w:rFonts w:cs="Lucida Sans"/>
    </w:rPr>
  </w:style>
  <w:style w:type="paragraph" w:customStyle="1" w:styleId="Rodykl">
    <w:name w:val="Rodyklė"/>
    <w:basedOn w:val="prastasis"/>
    <w:qFormat/>
    <w:pPr>
      <w:suppressLineNumbers/>
    </w:pPr>
    <w:rPr>
      <w:rFonts w:cs="Lucida Sans"/>
    </w:rPr>
  </w:style>
  <w:style w:type="paragraph" w:customStyle="1" w:styleId="Antratuser">
    <w:name w:val="Antraštė (user)"/>
    <w:basedOn w:val="prastasis"/>
    <w:next w:val="Pagrindinistekstas"/>
    <w:qFormat/>
    <w:pPr>
      <w:keepNext/>
      <w:spacing w:before="240" w:after="120"/>
    </w:pPr>
    <w:rPr>
      <w:rFonts w:ascii="Liberation Sans" w:eastAsia="Microsoft YaHei" w:hAnsi="Liberation Sans" w:cs="Lucida Sans"/>
      <w:sz w:val="28"/>
      <w:szCs w:val="28"/>
    </w:rPr>
  </w:style>
  <w:style w:type="paragraph" w:customStyle="1" w:styleId="Rodykluser">
    <w:name w:val="Rodyklė (user)"/>
    <w:basedOn w:val="prastasis"/>
    <w:qFormat/>
    <w:pPr>
      <w:suppressLineNumbers/>
    </w:pPr>
    <w:rPr>
      <w:rFonts w:cs="Lucida Sans"/>
    </w:rPr>
  </w:style>
  <w:style w:type="paragraph" w:styleId="Sraopastraipa">
    <w:name w:val="List Paragraph"/>
    <w:basedOn w:val="prastasis"/>
    <w:link w:val="SraopastraipaDiagrama"/>
    <w:uiPriority w:val="34"/>
    <w:qFormat/>
    <w:rsid w:val="008A1231"/>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paragraph" w:styleId="Pagrindiniotekstotrauka">
    <w:name w:val="Body Text Indent"/>
    <w:basedOn w:val="prastasis"/>
    <w:link w:val="PagrindiniotekstotraukaDiagrama"/>
    <w:uiPriority w:val="99"/>
    <w:semiHidden/>
    <w:rsid w:val="008A1231"/>
    <w:pPr>
      <w:ind w:firstLine="851"/>
      <w:jc w:val="both"/>
    </w:pPr>
    <w:rPr>
      <w:szCs w:val="24"/>
    </w:rPr>
  </w:style>
  <w:style w:type="paragraph" w:customStyle="1" w:styleId="Kadroturinysuser">
    <w:name w:val="Kadro turinys (user)"/>
    <w:basedOn w:val="prastasis"/>
    <w:qFormat/>
  </w:style>
  <w:style w:type="paragraph" w:customStyle="1" w:styleId="HeaderandFooter">
    <w:name w:val="Header and Footer"/>
    <w:basedOn w:val="prastasis"/>
    <w:qFormat/>
  </w:style>
  <w:style w:type="paragraph" w:styleId="Antrats">
    <w:name w:val="header"/>
    <w:basedOn w:val="HeaderandFooter"/>
  </w:style>
  <w:style w:type="paragraph" w:styleId="Porat">
    <w:name w:val="footer"/>
    <w:basedOn w:val="HeaderandFooter"/>
  </w:style>
  <w:style w:type="paragraph" w:customStyle="1" w:styleId="Kadroturinys">
    <w:name w:val="Kadro turinys"/>
    <w:basedOn w:val="prastasis"/>
    <w:qFormat/>
  </w:style>
  <w:style w:type="character" w:styleId="Komentaronuoroda">
    <w:name w:val="annotation reference"/>
    <w:basedOn w:val="Numatytasispastraiposriftas"/>
    <w:semiHidden/>
    <w:unhideWhenUsed/>
    <w:rsid w:val="00017F3A"/>
    <w:rPr>
      <w:sz w:val="16"/>
      <w:szCs w:val="16"/>
    </w:rPr>
  </w:style>
  <w:style w:type="paragraph" w:styleId="Komentarotekstas">
    <w:name w:val="annotation text"/>
    <w:basedOn w:val="prastasis"/>
    <w:link w:val="KomentarotekstasDiagrama"/>
    <w:unhideWhenUsed/>
    <w:rsid w:val="00017F3A"/>
    <w:rPr>
      <w:sz w:val="20"/>
    </w:rPr>
  </w:style>
  <w:style w:type="character" w:customStyle="1" w:styleId="KomentarotekstasDiagrama">
    <w:name w:val="Komentaro tekstas Diagrama"/>
    <w:basedOn w:val="Numatytasispastraiposriftas"/>
    <w:link w:val="Komentarotekstas"/>
    <w:rsid w:val="00017F3A"/>
    <w:rPr>
      <w:sz w:val="20"/>
    </w:rPr>
  </w:style>
  <w:style w:type="paragraph" w:styleId="Komentarotema">
    <w:name w:val="annotation subject"/>
    <w:basedOn w:val="Komentarotekstas"/>
    <w:next w:val="Komentarotekstas"/>
    <w:link w:val="KomentarotemaDiagrama"/>
    <w:semiHidden/>
    <w:unhideWhenUsed/>
    <w:rsid w:val="00017F3A"/>
    <w:rPr>
      <w:b/>
      <w:bCs/>
    </w:rPr>
  </w:style>
  <w:style w:type="character" w:customStyle="1" w:styleId="KomentarotemaDiagrama">
    <w:name w:val="Komentaro tema Diagrama"/>
    <w:basedOn w:val="KomentarotekstasDiagrama"/>
    <w:link w:val="Komentarotema"/>
    <w:semiHidden/>
    <w:rsid w:val="00017F3A"/>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aa.lrv.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2.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1F449EC2-514B-4B2B-982A-B69DF9342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28</Pages>
  <Words>15761</Words>
  <Characters>89839</Characters>
  <Application>Microsoft Office Word</Application>
  <DocSecurity>0</DocSecurity>
  <Lines>748</Lines>
  <Paragraphs>210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105390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PC31</dc:creator>
  <dc:description/>
  <cp:lastModifiedBy>VP</cp:lastModifiedBy>
  <cp:revision>8</cp:revision>
  <dcterms:created xsi:type="dcterms:W3CDTF">2026-03-31T07:10:00Z</dcterms:created>
  <dcterms:modified xsi:type="dcterms:W3CDTF">2026-10-09T05:53:00Z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