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4F465219" w:rsidR="00360A21" w:rsidRPr="00A708BE" w:rsidRDefault="00ED6F6C" w:rsidP="00A42DD4">
          <w:pPr>
            <w:spacing w:after="120"/>
            <w:ind w:left="567" w:firstLine="0"/>
            <w:contextualSpacing/>
            <w:jc w:val="center"/>
            <w:rPr>
              <w:rFonts w:ascii="Times New Roman" w:hAnsi="Times New Roman" w:cs="Times New Roman"/>
              <w:b/>
              <w:bCs/>
            </w:rPr>
          </w:pPr>
          <w:r w:rsidRPr="00105A76">
            <w:rPr>
              <w:noProof/>
              <w:szCs w:val="24"/>
            </w:rPr>
            <w:drawing>
              <wp:anchor distT="0" distB="0" distL="114300" distR="114300" simplePos="0" relativeHeight="251659264" behindDoc="1" locked="0" layoutInCell="1" allowOverlap="1" wp14:anchorId="5C4A6658" wp14:editId="6FB670F4">
                <wp:simplePos x="0" y="0"/>
                <wp:positionH relativeFrom="column">
                  <wp:posOffset>2796540</wp:posOffset>
                </wp:positionH>
                <wp:positionV relativeFrom="paragraph">
                  <wp:posOffset>139700</wp:posOffset>
                </wp:positionV>
                <wp:extent cx="817534" cy="942975"/>
                <wp:effectExtent l="0" t="0" r="1905"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819446" cy="945180"/>
                        </a:xfrm>
                        <a:prstGeom prst="rect">
                          <a:avLst/>
                        </a:prstGeom>
                        <a:noFill/>
                      </pic:spPr>
                    </pic:pic>
                  </a:graphicData>
                </a:graphic>
                <wp14:sizeRelH relativeFrom="margin">
                  <wp14:pctWidth>0</wp14:pctWidth>
                </wp14:sizeRelH>
                <wp14:sizeRelV relativeFrom="margin">
                  <wp14:pctHeight>0</wp14:pctHeight>
                </wp14:sizeRelV>
              </wp:anchor>
            </w:drawing>
          </w:r>
        </w:p>
        <w:p w14:paraId="6B509C91" w14:textId="7313879C"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459FB15A"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7988C754"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200A0163"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5E578E90" w14:textId="0F53E1CC" w:rsidR="005F13F0" w:rsidRPr="00A708BE" w:rsidRDefault="00A708BE" w:rsidP="001912E2">
          <w:pPr>
            <w:spacing w:after="120" w:line="240" w:lineRule="auto"/>
            <w:ind w:left="567" w:firstLine="0"/>
            <w:contextualSpacing/>
            <w:jc w:val="center"/>
            <w:rPr>
              <w:rFonts w:ascii="Times New Roman" w:hAnsi="Times New Roman" w:cs="Times New Roman"/>
              <w:b/>
              <w:bCs/>
              <w:sz w:val="32"/>
              <w:szCs w:val="32"/>
            </w:rPr>
          </w:pPr>
          <w:r w:rsidRPr="00A708BE">
            <w:rPr>
              <w:rFonts w:ascii="Times New Roman" w:hAnsi="Times New Roman" w:cs="Times New Roman"/>
              <w:b/>
              <w:bCs/>
              <w:sz w:val="32"/>
              <w:szCs w:val="32"/>
            </w:rPr>
            <w:t>MAŽEIKIŲ RAJONO SAVIVALDYBĖS ADMINISTRACIJA</w:t>
          </w:r>
        </w:p>
        <w:p w14:paraId="6D858A1E" w14:textId="77777777" w:rsidR="00A708BE" w:rsidRDefault="00A708BE" w:rsidP="00A708BE">
          <w:pPr>
            <w:spacing w:line="240" w:lineRule="auto"/>
            <w:jc w:val="center"/>
            <w:rPr>
              <w:rFonts w:ascii="Times New Roman" w:hAnsi="Times New Roman" w:cs="Times New Roman"/>
              <w:sz w:val="20"/>
              <w:szCs w:val="20"/>
            </w:rPr>
          </w:pPr>
        </w:p>
        <w:p w14:paraId="05284A45" w14:textId="606AC4AD" w:rsidR="00A708BE" w:rsidRPr="00A708BE" w:rsidRDefault="00A708BE" w:rsidP="00A708BE">
          <w:pPr>
            <w:spacing w:line="240" w:lineRule="auto"/>
            <w:jc w:val="center"/>
            <w:rPr>
              <w:rFonts w:ascii="Times New Roman" w:hAnsi="Times New Roman" w:cs="Times New Roman"/>
              <w:sz w:val="20"/>
              <w:szCs w:val="20"/>
            </w:rPr>
          </w:pPr>
          <w:r w:rsidRPr="00A708BE">
            <w:rPr>
              <w:rFonts w:ascii="Times New Roman" w:hAnsi="Times New Roman" w:cs="Times New Roman"/>
              <w:sz w:val="20"/>
              <w:szCs w:val="20"/>
            </w:rPr>
            <w:t>Biudžetinė įstaiga, Laisvės g. 8, 89223 Mažeikiai, tel. (</w:t>
          </w:r>
          <w:r w:rsidR="005B7946">
            <w:rPr>
              <w:rFonts w:ascii="Times New Roman" w:hAnsi="Times New Roman" w:cs="Times New Roman"/>
              <w:sz w:val="20"/>
              <w:szCs w:val="20"/>
            </w:rPr>
            <w:t>0</w:t>
          </w:r>
          <w:r w:rsidRPr="00A708BE">
            <w:rPr>
              <w:rFonts w:ascii="Times New Roman" w:hAnsi="Times New Roman" w:cs="Times New Roman"/>
              <w:sz w:val="20"/>
              <w:szCs w:val="20"/>
            </w:rPr>
            <w:t xml:space="preserve"> 443)  98 204, el. p. administracija@mazeikiai.lt.</w:t>
          </w:r>
        </w:p>
        <w:p w14:paraId="46315E48" w14:textId="05CB055D" w:rsidR="00C32E53" w:rsidRPr="00A708BE" w:rsidRDefault="00A708BE" w:rsidP="00A708BE">
          <w:pPr>
            <w:spacing w:after="120" w:line="240" w:lineRule="auto"/>
            <w:ind w:left="567" w:firstLine="0"/>
            <w:contextualSpacing/>
            <w:jc w:val="center"/>
            <w:rPr>
              <w:rFonts w:ascii="Times New Roman" w:hAnsi="Times New Roman" w:cs="Times New Roman"/>
              <w:color w:val="00B050"/>
              <w:sz w:val="20"/>
              <w:szCs w:val="20"/>
            </w:rPr>
          </w:pPr>
          <w:r w:rsidRPr="00A708BE">
            <w:rPr>
              <w:rFonts w:ascii="Times New Roman" w:hAnsi="Times New Roman" w:cs="Times New Roman"/>
              <w:sz w:val="20"/>
              <w:szCs w:val="20"/>
            </w:rPr>
            <w:t>Duomenys kaupiami ir saugomi Juridinių asmenų registre, kodas 167371234</w:t>
          </w:r>
        </w:p>
        <w:p w14:paraId="4B92F888" w14:textId="3464324A" w:rsidR="00C32E53" w:rsidRPr="00A42DD4" w:rsidRDefault="00C32E53" w:rsidP="00A42DD4">
          <w:pPr>
            <w:spacing w:line="240" w:lineRule="auto"/>
            <w:ind w:left="567" w:firstLine="0"/>
            <w:contextualSpacing/>
            <w:rPr>
              <w:rFonts w:ascii="Times New Roman" w:hAnsi="Times New Roman" w:cs="Times New Roman"/>
              <w:color w:val="00B050"/>
              <w:sz w:val="24"/>
              <w:szCs w:val="24"/>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6397B1B7" w:rsidR="00D526C8" w:rsidRPr="004A73C8" w:rsidRDefault="00C006CB" w:rsidP="00CE4BA5">
          <w:pPr>
            <w:spacing w:after="120" w:line="240" w:lineRule="auto"/>
            <w:ind w:firstLine="0"/>
            <w:contextualSpacing/>
            <w:jc w:val="center"/>
            <w:rPr>
              <w:rFonts w:ascii="Times New Roman" w:hAnsi="Times New Roman" w:cs="Times New Roman"/>
              <w:b/>
              <w:bCs/>
              <w:sz w:val="36"/>
              <w:szCs w:val="36"/>
            </w:rPr>
          </w:pPr>
          <w:r w:rsidRPr="004A73C8">
            <w:rPr>
              <w:rFonts w:ascii="Times New Roman" w:hAnsi="Times New Roman" w:cs="Times New Roman"/>
              <w:b/>
              <w:bCs/>
              <w:sz w:val="36"/>
              <w:szCs w:val="36"/>
            </w:rPr>
            <w:t xml:space="preserve">MAŽOS VERTĖS </w:t>
          </w:r>
          <w:r w:rsidR="00D526C8" w:rsidRPr="004A73C8">
            <w:rPr>
              <w:rFonts w:ascii="Times New Roman" w:hAnsi="Times New Roman" w:cs="Times New Roman"/>
              <w:b/>
              <w:bCs/>
              <w:sz w:val="36"/>
              <w:szCs w:val="36"/>
            </w:rPr>
            <w:t>VIEŠOJO PIRKIMO „</w:t>
          </w:r>
          <w:r w:rsidR="00813119" w:rsidRPr="00813119">
            <w:rPr>
              <w:rFonts w:ascii="Times New Roman" w:hAnsi="Times New Roman" w:cs="Times New Roman"/>
              <w:b/>
              <w:bCs/>
              <w:w w:val="105"/>
              <w:sz w:val="36"/>
              <w:szCs w:val="36"/>
            </w:rPr>
            <w:t>RYŠIO PRIEMONIŲ, RADIJO STOTIES SU RACIJOMIS PIRKIMAS</w:t>
          </w:r>
          <w:r w:rsidR="00D526C8" w:rsidRPr="004A73C8">
            <w:rPr>
              <w:rFonts w:ascii="Times New Roman" w:hAnsi="Times New Roman" w:cs="Times New Roman"/>
              <w:b/>
              <w:bCs/>
              <w:sz w:val="36"/>
              <w:szCs w:val="36"/>
            </w:rPr>
            <w:t>“</w:t>
          </w:r>
        </w:p>
        <w:p w14:paraId="18ACC6AD" w14:textId="7E970EB8" w:rsidR="00D526C8" w:rsidRPr="004A73C8" w:rsidRDefault="00DF1318" w:rsidP="00CE4BA5">
          <w:pPr>
            <w:spacing w:after="120" w:line="240" w:lineRule="auto"/>
            <w:ind w:firstLine="0"/>
            <w:contextualSpacing/>
            <w:jc w:val="center"/>
            <w:rPr>
              <w:rFonts w:ascii="Times New Roman" w:hAnsi="Times New Roman" w:cs="Times New Roman"/>
              <w:b/>
              <w:bCs/>
              <w:sz w:val="36"/>
              <w:szCs w:val="36"/>
            </w:rPr>
          </w:pPr>
          <w:r w:rsidRPr="004A73C8">
            <w:rPr>
              <w:rFonts w:ascii="Times New Roman" w:hAnsi="Times New Roman" w:cs="Times New Roman"/>
              <w:b/>
              <w:bCs/>
              <w:sz w:val="36"/>
              <w:szCs w:val="36"/>
            </w:rPr>
            <w:t>SKELBIAM</w:t>
          </w:r>
          <w:r w:rsidR="0019623B" w:rsidRPr="004A73C8">
            <w:rPr>
              <w:rFonts w:ascii="Times New Roman" w:hAnsi="Times New Roman" w:cs="Times New Roman"/>
              <w:b/>
              <w:bCs/>
              <w:sz w:val="36"/>
              <w:szCs w:val="36"/>
            </w:rPr>
            <w:t>OS APKLAUSOS</w:t>
          </w:r>
          <w:r w:rsidR="00D526C8" w:rsidRPr="004A73C8">
            <w:rPr>
              <w:rFonts w:ascii="Times New Roman" w:hAnsi="Times New Roman" w:cs="Times New Roman"/>
              <w:b/>
              <w:bCs/>
              <w:sz w:val="36"/>
              <w:szCs w:val="36"/>
            </w:rPr>
            <w:t xml:space="preserve"> </w:t>
          </w:r>
          <w:r w:rsidR="00E861F5" w:rsidRPr="004A73C8">
            <w:rPr>
              <w:rFonts w:ascii="Times New Roman" w:hAnsi="Times New Roman" w:cs="Times New Roman"/>
              <w:b/>
              <w:bCs/>
              <w:sz w:val="36"/>
              <w:szCs w:val="36"/>
            </w:rPr>
            <w:t xml:space="preserve">SPECIALIOSIOS </w:t>
          </w:r>
          <w:r w:rsidR="00D526C8" w:rsidRPr="004A73C8">
            <w:rPr>
              <w:rFonts w:ascii="Times New Roman" w:hAnsi="Times New Roman" w:cs="Times New Roman"/>
              <w:b/>
              <w:bCs/>
              <w:sz w:val="36"/>
              <w:szCs w:val="36"/>
            </w:rPr>
            <w:t>SĄLYGOS</w:t>
          </w:r>
        </w:p>
        <w:p w14:paraId="6EDD5F73" w14:textId="16100437" w:rsidR="00CE4BA5" w:rsidRDefault="00D53BF4" w:rsidP="00CE4BA5">
          <w:pPr>
            <w:spacing w:line="240" w:lineRule="auto"/>
            <w:ind w:left="3670"/>
            <w:rPr>
              <w:rFonts w:ascii="Times New Roman" w:hAnsi="Times New Roman" w:cs="Times New Roman"/>
              <w:b/>
              <w:bCs/>
              <w:sz w:val="28"/>
              <w:szCs w:val="28"/>
            </w:rPr>
          </w:pPr>
          <w:r w:rsidRPr="004A73C8">
            <w:rPr>
              <w:rFonts w:ascii="Times New Roman" w:hAnsi="Times New Roman" w:cs="Times New Roman"/>
              <w:b/>
              <w:bCs/>
              <w:sz w:val="28"/>
              <w:szCs w:val="28"/>
            </w:rPr>
            <w:t>V</w:t>
          </w:r>
          <w:r w:rsidR="00755F3B" w:rsidRPr="004A73C8">
            <w:rPr>
              <w:rFonts w:ascii="Times New Roman" w:hAnsi="Times New Roman" w:cs="Times New Roman"/>
              <w:b/>
              <w:bCs/>
              <w:sz w:val="28"/>
              <w:szCs w:val="28"/>
            </w:rPr>
            <w:t>ersija</w:t>
          </w:r>
          <w:r w:rsidRPr="004A73C8">
            <w:rPr>
              <w:rFonts w:ascii="Times New Roman" w:hAnsi="Times New Roman" w:cs="Times New Roman"/>
              <w:b/>
              <w:bCs/>
              <w:sz w:val="28"/>
              <w:szCs w:val="28"/>
            </w:rPr>
            <w:t xml:space="preserve"> Nr. </w:t>
          </w:r>
          <w:r w:rsidR="005B7946">
            <w:rPr>
              <w:rFonts w:ascii="Times New Roman" w:hAnsi="Times New Roman" w:cs="Times New Roman"/>
              <w:b/>
              <w:bCs/>
              <w:sz w:val="28"/>
              <w:szCs w:val="28"/>
            </w:rPr>
            <w:t>1</w:t>
          </w:r>
        </w:p>
        <w:p w14:paraId="6E2270B5" w14:textId="77777777" w:rsidR="00CE4BA5" w:rsidRDefault="00CE4BA5" w:rsidP="00CE4BA5">
          <w:pPr>
            <w:spacing w:line="240" w:lineRule="auto"/>
            <w:ind w:left="3670"/>
            <w:rPr>
              <w:rFonts w:ascii="Times New Roman" w:hAnsi="Times New Roman" w:cs="Times New Roman"/>
              <w:b/>
              <w:bCs/>
              <w:sz w:val="28"/>
              <w:szCs w:val="28"/>
            </w:rPr>
          </w:pPr>
        </w:p>
        <w:p w14:paraId="631E7B7D" w14:textId="77777777" w:rsidR="00CE4BA5" w:rsidRDefault="00CE4BA5" w:rsidP="00CE4BA5">
          <w:pPr>
            <w:spacing w:line="240" w:lineRule="auto"/>
            <w:ind w:left="3670"/>
            <w:rPr>
              <w:rFonts w:ascii="Times New Roman" w:hAnsi="Times New Roman" w:cs="Times New Roman"/>
              <w:b/>
              <w:bCs/>
              <w:sz w:val="28"/>
              <w:szCs w:val="28"/>
            </w:rPr>
          </w:pPr>
        </w:p>
        <w:p w14:paraId="3C22D9DE" w14:textId="3DA3B9A9"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PATVIRTINTA</w:t>
          </w:r>
        </w:p>
        <w:p w14:paraId="200CF37D"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Mažeikių rajono</w:t>
          </w:r>
          <w:r>
            <w:rPr>
              <w:rFonts w:ascii="Times New Roman" w:hAnsi="Times New Roman" w:cs="Times New Roman"/>
              <w:sz w:val="24"/>
              <w:szCs w:val="24"/>
            </w:rPr>
            <w:t xml:space="preserve"> </w:t>
          </w:r>
          <w:r w:rsidRPr="00A42DD4">
            <w:rPr>
              <w:rFonts w:ascii="Times New Roman" w:hAnsi="Times New Roman" w:cs="Times New Roman"/>
              <w:sz w:val="24"/>
              <w:szCs w:val="24"/>
            </w:rPr>
            <w:t>savivaldybės administracijos</w:t>
          </w:r>
        </w:p>
        <w:p w14:paraId="2BE5D415"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 xml:space="preserve">Viešųjų pirkimų komisijos </w:t>
          </w:r>
        </w:p>
        <w:p w14:paraId="2B060305" w14:textId="77B8905D" w:rsidR="00CE4BA5" w:rsidRPr="00A42DD4" w:rsidRDefault="00CE4BA5" w:rsidP="00CE4BA5">
          <w:pPr>
            <w:spacing w:line="240" w:lineRule="auto"/>
            <w:ind w:left="4861" w:firstLine="300"/>
            <w:rPr>
              <w:rFonts w:ascii="Times New Roman" w:hAnsi="Times New Roman" w:cs="Times New Roman"/>
              <w:sz w:val="24"/>
              <w:szCs w:val="24"/>
            </w:rPr>
          </w:pPr>
          <w:r w:rsidRPr="00A42DD4">
            <w:rPr>
              <w:rFonts w:ascii="Times New Roman" w:hAnsi="Times New Roman" w:cs="Times New Roman"/>
              <w:sz w:val="24"/>
              <w:szCs w:val="24"/>
            </w:rPr>
            <w:t>posėdžio 202</w:t>
          </w:r>
          <w:r w:rsidR="0010616A">
            <w:rPr>
              <w:rFonts w:ascii="Times New Roman" w:hAnsi="Times New Roman" w:cs="Times New Roman"/>
              <w:sz w:val="24"/>
              <w:szCs w:val="24"/>
            </w:rPr>
            <w:t>6</w:t>
          </w:r>
          <w:r w:rsidRPr="00A42DD4">
            <w:rPr>
              <w:rFonts w:ascii="Times New Roman" w:hAnsi="Times New Roman" w:cs="Times New Roman"/>
              <w:sz w:val="24"/>
              <w:szCs w:val="24"/>
            </w:rPr>
            <w:t>-</w:t>
          </w:r>
          <w:r w:rsidR="00CC04AE">
            <w:rPr>
              <w:rFonts w:ascii="Times New Roman" w:hAnsi="Times New Roman" w:cs="Times New Roman"/>
              <w:sz w:val="24"/>
              <w:szCs w:val="24"/>
            </w:rPr>
            <w:t>10</w:t>
          </w:r>
          <w:r w:rsidRPr="00A42DD4">
            <w:rPr>
              <w:rFonts w:ascii="Times New Roman" w:hAnsi="Times New Roman" w:cs="Times New Roman"/>
              <w:sz w:val="24"/>
              <w:szCs w:val="24"/>
            </w:rPr>
            <w:t>-</w:t>
          </w:r>
          <w:r w:rsidR="006B70A2">
            <w:rPr>
              <w:rFonts w:ascii="Times New Roman" w:hAnsi="Times New Roman" w:cs="Times New Roman"/>
              <w:sz w:val="24"/>
              <w:szCs w:val="24"/>
            </w:rPr>
            <w:t>21</w:t>
          </w:r>
        </w:p>
        <w:p w14:paraId="20AEA50B" w14:textId="057DA8F9" w:rsidR="00CE4BA5" w:rsidRPr="00A42DD4" w:rsidRDefault="00CE4BA5" w:rsidP="00CE4BA5">
          <w:pPr>
            <w:spacing w:line="240" w:lineRule="auto"/>
            <w:ind w:left="4934" w:firstLine="227"/>
            <w:contextualSpacing/>
            <w:rPr>
              <w:rFonts w:ascii="Times New Roman" w:hAnsi="Times New Roman" w:cs="Times New Roman"/>
              <w:sz w:val="24"/>
              <w:szCs w:val="24"/>
            </w:rPr>
          </w:pPr>
          <w:r w:rsidRPr="00A42DD4">
            <w:rPr>
              <w:rFonts w:ascii="Times New Roman" w:hAnsi="Times New Roman" w:cs="Times New Roman"/>
              <w:sz w:val="24"/>
              <w:szCs w:val="24"/>
            </w:rPr>
            <w:t xml:space="preserve">protokolu Nr. </w:t>
          </w:r>
          <w:r w:rsidRPr="00A42DD4">
            <w:rPr>
              <w:rFonts w:ascii="Times New Roman" w:hAnsi="Times New Roman" w:cs="Times New Roman"/>
              <w:color w:val="000000"/>
              <w:sz w:val="24"/>
              <w:szCs w:val="24"/>
            </w:rPr>
            <w:t>VP1-</w:t>
          </w:r>
          <w:r w:rsidR="006B70A2">
            <w:rPr>
              <w:rFonts w:ascii="Times New Roman" w:hAnsi="Times New Roman" w:cs="Times New Roman"/>
              <w:color w:val="000000"/>
              <w:sz w:val="24"/>
              <w:szCs w:val="24"/>
            </w:rPr>
            <w:t>568</w:t>
          </w:r>
        </w:p>
        <w:p w14:paraId="22F166C6" w14:textId="77777777" w:rsidR="00753A3F" w:rsidRDefault="00753A3F" w:rsidP="001A2892">
          <w:pPr>
            <w:spacing w:after="120" w:line="240" w:lineRule="auto"/>
            <w:ind w:left="567" w:firstLine="0"/>
            <w:contextualSpacing/>
            <w:jc w:val="center"/>
            <w:rPr>
              <w:rFonts w:ascii="Times New Roman" w:hAnsi="Times New Roman" w:cs="Times New Roman"/>
            </w:rPr>
          </w:pPr>
        </w:p>
        <w:p w14:paraId="517C01D9" w14:textId="7F7E5CB0" w:rsidR="001C24BC" w:rsidRDefault="005F13F0" w:rsidP="00753A3F">
          <w:pPr>
            <w:spacing w:after="120" w:line="240" w:lineRule="auto"/>
            <w:ind w:left="2552" w:firstLine="227"/>
            <w:contextualSpacing/>
            <w:jc w:val="center"/>
            <w:rPr>
              <w:rFonts w:ascii="Times New Roman" w:hAnsi="Times New Roman" w:cs="Times New Roman"/>
            </w:rPr>
          </w:pPr>
          <w:r w:rsidRPr="004A73C8">
            <w:rPr>
              <w:rFonts w:ascii="Times New Roman" w:hAnsi="Times New Roman" w:cs="Times New Roman"/>
            </w:rPr>
            <w:br w:type="page"/>
          </w:r>
        </w:p>
        <w:p w14:paraId="69C7DFCF" w14:textId="7E1F4D3C" w:rsidR="006A6E82" w:rsidRDefault="006A6E82" w:rsidP="006A6E82">
          <w:pPr>
            <w:spacing w:after="120" w:line="240" w:lineRule="auto"/>
            <w:ind w:left="567" w:firstLine="0"/>
            <w:contextualSpacing/>
            <w:jc w:val="left"/>
            <w:rPr>
              <w:rFonts w:ascii="Times New Roman" w:hAnsi="Times New Roman" w:cs="Times New Roman"/>
              <w:b/>
              <w:bCs/>
              <w:sz w:val="24"/>
              <w:szCs w:val="24"/>
            </w:rPr>
          </w:pPr>
          <w:r w:rsidRPr="0003271B">
            <w:rPr>
              <w:rFonts w:ascii="Times New Roman" w:hAnsi="Times New Roman" w:cs="Times New Roman"/>
              <w:b/>
              <w:bCs/>
              <w:sz w:val="24"/>
              <w:szCs w:val="24"/>
            </w:rPr>
            <w:lastRenderedPageBreak/>
            <w:t>TURINYS</w:t>
          </w:r>
        </w:p>
        <w:p w14:paraId="49D72565" w14:textId="77777777" w:rsidR="0003271B" w:rsidRPr="0003271B" w:rsidRDefault="0003271B" w:rsidP="006A6E82">
          <w:pPr>
            <w:spacing w:after="120" w:line="240" w:lineRule="auto"/>
            <w:ind w:left="567" w:firstLine="0"/>
            <w:contextualSpacing/>
            <w:jc w:val="left"/>
            <w:rPr>
              <w:rFonts w:ascii="Times New Roman" w:hAnsi="Times New Roman" w:cs="Times New Roman"/>
              <w:b/>
              <w:bCs/>
              <w:sz w:val="24"/>
              <w:szCs w:val="24"/>
            </w:rPr>
          </w:pPr>
        </w:p>
        <w:p w14:paraId="4CF39842" w14:textId="06164FA7"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Bendra informacija ...................................................................................................</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11DCF635" w14:textId="7F84FE71"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Pirkimo objektas .........................................................................................................</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34265B2" w14:textId="69A171C6" w:rsidR="006A6E82" w:rsidRDefault="006A6E82" w:rsidP="0003271B">
          <w:pPr>
            <w:pStyle w:val="Sraopastraipa"/>
            <w:numPr>
              <w:ilvl w:val="0"/>
              <w:numId w:val="53"/>
            </w:numPr>
            <w:spacing w:after="120" w:line="276" w:lineRule="auto"/>
            <w:jc w:val="left"/>
            <w:rPr>
              <w:rFonts w:ascii="Times New Roman" w:hAnsi="Times New Roman" w:cs="Times New Roman"/>
              <w:sz w:val="24"/>
              <w:szCs w:val="24"/>
            </w:rPr>
          </w:pPr>
          <w:r>
            <w:rPr>
              <w:rFonts w:ascii="Times New Roman" w:hAnsi="Times New Roman" w:cs="Times New Roman"/>
              <w:sz w:val="24"/>
              <w:szCs w:val="24"/>
            </w:rPr>
            <w:t xml:space="preserve">Kandidatų pašalinimo pagrindai, kvalifikacijos reikalavimai ir reikalaujami kokybės </w:t>
          </w:r>
        </w:p>
        <w:p w14:paraId="3DB0C5E1" w14:textId="13747D4F" w:rsidR="006A6E82" w:rsidRDefault="006A6E82" w:rsidP="0003271B">
          <w:pPr>
            <w:pStyle w:val="Sraopastraipa"/>
            <w:spacing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 xml:space="preserve">     Vadybos sistemos ir (arba) aplinkos apsaugos vadybos sistemos standartai..............</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490E95A" w14:textId="6938B8FC"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Reikalavimai, susiję su nacionaliniu saugumu............................................................</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3</w:t>
          </w:r>
        </w:p>
        <w:p w14:paraId="7EBC33CC" w14:textId="3D324723"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Specialieji reikalavimai pasiūlymų rengimui ir pateikimui.............................................</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6</w:t>
          </w:r>
        </w:p>
        <w:p w14:paraId="55EF41D3" w14:textId="43A55635"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Pasiūlymo galiojimo užtikrinimas..........................................................................</w:t>
          </w:r>
          <w:r w:rsidR="008767E0">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6</w:t>
          </w:r>
        </w:p>
        <w:p w14:paraId="4B0B92F3" w14:textId="5EA7340B"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Pasiūlymų vertinimas..............................................................................................</w:t>
          </w:r>
          <w:r w:rsidR="00697017">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6</w:t>
          </w:r>
        </w:p>
        <w:p w14:paraId="5BF39967" w14:textId="29E1E1C5" w:rsidR="0003271B" w:rsidRDefault="0003271B"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Sutarties sudarymas................................................................................</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7</w:t>
          </w:r>
        </w:p>
        <w:p w14:paraId="04D77214" w14:textId="47B59797" w:rsidR="0003271B" w:rsidRDefault="0003271B"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Kitos sąlygos....................................................................................................................</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7</w:t>
          </w:r>
        </w:p>
        <w:p w14:paraId="788A7848" w14:textId="44A80325" w:rsidR="0003271B" w:rsidRDefault="0003271B" w:rsidP="0003271B">
          <w:pPr>
            <w:pStyle w:val="Sraopastraipa"/>
            <w:numPr>
              <w:ilvl w:val="0"/>
              <w:numId w:val="53"/>
            </w:numPr>
            <w:tabs>
              <w:tab w:val="left" w:pos="993"/>
            </w:tabs>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Asmens duomenų tvarkymas........................................................................................</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443DFE">
            <w:rPr>
              <w:rFonts w:ascii="Times New Roman" w:hAnsi="Times New Roman" w:cs="Times New Roman"/>
              <w:sz w:val="24"/>
              <w:szCs w:val="24"/>
            </w:rPr>
            <w:t>9</w:t>
          </w:r>
        </w:p>
        <w:p w14:paraId="347778C4" w14:textId="2B8875A5" w:rsidR="0003271B" w:rsidRPr="006A6E82" w:rsidRDefault="0003271B" w:rsidP="0003271B">
          <w:pPr>
            <w:pStyle w:val="Sraopastraipa"/>
            <w:tabs>
              <w:tab w:val="left" w:pos="993"/>
            </w:tabs>
            <w:spacing w:after="120" w:line="276" w:lineRule="auto"/>
            <w:ind w:left="851" w:firstLine="0"/>
            <w:rPr>
              <w:rFonts w:ascii="Times New Roman" w:hAnsi="Times New Roman" w:cs="Times New Roman"/>
              <w:sz w:val="24"/>
              <w:szCs w:val="24"/>
            </w:rPr>
          </w:pPr>
        </w:p>
        <w:p w14:paraId="2D26E3BB" w14:textId="47FB447D" w:rsidR="00173FBA" w:rsidRPr="004A73C8"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40C0EA01" w14:textId="77777777" w:rsidR="00CC04AE" w:rsidRDefault="00CC04AE" w:rsidP="007334EA">
          <w:pPr>
            <w:spacing w:after="120"/>
            <w:ind w:left="567" w:firstLine="0"/>
            <w:contextualSpacing/>
            <w:rPr>
              <w:rFonts w:ascii="Arial" w:hAnsi="Arial" w:cs="Arial"/>
            </w:rPr>
          </w:pPr>
        </w:p>
        <w:p w14:paraId="36E4D81E" w14:textId="77777777" w:rsidR="00CC04AE" w:rsidRDefault="00CC04AE" w:rsidP="007334EA">
          <w:pPr>
            <w:spacing w:after="120"/>
            <w:ind w:left="567" w:firstLine="0"/>
            <w:contextualSpacing/>
            <w:rPr>
              <w:rFonts w:ascii="Arial" w:hAnsi="Arial" w:cs="Arial"/>
            </w:rPr>
          </w:pPr>
        </w:p>
        <w:p w14:paraId="3484242F" w14:textId="77777777" w:rsidR="00CC04AE" w:rsidRDefault="00CC04AE" w:rsidP="007334EA">
          <w:pPr>
            <w:spacing w:after="120"/>
            <w:ind w:left="567" w:firstLine="0"/>
            <w:contextualSpacing/>
            <w:rPr>
              <w:rFonts w:ascii="Arial" w:hAnsi="Arial" w:cs="Arial"/>
            </w:rPr>
          </w:pPr>
        </w:p>
        <w:p w14:paraId="0A0F0C46" w14:textId="77777777" w:rsidR="00CC04AE" w:rsidRDefault="00CC04AE"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10B0C54E" w14:textId="77777777" w:rsidR="0003271B" w:rsidRDefault="0003271B"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CBFE179" w:rsidR="00173FBA" w:rsidRDefault="00000000" w:rsidP="007334EA">
          <w:pPr>
            <w:spacing w:after="120"/>
            <w:ind w:left="567" w:firstLine="0"/>
            <w:contextualSpacing/>
            <w:rPr>
              <w:rFonts w:ascii="Arial" w:hAnsi="Arial" w:cs="Arial"/>
            </w:rPr>
          </w:pPr>
        </w:p>
      </w:sdtContent>
    </w:sdt>
    <w:p w14:paraId="12085CDF" w14:textId="16073931" w:rsidR="00746BAF" w:rsidRPr="00463EEA" w:rsidRDefault="00C31EC9" w:rsidP="003767EA">
      <w:pPr>
        <w:pStyle w:val="Antrat1"/>
        <w:numPr>
          <w:ilvl w:val="0"/>
          <w:numId w:val="14"/>
        </w:numPr>
        <w:spacing w:before="0" w:after="0" w:line="300" w:lineRule="auto"/>
        <w:ind w:left="357" w:hanging="357"/>
        <w:rPr>
          <w:rFonts w:ascii="Times New Roman" w:hAnsi="Times New Roman" w:cs="Times New Roman"/>
          <w:color w:val="auto"/>
          <w:sz w:val="32"/>
          <w:szCs w:val="32"/>
        </w:rPr>
      </w:pPr>
      <w:bookmarkStart w:id="0" w:name="_Ref39666794"/>
      <w:bookmarkStart w:id="1" w:name="_Ref39666796"/>
      <w:bookmarkStart w:id="2" w:name="_Toc48053171"/>
      <w:bookmarkStart w:id="3" w:name="_Toc147739116"/>
      <w:r w:rsidRPr="00463EEA">
        <w:rPr>
          <w:rFonts w:ascii="Times New Roman" w:hAnsi="Times New Roman" w:cs="Times New Roman"/>
          <w:color w:val="auto"/>
          <w:sz w:val="32"/>
          <w:szCs w:val="32"/>
        </w:rPr>
        <w:lastRenderedPageBreak/>
        <w:t>Bendra informacij</w:t>
      </w:r>
      <w:r w:rsidR="00B076FD" w:rsidRPr="00463EEA">
        <w:rPr>
          <w:rFonts w:ascii="Times New Roman" w:hAnsi="Times New Roman" w:cs="Times New Roman"/>
          <w:color w:val="auto"/>
          <w:sz w:val="32"/>
          <w:szCs w:val="32"/>
        </w:rPr>
        <w:t>a</w:t>
      </w:r>
      <w:r w:rsidR="6B81CCAC" w:rsidRPr="00463EEA">
        <w:rPr>
          <w:rFonts w:ascii="Times New Roman" w:hAnsi="Times New Roman" w:cs="Times New Roman"/>
          <w:color w:val="auto"/>
          <w:sz w:val="32"/>
          <w:szCs w:val="32"/>
        </w:rPr>
        <w:t xml:space="preserve"> </w:t>
      </w:r>
    </w:p>
    <w:p w14:paraId="698C5E70" w14:textId="490FD0EB" w:rsidR="00746BAF" w:rsidRPr="004A73C8" w:rsidRDefault="00746BAF" w:rsidP="00746BAF">
      <w:pPr>
        <w:ind w:firstLine="0"/>
        <w:rPr>
          <w:rFonts w:ascii="Times New Roman" w:hAnsi="Times New Roman" w:cs="Times New Roman"/>
        </w:rPr>
      </w:pPr>
    </w:p>
    <w:p w14:paraId="7ECEA63A" w14:textId="7A89048A" w:rsidR="00746BAF" w:rsidRPr="004A73C8" w:rsidRDefault="00D722C8" w:rsidP="00CE4BA5">
      <w:pPr>
        <w:spacing w:line="240" w:lineRule="auto"/>
        <w:ind w:firstLine="567"/>
        <w:rPr>
          <w:rFonts w:ascii="Times New Roman" w:hAnsi="Times New Roman" w:cs="Times New Roman"/>
          <w:sz w:val="24"/>
          <w:szCs w:val="24"/>
        </w:rPr>
      </w:pPr>
      <w:r w:rsidRPr="004A73C8">
        <w:rPr>
          <w:rFonts w:ascii="Times New Roman" w:hAnsi="Times New Roman" w:cs="Times New Roman"/>
          <w:sz w:val="24"/>
          <w:szCs w:val="24"/>
        </w:rPr>
        <w:t xml:space="preserve">1.1.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 xml:space="preserve">– </w:t>
      </w:r>
      <w:r w:rsidR="004A73C8" w:rsidRPr="004A73C8">
        <w:rPr>
          <w:rFonts w:ascii="Times New Roman" w:hAnsi="Times New Roman" w:cs="Times New Roman"/>
          <w:sz w:val="24"/>
          <w:szCs w:val="24"/>
        </w:rPr>
        <w:t>Mažeikių rajono savivaldybės administracija</w:t>
      </w:r>
      <w:r w:rsidR="00FB3C75" w:rsidRPr="004A73C8">
        <w:rPr>
          <w:rFonts w:ascii="Times New Roman" w:hAnsi="Times New Roman" w:cs="Times New Roman"/>
          <w:sz w:val="24"/>
          <w:szCs w:val="24"/>
        </w:rPr>
        <w:t xml:space="preserve">, juridinio asmens kodas </w:t>
      </w:r>
      <w:r w:rsidR="004A73C8" w:rsidRPr="004A73C8">
        <w:rPr>
          <w:rFonts w:ascii="Times New Roman" w:hAnsi="Times New Roman" w:cs="Times New Roman"/>
          <w:sz w:val="24"/>
          <w:szCs w:val="24"/>
        </w:rPr>
        <w:t>167371234</w:t>
      </w:r>
      <w:r w:rsidR="00FB3C75" w:rsidRPr="004A73C8">
        <w:rPr>
          <w:rFonts w:ascii="Times New Roman" w:hAnsi="Times New Roman" w:cs="Times New Roman"/>
          <w:sz w:val="24"/>
          <w:szCs w:val="24"/>
        </w:rPr>
        <w:t xml:space="preserve">, adresas </w:t>
      </w:r>
      <w:r w:rsidR="004A73C8" w:rsidRPr="004A73C8">
        <w:rPr>
          <w:rFonts w:ascii="Times New Roman" w:hAnsi="Times New Roman" w:cs="Times New Roman"/>
          <w:sz w:val="24"/>
          <w:szCs w:val="24"/>
        </w:rPr>
        <w:t>Laisvės g. 8, Mažeikiai</w:t>
      </w:r>
      <w:r w:rsidR="00FB3C75" w:rsidRPr="004A73C8">
        <w:rPr>
          <w:rFonts w:ascii="Times New Roman" w:hAnsi="Times New Roman" w:cs="Times New Roman"/>
          <w:sz w:val="24"/>
          <w:szCs w:val="24"/>
        </w:rPr>
        <w:t xml:space="preserve">, darbo laikas </w:t>
      </w:r>
      <w:r w:rsidR="004A73C8" w:rsidRPr="004A73C8">
        <w:rPr>
          <w:rFonts w:ascii="Times New Roman" w:hAnsi="Times New Roman" w:cs="Times New Roman"/>
          <w:sz w:val="24"/>
          <w:szCs w:val="24"/>
        </w:rPr>
        <w:t>I-IV 8.00 – 17.00, V 8.00 – 15.45, pietų pertrauka 12.00 – 12.45</w:t>
      </w:r>
      <w:r w:rsidR="00FB3C75" w:rsidRPr="004A73C8">
        <w:rPr>
          <w:rFonts w:ascii="Times New Roman" w:hAnsi="Times New Roman" w:cs="Times New Roman"/>
          <w:sz w:val="24"/>
          <w:szCs w:val="24"/>
        </w:rPr>
        <w:t xml:space="preserve">.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nėra PVM mokėtoja</w:t>
      </w:r>
      <w:r w:rsidR="2B3E0D46" w:rsidRPr="004A73C8">
        <w:rPr>
          <w:rFonts w:ascii="Times New Roman" w:hAnsi="Times New Roman" w:cs="Times New Roman"/>
          <w:sz w:val="24"/>
          <w:szCs w:val="24"/>
        </w:rPr>
        <w:t>s</w:t>
      </w:r>
      <w:r w:rsidR="00FB3C75" w:rsidRPr="004A73C8">
        <w:rPr>
          <w:rFonts w:ascii="Times New Roman" w:hAnsi="Times New Roman" w:cs="Times New Roman"/>
          <w:sz w:val="24"/>
          <w:szCs w:val="24"/>
        </w:rPr>
        <w:t>.</w:t>
      </w:r>
    </w:p>
    <w:p w14:paraId="6669709E" w14:textId="1B52B690" w:rsidR="00316D64" w:rsidRPr="004A73C8" w:rsidRDefault="00CA0CC5" w:rsidP="00CE4BA5">
      <w:pPr>
        <w:pStyle w:val="Sraopastraipa"/>
        <w:numPr>
          <w:ilvl w:val="1"/>
          <w:numId w:val="39"/>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color w:val="000000" w:themeColor="text1"/>
          <w:sz w:val="24"/>
          <w:szCs w:val="24"/>
        </w:rPr>
        <w:t xml:space="preserve">Pirkimas neatliekamas naudojantis centralizuotų pirkimų katalogu, nes </w:t>
      </w:r>
      <w:r w:rsidR="00CE4BA5" w:rsidRPr="00671C32">
        <w:rPr>
          <w:rFonts w:ascii="Times New Roman" w:hAnsi="Times New Roman" w:cs="Times New Roman"/>
          <w:sz w:val="24"/>
          <w:szCs w:val="24"/>
        </w:rPr>
        <w:t xml:space="preserve">tokių prekių CPO </w:t>
      </w:r>
      <w:r w:rsidR="00671C32">
        <w:rPr>
          <w:rFonts w:ascii="Times New Roman" w:hAnsi="Times New Roman" w:cs="Times New Roman"/>
          <w:sz w:val="24"/>
          <w:szCs w:val="24"/>
        </w:rPr>
        <w:t xml:space="preserve">kataloge </w:t>
      </w:r>
      <w:r w:rsidR="00CE4BA5" w:rsidRPr="00671C32">
        <w:rPr>
          <w:rFonts w:ascii="Times New Roman" w:hAnsi="Times New Roman" w:cs="Times New Roman"/>
          <w:sz w:val="24"/>
          <w:szCs w:val="24"/>
        </w:rPr>
        <w:t>nėra</w:t>
      </w:r>
      <w:r w:rsidR="00CE4BA5">
        <w:rPr>
          <w:rFonts w:ascii="Times New Roman" w:hAnsi="Times New Roman" w:cs="Times New Roman"/>
          <w:color w:val="00B050"/>
          <w:sz w:val="24"/>
          <w:szCs w:val="24"/>
        </w:rPr>
        <w:t>.</w:t>
      </w:r>
      <w:r w:rsidRPr="004A73C8">
        <w:rPr>
          <w:rFonts w:ascii="Times New Roman" w:hAnsi="Times New Roman" w:cs="Times New Roman"/>
          <w:color w:val="000000" w:themeColor="text1"/>
          <w:sz w:val="24"/>
          <w:szCs w:val="24"/>
        </w:rPr>
        <w:t xml:space="preserve">  </w:t>
      </w:r>
    </w:p>
    <w:p w14:paraId="1F0F3C55" w14:textId="0F7F047B" w:rsidR="00702B7B" w:rsidRPr="004A73C8" w:rsidRDefault="00C70C67" w:rsidP="00CE4BA5">
      <w:pPr>
        <w:pStyle w:val="Sraopastraipa"/>
        <w:numPr>
          <w:ilvl w:val="1"/>
          <w:numId w:val="39"/>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Pirkimo Komisija yra sudaroma</w:t>
      </w:r>
      <w:r w:rsidR="000662A8" w:rsidRPr="004A73C8">
        <w:rPr>
          <w:rFonts w:ascii="Times New Roman" w:hAnsi="Times New Roman" w:cs="Times New Roman"/>
          <w:sz w:val="24"/>
          <w:szCs w:val="24"/>
        </w:rPr>
        <w:t>.</w:t>
      </w:r>
    </w:p>
    <w:p w14:paraId="23FD28A2" w14:textId="28B2191C" w:rsidR="00463EEA" w:rsidRDefault="004F6423" w:rsidP="00463EEA">
      <w:pPr>
        <w:pStyle w:val="Sraopastraipa"/>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1.</w:t>
      </w:r>
      <w:r w:rsidR="00671C32">
        <w:rPr>
          <w:rFonts w:ascii="Times New Roman" w:hAnsi="Times New Roman" w:cs="Times New Roman"/>
          <w:sz w:val="24"/>
          <w:szCs w:val="24"/>
        </w:rPr>
        <w:t>4</w:t>
      </w:r>
      <w:r w:rsidRPr="004A73C8">
        <w:rPr>
          <w:rFonts w:ascii="Times New Roman" w:hAnsi="Times New Roman" w:cs="Times New Roman"/>
          <w:sz w:val="24"/>
          <w:szCs w:val="24"/>
        </w:rPr>
        <w:t>.</w:t>
      </w:r>
      <w:r w:rsidRPr="004A73C8">
        <w:rPr>
          <w:rFonts w:ascii="Times New Roman" w:hAnsi="Times New Roman" w:cs="Times New Roman"/>
          <w:i/>
          <w:iCs/>
          <w:sz w:val="24"/>
          <w:szCs w:val="24"/>
        </w:rPr>
        <w:t xml:space="preserve"> </w:t>
      </w:r>
      <w:r w:rsidR="004B7658" w:rsidRPr="00100CA3">
        <w:rPr>
          <w:rFonts w:ascii="Times New Roman" w:hAnsi="Times New Roman" w:cs="Times New Roman"/>
          <w:sz w:val="24"/>
          <w:szCs w:val="24"/>
        </w:rPr>
        <w:t xml:space="preserve">Atliekamas žaliasis pirkimas. Pirkimas vykdomas vadovaujantis </w:t>
      </w:r>
      <w:r w:rsidR="004B7658" w:rsidRPr="00946B8B">
        <w:rPr>
          <w:rFonts w:ascii="Times New Roman" w:hAnsi="Times New Roman" w:cs="Times New Roman"/>
          <w:sz w:val="24"/>
          <w:szCs w:val="24"/>
        </w:rPr>
        <w:t xml:space="preserve">Aplinkos apsaugos kriterijų taikymo, vykdant žaliuosius pirkimus, tvarkos aprašo, patvirtinto Lietuvos Respublikos aplinkos ministro </w:t>
      </w:r>
      <w:hyperlink r:id="rId12" w:history="1">
        <w:r w:rsidR="004B7658" w:rsidRPr="00946B8B">
          <w:rPr>
            <w:rFonts w:ascii="Times New Roman" w:hAnsi="Times New Roman" w:cs="Times New Roman"/>
            <w:sz w:val="24"/>
            <w:szCs w:val="24"/>
          </w:rPr>
          <w:t>2011 m. birželio 28 d. įsakymu Nr. D1-508 „Dėl Aplinkos apsaugos kriterijų taikymo, vykdant žaliuosius pirkimus, tvarkos aprašo patvirtinimo“</w:t>
        </w:r>
      </w:hyperlink>
      <w:r w:rsidR="004B7658" w:rsidRPr="00946B8B">
        <w:rPr>
          <w:rFonts w:ascii="Times New Roman" w:hAnsi="Times New Roman" w:cs="Times New Roman"/>
          <w:sz w:val="24"/>
          <w:szCs w:val="24"/>
        </w:rPr>
        <w:t xml:space="preserve"> (Lietuvos Respublikos aplinkos ministro 2022 m. gruodžio 13 d. įsakymo Nr. D1-401 redakcija) (su visais aktualiais pakeitimais)</w:t>
      </w:r>
      <w:r w:rsidR="004B7658" w:rsidRPr="004A73C8">
        <w:rPr>
          <w:rFonts w:ascii="Times New Roman" w:hAnsi="Times New Roman" w:cs="Times New Roman"/>
          <w:sz w:val="24"/>
          <w:szCs w:val="24"/>
        </w:rPr>
        <w:t xml:space="preserve"> </w:t>
      </w:r>
      <w:r w:rsidR="004B7658" w:rsidRPr="00CE4BA5">
        <w:rPr>
          <w:rFonts w:ascii="Times New Roman" w:hAnsi="Times New Roman" w:cs="Times New Roman"/>
          <w:sz w:val="24"/>
          <w:szCs w:val="24"/>
        </w:rPr>
        <w:t>4.</w:t>
      </w:r>
      <w:r w:rsidR="00450BF3">
        <w:rPr>
          <w:rFonts w:ascii="Times New Roman" w:hAnsi="Times New Roman" w:cs="Times New Roman"/>
          <w:sz w:val="24"/>
          <w:szCs w:val="24"/>
        </w:rPr>
        <w:t>4.4</w:t>
      </w:r>
      <w:r w:rsidR="005A5923">
        <w:rPr>
          <w:rFonts w:ascii="Times New Roman" w:hAnsi="Times New Roman" w:cs="Times New Roman"/>
          <w:sz w:val="24"/>
          <w:szCs w:val="24"/>
        </w:rPr>
        <w:t>.</w:t>
      </w:r>
      <w:r w:rsidR="00530C4E">
        <w:rPr>
          <w:rFonts w:ascii="Times New Roman" w:hAnsi="Times New Roman" w:cs="Times New Roman"/>
          <w:sz w:val="24"/>
          <w:szCs w:val="24"/>
        </w:rPr>
        <w:t>1</w:t>
      </w:r>
      <w:r w:rsidR="005A5923">
        <w:rPr>
          <w:rFonts w:ascii="Times New Roman" w:hAnsi="Times New Roman" w:cs="Times New Roman"/>
          <w:sz w:val="24"/>
          <w:szCs w:val="24"/>
        </w:rPr>
        <w:t>.</w:t>
      </w:r>
      <w:r w:rsidR="004B7658" w:rsidRPr="00CE4BA5">
        <w:rPr>
          <w:rFonts w:ascii="Times New Roman" w:hAnsi="Times New Roman" w:cs="Times New Roman"/>
          <w:i/>
          <w:sz w:val="24"/>
          <w:szCs w:val="24"/>
        </w:rPr>
        <w:t xml:space="preserve"> </w:t>
      </w:r>
      <w:r w:rsidR="004B7658">
        <w:rPr>
          <w:rFonts w:ascii="Times New Roman" w:hAnsi="Times New Roman" w:cs="Times New Roman"/>
          <w:sz w:val="24"/>
          <w:szCs w:val="24"/>
        </w:rPr>
        <w:t>papunkčiu</w:t>
      </w:r>
      <w:r w:rsidR="004B7658" w:rsidRPr="004A73C8">
        <w:rPr>
          <w:rFonts w:ascii="Times New Roman" w:hAnsi="Times New Roman" w:cs="Times New Roman"/>
          <w:sz w:val="24"/>
          <w:szCs w:val="24"/>
        </w:rPr>
        <w:t>.</w:t>
      </w:r>
      <w:r w:rsidR="001A7B6C" w:rsidRPr="004A73C8">
        <w:rPr>
          <w:rFonts w:ascii="Times New Roman" w:hAnsi="Times New Roman" w:cs="Times New Roman"/>
          <w:sz w:val="24"/>
          <w:szCs w:val="24"/>
        </w:rPr>
        <w:t xml:space="preserve"> Aplinkos apaugos kriterijai nustatyti </w:t>
      </w:r>
      <w:r w:rsidR="001A7B6C">
        <w:rPr>
          <w:rFonts w:ascii="Times New Roman" w:hAnsi="Times New Roman" w:cs="Times New Roman"/>
          <w:sz w:val="24"/>
          <w:szCs w:val="24"/>
        </w:rPr>
        <w:t xml:space="preserve">specialiųjų pirkimo sąlygų </w:t>
      </w:r>
      <w:r w:rsidR="006B70A2">
        <w:rPr>
          <w:rFonts w:ascii="Times New Roman" w:hAnsi="Times New Roman" w:cs="Times New Roman"/>
          <w:sz w:val="24"/>
          <w:szCs w:val="24"/>
        </w:rPr>
        <w:t>2</w:t>
      </w:r>
      <w:r w:rsidR="001A7B6C">
        <w:rPr>
          <w:rFonts w:ascii="Times New Roman" w:hAnsi="Times New Roman" w:cs="Times New Roman"/>
          <w:sz w:val="24"/>
          <w:szCs w:val="24"/>
        </w:rPr>
        <w:t xml:space="preserve"> priede „</w:t>
      </w:r>
      <w:r w:rsidR="006B70A2">
        <w:rPr>
          <w:rFonts w:ascii="Times New Roman" w:hAnsi="Times New Roman" w:cs="Times New Roman"/>
          <w:sz w:val="24"/>
          <w:szCs w:val="24"/>
        </w:rPr>
        <w:t>Techninė specifikacija</w:t>
      </w:r>
      <w:r w:rsidR="001A7B6C">
        <w:rPr>
          <w:rFonts w:ascii="Times New Roman" w:hAnsi="Times New Roman" w:cs="Times New Roman"/>
          <w:sz w:val="24"/>
          <w:szCs w:val="24"/>
        </w:rPr>
        <w:t>“.</w:t>
      </w:r>
      <w:r w:rsidR="00463EEA">
        <w:rPr>
          <w:rFonts w:ascii="Times New Roman" w:hAnsi="Times New Roman" w:cs="Times New Roman"/>
          <w:sz w:val="24"/>
          <w:szCs w:val="24"/>
        </w:rPr>
        <w:t xml:space="preserve"> </w:t>
      </w:r>
    </w:p>
    <w:p w14:paraId="481C6227" w14:textId="1B1547C6" w:rsidR="4B7098B6" w:rsidRDefault="00463EEA" w:rsidP="00463EEA">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1.</w:t>
      </w:r>
      <w:r w:rsidR="00671C32">
        <w:rPr>
          <w:rFonts w:ascii="Times New Roman" w:hAnsi="Times New Roman" w:cs="Times New Roman"/>
          <w:sz w:val="24"/>
          <w:szCs w:val="24"/>
        </w:rPr>
        <w:t>5</w:t>
      </w:r>
      <w:r>
        <w:rPr>
          <w:rFonts w:ascii="Times New Roman" w:hAnsi="Times New Roman" w:cs="Times New Roman"/>
          <w:sz w:val="24"/>
          <w:szCs w:val="24"/>
        </w:rPr>
        <w:t xml:space="preserve">. </w:t>
      </w:r>
      <w:r w:rsidR="4B7098B6" w:rsidRPr="004A73C8">
        <w:rPr>
          <w:rFonts w:ascii="Times New Roman" w:eastAsia="Arial" w:hAnsi="Times New Roman" w:cs="Times New Roman"/>
          <w:sz w:val="24"/>
          <w:szCs w:val="24"/>
        </w:rPr>
        <w:t>Bendrosios</w:t>
      </w:r>
      <w:r w:rsidR="00931CA2" w:rsidRPr="004A73C8">
        <w:rPr>
          <w:rFonts w:ascii="Times New Roman" w:eastAsia="Arial" w:hAnsi="Times New Roman" w:cs="Times New Roman"/>
          <w:sz w:val="24"/>
          <w:szCs w:val="24"/>
        </w:rPr>
        <w:t xml:space="preserve"> pirkimo</w:t>
      </w:r>
      <w:r w:rsidR="4B7098B6" w:rsidRPr="004A73C8">
        <w:rPr>
          <w:rFonts w:ascii="Times New Roman" w:eastAsia="Arial" w:hAnsi="Times New Roman" w:cs="Times New Roman"/>
          <w:sz w:val="24"/>
          <w:szCs w:val="24"/>
        </w:rPr>
        <w:t xml:space="preserve"> sąlygos yra neatskiriama ši</w:t>
      </w:r>
      <w:r w:rsidR="00931CA2" w:rsidRPr="004A73C8">
        <w:rPr>
          <w:rFonts w:ascii="Times New Roman" w:eastAsia="Arial" w:hAnsi="Times New Roman" w:cs="Times New Roman"/>
          <w:sz w:val="24"/>
          <w:szCs w:val="24"/>
        </w:rPr>
        <w:t>ų</w:t>
      </w:r>
      <w:r w:rsidR="4B7098B6" w:rsidRPr="004A73C8">
        <w:rPr>
          <w:rFonts w:ascii="Times New Roman" w:eastAsia="Arial" w:hAnsi="Times New Roman" w:cs="Times New Roman"/>
          <w:sz w:val="24"/>
          <w:szCs w:val="24"/>
        </w:rPr>
        <w:t xml:space="preserve"> pirkimo sąlygų dalis.</w:t>
      </w:r>
    </w:p>
    <w:p w14:paraId="59362EDD" w14:textId="77777777" w:rsidR="00671C32" w:rsidRPr="004A73C8" w:rsidRDefault="00671C32" w:rsidP="00463EEA">
      <w:pPr>
        <w:pStyle w:val="Sraopastraipa"/>
        <w:spacing w:line="240" w:lineRule="auto"/>
        <w:ind w:left="0" w:firstLine="567"/>
        <w:rPr>
          <w:rFonts w:ascii="Times New Roman" w:hAnsi="Times New Roman" w:cs="Times New Roman"/>
          <w:sz w:val="24"/>
          <w:szCs w:val="24"/>
        </w:rPr>
      </w:pPr>
    </w:p>
    <w:p w14:paraId="4ED932F3" w14:textId="2CE07367" w:rsidR="00FB3C75" w:rsidRPr="00463EEA" w:rsidRDefault="00244994" w:rsidP="00671C32">
      <w:pPr>
        <w:pStyle w:val="Antrat1"/>
        <w:numPr>
          <w:ilvl w:val="0"/>
          <w:numId w:val="21"/>
        </w:numPr>
        <w:spacing w:before="0" w:after="0" w:line="300" w:lineRule="auto"/>
        <w:rPr>
          <w:rFonts w:ascii="Times New Roman" w:hAnsi="Times New Roman" w:cs="Times New Roman"/>
          <w:color w:val="auto"/>
          <w:sz w:val="32"/>
          <w:szCs w:val="32"/>
        </w:rPr>
      </w:pPr>
      <w:r w:rsidRPr="00463EEA">
        <w:rPr>
          <w:rFonts w:ascii="Times New Roman" w:hAnsi="Times New Roman" w:cs="Times New Roman"/>
          <w:color w:val="auto"/>
          <w:sz w:val="32"/>
          <w:szCs w:val="32"/>
        </w:rPr>
        <w:t>Pirkimo objektas</w:t>
      </w:r>
    </w:p>
    <w:p w14:paraId="7D847502" w14:textId="77777777" w:rsidR="00FB3C75" w:rsidRPr="004A73C8" w:rsidRDefault="00FB3C75" w:rsidP="00E62E95">
      <w:pPr>
        <w:spacing w:line="240" w:lineRule="auto"/>
        <w:ind w:firstLine="0"/>
        <w:rPr>
          <w:rFonts w:ascii="Times New Roman" w:hAnsi="Times New Roman" w:cs="Times New Roman"/>
        </w:rPr>
      </w:pPr>
    </w:p>
    <w:p w14:paraId="0AEFEE07" w14:textId="3DDBCA76" w:rsidR="00FB3C75" w:rsidRPr="00463EEA" w:rsidRDefault="4A330118" w:rsidP="00776A1F">
      <w:pPr>
        <w:pStyle w:val="Betarp"/>
        <w:numPr>
          <w:ilvl w:val="1"/>
          <w:numId w:val="21"/>
        </w:numPr>
        <w:tabs>
          <w:tab w:val="left" w:pos="993"/>
        </w:tabs>
        <w:spacing w:after="120"/>
        <w:ind w:left="0" w:firstLine="567"/>
        <w:contextualSpacing/>
        <w:rPr>
          <w:rFonts w:ascii="Times New Roman" w:hAnsi="Times New Roman" w:cs="Times New Roman"/>
          <w:color w:val="000000" w:themeColor="text1"/>
          <w:sz w:val="24"/>
          <w:szCs w:val="24"/>
        </w:rPr>
      </w:pPr>
      <w:r w:rsidRPr="00463EEA">
        <w:rPr>
          <w:rFonts w:ascii="Times New Roman" w:hAnsi="Times New Roman" w:cs="Times New Roman"/>
          <w:sz w:val="24"/>
          <w:szCs w:val="24"/>
        </w:rPr>
        <w:t xml:space="preserve"> </w:t>
      </w:r>
      <w:r w:rsidR="00651664" w:rsidRPr="00463EEA">
        <w:rPr>
          <w:rFonts w:ascii="Times New Roman" w:hAnsi="Times New Roman" w:cs="Times New Roman"/>
          <w:sz w:val="24"/>
          <w:szCs w:val="24"/>
        </w:rPr>
        <w:t xml:space="preserve">Perkančioji organizacija </w:t>
      </w:r>
      <w:r w:rsidR="00FB3C75" w:rsidRPr="00463EEA">
        <w:rPr>
          <w:rFonts w:ascii="Times New Roman" w:eastAsia="Calibri" w:hAnsi="Times New Roman" w:cs="Times New Roman"/>
          <w:color w:val="000000" w:themeColor="text1"/>
          <w:sz w:val="24"/>
          <w:szCs w:val="24"/>
        </w:rPr>
        <w:t>numato įsigyti</w:t>
      </w:r>
      <w:r w:rsidR="008E110C">
        <w:rPr>
          <w:rFonts w:ascii="Times New Roman" w:eastAsia="Calibri" w:hAnsi="Times New Roman" w:cs="Times New Roman"/>
          <w:color w:val="000000" w:themeColor="text1"/>
          <w:sz w:val="24"/>
          <w:szCs w:val="24"/>
        </w:rPr>
        <w:t xml:space="preserve"> </w:t>
      </w:r>
      <w:r w:rsidR="00707B68" w:rsidRPr="00707B68">
        <w:rPr>
          <w:rFonts w:ascii="Times New Roman" w:eastAsia="MS Mincho" w:hAnsi="Times New Roman" w:cs="Times New Roman"/>
          <w:i/>
          <w:iCs/>
          <w:sz w:val="24"/>
          <w:szCs w:val="24"/>
          <w:lang w:eastAsia="en-US"/>
        </w:rPr>
        <w:t>ryšio priemones – retransliatorius, nešiojamas radijo stoteles ir automobilinę mobilią radijo stotį su jų pastatymo, pajungimo, konfigūravimo ir kitais techninėje specifikacijoje nustatytais darbais ir paslaugomis.</w:t>
      </w:r>
      <w:r w:rsidR="00707B68" w:rsidRPr="00EA6633">
        <w:rPr>
          <w:rFonts w:ascii="Times New Roman" w:hAnsi="Times New Roman" w:cs="Times New Roman"/>
          <w:color w:val="000000"/>
          <w:sz w:val="24"/>
          <w:szCs w:val="24"/>
        </w:rPr>
        <w:t xml:space="preserve"> </w:t>
      </w:r>
      <w:r w:rsidR="00EA6633" w:rsidRPr="00EA6633">
        <w:rPr>
          <w:rFonts w:ascii="Times New Roman" w:hAnsi="Times New Roman" w:cs="Times New Roman"/>
          <w:color w:val="000000"/>
          <w:sz w:val="24"/>
          <w:szCs w:val="24"/>
        </w:rPr>
        <w:t>(toliau – Pirkimas, prekės).</w:t>
      </w:r>
      <w:r w:rsidR="00FB3C75" w:rsidRPr="00463EEA">
        <w:rPr>
          <w:rFonts w:ascii="Times New Roman" w:hAnsi="Times New Roman" w:cs="Times New Roman"/>
          <w:sz w:val="24"/>
          <w:szCs w:val="24"/>
        </w:rPr>
        <w:t xml:space="preserve"> Reikalavimai </w:t>
      </w:r>
      <w:r w:rsidR="00966703" w:rsidRPr="00463EEA">
        <w:rPr>
          <w:rFonts w:ascii="Times New Roman" w:hAnsi="Times New Roman" w:cs="Times New Roman"/>
          <w:sz w:val="24"/>
          <w:szCs w:val="24"/>
        </w:rPr>
        <w:t>p</w:t>
      </w:r>
      <w:r w:rsidR="00FB3C75" w:rsidRPr="00463EEA">
        <w:rPr>
          <w:rFonts w:ascii="Times New Roman" w:hAnsi="Times New Roman" w:cs="Times New Roman"/>
          <w:sz w:val="24"/>
          <w:szCs w:val="24"/>
        </w:rPr>
        <w:t>irkimo objektui nustatyti</w:t>
      </w:r>
      <w:r w:rsidR="00AE2AEF" w:rsidRPr="00463EEA">
        <w:rPr>
          <w:rFonts w:ascii="Times New Roman" w:hAnsi="Times New Roman" w:cs="Times New Roman"/>
          <w:sz w:val="24"/>
          <w:szCs w:val="24"/>
        </w:rPr>
        <w:t xml:space="preserve"> </w:t>
      </w:r>
      <w:r w:rsidR="00044836" w:rsidRPr="00463EEA">
        <w:rPr>
          <w:rFonts w:ascii="Times New Roman" w:hAnsi="Times New Roman" w:cs="Times New Roman"/>
          <w:sz w:val="24"/>
          <w:szCs w:val="24"/>
        </w:rPr>
        <w:t>p</w:t>
      </w:r>
      <w:r w:rsidR="00AE2AEF" w:rsidRPr="00463EEA">
        <w:rPr>
          <w:rFonts w:ascii="Times New Roman" w:hAnsi="Times New Roman" w:cs="Times New Roman"/>
          <w:sz w:val="24"/>
          <w:szCs w:val="24"/>
        </w:rPr>
        <w:t xml:space="preserve">irkimo sąlygų </w:t>
      </w:r>
      <w:r w:rsidR="00463EEA" w:rsidRPr="00463EEA">
        <w:rPr>
          <w:rFonts w:ascii="Times New Roman" w:hAnsi="Times New Roman" w:cs="Times New Roman"/>
          <w:sz w:val="24"/>
          <w:szCs w:val="24"/>
        </w:rPr>
        <w:t>2</w:t>
      </w:r>
      <w:r w:rsidR="00AE2AEF" w:rsidRPr="00463EEA">
        <w:rPr>
          <w:rFonts w:ascii="Times New Roman" w:hAnsi="Times New Roman" w:cs="Times New Roman"/>
          <w:color w:val="00B050"/>
          <w:sz w:val="24"/>
          <w:szCs w:val="24"/>
        </w:rPr>
        <w:t xml:space="preserve"> </w:t>
      </w:r>
      <w:r w:rsidR="00AE2AEF" w:rsidRPr="00463EEA">
        <w:rPr>
          <w:rFonts w:ascii="Times New Roman" w:hAnsi="Times New Roman" w:cs="Times New Roman"/>
          <w:sz w:val="24"/>
          <w:szCs w:val="24"/>
        </w:rPr>
        <w:t>pried</w:t>
      </w:r>
      <w:r w:rsidR="0010616A">
        <w:rPr>
          <w:rFonts w:ascii="Times New Roman" w:hAnsi="Times New Roman" w:cs="Times New Roman"/>
          <w:sz w:val="24"/>
          <w:szCs w:val="24"/>
        </w:rPr>
        <w:t>e</w:t>
      </w:r>
      <w:r w:rsidR="00AE2AEF" w:rsidRPr="00463EEA">
        <w:rPr>
          <w:rFonts w:ascii="Times New Roman" w:hAnsi="Times New Roman" w:cs="Times New Roman"/>
          <w:sz w:val="24"/>
          <w:szCs w:val="24"/>
        </w:rPr>
        <w:t>.</w:t>
      </w:r>
    </w:p>
    <w:p w14:paraId="326CC732" w14:textId="7E560A59" w:rsidR="00FB3C75" w:rsidRPr="00463EEA" w:rsidRDefault="002C41AA" w:rsidP="00776A1F">
      <w:pPr>
        <w:pStyle w:val="Betarp"/>
        <w:ind w:firstLine="567"/>
        <w:contextualSpacing/>
        <w:rPr>
          <w:rFonts w:ascii="Times New Roman" w:hAnsi="Times New Roman" w:cs="Times New Roman"/>
          <w:sz w:val="24"/>
          <w:szCs w:val="24"/>
        </w:rPr>
      </w:pPr>
      <w:r w:rsidRPr="00463EEA">
        <w:rPr>
          <w:rFonts w:ascii="Times New Roman" w:hAnsi="Times New Roman" w:cs="Times New Roman"/>
          <w:sz w:val="24"/>
          <w:szCs w:val="24"/>
        </w:rPr>
        <w:t>2.2.</w:t>
      </w:r>
      <w:r w:rsidR="002C4B0F" w:rsidRPr="00463EEA">
        <w:rPr>
          <w:rFonts w:ascii="Times New Roman" w:hAnsi="Times New Roman" w:cs="Times New Roman"/>
          <w:sz w:val="24"/>
          <w:szCs w:val="24"/>
        </w:rPr>
        <w:t xml:space="preserve"> </w:t>
      </w:r>
      <w:r w:rsidR="00707B68" w:rsidRPr="00707B68">
        <w:rPr>
          <w:rFonts w:ascii="Times New Roman" w:eastAsia="MS Mincho" w:hAnsi="Times New Roman" w:cs="Times New Roman"/>
          <w:sz w:val="24"/>
          <w:szCs w:val="24"/>
          <w:lang w:val="pt-BR" w:eastAsia="en-US"/>
        </w:rPr>
        <w:t>Pirkimo objektas sudaro vientisą, tarpusavyje integruotą radijo ryšio sistemą, kurios įranga turi būti vienodai suprogramuota ir tarpusavyje suderinta, kad veiktų kaip bendras radijo ryšio tinklas. Ryšių reguliavimo tarnybos išduodamas vienas radijo dažnis turi būti vienodai suprogramuotas visose radijo stotyse ir kitoje sistemos įrangoje. Atskirai įsigijus skirtingas sistemos dalis iš skirtingų tiekėjų, galėtų kilti įrangos suderinamumo ir programavimo problemų, būtų reikalingi papildomi derinimo darbai ir finansiniai ištekliai. Todėl, siekiant užtikrinti sistemos techninį suderinamumą, tinkamą veikimą, vieningą montavimą, konfigūravimą ir techninę priežiūrą bei racionaliai naudoti lėšas ir laiką, pirkimo objektas į dalis neskaidomas.</w:t>
      </w:r>
      <w:r w:rsidR="005A5923" w:rsidRPr="00694C58">
        <w:rPr>
          <w:rFonts w:ascii="Times New Roman" w:hAnsi="Times New Roman" w:cs="Times New Roman"/>
          <w:sz w:val="24"/>
          <w:szCs w:val="24"/>
        </w:rPr>
        <w:t xml:space="preserve"> Pirkimo apimtys, reikalavimai ir techninė specifikacija apibrėžti </w:t>
      </w:r>
      <w:r w:rsidR="005A5923">
        <w:rPr>
          <w:rFonts w:ascii="Times New Roman" w:hAnsi="Times New Roman" w:cs="Times New Roman"/>
          <w:sz w:val="24"/>
          <w:szCs w:val="24"/>
        </w:rPr>
        <w:t>P</w:t>
      </w:r>
      <w:r w:rsidR="005A5923" w:rsidRPr="00694C58">
        <w:rPr>
          <w:rFonts w:ascii="Times New Roman" w:hAnsi="Times New Roman" w:cs="Times New Roman"/>
          <w:sz w:val="24"/>
          <w:szCs w:val="24"/>
        </w:rPr>
        <w:t xml:space="preserve">irkimo sąlygų </w:t>
      </w:r>
      <w:r w:rsidR="005A5923">
        <w:rPr>
          <w:rFonts w:ascii="Times New Roman" w:hAnsi="Times New Roman" w:cs="Times New Roman"/>
          <w:sz w:val="24"/>
          <w:szCs w:val="24"/>
        </w:rPr>
        <w:t>3</w:t>
      </w:r>
      <w:r w:rsidR="005A5923" w:rsidRPr="00694C58">
        <w:rPr>
          <w:rFonts w:ascii="Times New Roman" w:hAnsi="Times New Roman" w:cs="Times New Roman"/>
          <w:color w:val="00B050"/>
          <w:sz w:val="24"/>
          <w:szCs w:val="24"/>
        </w:rPr>
        <w:t xml:space="preserve"> </w:t>
      </w:r>
      <w:r w:rsidR="005A5923" w:rsidRPr="00694C58">
        <w:rPr>
          <w:rFonts w:ascii="Times New Roman" w:hAnsi="Times New Roman" w:cs="Times New Roman"/>
          <w:sz w:val="24"/>
          <w:szCs w:val="24"/>
        </w:rPr>
        <w:t>priede</w:t>
      </w:r>
      <w:r w:rsidR="005A5923">
        <w:rPr>
          <w:rFonts w:ascii="Times New Roman" w:hAnsi="Times New Roman" w:cs="Times New Roman"/>
          <w:sz w:val="24"/>
          <w:szCs w:val="24"/>
        </w:rPr>
        <w:t xml:space="preserve"> „Sutarties projektas“</w:t>
      </w:r>
      <w:r w:rsidR="005A5923" w:rsidRPr="00694C58">
        <w:rPr>
          <w:rFonts w:ascii="Times New Roman" w:hAnsi="Times New Roman" w:cs="Times New Roman"/>
          <w:sz w:val="24"/>
          <w:szCs w:val="24"/>
        </w:rPr>
        <w:t>.</w:t>
      </w:r>
    </w:p>
    <w:p w14:paraId="2B9FCCA2" w14:textId="34073C68" w:rsidR="003943EC" w:rsidRPr="00463EEA"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3</w:t>
      </w:r>
      <w:r w:rsidRPr="00463EE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4</w:t>
      </w:r>
      <w:r w:rsidRPr="00463EEA">
        <w:rPr>
          <w:rFonts w:ascii="Times New Roman" w:hAnsi="Times New Roman" w:cs="Times New Roman"/>
          <w:sz w:val="24"/>
          <w:szCs w:val="24"/>
        </w:rPr>
        <w:t xml:space="preserve">. Jeigu apibūdinant pirkimo objektą techninėje specifikacijoje nurodytas standartas, </w:t>
      </w:r>
      <w:r w:rsidRPr="00463EE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63EEA">
        <w:rPr>
          <w:rFonts w:ascii="Times New Roman" w:hAnsi="Times New Roman" w:cs="Times New Roman"/>
          <w:sz w:val="24"/>
          <w:szCs w:val="24"/>
        </w:rPr>
        <w:t xml:space="preserve">turi būti laikoma, kad kiekviena tokia nuoroda yra pateikta su žodžiais „arba lygiavertis“. </w:t>
      </w:r>
    </w:p>
    <w:p w14:paraId="4762B91A" w14:textId="77777777" w:rsidR="00671C32" w:rsidRPr="00463EEA" w:rsidRDefault="00671C32" w:rsidP="00A636F3">
      <w:pPr>
        <w:pStyle w:val="Sraopastraipa"/>
        <w:spacing w:line="240" w:lineRule="auto"/>
        <w:ind w:left="0" w:firstLine="709"/>
        <w:rPr>
          <w:rFonts w:ascii="Times New Roman" w:hAnsi="Times New Roman" w:cs="Times New Roman"/>
          <w:sz w:val="24"/>
          <w:szCs w:val="24"/>
        </w:rPr>
      </w:pPr>
    </w:p>
    <w:p w14:paraId="0CEA2D40" w14:textId="7FD38B57" w:rsidR="00FB3C75" w:rsidRPr="00463EEA" w:rsidRDefault="00BF3638" w:rsidP="00671C32">
      <w:pPr>
        <w:pStyle w:val="Antrat1"/>
        <w:numPr>
          <w:ilvl w:val="0"/>
          <w:numId w:val="21"/>
        </w:numPr>
        <w:spacing w:before="0" w:after="0"/>
        <w:ind w:left="357" w:hanging="357"/>
        <w:rPr>
          <w:rFonts w:ascii="Times New Roman" w:hAnsi="Times New Roman" w:cs="Times New Roman"/>
          <w:color w:val="auto"/>
          <w:sz w:val="32"/>
          <w:szCs w:val="32"/>
        </w:rPr>
      </w:pPr>
      <w:r w:rsidRPr="00463EEA">
        <w:rPr>
          <w:rFonts w:ascii="Times New Roman" w:hAnsi="Times New Roman" w:cs="Times New Roman"/>
          <w:color w:val="auto"/>
          <w:sz w:val="32"/>
          <w:szCs w:val="32"/>
        </w:rPr>
        <w:lastRenderedPageBreak/>
        <w:t>Tiekėjų pašalinimo pagrindai</w:t>
      </w:r>
      <w:r w:rsidR="00E201D8" w:rsidRPr="00463EEA">
        <w:rPr>
          <w:rFonts w:ascii="Times New Roman" w:hAnsi="Times New Roman" w:cs="Times New Roman"/>
          <w:color w:val="auto"/>
          <w:sz w:val="32"/>
          <w:szCs w:val="32"/>
        </w:rPr>
        <w:t>, kvalifikacijos reikalavimai ir reikalaujami kokybės vadybos sistemos ir (ar</w:t>
      </w:r>
      <w:r w:rsidR="00817AB9" w:rsidRPr="00463EEA">
        <w:rPr>
          <w:rFonts w:ascii="Times New Roman" w:hAnsi="Times New Roman" w:cs="Times New Roman"/>
          <w:color w:val="auto"/>
          <w:sz w:val="32"/>
          <w:szCs w:val="32"/>
        </w:rPr>
        <w:t>ba</w:t>
      </w:r>
      <w:r w:rsidR="00E201D8" w:rsidRPr="00463EEA">
        <w:rPr>
          <w:rFonts w:ascii="Times New Roman" w:hAnsi="Times New Roman" w:cs="Times New Roman"/>
          <w:color w:val="auto"/>
          <w:sz w:val="32"/>
          <w:szCs w:val="32"/>
        </w:rPr>
        <w:t xml:space="preserve">) </w:t>
      </w:r>
      <w:r w:rsidR="00817AB9" w:rsidRPr="00463EEA">
        <w:rPr>
          <w:rFonts w:ascii="Times New Roman" w:hAnsi="Times New Roman" w:cs="Times New Roman"/>
          <w:color w:val="auto"/>
          <w:sz w:val="32"/>
          <w:szCs w:val="32"/>
        </w:rPr>
        <w:t xml:space="preserve">aplinkos apsaugos vadybos sistemos standartai </w:t>
      </w:r>
    </w:p>
    <w:p w14:paraId="0ED6AD78" w14:textId="723DA34A" w:rsidR="00FB3C75" w:rsidRPr="00463EEA" w:rsidRDefault="00FB3C75" w:rsidP="00E62E95">
      <w:pPr>
        <w:spacing w:line="240" w:lineRule="auto"/>
        <w:ind w:firstLine="0"/>
        <w:rPr>
          <w:rFonts w:ascii="Times New Roman" w:hAnsi="Times New Roman" w:cs="Times New Roman"/>
          <w:sz w:val="24"/>
          <w:szCs w:val="24"/>
        </w:rPr>
      </w:pPr>
    </w:p>
    <w:p w14:paraId="730C89CD" w14:textId="77777777" w:rsidR="001A7B6C" w:rsidRPr="00463EEA" w:rsidRDefault="001A7B6C" w:rsidP="001A7B6C">
      <w:pPr>
        <w:pStyle w:val="Sraopastraipa"/>
        <w:numPr>
          <w:ilvl w:val="1"/>
          <w:numId w:val="21"/>
        </w:numPr>
        <w:tabs>
          <w:tab w:val="left" w:pos="993"/>
        </w:tabs>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3EFA7ECB" w14:textId="430F8039" w:rsidR="00245F2F" w:rsidRDefault="001A7B6C" w:rsidP="001A7B6C">
      <w:pPr>
        <w:pStyle w:val="Sraopastraipa"/>
        <w:numPr>
          <w:ilvl w:val="1"/>
          <w:numId w:val="21"/>
        </w:numPr>
        <w:tabs>
          <w:tab w:val="left" w:pos="993"/>
        </w:tabs>
        <w:spacing w:line="20" w:lineRule="atLeast"/>
        <w:ind w:left="0"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671C32">
        <w:rPr>
          <w:rFonts w:ascii="Times New Roman" w:eastAsia="Arial" w:hAnsi="Times New Roman" w:cs="Times New Roman"/>
          <w:sz w:val="24"/>
          <w:szCs w:val="24"/>
        </w:rPr>
        <w:t>Tiekėjas teikdamas pasiūlymą neturi pateikti nei EBVPD nei laisvos formos deklaracijos dėl atitikties reikalavimams.</w:t>
      </w:r>
    </w:p>
    <w:p w14:paraId="4D095B34" w14:textId="77777777" w:rsidR="00FB2840" w:rsidRPr="00F9636C" w:rsidRDefault="00FB2840" w:rsidP="00FB2840">
      <w:pPr>
        <w:pStyle w:val="Sraopastraipa"/>
        <w:tabs>
          <w:tab w:val="left" w:pos="993"/>
        </w:tabs>
        <w:spacing w:line="20" w:lineRule="atLeast"/>
        <w:ind w:left="567" w:firstLine="0"/>
        <w:rPr>
          <w:rFonts w:ascii="Times New Roman" w:eastAsia="Arial" w:hAnsi="Times New Roman" w:cs="Times New Roman"/>
          <w:sz w:val="24"/>
          <w:szCs w:val="24"/>
        </w:rPr>
      </w:pPr>
    </w:p>
    <w:p w14:paraId="69360CD7" w14:textId="6915587E" w:rsidR="00894FEF" w:rsidRPr="00776A1F" w:rsidRDefault="00817AB9" w:rsidP="00671C32">
      <w:pPr>
        <w:pStyle w:val="Antrat1"/>
        <w:numPr>
          <w:ilvl w:val="0"/>
          <w:numId w:val="21"/>
        </w:numPr>
        <w:spacing w:before="0" w:after="0" w:line="300" w:lineRule="auto"/>
        <w:ind w:left="357" w:hanging="357"/>
        <w:rPr>
          <w:rFonts w:ascii="Times New Roman" w:hAnsi="Times New Roman" w:cs="Times New Roman"/>
          <w:color w:val="auto"/>
          <w:sz w:val="32"/>
          <w:szCs w:val="32"/>
        </w:rPr>
      </w:pPr>
      <w:r w:rsidRPr="00776A1F">
        <w:rPr>
          <w:rFonts w:ascii="Times New Roman" w:hAnsi="Times New Roman" w:cs="Times New Roman"/>
          <w:color w:val="auto"/>
          <w:sz w:val="32"/>
          <w:szCs w:val="32"/>
        </w:rPr>
        <w:t>Reikalavima</w:t>
      </w:r>
      <w:r w:rsidR="00202139" w:rsidRPr="00776A1F">
        <w:rPr>
          <w:rFonts w:ascii="Times New Roman" w:hAnsi="Times New Roman" w:cs="Times New Roman"/>
          <w:color w:val="auto"/>
          <w:sz w:val="32"/>
          <w:szCs w:val="32"/>
        </w:rPr>
        <w:t xml:space="preserve">i, </w:t>
      </w:r>
      <w:r w:rsidRPr="00776A1F">
        <w:rPr>
          <w:rFonts w:ascii="Times New Roman" w:hAnsi="Times New Roman" w:cs="Times New Roman"/>
          <w:color w:val="auto"/>
          <w:sz w:val="32"/>
          <w:szCs w:val="32"/>
        </w:rPr>
        <w:t xml:space="preserve">susiję su nacionaliniu saugumu </w:t>
      </w:r>
    </w:p>
    <w:p w14:paraId="0A3E7F23" w14:textId="2800E67D" w:rsidR="00894FEF" w:rsidRPr="004A73C8" w:rsidRDefault="00894FEF" w:rsidP="009F7690">
      <w:pPr>
        <w:pStyle w:val="Sraopastraipa"/>
        <w:spacing w:line="20" w:lineRule="atLeast"/>
        <w:ind w:left="697" w:firstLine="0"/>
        <w:rPr>
          <w:rFonts w:ascii="Times New Roman" w:hAnsi="Times New Roman" w:cs="Times New Roman"/>
        </w:rPr>
      </w:pPr>
    </w:p>
    <w:p w14:paraId="00492093" w14:textId="77777777" w:rsidR="00443DFE" w:rsidRPr="00B951C1" w:rsidRDefault="00443DFE" w:rsidP="00443DFE">
      <w:pPr>
        <w:pStyle w:val="Sraopastraipa"/>
        <w:numPr>
          <w:ilvl w:val="1"/>
          <w:numId w:val="54"/>
        </w:numPr>
        <w:tabs>
          <w:tab w:val="left" w:pos="993"/>
        </w:tabs>
        <w:spacing w:line="240" w:lineRule="auto"/>
        <w:ind w:left="0" w:firstLine="567"/>
        <w:rPr>
          <w:rFonts w:ascii="Times New Roman" w:hAnsi="Times New Roman" w:cs="Times New Roman"/>
          <w:sz w:val="24"/>
          <w:szCs w:val="24"/>
        </w:rPr>
      </w:pPr>
      <w:r w:rsidRPr="00B951C1">
        <w:rPr>
          <w:rFonts w:ascii="Times New Roman" w:hAnsi="Times New Roman" w:cs="Times New Roman"/>
          <w:color w:val="000000"/>
          <w:sz w:val="24"/>
          <w:szCs w:val="24"/>
        </w:rPr>
        <w:t>Perkančioji organizacija, įrašyta į Saugiojo tinklo naudotojų sąrašą, atlikdama pirkimus:</w:t>
      </w:r>
    </w:p>
    <w:p w14:paraId="107361A0" w14:textId="77777777" w:rsidR="00443DFE" w:rsidRPr="00B951C1" w:rsidRDefault="00443DFE" w:rsidP="00443DFE">
      <w:pPr>
        <w:pStyle w:val="Sraopastraipa"/>
        <w:spacing w:line="240" w:lineRule="auto"/>
        <w:ind w:left="0" w:firstLine="567"/>
        <w:rPr>
          <w:rFonts w:ascii="Times New Roman" w:hAnsi="Times New Roman" w:cs="Times New Roman"/>
          <w:sz w:val="24"/>
          <w:szCs w:val="24"/>
        </w:rPr>
      </w:pPr>
      <w:r w:rsidRPr="00B951C1">
        <w:rPr>
          <w:rFonts w:ascii="Times New Roman" w:hAnsi="Times New Roman" w:cs="Times New Roman"/>
          <w:color w:val="000000"/>
          <w:sz w:val="24"/>
          <w:szCs w:val="24"/>
        </w:rPr>
        <w:t>4.</w:t>
      </w:r>
      <w:r>
        <w:rPr>
          <w:rFonts w:ascii="Times New Roman" w:hAnsi="Times New Roman" w:cs="Times New Roman"/>
          <w:color w:val="000000"/>
          <w:sz w:val="24"/>
          <w:szCs w:val="24"/>
        </w:rPr>
        <w:t>1</w:t>
      </w:r>
      <w:r w:rsidRPr="00B951C1">
        <w:rPr>
          <w:rFonts w:ascii="Times New Roman" w:hAnsi="Times New Roman" w:cs="Times New Roman"/>
          <w:color w:val="000000"/>
          <w:sz w:val="24"/>
          <w:szCs w:val="24"/>
        </w:rPr>
        <w:t xml:space="preserve">.1. kurių objektas apima VPĮ </w:t>
      </w:r>
      <w:r w:rsidRPr="00B951C1">
        <w:rPr>
          <w:rFonts w:ascii="Times New Roman" w:hAnsi="Times New Roman" w:cs="Times New Roman"/>
          <w:iCs/>
          <w:color w:val="000000"/>
          <w:sz w:val="24"/>
          <w:szCs w:val="24"/>
        </w:rPr>
        <w:t>92</w:t>
      </w:r>
      <w:r w:rsidRPr="00B951C1">
        <w:rPr>
          <w:rFonts w:ascii="Times New Roman" w:hAnsi="Times New Roman" w:cs="Times New Roman"/>
          <w:color w:val="000000"/>
          <w:sz w:val="24"/>
          <w:szCs w:val="24"/>
        </w:rPr>
        <w:t xml:space="preserve"> straipsnio 13 dalyje numatytame sąraše nurodytų BVPŽ kodų prekes ar paslaugas, laiko,</w:t>
      </w:r>
      <w:r w:rsidRPr="00B951C1">
        <w:rPr>
          <w:rFonts w:ascii="Times New Roman" w:hAnsi="Times New Roman" w:cs="Times New Roman"/>
          <w:sz w:val="24"/>
          <w:szCs w:val="24"/>
        </w:rPr>
        <w:t xml:space="preserve"> kad prekės ar paslaugos kelia grėsmę nacionaliniam saugumui, kai egzistuoja aplinkybės, nurodytos Viešųjų pirkimų įstatymo 37 straipsnio 9 dalyje (išskyrus atvejus, kai prekių gamintojas ar paslaugų teikėjas ar jį kontroliuojantis asmuo patenka į Viešųjų pirkimų įstatymo 37 straipsnio 10 dalyje išvardintą subjektų sąrašą);</w:t>
      </w:r>
    </w:p>
    <w:p w14:paraId="3574EFC6" w14:textId="77777777" w:rsidR="00443DFE" w:rsidRDefault="00443DFE" w:rsidP="00443DFE">
      <w:pPr>
        <w:spacing w:line="240" w:lineRule="auto"/>
        <w:ind w:firstLine="567"/>
        <w:rPr>
          <w:rFonts w:ascii="Times New Roman" w:hAnsi="Times New Roman" w:cs="Times New Roman"/>
          <w:sz w:val="24"/>
          <w:szCs w:val="24"/>
        </w:rPr>
      </w:pPr>
      <w:r w:rsidRPr="00B951C1">
        <w:rPr>
          <w:rFonts w:ascii="Times New Roman" w:hAnsi="Times New Roman" w:cs="Times New Roman"/>
          <w:sz w:val="24"/>
          <w:szCs w:val="24"/>
        </w:rPr>
        <w:t>4.</w:t>
      </w:r>
      <w:r>
        <w:rPr>
          <w:rFonts w:ascii="Times New Roman" w:hAnsi="Times New Roman" w:cs="Times New Roman"/>
          <w:sz w:val="24"/>
          <w:szCs w:val="24"/>
        </w:rPr>
        <w:t>1</w:t>
      </w:r>
      <w:r w:rsidRPr="00B951C1">
        <w:rPr>
          <w:rFonts w:ascii="Times New Roman" w:hAnsi="Times New Roman" w:cs="Times New Roman"/>
          <w:sz w:val="24"/>
          <w:szCs w:val="24"/>
        </w:rPr>
        <w:t>.2. prekių ar paslaugų, kurių BVPŽ kodai nurodyti Viešųjų pirkimų įstatymo 92 straipsnio 13 dalyje numatytame sąraše, 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 (išskyrus atvejus, kai tiekėjas, jo subtiekėjas, ūkio subjektai, kurių pajėgumais remiamasi, ar juos kontroliuojantys asmenys yra Viešųjų pirkimų įstatymo 47 straipsnio 10 dalyje išvardinti subjektai);</w:t>
      </w:r>
    </w:p>
    <w:p w14:paraId="621F4D0F" w14:textId="77777777" w:rsidR="00443DFE" w:rsidRPr="003C2ADF" w:rsidRDefault="00443DFE" w:rsidP="00443DFE">
      <w:pPr>
        <w:spacing w:line="240" w:lineRule="auto"/>
        <w:ind w:firstLine="567"/>
        <w:rPr>
          <w:rFonts w:ascii="Times New Roman" w:hAnsi="Times New Roman" w:cs="Times New Roman"/>
          <w:sz w:val="24"/>
          <w:szCs w:val="24"/>
        </w:rPr>
      </w:pPr>
      <w:r w:rsidRPr="003C2ADF">
        <w:rPr>
          <w:rFonts w:ascii="Times New Roman" w:hAnsi="Times New Roman" w:cs="Times New Roman"/>
          <w:color w:val="000000"/>
          <w:sz w:val="24"/>
          <w:szCs w:val="24"/>
        </w:rPr>
        <w:t>4.1.3. tikrina pasiūlymo atitiktį VPĮ 45 straipsnio 2</w:t>
      </w:r>
      <w:r w:rsidRPr="003C2ADF">
        <w:rPr>
          <w:rFonts w:ascii="Times New Roman" w:hAnsi="Times New Roman" w:cs="Times New Roman"/>
          <w:color w:val="000000"/>
          <w:sz w:val="24"/>
          <w:szCs w:val="24"/>
          <w:vertAlign w:val="superscript"/>
        </w:rPr>
        <w:t>1</w:t>
      </w:r>
      <w:r w:rsidRPr="003C2ADF">
        <w:rPr>
          <w:rFonts w:ascii="Times New Roman" w:hAnsi="Times New Roman" w:cs="Times New Roman"/>
          <w:color w:val="000000"/>
          <w:sz w:val="24"/>
          <w:szCs w:val="24"/>
        </w:rPr>
        <w:t> dalies reikalavimams.</w:t>
      </w:r>
    </w:p>
    <w:p w14:paraId="65DC2B76" w14:textId="77777777" w:rsidR="00443DFE" w:rsidRPr="00B951C1" w:rsidRDefault="00443DFE" w:rsidP="00443DFE">
      <w:pPr>
        <w:spacing w:line="240" w:lineRule="auto"/>
        <w:ind w:firstLine="0"/>
        <w:rPr>
          <w:rFonts w:ascii="Times New Roman" w:hAnsi="Times New Roman" w:cs="Times New Roman"/>
          <w:b/>
          <w:bCs/>
          <w:color w:val="000000"/>
          <w:sz w:val="24"/>
          <w:szCs w:val="24"/>
        </w:rPr>
      </w:pPr>
    </w:p>
    <w:p w14:paraId="4A7C471A" w14:textId="77777777" w:rsidR="00443DFE" w:rsidRPr="00B951C1" w:rsidRDefault="00443DFE" w:rsidP="00443DFE">
      <w:pPr>
        <w:spacing w:line="240" w:lineRule="auto"/>
        <w:ind w:firstLine="0"/>
        <w:rPr>
          <w:rFonts w:ascii="Times New Roman" w:hAnsi="Times New Roman" w:cs="Times New Roman"/>
          <w:sz w:val="24"/>
          <w:szCs w:val="24"/>
        </w:rPr>
      </w:pPr>
      <w:r w:rsidRPr="00B951C1">
        <w:rPr>
          <w:rFonts w:ascii="Times New Roman" w:hAnsi="Times New Roman" w:cs="Times New Roman"/>
          <w:color w:val="000000"/>
          <w:sz w:val="24"/>
          <w:szCs w:val="24"/>
        </w:rPr>
        <w:t>Perkančioji organizacija, tikrindama pasiūlymo atitiktį VPĮ 47 straipsnio 9 dalies, 37 straipsnio 9 dalyje ir 45 straipsnio 2</w:t>
      </w:r>
      <w:r w:rsidRPr="00B951C1">
        <w:rPr>
          <w:rFonts w:ascii="Times New Roman" w:hAnsi="Times New Roman" w:cs="Times New Roman"/>
          <w:color w:val="000000"/>
          <w:sz w:val="24"/>
          <w:szCs w:val="24"/>
          <w:vertAlign w:val="superscript"/>
        </w:rPr>
        <w:t>1</w:t>
      </w:r>
      <w:r w:rsidRPr="00B951C1">
        <w:rPr>
          <w:rFonts w:ascii="Times New Roman" w:hAnsi="Times New Roman" w:cs="Times New Roman"/>
          <w:color w:val="000000"/>
          <w:sz w:val="24"/>
          <w:szCs w:val="24"/>
        </w:rPr>
        <w:t xml:space="preserve"> dalies reikalavimams iš tiekėjo reikalauja pateikti deklaraciją dėl </w:t>
      </w:r>
      <w:proofErr w:type="spellStart"/>
      <w:r w:rsidRPr="00B951C1">
        <w:rPr>
          <w:rFonts w:ascii="Times New Roman" w:hAnsi="Times New Roman" w:cs="Times New Roman"/>
          <w:color w:val="000000"/>
          <w:sz w:val="24"/>
          <w:szCs w:val="24"/>
        </w:rPr>
        <w:t>atitikies</w:t>
      </w:r>
      <w:proofErr w:type="spellEnd"/>
      <w:r w:rsidRPr="00B951C1">
        <w:rPr>
          <w:rFonts w:ascii="Times New Roman" w:hAnsi="Times New Roman" w:cs="Times New Roman"/>
          <w:color w:val="000000"/>
          <w:sz w:val="24"/>
          <w:szCs w:val="24"/>
        </w:rPr>
        <w:t xml:space="preserve"> nacionalinio saugumo reikalavimams </w:t>
      </w:r>
      <w:r w:rsidRPr="00B951C1">
        <w:rPr>
          <w:rFonts w:ascii="Times New Roman" w:hAnsi="Times New Roman" w:cs="Times New Roman"/>
          <w:sz w:val="24"/>
          <w:szCs w:val="24"/>
        </w:rPr>
        <w:t>(</w:t>
      </w:r>
      <w:r>
        <w:rPr>
          <w:rFonts w:ascii="Times New Roman" w:hAnsi="Times New Roman" w:cs="Times New Roman"/>
          <w:sz w:val="24"/>
          <w:szCs w:val="24"/>
        </w:rPr>
        <w:t>p</w:t>
      </w:r>
      <w:r w:rsidRPr="00B951C1">
        <w:rPr>
          <w:rFonts w:ascii="Times New Roman" w:eastAsia="Times New Roman" w:hAnsi="Times New Roman" w:cs="Times New Roman"/>
          <w:sz w:val="24"/>
          <w:szCs w:val="24"/>
        </w:rPr>
        <w:t xml:space="preserve">irkimo sąlygų </w:t>
      </w:r>
      <w:r>
        <w:rPr>
          <w:rFonts w:ascii="Times New Roman" w:eastAsia="Times New Roman" w:hAnsi="Times New Roman" w:cs="Times New Roman"/>
          <w:sz w:val="24"/>
          <w:szCs w:val="24"/>
        </w:rPr>
        <w:t>4</w:t>
      </w:r>
      <w:r w:rsidRPr="00B951C1">
        <w:rPr>
          <w:rFonts w:ascii="Times New Roman" w:eastAsia="Times New Roman" w:hAnsi="Times New Roman" w:cs="Times New Roman"/>
          <w:sz w:val="24"/>
          <w:szCs w:val="24"/>
        </w:rPr>
        <w:t xml:space="preserve"> priedas)</w:t>
      </w:r>
      <w:r w:rsidRPr="00B951C1">
        <w:rPr>
          <w:rFonts w:ascii="Times New Roman" w:hAnsi="Times New Roman" w:cs="Times New Roman"/>
          <w:sz w:val="24"/>
          <w:szCs w:val="24"/>
        </w:rPr>
        <w:t>.</w:t>
      </w:r>
    </w:p>
    <w:tbl>
      <w:tblPr>
        <w:tblStyle w:val="TableGrid3"/>
        <w:tblW w:w="5000" w:type="pct"/>
        <w:tblLook w:val="04A0" w:firstRow="1" w:lastRow="0" w:firstColumn="1" w:lastColumn="0" w:noHBand="0" w:noVBand="1"/>
      </w:tblPr>
      <w:tblGrid>
        <w:gridCol w:w="570"/>
        <w:gridCol w:w="2543"/>
        <w:gridCol w:w="3106"/>
        <w:gridCol w:w="3590"/>
      </w:tblGrid>
      <w:tr w:rsidR="00443DFE" w:rsidRPr="00B951C1" w14:paraId="70DB255E" w14:textId="77777777" w:rsidTr="00287FA8">
        <w:tc>
          <w:tcPr>
            <w:tcW w:w="291" w:type="pct"/>
            <w:shd w:val="clear" w:color="auto" w:fill="BFBFBF" w:themeFill="background1" w:themeFillShade="BF"/>
          </w:tcPr>
          <w:p w14:paraId="1CC0863E" w14:textId="77777777" w:rsidR="00443DFE" w:rsidRPr="00B951C1" w:rsidRDefault="00443DFE" w:rsidP="00287FA8">
            <w:pPr>
              <w:pStyle w:val="BodyA"/>
              <w:spacing w:line="240" w:lineRule="auto"/>
              <w:jc w:val="center"/>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b/>
                <w:bCs/>
                <w:color w:val="auto"/>
                <w:sz w:val="24"/>
                <w:szCs w:val="24"/>
                <w:lang w:val="lt-LT"/>
              </w:rPr>
              <w:t>Eil. Nr.</w:t>
            </w:r>
          </w:p>
        </w:tc>
        <w:tc>
          <w:tcPr>
            <w:tcW w:w="1297" w:type="pct"/>
            <w:shd w:val="clear" w:color="auto" w:fill="BFBFBF" w:themeFill="background1" w:themeFillShade="BF"/>
          </w:tcPr>
          <w:p w14:paraId="20EAAB2D" w14:textId="77777777" w:rsidR="00443DFE" w:rsidRPr="00B951C1" w:rsidRDefault="00443DFE" w:rsidP="00287FA8">
            <w:pPr>
              <w:pStyle w:val="BodyA"/>
              <w:spacing w:line="240" w:lineRule="auto"/>
              <w:jc w:val="center"/>
              <w:rPr>
                <w:rFonts w:ascii="Times New Roman" w:eastAsia="Times New Roman" w:hAnsi="Times New Roman" w:cs="Times New Roman"/>
                <w:color w:val="auto"/>
                <w:sz w:val="24"/>
                <w:szCs w:val="24"/>
                <w:lang w:val="lt-LT"/>
              </w:rPr>
            </w:pPr>
            <w:r w:rsidRPr="00B951C1">
              <w:rPr>
                <w:rFonts w:ascii="Times New Roman" w:hAnsi="Times New Roman" w:cs="Times New Roman"/>
                <w:b/>
                <w:bCs/>
                <w:color w:val="auto"/>
                <w:sz w:val="24"/>
                <w:szCs w:val="24"/>
                <w:lang w:val="lt-LT"/>
              </w:rPr>
              <w:t>Reikalavimas</w:t>
            </w:r>
          </w:p>
        </w:tc>
        <w:tc>
          <w:tcPr>
            <w:tcW w:w="1583" w:type="pct"/>
            <w:shd w:val="clear" w:color="auto" w:fill="BFBFBF" w:themeFill="background1" w:themeFillShade="BF"/>
          </w:tcPr>
          <w:p w14:paraId="65B5AF18" w14:textId="77777777" w:rsidR="00443DFE" w:rsidRPr="00B951C1" w:rsidRDefault="00443DFE" w:rsidP="00287FA8">
            <w:pPr>
              <w:pStyle w:val="BodyA"/>
              <w:spacing w:line="240" w:lineRule="auto"/>
              <w:jc w:val="center"/>
              <w:rPr>
                <w:rFonts w:ascii="Times New Roman" w:eastAsia="Times New Roman" w:hAnsi="Times New Roman" w:cs="Times New Roman"/>
                <w:color w:val="auto"/>
                <w:sz w:val="24"/>
                <w:szCs w:val="24"/>
                <w:lang w:val="lt-LT"/>
              </w:rPr>
            </w:pPr>
            <w:r w:rsidRPr="00B951C1">
              <w:rPr>
                <w:rFonts w:ascii="Times New Roman" w:hAnsi="Times New Roman" w:cs="Times New Roman"/>
                <w:b/>
                <w:bCs/>
                <w:color w:val="auto"/>
                <w:sz w:val="24"/>
                <w:szCs w:val="24"/>
                <w:lang w:val="lt-LT"/>
              </w:rPr>
              <w:t>Atitikį pagrindžiantys dokumentai</w:t>
            </w:r>
          </w:p>
        </w:tc>
        <w:tc>
          <w:tcPr>
            <w:tcW w:w="1830" w:type="pct"/>
            <w:shd w:val="clear" w:color="auto" w:fill="BFBFBF" w:themeFill="background1" w:themeFillShade="BF"/>
          </w:tcPr>
          <w:p w14:paraId="060B0C15" w14:textId="77777777" w:rsidR="00443DFE" w:rsidRPr="00B951C1" w:rsidRDefault="00443DFE" w:rsidP="00287FA8">
            <w:pPr>
              <w:pStyle w:val="BodyA"/>
              <w:spacing w:line="240" w:lineRule="auto"/>
              <w:jc w:val="center"/>
              <w:rPr>
                <w:rFonts w:ascii="Times New Roman" w:eastAsia="Times New Roman" w:hAnsi="Times New Roman" w:cs="Times New Roman"/>
                <w:color w:val="auto"/>
                <w:sz w:val="24"/>
                <w:szCs w:val="24"/>
                <w:lang w:val="lt-LT"/>
              </w:rPr>
            </w:pPr>
            <w:r w:rsidRPr="00B951C1">
              <w:rPr>
                <w:rFonts w:ascii="Times New Roman" w:hAnsi="Times New Roman" w:cs="Times New Roman"/>
                <w:b/>
                <w:bCs/>
                <w:color w:val="auto"/>
                <w:sz w:val="24"/>
                <w:szCs w:val="24"/>
                <w:lang w:val="lt-LT"/>
              </w:rPr>
              <w:t>Subjektas, kuris turi atitikti reikalavimą</w:t>
            </w:r>
          </w:p>
        </w:tc>
      </w:tr>
      <w:tr w:rsidR="00443DFE" w:rsidRPr="00B951C1" w14:paraId="78DB7623" w14:textId="77777777" w:rsidTr="00287FA8">
        <w:tc>
          <w:tcPr>
            <w:tcW w:w="291" w:type="pct"/>
          </w:tcPr>
          <w:p w14:paraId="223579A4" w14:textId="77777777" w:rsidR="00443DFE" w:rsidRPr="00B951C1" w:rsidRDefault="00443DFE" w:rsidP="00287FA8">
            <w:pPr>
              <w:pStyle w:val="BodyA"/>
              <w:spacing w:line="240" w:lineRule="auto"/>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1.</w:t>
            </w:r>
          </w:p>
        </w:tc>
        <w:tc>
          <w:tcPr>
            <w:tcW w:w="1297" w:type="pct"/>
          </w:tcPr>
          <w:p w14:paraId="78885108" w14:textId="77777777" w:rsidR="00443DFE" w:rsidRPr="00B951C1" w:rsidRDefault="00443DFE" w:rsidP="00287FA8">
            <w:pPr>
              <w:pStyle w:val="BodyA"/>
              <w:spacing w:line="240" w:lineRule="auto"/>
              <w:jc w:val="both"/>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pPr>
            <w:r w:rsidRPr="00B951C1">
              <w:rPr>
                <w:rFonts w:ascii="Times New Roman" w:eastAsia="Times New Roman" w:hAnsi="Times New Roman" w:cs="Times New Roman"/>
                <w:color w:val="auto"/>
                <w:sz w:val="24"/>
                <w:szCs w:val="24"/>
                <w:lang w:val="lt-LT"/>
              </w:rPr>
              <w:t xml:space="preserve">Pirkimo vykdytojas laiko, kad tiekėjas neturi reikalaujamo profesinio pajėgumo, jeigu nustato tiekėjo interesų konfliktą, galintį </w:t>
            </w:r>
            <w:r w:rsidRPr="00B951C1">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t>neigiamai paveikti pirkimo sutarties vykdymą.</w:t>
            </w:r>
          </w:p>
          <w:p w14:paraId="2099928C" w14:textId="77777777" w:rsidR="00443DFE" w:rsidRPr="00B951C1" w:rsidRDefault="00443DFE" w:rsidP="00287FA8">
            <w:pPr>
              <w:pStyle w:val="BodyA"/>
              <w:spacing w:line="240" w:lineRule="auto"/>
              <w:jc w:val="both"/>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pPr>
            <w:r w:rsidRPr="00B951C1">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t xml:space="preserve">1.1. Pirkimo vykdytojas laiko, kad tiekėjas turi interesų, galinčių kelti grėsmę nacionaliniam </w:t>
            </w:r>
            <w:r w:rsidRPr="00B951C1">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lastRenderedPageBreak/>
              <w:t>saugumui, ir draudžia pirkime dalyvauti tiekėjams, jų subtiekėjams ar ūkio subjektams, kurių pajėgumais yra remiamasi, kurie patys ar juos kontroliuojantys asmenys yra registruoti (jeigu tiekėjas, jo subtiekėjas, ūkio subjektas, kurio pajėgumais remiamasi,  ar kontroliuojantis asmuo yra fizinis asmuo – nuolat gyvenantis ar turintis pilietybę) Viešųjų pirkimų įstatymo 92 str. 14 d.  numatytame sąraše</w:t>
            </w:r>
            <w:r w:rsidRPr="00B951C1">
              <w:rPr>
                <w:rFonts w:ascii="Times New Roman" w:eastAsia="Times New Roman" w:hAnsi="Times New Roman" w:cs="Times New Roman"/>
                <w:sz w:val="24"/>
                <w:szCs w:val="24"/>
                <w:lang w:eastAsia="en-US"/>
              </w:rPr>
              <w:t xml:space="preserve"> </w:t>
            </w:r>
            <w:proofErr w:type="spellStart"/>
            <w:r w:rsidRPr="00B951C1">
              <w:rPr>
                <w:rFonts w:ascii="Times New Roman" w:eastAsia="Times New Roman" w:hAnsi="Times New Roman" w:cs="Times New Roman"/>
                <w:sz w:val="24"/>
                <w:szCs w:val="24"/>
                <w:lang w:eastAsia="en-US"/>
              </w:rPr>
              <w:t>nurodytose</w:t>
            </w:r>
            <w:proofErr w:type="spellEnd"/>
            <w:r w:rsidRPr="00B951C1">
              <w:rPr>
                <w:rFonts w:ascii="Times New Roman" w:eastAsia="Times New Roman" w:hAnsi="Times New Roman" w:cs="Times New Roman"/>
                <w:sz w:val="24"/>
                <w:szCs w:val="24"/>
                <w:lang w:eastAsia="en-US"/>
              </w:rPr>
              <w:t xml:space="preserve"> </w:t>
            </w:r>
            <w:proofErr w:type="spellStart"/>
            <w:r w:rsidRPr="00B951C1">
              <w:rPr>
                <w:rFonts w:ascii="Times New Roman" w:eastAsia="Times New Roman" w:hAnsi="Times New Roman" w:cs="Times New Roman"/>
                <w:sz w:val="24"/>
                <w:szCs w:val="24"/>
                <w:lang w:eastAsia="en-US"/>
              </w:rPr>
              <w:t>valstybėse</w:t>
            </w:r>
            <w:proofErr w:type="spellEnd"/>
            <w:r w:rsidRPr="00B951C1">
              <w:rPr>
                <w:rFonts w:ascii="Times New Roman" w:eastAsia="Times New Roman" w:hAnsi="Times New Roman" w:cs="Times New Roman"/>
                <w:sz w:val="24"/>
                <w:szCs w:val="24"/>
                <w:lang w:eastAsia="en-US"/>
              </w:rPr>
              <w:t xml:space="preserve"> </w:t>
            </w:r>
            <w:proofErr w:type="spellStart"/>
            <w:r w:rsidRPr="00B951C1">
              <w:rPr>
                <w:rFonts w:ascii="Times New Roman" w:eastAsia="Times New Roman" w:hAnsi="Times New Roman" w:cs="Times New Roman"/>
                <w:sz w:val="24"/>
                <w:szCs w:val="24"/>
                <w:lang w:eastAsia="en-US"/>
              </w:rPr>
              <w:t>ar</w:t>
            </w:r>
            <w:proofErr w:type="spellEnd"/>
            <w:r w:rsidRPr="00B951C1">
              <w:rPr>
                <w:rFonts w:ascii="Times New Roman" w:eastAsia="Times New Roman" w:hAnsi="Times New Roman" w:cs="Times New Roman"/>
                <w:sz w:val="24"/>
                <w:szCs w:val="24"/>
                <w:lang w:eastAsia="en-US"/>
              </w:rPr>
              <w:t xml:space="preserve"> </w:t>
            </w:r>
            <w:proofErr w:type="spellStart"/>
            <w:r w:rsidRPr="00B951C1">
              <w:rPr>
                <w:rFonts w:ascii="Times New Roman" w:eastAsia="Times New Roman" w:hAnsi="Times New Roman" w:cs="Times New Roman"/>
                <w:sz w:val="24"/>
                <w:szCs w:val="24"/>
                <w:lang w:eastAsia="en-US"/>
              </w:rPr>
              <w:t>teritorijose</w:t>
            </w:r>
            <w:proofErr w:type="spellEnd"/>
            <w:r w:rsidRPr="00B951C1">
              <w:rPr>
                <w:rFonts w:ascii="Times New Roman" w:hAnsi="Times New Roman" w:cs="Times New Roman"/>
                <w:sz w:val="24"/>
                <w:szCs w:val="24"/>
                <w:lang w:eastAsia="en-US"/>
              </w:rPr>
              <w:t>*</w:t>
            </w:r>
            <w:r w:rsidRPr="00B951C1">
              <w:rPr>
                <w:rFonts w:ascii="Times New Roman" w:eastAsia="Times New Roman" w:hAnsi="Times New Roman" w:cs="Times New Roman"/>
                <w:sz w:val="24"/>
                <w:szCs w:val="24"/>
                <w:lang w:eastAsia="en-US"/>
              </w:rPr>
              <w:t>;</w:t>
            </w:r>
            <w:r w:rsidRPr="00B951C1">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t>* nurodytose valstybėse ar teritorijose;</w:t>
            </w:r>
          </w:p>
          <w:p w14:paraId="3E97DB67" w14:textId="77777777" w:rsidR="00443DFE" w:rsidRPr="00B951C1" w:rsidRDefault="00443DFE" w:rsidP="00287FA8">
            <w:pPr>
              <w:ind w:firstLine="0"/>
              <w:rPr>
                <w:color w:val="000000"/>
                <w:sz w:val="24"/>
                <w:szCs w:val="24"/>
                <w:lang w:val="en-US" w:eastAsia="en-US"/>
              </w:rPr>
            </w:pPr>
            <w:r w:rsidRPr="00B951C1">
              <w:rPr>
                <w:rFonts w:eastAsia="Calibri"/>
                <w:sz w:val="24"/>
                <w:szCs w:val="24"/>
                <w:lang w:eastAsia="en-US"/>
              </w:rPr>
              <w:t>1.2.</w:t>
            </w:r>
            <w:r w:rsidRPr="00B951C1">
              <w:rPr>
                <w:color w:val="000000"/>
                <w:sz w:val="24"/>
                <w:szCs w:val="24"/>
              </w:rPr>
              <w:t xml:space="preserve"> Pirkimo vykdytojas </w:t>
            </w:r>
            <w:r w:rsidRPr="00B951C1">
              <w:rPr>
                <w:color w:val="000000"/>
                <w:sz w:val="24"/>
                <w:szCs w:val="24"/>
                <w:lang w:eastAsia="en-US"/>
              </w:rPr>
              <w:t>laiko, kad prekės ar paslaugos kelia grėsmę nacionaliniam saugumui, kai</w:t>
            </w:r>
            <w:bookmarkStart w:id="4" w:name="part_e6e808a2911a452cbf808b12d0fecb38"/>
            <w:bookmarkEnd w:id="4"/>
            <w:r w:rsidRPr="00B951C1">
              <w:rPr>
                <w:color w:val="000000"/>
                <w:sz w:val="24"/>
                <w:szCs w:val="24"/>
                <w:lang w:eastAsia="en-US"/>
              </w:rPr>
              <w:t>, prekių gamintojas ar jį kontroliuojantis asmuo yra registruoti (jeigu gamintojas ar jį kontroliuojantis asmuo yra fizinis asmuo – nuolat gyvenantis ar turintis pilietybę) VPĮ 92 str. 14 d. numatytame sąraše nurodytose valstybėse ar teritorijose*;</w:t>
            </w:r>
          </w:p>
          <w:p w14:paraId="62C8D063" w14:textId="77777777" w:rsidR="00443DFE" w:rsidRPr="00B951C1" w:rsidRDefault="00443DFE" w:rsidP="00287FA8">
            <w:pPr>
              <w:pStyle w:val="BodyA"/>
              <w:spacing w:line="240" w:lineRule="auto"/>
              <w:jc w:val="both"/>
              <w:rPr>
                <w:rFonts w:ascii="Times New Roman" w:hAnsi="Times New Roman" w:cs="Times New Roman"/>
                <w:sz w:val="24"/>
                <w:szCs w:val="24"/>
              </w:rPr>
            </w:pPr>
            <w:r w:rsidRPr="00B951C1">
              <w:rPr>
                <w:rFonts w:ascii="Times New Roman" w:hAnsi="Times New Roman" w:cs="Times New Roman"/>
                <w:sz w:val="24"/>
                <w:szCs w:val="24"/>
              </w:rPr>
              <w:t xml:space="preserve">1.3. </w:t>
            </w:r>
            <w:proofErr w:type="spellStart"/>
            <w:r w:rsidRPr="00B951C1">
              <w:rPr>
                <w:rFonts w:ascii="Times New Roman" w:hAnsi="Times New Roman" w:cs="Times New Roman"/>
                <w:sz w:val="24"/>
                <w:szCs w:val="24"/>
              </w:rPr>
              <w:t>tiekėjo</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siūlomų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prekių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įskaitant</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jų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sudedamąsias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dalis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pakuotes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gamintojas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ar</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juos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kontroliuojantys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asmenys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yra</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juridiniai</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asmenys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registruoti</w:t>
            </w:r>
            <w:proofErr w:type="spellEnd"/>
            <w:r w:rsidRPr="00B951C1">
              <w:rPr>
                <w:rFonts w:ascii="Times New Roman" w:hAnsi="Times New Roman" w:cs="Times New Roman"/>
                <w:sz w:val="24"/>
                <w:szCs w:val="24"/>
              </w:rPr>
              <w:t xml:space="preserve"> </w:t>
            </w:r>
            <w:r w:rsidRPr="00B951C1">
              <w:rPr>
                <w:rFonts w:ascii="Times New Roman" w:hAnsi="Times New Roman" w:cs="Times New Roman"/>
                <w:sz w:val="24"/>
                <w:szCs w:val="24"/>
              </w:rPr>
              <w:lastRenderedPageBreak/>
              <w:t xml:space="preserve">VPĮ 92 str. 15 d. </w:t>
            </w:r>
            <w:proofErr w:type="spellStart"/>
            <w:r w:rsidRPr="00B951C1">
              <w:rPr>
                <w:rFonts w:ascii="Times New Roman" w:hAnsi="Times New Roman" w:cs="Times New Roman"/>
                <w:sz w:val="24"/>
                <w:szCs w:val="24"/>
              </w:rPr>
              <w:t>numatytame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sąraše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nurodytose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valstybėse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ar</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teritorijose</w:t>
            </w:r>
            <w:proofErr w:type="spellEnd"/>
            <w:r w:rsidRPr="00B951C1">
              <w:rPr>
                <w:rFonts w:ascii="Times New Roman" w:hAnsi="Times New Roman" w:cs="Times New Roman"/>
                <w:sz w:val="24"/>
                <w:szCs w:val="24"/>
              </w:rPr>
              <w:t>.</w:t>
            </w:r>
          </w:p>
          <w:p w14:paraId="4CEF5B3A" w14:textId="77777777" w:rsidR="00443DFE" w:rsidRPr="00B951C1" w:rsidRDefault="00443DFE" w:rsidP="00287FA8">
            <w:pPr>
              <w:pStyle w:val="BodyA"/>
              <w:spacing w:line="240" w:lineRule="auto"/>
              <w:jc w:val="both"/>
              <w:rPr>
                <w:rFonts w:ascii="Times New Roman" w:hAnsi="Times New Roman" w:cs="Times New Roman"/>
                <w:sz w:val="24"/>
                <w:szCs w:val="24"/>
              </w:rPr>
            </w:pPr>
          </w:p>
          <w:p w14:paraId="158BA42D" w14:textId="77777777" w:rsidR="00443DFE" w:rsidRPr="00B951C1" w:rsidRDefault="00443DFE" w:rsidP="00287FA8">
            <w:pPr>
              <w:pStyle w:val="BodyA"/>
              <w:spacing w:line="240" w:lineRule="auto"/>
              <w:jc w:val="both"/>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pPr>
            <w:r w:rsidRPr="00B951C1">
              <w:rPr>
                <w:rFonts w:ascii="Times New Roman" w:hAnsi="Times New Roman" w:cs="Times New Roman"/>
                <w:sz w:val="24"/>
                <w:szCs w:val="24"/>
              </w:rPr>
              <w:t>*</w:t>
            </w:r>
            <w:proofErr w:type="spellStart"/>
            <w:r w:rsidRPr="00B951C1">
              <w:rPr>
                <w:rFonts w:ascii="Times New Roman" w:hAnsi="Times New Roman" w:cs="Times New Roman"/>
                <w:sz w:val="24"/>
                <w:szCs w:val="24"/>
              </w:rPr>
              <w:t>Rusijos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Federacija</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Baltarusijos</w:t>
            </w:r>
            <w:proofErr w:type="spellEnd"/>
            <w:r w:rsidRPr="00B951C1">
              <w:rPr>
                <w:rFonts w:ascii="Times New Roman" w:hAnsi="Times New Roman" w:cs="Times New Roman"/>
                <w:sz w:val="24"/>
                <w:szCs w:val="24"/>
              </w:rPr>
              <w:t xml:space="preserve"> Respublika, </w:t>
            </w:r>
            <w:proofErr w:type="spellStart"/>
            <w:r w:rsidRPr="00B951C1">
              <w:rPr>
                <w:rFonts w:ascii="Times New Roman" w:hAnsi="Times New Roman" w:cs="Times New Roman"/>
                <w:sz w:val="24"/>
                <w:szCs w:val="24"/>
              </w:rPr>
              <w:t>Rusijos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Federacijos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aneksuotas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Krymas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Moldovos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Respublikos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Vyriausybės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nekontroliuojama</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color w:val="auto"/>
                <w:sz w:val="24"/>
                <w:szCs w:val="24"/>
              </w:rPr>
              <w:t>Padniestrės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teritorija</w:t>
            </w:r>
            <w:proofErr w:type="spellEnd"/>
            <w:r w:rsidRPr="00B951C1">
              <w:rPr>
                <w:rFonts w:ascii="Times New Roman" w:hAnsi="Times New Roman" w:cs="Times New Roman"/>
                <w:color w:val="auto"/>
                <w:sz w:val="24"/>
                <w:szCs w:val="24"/>
              </w:rPr>
              <w:t xml:space="preserve">, Sakartvelo </w:t>
            </w:r>
            <w:proofErr w:type="spellStart"/>
            <w:r w:rsidRPr="00B951C1">
              <w:rPr>
                <w:rFonts w:ascii="Times New Roman" w:hAnsi="Times New Roman" w:cs="Times New Roman"/>
                <w:color w:val="auto"/>
                <w:sz w:val="24"/>
                <w:szCs w:val="24"/>
              </w:rPr>
              <w:t>Vyriausybės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nekontroliuojamos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Abchazijos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ir</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Pietų</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Osetijos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rPr>
              <w:t>teritorijos</w:t>
            </w:r>
            <w:proofErr w:type="spellEnd"/>
            <w:r w:rsidRPr="00B951C1">
              <w:rPr>
                <w:rFonts w:ascii="Times New Roman" w:hAnsi="Times New Roman" w:cs="Times New Roman"/>
                <w:color w:val="auto"/>
                <w:sz w:val="24"/>
                <w:szCs w:val="24"/>
              </w:rPr>
              <w:t xml:space="preserve">), </w:t>
            </w:r>
            <w:proofErr w:type="spellStart"/>
            <w:r w:rsidRPr="00B951C1">
              <w:rPr>
                <w:rFonts w:ascii="Times New Roman" w:hAnsi="Times New Roman" w:cs="Times New Roman"/>
                <w:color w:val="auto"/>
                <w:sz w:val="24"/>
                <w:szCs w:val="24"/>
                <w:shd w:val="clear" w:color="auto" w:fill="FFFFFF"/>
              </w:rPr>
              <w:t>Kinijos</w:t>
            </w:r>
            <w:proofErr w:type="spellEnd"/>
            <w:r w:rsidRPr="00B951C1">
              <w:rPr>
                <w:rFonts w:ascii="Times New Roman" w:hAnsi="Times New Roman" w:cs="Times New Roman"/>
                <w:color w:val="auto"/>
                <w:sz w:val="24"/>
                <w:szCs w:val="24"/>
                <w:shd w:val="clear" w:color="auto" w:fill="FFFFFF"/>
              </w:rPr>
              <w:t xml:space="preserve"> </w:t>
            </w:r>
            <w:proofErr w:type="spellStart"/>
            <w:r w:rsidRPr="00B951C1">
              <w:rPr>
                <w:rFonts w:ascii="Times New Roman" w:hAnsi="Times New Roman" w:cs="Times New Roman"/>
                <w:color w:val="auto"/>
                <w:sz w:val="24"/>
                <w:szCs w:val="24"/>
                <w:shd w:val="clear" w:color="auto" w:fill="FFFFFF"/>
              </w:rPr>
              <w:t>Liaudies</w:t>
            </w:r>
            <w:proofErr w:type="spellEnd"/>
            <w:r w:rsidRPr="00B951C1">
              <w:rPr>
                <w:rFonts w:ascii="Times New Roman" w:hAnsi="Times New Roman" w:cs="Times New Roman"/>
                <w:color w:val="auto"/>
                <w:sz w:val="24"/>
                <w:szCs w:val="24"/>
                <w:shd w:val="clear" w:color="auto" w:fill="FFFFFF"/>
              </w:rPr>
              <w:t xml:space="preserve"> Respublika, </w:t>
            </w:r>
            <w:proofErr w:type="spellStart"/>
            <w:r w:rsidRPr="00B951C1">
              <w:rPr>
                <w:rFonts w:ascii="Times New Roman" w:hAnsi="Times New Roman" w:cs="Times New Roman"/>
                <w:color w:val="auto"/>
                <w:sz w:val="24"/>
                <w:szCs w:val="24"/>
                <w:shd w:val="clear" w:color="auto" w:fill="FFFFFF"/>
              </w:rPr>
              <w:t>netaikoma</w:t>
            </w:r>
            <w:proofErr w:type="spellEnd"/>
            <w:r w:rsidRPr="00B951C1">
              <w:rPr>
                <w:rFonts w:ascii="Times New Roman" w:hAnsi="Times New Roman" w:cs="Times New Roman"/>
                <w:color w:val="auto"/>
                <w:sz w:val="24"/>
                <w:szCs w:val="24"/>
                <w:shd w:val="clear" w:color="auto" w:fill="FFFFFF"/>
              </w:rPr>
              <w:t xml:space="preserve"> </w:t>
            </w:r>
            <w:proofErr w:type="spellStart"/>
            <w:r w:rsidRPr="00B951C1">
              <w:rPr>
                <w:rFonts w:ascii="Times New Roman" w:hAnsi="Times New Roman" w:cs="Times New Roman"/>
                <w:color w:val="auto"/>
                <w:sz w:val="24"/>
                <w:szCs w:val="24"/>
                <w:shd w:val="clear" w:color="auto" w:fill="FFFFFF"/>
              </w:rPr>
              <w:t>Taivano</w:t>
            </w:r>
            <w:proofErr w:type="spellEnd"/>
            <w:r w:rsidRPr="00B951C1">
              <w:rPr>
                <w:rFonts w:ascii="Times New Roman" w:hAnsi="Times New Roman" w:cs="Times New Roman"/>
                <w:color w:val="auto"/>
                <w:sz w:val="24"/>
                <w:szCs w:val="24"/>
                <w:shd w:val="clear" w:color="auto" w:fill="FFFFFF"/>
              </w:rPr>
              <w:t xml:space="preserve"> (Penghu, </w:t>
            </w:r>
            <w:proofErr w:type="spellStart"/>
            <w:r w:rsidRPr="00B951C1">
              <w:rPr>
                <w:rFonts w:ascii="Times New Roman" w:hAnsi="Times New Roman" w:cs="Times New Roman"/>
                <w:color w:val="auto"/>
                <w:sz w:val="24"/>
                <w:szCs w:val="24"/>
                <w:shd w:val="clear" w:color="auto" w:fill="FFFFFF"/>
              </w:rPr>
              <w:t>Kinmeno</w:t>
            </w:r>
            <w:proofErr w:type="spellEnd"/>
            <w:r w:rsidRPr="00B951C1">
              <w:rPr>
                <w:rFonts w:ascii="Times New Roman" w:hAnsi="Times New Roman" w:cs="Times New Roman"/>
                <w:color w:val="auto"/>
                <w:sz w:val="24"/>
                <w:szCs w:val="24"/>
                <w:shd w:val="clear" w:color="auto" w:fill="FFFFFF"/>
              </w:rPr>
              <w:t xml:space="preserve"> </w:t>
            </w:r>
            <w:proofErr w:type="spellStart"/>
            <w:r w:rsidRPr="00B951C1">
              <w:rPr>
                <w:rFonts w:ascii="Times New Roman" w:hAnsi="Times New Roman" w:cs="Times New Roman"/>
                <w:color w:val="auto"/>
                <w:sz w:val="24"/>
                <w:szCs w:val="24"/>
                <w:shd w:val="clear" w:color="auto" w:fill="FFFFFF"/>
              </w:rPr>
              <w:t>ir</w:t>
            </w:r>
            <w:proofErr w:type="spellEnd"/>
            <w:r w:rsidRPr="00B951C1">
              <w:rPr>
                <w:rFonts w:ascii="Times New Roman" w:hAnsi="Times New Roman" w:cs="Times New Roman"/>
                <w:color w:val="auto"/>
                <w:sz w:val="24"/>
                <w:szCs w:val="24"/>
                <w:shd w:val="clear" w:color="auto" w:fill="FFFFFF"/>
              </w:rPr>
              <w:t xml:space="preserve"> Matsu) </w:t>
            </w:r>
            <w:proofErr w:type="spellStart"/>
            <w:r w:rsidRPr="00B951C1">
              <w:rPr>
                <w:rFonts w:ascii="Times New Roman" w:hAnsi="Times New Roman" w:cs="Times New Roman"/>
                <w:color w:val="auto"/>
                <w:sz w:val="24"/>
                <w:szCs w:val="24"/>
                <w:shd w:val="clear" w:color="auto" w:fill="FFFFFF"/>
              </w:rPr>
              <w:t>atskirajai</w:t>
            </w:r>
            <w:proofErr w:type="spellEnd"/>
            <w:r w:rsidRPr="00B951C1">
              <w:rPr>
                <w:rFonts w:ascii="Times New Roman" w:hAnsi="Times New Roman" w:cs="Times New Roman"/>
                <w:color w:val="auto"/>
                <w:sz w:val="24"/>
                <w:szCs w:val="24"/>
                <w:shd w:val="clear" w:color="auto" w:fill="FFFFFF"/>
              </w:rPr>
              <w:t xml:space="preserve"> </w:t>
            </w:r>
            <w:proofErr w:type="spellStart"/>
            <w:r w:rsidRPr="00B951C1">
              <w:rPr>
                <w:rFonts w:ascii="Times New Roman" w:hAnsi="Times New Roman" w:cs="Times New Roman"/>
                <w:color w:val="auto"/>
                <w:sz w:val="24"/>
                <w:szCs w:val="24"/>
                <w:shd w:val="clear" w:color="auto" w:fill="FFFFFF"/>
              </w:rPr>
              <w:t>muitų</w:t>
            </w:r>
            <w:proofErr w:type="spellEnd"/>
            <w:r w:rsidRPr="00B951C1">
              <w:rPr>
                <w:rFonts w:ascii="Times New Roman" w:hAnsi="Times New Roman" w:cs="Times New Roman"/>
                <w:color w:val="auto"/>
                <w:sz w:val="24"/>
                <w:szCs w:val="24"/>
                <w:shd w:val="clear" w:color="auto" w:fill="FFFFFF"/>
              </w:rPr>
              <w:t xml:space="preserve"> </w:t>
            </w:r>
            <w:proofErr w:type="spellStart"/>
            <w:r w:rsidRPr="00B951C1">
              <w:rPr>
                <w:rFonts w:ascii="Times New Roman" w:hAnsi="Times New Roman" w:cs="Times New Roman"/>
                <w:color w:val="auto"/>
                <w:sz w:val="24"/>
                <w:szCs w:val="24"/>
                <w:shd w:val="clear" w:color="auto" w:fill="FFFFFF"/>
              </w:rPr>
              <w:t>teritorijai</w:t>
            </w:r>
            <w:proofErr w:type="spellEnd"/>
            <w:r w:rsidRPr="00B951C1">
              <w:rPr>
                <w:rFonts w:ascii="Times New Roman" w:hAnsi="Times New Roman" w:cs="Times New Roman"/>
                <w:color w:val="auto"/>
                <w:sz w:val="24"/>
                <w:szCs w:val="24"/>
              </w:rPr>
              <w:t>.</w:t>
            </w:r>
          </w:p>
          <w:p w14:paraId="29261F9A" w14:textId="77777777" w:rsidR="00443DFE" w:rsidRPr="00B951C1" w:rsidRDefault="00443DFE" w:rsidP="00287FA8">
            <w:pPr>
              <w:pStyle w:val="BodyA"/>
              <w:spacing w:line="240" w:lineRule="auto"/>
              <w:jc w:val="both"/>
              <w:rPr>
                <w:rFonts w:ascii="Times New Roman" w:eastAsia="Calibri" w:hAnsi="Times New Roman" w:cs="Times New Roman"/>
                <w:color w:val="auto"/>
                <w:sz w:val="24"/>
                <w:szCs w:val="24"/>
                <w:lang w:val="lt-LT" w:eastAsia="en-US"/>
              </w:rPr>
            </w:pPr>
          </w:p>
          <w:p w14:paraId="369714D6"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tc>
        <w:tc>
          <w:tcPr>
            <w:tcW w:w="1583" w:type="pct"/>
          </w:tcPr>
          <w:p w14:paraId="5D0730EE" w14:textId="77777777" w:rsidR="00443DFE" w:rsidRPr="00B951C1" w:rsidRDefault="00443DFE" w:rsidP="00287FA8">
            <w:pPr>
              <w:pStyle w:val="BodyA"/>
              <w:spacing w:line="240" w:lineRule="auto"/>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lastRenderedPageBreak/>
              <w:t>Pateikiama:</w:t>
            </w:r>
          </w:p>
          <w:p w14:paraId="77ECF678"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1) Viešųjų pirkimų tarnybos nustatytos formos Nacionalinio saugumo reikalavimų atitikties deklaracija. </w:t>
            </w:r>
            <w:r w:rsidRPr="00B951C1">
              <w:rPr>
                <w:rFonts w:ascii="Times New Roman" w:eastAsia="Times New Roman" w:hAnsi="Times New Roman" w:cs="Times New Roman"/>
                <w:b/>
                <w:bCs/>
                <w:i/>
                <w:iCs/>
                <w:color w:val="auto"/>
                <w:sz w:val="24"/>
                <w:szCs w:val="24"/>
                <w:lang w:val="lt-LT"/>
              </w:rPr>
              <w:t>(pateikiama kartu su pasiūlymu (</w:t>
            </w:r>
            <w:r w:rsidRPr="003C2ADF">
              <w:rPr>
                <w:rFonts w:ascii="Times New Roman" w:eastAsia="Times New Roman" w:hAnsi="Times New Roman" w:cs="Times New Roman"/>
                <w:color w:val="auto"/>
                <w:sz w:val="24"/>
                <w:szCs w:val="24"/>
                <w:lang w:val="lt-LT"/>
              </w:rPr>
              <w:t xml:space="preserve">Pirkimo sąlygų </w:t>
            </w:r>
            <w:r>
              <w:rPr>
                <w:rFonts w:ascii="Times New Roman" w:eastAsia="Times New Roman" w:hAnsi="Times New Roman" w:cs="Times New Roman"/>
                <w:color w:val="auto"/>
                <w:sz w:val="24"/>
                <w:szCs w:val="24"/>
                <w:lang w:val="lt-LT"/>
              </w:rPr>
              <w:t>4</w:t>
            </w:r>
            <w:r w:rsidRPr="003C2ADF">
              <w:rPr>
                <w:rFonts w:ascii="Times New Roman" w:eastAsia="Times New Roman" w:hAnsi="Times New Roman" w:cs="Times New Roman"/>
                <w:color w:val="auto"/>
                <w:sz w:val="24"/>
                <w:szCs w:val="24"/>
                <w:lang w:val="lt-LT"/>
              </w:rPr>
              <w:t xml:space="preserve"> priedas</w:t>
            </w:r>
            <w:r w:rsidRPr="00B951C1">
              <w:rPr>
                <w:rFonts w:ascii="Times New Roman" w:eastAsia="Times New Roman" w:hAnsi="Times New Roman" w:cs="Times New Roman"/>
                <w:b/>
                <w:bCs/>
                <w:i/>
                <w:iCs/>
                <w:color w:val="auto"/>
                <w:sz w:val="24"/>
                <w:szCs w:val="24"/>
                <w:lang w:val="lt-LT"/>
              </w:rPr>
              <w:t>)).</w:t>
            </w:r>
          </w:p>
          <w:p w14:paraId="58B85BE5"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33AA353C"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2) perkančioji organizacija iš </w:t>
            </w:r>
            <w:r w:rsidRPr="00B951C1">
              <w:rPr>
                <w:rFonts w:ascii="Times New Roman" w:eastAsia="Times New Roman" w:hAnsi="Times New Roman" w:cs="Times New Roman"/>
                <w:b/>
                <w:bCs/>
                <w:color w:val="auto"/>
                <w:sz w:val="24"/>
                <w:szCs w:val="24"/>
                <w:lang w:val="lt-LT"/>
              </w:rPr>
              <w:t>galimo laimėtojo</w:t>
            </w:r>
            <w:r w:rsidRPr="00B951C1">
              <w:rPr>
                <w:rFonts w:ascii="Times New Roman" w:eastAsia="Times New Roman" w:hAnsi="Times New Roman" w:cs="Times New Roman"/>
                <w:color w:val="auto"/>
                <w:sz w:val="24"/>
                <w:szCs w:val="24"/>
                <w:lang w:val="lt-LT"/>
              </w:rPr>
              <w:t xml:space="preserve"> reikalaus pateikti vieną ar kelis žemiau nurodytus dokumentus:</w:t>
            </w:r>
          </w:p>
          <w:p w14:paraId="23C91EDB"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lastRenderedPageBreak/>
              <w:t>2.1. tiekėjo (juridinio asmens) vadovo patvirtinta juridinio asmens steigimo dokumentų kopija;</w:t>
            </w:r>
          </w:p>
          <w:p w14:paraId="75B18C26"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2.2. Juridinių asmenų registro (JAR) išplėstinis išrašas su istorija;</w:t>
            </w:r>
          </w:p>
          <w:p w14:paraId="375A90C8"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2.3. Juridinių asmenų dalyvių informacinės sistemos (JADIS) išrašas, </w:t>
            </w:r>
          </w:p>
          <w:p w14:paraId="28710F9D"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2.4. JADIS naudos gavėjų posistemio (JANGIS) išrašas;</w:t>
            </w:r>
          </w:p>
          <w:p w14:paraId="1470D467"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2.5. įmonės/įmonių grupės organizacinė struktūra (kai yra daugiau nei viena tiekėją, subtiekėją ar kitą ūkio subjektą kontroliuojančių asmenų (iki galutinio kontrolės turėtojo) grandis); </w:t>
            </w:r>
          </w:p>
          <w:p w14:paraId="47912924"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2.6. asmens tapatybę patvirtinantis dokumentas (tapatybės kortelė ar pasas);</w:t>
            </w:r>
          </w:p>
          <w:p w14:paraId="26E42CFC"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2.7. leidimą verstis atitinkama ūkine veikla patvirtinantis dokumentas (pavyzdžiui, verslo liudijimas, individualios veiklos pažymėjimas ir pan.);</w:t>
            </w:r>
          </w:p>
          <w:p w14:paraId="1A9E9066"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2.8. pažyma apie deklaruotą gyvenamąją vietą; </w:t>
            </w:r>
          </w:p>
          <w:p w14:paraId="50164C28"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2.9. atitinkami valstybės narės ar trečiosios šalies dokumentai;</w:t>
            </w:r>
          </w:p>
          <w:p w14:paraId="02746FBB"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hAnsi="Times New Roman" w:cs="Times New Roman"/>
                <w:sz w:val="24"/>
                <w:szCs w:val="24"/>
              </w:rPr>
              <w:t xml:space="preserve">2.10. </w:t>
            </w:r>
            <w:proofErr w:type="spellStart"/>
            <w:r w:rsidRPr="00B951C1">
              <w:rPr>
                <w:rFonts w:ascii="Times New Roman" w:hAnsi="Times New Roman" w:cs="Times New Roman"/>
                <w:sz w:val="24"/>
                <w:szCs w:val="24"/>
              </w:rPr>
              <w:t>dokumentus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įrodančius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kad</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tiekėjo</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siūlomų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prekių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įskaitant</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jų</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sudedamąsias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dalis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pakuotes</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gamintojas</w:t>
            </w:r>
            <w:proofErr w:type="spellEnd"/>
            <w:r w:rsidRPr="00B951C1">
              <w:rPr>
                <w:rFonts w:ascii="Times New Roman" w:hAnsi="Times New Roman" w:cs="Times New Roman"/>
                <w:sz w:val="24"/>
                <w:szCs w:val="24"/>
              </w:rPr>
              <w:t xml:space="preserve"> </w:t>
            </w:r>
            <w:r w:rsidRPr="00B951C1">
              <w:rPr>
                <w:rFonts w:ascii="Times New Roman" w:eastAsia="Times New Roman" w:hAnsi="Times New Roman" w:cs="Times New Roman"/>
                <w:color w:val="auto"/>
                <w:sz w:val="24"/>
                <w:szCs w:val="24"/>
                <w:lang w:val="lt-LT"/>
              </w:rPr>
              <w:t xml:space="preserve">bei juos kontroliuojantys asmenys </w:t>
            </w:r>
            <w:proofErr w:type="spellStart"/>
            <w:proofErr w:type="gramStart"/>
            <w:r w:rsidRPr="00B951C1">
              <w:rPr>
                <w:rFonts w:ascii="Times New Roman" w:hAnsi="Times New Roman" w:cs="Times New Roman"/>
                <w:sz w:val="24"/>
                <w:szCs w:val="24"/>
              </w:rPr>
              <w:t>nėra</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asmenys</w:t>
            </w:r>
            <w:proofErr w:type="spellEnd"/>
            <w:proofErr w:type="gram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registruoti</w:t>
            </w:r>
            <w:proofErr w:type="spellEnd"/>
            <w:r w:rsidRPr="00B951C1">
              <w:rPr>
                <w:rFonts w:ascii="Times New Roman" w:hAnsi="Times New Roman" w:cs="Times New Roman"/>
                <w:sz w:val="24"/>
                <w:szCs w:val="24"/>
              </w:rPr>
              <w:t xml:space="preserve"> (</w:t>
            </w:r>
            <w:r w:rsidRPr="00B951C1">
              <w:rPr>
                <w:rFonts w:ascii="Times New Roman" w:eastAsia="Calibri" w:hAnsi="Times New Roman" w:cs="Times New Roman"/>
                <w:color w:val="auto"/>
                <w:sz w:val="24"/>
                <w:szCs w:val="24"/>
                <w:lang w:val="lt-LT" w:eastAsia="en-US"/>
                <w14:textOutline w14:w="0" w14:cap="rnd" w14:cmpd="sng" w14:algn="ctr">
                  <w14:noFill/>
                  <w14:prstDash w14:val="solid"/>
                  <w14:bevel/>
                </w14:textOutline>
              </w:rPr>
              <w:t>fizinis asmuo – nuolat gyvenantis ar turintis pilietybę)</w:t>
            </w:r>
            <w:r w:rsidRPr="00B951C1">
              <w:rPr>
                <w:rFonts w:ascii="Times New Roman" w:hAnsi="Times New Roman" w:cs="Times New Roman"/>
                <w:sz w:val="24"/>
                <w:szCs w:val="24"/>
              </w:rPr>
              <w:t xml:space="preserve">) VPĮ 92 </w:t>
            </w:r>
            <w:proofErr w:type="spellStart"/>
            <w:r w:rsidRPr="00B951C1">
              <w:rPr>
                <w:rFonts w:ascii="Times New Roman" w:hAnsi="Times New Roman" w:cs="Times New Roman"/>
                <w:sz w:val="24"/>
                <w:szCs w:val="24"/>
              </w:rPr>
              <w:t>straipsnio</w:t>
            </w:r>
            <w:proofErr w:type="spellEnd"/>
            <w:r w:rsidRPr="00B951C1">
              <w:rPr>
                <w:rFonts w:ascii="Times New Roman" w:hAnsi="Times New Roman" w:cs="Times New Roman"/>
                <w:sz w:val="24"/>
                <w:szCs w:val="24"/>
              </w:rPr>
              <w:t xml:space="preserve"> 15 </w:t>
            </w:r>
            <w:proofErr w:type="spellStart"/>
            <w:r w:rsidRPr="00B951C1">
              <w:rPr>
                <w:rFonts w:ascii="Times New Roman" w:hAnsi="Times New Roman" w:cs="Times New Roman"/>
                <w:sz w:val="24"/>
                <w:szCs w:val="24"/>
              </w:rPr>
              <w:t>dalyje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numatytame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sąraše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nurodytose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valstybėse</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ar</w:t>
            </w:r>
            <w:proofErr w:type="spellEnd"/>
            <w:r w:rsidRPr="00B951C1">
              <w:rPr>
                <w:rFonts w:ascii="Times New Roman" w:hAnsi="Times New Roman" w:cs="Times New Roman"/>
                <w:sz w:val="24"/>
                <w:szCs w:val="24"/>
              </w:rPr>
              <w:t xml:space="preserve"> </w:t>
            </w:r>
            <w:proofErr w:type="spellStart"/>
            <w:r w:rsidRPr="00B951C1">
              <w:rPr>
                <w:rFonts w:ascii="Times New Roman" w:hAnsi="Times New Roman" w:cs="Times New Roman"/>
                <w:sz w:val="24"/>
                <w:szCs w:val="24"/>
              </w:rPr>
              <w:t>teritorijose</w:t>
            </w:r>
            <w:proofErr w:type="spellEnd"/>
            <w:r w:rsidRPr="00B951C1">
              <w:rPr>
                <w:rFonts w:ascii="Times New Roman" w:hAnsi="Times New Roman" w:cs="Times New Roman"/>
                <w:sz w:val="24"/>
                <w:szCs w:val="24"/>
              </w:rPr>
              <w:t>.</w:t>
            </w:r>
          </w:p>
          <w:p w14:paraId="47EEFA34"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3601693F"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6F2F63E2"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 xml:space="preserve">3. Subtiekėjas, kitas ūkio subjektas, kurio pajėgumais </w:t>
            </w:r>
            <w:r w:rsidRPr="00B951C1">
              <w:rPr>
                <w:rFonts w:ascii="Times New Roman" w:eastAsia="Times New Roman" w:hAnsi="Times New Roman" w:cs="Times New Roman"/>
                <w:color w:val="auto"/>
                <w:sz w:val="24"/>
                <w:szCs w:val="24"/>
                <w:lang w:val="lt-LT"/>
              </w:rPr>
              <w:lastRenderedPageBreak/>
              <w:t xml:space="preserve">tiekėjas remiasi, pateikia 2 p. nurodytus dokumentus. </w:t>
            </w:r>
          </w:p>
          <w:p w14:paraId="0817D8AE"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15E03D31"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4. Tiekėją, subtiekėją, kitą ūkio subjektą, kurio pajėgumais tiekėjas remiasi, kontroliuojantys asmenys* pateikia 2 p. nurodytus dokumentus.</w:t>
            </w:r>
          </w:p>
          <w:p w14:paraId="56983A32"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28FD6F40"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Jei tiekėjas negali pateikti nurodytų dokumentų, jis turi nurodyti pagrįstas priežastis bei pateikti kitus dokumentus, įrodančius atitikimą. Neatsižvelgiant į tai pirkimo vykdytojas turi teisę pareikalauti pateikti  vieną ar kelis VPĮ 51 str. 12 d. nurodytus ar kitus pirkimo vykdytojui priimtinus dokumentus.</w:t>
            </w:r>
          </w:p>
          <w:p w14:paraId="1DA1B0FC"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5F0F7901"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Pirkimo vykdytojas gali neprašyti VPĮ 51 str. 12 d. nurodytų dokumentų, jeigu iš VPĮ 50 str. 7 d. nurodytų ir kitų šaltinių gali nustatyti atitiktį keliamiems reikalavimams.</w:t>
            </w:r>
          </w:p>
          <w:p w14:paraId="6FA203D0" w14:textId="77777777" w:rsidR="00443DFE" w:rsidRPr="00B951C1" w:rsidRDefault="00443DFE" w:rsidP="00287FA8">
            <w:pPr>
              <w:rPr>
                <w:sz w:val="24"/>
                <w:szCs w:val="24"/>
                <w:lang w:eastAsia="en-GB"/>
              </w:rPr>
            </w:pPr>
          </w:p>
          <w:p w14:paraId="35792458" w14:textId="77777777" w:rsidR="00443DFE" w:rsidRPr="00B951C1" w:rsidRDefault="00443DFE" w:rsidP="00287FA8">
            <w:pPr>
              <w:ind w:firstLine="12"/>
              <w:rPr>
                <w:sz w:val="24"/>
                <w:szCs w:val="24"/>
                <w:lang w:eastAsia="en-GB"/>
              </w:rPr>
            </w:pPr>
            <w:r w:rsidRPr="00B951C1">
              <w:rPr>
                <w:sz w:val="24"/>
                <w:szCs w:val="24"/>
                <w:lang w:eastAsia="en-GB"/>
              </w:rPr>
              <w:t>Dokumentai, kuriuose nenurodytas jų galiojimo terminas, turi būti išduoti ar atspausdinti iš informacinės sistemos ne anksčiau kaip likus 3 mėnesiams iki tos dienos, kurią pirkimo vykdytojo prašymu tiekėjas turi pateikti dokumentus.</w:t>
            </w:r>
          </w:p>
          <w:p w14:paraId="03741F76" w14:textId="77777777" w:rsidR="00443DFE" w:rsidRPr="00B951C1" w:rsidRDefault="00443DFE" w:rsidP="00287FA8">
            <w:pPr>
              <w:rPr>
                <w:sz w:val="24"/>
                <w:szCs w:val="24"/>
                <w:u w:color="000000"/>
                <w14:textOutline w14:w="12700" w14:cap="flat" w14:cmpd="sng" w14:algn="ctr">
                  <w14:noFill/>
                  <w14:prstDash w14:val="solid"/>
                  <w14:miter w14:lim="400000"/>
                </w14:textOutline>
              </w:rPr>
            </w:pPr>
          </w:p>
          <w:p w14:paraId="18E79D07"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Dokumentai turi būti teikiami lietuvių kalba.</w:t>
            </w:r>
            <w:r w:rsidRPr="00B951C1">
              <w:rPr>
                <w:rFonts w:ascii="Times New Roman" w:hAnsi="Times New Roman" w:cs="Times New Roman"/>
                <w:color w:val="auto"/>
                <w:sz w:val="24"/>
                <w:szCs w:val="24"/>
                <w:lang w:val="lt-LT"/>
              </w:rPr>
              <w:t xml:space="preserve"> </w:t>
            </w:r>
          </w:p>
        </w:tc>
        <w:tc>
          <w:tcPr>
            <w:tcW w:w="1830" w:type="pct"/>
          </w:tcPr>
          <w:p w14:paraId="087FE100"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lastRenderedPageBreak/>
              <w:t>Tiekėjas, kiekvienas tiekėjų grupės narys, kiekvienas subtiekėjas ir kitas ūkio subjektas, kurio pajėgumais remiasi tiekėjas, bei juos kontroliuojantys asmenys*.</w:t>
            </w:r>
          </w:p>
          <w:p w14:paraId="2CE76D1B"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p w14:paraId="45516FD0"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r w:rsidRPr="00B951C1">
              <w:rPr>
                <w:rFonts w:ascii="Times New Roman" w:eastAsia="Times New Roman" w:hAnsi="Times New Roman" w:cs="Times New Roman"/>
                <w:color w:val="auto"/>
                <w:sz w:val="24"/>
                <w:szCs w:val="24"/>
                <w:lang w:val="lt-LT"/>
              </w:rPr>
              <w:t>*</w:t>
            </w:r>
            <w:r w:rsidRPr="00B951C1">
              <w:rPr>
                <w:rFonts w:ascii="Times New Roman" w:hAnsi="Times New Roman" w:cs="Times New Roman"/>
                <w:color w:val="auto"/>
                <w:sz w:val="24"/>
                <w:szCs w:val="24"/>
                <w:lang w:val="lt-LT"/>
              </w:rPr>
              <w:t xml:space="preserve"> </w:t>
            </w:r>
            <w:r w:rsidRPr="00B951C1">
              <w:rPr>
                <w:rFonts w:ascii="Times New Roman" w:eastAsia="Times New Roman" w:hAnsi="Times New Roman" w:cs="Times New Roman"/>
                <w:color w:val="auto"/>
                <w:sz w:val="24"/>
                <w:szCs w:val="24"/>
                <w:lang w:val="lt-LT"/>
              </w:rPr>
              <w:t>Sąvoka „kontroliuojantys asmenys“ aiškinama vadovaujantis Lietuvos Respublikos viešųjų pirkimų įstatymo nuostatomis:</w:t>
            </w:r>
          </w:p>
          <w:p w14:paraId="603B5195" w14:textId="77777777" w:rsidR="00443DFE" w:rsidRPr="00B951C1" w:rsidRDefault="00443DFE" w:rsidP="00287FA8">
            <w:pPr>
              <w:ind w:firstLine="0"/>
              <w:textAlignment w:val="center"/>
              <w:rPr>
                <w:sz w:val="24"/>
                <w:szCs w:val="24"/>
              </w:rPr>
            </w:pPr>
            <w:r w:rsidRPr="00B951C1">
              <w:rPr>
                <w:sz w:val="24"/>
                <w:szCs w:val="24"/>
              </w:rPr>
              <w:t xml:space="preserve">- Kontroliuojantis asmuo – individualios įmonės savininkas </w:t>
            </w:r>
            <w:r w:rsidRPr="00B951C1">
              <w:rPr>
                <w:sz w:val="24"/>
                <w:szCs w:val="24"/>
              </w:rPr>
              <w:lastRenderedPageBreak/>
              <w:t>arba juridinis ar fizinis asmuo, kuris kitame juridiniame asmenyje:</w:t>
            </w:r>
          </w:p>
          <w:p w14:paraId="5EB5A4DB" w14:textId="77777777" w:rsidR="00443DFE" w:rsidRPr="00B951C1" w:rsidRDefault="00443DFE" w:rsidP="00287FA8">
            <w:pPr>
              <w:ind w:firstLine="0"/>
              <w:textAlignment w:val="center"/>
              <w:rPr>
                <w:sz w:val="24"/>
                <w:szCs w:val="24"/>
              </w:rPr>
            </w:pPr>
            <w:r w:rsidRPr="00B951C1">
              <w:rPr>
                <w:sz w:val="24"/>
                <w:szCs w:val="24"/>
              </w:rPr>
              <w:t>1) tiesiogiai ar netiesiogiai valdo daugiau kaip 50 procentų akcijų, pajų, dalių, įnašų ar (ir) balsų juridinio asmens dalyvių susirinkime arba</w:t>
            </w:r>
          </w:p>
          <w:p w14:paraId="79825CB1" w14:textId="77777777" w:rsidR="00443DFE" w:rsidRPr="00B951C1" w:rsidRDefault="00443DFE" w:rsidP="00287FA8">
            <w:pPr>
              <w:ind w:firstLine="0"/>
              <w:textAlignment w:val="center"/>
              <w:rPr>
                <w:sz w:val="24"/>
                <w:szCs w:val="24"/>
              </w:rPr>
            </w:pPr>
            <w:r w:rsidRPr="00B951C1">
              <w:rPr>
                <w:sz w:val="24"/>
                <w:szCs w:val="24"/>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192AEB2A" w14:textId="77777777" w:rsidR="00443DFE" w:rsidRPr="00B951C1" w:rsidRDefault="00443DFE" w:rsidP="00287FA8">
            <w:pPr>
              <w:ind w:firstLine="0"/>
              <w:textAlignment w:val="center"/>
              <w:rPr>
                <w:sz w:val="24"/>
                <w:szCs w:val="24"/>
              </w:rPr>
            </w:pPr>
            <w:r w:rsidRPr="00B951C1">
              <w:rPr>
                <w:sz w:val="24"/>
                <w:szCs w:val="24"/>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3" w:tgtFrame="_blank" w:history="1">
              <w:r w:rsidRPr="00B951C1">
                <w:rPr>
                  <w:rStyle w:val="Hipersaitas"/>
                  <w:rFonts w:eastAsiaTheme="majorEastAsia"/>
                  <w:sz w:val="24"/>
                  <w:szCs w:val="24"/>
                </w:rPr>
                <w:t>2013/34/ES</w:t>
              </w:r>
            </w:hyperlink>
            <w:r w:rsidRPr="00B951C1">
              <w:rPr>
                <w:sz w:val="24"/>
                <w:szCs w:val="24"/>
              </w:rPr>
              <w:t> nustatytus reikalavimus;</w:t>
            </w:r>
          </w:p>
          <w:p w14:paraId="1E8C5D49" w14:textId="77777777" w:rsidR="00443DFE" w:rsidRPr="00B951C1" w:rsidRDefault="00443DFE" w:rsidP="00287FA8">
            <w:pPr>
              <w:tabs>
                <w:tab w:val="left" w:pos="253"/>
              </w:tabs>
              <w:ind w:firstLine="0"/>
              <w:textAlignment w:val="center"/>
              <w:rPr>
                <w:sz w:val="24"/>
                <w:szCs w:val="24"/>
              </w:rPr>
            </w:pPr>
            <w:r w:rsidRPr="00B951C1">
              <w:rPr>
                <w:sz w:val="24"/>
                <w:szCs w:val="24"/>
              </w:rPr>
              <w:t>b) fizinių asmenų atveju – sutuoktiniai, tėvai ir jų vaikai (įvaikiai).</w:t>
            </w:r>
          </w:p>
          <w:p w14:paraId="09E387C0" w14:textId="77777777" w:rsidR="00443DFE" w:rsidRPr="00B951C1" w:rsidRDefault="00443DFE" w:rsidP="00287FA8">
            <w:pPr>
              <w:pStyle w:val="BodyA"/>
              <w:spacing w:line="240" w:lineRule="auto"/>
              <w:jc w:val="both"/>
              <w:rPr>
                <w:rFonts w:ascii="Times New Roman" w:eastAsia="Times New Roman" w:hAnsi="Times New Roman" w:cs="Times New Roman"/>
                <w:color w:val="auto"/>
                <w:sz w:val="24"/>
                <w:szCs w:val="24"/>
                <w:lang w:val="lt-LT"/>
              </w:rPr>
            </w:pPr>
          </w:p>
        </w:tc>
      </w:tr>
    </w:tbl>
    <w:p w14:paraId="16500F0F" w14:textId="77777777" w:rsidR="00443DFE" w:rsidRPr="003C2ADF" w:rsidRDefault="00443DFE" w:rsidP="00443DFE">
      <w:pPr>
        <w:tabs>
          <w:tab w:val="left" w:pos="993"/>
        </w:tabs>
        <w:spacing w:line="240" w:lineRule="auto"/>
        <w:ind w:firstLine="567"/>
        <w:rPr>
          <w:rFonts w:ascii="Times New Roman" w:hAnsi="Times New Roman" w:cs="Times New Roman"/>
          <w:sz w:val="24"/>
          <w:szCs w:val="24"/>
        </w:rPr>
      </w:pPr>
      <w:r w:rsidRPr="003C2ADF">
        <w:rPr>
          <w:rFonts w:ascii="Times New Roman" w:hAnsi="Times New Roman" w:cs="Times New Roman"/>
          <w:b/>
          <w:bCs/>
          <w:sz w:val="24"/>
          <w:szCs w:val="24"/>
        </w:rPr>
        <w:lastRenderedPageBreak/>
        <w:t>Pastaba:</w:t>
      </w:r>
      <w:r w:rsidRPr="003C2ADF">
        <w:rPr>
          <w:rFonts w:ascii="Times New Roman" w:hAnsi="Times New Roman" w:cs="Times New Roman"/>
          <w:sz w:val="24"/>
          <w:szCs w:val="24"/>
        </w:rPr>
        <w:t xml:space="preserve"> Jeigu tiekėjas, jo subtiekėjas, ūkio subjektai, kurių pajėgumais remiamasi, prekių gamintojas ar paslaugų teikėjas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w:t>
      </w:r>
      <w:r w:rsidRPr="003C2ADF">
        <w:rPr>
          <w:rFonts w:ascii="Trebuchet MS" w:hAnsi="Trebuchet MS"/>
          <w:sz w:val="22"/>
          <w:szCs w:val="22"/>
        </w:rPr>
        <w:t xml:space="preserve"> </w:t>
      </w:r>
      <w:r w:rsidRPr="003C2ADF">
        <w:rPr>
          <w:rFonts w:ascii="Times New Roman" w:hAnsi="Times New Roman" w:cs="Times New Roman"/>
          <w:sz w:val="24"/>
          <w:szCs w:val="24"/>
        </w:rPr>
        <w:t>VPĮ 37 str. 9 d. ir 47 str. 9 d. nuostatos netaikomos.</w:t>
      </w:r>
    </w:p>
    <w:p w14:paraId="73488434" w14:textId="77777777" w:rsidR="00776A1F" w:rsidRPr="002B043A" w:rsidRDefault="00776A1F" w:rsidP="00E62E95">
      <w:pPr>
        <w:pStyle w:val="Sraopastraipa"/>
        <w:spacing w:line="240" w:lineRule="auto"/>
        <w:ind w:left="0" w:firstLine="567"/>
        <w:rPr>
          <w:rFonts w:ascii="Times New Roman" w:hAnsi="Times New Roman" w:cs="Times New Roman"/>
          <w:sz w:val="24"/>
          <w:szCs w:val="24"/>
        </w:rPr>
      </w:pPr>
    </w:p>
    <w:p w14:paraId="490591E3" w14:textId="4440F86E" w:rsidR="006D3202" w:rsidRPr="00776A1F" w:rsidRDefault="003630A0" w:rsidP="00776A1F">
      <w:pPr>
        <w:pStyle w:val="Antrat1"/>
        <w:numPr>
          <w:ilvl w:val="0"/>
          <w:numId w:val="21"/>
        </w:numPr>
        <w:spacing w:before="0" w:after="0" w:line="300" w:lineRule="auto"/>
        <w:rPr>
          <w:rFonts w:ascii="Times New Roman" w:hAnsi="Times New Roman" w:cs="Times New Roman"/>
          <w:color w:val="auto"/>
          <w:sz w:val="32"/>
          <w:szCs w:val="32"/>
        </w:rPr>
      </w:pPr>
      <w:r w:rsidRPr="00776A1F">
        <w:rPr>
          <w:rFonts w:ascii="Times New Roman" w:hAnsi="Times New Roman" w:cs="Times New Roman"/>
          <w:color w:val="auto"/>
          <w:sz w:val="32"/>
          <w:szCs w:val="32"/>
        </w:rPr>
        <w:lastRenderedPageBreak/>
        <w:t>Specialieji reikalavimai pasiūlymų rengimui ir pateikimui</w:t>
      </w:r>
      <w:bookmarkEnd w:id="0"/>
      <w:bookmarkEnd w:id="1"/>
      <w:bookmarkEnd w:id="2"/>
    </w:p>
    <w:p w14:paraId="5971D0C7" w14:textId="77777777" w:rsidR="00E861F5" w:rsidRPr="004A73C8" w:rsidRDefault="00E861F5" w:rsidP="00257685">
      <w:pPr>
        <w:ind w:firstLine="0"/>
        <w:rPr>
          <w:rFonts w:ascii="Times New Roman" w:hAnsi="Times New Roman" w:cs="Times New Roman"/>
          <w:b/>
          <w:bCs/>
        </w:rPr>
      </w:pPr>
    </w:p>
    <w:p w14:paraId="42752441" w14:textId="4C4FFB52" w:rsidR="008B12C0" w:rsidRPr="00776A1F" w:rsidRDefault="000010DA"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5</w:t>
      </w:r>
      <w:r w:rsidR="00CC654F" w:rsidRPr="00776A1F">
        <w:rPr>
          <w:rFonts w:ascii="Times New Roman" w:hAnsi="Times New Roman" w:cs="Times New Roman"/>
          <w:sz w:val="24"/>
          <w:szCs w:val="24"/>
        </w:rPr>
        <w:t>.</w:t>
      </w:r>
      <w:r w:rsidR="00BD2E81" w:rsidRPr="00776A1F">
        <w:rPr>
          <w:rFonts w:ascii="Times New Roman" w:hAnsi="Times New Roman" w:cs="Times New Roman"/>
          <w:sz w:val="24"/>
          <w:szCs w:val="24"/>
        </w:rPr>
        <w:t>1</w:t>
      </w:r>
      <w:r w:rsidR="00CC654F" w:rsidRPr="00776A1F">
        <w:rPr>
          <w:rFonts w:ascii="Times New Roman" w:hAnsi="Times New Roman" w:cs="Times New Roman"/>
          <w:sz w:val="24"/>
          <w:szCs w:val="24"/>
        </w:rPr>
        <w:t>.</w:t>
      </w:r>
      <w:r w:rsidR="00291C92" w:rsidRPr="00776A1F">
        <w:rPr>
          <w:rFonts w:ascii="Times New Roman" w:hAnsi="Times New Roman" w:cs="Times New Roman"/>
          <w:sz w:val="24"/>
          <w:szCs w:val="24"/>
        </w:rPr>
        <w:t xml:space="preserve"> </w:t>
      </w:r>
      <w:r w:rsidR="00D41416" w:rsidRPr="00776A1F">
        <w:rPr>
          <w:rFonts w:ascii="Times New Roman" w:hAnsi="Times New Roman" w:cs="Times New Roman"/>
          <w:b/>
          <w:bCs/>
          <w:sz w:val="24"/>
          <w:szCs w:val="24"/>
        </w:rPr>
        <w:t xml:space="preserve">CVP IS pasiūlymo lango </w:t>
      </w:r>
      <w:r w:rsidR="00F16BEB" w:rsidRPr="00776A1F">
        <w:rPr>
          <w:rFonts w:ascii="Times New Roman" w:hAnsi="Times New Roman" w:cs="Times New Roman"/>
          <w:b/>
          <w:bCs/>
          <w:sz w:val="24"/>
          <w:szCs w:val="24"/>
        </w:rPr>
        <w:t xml:space="preserve">eilutėje </w:t>
      </w:r>
      <w:r w:rsidR="008D277C" w:rsidRPr="00776A1F">
        <w:rPr>
          <w:rFonts w:ascii="Times New Roman" w:hAnsi="Times New Roman" w:cs="Times New Roman"/>
          <w:b/>
          <w:bCs/>
          <w:sz w:val="24"/>
          <w:szCs w:val="24"/>
        </w:rPr>
        <w:t>„Prisegti dokument</w:t>
      </w:r>
      <w:r w:rsidR="00B7716A" w:rsidRPr="00776A1F">
        <w:rPr>
          <w:rFonts w:ascii="Times New Roman" w:hAnsi="Times New Roman" w:cs="Times New Roman"/>
          <w:b/>
          <w:bCs/>
          <w:sz w:val="24"/>
          <w:szCs w:val="24"/>
        </w:rPr>
        <w:t>us</w:t>
      </w:r>
      <w:r w:rsidR="008D277C" w:rsidRPr="00776A1F">
        <w:rPr>
          <w:rFonts w:ascii="Times New Roman" w:hAnsi="Times New Roman" w:cs="Times New Roman"/>
          <w:b/>
          <w:bCs/>
          <w:sz w:val="24"/>
          <w:szCs w:val="24"/>
        </w:rPr>
        <w:t>“ pateikiama</w:t>
      </w:r>
      <w:r w:rsidR="005964CC" w:rsidRPr="00776A1F">
        <w:rPr>
          <w:rFonts w:ascii="Times New Roman" w:hAnsi="Times New Roman" w:cs="Times New Roman"/>
          <w:b/>
          <w:bCs/>
          <w:sz w:val="24"/>
          <w:szCs w:val="24"/>
        </w:rPr>
        <w:t>s</w:t>
      </w:r>
      <w:r w:rsidR="005964CC" w:rsidRPr="00776A1F">
        <w:rPr>
          <w:rFonts w:ascii="Times New Roman" w:hAnsi="Times New Roman" w:cs="Times New Roman"/>
          <w:sz w:val="24"/>
          <w:szCs w:val="24"/>
        </w:rPr>
        <w:t xml:space="preserve"> </w:t>
      </w:r>
      <w:r w:rsidR="005A5204" w:rsidRPr="00776A1F">
        <w:rPr>
          <w:rFonts w:ascii="Times New Roman" w:hAnsi="Times New Roman" w:cs="Times New Roman"/>
          <w:sz w:val="24"/>
          <w:szCs w:val="24"/>
        </w:rPr>
        <w:t xml:space="preserve">tiekėjo pasirašytas pasiūlymas, parengtas pagal </w:t>
      </w:r>
      <w:r w:rsidR="00036494">
        <w:rPr>
          <w:rFonts w:ascii="Times New Roman" w:hAnsi="Times New Roman" w:cs="Times New Roman"/>
          <w:sz w:val="24"/>
          <w:szCs w:val="24"/>
        </w:rPr>
        <w:t xml:space="preserve">Pirkimo sąlygų 1 </w:t>
      </w:r>
      <w:r w:rsidR="008339CC" w:rsidRPr="00776A1F">
        <w:rPr>
          <w:rFonts w:ascii="Times New Roman" w:hAnsi="Times New Roman" w:cs="Times New Roman"/>
          <w:sz w:val="24"/>
          <w:szCs w:val="24"/>
        </w:rPr>
        <w:t xml:space="preserve">priede </w:t>
      </w:r>
      <w:r w:rsidR="005A5204" w:rsidRPr="00776A1F">
        <w:rPr>
          <w:rFonts w:ascii="Times New Roman" w:hAnsi="Times New Roman" w:cs="Times New Roman"/>
          <w:sz w:val="24"/>
          <w:szCs w:val="24"/>
        </w:rPr>
        <w:t>pateiktą pasiūlymo formą ir pasiūlymo formoje nurodyti ir kiti, tiekėjo nuomone, būtini dokumentai (jų kopijos).</w:t>
      </w:r>
    </w:p>
    <w:p w14:paraId="0A3C79F0" w14:textId="7111E295" w:rsidR="001C1D32" w:rsidRPr="00776A1F" w:rsidRDefault="005A52E6" w:rsidP="00776A1F">
      <w:pPr>
        <w:pStyle w:val="Sraopastraipa"/>
        <w:spacing w:line="240" w:lineRule="auto"/>
        <w:ind w:left="0" w:firstLine="567"/>
        <w:rPr>
          <w:rFonts w:ascii="Times New Roman" w:hAnsi="Times New Roman" w:cs="Times New Roman"/>
          <w:sz w:val="24"/>
          <w:szCs w:val="24"/>
          <w:u w:val="single"/>
        </w:rPr>
      </w:pPr>
      <w:r w:rsidRPr="00776A1F">
        <w:rPr>
          <w:rFonts w:ascii="Times New Roman" w:eastAsia="Calibri" w:hAnsi="Times New Roman" w:cs="Times New Roman"/>
          <w:sz w:val="24"/>
          <w:szCs w:val="24"/>
        </w:rPr>
        <w:t xml:space="preserve">5.2. </w:t>
      </w:r>
      <w:r w:rsidR="00AD4F1A" w:rsidRPr="00776A1F">
        <w:rPr>
          <w:rFonts w:ascii="Times New Roman" w:eastAsia="Calibri" w:hAnsi="Times New Roman" w:cs="Times New Roman"/>
          <w:sz w:val="24"/>
          <w:szCs w:val="24"/>
        </w:rPr>
        <w:t xml:space="preserve">Pasiūlymas gali būti pasirašytas </w:t>
      </w:r>
      <w:r w:rsidR="00FD5736" w:rsidRPr="00776A1F">
        <w:rPr>
          <w:rFonts w:ascii="Times New Roman" w:eastAsia="Calibri" w:hAnsi="Times New Roman" w:cs="Times New Roman"/>
          <w:sz w:val="24"/>
          <w:szCs w:val="24"/>
        </w:rPr>
        <w:t xml:space="preserve">fiziniu arba </w:t>
      </w:r>
      <w:r w:rsidR="00AD4F1A" w:rsidRPr="00776A1F">
        <w:rPr>
          <w:rFonts w:ascii="Times New Roman" w:eastAsia="Calibri" w:hAnsi="Times New Roman" w:cs="Times New Roman"/>
          <w:sz w:val="24"/>
          <w:szCs w:val="24"/>
        </w:rPr>
        <w:t xml:space="preserve">kvalifikuotu elektroniniu parašu. Jeigu </w:t>
      </w:r>
      <w:r w:rsidR="00FD5736" w:rsidRPr="00776A1F">
        <w:rPr>
          <w:rFonts w:ascii="Times New Roman" w:eastAsia="Calibri" w:hAnsi="Times New Roman" w:cs="Times New Roman"/>
          <w:sz w:val="24"/>
          <w:szCs w:val="24"/>
        </w:rPr>
        <w:t xml:space="preserve">tiekėjas </w:t>
      </w:r>
      <w:r w:rsidR="00AD4F1A" w:rsidRPr="00776A1F">
        <w:rPr>
          <w:rFonts w:ascii="Times New Roman" w:eastAsia="Calibri" w:hAnsi="Times New Roman" w:cs="Times New Roman"/>
          <w:sz w:val="24"/>
          <w:szCs w:val="24"/>
        </w:rPr>
        <w:t>dokumentus tvirtina naudodamas elektroninį, o ne fizinį parašą, elektroninis parašas turi atitikti VPĮ 22</w:t>
      </w:r>
      <w:r w:rsidR="006E2B14" w:rsidRPr="00776A1F">
        <w:rPr>
          <w:rFonts w:ascii="Times New Roman" w:eastAsia="Calibri" w:hAnsi="Times New Roman" w:cs="Times New Roman"/>
          <w:sz w:val="24"/>
          <w:szCs w:val="24"/>
        </w:rPr>
        <w:t xml:space="preserve"> </w:t>
      </w:r>
      <w:r w:rsidR="00AD4F1A" w:rsidRPr="00776A1F">
        <w:rPr>
          <w:rFonts w:ascii="Times New Roman" w:eastAsia="Calibri" w:hAnsi="Times New Roman" w:cs="Times New Roman"/>
          <w:sz w:val="24"/>
          <w:szCs w:val="24"/>
        </w:rPr>
        <w:t xml:space="preserve">straipsnio 11 dalies 2 ir 3 punktuose nustatytus reikalavimus. </w:t>
      </w:r>
      <w:r w:rsidR="7C928381" w:rsidRPr="00776A1F">
        <w:rPr>
          <w:rFonts w:ascii="Times New Roman" w:hAnsi="Times New Roman" w:cs="Times New Roman"/>
          <w:sz w:val="24"/>
          <w:szCs w:val="24"/>
        </w:rPr>
        <w:t>P</w:t>
      </w:r>
      <w:r w:rsidR="007037F7" w:rsidRPr="00776A1F">
        <w:rPr>
          <w:rFonts w:ascii="Times New Roman" w:hAnsi="Times New Roman" w:cs="Times New Roman"/>
          <w:sz w:val="24"/>
          <w:szCs w:val="24"/>
        </w:rPr>
        <w:t>erkančiajai organizacijai</w:t>
      </w:r>
      <w:r w:rsidR="00AD4F1A" w:rsidRPr="00776A1F">
        <w:rPr>
          <w:rFonts w:ascii="Times New Roman" w:hAnsi="Times New Roman" w:cs="Times New Roman"/>
          <w:sz w:val="24"/>
          <w:szCs w:val="24"/>
        </w:rPr>
        <w:t xml:space="preserve"> kilus abejonių dėl dokumentų tikrumo, ji</w:t>
      </w:r>
      <w:r w:rsidR="0088657A" w:rsidRPr="00776A1F">
        <w:rPr>
          <w:rFonts w:ascii="Times New Roman" w:hAnsi="Times New Roman" w:cs="Times New Roman"/>
          <w:sz w:val="24"/>
          <w:szCs w:val="24"/>
        </w:rPr>
        <w:t>s</w:t>
      </w:r>
      <w:r w:rsidR="00AD4F1A" w:rsidRPr="00776A1F">
        <w:rPr>
          <w:rFonts w:ascii="Times New Roman" w:hAnsi="Times New Roman" w:cs="Times New Roman"/>
          <w:sz w:val="24"/>
          <w:szCs w:val="24"/>
        </w:rPr>
        <w:t xml:space="preserve"> turi teisę reikalauti pateikti dokumentų originalus.</w:t>
      </w:r>
      <w:r w:rsidR="00AD4F1A" w:rsidRPr="00776A1F">
        <w:rPr>
          <w:rFonts w:ascii="Times New Roman" w:eastAsia="Calibri" w:hAnsi="Times New Roman" w:cs="Times New Roman"/>
          <w:sz w:val="24"/>
          <w:szCs w:val="24"/>
        </w:rPr>
        <w:t xml:space="preserve"> Gali būti:</w:t>
      </w:r>
    </w:p>
    <w:p w14:paraId="2EE860FF" w14:textId="0B983AE4" w:rsidR="001C1D32" w:rsidRPr="00776A1F" w:rsidRDefault="005A52E6" w:rsidP="00E62E95">
      <w:pPr>
        <w:spacing w:line="240" w:lineRule="auto"/>
        <w:ind w:firstLine="709"/>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00C60621"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.1. </w:t>
      </w:r>
      <w:r w:rsidR="00AD4F1A" w:rsidRPr="00776A1F">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776A1F" w:rsidRDefault="00C60621" w:rsidP="00E62E95">
      <w:pPr>
        <w:pStyle w:val="Sraopastraipa"/>
        <w:spacing w:line="240" w:lineRule="auto"/>
        <w:ind w:left="0"/>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.2. </w:t>
      </w:r>
      <w:r w:rsidR="00AD4F1A" w:rsidRPr="00776A1F">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8B9BAE0" w:rsidR="00EB0E73" w:rsidRPr="00776A1F" w:rsidRDefault="00392458" w:rsidP="00776A1F">
      <w:pPr>
        <w:pStyle w:val="Sraopastraipa"/>
        <w:spacing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5.3. </w:t>
      </w:r>
      <w:r w:rsidR="00D61DED" w:rsidRPr="00776A1F">
        <w:rPr>
          <w:rFonts w:ascii="Times New Roman" w:eastAsia="Arial" w:hAnsi="Times New Roman" w:cs="Times New Roman"/>
          <w:sz w:val="24"/>
          <w:szCs w:val="24"/>
        </w:rPr>
        <w:t>Pasiūlyma</w:t>
      </w:r>
      <w:r w:rsidR="00543400" w:rsidRPr="00776A1F">
        <w:rPr>
          <w:rFonts w:ascii="Times New Roman" w:eastAsia="Arial" w:hAnsi="Times New Roman" w:cs="Times New Roman"/>
          <w:sz w:val="24"/>
          <w:szCs w:val="24"/>
        </w:rPr>
        <w:t>s turi būti parengtas</w:t>
      </w:r>
      <w:r w:rsidR="00D61DED" w:rsidRPr="00776A1F">
        <w:rPr>
          <w:rFonts w:ascii="Times New Roman" w:eastAsia="Arial" w:hAnsi="Times New Roman" w:cs="Times New Roman"/>
          <w:sz w:val="24"/>
          <w:szCs w:val="24"/>
        </w:rPr>
        <w:t xml:space="preserve"> lietuvių arba </w:t>
      </w:r>
      <w:r w:rsidR="00543400" w:rsidRPr="00776A1F">
        <w:rPr>
          <w:rFonts w:ascii="Times New Roman" w:eastAsia="Arial" w:hAnsi="Times New Roman" w:cs="Times New Roman"/>
          <w:sz w:val="24"/>
          <w:szCs w:val="24"/>
        </w:rPr>
        <w:t xml:space="preserve">anglų </w:t>
      </w:r>
      <w:r w:rsidR="00D61DED" w:rsidRPr="00776A1F">
        <w:rPr>
          <w:rFonts w:ascii="Times New Roman" w:eastAsia="Arial" w:hAnsi="Times New Roman" w:cs="Times New Roman"/>
          <w:sz w:val="24"/>
          <w:szCs w:val="24"/>
        </w:rPr>
        <w:t xml:space="preserve">kalbomis. </w:t>
      </w:r>
      <w:r w:rsidR="000A3108" w:rsidRPr="00776A1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76A1F" w:rsidRDefault="00AB0036"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 xml:space="preserve">5.4. </w:t>
      </w:r>
      <w:r w:rsidR="0032046A" w:rsidRPr="00776A1F">
        <w:rPr>
          <w:rFonts w:ascii="Times New Roman" w:hAnsi="Times New Roman" w:cs="Times New Roman"/>
          <w:sz w:val="24"/>
          <w:szCs w:val="24"/>
        </w:rPr>
        <w:t>Pasiūlym</w:t>
      </w:r>
      <w:r w:rsidR="00990A2D" w:rsidRPr="00776A1F">
        <w:rPr>
          <w:rFonts w:ascii="Times New Roman" w:hAnsi="Times New Roman" w:cs="Times New Roman"/>
          <w:sz w:val="24"/>
          <w:szCs w:val="24"/>
        </w:rPr>
        <w:t xml:space="preserve">uose nurodytos kainos </w:t>
      </w:r>
      <w:r w:rsidR="003C09C7" w:rsidRPr="00776A1F">
        <w:rPr>
          <w:rFonts w:ascii="Times New Roman" w:hAnsi="Times New Roman" w:cs="Times New Roman"/>
          <w:sz w:val="24"/>
          <w:szCs w:val="24"/>
        </w:rPr>
        <w:t xml:space="preserve">bus vertinamos </w:t>
      </w:r>
      <w:r w:rsidR="0032046A" w:rsidRPr="00776A1F">
        <w:rPr>
          <w:rFonts w:ascii="Times New Roman" w:hAnsi="Times New Roman" w:cs="Times New Roman"/>
          <w:sz w:val="24"/>
          <w:szCs w:val="24"/>
        </w:rPr>
        <w:t>eurais</w:t>
      </w:r>
      <w:r w:rsidR="0032046A" w:rsidRPr="00776A1F">
        <w:rPr>
          <w:rFonts w:ascii="Times New Roman" w:eastAsia="Calibri" w:hAnsi="Times New Roman" w:cs="Times New Roman"/>
          <w:sz w:val="24"/>
          <w:szCs w:val="24"/>
        </w:rPr>
        <w:t>.</w:t>
      </w:r>
      <w:r w:rsidR="0032046A" w:rsidRPr="00776A1F">
        <w:rPr>
          <w:rFonts w:ascii="Times New Roman" w:hAnsi="Times New Roman" w:cs="Times New Roman"/>
          <w:sz w:val="24"/>
          <w:szCs w:val="24"/>
        </w:rPr>
        <w:t xml:space="preserve"> Jeigu </w:t>
      </w:r>
      <w:r w:rsidR="005B57A2" w:rsidRPr="00776A1F">
        <w:rPr>
          <w:rFonts w:ascii="Times New Roman" w:hAnsi="Times New Roman" w:cs="Times New Roman"/>
          <w:sz w:val="24"/>
          <w:szCs w:val="24"/>
        </w:rPr>
        <w:t>p</w:t>
      </w:r>
      <w:r w:rsidR="0032046A" w:rsidRPr="00776A1F">
        <w:rPr>
          <w:rFonts w:ascii="Times New Roman" w:hAnsi="Times New Roman" w:cs="Times New Roman"/>
          <w:sz w:val="24"/>
          <w:szCs w:val="24"/>
        </w:rPr>
        <w:t xml:space="preserve">asiūlymuose kainos nurodytos užsienio valiuta, jos </w:t>
      </w:r>
      <w:r w:rsidR="003C09C7" w:rsidRPr="00776A1F">
        <w:rPr>
          <w:rFonts w:ascii="Times New Roman" w:hAnsi="Times New Roman" w:cs="Times New Roman"/>
          <w:sz w:val="24"/>
          <w:szCs w:val="24"/>
        </w:rPr>
        <w:t>bus</w:t>
      </w:r>
      <w:r w:rsidR="0032046A" w:rsidRPr="00776A1F">
        <w:rPr>
          <w:rFonts w:ascii="Times New Roman" w:hAnsi="Times New Roman" w:cs="Times New Roman"/>
          <w:sz w:val="24"/>
          <w:szCs w:val="24"/>
        </w:rPr>
        <w:t xml:space="preserve"> perskaičiuojamos </w:t>
      </w:r>
      <w:r w:rsidR="003C09C7" w:rsidRPr="00776A1F">
        <w:rPr>
          <w:rFonts w:ascii="Times New Roman" w:hAnsi="Times New Roman" w:cs="Times New Roman"/>
          <w:sz w:val="24"/>
          <w:szCs w:val="24"/>
        </w:rPr>
        <w:t>eurais</w:t>
      </w:r>
      <w:r w:rsidR="0032046A" w:rsidRPr="00776A1F">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76A1F">
        <w:rPr>
          <w:rFonts w:ascii="Times New Roman" w:hAnsi="Times New Roman" w:cs="Times New Roman"/>
          <w:sz w:val="24"/>
          <w:szCs w:val="24"/>
        </w:rPr>
        <w:t>.</w:t>
      </w:r>
    </w:p>
    <w:p w14:paraId="4CC36FFA" w14:textId="50DC7DF7" w:rsidR="006A6A5B" w:rsidRPr="00776A1F" w:rsidRDefault="00AB0036" w:rsidP="00776A1F">
      <w:pPr>
        <w:pStyle w:val="Sraopastraipa"/>
        <w:spacing w:after="160" w:line="240" w:lineRule="auto"/>
        <w:ind w:left="0" w:firstLine="567"/>
        <w:rPr>
          <w:rFonts w:ascii="Times New Roman" w:eastAsia="Arial" w:hAnsi="Times New Roman" w:cs="Times New Roman"/>
          <w:color w:val="7030A0"/>
          <w:sz w:val="24"/>
          <w:szCs w:val="24"/>
        </w:rPr>
      </w:pPr>
      <w:r w:rsidRPr="00776A1F">
        <w:rPr>
          <w:rFonts w:ascii="Times New Roman" w:eastAsia="Arial" w:hAnsi="Times New Roman" w:cs="Times New Roman"/>
          <w:sz w:val="24"/>
          <w:szCs w:val="24"/>
        </w:rPr>
        <w:t>5.5.</w:t>
      </w:r>
      <w:r w:rsidR="006A6A5B" w:rsidRPr="00776A1F">
        <w:rPr>
          <w:rFonts w:ascii="Times New Roman" w:eastAsia="Arial" w:hAnsi="Times New Roman" w:cs="Times New Roman"/>
          <w:sz w:val="24"/>
          <w:szCs w:val="24"/>
        </w:rPr>
        <w:t xml:space="preserve"> Bendra pasiūlymo kaina (sąnaudos) </w:t>
      </w:r>
      <w:r w:rsidR="00776A1F">
        <w:rPr>
          <w:rFonts w:ascii="Times New Roman" w:eastAsia="Arial" w:hAnsi="Times New Roman" w:cs="Times New Roman"/>
          <w:sz w:val="24"/>
          <w:szCs w:val="24"/>
        </w:rPr>
        <w:t xml:space="preserve"> ir įkainiai </w:t>
      </w:r>
      <w:r w:rsidR="006A6A5B" w:rsidRPr="00776A1F">
        <w:rPr>
          <w:rFonts w:ascii="Times New Roman" w:eastAsia="Arial" w:hAnsi="Times New Roman" w:cs="Times New Roman"/>
          <w:sz w:val="24"/>
          <w:szCs w:val="24"/>
        </w:rPr>
        <w:t>su PVM  turi būti nurodom</w:t>
      </w:r>
      <w:r w:rsidR="00776A1F">
        <w:rPr>
          <w:rFonts w:ascii="Times New Roman" w:eastAsia="Arial" w:hAnsi="Times New Roman" w:cs="Times New Roman"/>
          <w:sz w:val="24"/>
          <w:szCs w:val="24"/>
        </w:rPr>
        <w:t>i</w:t>
      </w:r>
      <w:r w:rsidR="006A6A5B" w:rsidRPr="00776A1F">
        <w:rPr>
          <w:rFonts w:ascii="Times New Roman" w:eastAsia="Arial" w:hAnsi="Times New Roman" w:cs="Times New Roman"/>
          <w:sz w:val="24"/>
          <w:szCs w:val="24"/>
        </w:rPr>
        <w:t xml:space="preserve"> dviejų </w:t>
      </w:r>
      <w:r w:rsidR="00EE7D60" w:rsidRPr="00776A1F">
        <w:rPr>
          <w:rFonts w:ascii="Times New Roman" w:eastAsia="Arial" w:hAnsi="Times New Roman" w:cs="Times New Roman"/>
          <w:sz w:val="24"/>
          <w:szCs w:val="24"/>
        </w:rPr>
        <w:t>skaitmenų</w:t>
      </w:r>
      <w:r w:rsidR="006A6A5B" w:rsidRPr="00776A1F">
        <w:rPr>
          <w:rFonts w:ascii="Times New Roman" w:eastAsia="Arial" w:hAnsi="Times New Roman" w:cs="Times New Roman"/>
          <w:sz w:val="24"/>
          <w:szCs w:val="24"/>
        </w:rPr>
        <w:t xml:space="preserve"> po kablelio tikslumu. </w:t>
      </w:r>
    </w:p>
    <w:p w14:paraId="5D6AA436" w14:textId="39E0BAA6" w:rsidR="009C66EF" w:rsidRDefault="009C66EF" w:rsidP="00776A1F">
      <w:pPr>
        <w:pStyle w:val="Sraopastraipa"/>
        <w:spacing w:after="160"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5.6. Tiekėjų pasiūlymuose nurodytos kainos bus vertinamos </w:t>
      </w:r>
      <w:r w:rsidRPr="00776A1F">
        <w:rPr>
          <w:rFonts w:ascii="Times New Roman" w:hAnsi="Times New Roman" w:cs="Times New Roman"/>
          <w:sz w:val="24"/>
          <w:szCs w:val="24"/>
        </w:rPr>
        <w:t xml:space="preserve">ir lyginamos su visais mokesčiais, įskaitant PVM. </w:t>
      </w:r>
    </w:p>
    <w:p w14:paraId="0E0AE512" w14:textId="77777777" w:rsidR="00776A1F" w:rsidRPr="00776A1F" w:rsidRDefault="00776A1F" w:rsidP="00776A1F">
      <w:pPr>
        <w:pStyle w:val="Sraopastraipa"/>
        <w:spacing w:after="160" w:line="240" w:lineRule="auto"/>
        <w:ind w:left="710" w:firstLine="0"/>
        <w:rPr>
          <w:rFonts w:ascii="Times New Roman" w:hAnsi="Times New Roman" w:cs="Times New Roman"/>
          <w:sz w:val="24"/>
          <w:szCs w:val="24"/>
        </w:rPr>
      </w:pPr>
    </w:p>
    <w:p w14:paraId="4AC2116E" w14:textId="00AB962D" w:rsidR="00CD457C" w:rsidRPr="004A73C8" w:rsidRDefault="00CD457C" w:rsidP="00E62E95">
      <w:pPr>
        <w:pStyle w:val="Sraopastraipa"/>
        <w:spacing w:line="240" w:lineRule="auto"/>
        <w:ind w:left="0"/>
        <w:rPr>
          <w:rFonts w:ascii="Times New Roman" w:eastAsia="Arial" w:hAnsi="Times New Roman" w:cs="Times New Roman"/>
          <w:vanish/>
          <w:color w:val="7030A0"/>
        </w:rPr>
      </w:pPr>
    </w:p>
    <w:p w14:paraId="3946E33E" w14:textId="65B6C219" w:rsidR="00F527B1" w:rsidRPr="00776A1F" w:rsidRDefault="00E85882" w:rsidP="00BF7391">
      <w:pPr>
        <w:pStyle w:val="Antrat1"/>
        <w:spacing w:before="0" w:after="0" w:line="300" w:lineRule="auto"/>
        <w:ind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6</w:t>
      </w:r>
      <w:r w:rsidR="003F5D40" w:rsidRPr="00776A1F">
        <w:rPr>
          <w:rFonts w:ascii="Times New Roman" w:hAnsi="Times New Roman" w:cs="Times New Roman"/>
          <w:color w:val="auto"/>
          <w:sz w:val="32"/>
          <w:szCs w:val="32"/>
        </w:rPr>
        <w:t xml:space="preserve">. </w:t>
      </w:r>
      <w:r w:rsidR="00E62E95" w:rsidRPr="00776A1F">
        <w:rPr>
          <w:rFonts w:ascii="Times New Roman" w:hAnsi="Times New Roman" w:cs="Times New Roman"/>
          <w:color w:val="auto"/>
          <w:sz w:val="32"/>
          <w:szCs w:val="32"/>
        </w:rPr>
        <w:t>Pasiūlymo galiojimo užtikrinimas</w:t>
      </w:r>
    </w:p>
    <w:p w14:paraId="7A210472" w14:textId="77777777" w:rsidR="003D73C2" w:rsidRPr="004A73C8" w:rsidRDefault="003D73C2" w:rsidP="00C17335">
      <w:pPr>
        <w:ind w:firstLine="0"/>
        <w:rPr>
          <w:rFonts w:ascii="Times New Roman" w:hAnsi="Times New Roman" w:cs="Times New Roman"/>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776A1F">
        <w:rPr>
          <w:rFonts w:ascii="Times New Roman" w:hAnsi="Times New Roman" w:cs="Times New Roman"/>
          <w:sz w:val="24"/>
          <w:szCs w:val="24"/>
        </w:rPr>
        <w:t>6</w:t>
      </w:r>
      <w:r w:rsidR="003F5D40" w:rsidRPr="00776A1F">
        <w:rPr>
          <w:rFonts w:ascii="Times New Roman" w:hAnsi="Times New Roman" w:cs="Times New Roman"/>
          <w:sz w:val="24"/>
          <w:szCs w:val="24"/>
        </w:rPr>
        <w:t xml:space="preserve">.1. </w:t>
      </w:r>
      <w:r w:rsidR="0AA88C09" w:rsidRPr="00776A1F">
        <w:rPr>
          <w:rFonts w:ascii="Times New Roman" w:hAnsi="Times New Roman" w:cs="Times New Roman"/>
          <w:sz w:val="24"/>
          <w:szCs w:val="24"/>
        </w:rPr>
        <w:t xml:space="preserve"> </w:t>
      </w:r>
      <w:r w:rsidR="00504AD9" w:rsidRPr="00776A1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9AD9DD1" w14:textId="77777777" w:rsidR="00D53FFA" w:rsidRDefault="00D53FFA" w:rsidP="00504AD9">
      <w:pPr>
        <w:pStyle w:val="Sraopastraipa"/>
        <w:spacing w:line="240" w:lineRule="auto"/>
        <w:ind w:left="0" w:firstLine="567"/>
        <w:rPr>
          <w:rFonts w:ascii="Times New Roman" w:eastAsia="Calibri" w:hAnsi="Times New Roman" w:cs="Times New Roman"/>
          <w:sz w:val="24"/>
          <w:szCs w:val="24"/>
        </w:rPr>
      </w:pPr>
    </w:p>
    <w:p w14:paraId="5D02D1AD" w14:textId="5063FE99" w:rsidR="00831133" w:rsidRPr="002A7DD8" w:rsidRDefault="008E110C" w:rsidP="00BF7391">
      <w:pPr>
        <w:pStyle w:val="Antrat1"/>
        <w:numPr>
          <w:ilvl w:val="0"/>
          <w:numId w:val="18"/>
        </w:numPr>
        <w:spacing w:before="0" w:after="0" w:line="300" w:lineRule="auto"/>
        <w:ind w:left="0" w:firstLine="0"/>
        <w:rPr>
          <w:rFonts w:ascii="Times New Roman" w:hAnsi="Times New Roman" w:cs="Times New Roman"/>
          <w:sz w:val="32"/>
          <w:szCs w:val="32"/>
        </w:rPr>
      </w:pPr>
      <w:r>
        <w:rPr>
          <w:rFonts w:ascii="Times New Roman" w:hAnsi="Times New Roman" w:cs="Times New Roman"/>
          <w:color w:val="auto"/>
          <w:sz w:val="32"/>
          <w:szCs w:val="32"/>
        </w:rPr>
        <w:t>P</w:t>
      </w:r>
      <w:r w:rsidR="00E62E95" w:rsidRPr="002A7DD8">
        <w:rPr>
          <w:rFonts w:ascii="Times New Roman" w:hAnsi="Times New Roman" w:cs="Times New Roman"/>
          <w:color w:val="auto"/>
          <w:sz w:val="32"/>
          <w:szCs w:val="32"/>
        </w:rPr>
        <w:t xml:space="preserve">asiūlymų </w:t>
      </w:r>
      <w:r w:rsidR="00A84437" w:rsidRPr="002A7DD8">
        <w:rPr>
          <w:rFonts w:ascii="Times New Roman" w:hAnsi="Times New Roman" w:cs="Times New Roman"/>
          <w:color w:val="auto"/>
          <w:sz w:val="32"/>
          <w:szCs w:val="32"/>
        </w:rPr>
        <w:t>vertinimas</w:t>
      </w:r>
    </w:p>
    <w:p w14:paraId="0C1B0E3A" w14:textId="77777777" w:rsidR="00E85882" w:rsidRPr="00374002" w:rsidRDefault="00E85882" w:rsidP="00A84437">
      <w:pPr>
        <w:spacing w:line="240" w:lineRule="auto"/>
        <w:ind w:firstLine="0"/>
        <w:rPr>
          <w:rFonts w:ascii="Times New Roman" w:hAnsi="Times New Roman" w:cs="Times New Roman"/>
          <w:vanish/>
          <w:sz w:val="24"/>
          <w:szCs w:val="24"/>
        </w:rPr>
      </w:pPr>
    </w:p>
    <w:p w14:paraId="2DFF0A66" w14:textId="0304745F" w:rsidR="00CD2CC2" w:rsidRPr="00374002" w:rsidRDefault="005A4255" w:rsidP="00374002">
      <w:pPr>
        <w:pStyle w:val="Sraopastraipa"/>
        <w:tabs>
          <w:tab w:val="left" w:pos="993"/>
        </w:tabs>
        <w:spacing w:line="240" w:lineRule="auto"/>
        <w:ind w:left="0" w:firstLine="567"/>
        <w:rPr>
          <w:rFonts w:ascii="Times New Roman" w:eastAsia="Calibri" w:hAnsi="Times New Roman" w:cs="Times New Roman"/>
          <w:sz w:val="24"/>
          <w:szCs w:val="24"/>
        </w:rPr>
      </w:pPr>
      <w:r w:rsidRPr="00374002">
        <w:rPr>
          <w:rFonts w:ascii="Times New Roman" w:eastAsia="Calibri" w:hAnsi="Times New Roman" w:cs="Times New Roman"/>
          <w:sz w:val="24"/>
          <w:szCs w:val="24"/>
        </w:rPr>
        <w:t>7</w:t>
      </w:r>
      <w:r w:rsidR="0010148D" w:rsidRPr="00374002">
        <w:rPr>
          <w:rFonts w:ascii="Times New Roman" w:eastAsia="Calibri" w:hAnsi="Times New Roman" w:cs="Times New Roman"/>
          <w:sz w:val="24"/>
          <w:szCs w:val="24"/>
        </w:rPr>
        <w:t xml:space="preserve">.1. </w:t>
      </w:r>
      <w:r w:rsidR="3CB1384C" w:rsidRPr="00374002">
        <w:rPr>
          <w:rFonts w:ascii="Times New Roman" w:hAnsi="Times New Roman" w:cs="Times New Roman"/>
          <w:sz w:val="24"/>
          <w:szCs w:val="24"/>
        </w:rPr>
        <w:t>P</w:t>
      </w:r>
      <w:r w:rsidR="000B220A" w:rsidRPr="00374002">
        <w:rPr>
          <w:rFonts w:ascii="Times New Roman" w:hAnsi="Times New Roman" w:cs="Times New Roman"/>
          <w:sz w:val="24"/>
          <w:szCs w:val="24"/>
        </w:rPr>
        <w:t>erkančioji organizacija</w:t>
      </w:r>
      <w:r w:rsidR="00831133" w:rsidRPr="00374002">
        <w:rPr>
          <w:rFonts w:ascii="Times New Roman" w:eastAsia="Calibri" w:hAnsi="Times New Roman" w:cs="Times New Roman"/>
          <w:sz w:val="24"/>
          <w:szCs w:val="24"/>
        </w:rPr>
        <w:t xml:space="preserve"> ekonomiškai naudingiausią </w:t>
      </w:r>
      <w:r w:rsidR="000B220A" w:rsidRPr="00374002">
        <w:rPr>
          <w:rFonts w:ascii="Times New Roman" w:eastAsia="Calibri" w:hAnsi="Times New Roman" w:cs="Times New Roman"/>
          <w:sz w:val="24"/>
          <w:szCs w:val="24"/>
        </w:rPr>
        <w:t>p</w:t>
      </w:r>
      <w:r w:rsidR="00831133" w:rsidRPr="00374002">
        <w:rPr>
          <w:rFonts w:ascii="Times New Roman" w:eastAsia="Calibri" w:hAnsi="Times New Roman" w:cs="Times New Roman"/>
          <w:sz w:val="24"/>
          <w:szCs w:val="24"/>
        </w:rPr>
        <w:t xml:space="preserve">asiūlymą išrenka pagal </w:t>
      </w:r>
      <w:r w:rsidR="000B220A" w:rsidRPr="00374002">
        <w:rPr>
          <w:rFonts w:ascii="Times New Roman" w:eastAsia="Calibri" w:hAnsi="Times New Roman" w:cs="Times New Roman"/>
          <w:sz w:val="24"/>
          <w:szCs w:val="24"/>
        </w:rPr>
        <w:t>tiekėjo p</w:t>
      </w:r>
      <w:r w:rsidR="00831133" w:rsidRPr="00374002">
        <w:rPr>
          <w:rFonts w:ascii="Times New Roman" w:eastAsia="Calibri" w:hAnsi="Times New Roman" w:cs="Times New Roman"/>
          <w:sz w:val="24"/>
          <w:szCs w:val="24"/>
        </w:rPr>
        <w:t>asiūlyme nurodytą kainą, kuri turi būti apskaičiuota ir nurodyta taip, kaip reikalaujama</w:t>
      </w:r>
      <w:r w:rsidR="00DE051B" w:rsidRPr="00374002">
        <w:rPr>
          <w:rFonts w:ascii="Times New Roman" w:eastAsia="Calibri" w:hAnsi="Times New Roman" w:cs="Times New Roman"/>
          <w:sz w:val="24"/>
          <w:szCs w:val="24"/>
        </w:rPr>
        <w:t xml:space="preserve"> </w:t>
      </w:r>
      <w:r w:rsidR="00023019" w:rsidRPr="00374002">
        <w:rPr>
          <w:rFonts w:ascii="Times New Roman" w:eastAsia="Calibri" w:hAnsi="Times New Roman" w:cs="Times New Roman"/>
          <w:sz w:val="24"/>
          <w:szCs w:val="24"/>
        </w:rPr>
        <w:t>p</w:t>
      </w:r>
      <w:r w:rsidR="00DE051B" w:rsidRPr="00374002">
        <w:rPr>
          <w:rFonts w:ascii="Times New Roman" w:eastAsia="Calibri" w:hAnsi="Times New Roman" w:cs="Times New Roman"/>
          <w:sz w:val="24"/>
          <w:szCs w:val="24"/>
        </w:rPr>
        <w:t>irkimo sąlygų priede</w:t>
      </w:r>
      <w:r w:rsidR="00374002">
        <w:rPr>
          <w:rFonts w:ascii="Times New Roman" w:eastAsia="Calibri" w:hAnsi="Times New Roman" w:cs="Times New Roman"/>
          <w:sz w:val="24"/>
          <w:szCs w:val="24"/>
        </w:rPr>
        <w:t xml:space="preserve"> 1</w:t>
      </w:r>
      <w:r w:rsidR="00831133" w:rsidRPr="00374002">
        <w:rPr>
          <w:rFonts w:ascii="Times New Roman" w:eastAsia="Calibri" w:hAnsi="Times New Roman" w:cs="Times New Roman"/>
          <w:sz w:val="24"/>
          <w:szCs w:val="24"/>
        </w:rPr>
        <w:t>.</w:t>
      </w:r>
    </w:p>
    <w:p w14:paraId="313FDE6C" w14:textId="2EFA4A71" w:rsidR="00D734C6" w:rsidRPr="00374002" w:rsidRDefault="00436C5B" w:rsidP="001816D6">
      <w:pPr>
        <w:pStyle w:val="Betarp"/>
        <w:spacing w:line="20" w:lineRule="atLeast"/>
        <w:ind w:firstLine="567"/>
        <w:contextualSpacing/>
        <w:rPr>
          <w:rFonts w:ascii="Times New Roman" w:hAnsi="Times New Roman" w:cs="Times New Roman"/>
          <w:sz w:val="24"/>
          <w:szCs w:val="24"/>
        </w:rPr>
      </w:pPr>
      <w:r w:rsidRPr="00374002">
        <w:rPr>
          <w:rFonts w:ascii="Times New Roman" w:hAnsi="Times New Roman" w:cs="Times New Roman"/>
          <w:color w:val="000000" w:themeColor="text1"/>
          <w:sz w:val="24"/>
          <w:szCs w:val="24"/>
        </w:rPr>
        <w:t>7</w:t>
      </w:r>
      <w:r w:rsidR="001404CC" w:rsidRPr="00374002">
        <w:rPr>
          <w:rFonts w:ascii="Times New Roman" w:hAnsi="Times New Roman" w:cs="Times New Roman"/>
          <w:color w:val="000000" w:themeColor="text1"/>
          <w:sz w:val="24"/>
          <w:szCs w:val="24"/>
        </w:rPr>
        <w:t xml:space="preserve">.2. </w:t>
      </w:r>
      <w:r w:rsidR="001816D6" w:rsidRPr="00374002">
        <w:rPr>
          <w:rFonts w:ascii="Times New Roman" w:hAnsi="Times New Roman" w:cs="Times New Roman"/>
          <w:color w:val="000000" w:themeColor="text1"/>
          <w:sz w:val="24"/>
          <w:szCs w:val="24"/>
        </w:rPr>
        <w:t>Laimėjusiu pasiūlymu galės būti pripažint</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tik 1 (vien</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ekonomiškai naudingiausi</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pasiūlym</w:t>
      </w:r>
      <w:r w:rsidR="00245F2F">
        <w:rPr>
          <w:rFonts w:ascii="Times New Roman" w:hAnsi="Times New Roman" w:cs="Times New Roman"/>
          <w:color w:val="000000" w:themeColor="text1"/>
          <w:sz w:val="24"/>
          <w:szCs w:val="24"/>
        </w:rPr>
        <w:t>as</w:t>
      </w:r>
      <w:r w:rsidR="00245F2F" w:rsidRPr="00A84437">
        <w:rPr>
          <w:rFonts w:cstheme="minorHAnsi"/>
          <w:color w:val="000000" w:themeColor="text1"/>
        </w:rPr>
        <w:t xml:space="preserve">, </w:t>
      </w:r>
      <w:r w:rsidR="00245F2F" w:rsidRPr="00245F2F">
        <w:rPr>
          <w:rFonts w:ascii="Times New Roman" w:hAnsi="Times New Roman" w:cs="Times New Roman"/>
          <w:color w:val="000000" w:themeColor="text1"/>
          <w:sz w:val="24"/>
          <w:szCs w:val="24"/>
        </w:rPr>
        <w:t>esantis pasiūlymų eilės pirmojoje vietoje</w:t>
      </w:r>
      <w:r w:rsidR="00245F2F">
        <w:rPr>
          <w:rFonts w:cstheme="minorHAnsi"/>
          <w:color w:val="000000" w:themeColor="text1"/>
        </w:rPr>
        <w:t>.</w:t>
      </w:r>
      <w:r w:rsidR="001816D6" w:rsidRPr="00ED02D3">
        <w:rPr>
          <w:rFonts w:ascii="Times New Roman" w:hAnsi="Times New Roman" w:cs="Times New Roman"/>
          <w:sz w:val="24"/>
          <w:szCs w:val="24"/>
        </w:rPr>
        <w:t xml:space="preserve"> </w:t>
      </w:r>
    </w:p>
    <w:p w14:paraId="61F0D96F" w14:textId="663BB4CF" w:rsidR="00FA0F02" w:rsidRDefault="00FA0F02" w:rsidP="00FA0F02">
      <w:pPr>
        <w:pBdr>
          <w:top w:val="nil"/>
          <w:left w:val="nil"/>
          <w:bottom w:val="nil"/>
          <w:right w:val="nil"/>
          <w:between w:val="nil"/>
        </w:pBdr>
        <w:spacing w:line="240" w:lineRule="auto"/>
        <w:ind w:firstLine="567"/>
        <w:rPr>
          <w:rFonts w:ascii="Times New Roman" w:hAnsi="Times New Roman" w:cs="Times New Roman"/>
          <w:sz w:val="24"/>
          <w:szCs w:val="24"/>
        </w:rPr>
      </w:pPr>
      <w:r>
        <w:rPr>
          <w:rFonts w:ascii="Times New Roman" w:hAnsi="Times New Roman" w:cs="Times New Roman"/>
          <w:sz w:val="24"/>
          <w:szCs w:val="24"/>
        </w:rPr>
        <w:t>7.3.</w:t>
      </w:r>
      <w:r w:rsidRPr="00FA0F02">
        <w:rPr>
          <w:rFonts w:ascii="Times New Roman" w:hAnsi="Times New Roman" w:cs="Times New Roman"/>
          <w:sz w:val="24"/>
          <w:szCs w:val="24"/>
        </w:rPr>
        <w:t xml:space="preserve"> Tiekėjo pateiktas pasiūlymas yra atmetamas, ir tiekėjas pašalinamas iš pirkimo procedūros, jeigu yra bent viena iš šių sąlygų:</w:t>
      </w:r>
    </w:p>
    <w:p w14:paraId="733EE219" w14:textId="5293BB6D"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7.3.1</w:t>
      </w:r>
      <w:r w:rsidRPr="00FA0F02">
        <w:rPr>
          <w:rFonts w:ascii="Times New Roman" w:eastAsia="Arial" w:hAnsi="Times New Roman" w:cs="Times New Roman"/>
          <w:color w:val="000000" w:themeColor="text1"/>
          <w:sz w:val="24"/>
          <w:szCs w:val="24"/>
        </w:rPr>
        <w:t>. pasiūlymas neatitinka pirkimo dokumentų reikalavimų ir jo trūkumai negali būti ištaisyti vadovaujantis Viešųjų pirkimų tarnybos nustatytomis Pasiūlymų patikslinimo, papildymo ar paaiškinimo taisyklėmis</w:t>
      </w:r>
      <w:r w:rsidRPr="00FA0F02">
        <w:rPr>
          <w:rStyle w:val="Puslapioinaosnuoroda"/>
          <w:rFonts w:ascii="Times New Roman" w:eastAsia="Arial" w:hAnsi="Times New Roman" w:cs="Times New Roman"/>
          <w:color w:val="000000" w:themeColor="text1"/>
          <w:sz w:val="24"/>
          <w:szCs w:val="24"/>
        </w:rPr>
        <w:footnoteReference w:id="2"/>
      </w:r>
      <w:r>
        <w:rPr>
          <w:rFonts w:ascii="Times New Roman" w:eastAsia="Arial" w:hAnsi="Times New Roman" w:cs="Times New Roman"/>
          <w:color w:val="000000" w:themeColor="text1"/>
          <w:sz w:val="24"/>
          <w:szCs w:val="24"/>
        </w:rPr>
        <w:t>;</w:t>
      </w:r>
    </w:p>
    <w:p w14:paraId="1AE55112" w14:textId="4ACE9446"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lastRenderedPageBreak/>
        <w:t>7.3.2</w:t>
      </w:r>
      <w:r w:rsidRPr="00FA0F02">
        <w:rPr>
          <w:rFonts w:ascii="Times New Roman" w:eastAsia="Arial" w:hAnsi="Times New Roman" w:cs="Times New Roman"/>
          <w:color w:val="000000" w:themeColor="text1"/>
          <w:sz w:val="24"/>
          <w:szCs w:val="24"/>
        </w:rPr>
        <w:t>. per</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terminą nepatikslino, nepapildė, nepaaiškino savo pasiūlymo;</w:t>
      </w:r>
    </w:p>
    <w:p w14:paraId="6A63D4D0" w14:textId="30346456"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7.3.3</w:t>
      </w:r>
      <w:r w:rsidRPr="00FA0F02">
        <w:rPr>
          <w:rFonts w:ascii="Times New Roman" w:eastAsia="Arial" w:hAnsi="Times New Roman" w:cs="Times New Roman"/>
          <w:color w:val="000000" w:themeColor="text1"/>
          <w:sz w:val="24"/>
          <w:szCs w:val="24"/>
        </w:rPr>
        <w:t>. tiekėjas pasiūlymą pateikė ne CVP IS priemonėmis;</w:t>
      </w:r>
    </w:p>
    <w:p w14:paraId="6B951C63" w14:textId="665A94A4"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sz w:val="24"/>
          <w:szCs w:val="24"/>
        </w:rPr>
      </w:pPr>
      <w:r>
        <w:rPr>
          <w:rFonts w:ascii="Times New Roman" w:eastAsia="Arial" w:hAnsi="Times New Roman" w:cs="Times New Roman"/>
          <w:color w:val="000000" w:themeColor="text1"/>
          <w:sz w:val="24"/>
          <w:szCs w:val="24"/>
        </w:rPr>
        <w:t>7.3.4</w:t>
      </w:r>
      <w:r w:rsidRPr="00FA0F02">
        <w:rPr>
          <w:rFonts w:ascii="Times New Roman" w:eastAsia="Arial" w:hAnsi="Times New Roman" w:cs="Times New Roman"/>
          <w:color w:val="000000" w:themeColor="text1"/>
          <w:sz w:val="24"/>
          <w:szCs w:val="24"/>
        </w:rPr>
        <w:t xml:space="preserve">. </w:t>
      </w:r>
      <w:r w:rsidRPr="00FA0F0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526EFF8B" w14:textId="489DFFA2"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7.3.5</w:t>
      </w:r>
      <w:r w:rsidRPr="00FA0F02">
        <w:rPr>
          <w:rFonts w:ascii="Times New Roman" w:eastAsia="Arial" w:hAnsi="Times New Roman" w:cs="Times New Roman"/>
          <w:color w:val="000000" w:themeColor="text1"/>
          <w:sz w:val="24"/>
          <w:szCs w:val="24"/>
        </w:rPr>
        <w:t xml:space="preserve">. pasiūlyta kaina perkančiajai organizacijai yra per didelė ir </w:t>
      </w:r>
      <w:r w:rsidRPr="00FA0F02">
        <w:rPr>
          <w:rFonts w:ascii="Times New Roman" w:hAnsi="Times New Roman" w:cs="Times New Roman"/>
          <w:sz w:val="24"/>
          <w:szCs w:val="24"/>
        </w:rPr>
        <w:t>nepriimtina, išskyrus VPĮ 45 str. 1 d. 5 p. numatytus atvejus. Jeigu šiuo pagrindu atmetamas ekonomiškai</w:t>
      </w:r>
      <w:r w:rsidRPr="00FA0F02">
        <w:rPr>
          <w:rFonts w:ascii="Times New Roman" w:eastAsia="Arial" w:hAnsi="Times New Roman" w:cs="Times New Roman"/>
          <w:color w:val="000000" w:themeColor="text1"/>
          <w:sz w:val="24"/>
          <w:szCs w:val="24"/>
        </w:rPr>
        <w:t xml:space="preserve"> naudingiausias pasiūlymas, </w:t>
      </w:r>
      <w:r w:rsidRPr="00FA0F02">
        <w:rPr>
          <w:rFonts w:ascii="Times New Roman" w:hAnsi="Times New Roman" w:cs="Times New Roman"/>
          <w:sz w:val="24"/>
          <w:szCs w:val="24"/>
        </w:rPr>
        <w:t xml:space="preserve">o </w:t>
      </w:r>
      <w:r w:rsidRPr="00FA0F02">
        <w:rPr>
          <w:rFonts w:ascii="Times New Roman" w:hAnsi="Times New Roman" w:cs="Times New Roman"/>
          <w:color w:val="000000"/>
          <w:sz w:val="24"/>
          <w:szCs w:val="24"/>
        </w:rPr>
        <w:t>perkančioji organizacija pirkimo dokumentuose nėra nurodžiusi pirkimui skirtų lėšų sumos</w:t>
      </w:r>
      <w:r w:rsidRPr="00FA0F02">
        <w:rPr>
          <w:rFonts w:ascii="Times New Roman" w:eastAsia="Arial" w:hAnsi="Times New Roman" w:cs="Times New Roman"/>
          <w:color w:val="000000" w:themeColor="text1"/>
          <w:sz w:val="24"/>
          <w:szCs w:val="24"/>
        </w:rPr>
        <w:t>, kiti pasiūlymai negali būti nustatyti laimėjusiais;</w:t>
      </w:r>
    </w:p>
    <w:p w14:paraId="074E61D3" w14:textId="1DEA7D15"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7.3.6</w:t>
      </w:r>
      <w:r w:rsidRPr="00FA0F02">
        <w:rPr>
          <w:rFonts w:ascii="Times New Roman" w:eastAsia="Arial" w:hAnsi="Times New Roman" w:cs="Times New Roman"/>
          <w:color w:val="000000" w:themeColor="text1"/>
          <w:sz w:val="24"/>
          <w:szCs w:val="24"/>
        </w:rPr>
        <w:t>. pasiūlyme nurodyta neįprastai maža kaina ir (ar) sąnaudos ir tiekėjas nepateikė tinkamų pasiūlytos mažiausios kainos ir (ar) sąnaudų pagrįstumo įrodymų;</w:t>
      </w:r>
    </w:p>
    <w:p w14:paraId="060BE759" w14:textId="6E36B58B"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7.3.7.</w:t>
      </w:r>
      <w:r w:rsidR="00FA0F02" w:rsidRPr="00FA0F02">
        <w:rPr>
          <w:rFonts w:ascii="Times New Roman" w:eastAsia="Arial" w:hAnsi="Times New Roman" w:cs="Times New Roman"/>
          <w:color w:val="000000" w:themeColor="text1"/>
          <w:sz w:val="24"/>
          <w:szCs w:val="24"/>
        </w:rPr>
        <w:t xml:space="preserve"> pasiūlyme neįprastai mažos kainos ir (ar) sąnaudos pasiūlytos dėl to, kad tiekėjas yra gavęs valstybės pagalbą, tačiau šis negali per pakankamą</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perkančiosios organizacijos nustatytą laikotarpį įrodyti, kad valstybės pagalba buvo suteikta teisėtai. Atmetusi pasiūlymą šiuo pagrindu,  perkančioji organizacija</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11B6EEE4" w14:textId="5CF10E71" w:rsid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7.3.8</w:t>
      </w:r>
      <w:r w:rsidR="00FA0F02" w:rsidRPr="00FA0F02">
        <w:rPr>
          <w:rFonts w:ascii="Times New Roman" w:eastAsia="Arial" w:hAnsi="Times New Roman" w:cs="Times New Roman"/>
          <w:color w:val="000000" w:themeColor="text1"/>
          <w:sz w:val="24"/>
          <w:szCs w:val="24"/>
        </w:rPr>
        <w:t>. netenkinami pirkimo sąlygose nustatyti reikalavimai, susiję su nacionaliniu saugumu (kai taikoma);</w:t>
      </w:r>
    </w:p>
    <w:p w14:paraId="7AEDE909" w14:textId="7B2FC655"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7.3.9</w:t>
      </w:r>
      <w:r w:rsidR="00FA0F02" w:rsidRPr="00FA0F02">
        <w:rPr>
          <w:rFonts w:ascii="Times New Roman" w:eastAsia="Arial" w:hAnsi="Times New Roman" w:cs="Times New Roman"/>
          <w:color w:val="000000" w:themeColor="text1"/>
          <w:sz w:val="24"/>
          <w:szCs w:val="24"/>
        </w:rPr>
        <w:t>. tiekėjas iki susipažinimo su pasiūlymais posėdžio pradžios nepateikia pasiūlymo iššifravimo slaptažodžio;</w:t>
      </w:r>
    </w:p>
    <w:p w14:paraId="27DC643F" w14:textId="791A56AB" w:rsidR="00BF7391" w:rsidRPr="00FA0F02" w:rsidRDefault="005B0312" w:rsidP="005B0312">
      <w:pPr>
        <w:pStyle w:val="Sraopastraipa"/>
        <w:spacing w:line="240" w:lineRule="auto"/>
        <w:ind w:left="0" w:firstLine="567"/>
        <w:rPr>
          <w:rFonts w:ascii="Times New Roman" w:eastAsia="Calibri" w:hAnsi="Times New Roman" w:cs="Times New Roman"/>
          <w:sz w:val="24"/>
          <w:szCs w:val="24"/>
        </w:rPr>
      </w:pPr>
      <w:r>
        <w:rPr>
          <w:rFonts w:ascii="Times New Roman" w:eastAsia="Arial" w:hAnsi="Times New Roman" w:cs="Times New Roman"/>
          <w:color w:val="000000" w:themeColor="text1"/>
          <w:sz w:val="24"/>
          <w:szCs w:val="24"/>
        </w:rPr>
        <w:t>7.4</w:t>
      </w:r>
      <w:r w:rsidR="00FA0F02" w:rsidRPr="00FA0F02">
        <w:rPr>
          <w:rFonts w:ascii="Times New Roman" w:eastAsia="Arial" w:hAnsi="Times New Roman" w:cs="Times New Roman"/>
          <w:color w:val="000000" w:themeColor="text1"/>
          <w:sz w:val="24"/>
          <w:szCs w:val="24"/>
        </w:rPr>
        <w:t>. Apie pasiūlymo atmetimą ir tokio atmetimo priežastis tiekėjas informuojamas raštu CVP IS priemonėmis.</w:t>
      </w:r>
    </w:p>
    <w:p w14:paraId="4CFAC41F" w14:textId="5A3D78C7" w:rsidR="00D83C57" w:rsidRPr="00BF7391" w:rsidRDefault="00D83C57" w:rsidP="004A0305">
      <w:pPr>
        <w:pStyle w:val="Antrat1"/>
        <w:tabs>
          <w:tab w:val="left" w:pos="567"/>
        </w:tabs>
        <w:spacing w:line="20" w:lineRule="atLeast"/>
        <w:ind w:firstLine="0"/>
        <w:contextualSpacing/>
        <w:rPr>
          <w:rFonts w:ascii="Times New Roman" w:hAnsi="Times New Roman" w:cs="Times New Roman"/>
          <w:sz w:val="32"/>
          <w:szCs w:val="32"/>
        </w:rPr>
      </w:pPr>
      <w:bookmarkStart w:id="5" w:name="_Ref39425999"/>
      <w:bookmarkStart w:id="6" w:name="_Ref39426005"/>
      <w:bookmarkStart w:id="7" w:name="_Toc126333937"/>
      <w:r w:rsidRPr="00BF7391">
        <w:rPr>
          <w:rFonts w:ascii="Times New Roman" w:hAnsi="Times New Roman" w:cs="Times New Roman"/>
          <w:sz w:val="32"/>
          <w:szCs w:val="32"/>
        </w:rPr>
        <w:t>8. Sutarties sudarymas</w:t>
      </w:r>
      <w:bookmarkEnd w:id="5"/>
      <w:bookmarkEnd w:id="6"/>
      <w:bookmarkEnd w:id="7"/>
    </w:p>
    <w:p w14:paraId="4B42B3B3" w14:textId="00116B3B" w:rsidR="00D83C57" w:rsidRPr="004A73C8" w:rsidRDefault="00D83C57" w:rsidP="000003B6">
      <w:pPr>
        <w:spacing w:line="240" w:lineRule="auto"/>
        <w:ind w:left="284" w:hanging="284"/>
        <w:rPr>
          <w:rFonts w:ascii="Times New Roman" w:hAnsi="Times New Roman" w:cs="Times New Roman"/>
          <w:color w:val="000000" w:themeColor="text1"/>
        </w:rPr>
      </w:pPr>
    </w:p>
    <w:p w14:paraId="4006AD6A" w14:textId="277892A3" w:rsidR="00D83C57" w:rsidRDefault="000003B6" w:rsidP="001028F8">
      <w:pPr>
        <w:pStyle w:val="Sraopastraipa"/>
        <w:spacing w:line="240" w:lineRule="auto"/>
        <w:ind w:left="0" w:firstLine="567"/>
        <w:rPr>
          <w:rFonts w:ascii="Times New Roman" w:hAnsi="Times New Roman" w:cs="Times New Roman"/>
          <w:sz w:val="24"/>
          <w:szCs w:val="24"/>
        </w:rPr>
      </w:pPr>
      <w:r w:rsidRPr="001028F8">
        <w:rPr>
          <w:rFonts w:ascii="Times New Roman" w:hAnsi="Times New Roman" w:cs="Times New Roman"/>
          <w:color w:val="000000" w:themeColor="text1"/>
          <w:sz w:val="24"/>
          <w:szCs w:val="24"/>
        </w:rPr>
        <w:t xml:space="preserve">8.1. </w:t>
      </w:r>
      <w:r w:rsidR="00D83C57" w:rsidRPr="001028F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028F8">
        <w:rPr>
          <w:rFonts w:ascii="Times New Roman" w:hAnsi="Times New Roman" w:cs="Times New Roman"/>
          <w:color w:val="0070C0"/>
          <w:sz w:val="24"/>
          <w:szCs w:val="24"/>
        </w:rPr>
        <w:t xml:space="preserve"> </w:t>
      </w:r>
      <w:r w:rsidR="00D83C57" w:rsidRPr="001028F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1028F8">
        <w:rPr>
          <w:rFonts w:ascii="Times New Roman" w:hAnsi="Times New Roman" w:cs="Times New Roman"/>
          <w:sz w:val="24"/>
          <w:szCs w:val="24"/>
        </w:rPr>
        <w:t>Sutarties sąlygos pateikiamos</w:t>
      </w:r>
      <w:r w:rsidR="00F56579" w:rsidRPr="001028F8">
        <w:rPr>
          <w:rFonts w:ascii="Times New Roman" w:hAnsi="Times New Roman" w:cs="Times New Roman"/>
          <w:sz w:val="24"/>
          <w:szCs w:val="24"/>
        </w:rPr>
        <w:t xml:space="preserve"> pirkimo sąlygų</w:t>
      </w:r>
      <w:r w:rsidR="00D83C57" w:rsidRPr="001028F8">
        <w:rPr>
          <w:rFonts w:ascii="Times New Roman" w:hAnsi="Times New Roman" w:cs="Times New Roman"/>
          <w:sz w:val="24"/>
          <w:szCs w:val="24"/>
        </w:rPr>
        <w:t xml:space="preserve"> </w:t>
      </w:r>
      <w:r w:rsidR="008D77A9" w:rsidRPr="008D77A9">
        <w:rPr>
          <w:rFonts w:ascii="Times New Roman" w:hAnsi="Times New Roman" w:cs="Times New Roman"/>
          <w:sz w:val="24"/>
          <w:szCs w:val="24"/>
        </w:rPr>
        <w:t>3</w:t>
      </w:r>
      <w:r w:rsidR="00F56579" w:rsidRPr="008D77A9">
        <w:rPr>
          <w:rFonts w:ascii="Times New Roman" w:hAnsi="Times New Roman" w:cs="Times New Roman"/>
          <w:sz w:val="24"/>
          <w:szCs w:val="24"/>
        </w:rPr>
        <w:t xml:space="preserve"> </w:t>
      </w:r>
      <w:r w:rsidR="00F56579" w:rsidRPr="001028F8">
        <w:rPr>
          <w:rFonts w:ascii="Times New Roman" w:hAnsi="Times New Roman" w:cs="Times New Roman"/>
          <w:sz w:val="24"/>
          <w:szCs w:val="24"/>
        </w:rPr>
        <w:t xml:space="preserve">priede. </w:t>
      </w:r>
    </w:p>
    <w:p w14:paraId="10559D25" w14:textId="3EA92642" w:rsidR="00F5411E" w:rsidRPr="00707B68" w:rsidRDefault="005B0312" w:rsidP="001028F8">
      <w:pPr>
        <w:pStyle w:val="Betarp"/>
        <w:ind w:firstLine="567"/>
        <w:contextualSpacing/>
        <w:rPr>
          <w:rFonts w:ascii="Times New Roman" w:hAnsi="Times New Roman" w:cs="Times New Roman"/>
          <w:color w:val="EE0000"/>
          <w:sz w:val="24"/>
          <w:szCs w:val="24"/>
        </w:rPr>
      </w:pPr>
      <w:r w:rsidRPr="001028F8">
        <w:rPr>
          <w:rFonts w:ascii="Times New Roman" w:hAnsi="Times New Roman" w:cs="Times New Roman"/>
          <w:sz w:val="24"/>
          <w:szCs w:val="24"/>
        </w:rPr>
        <w:t xml:space="preserve">8.2. </w:t>
      </w:r>
      <w:r w:rsidRPr="00707B68">
        <w:rPr>
          <w:rFonts w:ascii="Times New Roman" w:hAnsi="Times New Roman" w:cs="Times New Roman"/>
          <w:sz w:val="24"/>
          <w:szCs w:val="24"/>
        </w:rPr>
        <w:t>Šiam Pirkimui bus sudarom</w:t>
      </w:r>
      <w:r w:rsidR="00B20A6E" w:rsidRPr="00707B68">
        <w:rPr>
          <w:rFonts w:ascii="Times New Roman" w:hAnsi="Times New Roman" w:cs="Times New Roman"/>
          <w:sz w:val="24"/>
          <w:szCs w:val="24"/>
        </w:rPr>
        <w:t>os</w:t>
      </w:r>
      <w:r w:rsidRPr="00707B68">
        <w:rPr>
          <w:rFonts w:ascii="Times New Roman" w:hAnsi="Times New Roman" w:cs="Times New Roman"/>
          <w:sz w:val="24"/>
          <w:szCs w:val="24"/>
        </w:rPr>
        <w:t xml:space="preserve"> </w:t>
      </w:r>
      <w:r w:rsidRPr="00707B68">
        <w:rPr>
          <w:rFonts w:ascii="Times New Roman" w:hAnsi="Times New Roman" w:cs="Times New Roman"/>
          <w:b/>
          <w:sz w:val="24"/>
          <w:szCs w:val="24"/>
        </w:rPr>
        <w:t>fiksuoto</w:t>
      </w:r>
      <w:r w:rsidR="004336F3" w:rsidRPr="00707B68">
        <w:rPr>
          <w:rFonts w:ascii="Times New Roman" w:hAnsi="Times New Roman" w:cs="Times New Roman"/>
          <w:b/>
          <w:sz w:val="24"/>
          <w:szCs w:val="24"/>
        </w:rPr>
        <w:t>s</w:t>
      </w:r>
      <w:r w:rsidR="00BA651A" w:rsidRPr="00707B68">
        <w:rPr>
          <w:rFonts w:ascii="Times New Roman" w:hAnsi="Times New Roman" w:cs="Times New Roman"/>
          <w:b/>
          <w:sz w:val="24"/>
          <w:szCs w:val="24"/>
        </w:rPr>
        <w:t xml:space="preserve"> kaino</w:t>
      </w:r>
      <w:r w:rsidR="004336F3" w:rsidRPr="00707B68">
        <w:rPr>
          <w:rFonts w:ascii="Times New Roman" w:hAnsi="Times New Roman" w:cs="Times New Roman"/>
          <w:b/>
          <w:sz w:val="24"/>
          <w:szCs w:val="24"/>
        </w:rPr>
        <w:t>s</w:t>
      </w:r>
      <w:r w:rsidRPr="00707B68">
        <w:rPr>
          <w:rFonts w:ascii="Times New Roman" w:hAnsi="Times New Roman" w:cs="Times New Roman"/>
          <w:b/>
          <w:sz w:val="24"/>
          <w:szCs w:val="24"/>
        </w:rPr>
        <w:t xml:space="preserve"> </w:t>
      </w:r>
      <w:r w:rsidRPr="00707B68">
        <w:rPr>
          <w:rFonts w:ascii="Times New Roman" w:hAnsi="Times New Roman" w:cs="Times New Roman"/>
          <w:bCs/>
          <w:sz w:val="24"/>
          <w:szCs w:val="24"/>
        </w:rPr>
        <w:t>kainodaros</w:t>
      </w:r>
      <w:r w:rsidRPr="00707B68">
        <w:rPr>
          <w:rFonts w:ascii="Times New Roman" w:hAnsi="Times New Roman" w:cs="Times New Roman"/>
          <w:b/>
          <w:sz w:val="24"/>
          <w:szCs w:val="24"/>
        </w:rPr>
        <w:t xml:space="preserve"> </w:t>
      </w:r>
      <w:r w:rsidRPr="00707B68">
        <w:rPr>
          <w:rFonts w:ascii="Times New Roman" w:hAnsi="Times New Roman" w:cs="Times New Roman"/>
          <w:sz w:val="24"/>
          <w:szCs w:val="24"/>
        </w:rPr>
        <w:t>sutart</w:t>
      </w:r>
      <w:r w:rsidR="004336F3" w:rsidRPr="00707B68">
        <w:rPr>
          <w:rFonts w:ascii="Times New Roman" w:hAnsi="Times New Roman" w:cs="Times New Roman"/>
          <w:sz w:val="24"/>
          <w:szCs w:val="24"/>
        </w:rPr>
        <w:t>i</w:t>
      </w:r>
      <w:r w:rsidR="0010616A" w:rsidRPr="00707B68">
        <w:rPr>
          <w:rFonts w:ascii="Times New Roman" w:hAnsi="Times New Roman" w:cs="Times New Roman"/>
          <w:sz w:val="24"/>
          <w:szCs w:val="24"/>
        </w:rPr>
        <w:t>s</w:t>
      </w:r>
      <w:r w:rsidRPr="00707B68">
        <w:rPr>
          <w:rFonts w:ascii="Times New Roman" w:hAnsi="Times New Roman" w:cs="Times New Roman"/>
          <w:sz w:val="24"/>
          <w:szCs w:val="24"/>
        </w:rPr>
        <w:t xml:space="preserve">. </w:t>
      </w:r>
      <w:r w:rsidR="00707B68" w:rsidRPr="00707B68">
        <w:rPr>
          <w:rFonts w:ascii="Times New Roman" w:hAnsi="Times New Roman" w:cs="Times New Roman"/>
          <w:sz w:val="24"/>
          <w:szCs w:val="24"/>
        </w:rPr>
        <w:t>Maksimali planuojamos sudaryti sutarties vertė</w:t>
      </w:r>
      <w:r w:rsidR="00707B68" w:rsidRPr="00707B68">
        <w:rPr>
          <w:rFonts w:ascii="Times New Roman" w:hAnsi="Times New Roman" w:cs="Times New Roman"/>
          <w:b/>
          <w:bCs/>
          <w:sz w:val="24"/>
          <w:szCs w:val="24"/>
        </w:rPr>
        <w:t xml:space="preserve"> 50 413,22 Eur be PVM (61 000,00 Eur su PVM).</w:t>
      </w:r>
    </w:p>
    <w:p w14:paraId="7B6389DF" w14:textId="3463DB23" w:rsidR="00CB5907" w:rsidRDefault="00CB5907" w:rsidP="00CB5907">
      <w:pPr>
        <w:pStyle w:val="Betarp"/>
        <w:spacing w:line="300" w:lineRule="auto"/>
        <w:contextualSpacing/>
        <w:rPr>
          <w:rFonts w:ascii="Times New Roman" w:eastAsiaTheme="minorHAnsi" w:hAnsi="Times New Roman" w:cs="Times New Roman"/>
        </w:rPr>
      </w:pPr>
    </w:p>
    <w:p w14:paraId="5B316373" w14:textId="5974697B" w:rsidR="000D5039" w:rsidRPr="001028F8" w:rsidRDefault="00D83C57" w:rsidP="00DA4A0C">
      <w:pPr>
        <w:pStyle w:val="Antrat1"/>
        <w:spacing w:before="0" w:after="0" w:line="300" w:lineRule="auto"/>
        <w:ind w:firstLine="0"/>
        <w:rPr>
          <w:rFonts w:ascii="Times New Roman" w:hAnsi="Times New Roman" w:cs="Times New Roman"/>
          <w:color w:val="auto"/>
          <w:sz w:val="32"/>
          <w:szCs w:val="32"/>
        </w:rPr>
      </w:pPr>
      <w:r w:rsidRPr="001028F8">
        <w:rPr>
          <w:rFonts w:ascii="Times New Roman" w:hAnsi="Times New Roman" w:cs="Times New Roman"/>
          <w:color w:val="auto"/>
          <w:sz w:val="32"/>
          <w:szCs w:val="32"/>
        </w:rPr>
        <w:t xml:space="preserve">9. </w:t>
      </w:r>
      <w:r w:rsidR="00274B64" w:rsidRPr="001028F8">
        <w:rPr>
          <w:rFonts w:ascii="Times New Roman" w:hAnsi="Times New Roman" w:cs="Times New Roman"/>
          <w:color w:val="auto"/>
          <w:sz w:val="32"/>
          <w:szCs w:val="32"/>
        </w:rPr>
        <w:t>K</w:t>
      </w:r>
      <w:r w:rsidR="00A84437" w:rsidRPr="001028F8">
        <w:rPr>
          <w:rFonts w:ascii="Times New Roman" w:hAnsi="Times New Roman" w:cs="Times New Roman"/>
          <w:color w:val="auto"/>
          <w:sz w:val="32"/>
          <w:szCs w:val="32"/>
        </w:rPr>
        <w:t xml:space="preserve">itos sąlygos </w:t>
      </w:r>
    </w:p>
    <w:p w14:paraId="50B7AAC2" w14:textId="77777777" w:rsidR="001028F8" w:rsidRDefault="001028F8" w:rsidP="001028F8">
      <w:pPr>
        <w:ind w:firstLine="7371"/>
        <w:rPr>
          <w:rFonts w:ascii="Times New Roman" w:hAnsi="Times New Roman" w:cs="Times New Roman"/>
        </w:rPr>
      </w:pPr>
    </w:p>
    <w:p w14:paraId="55578ED4" w14:textId="404733AE" w:rsidR="001028F8" w:rsidRPr="004A73C8" w:rsidRDefault="001028F8" w:rsidP="001028F8">
      <w:pPr>
        <w:ind w:firstLine="567"/>
        <w:jc w:val="left"/>
        <w:rPr>
          <w:rFonts w:ascii="Times New Roman" w:eastAsiaTheme="minorHAnsi" w:hAnsi="Times New Roman" w:cs="Times New Roman"/>
          <w:bCs/>
          <w:iCs/>
        </w:rPr>
      </w:pPr>
      <w:r w:rsidRPr="001028F8">
        <w:rPr>
          <w:rFonts w:ascii="Times New Roman" w:hAnsi="Times New Roman" w:cs="Times New Roman"/>
          <w:sz w:val="24"/>
          <w:szCs w:val="24"/>
        </w:rPr>
        <w:t>9.1. Terminai:</w:t>
      </w:r>
    </w:p>
    <w:tbl>
      <w:tblPr>
        <w:tblStyle w:val="TableGrid2"/>
        <w:tblW w:w="9639" w:type="dxa"/>
        <w:tblInd w:w="137" w:type="dxa"/>
        <w:tblLayout w:type="fixed"/>
        <w:tblLook w:val="04A0" w:firstRow="1" w:lastRow="0" w:firstColumn="1" w:lastColumn="0" w:noHBand="0" w:noVBand="1"/>
      </w:tblPr>
      <w:tblGrid>
        <w:gridCol w:w="600"/>
        <w:gridCol w:w="2803"/>
        <w:gridCol w:w="3826"/>
        <w:gridCol w:w="2410"/>
      </w:tblGrid>
      <w:tr w:rsidR="001028F8" w:rsidRPr="001028F8" w14:paraId="5C899423" w14:textId="77777777" w:rsidTr="00FD64D4">
        <w:trPr>
          <w:trHeight w:val="20"/>
        </w:trPr>
        <w:tc>
          <w:tcPr>
            <w:tcW w:w="600" w:type="dxa"/>
          </w:tcPr>
          <w:p w14:paraId="1B0F4D5C" w14:textId="77777777" w:rsidR="001028F8" w:rsidRPr="001028F8" w:rsidRDefault="001028F8" w:rsidP="001028F8">
            <w:pPr>
              <w:ind w:firstLine="0"/>
              <w:rPr>
                <w:sz w:val="22"/>
                <w:szCs w:val="22"/>
              </w:rPr>
            </w:pPr>
            <w:r w:rsidRPr="001028F8">
              <w:rPr>
                <w:sz w:val="22"/>
                <w:szCs w:val="22"/>
              </w:rPr>
              <w:t>Eil.</w:t>
            </w:r>
          </w:p>
          <w:p w14:paraId="35177CF1" w14:textId="77777777" w:rsidR="001028F8" w:rsidRPr="001028F8" w:rsidRDefault="001028F8" w:rsidP="001028F8">
            <w:pPr>
              <w:ind w:firstLine="0"/>
              <w:rPr>
                <w:sz w:val="22"/>
                <w:szCs w:val="22"/>
              </w:rPr>
            </w:pPr>
            <w:r w:rsidRPr="001028F8">
              <w:rPr>
                <w:sz w:val="22"/>
                <w:szCs w:val="22"/>
              </w:rPr>
              <w:t>Nr.</w:t>
            </w:r>
          </w:p>
        </w:tc>
        <w:tc>
          <w:tcPr>
            <w:tcW w:w="2803" w:type="dxa"/>
          </w:tcPr>
          <w:p w14:paraId="6120FE11" w14:textId="40C5614E" w:rsidR="001028F8" w:rsidRPr="001028F8" w:rsidRDefault="001028F8" w:rsidP="001028F8">
            <w:pPr>
              <w:ind w:firstLine="0"/>
              <w:jc w:val="center"/>
              <w:rPr>
                <w:sz w:val="22"/>
                <w:szCs w:val="22"/>
              </w:rPr>
            </w:pPr>
            <w:r w:rsidRPr="001028F8">
              <w:rPr>
                <w:b/>
                <w:sz w:val="22"/>
                <w:szCs w:val="22"/>
              </w:rPr>
              <w:t>VEIKSMAS</w:t>
            </w:r>
          </w:p>
        </w:tc>
        <w:tc>
          <w:tcPr>
            <w:tcW w:w="3826" w:type="dxa"/>
            <w:hideMark/>
          </w:tcPr>
          <w:p w14:paraId="49BFCE2F" w14:textId="77777777" w:rsidR="001028F8" w:rsidRPr="001028F8" w:rsidRDefault="001028F8" w:rsidP="008E110C">
            <w:pPr>
              <w:ind w:firstLine="34"/>
              <w:jc w:val="center"/>
              <w:rPr>
                <w:b/>
                <w:sz w:val="22"/>
                <w:szCs w:val="22"/>
              </w:rPr>
            </w:pPr>
            <w:r w:rsidRPr="001028F8">
              <w:rPr>
                <w:b/>
                <w:sz w:val="22"/>
                <w:szCs w:val="22"/>
              </w:rPr>
              <w:t>DATA/DIENŲ SKAIČIUS/ LAIKAS</w:t>
            </w:r>
          </w:p>
          <w:p w14:paraId="5E55AC27" w14:textId="77777777" w:rsidR="001028F8" w:rsidRPr="001028F8" w:rsidRDefault="001028F8" w:rsidP="001028F8">
            <w:pPr>
              <w:ind w:firstLine="34"/>
              <w:jc w:val="center"/>
              <w:rPr>
                <w:sz w:val="22"/>
                <w:szCs w:val="22"/>
              </w:rPr>
            </w:pPr>
            <w:r w:rsidRPr="001028F8">
              <w:rPr>
                <w:sz w:val="22"/>
                <w:szCs w:val="22"/>
              </w:rPr>
              <w:t>(Lietuvos laiku)</w:t>
            </w:r>
          </w:p>
        </w:tc>
        <w:tc>
          <w:tcPr>
            <w:tcW w:w="2410" w:type="dxa"/>
            <w:hideMark/>
          </w:tcPr>
          <w:p w14:paraId="17BA2E29" w14:textId="77777777" w:rsidR="001028F8" w:rsidRPr="001028F8" w:rsidRDefault="001028F8" w:rsidP="001028F8">
            <w:pPr>
              <w:ind w:firstLine="34"/>
              <w:jc w:val="center"/>
              <w:rPr>
                <w:b/>
                <w:sz w:val="22"/>
                <w:szCs w:val="22"/>
              </w:rPr>
            </w:pPr>
            <w:r w:rsidRPr="001028F8">
              <w:rPr>
                <w:b/>
                <w:sz w:val="22"/>
                <w:szCs w:val="22"/>
              </w:rPr>
              <w:t>PASTABOS</w:t>
            </w:r>
          </w:p>
        </w:tc>
      </w:tr>
      <w:tr w:rsidR="001028F8" w:rsidRPr="001028F8" w14:paraId="2987EB6B" w14:textId="77777777" w:rsidTr="00FD64D4">
        <w:trPr>
          <w:trHeight w:val="471"/>
        </w:trPr>
        <w:tc>
          <w:tcPr>
            <w:tcW w:w="600" w:type="dxa"/>
          </w:tcPr>
          <w:p w14:paraId="2504FA3A" w14:textId="77777777" w:rsidR="001028F8" w:rsidRPr="001028F8" w:rsidRDefault="001028F8" w:rsidP="001028F8">
            <w:pPr>
              <w:ind w:firstLine="0"/>
              <w:rPr>
                <w:bCs/>
                <w:sz w:val="22"/>
                <w:szCs w:val="22"/>
              </w:rPr>
            </w:pPr>
            <w:r w:rsidRPr="001028F8">
              <w:rPr>
                <w:bCs/>
                <w:sz w:val="22"/>
                <w:szCs w:val="22"/>
              </w:rPr>
              <w:t>1</w:t>
            </w:r>
          </w:p>
        </w:tc>
        <w:tc>
          <w:tcPr>
            <w:tcW w:w="2803" w:type="dxa"/>
          </w:tcPr>
          <w:p w14:paraId="4B00520B" w14:textId="77777777" w:rsidR="001028F8" w:rsidRPr="001028F8" w:rsidRDefault="001028F8" w:rsidP="001028F8">
            <w:pPr>
              <w:ind w:firstLine="0"/>
              <w:rPr>
                <w:bCs/>
                <w:sz w:val="22"/>
                <w:szCs w:val="22"/>
              </w:rPr>
            </w:pPr>
            <w:r w:rsidRPr="001028F8">
              <w:rPr>
                <w:bCs/>
                <w:sz w:val="22"/>
                <w:szCs w:val="22"/>
              </w:rPr>
              <w:t>Pasiūlymų pateikimo terminas</w:t>
            </w:r>
          </w:p>
        </w:tc>
        <w:tc>
          <w:tcPr>
            <w:tcW w:w="3826" w:type="dxa"/>
          </w:tcPr>
          <w:p w14:paraId="66585B11" w14:textId="77777777" w:rsidR="001028F8" w:rsidRPr="001028F8" w:rsidRDefault="001028F8" w:rsidP="001028F8">
            <w:pPr>
              <w:ind w:firstLine="34"/>
              <w:rPr>
                <w:sz w:val="22"/>
                <w:szCs w:val="22"/>
              </w:rPr>
            </w:pPr>
            <w:r w:rsidRPr="001028F8">
              <w:rPr>
                <w:sz w:val="22"/>
                <w:szCs w:val="22"/>
              </w:rPr>
              <w:t xml:space="preserve">Bus nurodytas skelbime apie pirkimą. </w:t>
            </w:r>
          </w:p>
        </w:tc>
        <w:tc>
          <w:tcPr>
            <w:tcW w:w="2410" w:type="dxa"/>
          </w:tcPr>
          <w:p w14:paraId="3796A6C0" w14:textId="2AA9258A" w:rsidR="001028F8" w:rsidRPr="001028F8" w:rsidRDefault="001028F8" w:rsidP="001028F8">
            <w:pPr>
              <w:ind w:firstLine="0"/>
              <w:rPr>
                <w:sz w:val="22"/>
                <w:szCs w:val="22"/>
              </w:rPr>
            </w:pPr>
            <w:r w:rsidRPr="001028F8">
              <w:rPr>
                <w:sz w:val="22"/>
                <w:szCs w:val="22"/>
              </w:rPr>
              <w:t>Perkančioji organizacija turi teisę pratęsti pasiūlymų pateikimo terminą.</w:t>
            </w:r>
          </w:p>
        </w:tc>
      </w:tr>
      <w:tr w:rsidR="001028F8" w:rsidRPr="001028F8" w14:paraId="5CF79053" w14:textId="77777777" w:rsidTr="00FD64D4">
        <w:trPr>
          <w:trHeight w:val="20"/>
        </w:trPr>
        <w:tc>
          <w:tcPr>
            <w:tcW w:w="600" w:type="dxa"/>
          </w:tcPr>
          <w:p w14:paraId="5E5F2F47" w14:textId="77777777" w:rsidR="001028F8" w:rsidRPr="001028F8" w:rsidRDefault="001028F8" w:rsidP="001028F8">
            <w:pPr>
              <w:ind w:firstLine="0"/>
              <w:rPr>
                <w:bCs/>
                <w:sz w:val="22"/>
                <w:szCs w:val="22"/>
              </w:rPr>
            </w:pPr>
            <w:r w:rsidRPr="001028F8">
              <w:rPr>
                <w:bCs/>
                <w:sz w:val="22"/>
                <w:szCs w:val="22"/>
              </w:rPr>
              <w:t>2</w:t>
            </w:r>
          </w:p>
        </w:tc>
        <w:tc>
          <w:tcPr>
            <w:tcW w:w="2803" w:type="dxa"/>
          </w:tcPr>
          <w:p w14:paraId="04A5949B" w14:textId="77777777" w:rsidR="001028F8" w:rsidRPr="001028F8" w:rsidRDefault="001028F8" w:rsidP="001028F8">
            <w:pPr>
              <w:ind w:firstLine="0"/>
              <w:rPr>
                <w:bCs/>
                <w:sz w:val="22"/>
                <w:szCs w:val="22"/>
              </w:rPr>
            </w:pPr>
            <w:r w:rsidRPr="001028F8">
              <w:rPr>
                <w:sz w:val="22"/>
                <w:szCs w:val="22"/>
              </w:rPr>
              <w:t>Pasiūlymą patikslinti pirkimo dokumentus arba prašymus dėl pirkimo dokumentų paaiškinimų tiekėjas turi pateikti ne vėliau kaip:</w:t>
            </w:r>
          </w:p>
        </w:tc>
        <w:tc>
          <w:tcPr>
            <w:tcW w:w="3826" w:type="dxa"/>
          </w:tcPr>
          <w:p w14:paraId="5F42C1AB" w14:textId="77777777" w:rsidR="001028F8" w:rsidRPr="001028F8" w:rsidRDefault="001028F8" w:rsidP="001028F8">
            <w:pPr>
              <w:ind w:firstLine="34"/>
              <w:rPr>
                <w:sz w:val="22"/>
                <w:szCs w:val="22"/>
              </w:rPr>
            </w:pPr>
          </w:p>
          <w:p w14:paraId="1F0CA247" w14:textId="77777777" w:rsidR="001028F8" w:rsidRPr="001028F8" w:rsidRDefault="001028F8" w:rsidP="001028F8">
            <w:pPr>
              <w:ind w:firstLine="0"/>
              <w:rPr>
                <w:sz w:val="22"/>
                <w:szCs w:val="22"/>
              </w:rPr>
            </w:pPr>
            <w:r w:rsidRPr="001028F8">
              <w:rPr>
                <w:sz w:val="22"/>
                <w:szCs w:val="22"/>
              </w:rPr>
              <w:t xml:space="preserve">Likus </w:t>
            </w:r>
            <w:r w:rsidRPr="001028F8">
              <w:rPr>
                <w:b/>
                <w:sz w:val="22"/>
                <w:szCs w:val="22"/>
              </w:rPr>
              <w:t>2 darbo dienoms</w:t>
            </w:r>
            <w:r w:rsidRPr="001028F8">
              <w:rPr>
                <w:sz w:val="22"/>
                <w:szCs w:val="22"/>
              </w:rPr>
              <w:t xml:space="preserve"> iki pasiūlymų pateikimo termino pabaigos.</w:t>
            </w:r>
          </w:p>
        </w:tc>
        <w:tc>
          <w:tcPr>
            <w:tcW w:w="2410" w:type="dxa"/>
          </w:tcPr>
          <w:p w14:paraId="42BA3983" w14:textId="77777777" w:rsidR="001028F8" w:rsidRPr="001028F8" w:rsidRDefault="001028F8" w:rsidP="001028F8">
            <w:pPr>
              <w:ind w:firstLine="34"/>
              <w:rPr>
                <w:color w:val="7030A0"/>
                <w:sz w:val="22"/>
                <w:szCs w:val="22"/>
              </w:rPr>
            </w:pPr>
          </w:p>
          <w:p w14:paraId="7D3D2782" w14:textId="77777777" w:rsidR="001028F8" w:rsidRPr="001028F8" w:rsidRDefault="001028F8" w:rsidP="001028F8">
            <w:pPr>
              <w:ind w:firstLine="34"/>
              <w:rPr>
                <w:color w:val="7030A0"/>
                <w:sz w:val="22"/>
                <w:szCs w:val="22"/>
              </w:rPr>
            </w:pPr>
          </w:p>
          <w:p w14:paraId="2E21AD06" w14:textId="77777777" w:rsidR="001028F8" w:rsidRPr="001028F8" w:rsidRDefault="001028F8" w:rsidP="001028F8">
            <w:pPr>
              <w:ind w:firstLine="34"/>
              <w:rPr>
                <w:color w:val="7030A0"/>
                <w:sz w:val="22"/>
                <w:szCs w:val="22"/>
              </w:rPr>
            </w:pPr>
          </w:p>
        </w:tc>
      </w:tr>
      <w:tr w:rsidR="001028F8" w:rsidRPr="001028F8" w14:paraId="1D2454A1" w14:textId="77777777" w:rsidTr="00FD64D4">
        <w:trPr>
          <w:trHeight w:val="20"/>
        </w:trPr>
        <w:tc>
          <w:tcPr>
            <w:tcW w:w="600" w:type="dxa"/>
          </w:tcPr>
          <w:p w14:paraId="2068B57E" w14:textId="77777777" w:rsidR="001028F8" w:rsidRPr="001028F8" w:rsidRDefault="001028F8" w:rsidP="001028F8">
            <w:pPr>
              <w:ind w:firstLine="0"/>
              <w:rPr>
                <w:bCs/>
                <w:sz w:val="22"/>
                <w:szCs w:val="22"/>
              </w:rPr>
            </w:pPr>
            <w:r w:rsidRPr="001028F8">
              <w:rPr>
                <w:bCs/>
                <w:sz w:val="22"/>
                <w:szCs w:val="22"/>
              </w:rPr>
              <w:lastRenderedPageBreak/>
              <w:t>3</w:t>
            </w:r>
          </w:p>
        </w:tc>
        <w:tc>
          <w:tcPr>
            <w:tcW w:w="2803" w:type="dxa"/>
          </w:tcPr>
          <w:p w14:paraId="6C07677B" w14:textId="77777777" w:rsidR="001028F8" w:rsidRPr="001028F8" w:rsidRDefault="001028F8" w:rsidP="001028F8">
            <w:pPr>
              <w:ind w:firstLine="0"/>
              <w:rPr>
                <w:sz w:val="22"/>
                <w:szCs w:val="22"/>
              </w:rPr>
            </w:pPr>
            <w:r w:rsidRPr="001028F8">
              <w:rPr>
                <w:rFonts w:eastAsia="Arial"/>
                <w:sz w:val="22"/>
                <w:szCs w:val="22"/>
              </w:rPr>
              <w:t xml:space="preserve">Perkančioji organizacija </w:t>
            </w:r>
            <w:r w:rsidRPr="001028F8">
              <w:rPr>
                <w:sz w:val="22"/>
                <w:szCs w:val="22"/>
              </w:rPr>
              <w:t>pirkimo dokumentų paaiškinimą, patikslinimą pateikia visiems dalyviams:</w:t>
            </w:r>
          </w:p>
        </w:tc>
        <w:tc>
          <w:tcPr>
            <w:tcW w:w="3826" w:type="dxa"/>
          </w:tcPr>
          <w:p w14:paraId="7319C92D" w14:textId="77777777" w:rsidR="001028F8" w:rsidRPr="001028F8" w:rsidRDefault="001028F8" w:rsidP="001028F8">
            <w:pPr>
              <w:ind w:firstLine="34"/>
              <w:rPr>
                <w:sz w:val="22"/>
                <w:szCs w:val="22"/>
              </w:rPr>
            </w:pPr>
          </w:p>
          <w:p w14:paraId="3F47A7FA" w14:textId="77777777" w:rsidR="001028F8" w:rsidRPr="001028F8" w:rsidRDefault="001028F8" w:rsidP="001028F8">
            <w:pPr>
              <w:ind w:firstLine="0"/>
              <w:rPr>
                <w:sz w:val="22"/>
                <w:szCs w:val="22"/>
              </w:rPr>
            </w:pPr>
            <w:r w:rsidRPr="001028F8">
              <w:rPr>
                <w:bCs/>
                <w:sz w:val="22"/>
                <w:szCs w:val="22"/>
              </w:rPr>
              <w:t>Likus ne mažiau kaip</w:t>
            </w:r>
            <w:r w:rsidRPr="001028F8">
              <w:rPr>
                <w:b/>
                <w:sz w:val="22"/>
                <w:szCs w:val="22"/>
              </w:rPr>
              <w:t xml:space="preserve"> 1 darbo dienai</w:t>
            </w:r>
            <w:r w:rsidRPr="001028F8">
              <w:rPr>
                <w:sz w:val="22"/>
                <w:szCs w:val="22"/>
              </w:rPr>
              <w:t xml:space="preserve"> iki pasiūlymų pateikimo termino pabaigos.</w:t>
            </w:r>
          </w:p>
        </w:tc>
        <w:tc>
          <w:tcPr>
            <w:tcW w:w="2410" w:type="dxa"/>
          </w:tcPr>
          <w:p w14:paraId="2289D7B1" w14:textId="79B860E6" w:rsidR="001028F8" w:rsidRPr="001028F8" w:rsidRDefault="001028F8" w:rsidP="001028F8">
            <w:pPr>
              <w:ind w:firstLine="0"/>
              <w:rPr>
                <w:color w:val="7030A0"/>
                <w:sz w:val="22"/>
                <w:szCs w:val="22"/>
              </w:rPr>
            </w:pPr>
            <w:r w:rsidRPr="001028F8">
              <w:rPr>
                <w:color w:val="000000"/>
                <w:sz w:val="22"/>
                <w:szCs w:val="22"/>
              </w:rPr>
              <w:t xml:space="preserve">Jei paaiškinimai ar patikslinimai teikiami perkančiosios organizacijos </w:t>
            </w:r>
            <w:r w:rsidR="00BD4D5A">
              <w:rPr>
                <w:color w:val="000000"/>
                <w:sz w:val="22"/>
                <w:szCs w:val="22"/>
              </w:rPr>
              <w:t>i</w:t>
            </w:r>
            <w:r w:rsidRPr="001028F8">
              <w:rPr>
                <w:color w:val="000000"/>
                <w:sz w:val="22"/>
                <w:szCs w:val="22"/>
              </w:rPr>
              <w:t xml:space="preserve">niciatyva, jų pateikimo terminas nesikeičia. </w:t>
            </w:r>
          </w:p>
        </w:tc>
      </w:tr>
      <w:tr w:rsidR="001028F8" w:rsidRPr="001028F8" w14:paraId="1BB60F80" w14:textId="77777777" w:rsidTr="00FD64D4">
        <w:trPr>
          <w:trHeight w:val="1055"/>
        </w:trPr>
        <w:tc>
          <w:tcPr>
            <w:tcW w:w="600" w:type="dxa"/>
          </w:tcPr>
          <w:p w14:paraId="15CF683A" w14:textId="77777777" w:rsidR="001028F8" w:rsidRPr="001028F8" w:rsidRDefault="001028F8" w:rsidP="001028F8">
            <w:pPr>
              <w:ind w:firstLine="0"/>
              <w:rPr>
                <w:bCs/>
                <w:sz w:val="22"/>
                <w:szCs w:val="22"/>
              </w:rPr>
            </w:pPr>
            <w:r w:rsidRPr="001028F8">
              <w:rPr>
                <w:bCs/>
                <w:sz w:val="22"/>
                <w:szCs w:val="22"/>
              </w:rPr>
              <w:t>4</w:t>
            </w:r>
          </w:p>
        </w:tc>
        <w:tc>
          <w:tcPr>
            <w:tcW w:w="2803" w:type="dxa"/>
            <w:hideMark/>
          </w:tcPr>
          <w:p w14:paraId="50DE3457" w14:textId="77777777" w:rsidR="001028F8" w:rsidRPr="001028F8" w:rsidRDefault="001028F8" w:rsidP="001028F8">
            <w:pPr>
              <w:ind w:firstLine="0"/>
              <w:rPr>
                <w:sz w:val="22"/>
                <w:szCs w:val="22"/>
              </w:rPr>
            </w:pPr>
            <w:r w:rsidRPr="001028F8">
              <w:rPr>
                <w:sz w:val="22"/>
                <w:szCs w:val="22"/>
              </w:rPr>
              <w:t>Pradinis susipažinimas su CVP IS priemonėmis gautais pasiūlymais</w:t>
            </w:r>
          </w:p>
        </w:tc>
        <w:tc>
          <w:tcPr>
            <w:tcW w:w="3826" w:type="dxa"/>
            <w:hideMark/>
          </w:tcPr>
          <w:p w14:paraId="778ABB14" w14:textId="71807D5B" w:rsidR="001028F8" w:rsidRPr="001028F8" w:rsidRDefault="001028F8" w:rsidP="001028F8">
            <w:pPr>
              <w:ind w:firstLine="34"/>
              <w:rPr>
                <w:sz w:val="22"/>
                <w:szCs w:val="22"/>
              </w:rPr>
            </w:pPr>
            <w:r w:rsidRPr="001028F8">
              <w:rPr>
                <w:sz w:val="22"/>
                <w:szCs w:val="22"/>
              </w:rPr>
              <w:t xml:space="preserve">Pradedamas ne anksčiau nei </w:t>
            </w:r>
            <w:r w:rsidRPr="001028F8">
              <w:rPr>
                <w:color w:val="000000" w:themeColor="text1"/>
                <w:sz w:val="22"/>
                <w:szCs w:val="22"/>
              </w:rPr>
              <w:t xml:space="preserve">po </w:t>
            </w:r>
            <w:r w:rsidR="00FD64D4">
              <w:rPr>
                <w:color w:val="000000" w:themeColor="text1"/>
                <w:sz w:val="22"/>
                <w:szCs w:val="22"/>
              </w:rPr>
              <w:t>30</w:t>
            </w:r>
            <w:r w:rsidRPr="001028F8">
              <w:rPr>
                <w:color w:val="000000" w:themeColor="text1"/>
                <w:sz w:val="22"/>
                <w:szCs w:val="22"/>
              </w:rPr>
              <w:t xml:space="preserve"> minučių</w:t>
            </w:r>
            <w:r w:rsidRPr="001028F8">
              <w:rPr>
                <w:sz w:val="22"/>
                <w:szCs w:val="22"/>
              </w:rPr>
              <w:t xml:space="preserve"> po galutinių pasiūlymų pateikimo termino pabaigos</w:t>
            </w:r>
          </w:p>
        </w:tc>
        <w:tc>
          <w:tcPr>
            <w:tcW w:w="2410" w:type="dxa"/>
            <w:hideMark/>
          </w:tcPr>
          <w:p w14:paraId="2037E76D" w14:textId="77777777" w:rsidR="001028F8" w:rsidRPr="001028F8" w:rsidRDefault="001028F8" w:rsidP="001028F8">
            <w:pPr>
              <w:ind w:firstLine="34"/>
              <w:rPr>
                <w:iCs/>
                <w:sz w:val="22"/>
                <w:szCs w:val="22"/>
              </w:rPr>
            </w:pPr>
          </w:p>
        </w:tc>
      </w:tr>
      <w:tr w:rsidR="001028F8" w:rsidRPr="001028F8" w14:paraId="5E2A865A" w14:textId="77777777" w:rsidTr="00FD64D4">
        <w:trPr>
          <w:trHeight w:val="20"/>
        </w:trPr>
        <w:tc>
          <w:tcPr>
            <w:tcW w:w="600" w:type="dxa"/>
          </w:tcPr>
          <w:p w14:paraId="327D5F3E" w14:textId="77777777" w:rsidR="001028F8" w:rsidRPr="001028F8" w:rsidRDefault="001028F8" w:rsidP="001028F8">
            <w:pPr>
              <w:ind w:firstLine="0"/>
              <w:rPr>
                <w:bCs/>
                <w:sz w:val="22"/>
                <w:szCs w:val="22"/>
              </w:rPr>
            </w:pPr>
            <w:r w:rsidRPr="001028F8">
              <w:rPr>
                <w:bCs/>
                <w:sz w:val="22"/>
                <w:szCs w:val="22"/>
              </w:rPr>
              <w:t>5</w:t>
            </w:r>
          </w:p>
        </w:tc>
        <w:tc>
          <w:tcPr>
            <w:tcW w:w="2803" w:type="dxa"/>
          </w:tcPr>
          <w:p w14:paraId="0EBB9AC7" w14:textId="77777777" w:rsidR="001028F8" w:rsidRPr="001028F8" w:rsidRDefault="001028F8" w:rsidP="001028F8">
            <w:pPr>
              <w:ind w:firstLine="0"/>
              <w:rPr>
                <w:sz w:val="22"/>
                <w:szCs w:val="22"/>
              </w:rPr>
            </w:pPr>
            <w:r w:rsidRPr="001028F8">
              <w:rPr>
                <w:bCs/>
                <w:sz w:val="22"/>
                <w:szCs w:val="22"/>
              </w:rPr>
              <w:t>Pasiūlymo galiojimo ir pasiūlymo galiojimo užtikrinimo (jei taikoma) terminas ne trumpesnis kaip</w:t>
            </w:r>
          </w:p>
        </w:tc>
        <w:tc>
          <w:tcPr>
            <w:tcW w:w="3826" w:type="dxa"/>
          </w:tcPr>
          <w:p w14:paraId="4E2D822F" w14:textId="77777777" w:rsidR="001028F8" w:rsidRPr="001028F8" w:rsidRDefault="001028F8" w:rsidP="001028F8">
            <w:pPr>
              <w:ind w:firstLine="34"/>
              <w:rPr>
                <w:sz w:val="22"/>
                <w:szCs w:val="22"/>
              </w:rPr>
            </w:pPr>
            <w:r w:rsidRPr="001028F8">
              <w:rPr>
                <w:b/>
                <w:bCs/>
                <w:sz w:val="22"/>
                <w:szCs w:val="22"/>
              </w:rPr>
              <w:t>90 (devyniasdešimt) dienų</w:t>
            </w:r>
            <w:r w:rsidRPr="001028F8">
              <w:rPr>
                <w:color w:val="00B050"/>
                <w:sz w:val="22"/>
                <w:szCs w:val="22"/>
              </w:rPr>
              <w:t xml:space="preserve"> </w:t>
            </w:r>
            <w:r w:rsidRPr="001028F8">
              <w:rPr>
                <w:sz w:val="22"/>
                <w:szCs w:val="22"/>
              </w:rPr>
              <w:t xml:space="preserve">nuo pasiūlymų pateikimo galutinio termino pabaigos. </w:t>
            </w:r>
          </w:p>
        </w:tc>
        <w:tc>
          <w:tcPr>
            <w:tcW w:w="2410" w:type="dxa"/>
          </w:tcPr>
          <w:p w14:paraId="42E82043" w14:textId="77777777" w:rsidR="001028F8" w:rsidRPr="001028F8" w:rsidRDefault="001028F8" w:rsidP="001028F8">
            <w:pPr>
              <w:ind w:firstLine="34"/>
              <w:rPr>
                <w:sz w:val="22"/>
                <w:szCs w:val="22"/>
              </w:rPr>
            </w:pPr>
          </w:p>
        </w:tc>
      </w:tr>
      <w:tr w:rsidR="001028F8" w:rsidRPr="001028F8" w14:paraId="133E92EA" w14:textId="77777777" w:rsidTr="00FD64D4">
        <w:trPr>
          <w:trHeight w:val="20"/>
        </w:trPr>
        <w:tc>
          <w:tcPr>
            <w:tcW w:w="600" w:type="dxa"/>
          </w:tcPr>
          <w:p w14:paraId="7AC30D2C" w14:textId="087799EF" w:rsidR="001028F8" w:rsidRPr="001028F8" w:rsidRDefault="001028F8" w:rsidP="001028F8">
            <w:pPr>
              <w:ind w:firstLine="0"/>
              <w:rPr>
                <w:bCs/>
                <w:sz w:val="22"/>
                <w:szCs w:val="22"/>
              </w:rPr>
            </w:pPr>
            <w:r>
              <w:rPr>
                <w:bCs/>
                <w:sz w:val="22"/>
                <w:szCs w:val="22"/>
              </w:rPr>
              <w:t>6</w:t>
            </w:r>
          </w:p>
        </w:tc>
        <w:tc>
          <w:tcPr>
            <w:tcW w:w="2803" w:type="dxa"/>
            <w:hideMark/>
          </w:tcPr>
          <w:p w14:paraId="27DD4E0B" w14:textId="77777777" w:rsidR="001028F8" w:rsidRPr="001028F8" w:rsidRDefault="001028F8" w:rsidP="001028F8">
            <w:pPr>
              <w:ind w:firstLine="0"/>
              <w:rPr>
                <w:sz w:val="22"/>
                <w:szCs w:val="22"/>
              </w:rPr>
            </w:pPr>
            <w:r w:rsidRPr="001028F8">
              <w:rPr>
                <w:rFonts w:eastAsia="Arial"/>
                <w:sz w:val="22"/>
                <w:szCs w:val="22"/>
              </w:rPr>
              <w:t>Perkančioji organizacija</w:t>
            </w:r>
            <w:r w:rsidRPr="001028F8">
              <w:rPr>
                <w:sz w:val="22"/>
                <w:szCs w:val="22"/>
              </w:rPr>
              <w:t xml:space="preserve"> dalyviams praneša apie priimtą sprendimą nustatyti laimėjusį pasiūlymą, dėl kurio bus sudaroma sutartis ne vėliau kaip per</w:t>
            </w:r>
          </w:p>
        </w:tc>
        <w:tc>
          <w:tcPr>
            <w:tcW w:w="3826" w:type="dxa"/>
            <w:hideMark/>
          </w:tcPr>
          <w:p w14:paraId="7007B59D" w14:textId="2E9D9318" w:rsidR="001028F8" w:rsidRPr="001028F8" w:rsidRDefault="001028F8" w:rsidP="001028F8">
            <w:pPr>
              <w:ind w:firstLine="34"/>
              <w:rPr>
                <w:bCs/>
                <w:sz w:val="22"/>
                <w:szCs w:val="22"/>
              </w:rPr>
            </w:pPr>
            <w:r w:rsidRPr="001028F8">
              <w:rPr>
                <w:b/>
                <w:sz w:val="22"/>
                <w:szCs w:val="22"/>
              </w:rPr>
              <w:t>3 (tris) darbo dienas</w:t>
            </w:r>
            <w:r w:rsidRPr="001028F8">
              <w:rPr>
                <w:bCs/>
                <w:sz w:val="22"/>
                <w:szCs w:val="22"/>
              </w:rPr>
              <w:t xml:space="preserve"> nuo sprendimo priėmimo dienos</w:t>
            </w:r>
          </w:p>
        </w:tc>
        <w:tc>
          <w:tcPr>
            <w:tcW w:w="2410" w:type="dxa"/>
            <w:hideMark/>
          </w:tcPr>
          <w:p w14:paraId="72CF3C05" w14:textId="77777777" w:rsidR="001028F8" w:rsidRPr="001028F8" w:rsidRDefault="001028F8" w:rsidP="001028F8">
            <w:pPr>
              <w:ind w:firstLine="34"/>
              <w:rPr>
                <w:sz w:val="22"/>
                <w:szCs w:val="22"/>
              </w:rPr>
            </w:pPr>
          </w:p>
        </w:tc>
      </w:tr>
      <w:tr w:rsidR="001028F8" w:rsidRPr="001028F8" w14:paraId="107B40EE" w14:textId="77777777" w:rsidTr="00FD64D4">
        <w:trPr>
          <w:trHeight w:val="655"/>
        </w:trPr>
        <w:tc>
          <w:tcPr>
            <w:tcW w:w="600" w:type="dxa"/>
          </w:tcPr>
          <w:p w14:paraId="6296E1AA" w14:textId="486E8DAB" w:rsidR="001028F8" w:rsidRPr="001028F8" w:rsidRDefault="001028F8" w:rsidP="001028F8">
            <w:pPr>
              <w:ind w:firstLine="0"/>
              <w:rPr>
                <w:bCs/>
                <w:sz w:val="22"/>
                <w:szCs w:val="22"/>
              </w:rPr>
            </w:pPr>
            <w:r>
              <w:rPr>
                <w:bCs/>
                <w:sz w:val="22"/>
                <w:szCs w:val="22"/>
              </w:rPr>
              <w:t>7</w:t>
            </w:r>
          </w:p>
        </w:tc>
        <w:tc>
          <w:tcPr>
            <w:tcW w:w="2803" w:type="dxa"/>
            <w:hideMark/>
          </w:tcPr>
          <w:p w14:paraId="515C1B9C" w14:textId="77777777" w:rsidR="001028F8" w:rsidRPr="001028F8" w:rsidRDefault="001028F8" w:rsidP="001028F8">
            <w:pPr>
              <w:ind w:firstLine="0"/>
              <w:rPr>
                <w:color w:val="000000"/>
                <w:sz w:val="22"/>
                <w:szCs w:val="22"/>
                <w:shd w:val="clear" w:color="auto" w:fill="FFFFFF"/>
              </w:rPr>
            </w:pPr>
            <w:r w:rsidRPr="001028F8">
              <w:rPr>
                <w:color w:val="000000"/>
                <w:sz w:val="22"/>
                <w:szCs w:val="22"/>
                <w:shd w:val="clear" w:color="auto" w:fill="FFFFFF"/>
              </w:rPr>
              <w:t xml:space="preserve">Dalyvis turi teisę pateikti pretenziją </w:t>
            </w:r>
            <w:r w:rsidRPr="001028F8">
              <w:rPr>
                <w:rFonts w:eastAsia="Arial"/>
                <w:color w:val="0078D4"/>
                <w:sz w:val="22"/>
                <w:szCs w:val="22"/>
              </w:rPr>
              <w:t xml:space="preserve"> </w:t>
            </w:r>
            <w:r w:rsidRPr="001028F8">
              <w:rPr>
                <w:rFonts w:eastAsia="Arial"/>
                <w:sz w:val="22"/>
                <w:szCs w:val="22"/>
              </w:rPr>
              <w:t xml:space="preserve">perkančiajai organizacijai </w:t>
            </w:r>
            <w:r w:rsidRPr="001028F8">
              <w:rPr>
                <w:sz w:val="22"/>
                <w:szCs w:val="22"/>
                <w:shd w:val="clear" w:color="auto" w:fill="FFFFFF"/>
              </w:rPr>
              <w:t xml:space="preserve">pateikti prašymą ar </w:t>
            </w:r>
            <w:r w:rsidRPr="001028F8">
              <w:rPr>
                <w:color w:val="000000"/>
                <w:sz w:val="22"/>
                <w:szCs w:val="22"/>
                <w:shd w:val="clear" w:color="auto" w:fill="FFFFFF"/>
              </w:rPr>
              <w:t xml:space="preserve">pareikšti ieškinį teismui </w:t>
            </w:r>
            <w:r w:rsidRPr="001028F8">
              <w:rPr>
                <w:sz w:val="22"/>
                <w:szCs w:val="22"/>
              </w:rPr>
              <w:t>ne vėliau kaip per</w:t>
            </w:r>
          </w:p>
        </w:tc>
        <w:tc>
          <w:tcPr>
            <w:tcW w:w="3826" w:type="dxa"/>
            <w:hideMark/>
          </w:tcPr>
          <w:p w14:paraId="559C1C3E" w14:textId="34D18558" w:rsidR="001028F8" w:rsidRPr="00107E60" w:rsidRDefault="001028F8" w:rsidP="001028F8">
            <w:pPr>
              <w:ind w:firstLine="34"/>
              <w:rPr>
                <w:b/>
                <w:bCs/>
                <w:sz w:val="22"/>
                <w:szCs w:val="22"/>
              </w:rPr>
            </w:pPr>
            <w:r w:rsidRPr="00107E60">
              <w:rPr>
                <w:b/>
                <w:bCs/>
                <w:sz w:val="22"/>
                <w:szCs w:val="22"/>
              </w:rPr>
              <w:t>5 (penki</w:t>
            </w:r>
            <w:r w:rsidR="00107E60">
              <w:rPr>
                <w:b/>
                <w:bCs/>
                <w:sz w:val="22"/>
                <w:szCs w:val="22"/>
              </w:rPr>
              <w:t>a</w:t>
            </w:r>
            <w:r w:rsidRPr="00107E60">
              <w:rPr>
                <w:b/>
                <w:bCs/>
                <w:sz w:val="22"/>
                <w:szCs w:val="22"/>
              </w:rPr>
              <w:t xml:space="preserve">s) </w:t>
            </w:r>
            <w:r w:rsidR="00600CDC">
              <w:rPr>
                <w:b/>
                <w:bCs/>
                <w:sz w:val="22"/>
                <w:szCs w:val="22"/>
              </w:rPr>
              <w:t xml:space="preserve">darbo </w:t>
            </w:r>
            <w:r w:rsidRPr="00107E60">
              <w:rPr>
                <w:b/>
                <w:bCs/>
                <w:sz w:val="22"/>
                <w:szCs w:val="22"/>
              </w:rPr>
              <w:t>dienas</w:t>
            </w:r>
          </w:p>
          <w:p w14:paraId="18DE2466" w14:textId="77777777" w:rsidR="001028F8" w:rsidRDefault="001028F8" w:rsidP="001028F8">
            <w:pPr>
              <w:ind w:firstLine="34"/>
              <w:rPr>
                <w:sz w:val="22"/>
                <w:szCs w:val="22"/>
              </w:rPr>
            </w:pPr>
            <w:r w:rsidRPr="001028F8">
              <w:rPr>
                <w:sz w:val="22"/>
                <w:szCs w:val="22"/>
              </w:rPr>
              <w:t xml:space="preserve">nuo </w:t>
            </w:r>
            <w:r w:rsidRPr="001028F8">
              <w:rPr>
                <w:rFonts w:eastAsia="Arial"/>
                <w:sz w:val="22"/>
                <w:szCs w:val="22"/>
              </w:rPr>
              <w:t xml:space="preserve"> perkančiosios organizacijos </w:t>
            </w:r>
            <w:r w:rsidRPr="001028F8">
              <w:rPr>
                <w:sz w:val="22"/>
                <w:szCs w:val="22"/>
              </w:rPr>
              <w:t xml:space="preserve">pranešimo raštu apie jos priimtą sprendimą išsiuntimo tiekėjams dienos arba nuo paskelbimo apie </w:t>
            </w:r>
            <w:r w:rsidRPr="001028F8">
              <w:rPr>
                <w:rFonts w:eastAsia="Arial"/>
                <w:sz w:val="22"/>
                <w:szCs w:val="22"/>
              </w:rPr>
              <w:t xml:space="preserve"> perkančiosios organizacijos </w:t>
            </w:r>
            <w:r w:rsidRPr="001028F8">
              <w:rPr>
                <w:sz w:val="22"/>
                <w:szCs w:val="22"/>
              </w:rPr>
              <w:t xml:space="preserve">priimtus sprendimus dienos, jei VPĮ nenumato reikalavimo raštu informuoti tiekėjus apie </w:t>
            </w:r>
            <w:r w:rsidRPr="001028F8">
              <w:rPr>
                <w:rFonts w:eastAsia="Arial"/>
                <w:sz w:val="22"/>
                <w:szCs w:val="22"/>
              </w:rPr>
              <w:t xml:space="preserve"> perkančiosios organizacijos </w:t>
            </w:r>
            <w:r w:rsidRPr="001028F8">
              <w:rPr>
                <w:sz w:val="22"/>
                <w:szCs w:val="22"/>
              </w:rPr>
              <w:t>priimtus sprendimus;</w:t>
            </w:r>
          </w:p>
          <w:p w14:paraId="7F7E19E4" w14:textId="77777777" w:rsidR="001028F8" w:rsidRPr="001028F8" w:rsidRDefault="001028F8" w:rsidP="001028F8">
            <w:pPr>
              <w:ind w:firstLine="34"/>
              <w:rPr>
                <w:sz w:val="22"/>
                <w:szCs w:val="22"/>
              </w:rPr>
            </w:pPr>
            <w:r w:rsidRPr="00107E60">
              <w:rPr>
                <w:b/>
                <w:bCs/>
                <w:sz w:val="22"/>
                <w:szCs w:val="22"/>
              </w:rPr>
              <w:t>15 (penkiolika) dienų</w:t>
            </w:r>
            <w:r w:rsidRPr="001028F8">
              <w:rPr>
                <w:sz w:val="22"/>
                <w:szCs w:val="22"/>
              </w:rPr>
              <w:t xml:space="preserve"> nuo pranešimo išsiuntimo tiekėjams dienos, jeigu šis pranešimas nebuvo siunčiamas elektroninėmis priemonėmis. </w:t>
            </w:r>
          </w:p>
          <w:p w14:paraId="23B44DE5" w14:textId="77777777" w:rsidR="001028F8" w:rsidRPr="001028F8" w:rsidRDefault="001028F8" w:rsidP="001028F8">
            <w:pPr>
              <w:ind w:firstLine="34"/>
              <w:rPr>
                <w:sz w:val="22"/>
                <w:szCs w:val="22"/>
              </w:rPr>
            </w:pPr>
          </w:p>
        </w:tc>
        <w:tc>
          <w:tcPr>
            <w:tcW w:w="2410" w:type="dxa"/>
            <w:hideMark/>
          </w:tcPr>
          <w:p w14:paraId="571D0CA7" w14:textId="77777777" w:rsidR="001028F8" w:rsidRPr="001028F8" w:rsidRDefault="001028F8" w:rsidP="001028F8">
            <w:pPr>
              <w:ind w:firstLine="34"/>
              <w:rPr>
                <w:bCs/>
                <w:color w:val="7030A0"/>
                <w:sz w:val="22"/>
                <w:szCs w:val="22"/>
              </w:rPr>
            </w:pPr>
          </w:p>
        </w:tc>
      </w:tr>
      <w:tr w:rsidR="001028F8" w:rsidRPr="001028F8" w14:paraId="71CFDCD5" w14:textId="77777777" w:rsidTr="00FD64D4">
        <w:trPr>
          <w:trHeight w:val="20"/>
        </w:trPr>
        <w:tc>
          <w:tcPr>
            <w:tcW w:w="600" w:type="dxa"/>
          </w:tcPr>
          <w:p w14:paraId="6376B144" w14:textId="6103F6A3" w:rsidR="001028F8" w:rsidRPr="001028F8" w:rsidRDefault="001028F8" w:rsidP="001028F8">
            <w:pPr>
              <w:ind w:firstLine="0"/>
              <w:rPr>
                <w:sz w:val="22"/>
                <w:szCs w:val="22"/>
              </w:rPr>
            </w:pPr>
            <w:r>
              <w:rPr>
                <w:sz w:val="22"/>
                <w:szCs w:val="22"/>
              </w:rPr>
              <w:t>8</w:t>
            </w:r>
          </w:p>
        </w:tc>
        <w:tc>
          <w:tcPr>
            <w:tcW w:w="2803" w:type="dxa"/>
            <w:hideMark/>
          </w:tcPr>
          <w:p w14:paraId="5B7B707E" w14:textId="77777777" w:rsidR="001028F8" w:rsidRPr="001028F8" w:rsidRDefault="001028F8" w:rsidP="001028F8">
            <w:pPr>
              <w:ind w:firstLine="0"/>
              <w:rPr>
                <w:sz w:val="22"/>
                <w:szCs w:val="22"/>
              </w:rPr>
            </w:pPr>
            <w:r w:rsidRPr="001028F8">
              <w:rPr>
                <w:rFonts w:eastAsia="Arial"/>
                <w:color w:val="0078D4"/>
                <w:sz w:val="22"/>
                <w:szCs w:val="22"/>
              </w:rPr>
              <w:t xml:space="preserve"> </w:t>
            </w:r>
            <w:r w:rsidRPr="001028F8">
              <w:rPr>
                <w:rFonts w:eastAsia="Arial"/>
                <w:sz w:val="22"/>
                <w:szCs w:val="22"/>
              </w:rPr>
              <w:t xml:space="preserve">Perkančioji organizacija </w:t>
            </w:r>
            <w:r w:rsidRPr="001028F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6" w:type="dxa"/>
            <w:hideMark/>
          </w:tcPr>
          <w:p w14:paraId="2997761B" w14:textId="77777777" w:rsidR="001028F8" w:rsidRPr="001028F8" w:rsidRDefault="001028F8" w:rsidP="001028F8">
            <w:pPr>
              <w:ind w:firstLine="34"/>
              <w:rPr>
                <w:sz w:val="22"/>
                <w:szCs w:val="22"/>
              </w:rPr>
            </w:pPr>
            <w:r w:rsidRPr="00107E60">
              <w:rPr>
                <w:b/>
                <w:bCs/>
                <w:sz w:val="22"/>
                <w:szCs w:val="22"/>
              </w:rPr>
              <w:t>6 (šešias) darbo dienas</w:t>
            </w:r>
            <w:r w:rsidRPr="001028F8">
              <w:rPr>
                <w:sz w:val="22"/>
                <w:szCs w:val="22"/>
              </w:rPr>
              <w:t xml:space="preserve"> nuo pretenzijos gavimo dienos</w:t>
            </w:r>
          </w:p>
        </w:tc>
        <w:tc>
          <w:tcPr>
            <w:tcW w:w="2410" w:type="dxa"/>
            <w:hideMark/>
          </w:tcPr>
          <w:p w14:paraId="329AA59A" w14:textId="77777777" w:rsidR="001028F8" w:rsidRPr="001028F8" w:rsidRDefault="001028F8" w:rsidP="001028F8">
            <w:pPr>
              <w:ind w:firstLine="34"/>
              <w:rPr>
                <w:sz w:val="22"/>
                <w:szCs w:val="22"/>
              </w:rPr>
            </w:pPr>
          </w:p>
        </w:tc>
      </w:tr>
      <w:tr w:rsidR="001028F8" w:rsidRPr="001028F8" w14:paraId="7DA40584" w14:textId="77777777" w:rsidTr="00FD64D4">
        <w:trPr>
          <w:trHeight w:val="20"/>
        </w:trPr>
        <w:tc>
          <w:tcPr>
            <w:tcW w:w="600" w:type="dxa"/>
          </w:tcPr>
          <w:p w14:paraId="4E57DA0E" w14:textId="253F4058" w:rsidR="001028F8" w:rsidRPr="001028F8" w:rsidRDefault="001028F8" w:rsidP="001028F8">
            <w:pPr>
              <w:ind w:firstLine="0"/>
              <w:rPr>
                <w:bCs/>
                <w:sz w:val="22"/>
                <w:szCs w:val="22"/>
              </w:rPr>
            </w:pPr>
            <w:r>
              <w:rPr>
                <w:bCs/>
                <w:sz w:val="22"/>
                <w:szCs w:val="22"/>
              </w:rPr>
              <w:t>9</w:t>
            </w:r>
          </w:p>
        </w:tc>
        <w:tc>
          <w:tcPr>
            <w:tcW w:w="2803" w:type="dxa"/>
            <w:hideMark/>
          </w:tcPr>
          <w:p w14:paraId="1B551C89" w14:textId="77777777" w:rsidR="001028F8" w:rsidRPr="001028F8" w:rsidRDefault="001028F8" w:rsidP="001028F8">
            <w:pPr>
              <w:ind w:firstLine="0"/>
              <w:rPr>
                <w:sz w:val="22"/>
                <w:szCs w:val="22"/>
              </w:rPr>
            </w:pPr>
            <w:r w:rsidRPr="001028F8">
              <w:rPr>
                <w:sz w:val="22"/>
                <w:szCs w:val="22"/>
              </w:rPr>
              <w:t xml:space="preserve">Jeigu </w:t>
            </w:r>
            <w:r w:rsidRPr="001028F8">
              <w:rPr>
                <w:rFonts w:eastAsia="Arial"/>
                <w:sz w:val="22"/>
                <w:szCs w:val="22"/>
              </w:rPr>
              <w:t xml:space="preserve"> perkančioji organizacija </w:t>
            </w:r>
            <w:r w:rsidRPr="001028F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826" w:type="dxa"/>
            <w:hideMark/>
          </w:tcPr>
          <w:p w14:paraId="2B347841" w14:textId="77777777" w:rsidR="001028F8" w:rsidRPr="001028F8" w:rsidRDefault="001028F8" w:rsidP="001028F8">
            <w:pPr>
              <w:ind w:firstLine="34"/>
              <w:rPr>
                <w:sz w:val="22"/>
                <w:szCs w:val="22"/>
                <w:highlight w:val="yellow"/>
              </w:rPr>
            </w:pPr>
            <w:r w:rsidRPr="001028F8">
              <w:rPr>
                <w:sz w:val="22"/>
                <w:szCs w:val="22"/>
              </w:rPr>
              <w:t xml:space="preserve">per </w:t>
            </w:r>
            <w:r w:rsidRPr="00107E60">
              <w:rPr>
                <w:b/>
                <w:bCs/>
                <w:sz w:val="22"/>
                <w:szCs w:val="22"/>
              </w:rPr>
              <w:t>15 (penkiolika) dienų</w:t>
            </w:r>
            <w:r w:rsidRPr="001028F8">
              <w:rPr>
                <w:sz w:val="22"/>
                <w:szCs w:val="22"/>
              </w:rPr>
              <w:t xml:space="preserve"> nuo dienos, kurią </w:t>
            </w:r>
            <w:r w:rsidRPr="001028F8">
              <w:rPr>
                <w:rFonts w:eastAsia="Arial"/>
                <w:sz w:val="22"/>
                <w:szCs w:val="22"/>
              </w:rPr>
              <w:t xml:space="preserve"> perkančioji organizacija </w:t>
            </w:r>
            <w:r w:rsidRPr="001028F8">
              <w:rPr>
                <w:sz w:val="22"/>
                <w:szCs w:val="22"/>
              </w:rPr>
              <w:t xml:space="preserve">turėjo raštu pranešti apie priimtą sprendimą </w:t>
            </w:r>
          </w:p>
        </w:tc>
        <w:tc>
          <w:tcPr>
            <w:tcW w:w="2410" w:type="dxa"/>
            <w:hideMark/>
          </w:tcPr>
          <w:p w14:paraId="16F63034" w14:textId="77777777" w:rsidR="001028F8" w:rsidRPr="001028F8" w:rsidRDefault="001028F8" w:rsidP="001028F8">
            <w:pPr>
              <w:ind w:firstLine="34"/>
              <w:rPr>
                <w:sz w:val="22"/>
                <w:szCs w:val="22"/>
              </w:rPr>
            </w:pPr>
          </w:p>
        </w:tc>
      </w:tr>
    </w:tbl>
    <w:p w14:paraId="229A419C" w14:textId="77777777" w:rsidR="0008378B" w:rsidRDefault="0008378B" w:rsidP="00E250DF">
      <w:pPr>
        <w:pStyle w:val="Betarp"/>
        <w:spacing w:line="300" w:lineRule="auto"/>
        <w:ind w:firstLine="0"/>
        <w:contextualSpacing/>
        <w:rPr>
          <w:rFonts w:ascii="Times New Roman" w:eastAsiaTheme="minorHAnsi" w:hAnsi="Times New Roman" w:cs="Times New Roman"/>
        </w:rPr>
      </w:pPr>
    </w:p>
    <w:p w14:paraId="01CCD089" w14:textId="77777777" w:rsidR="00BD4D5A" w:rsidRPr="00BD4D5A" w:rsidRDefault="00BD4D5A" w:rsidP="00BD4D5A">
      <w:pPr>
        <w:pStyle w:val="Antrat1"/>
        <w:numPr>
          <w:ilvl w:val="0"/>
          <w:numId w:val="51"/>
        </w:numPr>
        <w:tabs>
          <w:tab w:val="left" w:pos="567"/>
        </w:tabs>
        <w:spacing w:before="0" w:line="20" w:lineRule="atLeast"/>
        <w:ind w:left="360" w:hanging="360"/>
        <w:contextualSpacing/>
        <w:rPr>
          <w:rFonts w:ascii="Times New Roman" w:hAnsi="Times New Roman" w:cs="Times New Roman"/>
          <w:bCs/>
          <w:sz w:val="32"/>
          <w:szCs w:val="32"/>
        </w:rPr>
      </w:pPr>
      <w:bookmarkStart w:id="8" w:name="_Toc134622384"/>
      <w:bookmarkEnd w:id="3"/>
      <w:r w:rsidRPr="00BD4D5A">
        <w:rPr>
          <w:rFonts w:ascii="Times New Roman" w:hAnsi="Times New Roman" w:cs="Times New Roman"/>
          <w:bCs/>
          <w:sz w:val="32"/>
          <w:szCs w:val="32"/>
        </w:rPr>
        <w:lastRenderedPageBreak/>
        <w:t>Asmens duomenų tvarkymas</w:t>
      </w:r>
      <w:bookmarkEnd w:id="8"/>
    </w:p>
    <w:p w14:paraId="2968B751"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14D63F6"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Nurodytais pagrindais bus tvarkomi tiesiogiai tiekėjų pateikti asmens duomenys.</w:t>
      </w:r>
    </w:p>
    <w:p w14:paraId="0100B46E"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14:paraId="13168E32"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14:paraId="6359CA69" w14:textId="77777777" w:rsid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Asmens duomenų tvarkymą perkančiojoje organizacijoje reglamentuoja perkančiosios organizacijos direktoriaus 2022 m. rugsėjo 29 d. įsakymu Nr. A1-1865 patvirtintos asmens duomenų tvarkymo Mažeikių rajono savivaldybės administracijoje taisyklės.</w:t>
      </w:r>
    </w:p>
    <w:p w14:paraId="09F0211E" w14:textId="77777777" w:rsidR="00107E60" w:rsidRPr="00BD4D5A" w:rsidRDefault="00107E60" w:rsidP="00107E60">
      <w:pPr>
        <w:pStyle w:val="Sraopastraipa"/>
        <w:spacing w:line="240" w:lineRule="auto"/>
        <w:ind w:left="567" w:firstLine="0"/>
        <w:rPr>
          <w:rFonts w:ascii="Times New Roman" w:hAnsi="Times New Roman" w:cs="Times New Roman"/>
          <w:sz w:val="24"/>
          <w:szCs w:val="24"/>
        </w:rPr>
      </w:pPr>
    </w:p>
    <w:sectPr w:rsidR="00107E60" w:rsidRPr="00BD4D5A" w:rsidSect="00F54D8E">
      <w:headerReference w:type="default" r:id="rId14"/>
      <w:footerReference w:type="default" r:id="rId15"/>
      <w:headerReference w:type="first" r:id="rId16"/>
      <w:footerReference w:type="first" r:id="rId17"/>
      <w:pgSz w:w="12240" w:h="15840"/>
      <w:pgMar w:top="567" w:right="720" w:bottom="567" w:left="1701" w:header="624"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C79B" w14:textId="77777777" w:rsidR="00A25650" w:rsidRDefault="00A25650" w:rsidP="00D05666">
      <w:r>
        <w:separator/>
      </w:r>
    </w:p>
  </w:endnote>
  <w:endnote w:type="continuationSeparator" w:id="0">
    <w:p w14:paraId="346BE42A" w14:textId="77777777" w:rsidR="00A25650" w:rsidRDefault="00A25650" w:rsidP="00D05666">
      <w:r>
        <w:continuationSeparator/>
      </w:r>
    </w:p>
  </w:endnote>
  <w:endnote w:type="continuationNotice" w:id="1">
    <w:p w14:paraId="35DD56A0" w14:textId="77777777" w:rsidR="00A25650" w:rsidRDefault="00A256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F3A98" w14:textId="77777777" w:rsidR="00A25650" w:rsidRDefault="00A25650" w:rsidP="00D05666">
      <w:r>
        <w:separator/>
      </w:r>
    </w:p>
  </w:footnote>
  <w:footnote w:type="continuationSeparator" w:id="0">
    <w:p w14:paraId="4192A81A" w14:textId="77777777" w:rsidR="00A25650" w:rsidRDefault="00A25650" w:rsidP="00D05666">
      <w:r>
        <w:continuationSeparator/>
      </w:r>
    </w:p>
  </w:footnote>
  <w:footnote w:type="continuationNotice" w:id="1">
    <w:p w14:paraId="05CC37AC" w14:textId="77777777" w:rsidR="00A25650" w:rsidRDefault="00A25650">
      <w:pPr>
        <w:spacing w:line="240" w:lineRule="auto"/>
      </w:pPr>
    </w:p>
  </w:footnote>
  <w:footnote w:id="2">
    <w:p w14:paraId="6E19ECF6" w14:textId="77777777" w:rsidR="00FA0F02" w:rsidRPr="001028F8" w:rsidRDefault="00FA0F02" w:rsidP="001028F8">
      <w:pPr>
        <w:pStyle w:val="Puslapioinaostekstas"/>
        <w:spacing w:line="240" w:lineRule="auto"/>
        <w:rPr>
          <w:rFonts w:ascii="Times New Roman" w:hAnsi="Times New Roman" w:cs="Times New Roman"/>
        </w:rPr>
      </w:pPr>
      <w:r w:rsidRPr="001028F8">
        <w:rPr>
          <w:rStyle w:val="Puslapioinaosnuoroda"/>
          <w:rFonts w:ascii="Times New Roman" w:hAnsi="Times New Roman" w:cs="Times New Roman"/>
        </w:rPr>
        <w:footnoteRef/>
      </w:r>
      <w:r w:rsidRPr="001028F8">
        <w:rPr>
          <w:rFonts w:ascii="Times New Roman" w:hAnsi="Times New Roman" w:cs="Times New Roman"/>
        </w:rPr>
        <w:t xml:space="preserve"> </w:t>
      </w:r>
      <w:hyperlink r:id="rId1" w:history="1">
        <w:r w:rsidRPr="001028F8">
          <w:rPr>
            <w:rStyle w:val="Hipersaitas"/>
            <w:rFonts w:ascii="Times New Roman" w:hAnsi="Times New Roman" w:cs="Times New Roman"/>
            <w:spacing w:val="2"/>
            <w:shd w:val="clear" w:color="auto" w:fill="FFFFFF"/>
          </w:rPr>
          <w:t>Pasiūlymų patikslinimo, papildymo ar paaiškinimo taisyklės</w:t>
        </w:r>
      </w:hyperlink>
      <w:r w:rsidRPr="001028F8">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10851" w:hanging="360"/>
      </w:pPr>
      <w:rPr>
        <w:rFonts w:hint="default"/>
        <w:i w:val="0"/>
      </w:rPr>
    </w:lvl>
    <w:lvl w:ilvl="1">
      <w:start w:val="1"/>
      <w:numFmt w:val="lowerLetter"/>
      <w:lvlText w:val="%2."/>
      <w:lvlJc w:val="left"/>
      <w:pPr>
        <w:ind w:left="11363" w:hanging="360"/>
      </w:pPr>
      <w:rPr>
        <w:rFonts w:hint="default"/>
      </w:rPr>
    </w:lvl>
    <w:lvl w:ilvl="2">
      <w:start w:val="1"/>
      <w:numFmt w:val="lowerRoman"/>
      <w:lvlText w:val="%3."/>
      <w:lvlJc w:val="right"/>
      <w:pPr>
        <w:ind w:left="12083" w:hanging="180"/>
      </w:pPr>
      <w:rPr>
        <w:rFonts w:hint="default"/>
      </w:rPr>
    </w:lvl>
    <w:lvl w:ilvl="3">
      <w:start w:val="1"/>
      <w:numFmt w:val="decimal"/>
      <w:lvlText w:val="%4."/>
      <w:lvlJc w:val="left"/>
      <w:pPr>
        <w:ind w:left="12803" w:hanging="360"/>
      </w:pPr>
      <w:rPr>
        <w:rFonts w:hint="default"/>
      </w:rPr>
    </w:lvl>
    <w:lvl w:ilvl="4">
      <w:start w:val="1"/>
      <w:numFmt w:val="lowerLetter"/>
      <w:lvlText w:val="%5."/>
      <w:lvlJc w:val="left"/>
      <w:pPr>
        <w:ind w:left="13523" w:hanging="360"/>
      </w:pPr>
      <w:rPr>
        <w:rFonts w:hint="default"/>
      </w:rPr>
    </w:lvl>
    <w:lvl w:ilvl="5">
      <w:start w:val="1"/>
      <w:numFmt w:val="lowerRoman"/>
      <w:lvlText w:val="%6."/>
      <w:lvlJc w:val="right"/>
      <w:pPr>
        <w:ind w:left="14243" w:hanging="180"/>
      </w:pPr>
      <w:rPr>
        <w:rFonts w:hint="default"/>
      </w:rPr>
    </w:lvl>
    <w:lvl w:ilvl="6">
      <w:start w:val="1"/>
      <w:numFmt w:val="decimal"/>
      <w:lvlText w:val="%7."/>
      <w:lvlJc w:val="left"/>
      <w:pPr>
        <w:ind w:left="14963" w:hanging="360"/>
      </w:pPr>
      <w:rPr>
        <w:rFonts w:hint="default"/>
      </w:rPr>
    </w:lvl>
    <w:lvl w:ilvl="7">
      <w:start w:val="1"/>
      <w:numFmt w:val="lowerLetter"/>
      <w:lvlText w:val="%8."/>
      <w:lvlJc w:val="left"/>
      <w:pPr>
        <w:ind w:left="15683" w:hanging="360"/>
      </w:pPr>
      <w:rPr>
        <w:rFonts w:hint="default"/>
      </w:rPr>
    </w:lvl>
    <w:lvl w:ilvl="8">
      <w:start w:val="1"/>
      <w:numFmt w:val="lowerRoman"/>
      <w:lvlText w:val="%9."/>
      <w:lvlJc w:val="right"/>
      <w:pPr>
        <w:ind w:left="16403"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750BC"/>
    <w:multiLevelType w:val="hybridMultilevel"/>
    <w:tmpl w:val="AB96428C"/>
    <w:lvl w:ilvl="0" w:tplc="622824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19C72CAB"/>
    <w:multiLevelType w:val="multilevel"/>
    <w:tmpl w:val="C32C1BA2"/>
    <w:lvl w:ilvl="0">
      <w:start w:val="9"/>
      <w:numFmt w:val="decimal"/>
      <w:lvlText w:val="%1."/>
      <w:lvlJc w:val="left"/>
      <w:pPr>
        <w:ind w:left="360" w:hanging="360"/>
      </w:pPr>
      <w:rPr>
        <w:rFonts w:eastAsiaTheme="minorEastAsia" w:hint="default"/>
        <w:b w:val="0"/>
      </w:rPr>
    </w:lvl>
    <w:lvl w:ilvl="1">
      <w:start w:val="6"/>
      <w:numFmt w:val="decimal"/>
      <w:lvlText w:val="%1.%2."/>
      <w:lvlJc w:val="left"/>
      <w:pPr>
        <w:ind w:left="360" w:hanging="360"/>
      </w:pPr>
      <w:rPr>
        <w:rFonts w:eastAsiaTheme="minorEastAsia" w:hint="default"/>
        <w:b w:val="0"/>
      </w:rPr>
    </w:lvl>
    <w:lvl w:ilvl="2">
      <w:start w:val="1"/>
      <w:numFmt w:val="decimal"/>
      <w:lvlText w:val="%1.%2.%3."/>
      <w:lvlJc w:val="left"/>
      <w:pPr>
        <w:ind w:left="720" w:hanging="72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1080" w:hanging="108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440" w:hanging="144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800" w:hanging="1800"/>
      </w:pPr>
      <w:rPr>
        <w:rFonts w:eastAsiaTheme="minorEastAsia" w:hint="default"/>
        <w:b w:val="0"/>
      </w:r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4"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7"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8"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9"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0"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A70A85"/>
    <w:multiLevelType w:val="multilevel"/>
    <w:tmpl w:val="DAF6B76E"/>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4"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5"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6"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9"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1" w15:restartNumberingAfterBreak="0">
    <w:nsid w:val="5DB4199F"/>
    <w:multiLevelType w:val="multilevel"/>
    <w:tmpl w:val="7272EC1E"/>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4"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8"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9" w15:restartNumberingAfterBreak="0">
    <w:nsid w:val="6BAD1BB4"/>
    <w:multiLevelType w:val="multilevel"/>
    <w:tmpl w:val="23A61BC8"/>
    <w:lvl w:ilvl="0">
      <w:start w:val="4"/>
      <w:numFmt w:val="decimal"/>
      <w:lvlText w:val="%1"/>
      <w:lvlJc w:val="left"/>
      <w:pPr>
        <w:ind w:left="360" w:hanging="360"/>
      </w:pPr>
      <w:rPr>
        <w:rFonts w:hint="default"/>
        <w:color w:val="000000"/>
      </w:rPr>
    </w:lvl>
    <w:lvl w:ilvl="1">
      <w:start w:val="1"/>
      <w:numFmt w:val="decimal"/>
      <w:lvlText w:val="%1.%2"/>
      <w:lvlJc w:val="left"/>
      <w:pPr>
        <w:ind w:left="1287" w:hanging="360"/>
      </w:pPr>
      <w:rPr>
        <w:rFonts w:hint="default"/>
        <w:color w:val="000000"/>
      </w:rPr>
    </w:lvl>
    <w:lvl w:ilvl="2">
      <w:start w:val="1"/>
      <w:numFmt w:val="decimal"/>
      <w:lvlText w:val="%1.%2.%3"/>
      <w:lvlJc w:val="left"/>
      <w:pPr>
        <w:ind w:left="2574" w:hanging="720"/>
      </w:pPr>
      <w:rPr>
        <w:rFonts w:hint="default"/>
        <w:color w:val="000000"/>
      </w:rPr>
    </w:lvl>
    <w:lvl w:ilvl="3">
      <w:start w:val="1"/>
      <w:numFmt w:val="decimal"/>
      <w:lvlText w:val="%1.%2.%3.%4"/>
      <w:lvlJc w:val="left"/>
      <w:pPr>
        <w:ind w:left="3501" w:hanging="720"/>
      </w:pPr>
      <w:rPr>
        <w:rFonts w:hint="default"/>
        <w:color w:val="000000"/>
      </w:rPr>
    </w:lvl>
    <w:lvl w:ilvl="4">
      <w:start w:val="1"/>
      <w:numFmt w:val="decimal"/>
      <w:lvlText w:val="%1.%2.%3.%4.%5"/>
      <w:lvlJc w:val="left"/>
      <w:pPr>
        <w:ind w:left="4788" w:hanging="1080"/>
      </w:pPr>
      <w:rPr>
        <w:rFonts w:hint="default"/>
        <w:color w:val="000000"/>
      </w:rPr>
    </w:lvl>
    <w:lvl w:ilvl="5">
      <w:start w:val="1"/>
      <w:numFmt w:val="decimal"/>
      <w:lvlText w:val="%1.%2.%3.%4.%5.%6"/>
      <w:lvlJc w:val="left"/>
      <w:pPr>
        <w:ind w:left="5715" w:hanging="1080"/>
      </w:pPr>
      <w:rPr>
        <w:rFonts w:hint="default"/>
        <w:color w:val="000000"/>
      </w:rPr>
    </w:lvl>
    <w:lvl w:ilvl="6">
      <w:start w:val="1"/>
      <w:numFmt w:val="decimal"/>
      <w:lvlText w:val="%1.%2.%3.%4.%5.%6.%7"/>
      <w:lvlJc w:val="left"/>
      <w:pPr>
        <w:ind w:left="7002" w:hanging="1440"/>
      </w:pPr>
      <w:rPr>
        <w:rFonts w:hint="default"/>
        <w:color w:val="000000"/>
      </w:rPr>
    </w:lvl>
    <w:lvl w:ilvl="7">
      <w:start w:val="1"/>
      <w:numFmt w:val="decimal"/>
      <w:lvlText w:val="%1.%2.%3.%4.%5.%6.%7.%8"/>
      <w:lvlJc w:val="left"/>
      <w:pPr>
        <w:ind w:left="7929" w:hanging="1440"/>
      </w:pPr>
      <w:rPr>
        <w:rFonts w:hint="default"/>
        <w:color w:val="000000"/>
      </w:rPr>
    </w:lvl>
    <w:lvl w:ilvl="8">
      <w:start w:val="1"/>
      <w:numFmt w:val="decimal"/>
      <w:lvlText w:val="%1.%2.%3.%4.%5.%6.%7.%8.%9"/>
      <w:lvlJc w:val="left"/>
      <w:pPr>
        <w:ind w:left="9216" w:hanging="1800"/>
      </w:pPr>
      <w:rPr>
        <w:rFonts w:hint="default"/>
        <w:color w:val="000000"/>
      </w:rPr>
    </w:lvl>
  </w:abstractNum>
  <w:abstractNum w:abstractNumId="40"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3" w15:restartNumberingAfterBreak="0">
    <w:nsid w:val="6EB91050"/>
    <w:multiLevelType w:val="multilevel"/>
    <w:tmpl w:val="287EDC2C"/>
    <w:lvl w:ilvl="0">
      <w:start w:val="10"/>
      <w:numFmt w:val="decimal"/>
      <w:lvlText w:val="%1."/>
      <w:lvlJc w:val="left"/>
      <w:pPr>
        <w:ind w:left="435" w:hanging="435"/>
      </w:pPr>
      <w:rPr>
        <w:rFonts w:hint="default"/>
        <w:b w:val="0"/>
        <w:bCs w:val="0"/>
        <w:sz w:val="32"/>
        <w:szCs w:val="32"/>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b w:val="0"/>
        <w:bCs/>
        <w:i w:val="0"/>
        <w:iCs/>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20A3259"/>
    <w:multiLevelType w:val="multilevel"/>
    <w:tmpl w:val="4AAE65D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7"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0"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E364068"/>
    <w:multiLevelType w:val="hybridMultilevel"/>
    <w:tmpl w:val="581EFD4C"/>
    <w:lvl w:ilvl="0" w:tplc="C492898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22287778">
    <w:abstractNumId w:val="7"/>
  </w:num>
  <w:num w:numId="2" w16cid:durableId="1490172141">
    <w:abstractNumId w:val="36"/>
  </w:num>
  <w:num w:numId="3" w16cid:durableId="138770985">
    <w:abstractNumId w:val="22"/>
  </w:num>
  <w:num w:numId="4" w16cid:durableId="219707255">
    <w:abstractNumId w:val="51"/>
  </w:num>
  <w:num w:numId="5" w16cid:durableId="2137720050">
    <w:abstractNumId w:val="5"/>
  </w:num>
  <w:num w:numId="6" w16cid:durableId="1882473578">
    <w:abstractNumId w:val="20"/>
  </w:num>
  <w:num w:numId="7" w16cid:durableId="742215806">
    <w:abstractNumId w:val="34"/>
  </w:num>
  <w:num w:numId="8" w16cid:durableId="581986730">
    <w:abstractNumId w:val="38"/>
  </w:num>
  <w:num w:numId="9" w16cid:durableId="1210533292">
    <w:abstractNumId w:val="3"/>
  </w:num>
  <w:num w:numId="10" w16cid:durableId="360207028">
    <w:abstractNumId w:val="10"/>
  </w:num>
  <w:num w:numId="11" w16cid:durableId="464082020">
    <w:abstractNumId w:val="42"/>
  </w:num>
  <w:num w:numId="12" w16cid:durableId="1510020379">
    <w:abstractNumId w:val="13"/>
  </w:num>
  <w:num w:numId="13" w16cid:durableId="1778215594">
    <w:abstractNumId w:val="25"/>
  </w:num>
  <w:num w:numId="14" w16cid:durableId="1652252092">
    <w:abstractNumId w:val="12"/>
  </w:num>
  <w:num w:numId="15" w16cid:durableId="2131630214">
    <w:abstractNumId w:val="16"/>
  </w:num>
  <w:num w:numId="16" w16cid:durableId="1098015114">
    <w:abstractNumId w:val="49"/>
  </w:num>
  <w:num w:numId="17" w16cid:durableId="1208252808">
    <w:abstractNumId w:val="48"/>
  </w:num>
  <w:num w:numId="18" w16cid:durableId="963148996">
    <w:abstractNumId w:val="6"/>
  </w:num>
  <w:num w:numId="19" w16cid:durableId="1873961101">
    <w:abstractNumId w:val="26"/>
  </w:num>
  <w:num w:numId="20" w16cid:durableId="1129662248">
    <w:abstractNumId w:val="24"/>
  </w:num>
  <w:num w:numId="21" w16cid:durableId="817724215">
    <w:abstractNumId w:val="23"/>
  </w:num>
  <w:num w:numId="22" w16cid:durableId="1993635468">
    <w:abstractNumId w:val="4"/>
  </w:num>
  <w:num w:numId="23" w16cid:durableId="1928659478">
    <w:abstractNumId w:val="50"/>
  </w:num>
  <w:num w:numId="24" w16cid:durableId="1250694197">
    <w:abstractNumId w:val="0"/>
  </w:num>
  <w:num w:numId="25" w16cid:durableId="681514953">
    <w:abstractNumId w:val="14"/>
  </w:num>
  <w:num w:numId="26" w16cid:durableId="2001343554">
    <w:abstractNumId w:val="21"/>
  </w:num>
  <w:num w:numId="27" w16cid:durableId="1828280303">
    <w:abstractNumId w:val="29"/>
  </w:num>
  <w:num w:numId="28" w16cid:durableId="2125803710">
    <w:abstractNumId w:val="27"/>
  </w:num>
  <w:num w:numId="29" w16cid:durableId="2051806606">
    <w:abstractNumId w:val="37"/>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33"/>
  </w:num>
  <w:num w:numId="32" w16cid:durableId="1032875126">
    <w:abstractNumId w:val="18"/>
  </w:num>
  <w:num w:numId="33" w16cid:durableId="341712434">
    <w:abstractNumId w:val="1"/>
  </w:num>
  <w:num w:numId="34" w16cid:durableId="419986092">
    <w:abstractNumId w:val="19"/>
  </w:num>
  <w:num w:numId="35" w16cid:durableId="989599647">
    <w:abstractNumId w:val="35"/>
  </w:num>
  <w:num w:numId="36" w16cid:durableId="134224949">
    <w:abstractNumId w:val="28"/>
  </w:num>
  <w:num w:numId="37" w16cid:durableId="801532550">
    <w:abstractNumId w:val="2"/>
  </w:num>
  <w:num w:numId="38" w16cid:durableId="777871533">
    <w:abstractNumId w:val="9"/>
  </w:num>
  <w:num w:numId="39" w16cid:durableId="1476410157">
    <w:abstractNumId w:val="45"/>
  </w:num>
  <w:num w:numId="40" w16cid:durableId="403528462">
    <w:abstractNumId w:val="4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0"/>
  </w:num>
  <w:num w:numId="42" w16cid:durableId="1514566671">
    <w:abstractNumId w:val="46"/>
  </w:num>
  <w:num w:numId="43" w16cid:durableId="1624074669">
    <w:abstractNumId w:val="31"/>
  </w:num>
  <w:num w:numId="44" w16cid:durableId="1236630376">
    <w:abstractNumId w:val="47"/>
  </w:num>
  <w:num w:numId="45" w16cid:durableId="1897933955">
    <w:abstractNumId w:val="17"/>
  </w:num>
  <w:num w:numId="46" w16cid:durableId="330569735">
    <w:abstractNumId w:val="32"/>
  </w:num>
  <w:num w:numId="47" w16cid:durableId="1415740606">
    <w:abstractNumId w:val="44"/>
  </w:num>
  <w:num w:numId="48" w16cid:durableId="662123677">
    <w:abstractNumId w:val="41"/>
  </w:num>
  <w:num w:numId="49" w16cid:durableId="67459811">
    <w:abstractNumId w:val="4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75063789">
    <w:abstractNumId w:val="11"/>
  </w:num>
  <w:num w:numId="51" w16cid:durableId="1626230566">
    <w:abstractNumId w:val="43"/>
  </w:num>
  <w:num w:numId="52" w16cid:durableId="1024941564">
    <w:abstractNumId w:val="52"/>
  </w:num>
  <w:num w:numId="53" w16cid:durableId="188685815">
    <w:abstractNumId w:val="8"/>
  </w:num>
  <w:num w:numId="54" w16cid:durableId="226647658">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71B"/>
    <w:rsid w:val="00032D19"/>
    <w:rsid w:val="00034A4A"/>
    <w:rsid w:val="00035221"/>
    <w:rsid w:val="0003560E"/>
    <w:rsid w:val="0003587B"/>
    <w:rsid w:val="00036191"/>
    <w:rsid w:val="0003633E"/>
    <w:rsid w:val="00036494"/>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8A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3A3"/>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547"/>
    <w:rsid w:val="00101C48"/>
    <w:rsid w:val="0010270D"/>
    <w:rsid w:val="001028F8"/>
    <w:rsid w:val="00103049"/>
    <w:rsid w:val="00103CEC"/>
    <w:rsid w:val="001045C0"/>
    <w:rsid w:val="00105DAD"/>
    <w:rsid w:val="0010616A"/>
    <w:rsid w:val="001072BE"/>
    <w:rsid w:val="00107A04"/>
    <w:rsid w:val="00107DDA"/>
    <w:rsid w:val="00107E60"/>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218"/>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D10"/>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E10"/>
    <w:rsid w:val="00185454"/>
    <w:rsid w:val="00185997"/>
    <w:rsid w:val="00185BC4"/>
    <w:rsid w:val="001864DB"/>
    <w:rsid w:val="001904E1"/>
    <w:rsid w:val="001912E2"/>
    <w:rsid w:val="0019130D"/>
    <w:rsid w:val="00191CEF"/>
    <w:rsid w:val="001920B3"/>
    <w:rsid w:val="001926B1"/>
    <w:rsid w:val="00192B6B"/>
    <w:rsid w:val="00192ED3"/>
    <w:rsid w:val="00193AE0"/>
    <w:rsid w:val="00193B7F"/>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1B0"/>
    <w:rsid w:val="001A3DA0"/>
    <w:rsid w:val="001A4191"/>
    <w:rsid w:val="001A5289"/>
    <w:rsid w:val="001A5F3D"/>
    <w:rsid w:val="001A5FBA"/>
    <w:rsid w:val="001A6029"/>
    <w:rsid w:val="001A67B2"/>
    <w:rsid w:val="001A77FB"/>
    <w:rsid w:val="001A7B3D"/>
    <w:rsid w:val="001A7B6C"/>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667"/>
    <w:rsid w:val="001E2BC5"/>
    <w:rsid w:val="001E2D34"/>
    <w:rsid w:val="001E4D4B"/>
    <w:rsid w:val="001E52C0"/>
    <w:rsid w:val="001E695A"/>
    <w:rsid w:val="001E763B"/>
    <w:rsid w:val="001E76C7"/>
    <w:rsid w:val="001E7E24"/>
    <w:rsid w:val="001F04C1"/>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BB3"/>
    <w:rsid w:val="002415C7"/>
    <w:rsid w:val="0024180E"/>
    <w:rsid w:val="002418CE"/>
    <w:rsid w:val="0024200F"/>
    <w:rsid w:val="002428AC"/>
    <w:rsid w:val="00242987"/>
    <w:rsid w:val="002430AE"/>
    <w:rsid w:val="00243470"/>
    <w:rsid w:val="00244688"/>
    <w:rsid w:val="00244994"/>
    <w:rsid w:val="00245C47"/>
    <w:rsid w:val="00245DEF"/>
    <w:rsid w:val="00245F2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5C9"/>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5FB8"/>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5FC"/>
    <w:rsid w:val="002A2A1D"/>
    <w:rsid w:val="002A3B3E"/>
    <w:rsid w:val="002A3C89"/>
    <w:rsid w:val="002A4AC9"/>
    <w:rsid w:val="002A523D"/>
    <w:rsid w:val="002A55FA"/>
    <w:rsid w:val="002A58C9"/>
    <w:rsid w:val="002A62B6"/>
    <w:rsid w:val="002A6658"/>
    <w:rsid w:val="002A70E6"/>
    <w:rsid w:val="002A71C8"/>
    <w:rsid w:val="002A7A35"/>
    <w:rsid w:val="002A7DD8"/>
    <w:rsid w:val="002B043A"/>
    <w:rsid w:val="002B062F"/>
    <w:rsid w:val="002B0A27"/>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60E"/>
    <w:rsid w:val="002C7FE1"/>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E6F7E"/>
    <w:rsid w:val="002F05C1"/>
    <w:rsid w:val="002F0663"/>
    <w:rsid w:val="002F0FBA"/>
    <w:rsid w:val="002F12E7"/>
    <w:rsid w:val="002F148F"/>
    <w:rsid w:val="002F1CB8"/>
    <w:rsid w:val="002F1CD9"/>
    <w:rsid w:val="002F3054"/>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002"/>
    <w:rsid w:val="003741B0"/>
    <w:rsid w:val="00374650"/>
    <w:rsid w:val="00374A04"/>
    <w:rsid w:val="00374F82"/>
    <w:rsid w:val="00375417"/>
    <w:rsid w:val="003754D9"/>
    <w:rsid w:val="00376628"/>
    <w:rsid w:val="003767EA"/>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835"/>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C93"/>
    <w:rsid w:val="00405D65"/>
    <w:rsid w:val="0040657F"/>
    <w:rsid w:val="004077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57B4"/>
    <w:rsid w:val="00427174"/>
    <w:rsid w:val="00427210"/>
    <w:rsid w:val="00430DB7"/>
    <w:rsid w:val="004321B5"/>
    <w:rsid w:val="0043230B"/>
    <w:rsid w:val="00432574"/>
    <w:rsid w:val="0043288C"/>
    <w:rsid w:val="00433339"/>
    <w:rsid w:val="0043335A"/>
    <w:rsid w:val="004336F3"/>
    <w:rsid w:val="00435186"/>
    <w:rsid w:val="00435437"/>
    <w:rsid w:val="004356A8"/>
    <w:rsid w:val="0043589B"/>
    <w:rsid w:val="00435D59"/>
    <w:rsid w:val="00436201"/>
    <w:rsid w:val="00436C5B"/>
    <w:rsid w:val="00440394"/>
    <w:rsid w:val="00440809"/>
    <w:rsid w:val="00440E78"/>
    <w:rsid w:val="00440F9D"/>
    <w:rsid w:val="00441581"/>
    <w:rsid w:val="004419AE"/>
    <w:rsid w:val="00441ACD"/>
    <w:rsid w:val="00443DE5"/>
    <w:rsid w:val="00443DFE"/>
    <w:rsid w:val="00443FA8"/>
    <w:rsid w:val="00443FEB"/>
    <w:rsid w:val="00444DC8"/>
    <w:rsid w:val="0044540D"/>
    <w:rsid w:val="00446913"/>
    <w:rsid w:val="00447B36"/>
    <w:rsid w:val="00447D54"/>
    <w:rsid w:val="00450767"/>
    <w:rsid w:val="00450BF3"/>
    <w:rsid w:val="00450E09"/>
    <w:rsid w:val="004511A8"/>
    <w:rsid w:val="004512A8"/>
    <w:rsid w:val="00451E77"/>
    <w:rsid w:val="004525F0"/>
    <w:rsid w:val="0045276F"/>
    <w:rsid w:val="00452C1D"/>
    <w:rsid w:val="00453770"/>
    <w:rsid w:val="00455810"/>
    <w:rsid w:val="00455AA9"/>
    <w:rsid w:val="00455F06"/>
    <w:rsid w:val="00456242"/>
    <w:rsid w:val="004575AA"/>
    <w:rsid w:val="004575AC"/>
    <w:rsid w:val="0045773D"/>
    <w:rsid w:val="00457C45"/>
    <w:rsid w:val="00457F5A"/>
    <w:rsid w:val="00460650"/>
    <w:rsid w:val="00461904"/>
    <w:rsid w:val="0046198C"/>
    <w:rsid w:val="00461CE4"/>
    <w:rsid w:val="004624F4"/>
    <w:rsid w:val="00462587"/>
    <w:rsid w:val="004635E0"/>
    <w:rsid w:val="00463897"/>
    <w:rsid w:val="00463EEA"/>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2CFC"/>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04B"/>
    <w:rsid w:val="004A3C50"/>
    <w:rsid w:val="004A3F9F"/>
    <w:rsid w:val="004A415C"/>
    <w:rsid w:val="004A4444"/>
    <w:rsid w:val="004A4761"/>
    <w:rsid w:val="004A48CA"/>
    <w:rsid w:val="004A4C80"/>
    <w:rsid w:val="004A51B9"/>
    <w:rsid w:val="004A5A9A"/>
    <w:rsid w:val="004A6248"/>
    <w:rsid w:val="004A73C8"/>
    <w:rsid w:val="004A7485"/>
    <w:rsid w:val="004A7F0E"/>
    <w:rsid w:val="004B01D9"/>
    <w:rsid w:val="004B0E0C"/>
    <w:rsid w:val="004B1C98"/>
    <w:rsid w:val="004B219C"/>
    <w:rsid w:val="004B2B8B"/>
    <w:rsid w:val="004B2DE4"/>
    <w:rsid w:val="004B57E8"/>
    <w:rsid w:val="004B6BCA"/>
    <w:rsid w:val="004B6FBD"/>
    <w:rsid w:val="004B7455"/>
    <w:rsid w:val="004B7658"/>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0BCD"/>
    <w:rsid w:val="004D1010"/>
    <w:rsid w:val="004D1673"/>
    <w:rsid w:val="004D248A"/>
    <w:rsid w:val="004D2FB8"/>
    <w:rsid w:val="004D459D"/>
    <w:rsid w:val="004D49FC"/>
    <w:rsid w:val="004D59EA"/>
    <w:rsid w:val="004D71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C4E"/>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2A71"/>
    <w:rsid w:val="00583135"/>
    <w:rsid w:val="00583195"/>
    <w:rsid w:val="00583B84"/>
    <w:rsid w:val="0058463A"/>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923"/>
    <w:rsid w:val="005B0312"/>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7946"/>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BB9"/>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CDC"/>
    <w:rsid w:val="006015A1"/>
    <w:rsid w:val="006015E1"/>
    <w:rsid w:val="00601B91"/>
    <w:rsid w:val="00601DD0"/>
    <w:rsid w:val="0060200D"/>
    <w:rsid w:val="00603E31"/>
    <w:rsid w:val="006041B7"/>
    <w:rsid w:val="00605D03"/>
    <w:rsid w:val="00606CBD"/>
    <w:rsid w:val="00607C46"/>
    <w:rsid w:val="00612434"/>
    <w:rsid w:val="00612488"/>
    <w:rsid w:val="00612CE6"/>
    <w:rsid w:val="00612DCA"/>
    <w:rsid w:val="00612EDD"/>
    <w:rsid w:val="00614A7B"/>
    <w:rsid w:val="0061536C"/>
    <w:rsid w:val="006158E4"/>
    <w:rsid w:val="006158FB"/>
    <w:rsid w:val="00615C08"/>
    <w:rsid w:val="0061733E"/>
    <w:rsid w:val="0061741C"/>
    <w:rsid w:val="006178D9"/>
    <w:rsid w:val="006178F4"/>
    <w:rsid w:val="00620585"/>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3DA"/>
    <w:rsid w:val="00640399"/>
    <w:rsid w:val="00640DBD"/>
    <w:rsid w:val="006423D2"/>
    <w:rsid w:val="00642683"/>
    <w:rsid w:val="0064351F"/>
    <w:rsid w:val="00643C6F"/>
    <w:rsid w:val="00643C90"/>
    <w:rsid w:val="006440AA"/>
    <w:rsid w:val="00644E73"/>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C32"/>
    <w:rsid w:val="00671D4E"/>
    <w:rsid w:val="00671DB5"/>
    <w:rsid w:val="00671E8F"/>
    <w:rsid w:val="006727BF"/>
    <w:rsid w:val="0067281B"/>
    <w:rsid w:val="00673538"/>
    <w:rsid w:val="00677B00"/>
    <w:rsid w:val="00677F40"/>
    <w:rsid w:val="00680281"/>
    <w:rsid w:val="00680E8F"/>
    <w:rsid w:val="00681CDE"/>
    <w:rsid w:val="006824FC"/>
    <w:rsid w:val="0068448B"/>
    <w:rsid w:val="00685C49"/>
    <w:rsid w:val="00687997"/>
    <w:rsid w:val="00687E47"/>
    <w:rsid w:val="0069058D"/>
    <w:rsid w:val="006912EA"/>
    <w:rsid w:val="00692635"/>
    <w:rsid w:val="00693C7B"/>
    <w:rsid w:val="00694911"/>
    <w:rsid w:val="006966D7"/>
    <w:rsid w:val="00696EED"/>
    <w:rsid w:val="00697017"/>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E82"/>
    <w:rsid w:val="006A7476"/>
    <w:rsid w:val="006B0550"/>
    <w:rsid w:val="006B1131"/>
    <w:rsid w:val="006B257C"/>
    <w:rsid w:val="006B3563"/>
    <w:rsid w:val="006B3DD9"/>
    <w:rsid w:val="006B3FBF"/>
    <w:rsid w:val="006B4773"/>
    <w:rsid w:val="006B4B0E"/>
    <w:rsid w:val="006B4D7E"/>
    <w:rsid w:val="006B5492"/>
    <w:rsid w:val="006B5692"/>
    <w:rsid w:val="006B56F2"/>
    <w:rsid w:val="006B70A2"/>
    <w:rsid w:val="006C176F"/>
    <w:rsid w:val="006C1CEA"/>
    <w:rsid w:val="006C29FF"/>
    <w:rsid w:val="006C2ED7"/>
    <w:rsid w:val="006C4A69"/>
    <w:rsid w:val="006C5438"/>
    <w:rsid w:val="006C5FDC"/>
    <w:rsid w:val="006C613D"/>
    <w:rsid w:val="006C6272"/>
    <w:rsid w:val="006C63B5"/>
    <w:rsid w:val="006C795B"/>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E7913"/>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B68"/>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A3F"/>
    <w:rsid w:val="00754305"/>
    <w:rsid w:val="00754F0F"/>
    <w:rsid w:val="007552F1"/>
    <w:rsid w:val="007553E4"/>
    <w:rsid w:val="00755F3B"/>
    <w:rsid w:val="007560A1"/>
    <w:rsid w:val="007566CB"/>
    <w:rsid w:val="00757947"/>
    <w:rsid w:val="007611E9"/>
    <w:rsid w:val="00761429"/>
    <w:rsid w:val="0076284D"/>
    <w:rsid w:val="00764AA0"/>
    <w:rsid w:val="00764FD6"/>
    <w:rsid w:val="007654C6"/>
    <w:rsid w:val="00765F24"/>
    <w:rsid w:val="00766211"/>
    <w:rsid w:val="00771EC8"/>
    <w:rsid w:val="007720C2"/>
    <w:rsid w:val="007724D3"/>
    <w:rsid w:val="007731F0"/>
    <w:rsid w:val="007740AD"/>
    <w:rsid w:val="00774FA3"/>
    <w:rsid w:val="0077554C"/>
    <w:rsid w:val="007763E1"/>
    <w:rsid w:val="00776A1F"/>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4F66"/>
    <w:rsid w:val="007976F5"/>
    <w:rsid w:val="007A059A"/>
    <w:rsid w:val="007A0F1C"/>
    <w:rsid w:val="007A130B"/>
    <w:rsid w:val="007A50A9"/>
    <w:rsid w:val="007A5BDA"/>
    <w:rsid w:val="007A5E66"/>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674"/>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063"/>
    <w:rsid w:val="008040CB"/>
    <w:rsid w:val="008043C9"/>
    <w:rsid w:val="00806044"/>
    <w:rsid w:val="00807185"/>
    <w:rsid w:val="00807B75"/>
    <w:rsid w:val="00810237"/>
    <w:rsid w:val="00810AF3"/>
    <w:rsid w:val="00813105"/>
    <w:rsid w:val="00813119"/>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7E0"/>
    <w:rsid w:val="00876B6A"/>
    <w:rsid w:val="00876F48"/>
    <w:rsid w:val="0087744F"/>
    <w:rsid w:val="00877A5D"/>
    <w:rsid w:val="008802B8"/>
    <w:rsid w:val="00881064"/>
    <w:rsid w:val="0088228F"/>
    <w:rsid w:val="008829B2"/>
    <w:rsid w:val="008835A9"/>
    <w:rsid w:val="008841BD"/>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57A"/>
    <w:rsid w:val="008C5658"/>
    <w:rsid w:val="008C6767"/>
    <w:rsid w:val="008C6D60"/>
    <w:rsid w:val="008C7B15"/>
    <w:rsid w:val="008C7CA2"/>
    <w:rsid w:val="008D07EC"/>
    <w:rsid w:val="008D1798"/>
    <w:rsid w:val="008D277C"/>
    <w:rsid w:val="008D2D3D"/>
    <w:rsid w:val="008D3AE8"/>
    <w:rsid w:val="008D6F67"/>
    <w:rsid w:val="008D704D"/>
    <w:rsid w:val="008D77A9"/>
    <w:rsid w:val="008E0EBB"/>
    <w:rsid w:val="008E11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FFC"/>
    <w:rsid w:val="00941625"/>
    <w:rsid w:val="0094210F"/>
    <w:rsid w:val="009425A7"/>
    <w:rsid w:val="00942B80"/>
    <w:rsid w:val="00942BCA"/>
    <w:rsid w:val="009438E2"/>
    <w:rsid w:val="00945A61"/>
    <w:rsid w:val="00946722"/>
    <w:rsid w:val="009502F5"/>
    <w:rsid w:val="0095251F"/>
    <w:rsid w:val="00952A6D"/>
    <w:rsid w:val="00954A8F"/>
    <w:rsid w:val="00955F2F"/>
    <w:rsid w:val="0095653E"/>
    <w:rsid w:val="00956A4E"/>
    <w:rsid w:val="00956AB5"/>
    <w:rsid w:val="00956DE7"/>
    <w:rsid w:val="00957893"/>
    <w:rsid w:val="0096084B"/>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E1"/>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B64"/>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6144"/>
    <w:rsid w:val="00A1776F"/>
    <w:rsid w:val="00A215B6"/>
    <w:rsid w:val="00A23B71"/>
    <w:rsid w:val="00A24A76"/>
    <w:rsid w:val="00A24FC3"/>
    <w:rsid w:val="00A25650"/>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7FD"/>
    <w:rsid w:val="00A3699B"/>
    <w:rsid w:val="00A36CC9"/>
    <w:rsid w:val="00A36D58"/>
    <w:rsid w:val="00A37373"/>
    <w:rsid w:val="00A41AC1"/>
    <w:rsid w:val="00A41CA4"/>
    <w:rsid w:val="00A42B33"/>
    <w:rsid w:val="00A42DD4"/>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8BE"/>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180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44D"/>
    <w:rsid w:val="00AD4BED"/>
    <w:rsid w:val="00AD4F1A"/>
    <w:rsid w:val="00AD5069"/>
    <w:rsid w:val="00AD51F7"/>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0A6E"/>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C46"/>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0A"/>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32"/>
    <w:rsid w:val="00B54C37"/>
    <w:rsid w:val="00B5521E"/>
    <w:rsid w:val="00B55A65"/>
    <w:rsid w:val="00B56D81"/>
    <w:rsid w:val="00B57115"/>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2F9"/>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51A"/>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4D5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0"/>
    <w:rsid w:val="00BF5AEB"/>
    <w:rsid w:val="00BF5EA3"/>
    <w:rsid w:val="00BF5F45"/>
    <w:rsid w:val="00BF6365"/>
    <w:rsid w:val="00BF64AF"/>
    <w:rsid w:val="00BF6BED"/>
    <w:rsid w:val="00BF6C92"/>
    <w:rsid w:val="00BF7391"/>
    <w:rsid w:val="00BF780E"/>
    <w:rsid w:val="00C006CB"/>
    <w:rsid w:val="00C0093E"/>
    <w:rsid w:val="00C00F86"/>
    <w:rsid w:val="00C013F9"/>
    <w:rsid w:val="00C01740"/>
    <w:rsid w:val="00C02B55"/>
    <w:rsid w:val="00C04FFE"/>
    <w:rsid w:val="00C06A41"/>
    <w:rsid w:val="00C06CA3"/>
    <w:rsid w:val="00C075EF"/>
    <w:rsid w:val="00C07985"/>
    <w:rsid w:val="00C07A02"/>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2C5"/>
    <w:rsid w:val="00C458E8"/>
    <w:rsid w:val="00C468E9"/>
    <w:rsid w:val="00C476D8"/>
    <w:rsid w:val="00C47CE7"/>
    <w:rsid w:val="00C515B6"/>
    <w:rsid w:val="00C51CF2"/>
    <w:rsid w:val="00C52086"/>
    <w:rsid w:val="00C544C8"/>
    <w:rsid w:val="00C54B23"/>
    <w:rsid w:val="00C54E72"/>
    <w:rsid w:val="00C55829"/>
    <w:rsid w:val="00C56765"/>
    <w:rsid w:val="00C56AE2"/>
    <w:rsid w:val="00C57015"/>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CDE"/>
    <w:rsid w:val="00CA5166"/>
    <w:rsid w:val="00CA65C6"/>
    <w:rsid w:val="00CA6BC9"/>
    <w:rsid w:val="00CA783A"/>
    <w:rsid w:val="00CB16B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4AE"/>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DF"/>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BA5"/>
    <w:rsid w:val="00CE5A18"/>
    <w:rsid w:val="00CE6713"/>
    <w:rsid w:val="00CE7939"/>
    <w:rsid w:val="00CF0529"/>
    <w:rsid w:val="00CF06D5"/>
    <w:rsid w:val="00CF1B69"/>
    <w:rsid w:val="00CF1D58"/>
    <w:rsid w:val="00CF2677"/>
    <w:rsid w:val="00CF2761"/>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3FFA"/>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57E"/>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44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BE7"/>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056"/>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633"/>
    <w:rsid w:val="00EA6E8F"/>
    <w:rsid w:val="00EA781D"/>
    <w:rsid w:val="00EB0E73"/>
    <w:rsid w:val="00EB15AF"/>
    <w:rsid w:val="00EB1C0F"/>
    <w:rsid w:val="00EB2487"/>
    <w:rsid w:val="00EB35C1"/>
    <w:rsid w:val="00EB3686"/>
    <w:rsid w:val="00EB3779"/>
    <w:rsid w:val="00EB381D"/>
    <w:rsid w:val="00EB44BB"/>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2D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F6C"/>
    <w:rsid w:val="00ED735B"/>
    <w:rsid w:val="00ED73B9"/>
    <w:rsid w:val="00ED7430"/>
    <w:rsid w:val="00EE0136"/>
    <w:rsid w:val="00EE19FD"/>
    <w:rsid w:val="00EE1B56"/>
    <w:rsid w:val="00EE1C85"/>
    <w:rsid w:val="00EE1F5D"/>
    <w:rsid w:val="00EE2819"/>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5B2"/>
    <w:rsid w:val="00EF6136"/>
    <w:rsid w:val="00EF67DA"/>
    <w:rsid w:val="00EF7124"/>
    <w:rsid w:val="00EF7384"/>
    <w:rsid w:val="00EF7716"/>
    <w:rsid w:val="00F00EAA"/>
    <w:rsid w:val="00F01880"/>
    <w:rsid w:val="00F01B51"/>
    <w:rsid w:val="00F01DAE"/>
    <w:rsid w:val="00F02160"/>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11"/>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34A"/>
    <w:rsid w:val="00F54D8E"/>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36C"/>
    <w:rsid w:val="00F96594"/>
    <w:rsid w:val="00F96714"/>
    <w:rsid w:val="00FA0F02"/>
    <w:rsid w:val="00FA144D"/>
    <w:rsid w:val="00FA2925"/>
    <w:rsid w:val="00FA36EB"/>
    <w:rsid w:val="00FA4B39"/>
    <w:rsid w:val="00FA56CE"/>
    <w:rsid w:val="00FA659D"/>
    <w:rsid w:val="00FA675B"/>
    <w:rsid w:val="00FA7142"/>
    <w:rsid w:val="00FB00BA"/>
    <w:rsid w:val="00FB0339"/>
    <w:rsid w:val="00FB10F0"/>
    <w:rsid w:val="00FB1FBE"/>
    <w:rsid w:val="00FB275B"/>
    <w:rsid w:val="00FB2840"/>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E4C"/>
    <w:rsid w:val="00FC2982"/>
    <w:rsid w:val="00FC30FB"/>
    <w:rsid w:val="00FC3EFB"/>
    <w:rsid w:val="00FC46D9"/>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4D4"/>
    <w:rsid w:val="00FD6FC4"/>
    <w:rsid w:val="00FD75A0"/>
    <w:rsid w:val="00FE0385"/>
    <w:rsid w:val="00FE1B67"/>
    <w:rsid w:val="00FE252E"/>
    <w:rsid w:val="00FE3D1F"/>
    <w:rsid w:val="00FE3D7C"/>
    <w:rsid w:val="00FE4654"/>
    <w:rsid w:val="00FE4885"/>
    <w:rsid w:val="00FE5036"/>
    <w:rsid w:val="00FE5735"/>
    <w:rsid w:val="00FE6998"/>
    <w:rsid w:val="00FE7908"/>
    <w:rsid w:val="00FF0550"/>
    <w:rsid w:val="00FF0594"/>
    <w:rsid w:val="00FF05F7"/>
    <w:rsid w:val="00FF116E"/>
    <w:rsid w:val="00FF203A"/>
    <w:rsid w:val="00FF2373"/>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A6E82"/>
    <w:pPr>
      <w:tabs>
        <w:tab w:val="left" w:pos="851"/>
        <w:tab w:val="right" w:leader="dot" w:pos="9962"/>
      </w:tabs>
      <w:ind w:left="851" w:right="877"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A">
    <w:name w:val="Body A"/>
    <w:rsid w:val="00443DFE"/>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2013L0034&amp;locale=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14336</Words>
  <Characters>8172</Characters>
  <Application>Microsoft Office Word</Application>
  <DocSecurity>0</DocSecurity>
  <Lines>68</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Lapė</cp:lastModifiedBy>
  <cp:revision>5</cp:revision>
  <cp:lastPrinted>2026-03-10T08:24:00Z</cp:lastPrinted>
  <dcterms:created xsi:type="dcterms:W3CDTF">2026-10-19T13:22:00Z</dcterms:created>
  <dcterms:modified xsi:type="dcterms:W3CDTF">2026-10-21T11:37:00Z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