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7CB885B" w:rsidR="008D704D" w:rsidRPr="00185C62" w:rsidRDefault="008D704D" w:rsidP="00FA7963">
      <w:pPr>
        <w:pStyle w:val="Heading2"/>
        <w:jc w:val="right"/>
        <w:rPr>
          <w:rFonts w:ascii="Aptos" w:eastAsia="Calibri" w:hAnsi="Aptos" w:cs="Times New Roman"/>
          <w:color w:val="000000" w:themeColor="text1"/>
          <w:sz w:val="21"/>
          <w:szCs w:val="21"/>
        </w:rPr>
      </w:pPr>
      <w:bookmarkStart w:id="0" w:name="_Pirkimo_dokumentų_5"/>
      <w:bookmarkStart w:id="1" w:name="_Ref38540913"/>
      <w:bookmarkStart w:id="2" w:name="_Ref38898051"/>
      <w:bookmarkStart w:id="3" w:name="_Ref38901392"/>
      <w:bookmarkStart w:id="4" w:name="_Toc124243988"/>
      <w:bookmarkStart w:id="5" w:name="_Toc237958563"/>
      <w:bookmarkStart w:id="6" w:name="_Hlk159593168"/>
      <w:bookmarkEnd w:id="0"/>
      <w:r w:rsidRPr="00185C62">
        <w:rPr>
          <w:rFonts w:ascii="Aptos" w:eastAsia="Calibri" w:hAnsi="Aptos" w:cs="Times New Roman"/>
          <w:color w:val="000000" w:themeColor="text1"/>
          <w:sz w:val="21"/>
          <w:szCs w:val="21"/>
        </w:rPr>
        <w:t xml:space="preserve">Pirkimo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5 priedas „Pasiūlymo forma“</w:t>
      </w:r>
      <w:bookmarkEnd w:id="1"/>
      <w:bookmarkEnd w:id="2"/>
      <w:bookmarkEnd w:id="3"/>
      <w:bookmarkEnd w:id="4"/>
      <w:bookmarkEnd w:id="5"/>
    </w:p>
    <w:p w14:paraId="4AA5FAD3" w14:textId="23F08DB3" w:rsidR="000C6068" w:rsidRPr="00185C62" w:rsidRDefault="000C6068" w:rsidP="00DE290C">
      <w:pPr>
        <w:rPr>
          <w:rFonts w:ascii="Aptos" w:hAnsi="Aptos" w:cs="Times New Roman"/>
          <w:b/>
          <w:bCs/>
          <w:smallCaps/>
          <w:sz w:val="22"/>
          <w:szCs w:val="22"/>
        </w:rPr>
      </w:pPr>
    </w:p>
    <w:p w14:paraId="51146AD8" w14:textId="77777777" w:rsidR="006F631C" w:rsidRPr="0079715B" w:rsidRDefault="006F631C" w:rsidP="002058A4">
      <w:pPr>
        <w:pStyle w:val="Subtitle"/>
        <w:spacing w:after="0" w:line="240" w:lineRule="auto"/>
        <w:jc w:val="center"/>
        <w:rPr>
          <w:rFonts w:ascii="Aptos" w:hAnsi="Aptos" w:cs="Times New Roman"/>
        </w:rPr>
      </w:pPr>
      <w:r w:rsidRPr="0079715B">
        <w:rPr>
          <w:rFonts w:ascii="Aptos" w:hAnsi="Aptos" w:cs="Times New Roman"/>
        </w:rPr>
        <w:t>PASIŪLYMAS</w:t>
      </w:r>
    </w:p>
    <w:p w14:paraId="5BC39FF1" w14:textId="400ECB26" w:rsidR="000B296F" w:rsidRPr="00185C62" w:rsidRDefault="00B24F12" w:rsidP="00FA7963">
      <w:pPr>
        <w:spacing w:after="0" w:line="240" w:lineRule="auto"/>
        <w:jc w:val="center"/>
        <w:rPr>
          <w:rFonts w:ascii="Aptos" w:hAnsi="Aptos" w:cs="Times New Roman"/>
          <w:caps/>
          <w:color w:val="404040" w:themeColor="text1" w:themeTint="BF"/>
          <w:spacing w:val="20"/>
          <w:sz w:val="28"/>
          <w:szCs w:val="28"/>
        </w:rPr>
      </w:pPr>
      <w:r w:rsidRPr="0079715B">
        <w:rPr>
          <w:rFonts w:ascii="Aptos" w:hAnsi="Aptos" w:cs="Times New Roman"/>
          <w:caps/>
          <w:color w:val="404040" w:themeColor="text1" w:themeTint="BF"/>
          <w:spacing w:val="20"/>
          <w:sz w:val="28"/>
          <w:szCs w:val="28"/>
        </w:rPr>
        <w:t>DĖ</w:t>
      </w:r>
      <w:r w:rsidR="00143242" w:rsidRPr="0079715B">
        <w:rPr>
          <w:rFonts w:ascii="Aptos" w:hAnsi="Aptos" w:cs="Times New Roman"/>
          <w:caps/>
          <w:color w:val="404040" w:themeColor="text1" w:themeTint="BF"/>
          <w:spacing w:val="20"/>
          <w:sz w:val="28"/>
          <w:szCs w:val="28"/>
        </w:rPr>
        <w:t>L</w:t>
      </w:r>
      <w:r w:rsidR="0079715B" w:rsidRPr="0079715B">
        <w:t xml:space="preserve"> </w:t>
      </w:r>
      <w:r w:rsidR="0079715B" w:rsidRPr="0079715B">
        <w:rPr>
          <w:rFonts w:ascii="Aptos" w:hAnsi="Aptos" w:cs="Times New Roman"/>
          <w:caps/>
          <w:color w:val="404040" w:themeColor="text1" w:themeTint="BF"/>
          <w:spacing w:val="20"/>
          <w:sz w:val="28"/>
          <w:szCs w:val="28"/>
        </w:rPr>
        <w:t>NEŠIOJAMo GYVSIDABRIO ANALIZATORIaus SU PRIEDAIS</w:t>
      </w:r>
      <w:r w:rsidR="004D2627" w:rsidRPr="0079715B">
        <w:rPr>
          <w:rFonts w:ascii="Aptos" w:hAnsi="Aptos" w:cs="Times New Roman"/>
          <w:caps/>
          <w:color w:val="404040" w:themeColor="text1" w:themeTint="BF"/>
          <w:sz w:val="28"/>
          <w:szCs w:val="28"/>
        </w:rPr>
        <w:t xml:space="preserve"> </w:t>
      </w:r>
      <w:r w:rsidR="000B296F" w:rsidRPr="0079715B">
        <w:rPr>
          <w:rFonts w:ascii="Aptos" w:hAnsi="Aptos" w:cs="Times New Roman"/>
          <w:caps/>
          <w:color w:val="404040" w:themeColor="text1" w:themeTint="BF"/>
          <w:spacing w:val="20"/>
          <w:sz w:val="28"/>
          <w:szCs w:val="28"/>
        </w:rPr>
        <w:t>pirkimo</w:t>
      </w: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185C62" w14:paraId="396185A6" w14:textId="77777777" w:rsidTr="00EB1E3A">
        <w:tc>
          <w:tcPr>
            <w:tcW w:w="2835" w:type="dxa"/>
            <w:tcBorders>
              <w:bottom w:val="single" w:sz="4" w:space="0" w:color="auto"/>
            </w:tcBorders>
          </w:tcPr>
          <w:p w14:paraId="5FFD36B9" w14:textId="77777777" w:rsidR="000B296F" w:rsidRDefault="000B296F" w:rsidP="00EB1E3A">
            <w:pPr>
              <w:jc w:val="center"/>
              <w:rPr>
                <w:rFonts w:ascii="Aptos" w:hAnsi="Aptos" w:cs="Times New Roman"/>
                <w:sz w:val="21"/>
                <w:szCs w:val="21"/>
              </w:rPr>
            </w:pPr>
          </w:p>
          <w:p w14:paraId="11CE7B6B" w14:textId="627370AE" w:rsidR="00FA7963" w:rsidRPr="00185C62" w:rsidRDefault="00FA7963" w:rsidP="00EB1E3A">
            <w:pPr>
              <w:jc w:val="center"/>
              <w:rPr>
                <w:rFonts w:ascii="Aptos" w:hAnsi="Aptos" w:cs="Times New Roman"/>
                <w:sz w:val="21"/>
                <w:szCs w:val="21"/>
              </w:rPr>
            </w:pPr>
          </w:p>
        </w:tc>
      </w:tr>
      <w:tr w:rsidR="000B296F" w:rsidRPr="00185C62" w14:paraId="5684BA60" w14:textId="77777777" w:rsidTr="00EB1E3A">
        <w:trPr>
          <w:trHeight w:val="116"/>
        </w:trPr>
        <w:tc>
          <w:tcPr>
            <w:tcW w:w="2835" w:type="dxa"/>
            <w:tcBorders>
              <w:top w:val="single" w:sz="4" w:space="0" w:color="auto"/>
            </w:tcBorders>
          </w:tcPr>
          <w:p w14:paraId="6D50F99C"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(data)</w:t>
            </w:r>
          </w:p>
        </w:tc>
      </w:tr>
      <w:tr w:rsidR="000B296F" w:rsidRPr="00185C62" w14:paraId="31350BE0" w14:textId="77777777" w:rsidTr="00EB1E3A">
        <w:tc>
          <w:tcPr>
            <w:tcW w:w="2835" w:type="dxa"/>
            <w:tcBorders>
              <w:bottom w:val="single" w:sz="4" w:space="0" w:color="auto"/>
            </w:tcBorders>
          </w:tcPr>
          <w:p w14:paraId="3CEED383" w14:textId="3D53B191" w:rsidR="000B296F" w:rsidRPr="00185C62" w:rsidRDefault="000B296F" w:rsidP="00EB1E3A">
            <w:pPr>
              <w:jc w:val="center"/>
              <w:rPr>
                <w:rFonts w:ascii="Aptos" w:hAnsi="Aptos" w:cs="Times New Roman"/>
                <w:sz w:val="21"/>
                <w:szCs w:val="21"/>
              </w:rPr>
            </w:pPr>
          </w:p>
        </w:tc>
      </w:tr>
      <w:tr w:rsidR="000B296F" w:rsidRPr="00185C62" w14:paraId="603F4A26" w14:textId="77777777" w:rsidTr="00EB1E3A">
        <w:tc>
          <w:tcPr>
            <w:tcW w:w="2835" w:type="dxa"/>
            <w:tcBorders>
              <w:top w:val="single" w:sz="4" w:space="0" w:color="auto"/>
            </w:tcBorders>
          </w:tcPr>
          <w:p w14:paraId="5B156E8F"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(vieta)</w:t>
            </w:r>
          </w:p>
        </w:tc>
      </w:tr>
    </w:tbl>
    <w:p w14:paraId="770C8AB6" w14:textId="77777777" w:rsidR="000B296F" w:rsidRPr="00185C62" w:rsidRDefault="000B296F" w:rsidP="000B296F">
      <w:pPr>
        <w:spacing w:after="0" w:line="240" w:lineRule="auto"/>
        <w:rPr>
          <w:rFonts w:ascii="Aptos" w:hAnsi="Aptos" w:cs="Times New Roman"/>
        </w:rPr>
      </w:pPr>
      <w:r w:rsidRPr="00185C62">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185C62" w14:paraId="255CF227" w14:textId="77777777" w:rsidTr="00EB1E3A">
        <w:tc>
          <w:tcPr>
            <w:tcW w:w="2127" w:type="dxa"/>
            <w:tcBorders>
              <w:top w:val="single" w:sz="4" w:space="0" w:color="auto"/>
            </w:tcBorders>
          </w:tcPr>
          <w:p w14:paraId="37327270" w14:textId="77777777" w:rsidR="000B296F" w:rsidRPr="00185C62" w:rsidRDefault="000B296F" w:rsidP="00EB1E3A">
            <w:pPr>
              <w:rPr>
                <w:rFonts w:ascii="Aptos" w:hAnsi="Aptos" w:cs="Times New Roman"/>
                <w:sz w:val="21"/>
                <w:szCs w:val="21"/>
              </w:rPr>
            </w:pPr>
            <w:r w:rsidRPr="00185C62">
              <w:rPr>
                <w:rFonts w:ascii="Aptos" w:hAnsi="Aptos" w:cs="Times New Roman"/>
                <w:sz w:val="21"/>
                <w:szCs w:val="21"/>
                <w:vertAlign w:val="superscript"/>
              </w:rPr>
              <w:t>(Adresatas)</w:t>
            </w:r>
          </w:p>
        </w:tc>
      </w:tr>
    </w:tbl>
    <w:p w14:paraId="79C2963C" w14:textId="77777777" w:rsidR="000B296F" w:rsidRPr="00185C62" w:rsidRDefault="000B296F" w:rsidP="000B296F">
      <w:pPr>
        <w:spacing w:after="0" w:line="240" w:lineRule="auto"/>
        <w:rPr>
          <w:rFonts w:ascii="Aptos" w:hAnsi="Aptos" w:cs="Times New Roman"/>
        </w:rPr>
      </w:pPr>
    </w:p>
    <w:p w14:paraId="390A745B" w14:textId="1EFE864E" w:rsidR="000B296F" w:rsidRPr="00185C62"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7" w:name="_Toc329443224"/>
      <w:r w:rsidRPr="00185C62">
        <w:rPr>
          <w:rFonts w:ascii="Aptos" w:hAnsi="Aptos" w:cs="Times New Roman"/>
          <w:b/>
          <w:bCs/>
        </w:rPr>
        <w:t>INFORMACIJA APIE TIEKĖJĄ</w:t>
      </w:r>
      <w:bookmarkEnd w:id="7"/>
      <w:r w:rsidRPr="00185C62">
        <w:rPr>
          <w:rFonts w:ascii="Aptos" w:hAnsi="Aptos" w:cs="Times New Roman"/>
          <w:b/>
          <w:bCs/>
        </w:rPr>
        <w:t>:</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5142"/>
      </w:tblGrid>
      <w:tr w:rsidR="000B296F" w:rsidRPr="00185C62" w14:paraId="76201CCE" w14:textId="77777777" w:rsidTr="00FA7963">
        <w:tc>
          <w:tcPr>
            <w:tcW w:w="5485" w:type="dxa"/>
            <w:tcBorders>
              <w:top w:val="single" w:sz="4" w:space="0" w:color="auto"/>
              <w:left w:val="single" w:sz="4" w:space="0" w:color="auto"/>
              <w:bottom w:val="single" w:sz="4" w:space="0" w:color="auto"/>
              <w:right w:val="single" w:sz="4" w:space="0" w:color="auto"/>
            </w:tcBorders>
            <w:hideMark/>
          </w:tcPr>
          <w:p w14:paraId="611EAAF0" w14:textId="1C37B3EC" w:rsidR="000B296F" w:rsidRPr="00185C62" w:rsidRDefault="000B296F" w:rsidP="00CB502D">
            <w:pPr>
              <w:spacing w:after="0" w:line="240" w:lineRule="auto"/>
              <w:jc w:val="both"/>
              <w:rPr>
                <w:rFonts w:ascii="Aptos" w:hAnsi="Aptos" w:cs="Times New Roman"/>
              </w:rPr>
            </w:pPr>
            <w:r w:rsidRPr="00185C62">
              <w:rPr>
                <w:rFonts w:ascii="Aptos" w:hAnsi="Aptos" w:cs="Times New Roman"/>
              </w:rPr>
              <w:t xml:space="preserve">Tiekėjo arba </w:t>
            </w:r>
            <w:r w:rsidR="009A4F2B" w:rsidRPr="00185C62">
              <w:rPr>
                <w:rFonts w:ascii="Aptos" w:hAnsi="Aptos" w:cs="Times New Roman"/>
              </w:rPr>
              <w:t>Tiekėjų</w:t>
            </w:r>
            <w:r w:rsidRPr="00185C62">
              <w:rPr>
                <w:rFonts w:ascii="Aptos" w:hAnsi="Aptos" w:cs="Times New Roman"/>
              </w:rPr>
              <w:t xml:space="preserve"> grupės dalyvių pavadinimas (-ai), juridinio asmens kodas (-ai) </w:t>
            </w:r>
            <w:r w:rsidRPr="00185C62">
              <w:rPr>
                <w:rFonts w:ascii="Aptos" w:hAnsi="Aptos" w:cs="Times New Roman"/>
                <w:i/>
              </w:rPr>
              <w:t>(jeigu pasiūlymą teikia fizinis asmuo – verslo ar individualios veiklos pažymėjimo Nr. ar pan.)</w:t>
            </w:r>
            <w:r w:rsidRPr="00185C62">
              <w:rPr>
                <w:rFonts w:ascii="Aptos" w:hAnsi="Aptos" w:cs="Times New Roman"/>
                <w:iCs/>
              </w:rPr>
              <w:t>, adresas (-ai)</w:t>
            </w:r>
          </w:p>
        </w:tc>
        <w:tc>
          <w:tcPr>
            <w:tcW w:w="5142" w:type="dxa"/>
            <w:tcBorders>
              <w:top w:val="single" w:sz="4" w:space="0" w:color="auto"/>
              <w:left w:val="single" w:sz="4" w:space="0" w:color="auto"/>
              <w:bottom w:val="single" w:sz="4" w:space="0" w:color="auto"/>
              <w:right w:val="single" w:sz="4" w:space="0" w:color="auto"/>
            </w:tcBorders>
          </w:tcPr>
          <w:p w14:paraId="709097E5" w14:textId="17D1D937" w:rsidR="000B296F" w:rsidRPr="00185C62" w:rsidRDefault="000B296F" w:rsidP="00EB1E3A">
            <w:pPr>
              <w:spacing w:after="0" w:line="240" w:lineRule="auto"/>
              <w:rPr>
                <w:rFonts w:ascii="Aptos" w:hAnsi="Aptos" w:cs="Times New Roman"/>
              </w:rPr>
            </w:pPr>
          </w:p>
        </w:tc>
      </w:tr>
      <w:tr w:rsidR="000B296F" w:rsidRPr="00185C62" w14:paraId="5B042128" w14:textId="77777777" w:rsidTr="00FA7963">
        <w:tc>
          <w:tcPr>
            <w:tcW w:w="5485" w:type="dxa"/>
            <w:tcBorders>
              <w:top w:val="single" w:sz="4" w:space="0" w:color="auto"/>
              <w:left w:val="single" w:sz="4" w:space="0" w:color="auto"/>
              <w:bottom w:val="single" w:sz="4" w:space="0" w:color="auto"/>
              <w:right w:val="single" w:sz="4" w:space="0" w:color="auto"/>
            </w:tcBorders>
          </w:tcPr>
          <w:p w14:paraId="48FE0B56" w14:textId="1FFE3103" w:rsidR="000B296F" w:rsidRPr="00185C62" w:rsidRDefault="009A4F2B" w:rsidP="00CB502D">
            <w:pPr>
              <w:spacing w:after="0" w:line="240" w:lineRule="auto"/>
              <w:jc w:val="both"/>
              <w:rPr>
                <w:rFonts w:ascii="Aptos" w:hAnsi="Aptos" w:cs="Times New Roman"/>
              </w:rPr>
            </w:pPr>
            <w:r w:rsidRPr="00185C62">
              <w:rPr>
                <w:rFonts w:ascii="Aptos" w:eastAsia="Calibri" w:hAnsi="Aptos" w:cs="Times New Roman"/>
              </w:rPr>
              <w:t>Tiekėjų</w:t>
            </w:r>
            <w:r w:rsidR="000B296F" w:rsidRPr="00185C62">
              <w:rPr>
                <w:rFonts w:ascii="Aptos" w:eastAsia="Calibri" w:hAnsi="Aptos" w:cs="Times New Roman"/>
              </w:rPr>
              <w:t xml:space="preserve"> grupės dalyvis, atstovaujantis arba vadovaujantis ūkio subjektų grupei </w:t>
            </w:r>
            <w:r w:rsidR="000B296F" w:rsidRPr="00185C62">
              <w:rPr>
                <w:rFonts w:ascii="Aptos" w:hAnsi="Aptos" w:cs="Times New Roman"/>
                <w:i/>
              </w:rPr>
              <w:t>(pildoma, jei pasiūlymą teikia tiekėjų grupė)</w:t>
            </w:r>
          </w:p>
        </w:tc>
        <w:tc>
          <w:tcPr>
            <w:tcW w:w="5142" w:type="dxa"/>
            <w:tcBorders>
              <w:top w:val="single" w:sz="4" w:space="0" w:color="auto"/>
              <w:left w:val="single" w:sz="4" w:space="0" w:color="auto"/>
              <w:bottom w:val="single" w:sz="4" w:space="0" w:color="auto"/>
              <w:right w:val="single" w:sz="4" w:space="0" w:color="auto"/>
            </w:tcBorders>
          </w:tcPr>
          <w:p w14:paraId="5505CFDC" w14:textId="77777777" w:rsidR="000B296F" w:rsidRPr="00185C62" w:rsidRDefault="000B296F" w:rsidP="00EB1E3A">
            <w:pPr>
              <w:spacing w:after="0" w:line="240" w:lineRule="auto"/>
              <w:rPr>
                <w:rFonts w:ascii="Aptos" w:hAnsi="Aptos" w:cs="Times New Roman"/>
              </w:rPr>
            </w:pPr>
          </w:p>
        </w:tc>
      </w:tr>
      <w:tr w:rsidR="004E73C0" w:rsidRPr="00185C62" w14:paraId="372E6AE1" w14:textId="77777777" w:rsidTr="00FA7963">
        <w:tc>
          <w:tcPr>
            <w:tcW w:w="5485" w:type="dxa"/>
            <w:tcBorders>
              <w:top w:val="single" w:sz="4" w:space="0" w:color="auto"/>
              <w:left w:val="single" w:sz="4" w:space="0" w:color="auto"/>
              <w:bottom w:val="single" w:sz="4" w:space="0" w:color="auto"/>
              <w:right w:val="single" w:sz="4" w:space="0" w:color="auto"/>
            </w:tcBorders>
          </w:tcPr>
          <w:p w14:paraId="6B3D6E64" w14:textId="143D5E33" w:rsidR="004E73C0" w:rsidRPr="00185C62" w:rsidDel="009A4F2B" w:rsidRDefault="004E73C0" w:rsidP="00CB502D">
            <w:pPr>
              <w:spacing w:after="0" w:line="240" w:lineRule="auto"/>
              <w:jc w:val="both"/>
              <w:rPr>
                <w:rFonts w:ascii="Aptos" w:eastAsia="Calibri" w:hAnsi="Aptos" w:cs="Times New Roman"/>
              </w:rPr>
            </w:pPr>
            <w:r w:rsidRPr="00185C62">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185C62">
              <w:rPr>
                <w:rFonts w:ascii="Aptos" w:eastAsia="Calibri" w:hAnsi="Aptos" w:cs="Times New Roman"/>
              </w:rPr>
              <w:tab/>
            </w:r>
          </w:p>
        </w:tc>
        <w:tc>
          <w:tcPr>
            <w:tcW w:w="5142" w:type="dxa"/>
            <w:tcBorders>
              <w:top w:val="single" w:sz="4" w:space="0" w:color="auto"/>
              <w:left w:val="single" w:sz="4" w:space="0" w:color="auto"/>
              <w:bottom w:val="single" w:sz="4" w:space="0" w:color="auto"/>
              <w:right w:val="single" w:sz="4" w:space="0" w:color="auto"/>
            </w:tcBorders>
          </w:tcPr>
          <w:p w14:paraId="2EC0D815" w14:textId="77777777" w:rsidR="004E73C0" w:rsidRPr="00185C62" w:rsidRDefault="004E73C0" w:rsidP="00EB1E3A">
            <w:pPr>
              <w:spacing w:after="0" w:line="240" w:lineRule="auto"/>
              <w:rPr>
                <w:rFonts w:ascii="Aptos" w:hAnsi="Aptos" w:cs="Times New Roman"/>
              </w:rPr>
            </w:pPr>
          </w:p>
        </w:tc>
      </w:tr>
      <w:tr w:rsidR="000B296F" w:rsidRPr="00185C62" w14:paraId="33AD6842" w14:textId="77777777" w:rsidTr="00FA7963">
        <w:tc>
          <w:tcPr>
            <w:tcW w:w="5485" w:type="dxa"/>
            <w:tcBorders>
              <w:top w:val="single" w:sz="4" w:space="0" w:color="auto"/>
              <w:left w:val="single" w:sz="4" w:space="0" w:color="auto"/>
              <w:bottom w:val="single" w:sz="4" w:space="0" w:color="auto"/>
              <w:right w:val="single" w:sz="4" w:space="0" w:color="auto"/>
            </w:tcBorders>
          </w:tcPr>
          <w:p w14:paraId="4878ED7F" w14:textId="77777777" w:rsidR="000B296F" w:rsidRPr="00185C62" w:rsidRDefault="000B296F" w:rsidP="00CB502D">
            <w:pPr>
              <w:spacing w:after="0" w:line="240" w:lineRule="auto"/>
              <w:jc w:val="both"/>
              <w:rPr>
                <w:rFonts w:ascii="Aptos" w:hAnsi="Aptos" w:cs="Times New Roman"/>
              </w:rPr>
            </w:pPr>
            <w:r w:rsidRPr="00185C62">
              <w:rPr>
                <w:rFonts w:ascii="Aptos" w:hAnsi="Aptos" w:cs="Times New Roman"/>
              </w:rPr>
              <w:t>Asmens, įgalioto bendrauti su perkančiąją organizacija, kontaktinė informacija (vardas, pavardė, tel., faks., el. p., adresas)</w:t>
            </w:r>
          </w:p>
        </w:tc>
        <w:tc>
          <w:tcPr>
            <w:tcW w:w="5142" w:type="dxa"/>
            <w:tcBorders>
              <w:top w:val="single" w:sz="4" w:space="0" w:color="auto"/>
              <w:left w:val="single" w:sz="4" w:space="0" w:color="auto"/>
              <w:bottom w:val="single" w:sz="4" w:space="0" w:color="auto"/>
              <w:right w:val="single" w:sz="4" w:space="0" w:color="auto"/>
            </w:tcBorders>
          </w:tcPr>
          <w:p w14:paraId="623C058A" w14:textId="77777777" w:rsidR="000B296F" w:rsidRPr="00185C62" w:rsidRDefault="000B296F" w:rsidP="00EB1E3A">
            <w:pPr>
              <w:spacing w:after="0" w:line="240" w:lineRule="auto"/>
              <w:rPr>
                <w:rFonts w:ascii="Aptos" w:hAnsi="Aptos" w:cs="Times New Roman"/>
              </w:rPr>
            </w:pPr>
          </w:p>
        </w:tc>
      </w:tr>
    </w:tbl>
    <w:p w14:paraId="1E857FC0" w14:textId="77777777" w:rsidR="000B296F" w:rsidRPr="00185C62" w:rsidRDefault="000B296F" w:rsidP="000B296F">
      <w:pPr>
        <w:spacing w:after="0" w:line="240" w:lineRule="auto"/>
        <w:rPr>
          <w:rFonts w:ascii="Aptos" w:hAnsi="Aptos" w:cs="Times New Roman"/>
          <w:iCs/>
        </w:rPr>
      </w:pPr>
    </w:p>
    <w:p w14:paraId="02829F14"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8" w:name="_Toc329443227"/>
      <w:r w:rsidRPr="00185C62">
        <w:rPr>
          <w:rFonts w:ascii="Aptos" w:hAnsi="Aptos" w:cs="Times New Roman"/>
          <w:b/>
          <w:bCs/>
        </w:rPr>
        <w:t>INFORMACIJA APIE ŪKIO SUBJEKTUS</w:t>
      </w:r>
      <w:bookmarkEnd w:id="8"/>
      <w:r w:rsidRPr="00185C62">
        <w:rPr>
          <w:rFonts w:ascii="Aptos" w:hAnsi="Aptos" w:cs="Times New Roman"/>
          <w:b/>
          <w:bCs/>
        </w:rPr>
        <w:t>, KURIŲ PAJĖGUMAIS TIEKĖJAS REMIASI, KAD ATITIKTŲ PERKANČIOSIOS ORGANIZACIJOS KELIAMUS KVALIFIKACIJOS REIKALAVIMUS (JEIGU TOKIE REIKALAVIMAI KELIAMI) (</w:t>
      </w:r>
      <w:r w:rsidRPr="00185C62">
        <w:rPr>
          <w:rFonts w:ascii="Aptos" w:hAnsi="Aptos" w:cs="Times New Roman"/>
          <w:b/>
          <w:bCs/>
          <w:i/>
          <w:iCs/>
        </w:rPr>
        <w:t>nurodomi ir kvazisubtiekėjai – fiziniai asmenys, kuriuos ketinama įdarbinti pirkimo laimėjimo atveju)</w:t>
      </w:r>
    </w:p>
    <w:p w14:paraId="681D69D3" w14:textId="77777777" w:rsidR="000B296F" w:rsidRPr="00185C62" w:rsidRDefault="000B296F" w:rsidP="000B296F">
      <w:pPr>
        <w:pStyle w:val="ListParagraph"/>
        <w:spacing w:after="0" w:line="240" w:lineRule="auto"/>
        <w:ind w:left="0"/>
        <w:jc w:val="center"/>
        <w:rPr>
          <w:rFonts w:ascii="Aptos" w:hAnsi="Aptos" w:cs="Times New Roman"/>
          <w:i/>
          <w:iCs/>
        </w:rPr>
      </w:pPr>
      <w:r w:rsidRPr="00185C62">
        <w:rPr>
          <w:rFonts w:ascii="Aptos" w:hAnsi="Aptos" w:cs="Times New Roman"/>
          <w:i/>
          <w:iCs/>
        </w:rPr>
        <w:t>(pildoma, jei tiekėjas pasitelkia kitų ūkio subjektų pajėgumais pagal VPĮ 49 str.)</w:t>
      </w:r>
    </w:p>
    <w:tbl>
      <w:tblPr>
        <w:tblStyle w:val="TableGrid"/>
        <w:tblW w:w="10627" w:type="dxa"/>
        <w:tblInd w:w="0" w:type="dxa"/>
        <w:tblLook w:val="04A0" w:firstRow="1" w:lastRow="0" w:firstColumn="1" w:lastColumn="0" w:noHBand="0" w:noVBand="1"/>
      </w:tblPr>
      <w:tblGrid>
        <w:gridCol w:w="570"/>
        <w:gridCol w:w="3111"/>
        <w:gridCol w:w="3260"/>
        <w:gridCol w:w="3686"/>
      </w:tblGrid>
      <w:tr w:rsidR="000B296F" w:rsidRPr="00185C62" w14:paraId="253E1E08" w14:textId="77777777" w:rsidTr="00FA7963">
        <w:tc>
          <w:tcPr>
            <w:tcW w:w="570" w:type="dxa"/>
            <w:shd w:val="clear" w:color="auto" w:fill="FFFFFF" w:themeFill="background1"/>
          </w:tcPr>
          <w:p w14:paraId="4B71C043"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3111" w:type="dxa"/>
            <w:shd w:val="clear" w:color="auto" w:fill="FFFFFF" w:themeFill="background1"/>
          </w:tcPr>
          <w:p w14:paraId="65E99770"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Nuoroda į skelbimo apie pirkimą punkto sąlygą, kuriai atitikti remiamasi ūkio subjekto pajėgumais</w:t>
            </w:r>
          </w:p>
        </w:tc>
        <w:tc>
          <w:tcPr>
            <w:tcW w:w="3686" w:type="dxa"/>
            <w:shd w:val="clear" w:color="auto" w:fill="FFFFFF" w:themeFill="background1"/>
          </w:tcPr>
          <w:p w14:paraId="020C1995"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155929B7" w14:textId="77777777" w:rsidTr="00FA7963">
        <w:tc>
          <w:tcPr>
            <w:tcW w:w="570" w:type="dxa"/>
          </w:tcPr>
          <w:p w14:paraId="5B12D586"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3111" w:type="dxa"/>
          </w:tcPr>
          <w:p w14:paraId="7C96647F" w14:textId="77777777" w:rsidR="000B296F" w:rsidRPr="00185C62" w:rsidRDefault="000B296F" w:rsidP="00EB1E3A">
            <w:pPr>
              <w:rPr>
                <w:rFonts w:ascii="Aptos" w:hAnsi="Aptos" w:cs="Times New Roman"/>
                <w:bCs/>
                <w:sz w:val="21"/>
                <w:szCs w:val="21"/>
              </w:rPr>
            </w:pPr>
          </w:p>
        </w:tc>
        <w:tc>
          <w:tcPr>
            <w:tcW w:w="3260" w:type="dxa"/>
          </w:tcPr>
          <w:p w14:paraId="309A4EC7" w14:textId="77777777" w:rsidR="000B296F" w:rsidRPr="00185C62" w:rsidRDefault="000B296F" w:rsidP="00EB1E3A">
            <w:pPr>
              <w:rPr>
                <w:rFonts w:ascii="Aptos" w:hAnsi="Aptos" w:cs="Times New Roman"/>
                <w:bCs/>
                <w:sz w:val="21"/>
                <w:szCs w:val="21"/>
              </w:rPr>
            </w:pPr>
          </w:p>
        </w:tc>
        <w:tc>
          <w:tcPr>
            <w:tcW w:w="3686" w:type="dxa"/>
          </w:tcPr>
          <w:p w14:paraId="2ACCFED6" w14:textId="77777777" w:rsidR="000B296F" w:rsidRPr="00185C62" w:rsidRDefault="000B296F" w:rsidP="00EB1E3A">
            <w:pPr>
              <w:rPr>
                <w:rFonts w:ascii="Aptos" w:hAnsi="Aptos" w:cs="Times New Roman"/>
                <w:bCs/>
                <w:sz w:val="21"/>
                <w:szCs w:val="21"/>
              </w:rPr>
            </w:pPr>
          </w:p>
        </w:tc>
      </w:tr>
      <w:tr w:rsidR="000B296F" w:rsidRPr="00185C62" w14:paraId="77ACD6EB" w14:textId="77777777" w:rsidTr="00FA7963">
        <w:tc>
          <w:tcPr>
            <w:tcW w:w="570" w:type="dxa"/>
          </w:tcPr>
          <w:p w14:paraId="18A22062"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3111" w:type="dxa"/>
          </w:tcPr>
          <w:p w14:paraId="1EC10D58" w14:textId="77777777" w:rsidR="000B296F" w:rsidRPr="00185C62" w:rsidRDefault="000B296F" w:rsidP="00EB1E3A">
            <w:pPr>
              <w:rPr>
                <w:rFonts w:ascii="Aptos" w:hAnsi="Aptos" w:cs="Times New Roman"/>
                <w:bCs/>
                <w:sz w:val="21"/>
                <w:szCs w:val="21"/>
              </w:rPr>
            </w:pPr>
          </w:p>
        </w:tc>
        <w:tc>
          <w:tcPr>
            <w:tcW w:w="3260" w:type="dxa"/>
          </w:tcPr>
          <w:p w14:paraId="6F29B638" w14:textId="77777777" w:rsidR="000B296F" w:rsidRPr="00185C62" w:rsidRDefault="000B296F" w:rsidP="00EB1E3A">
            <w:pPr>
              <w:rPr>
                <w:rFonts w:ascii="Aptos" w:hAnsi="Aptos" w:cs="Times New Roman"/>
                <w:bCs/>
                <w:sz w:val="21"/>
                <w:szCs w:val="21"/>
              </w:rPr>
            </w:pPr>
          </w:p>
        </w:tc>
        <w:tc>
          <w:tcPr>
            <w:tcW w:w="3686" w:type="dxa"/>
          </w:tcPr>
          <w:p w14:paraId="2E406699" w14:textId="77777777" w:rsidR="000B296F" w:rsidRPr="00185C62" w:rsidRDefault="000B296F" w:rsidP="00EB1E3A">
            <w:pPr>
              <w:rPr>
                <w:rFonts w:ascii="Aptos" w:hAnsi="Aptos" w:cs="Times New Roman"/>
                <w:bCs/>
                <w:sz w:val="21"/>
                <w:szCs w:val="21"/>
              </w:rPr>
            </w:pPr>
          </w:p>
        </w:tc>
      </w:tr>
    </w:tbl>
    <w:p w14:paraId="3CBDDF52" w14:textId="77777777" w:rsidR="000B296F" w:rsidRDefault="000B296F" w:rsidP="000B296F">
      <w:pPr>
        <w:spacing w:after="0" w:line="240" w:lineRule="auto"/>
        <w:rPr>
          <w:rFonts w:ascii="Aptos" w:eastAsia="Calibri" w:hAnsi="Aptos" w:cs="Times New Roman"/>
        </w:rPr>
      </w:pPr>
    </w:p>
    <w:p w14:paraId="24566BDD" w14:textId="77777777" w:rsidR="00F6083E" w:rsidRPr="00185C62" w:rsidRDefault="00F6083E" w:rsidP="000B296F">
      <w:pPr>
        <w:spacing w:after="0" w:line="240" w:lineRule="auto"/>
        <w:rPr>
          <w:rFonts w:ascii="Aptos" w:eastAsia="Calibri" w:hAnsi="Aptos" w:cs="Times New Roman"/>
        </w:rPr>
      </w:pPr>
    </w:p>
    <w:p w14:paraId="5B2D20A2"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185C62">
        <w:rPr>
          <w:rFonts w:ascii="Aptos" w:hAnsi="Aptos" w:cs="Times New Roman"/>
          <w:b/>
          <w:bCs/>
        </w:rPr>
        <w:t>INFORMACIJA APIE ŽINOMUS SUBTIEKĖJUS IR JIEMS PERDUODAMA VYKDYTI SUTARTIES DALIS</w:t>
      </w:r>
    </w:p>
    <w:p w14:paraId="6D49CA81" w14:textId="77777777" w:rsidR="000B296F" w:rsidRPr="00185C62" w:rsidRDefault="000B296F" w:rsidP="000B296F">
      <w:pPr>
        <w:pStyle w:val="ListParagraph"/>
        <w:spacing w:after="0" w:line="240" w:lineRule="auto"/>
        <w:ind w:left="567"/>
        <w:jc w:val="center"/>
        <w:rPr>
          <w:rFonts w:ascii="Aptos" w:eastAsia="Calibri" w:hAnsi="Aptos" w:cs="Times New Roman"/>
          <w:i/>
          <w:iCs/>
        </w:rPr>
      </w:pPr>
      <w:r w:rsidRPr="00185C62">
        <w:rPr>
          <w:rFonts w:ascii="Aptos" w:eastAsia="Calibri" w:hAnsi="Aptos" w:cs="Times New Roman"/>
          <w:i/>
          <w:iCs/>
        </w:rPr>
        <w:t>(pildoma, jei tiekėjas pasitelkia subtiekėjus)</w:t>
      </w:r>
    </w:p>
    <w:tbl>
      <w:tblPr>
        <w:tblStyle w:val="TableGrid"/>
        <w:tblW w:w="10627" w:type="dxa"/>
        <w:tblInd w:w="0" w:type="dxa"/>
        <w:tblLook w:val="04A0" w:firstRow="1" w:lastRow="0" w:firstColumn="1" w:lastColumn="0" w:noHBand="0" w:noVBand="1"/>
      </w:tblPr>
      <w:tblGrid>
        <w:gridCol w:w="518"/>
        <w:gridCol w:w="4088"/>
        <w:gridCol w:w="6021"/>
      </w:tblGrid>
      <w:tr w:rsidR="000B296F" w:rsidRPr="00185C62" w14:paraId="5F46756E" w14:textId="77777777" w:rsidTr="00FA7963">
        <w:tc>
          <w:tcPr>
            <w:tcW w:w="518" w:type="dxa"/>
            <w:shd w:val="clear" w:color="auto" w:fill="FFFFFF" w:themeFill="background1"/>
          </w:tcPr>
          <w:p w14:paraId="42EAA708"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4088" w:type="dxa"/>
            <w:shd w:val="clear" w:color="auto" w:fill="FFFFFF" w:themeFill="background1"/>
          </w:tcPr>
          <w:p w14:paraId="3F16B499"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Subtiekėjo pavadinimas, juridinio asmens kodas, adresas</w:t>
            </w:r>
          </w:p>
        </w:tc>
        <w:tc>
          <w:tcPr>
            <w:tcW w:w="6021" w:type="dxa"/>
            <w:shd w:val="clear" w:color="auto" w:fill="FFFFFF" w:themeFill="background1"/>
          </w:tcPr>
          <w:p w14:paraId="651B317D"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4329A369" w14:textId="77777777" w:rsidTr="00FA7963">
        <w:tc>
          <w:tcPr>
            <w:tcW w:w="518" w:type="dxa"/>
          </w:tcPr>
          <w:p w14:paraId="2D13E1D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lastRenderedPageBreak/>
              <w:t>1.</w:t>
            </w:r>
          </w:p>
        </w:tc>
        <w:tc>
          <w:tcPr>
            <w:tcW w:w="4088" w:type="dxa"/>
          </w:tcPr>
          <w:p w14:paraId="6ECAD522" w14:textId="77777777" w:rsidR="000B296F" w:rsidRPr="00185C62" w:rsidRDefault="000B296F" w:rsidP="00EB1E3A">
            <w:pPr>
              <w:rPr>
                <w:rFonts w:ascii="Aptos" w:hAnsi="Aptos" w:cs="Times New Roman"/>
                <w:bCs/>
                <w:sz w:val="21"/>
                <w:szCs w:val="21"/>
              </w:rPr>
            </w:pPr>
          </w:p>
        </w:tc>
        <w:tc>
          <w:tcPr>
            <w:tcW w:w="6021" w:type="dxa"/>
          </w:tcPr>
          <w:p w14:paraId="765F5AC1" w14:textId="77777777" w:rsidR="000B296F" w:rsidRPr="00185C62" w:rsidRDefault="000B296F" w:rsidP="00EB1E3A">
            <w:pPr>
              <w:rPr>
                <w:rFonts w:ascii="Aptos" w:hAnsi="Aptos" w:cs="Times New Roman"/>
                <w:bCs/>
                <w:sz w:val="21"/>
                <w:szCs w:val="21"/>
              </w:rPr>
            </w:pPr>
          </w:p>
        </w:tc>
      </w:tr>
      <w:tr w:rsidR="000B296F" w:rsidRPr="00185C62" w14:paraId="04A6AB20" w14:textId="77777777" w:rsidTr="00FA7963">
        <w:tc>
          <w:tcPr>
            <w:tcW w:w="518" w:type="dxa"/>
          </w:tcPr>
          <w:p w14:paraId="2F6ED26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4088" w:type="dxa"/>
          </w:tcPr>
          <w:p w14:paraId="4989A7E8" w14:textId="77777777" w:rsidR="000B296F" w:rsidRPr="00185C62" w:rsidRDefault="000B296F" w:rsidP="00EB1E3A">
            <w:pPr>
              <w:rPr>
                <w:rFonts w:ascii="Aptos" w:hAnsi="Aptos" w:cs="Times New Roman"/>
                <w:bCs/>
                <w:sz w:val="21"/>
                <w:szCs w:val="21"/>
              </w:rPr>
            </w:pPr>
          </w:p>
        </w:tc>
        <w:tc>
          <w:tcPr>
            <w:tcW w:w="6021" w:type="dxa"/>
          </w:tcPr>
          <w:p w14:paraId="40FB52DC" w14:textId="77777777" w:rsidR="000B296F" w:rsidRPr="00185C62" w:rsidRDefault="000B296F" w:rsidP="00EB1E3A">
            <w:pPr>
              <w:rPr>
                <w:rFonts w:ascii="Aptos" w:hAnsi="Aptos" w:cs="Times New Roman"/>
                <w:bCs/>
                <w:sz w:val="21"/>
                <w:szCs w:val="21"/>
              </w:rPr>
            </w:pPr>
          </w:p>
        </w:tc>
      </w:tr>
    </w:tbl>
    <w:p w14:paraId="1A271CAD" w14:textId="77777777" w:rsidR="00B15E8B" w:rsidRPr="00185C62" w:rsidRDefault="00B15E8B" w:rsidP="00FA7963">
      <w:pPr>
        <w:spacing w:after="120" w:line="240" w:lineRule="auto"/>
        <w:rPr>
          <w:rFonts w:ascii="Aptos" w:hAnsi="Aptos" w:cs="Times New Roman"/>
          <w:b/>
          <w:bCs/>
        </w:rPr>
      </w:pPr>
    </w:p>
    <w:p w14:paraId="79CD8EE7" w14:textId="77777777" w:rsidR="00B15E8B" w:rsidRPr="00185C62" w:rsidRDefault="00B15E8B" w:rsidP="00B15E8B">
      <w:pPr>
        <w:spacing w:after="120" w:line="240" w:lineRule="auto"/>
        <w:jc w:val="center"/>
        <w:rPr>
          <w:rFonts w:ascii="Aptos" w:hAnsi="Aptos" w:cs="Times New Roman"/>
          <w:b/>
          <w:bCs/>
        </w:rPr>
      </w:pPr>
    </w:p>
    <w:p w14:paraId="40F3D7FA" w14:textId="1D35205C" w:rsidR="000B296F" w:rsidRPr="00185C62"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 xml:space="preserve">PASIŪLYMO KAINA </w:t>
      </w:r>
    </w:p>
    <w:p w14:paraId="65B1648A" w14:textId="7A947A43" w:rsidR="000B296F" w:rsidRPr="00185C62" w:rsidRDefault="000B296F" w:rsidP="00185C62">
      <w:pPr>
        <w:pStyle w:val="ListParagraph"/>
        <w:numPr>
          <w:ilvl w:val="1"/>
          <w:numId w:val="16"/>
        </w:numPr>
        <w:tabs>
          <w:tab w:val="left" w:pos="1134"/>
        </w:tabs>
        <w:spacing w:line="20" w:lineRule="atLeast"/>
        <w:ind w:left="0" w:firstLine="567"/>
        <w:jc w:val="both"/>
        <w:rPr>
          <w:rFonts w:ascii="Aptos" w:hAnsi="Aptos" w:cs="Times New Roman"/>
          <w:bCs/>
          <w:iCs/>
        </w:rPr>
      </w:pPr>
      <w:r w:rsidRPr="00185C62">
        <w:rPr>
          <w:rFonts w:ascii="Aptos" w:hAnsi="Aptos" w:cs="Times New Roman"/>
          <w:bCs/>
          <w:iCs/>
        </w:rPr>
        <w:t>Pasiūlyme kaina nurodom</w:t>
      </w:r>
      <w:r w:rsidR="00AD140D" w:rsidRPr="00185C62">
        <w:rPr>
          <w:rFonts w:ascii="Aptos" w:hAnsi="Aptos" w:cs="Times New Roman"/>
          <w:bCs/>
          <w:iCs/>
        </w:rPr>
        <w:t>a</w:t>
      </w:r>
      <w:r w:rsidRPr="00185C62">
        <w:rPr>
          <w:rFonts w:ascii="Aptos" w:hAnsi="Aptos" w:cs="Times New Roman"/>
          <w:bCs/>
          <w:iCs/>
        </w:rPr>
        <w:t xml:space="preserve"> eurais</w:t>
      </w:r>
      <w:r w:rsidRPr="00185C62">
        <w:rPr>
          <w:rFonts w:ascii="Aptos" w:eastAsia="Calibri" w:hAnsi="Aptos" w:cs="Times New Roman"/>
        </w:rPr>
        <w:t>.</w:t>
      </w:r>
      <w:r w:rsidRPr="00185C62">
        <w:rPr>
          <w:rFonts w:ascii="Aptos" w:hAnsi="Aptos" w:cs="Times New Roman"/>
          <w:bCs/>
          <w:iCs/>
        </w:rPr>
        <w:t xml:space="preserve"> </w:t>
      </w:r>
    </w:p>
    <w:p w14:paraId="616AF05A" w14:textId="71FE6CB5" w:rsidR="000B296F" w:rsidRPr="00185C62" w:rsidRDefault="000B296F" w:rsidP="00185C62">
      <w:pPr>
        <w:pStyle w:val="ListParagraph"/>
        <w:widowControl w:val="0"/>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85C62">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85C62">
        <w:rPr>
          <w:rFonts w:ascii="Aptos" w:hAnsi="Aptos" w:cs="Times New Roman"/>
          <w:bCs/>
          <w:iCs/>
        </w:rPr>
        <w:t xml:space="preserve">kainos </w:t>
      </w:r>
      <w:r w:rsidRPr="00185C62">
        <w:rPr>
          <w:rFonts w:ascii="Aptos" w:hAnsi="Aptos" w:cs="Times New Roman"/>
          <w:bCs/>
        </w:rPr>
        <w:t xml:space="preserve">bus vertinamos ir lyginamos su visais mokesčiais, įskaitant PVM. </w:t>
      </w:r>
      <w:r w:rsidRPr="00185C62">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85C62">
        <w:rPr>
          <w:rFonts w:ascii="Aptos" w:hAnsi="Aptos" w:cs="Times New Roman"/>
          <w:iCs/>
        </w:rPr>
        <w:t xml:space="preserve">kainą (jeigu </w:t>
      </w:r>
      <w:r w:rsidRPr="00185C62">
        <w:rPr>
          <w:rFonts w:ascii="Aptos" w:hAnsi="Aptos" w:cs="Times New Roman"/>
        </w:rPr>
        <w:t>tiekėjas</w:t>
      </w:r>
      <w:r w:rsidRPr="00185C62">
        <w:rPr>
          <w:rFonts w:ascii="Aptos" w:hAnsi="Aptos" w:cs="Times New Roman"/>
          <w:iCs/>
        </w:rPr>
        <w:t xml:space="preserve"> jo neįskaičiavo pateikiant pasiūlymą, palyginimo tikslais įskaičiuoja pati perkančioji organizacija)</w:t>
      </w:r>
      <w:r w:rsidRPr="00185C62">
        <w:rPr>
          <w:rFonts w:ascii="Aptos" w:eastAsia="Calibri" w:hAnsi="Aptos" w:cs="Times New Roman"/>
        </w:rPr>
        <w:t xml:space="preserve">. Į pasiūlymo </w:t>
      </w:r>
      <w:r w:rsidRPr="00185C62">
        <w:rPr>
          <w:rFonts w:ascii="Aptos" w:hAnsi="Aptos" w:cs="Times New Roman"/>
          <w:bCs/>
          <w:iCs/>
        </w:rPr>
        <w:t xml:space="preserve">kainą privalo būti </w:t>
      </w:r>
      <w:r w:rsidRPr="00185C62">
        <w:rPr>
          <w:rFonts w:ascii="Aptos" w:eastAsia="Arial Unicode MS" w:hAnsi="Aptos" w:cs="Times New Roman"/>
        </w:rPr>
        <w:t>įskaičiuoti visi mokesčiai bei visos</w:t>
      </w:r>
      <w:r w:rsidRPr="00185C62">
        <w:rPr>
          <w:rFonts w:ascii="Aptos" w:hAnsi="Aptos" w:cs="Times New Roman"/>
          <w:b/>
        </w:rPr>
        <w:t xml:space="preserve"> </w:t>
      </w:r>
      <w:r w:rsidRPr="00185C62">
        <w:rPr>
          <w:rFonts w:ascii="Aptos" w:hAnsi="Aptos" w:cs="Times New Roman"/>
        </w:rPr>
        <w:t>kitos Tiekėjo patirtos ir (ar) galimos patirti tiesioginės ir netiesioginės išlaidos ir mokesčiai</w:t>
      </w:r>
      <w:r w:rsidRPr="00185C62">
        <w:rPr>
          <w:rFonts w:ascii="Aptos" w:eastAsia="Arial Unicode MS" w:hAnsi="Aptos" w:cs="Times New Roman"/>
        </w:rPr>
        <w:t xml:space="preserve">, susiję su </w:t>
      </w:r>
      <w:r w:rsidR="007332D4" w:rsidRPr="00185C62">
        <w:rPr>
          <w:rFonts w:ascii="Aptos" w:eastAsia="Arial Unicode MS" w:hAnsi="Aptos" w:cs="Times New Roman"/>
        </w:rPr>
        <w:t>Prek</w:t>
      </w:r>
      <w:r w:rsidR="00C15A54" w:rsidRPr="00185C62">
        <w:rPr>
          <w:rFonts w:ascii="Aptos" w:eastAsia="Arial Unicode MS" w:hAnsi="Aptos" w:cs="Times New Roman"/>
        </w:rPr>
        <w:t>ių</w:t>
      </w:r>
      <w:r w:rsidR="007332D4" w:rsidRPr="00185C62">
        <w:rPr>
          <w:rFonts w:ascii="Aptos" w:eastAsia="Arial Unicode MS" w:hAnsi="Aptos" w:cs="Times New Roman"/>
        </w:rPr>
        <w:t xml:space="preserve"> tiekimu</w:t>
      </w:r>
      <w:r w:rsidRPr="00185C62">
        <w:rPr>
          <w:rFonts w:ascii="Aptos" w:eastAsia="Arial Unicode MS" w:hAnsi="Aptos" w:cs="Times New Roman"/>
        </w:rPr>
        <w:t>,</w:t>
      </w:r>
      <w:r w:rsidRPr="00185C62">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544F65AE" w:rsidR="00FC1806" w:rsidRPr="00185C62" w:rsidRDefault="00B21348" w:rsidP="00B21348">
      <w:pPr>
        <w:pStyle w:val="ListParagraph"/>
        <w:widowControl w:val="0"/>
        <w:numPr>
          <w:ilvl w:val="2"/>
          <w:numId w:val="16"/>
        </w:numPr>
        <w:shd w:val="clear" w:color="auto" w:fill="FFFFFF" w:themeFill="background1"/>
        <w:tabs>
          <w:tab w:val="left" w:pos="1276"/>
        </w:tabs>
        <w:spacing w:after="0" w:line="240" w:lineRule="auto"/>
        <w:ind w:left="1077" w:hanging="651"/>
        <w:jc w:val="both"/>
        <w:rPr>
          <w:rFonts w:ascii="Aptos" w:hAnsi="Aptos" w:cs="Times New Roman"/>
        </w:rPr>
      </w:pPr>
      <w:r w:rsidRPr="00185C62">
        <w:rPr>
          <w:rFonts w:ascii="Aptos" w:hAnsi="Aptos" w:cs="Times New Roman"/>
        </w:rPr>
        <w:t xml:space="preserve"> </w:t>
      </w:r>
      <w:r w:rsidR="00FC1806" w:rsidRPr="00185C62">
        <w:rPr>
          <w:rFonts w:ascii="Aptos" w:hAnsi="Aptos" w:cs="Times New Roman"/>
        </w:rPr>
        <w:t>transportavimo išlaidas;</w:t>
      </w:r>
    </w:p>
    <w:p w14:paraId="09EF8FEC" w14:textId="73B1C0D3" w:rsidR="00D732F4" w:rsidRPr="00185C62" w:rsidRDefault="00D732F4"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pakavimo, pakrovimo, tranzito, iškrovimo, išpakavimo, tikrinimo, draudimo ir kitas su prekių tiekimu susijusias išlaidas;</w:t>
      </w:r>
    </w:p>
    <w:p w14:paraId="34F382CF" w14:textId="714D661E" w:rsidR="00224B58" w:rsidRPr="00185C62" w:rsidRDefault="00224B58"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prek</w:t>
      </w:r>
      <w:r w:rsidR="00FE4BC6" w:rsidRPr="00185C62">
        <w:rPr>
          <w:rFonts w:ascii="Aptos" w:hAnsi="Aptos" w:cs="Times New Roman"/>
        </w:rPr>
        <w:t xml:space="preserve">ės pirminio </w:t>
      </w:r>
      <w:r w:rsidRPr="00185C62">
        <w:rPr>
          <w:rFonts w:ascii="Aptos" w:hAnsi="Aptos" w:cs="Times New Roman"/>
        </w:rPr>
        <w:t>paleidimo dar</w:t>
      </w:r>
      <w:r w:rsidR="001F1BD7" w:rsidRPr="00185C62">
        <w:rPr>
          <w:rFonts w:ascii="Aptos" w:hAnsi="Aptos" w:cs="Times New Roman"/>
        </w:rPr>
        <w:t>bų išlaid</w:t>
      </w:r>
      <w:r w:rsidR="004D5FC2">
        <w:rPr>
          <w:rFonts w:ascii="Aptos" w:hAnsi="Aptos" w:cs="Times New Roman"/>
        </w:rPr>
        <w:t>a</w:t>
      </w:r>
      <w:r w:rsidR="001F1BD7" w:rsidRPr="00185C62">
        <w:rPr>
          <w:rFonts w:ascii="Aptos" w:hAnsi="Aptos" w:cs="Times New Roman"/>
        </w:rPr>
        <w:t>s</w:t>
      </w:r>
      <w:r w:rsidR="007538F7" w:rsidRPr="00185C62">
        <w:rPr>
          <w:rFonts w:ascii="Aptos" w:hAnsi="Aptos" w:cs="Times New Roman"/>
        </w:rPr>
        <w:t>;</w:t>
      </w:r>
    </w:p>
    <w:p w14:paraId="05B7FABC" w14:textId="64330D67"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vis</w:t>
      </w:r>
      <w:r w:rsidR="008E0796" w:rsidRPr="00185C62">
        <w:rPr>
          <w:rFonts w:ascii="Aptos" w:hAnsi="Aptos" w:cs="Times New Roman"/>
        </w:rPr>
        <w:t>a</w:t>
      </w:r>
      <w:r w:rsidR="00FC1806" w:rsidRPr="00185C62">
        <w:rPr>
          <w:rFonts w:ascii="Aptos" w:hAnsi="Aptos" w:cs="Times New Roman"/>
        </w:rPr>
        <w:t>s su dokumentų, kurių reikalauja Perkančioji organizacija, rengimu ir pateikimu susijusi</w:t>
      </w:r>
      <w:r w:rsidR="00836A99" w:rsidRPr="00185C62">
        <w:rPr>
          <w:rFonts w:ascii="Aptos" w:hAnsi="Aptos" w:cs="Times New Roman"/>
        </w:rPr>
        <w:t>a</w:t>
      </w:r>
      <w:r w:rsidR="00FC1806" w:rsidRPr="00185C62">
        <w:rPr>
          <w:rFonts w:ascii="Aptos" w:hAnsi="Aptos" w:cs="Times New Roman"/>
        </w:rPr>
        <w:t>s išlaid</w:t>
      </w:r>
      <w:r w:rsidR="00836A99" w:rsidRPr="00185C62">
        <w:rPr>
          <w:rFonts w:ascii="Aptos" w:hAnsi="Aptos" w:cs="Times New Roman"/>
        </w:rPr>
        <w:t>a</w:t>
      </w:r>
      <w:r w:rsidR="00FC1806" w:rsidRPr="00185C62">
        <w:rPr>
          <w:rFonts w:ascii="Aptos" w:hAnsi="Aptos" w:cs="Times New Roman"/>
        </w:rPr>
        <w:t>s;</w:t>
      </w:r>
    </w:p>
    <w:p w14:paraId="6BEC3848" w14:textId="15962314" w:rsidR="00946552"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946552" w:rsidRPr="00185C62">
        <w:rPr>
          <w:rFonts w:ascii="Aptos" w:hAnsi="Aptos" w:cs="Times New Roman"/>
        </w:rPr>
        <w:t>darbuotojų apmokymo išlaidas;</w:t>
      </w:r>
    </w:p>
    <w:p w14:paraId="633C1225" w14:textId="3BCC7701"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elektroninių sąskaitų teikimo išlaid</w:t>
      </w:r>
      <w:r w:rsidR="00836A99" w:rsidRPr="00185C62">
        <w:rPr>
          <w:rFonts w:ascii="Aptos" w:hAnsi="Aptos" w:cs="Times New Roman"/>
        </w:rPr>
        <w:t>a</w:t>
      </w:r>
      <w:r w:rsidR="00FC1806" w:rsidRPr="00185C62">
        <w:rPr>
          <w:rFonts w:ascii="Aptos" w:hAnsi="Aptos" w:cs="Times New Roman"/>
        </w:rPr>
        <w:t>s</w:t>
      </w:r>
      <w:r w:rsidR="00205361" w:rsidRPr="00185C62">
        <w:rPr>
          <w:rFonts w:ascii="Aptos" w:hAnsi="Aptos" w:cs="Times New Roman"/>
        </w:rPr>
        <w:t>.</w:t>
      </w:r>
    </w:p>
    <w:p w14:paraId="5AFBC4E6" w14:textId="77777777" w:rsidR="001A2B8E" w:rsidRPr="00185C62" w:rsidRDefault="00AC1A4B"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color w:val="000000"/>
        </w:rPr>
        <w:t xml:space="preserve">Jeigu pasiūlyme nurodyta </w:t>
      </w:r>
      <w:r w:rsidRPr="00185C62">
        <w:rPr>
          <w:rFonts w:ascii="Aptos" w:eastAsiaTheme="minorHAnsi" w:hAnsi="Aptos" w:cs="Times New Roman"/>
          <w:bCs/>
          <w:iCs/>
        </w:rPr>
        <w:t>kaina</w:t>
      </w:r>
      <w:r w:rsidRPr="00185C62">
        <w:rPr>
          <w:rFonts w:ascii="Aptos" w:hAnsi="Aptos" w:cs="Times New Roman"/>
          <w:color w:val="000000"/>
        </w:rPr>
        <w:t>, išreikšt</w:t>
      </w:r>
      <w:r w:rsidR="00AD140D" w:rsidRPr="00185C62">
        <w:rPr>
          <w:rFonts w:ascii="Aptos" w:hAnsi="Aptos" w:cs="Times New Roman"/>
          <w:color w:val="000000"/>
        </w:rPr>
        <w:t>a</w:t>
      </w:r>
      <w:r w:rsidRPr="00185C62">
        <w:rPr>
          <w:rFonts w:ascii="Aptos" w:hAnsi="Aptos" w:cs="Times New Roman"/>
          <w:color w:val="000000"/>
        </w:rPr>
        <w:t xml:space="preserve"> skaitmenimis, neatitinka </w:t>
      </w:r>
      <w:r w:rsidRPr="00185C62">
        <w:rPr>
          <w:rFonts w:ascii="Aptos" w:eastAsiaTheme="minorHAnsi" w:hAnsi="Aptos" w:cs="Times New Roman"/>
          <w:bCs/>
          <w:iCs/>
        </w:rPr>
        <w:t>kainos</w:t>
      </w:r>
      <w:r w:rsidRPr="00185C62">
        <w:rPr>
          <w:rFonts w:ascii="Aptos" w:hAnsi="Aptos" w:cs="Times New Roman"/>
          <w:color w:val="000000"/>
        </w:rPr>
        <w:t>, nurodyt</w:t>
      </w:r>
      <w:r w:rsidR="00AD140D" w:rsidRPr="00185C62">
        <w:rPr>
          <w:rFonts w:ascii="Aptos" w:hAnsi="Aptos" w:cs="Times New Roman"/>
          <w:color w:val="000000"/>
        </w:rPr>
        <w:t>os</w:t>
      </w:r>
      <w:r w:rsidRPr="00185C62">
        <w:rPr>
          <w:rFonts w:ascii="Aptos" w:hAnsi="Aptos" w:cs="Times New Roman"/>
          <w:color w:val="000000"/>
        </w:rPr>
        <w:t xml:space="preserve"> žodžiais, teisinga laikoma </w:t>
      </w:r>
      <w:r w:rsidRPr="00185C62">
        <w:rPr>
          <w:rFonts w:ascii="Aptos" w:eastAsiaTheme="minorHAnsi" w:hAnsi="Aptos" w:cs="Times New Roman"/>
          <w:bCs/>
          <w:iCs/>
        </w:rPr>
        <w:t>kaina</w:t>
      </w:r>
      <w:r w:rsidRPr="00185C62">
        <w:rPr>
          <w:rFonts w:ascii="Aptos" w:hAnsi="Aptos" w:cs="Times New Roman"/>
          <w:color w:val="000000"/>
        </w:rPr>
        <w:t>, nurodyta žodžiais.</w:t>
      </w:r>
    </w:p>
    <w:p w14:paraId="2FB98D14" w14:textId="0FB2D756" w:rsidR="000B296F" w:rsidRPr="00185C62" w:rsidRDefault="000B296F"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rPr>
        <w:t>V</w:t>
      </w:r>
      <w:r w:rsidRPr="00185C62">
        <w:rPr>
          <w:rFonts w:ascii="Aptos" w:hAnsi="Aptos" w:cs="Times New Roman"/>
          <w:bCs/>
          <w:iCs/>
        </w:rPr>
        <w:t>isos pasiūlyme nurodytos kain</w:t>
      </w:r>
      <w:r w:rsidR="00DD6D72" w:rsidRPr="00185C62">
        <w:rPr>
          <w:rFonts w:ascii="Aptos" w:hAnsi="Aptos" w:cs="Times New Roman"/>
          <w:bCs/>
          <w:iCs/>
        </w:rPr>
        <w:t>os</w:t>
      </w:r>
      <w:r w:rsidRPr="00185C62">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135948E" w14:textId="77777777" w:rsidR="00CF6AC1" w:rsidRPr="00185C62" w:rsidRDefault="00CF6AC1" w:rsidP="00CF6AC1">
      <w:pPr>
        <w:spacing w:after="120" w:line="240" w:lineRule="auto"/>
        <w:jc w:val="both"/>
        <w:rPr>
          <w:rFonts w:ascii="Aptos" w:hAnsi="Aptos" w:cs="Times New Roman"/>
          <w:iCs/>
          <w:sz w:val="18"/>
          <w:szCs w:val="18"/>
        </w:rPr>
      </w:pP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4109"/>
        <w:gridCol w:w="1135"/>
        <w:gridCol w:w="1843"/>
        <w:gridCol w:w="2235"/>
      </w:tblGrid>
      <w:tr w:rsidR="00785B35" w:rsidRPr="00185C62" w14:paraId="742A8181" w14:textId="77777777" w:rsidTr="00785B35">
        <w:trPr>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701ADE8" w14:textId="77777777" w:rsidR="00785B35" w:rsidRPr="00185C62" w:rsidRDefault="00785B35" w:rsidP="0035220F">
            <w:pPr>
              <w:spacing w:after="0" w:line="240" w:lineRule="auto"/>
              <w:jc w:val="center"/>
              <w:rPr>
                <w:rFonts w:ascii="Aptos" w:eastAsia="Calibri" w:hAnsi="Aptos" w:cs="Times New Roman"/>
                <w:b/>
              </w:rPr>
            </w:pPr>
            <w:r w:rsidRPr="00185C62">
              <w:rPr>
                <w:rFonts w:ascii="Aptos" w:eastAsia="Calibri" w:hAnsi="Aptos" w:cs="Times New Roman"/>
                <w:b/>
              </w:rPr>
              <w:t>Eil. Nr.</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46798A27"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Pirkimo objektas</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3FB5D116" w14:textId="77777777" w:rsidR="00785B35" w:rsidRPr="00185C62" w:rsidRDefault="00785B35" w:rsidP="0035220F">
            <w:pPr>
              <w:spacing w:after="0" w:line="240" w:lineRule="auto"/>
              <w:jc w:val="center"/>
              <w:rPr>
                <w:rFonts w:ascii="Aptos" w:eastAsia="Calibri" w:hAnsi="Aptos" w:cs="Times New Roman"/>
                <w:b/>
                <w:bCs/>
                <w:iCs/>
              </w:rPr>
            </w:pPr>
            <w:r w:rsidRPr="00185C62">
              <w:rPr>
                <w:rFonts w:ascii="Aptos" w:eastAsia="Calibri" w:hAnsi="Aptos" w:cs="Times New Roman"/>
                <w:b/>
                <w:bCs/>
                <w:iCs/>
              </w:rPr>
              <w:t>Mato vienetas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D230771"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Kiekis</w:t>
            </w:r>
          </w:p>
        </w:tc>
        <w:tc>
          <w:tcPr>
            <w:tcW w:w="2235" w:type="dxa"/>
            <w:tcBorders>
              <w:top w:val="single" w:sz="4" w:space="0" w:color="000000"/>
              <w:left w:val="single" w:sz="4" w:space="0" w:color="000000"/>
              <w:bottom w:val="single" w:sz="4" w:space="0" w:color="000000"/>
              <w:right w:val="single" w:sz="4" w:space="0" w:color="000000"/>
            </w:tcBorders>
            <w:vAlign w:val="center"/>
          </w:tcPr>
          <w:p w14:paraId="7AD262F0" w14:textId="1F11ADCD" w:rsidR="00785B35" w:rsidRPr="00185C62" w:rsidRDefault="004D5FC2" w:rsidP="0035220F">
            <w:pPr>
              <w:spacing w:after="0" w:line="240" w:lineRule="auto"/>
              <w:jc w:val="center"/>
              <w:rPr>
                <w:rFonts w:ascii="Aptos" w:eastAsia="Calibri" w:hAnsi="Aptos" w:cs="Times New Roman"/>
                <w:b/>
              </w:rPr>
            </w:pPr>
            <w:r>
              <w:rPr>
                <w:rFonts w:ascii="Aptos" w:eastAsia="Calibri" w:hAnsi="Aptos" w:cs="Times New Roman"/>
                <w:b/>
              </w:rPr>
              <w:t>Kaina</w:t>
            </w:r>
            <w:r w:rsidR="00785B35" w:rsidRPr="00185C62">
              <w:rPr>
                <w:rFonts w:ascii="Aptos" w:eastAsia="Calibri" w:hAnsi="Aptos" w:cs="Times New Roman"/>
                <w:b/>
              </w:rPr>
              <w:t xml:space="preserve"> EUR be PVM</w:t>
            </w:r>
          </w:p>
        </w:tc>
      </w:tr>
      <w:tr w:rsidR="00785B35" w:rsidRPr="00185C62" w14:paraId="54CBC60C" w14:textId="77777777" w:rsidTr="00785B35">
        <w:trPr>
          <w:trHeight w:val="296"/>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1DB7167F"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1</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13E6B784" w14:textId="77777777" w:rsidR="00785B35" w:rsidRPr="00185C62" w:rsidRDefault="00785B35" w:rsidP="0035220F">
            <w:pPr>
              <w:spacing w:after="0" w:line="240" w:lineRule="auto"/>
              <w:jc w:val="center"/>
              <w:rPr>
                <w:rFonts w:ascii="Aptos" w:eastAsia="Calibri" w:hAnsi="Aptos" w:cs="Times New Roman"/>
                <w:i/>
                <w:iCs/>
              </w:rPr>
            </w:pPr>
            <w:r w:rsidRPr="00185C62">
              <w:rPr>
                <w:rFonts w:ascii="Aptos" w:eastAsia="Calibri" w:hAnsi="Aptos" w:cs="Times New Roman"/>
                <w:i/>
                <w:iCs/>
              </w:rPr>
              <w:t>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51B1155"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A749D34"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4</w:t>
            </w:r>
          </w:p>
        </w:tc>
        <w:tc>
          <w:tcPr>
            <w:tcW w:w="2235" w:type="dxa"/>
            <w:tcBorders>
              <w:top w:val="single" w:sz="4" w:space="0" w:color="000000"/>
              <w:left w:val="single" w:sz="4" w:space="0" w:color="000000"/>
              <w:bottom w:val="single" w:sz="4" w:space="0" w:color="000000"/>
              <w:right w:val="single" w:sz="4" w:space="0" w:color="000000"/>
            </w:tcBorders>
            <w:vAlign w:val="center"/>
          </w:tcPr>
          <w:p w14:paraId="34E8748B" w14:textId="09CB444A"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5</w:t>
            </w:r>
          </w:p>
        </w:tc>
      </w:tr>
      <w:tr w:rsidR="00785B35" w:rsidRPr="00185C62" w14:paraId="65CFDC05" w14:textId="77777777" w:rsidTr="00785B35">
        <w:trPr>
          <w:trHeight w:val="397"/>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3128F580" w14:textId="26FDB9CF" w:rsidR="00785B35" w:rsidRPr="00185C62" w:rsidRDefault="00785B35" w:rsidP="00AF703E">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4109" w:type="dxa"/>
            <w:tcBorders>
              <w:top w:val="single" w:sz="4" w:space="0" w:color="000000"/>
              <w:left w:val="single" w:sz="4" w:space="0" w:color="000000"/>
              <w:bottom w:val="single" w:sz="4" w:space="0" w:color="000000"/>
              <w:right w:val="single" w:sz="4" w:space="0" w:color="000000"/>
            </w:tcBorders>
            <w:vAlign w:val="center"/>
          </w:tcPr>
          <w:p w14:paraId="0B5EFE8E" w14:textId="26869E9A" w:rsidR="00785B35" w:rsidRPr="00185C62" w:rsidRDefault="0079715B" w:rsidP="00754F7A">
            <w:pPr>
              <w:spacing w:after="0" w:line="240" w:lineRule="auto"/>
              <w:rPr>
                <w:rFonts w:ascii="Aptos" w:eastAsia="Calibri" w:hAnsi="Aptos" w:cs="Times New Roman"/>
                <w:iCs/>
              </w:rPr>
            </w:pPr>
            <w:r>
              <w:rPr>
                <w:rFonts w:ascii="Aptos" w:eastAsia="Calibri" w:hAnsi="Aptos" w:cs="Times New Roman"/>
                <w:iCs/>
              </w:rPr>
              <w:t xml:space="preserve">Nešiojamas gyvsidabrio analizatorius su priedais </w:t>
            </w:r>
            <w:r w:rsidR="00785B35" w:rsidRPr="00185C62">
              <w:rPr>
                <w:rFonts w:ascii="Aptos" w:eastAsia="Calibri" w:hAnsi="Aptos" w:cs="Times New Roman"/>
                <w:i/>
              </w:rPr>
              <w:t>[tiekėjo siūlom</w:t>
            </w:r>
            <w:r w:rsidR="002157A2">
              <w:rPr>
                <w:rFonts w:ascii="Aptos" w:eastAsia="Calibri" w:hAnsi="Aptos" w:cs="Times New Roman"/>
                <w:i/>
              </w:rPr>
              <w:t>o</w:t>
            </w:r>
            <w:r w:rsidR="00785B35" w:rsidRPr="00185C62">
              <w:rPr>
                <w:rFonts w:ascii="Aptos" w:eastAsia="Calibri" w:hAnsi="Aptos" w:cs="Times New Roman"/>
                <w:i/>
              </w:rPr>
              <w:t>s įrangos pavadinimas ir (ar) modelis]</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5832E6" w14:textId="7CF3FF60" w:rsidR="00785B35" w:rsidRPr="00185C62" w:rsidRDefault="001F1BD7" w:rsidP="0035220F">
            <w:pPr>
              <w:spacing w:after="0" w:line="240" w:lineRule="auto"/>
              <w:jc w:val="center"/>
              <w:rPr>
                <w:rFonts w:ascii="Aptos" w:eastAsia="Calibri" w:hAnsi="Aptos" w:cs="Times New Roman"/>
                <w:iCs/>
              </w:rPr>
            </w:pPr>
            <w:r w:rsidRPr="00185C62">
              <w:rPr>
                <w:rFonts w:ascii="Aptos" w:eastAsia="Calibri" w:hAnsi="Aptos" w:cs="Times New Roman"/>
                <w:iCs/>
              </w:rPr>
              <w:t>v</w:t>
            </w:r>
            <w:r w:rsidR="00FE4BC6" w:rsidRPr="00185C62">
              <w:rPr>
                <w:rFonts w:ascii="Aptos" w:eastAsia="Calibri" w:hAnsi="Aptos" w:cs="Times New Roman"/>
                <w:iCs/>
              </w:rPr>
              <w:t>nt.</w:t>
            </w:r>
          </w:p>
        </w:tc>
        <w:tc>
          <w:tcPr>
            <w:tcW w:w="1843" w:type="dxa"/>
            <w:tcBorders>
              <w:top w:val="single" w:sz="4" w:space="0" w:color="000000"/>
              <w:left w:val="single" w:sz="4" w:space="0" w:color="000000"/>
              <w:bottom w:val="single" w:sz="4" w:space="0" w:color="000000"/>
              <w:right w:val="single" w:sz="4" w:space="0" w:color="000000"/>
            </w:tcBorders>
            <w:vAlign w:val="center"/>
          </w:tcPr>
          <w:p w14:paraId="10A58CEE" w14:textId="735482A4" w:rsidR="00785B35" w:rsidRPr="00185C62" w:rsidRDefault="00785B35" w:rsidP="0035220F">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2235" w:type="dxa"/>
            <w:tcBorders>
              <w:top w:val="single" w:sz="4" w:space="0" w:color="000000"/>
              <w:left w:val="single" w:sz="4" w:space="0" w:color="000000"/>
              <w:bottom w:val="single" w:sz="4" w:space="0" w:color="000000"/>
              <w:right w:val="single" w:sz="4" w:space="0" w:color="000000"/>
            </w:tcBorders>
            <w:vAlign w:val="center"/>
          </w:tcPr>
          <w:p w14:paraId="6993CA96" w14:textId="035A4CBA" w:rsidR="00785B35" w:rsidRPr="00185C62" w:rsidRDefault="00785B35" w:rsidP="00E744B4">
            <w:pPr>
              <w:spacing w:after="0" w:line="240" w:lineRule="auto"/>
              <w:rPr>
                <w:rFonts w:ascii="Aptos" w:eastAsia="Calibri" w:hAnsi="Aptos" w:cs="Times New Roman"/>
                <w:iCs/>
              </w:rPr>
            </w:pPr>
          </w:p>
        </w:tc>
      </w:tr>
      <w:tr w:rsidR="0035220F" w:rsidRPr="00185C62" w14:paraId="7CE46006"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8866219"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066E48F4"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be PVM</w:t>
            </w:r>
          </w:p>
        </w:tc>
        <w:tc>
          <w:tcPr>
            <w:tcW w:w="2235" w:type="dxa"/>
            <w:tcBorders>
              <w:top w:val="single" w:sz="4" w:space="0" w:color="000000"/>
              <w:left w:val="single" w:sz="4" w:space="0" w:color="000000"/>
              <w:bottom w:val="single" w:sz="4" w:space="0" w:color="000000"/>
              <w:right w:val="single" w:sz="4" w:space="0" w:color="000000"/>
            </w:tcBorders>
            <w:vAlign w:val="center"/>
            <w:hideMark/>
          </w:tcPr>
          <w:p w14:paraId="4FF17362" w14:textId="77777777" w:rsidR="0035220F" w:rsidRPr="00185C62" w:rsidRDefault="0035220F" w:rsidP="0035220F">
            <w:pPr>
              <w:spacing w:after="0"/>
              <w:rPr>
                <w:rFonts w:ascii="Aptos" w:eastAsia="Calibri" w:hAnsi="Aptos" w:cs="Times New Roman"/>
              </w:rPr>
            </w:pPr>
          </w:p>
        </w:tc>
      </w:tr>
      <w:tr w:rsidR="0035220F" w:rsidRPr="00185C62" w14:paraId="10F3427D"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044B5D2"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7002C01"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PVM </w:t>
            </w:r>
            <w:r w:rsidRPr="00185C62">
              <w:rPr>
                <w:rFonts w:ascii="Aptos" w:eastAsia="Calibri" w:hAnsi="Aptos" w:cs="Times New Roman"/>
                <w:i/>
              </w:rPr>
              <w:t>(pildoma, jei taikoma)*</w:t>
            </w:r>
          </w:p>
        </w:tc>
        <w:tc>
          <w:tcPr>
            <w:tcW w:w="2235" w:type="dxa"/>
            <w:tcBorders>
              <w:top w:val="single" w:sz="4" w:space="0" w:color="000000"/>
              <w:left w:val="single" w:sz="4" w:space="0" w:color="000000"/>
              <w:bottom w:val="single" w:sz="4" w:space="0" w:color="000000"/>
              <w:right w:val="single" w:sz="4" w:space="0" w:color="000000"/>
            </w:tcBorders>
          </w:tcPr>
          <w:p w14:paraId="6CA4FFB9" w14:textId="77777777" w:rsidR="0035220F" w:rsidRPr="00185C62" w:rsidRDefault="0035220F" w:rsidP="0035220F">
            <w:pPr>
              <w:spacing w:after="0" w:line="240" w:lineRule="auto"/>
              <w:jc w:val="center"/>
              <w:rPr>
                <w:rFonts w:ascii="Aptos" w:eastAsia="Calibri" w:hAnsi="Aptos" w:cs="Times New Roman"/>
              </w:rPr>
            </w:pPr>
          </w:p>
        </w:tc>
      </w:tr>
      <w:tr w:rsidR="0035220F" w:rsidRPr="00185C62" w14:paraId="08BA39F4" w14:textId="77777777" w:rsidTr="00785B35">
        <w:trPr>
          <w:trHeight w:val="241"/>
        </w:trPr>
        <w:tc>
          <w:tcPr>
            <w:tcW w:w="563" w:type="dxa"/>
            <w:tcBorders>
              <w:top w:val="single" w:sz="4" w:space="0" w:color="000000"/>
              <w:left w:val="single" w:sz="4" w:space="0" w:color="000000"/>
              <w:bottom w:val="single" w:sz="4" w:space="0" w:color="000000"/>
              <w:right w:val="single" w:sz="4" w:space="0" w:color="000000"/>
            </w:tcBorders>
          </w:tcPr>
          <w:p w14:paraId="5F4A66A3"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4506204" w14:textId="77777777" w:rsidR="0035220F" w:rsidRPr="00185C62" w:rsidRDefault="0035220F" w:rsidP="0035220F">
            <w:pPr>
              <w:spacing w:before="40" w:after="40" w:line="240" w:lineRule="auto"/>
              <w:jc w:val="right"/>
              <w:rPr>
                <w:rFonts w:ascii="Aptos" w:eastAsia="Calibri" w:hAnsi="Aptos" w:cs="Times New Roman"/>
                <w:b/>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su PVM</w:t>
            </w:r>
          </w:p>
        </w:tc>
        <w:tc>
          <w:tcPr>
            <w:tcW w:w="2235" w:type="dxa"/>
            <w:tcBorders>
              <w:top w:val="single" w:sz="4" w:space="0" w:color="000000"/>
              <w:left w:val="single" w:sz="4" w:space="0" w:color="000000"/>
              <w:bottom w:val="single" w:sz="4" w:space="0" w:color="000000"/>
              <w:right w:val="single" w:sz="4" w:space="0" w:color="000000"/>
            </w:tcBorders>
          </w:tcPr>
          <w:p w14:paraId="5ACD1562" w14:textId="77777777" w:rsidR="0035220F" w:rsidRPr="00185C62" w:rsidRDefault="0035220F" w:rsidP="0035220F">
            <w:pPr>
              <w:spacing w:after="0" w:line="240" w:lineRule="auto"/>
              <w:jc w:val="center"/>
              <w:rPr>
                <w:rFonts w:ascii="Aptos" w:eastAsia="Calibri" w:hAnsi="Aptos" w:cs="Times New Roman"/>
              </w:rPr>
            </w:pPr>
          </w:p>
        </w:tc>
      </w:tr>
    </w:tbl>
    <w:p w14:paraId="7A977900" w14:textId="77777777" w:rsidR="0035220F" w:rsidRPr="00185C62" w:rsidRDefault="0035220F" w:rsidP="00CF6AC1">
      <w:pPr>
        <w:spacing w:after="120" w:line="240" w:lineRule="auto"/>
        <w:jc w:val="both"/>
        <w:rPr>
          <w:rFonts w:ascii="Aptos" w:hAnsi="Aptos" w:cs="Times New Roman"/>
          <w:iCs/>
        </w:rPr>
      </w:pPr>
    </w:p>
    <w:p w14:paraId="3C71D299" w14:textId="41481722"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rPr>
        <w:t xml:space="preserve"> </w:t>
      </w:r>
      <w:r w:rsidR="00364FD4" w:rsidRPr="00185C62">
        <w:rPr>
          <w:rFonts w:ascii="Aptos" w:hAnsi="Aptos" w:cs="Times New Roman"/>
          <w:b/>
          <w:bCs/>
        </w:rPr>
        <w:t>P</w:t>
      </w:r>
      <w:r w:rsidRPr="00185C62">
        <w:rPr>
          <w:rFonts w:ascii="Aptos" w:hAnsi="Aptos" w:cs="Times New Roman"/>
          <w:b/>
          <w:bCs/>
        </w:rPr>
        <w:t>asiūlymo kaina EUR su PVM</w:t>
      </w:r>
      <w:r w:rsidRPr="00185C62">
        <w:rPr>
          <w:rFonts w:ascii="Aptos" w:hAnsi="Aptos" w:cs="Times New Roman"/>
        </w:rPr>
        <w:t xml:space="preserve"> žodžiais: ________________</w:t>
      </w:r>
    </w:p>
    <w:p w14:paraId="75A8FA31" w14:textId="77777777"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eastAsia="Calibri" w:hAnsi="Aptos" w:cs="Times New Roman"/>
        </w:rPr>
      </w:pPr>
      <w:r w:rsidRPr="00185C62">
        <w:rPr>
          <w:rFonts w:ascii="Aptos" w:eastAsia="Calibri" w:hAnsi="Aptos" w:cs="Times New Roman"/>
        </w:rPr>
        <w:t xml:space="preserve"> Jei „PVM“ laukas nepildomas, nurodykite priežastis, dėl kurių PVM nemokamas:_______________</w:t>
      </w:r>
    </w:p>
    <w:p w14:paraId="21FC40A4" w14:textId="77777777" w:rsidR="0003504A" w:rsidRPr="00185C62" w:rsidRDefault="0003504A" w:rsidP="00E872D6">
      <w:pPr>
        <w:spacing w:after="0" w:line="240" w:lineRule="auto"/>
        <w:rPr>
          <w:rFonts w:ascii="Aptos" w:hAnsi="Aptos" w:cs="Times New Roman"/>
          <w:b/>
          <w:bCs/>
        </w:rPr>
      </w:pPr>
    </w:p>
    <w:p w14:paraId="2AF07012" w14:textId="77777777" w:rsidR="0003504A" w:rsidRPr="00185C62" w:rsidRDefault="0003504A" w:rsidP="00FE4BC6">
      <w:pPr>
        <w:spacing w:after="0" w:line="240" w:lineRule="auto"/>
        <w:jc w:val="center"/>
        <w:rPr>
          <w:rFonts w:ascii="Aptos" w:hAnsi="Aptos" w:cs="Times New Roman"/>
          <w:b/>
          <w:bCs/>
        </w:rPr>
      </w:pPr>
    </w:p>
    <w:p w14:paraId="03132A0E" w14:textId="59372649" w:rsidR="00B22E24" w:rsidRPr="00185C62" w:rsidRDefault="00FE4BC6" w:rsidP="001D7990">
      <w:pPr>
        <w:pStyle w:val="ListParagraph"/>
        <w:numPr>
          <w:ilvl w:val="0"/>
          <w:numId w:val="16"/>
        </w:numPr>
        <w:jc w:val="center"/>
        <w:rPr>
          <w:rFonts w:ascii="Aptos" w:hAnsi="Aptos" w:cs="Times New Roman"/>
          <w:b/>
          <w:bCs/>
        </w:rPr>
      </w:pPr>
      <w:r w:rsidRPr="00185C62">
        <w:rPr>
          <w:rFonts w:ascii="Aptos" w:hAnsi="Aptos" w:cs="Times New Roman"/>
          <w:b/>
          <w:bCs/>
        </w:rPr>
        <w:t>SIŪLOMOS PREKĖS REIKALAVIMAI</w:t>
      </w:r>
    </w:p>
    <w:p w14:paraId="57D6FA9D" w14:textId="5774AA37" w:rsidR="001D7990" w:rsidRPr="00FA7963" w:rsidRDefault="0078630D" w:rsidP="001D7990">
      <w:pPr>
        <w:pStyle w:val="ListParagraph"/>
        <w:numPr>
          <w:ilvl w:val="1"/>
          <w:numId w:val="16"/>
        </w:numPr>
        <w:tabs>
          <w:tab w:val="left" w:pos="1134"/>
        </w:tabs>
        <w:spacing w:after="0" w:line="240" w:lineRule="auto"/>
        <w:ind w:left="0" w:firstLine="567"/>
        <w:jc w:val="both"/>
        <w:rPr>
          <w:rFonts w:ascii="Aptos" w:hAnsi="Aptos" w:cs="Times New Roman"/>
          <w:b/>
          <w:bCs/>
        </w:rPr>
      </w:pPr>
      <w:r w:rsidRPr="00185C62">
        <w:rPr>
          <w:rFonts w:ascii="Aptos" w:hAnsi="Aptos" w:cs="Times New Roman"/>
        </w:rPr>
        <w:t>Tiekėjas turi užpildyti pateiktą lentelę, nurodant siūlom</w:t>
      </w:r>
      <w:r w:rsidR="001D7990" w:rsidRPr="00185C62">
        <w:rPr>
          <w:rFonts w:ascii="Aptos" w:hAnsi="Aptos" w:cs="Times New Roman"/>
        </w:rPr>
        <w:t>os</w:t>
      </w:r>
      <w:r w:rsidRPr="00185C62">
        <w:rPr>
          <w:rFonts w:ascii="Aptos" w:hAnsi="Aptos" w:cs="Times New Roman"/>
        </w:rPr>
        <w:t xml:space="preserve"> prek</w:t>
      </w:r>
      <w:r w:rsidR="001D7990" w:rsidRPr="00185C62">
        <w:rPr>
          <w:rFonts w:ascii="Aptos" w:hAnsi="Aptos" w:cs="Times New Roman"/>
        </w:rPr>
        <w:t>ės</w:t>
      </w:r>
      <w:r w:rsidRPr="00185C62">
        <w:rPr>
          <w:rFonts w:ascii="Aptos" w:hAnsi="Aptos" w:cs="Times New Roman"/>
        </w:rPr>
        <w:t xml:space="preserve"> techninius parametrus</w:t>
      </w:r>
      <w:r w:rsidR="001D7990" w:rsidRPr="00185C62">
        <w:rPr>
          <w:rFonts w:ascii="Aptos" w:hAnsi="Aptos" w:cs="Times New Roman"/>
        </w:rPr>
        <w:t xml:space="preserve"> ir su pasiūlymu pateikti prekės gamintojo dokumentus, patvirtinančius prekės atitikimą pirkimo dokumentų techninėje specifikacijoje nurodytiems reikalavimams.</w:t>
      </w:r>
    </w:p>
    <w:p w14:paraId="0CDC2C1B" w14:textId="77777777" w:rsidR="00FA7963" w:rsidRPr="00F6083E" w:rsidRDefault="00FA7963" w:rsidP="00F6083E">
      <w:pPr>
        <w:tabs>
          <w:tab w:val="left" w:pos="1134"/>
        </w:tabs>
        <w:spacing w:after="0" w:line="240" w:lineRule="auto"/>
        <w:jc w:val="both"/>
        <w:rPr>
          <w:rFonts w:ascii="Aptos" w:hAnsi="Aptos" w:cs="Times New Roman"/>
          <w:b/>
          <w:bCs/>
        </w:rPr>
      </w:pPr>
    </w:p>
    <w:tbl>
      <w:tblPr>
        <w:tblStyle w:val="TableGrid11"/>
        <w:tblpPr w:leftFromText="180" w:rightFromText="180" w:vertAnchor="page" w:horzAnchor="margin" w:tblpXSpec="center" w:tblpY="311"/>
        <w:tblW w:w="0" w:type="auto"/>
        <w:tblInd w:w="0" w:type="dxa"/>
        <w:tblLook w:val="04A0" w:firstRow="1" w:lastRow="0" w:firstColumn="1" w:lastColumn="0" w:noHBand="0" w:noVBand="1"/>
      </w:tblPr>
      <w:tblGrid>
        <w:gridCol w:w="558"/>
        <w:gridCol w:w="2784"/>
        <w:gridCol w:w="3054"/>
        <w:gridCol w:w="3980"/>
      </w:tblGrid>
      <w:tr w:rsidR="008B2C89" w:rsidRPr="00185C62" w14:paraId="7C7BE5A9" w14:textId="77777777" w:rsidTr="00FA7963">
        <w:trPr>
          <w:trHeight w:val="2253"/>
        </w:trPr>
        <w:tc>
          <w:tcPr>
            <w:tcW w:w="562" w:type="dxa"/>
            <w:tcBorders>
              <w:top w:val="single" w:sz="4" w:space="0" w:color="auto"/>
              <w:left w:val="single" w:sz="4" w:space="0" w:color="auto"/>
              <w:bottom w:val="single" w:sz="4" w:space="0" w:color="auto"/>
              <w:right w:val="single" w:sz="4" w:space="0" w:color="auto"/>
            </w:tcBorders>
            <w:vAlign w:val="center"/>
          </w:tcPr>
          <w:p w14:paraId="6A93B68B" w14:textId="77777777" w:rsidR="008B2C89" w:rsidRPr="00185C62" w:rsidRDefault="008B2C89" w:rsidP="00FA7963">
            <w:pPr>
              <w:spacing w:after="200"/>
              <w:jc w:val="center"/>
              <w:rPr>
                <w:rFonts w:ascii="Aptos" w:eastAsia="Calibri" w:hAnsi="Aptos" w:cs="Times New Roman"/>
                <w:b/>
                <w:bCs/>
              </w:rPr>
            </w:pPr>
          </w:p>
        </w:tc>
        <w:tc>
          <w:tcPr>
            <w:tcW w:w="2835" w:type="dxa"/>
            <w:tcBorders>
              <w:top w:val="single" w:sz="4" w:space="0" w:color="auto"/>
              <w:left w:val="single" w:sz="4" w:space="0" w:color="auto"/>
              <w:bottom w:val="single" w:sz="4" w:space="0" w:color="auto"/>
              <w:right w:val="single" w:sz="4" w:space="0" w:color="auto"/>
            </w:tcBorders>
          </w:tcPr>
          <w:p w14:paraId="31B3C511" w14:textId="7AEB4462" w:rsidR="008B2C89" w:rsidRPr="00185C62" w:rsidRDefault="008B2C89" w:rsidP="00FA7963">
            <w:pPr>
              <w:spacing w:after="200"/>
              <w:jc w:val="center"/>
              <w:rPr>
                <w:rFonts w:ascii="Aptos" w:eastAsia="Calibri" w:hAnsi="Aptos" w:cs="Times New Roman"/>
                <w:b/>
                <w:bCs/>
                <w:sz w:val="21"/>
                <w:szCs w:val="21"/>
              </w:rPr>
            </w:pPr>
            <w:r w:rsidRPr="00185C62">
              <w:rPr>
                <w:rFonts w:ascii="Aptos" w:hAnsi="Aptos" w:cs="Times New Roman"/>
                <w:b/>
                <w:bCs/>
                <w:sz w:val="21"/>
                <w:szCs w:val="21"/>
              </w:rPr>
              <w:t>Reikšmė</w:t>
            </w:r>
          </w:p>
        </w:tc>
        <w:tc>
          <w:tcPr>
            <w:tcW w:w="3119" w:type="dxa"/>
            <w:tcBorders>
              <w:top w:val="single" w:sz="4" w:space="0" w:color="auto"/>
              <w:left w:val="single" w:sz="4" w:space="0" w:color="auto"/>
              <w:bottom w:val="single" w:sz="4" w:space="0" w:color="auto"/>
              <w:right w:val="single" w:sz="4" w:space="0" w:color="auto"/>
            </w:tcBorders>
          </w:tcPr>
          <w:p w14:paraId="589BEF99" w14:textId="6D13D92B" w:rsidR="008B2C89" w:rsidRPr="00185C62" w:rsidRDefault="008B2C89" w:rsidP="00F6083E">
            <w:pPr>
              <w:tabs>
                <w:tab w:val="left" w:pos="372"/>
              </w:tabs>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Minimalūs techniniai reikalavimai</w:t>
            </w:r>
          </w:p>
        </w:tc>
        <w:tc>
          <w:tcPr>
            <w:tcW w:w="4111" w:type="dxa"/>
            <w:tcBorders>
              <w:top w:val="single" w:sz="4" w:space="0" w:color="auto"/>
              <w:left w:val="single" w:sz="4" w:space="0" w:color="auto"/>
              <w:bottom w:val="single" w:sz="4" w:space="0" w:color="auto"/>
              <w:right w:val="single" w:sz="4" w:space="0" w:color="auto"/>
            </w:tcBorders>
          </w:tcPr>
          <w:p w14:paraId="7007C934" w14:textId="77777777" w:rsidR="008B2C89" w:rsidRPr="00185C62" w:rsidRDefault="008B2C89" w:rsidP="00FA7963">
            <w:pPr>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Siūlomų prekių techniniai parametrai</w:t>
            </w:r>
          </w:p>
          <w:p w14:paraId="3FCED2DB" w14:textId="75BEBB69" w:rsidR="008B2C89" w:rsidRPr="00185C62" w:rsidRDefault="008B2C89" w:rsidP="00FA7963">
            <w:pPr>
              <w:spacing w:after="200"/>
              <w:jc w:val="center"/>
              <w:rPr>
                <w:rFonts w:ascii="Aptos" w:eastAsia="Calibri" w:hAnsi="Aptos" w:cs="Times New Roman"/>
                <w:sz w:val="21"/>
                <w:szCs w:val="21"/>
              </w:rPr>
            </w:pPr>
            <w:r w:rsidRPr="00185C62">
              <w:rPr>
                <w:rFonts w:ascii="Aptos" w:eastAsia="Calibri" w:hAnsi="Aptos" w:cs="Times New Roman"/>
                <w:sz w:val="21"/>
                <w:szCs w:val="21"/>
              </w:rPr>
              <w:t>(Užpildyti, nurodant konkrečius siūlomos prekės duomenis ir nurodant dokumento pavadinimą bei jo puslapį, kuriame pateikiama informacija apie atitikimą; apsiribojimas vien įrašais „atitinka“ ir/arba „taip“ negalimas)</w:t>
            </w:r>
          </w:p>
        </w:tc>
      </w:tr>
      <w:tr w:rsidR="001D7990" w:rsidRPr="00185C62" w14:paraId="79089EFC"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BB6B013" w14:textId="61B3297D" w:rsidR="001D7990" w:rsidRPr="00185C62" w:rsidRDefault="001D7990" w:rsidP="00FA7963">
            <w:pPr>
              <w:spacing w:after="200"/>
              <w:jc w:val="center"/>
              <w:rPr>
                <w:rFonts w:ascii="Aptos" w:eastAsia="Calibri" w:hAnsi="Aptos" w:cs="Times New Roman"/>
                <w:b/>
                <w:bCs/>
              </w:rPr>
            </w:pPr>
            <w:r w:rsidRPr="00185C62">
              <w:rPr>
                <w:rFonts w:ascii="Aptos" w:eastAsia="Calibri" w:hAnsi="Aptos" w:cs="Times New Roman"/>
                <w:b/>
                <w:bCs/>
              </w:rPr>
              <w:t>1.</w:t>
            </w:r>
          </w:p>
        </w:tc>
        <w:tc>
          <w:tcPr>
            <w:tcW w:w="2835" w:type="dxa"/>
            <w:tcBorders>
              <w:top w:val="single" w:sz="4" w:space="0" w:color="auto"/>
              <w:left w:val="single" w:sz="4" w:space="0" w:color="auto"/>
              <w:bottom w:val="single" w:sz="4" w:space="0" w:color="auto"/>
              <w:right w:val="single" w:sz="4" w:space="0" w:color="auto"/>
            </w:tcBorders>
            <w:vAlign w:val="center"/>
          </w:tcPr>
          <w:p w14:paraId="6A8DA4D6" w14:textId="69C20A1E" w:rsidR="001D7990" w:rsidRPr="0015540E" w:rsidRDefault="005763B9" w:rsidP="00FA7963">
            <w:pPr>
              <w:rPr>
                <w:rFonts w:ascii="Aptos" w:hAnsi="Aptos" w:cs="Times New Roman"/>
                <w:sz w:val="21"/>
                <w:szCs w:val="21"/>
              </w:rPr>
            </w:pPr>
            <w:r w:rsidRPr="0015540E">
              <w:rPr>
                <w:rFonts w:ascii="Aptos" w:hAnsi="Aptos" w:cs="Times New Roman"/>
                <w:sz w:val="21"/>
                <w:szCs w:val="21"/>
              </w:rPr>
              <w:t>Įrangos pavadinimas ir kiekis</w:t>
            </w:r>
          </w:p>
        </w:tc>
        <w:tc>
          <w:tcPr>
            <w:tcW w:w="3119" w:type="dxa"/>
            <w:tcBorders>
              <w:top w:val="single" w:sz="4" w:space="0" w:color="auto"/>
              <w:left w:val="single" w:sz="4" w:space="0" w:color="auto"/>
              <w:bottom w:val="single" w:sz="4" w:space="0" w:color="auto"/>
              <w:right w:val="single" w:sz="4" w:space="0" w:color="auto"/>
            </w:tcBorders>
            <w:vAlign w:val="center"/>
          </w:tcPr>
          <w:p w14:paraId="56F9A113" w14:textId="32A67C12" w:rsidR="001D7990" w:rsidRPr="0015540E" w:rsidRDefault="005763B9" w:rsidP="00FA7963">
            <w:pPr>
              <w:rPr>
                <w:rFonts w:ascii="Aptos" w:eastAsia="Calibri" w:hAnsi="Aptos" w:cs="Times New Roman"/>
                <w:sz w:val="21"/>
                <w:szCs w:val="21"/>
              </w:rPr>
            </w:pPr>
            <w:r w:rsidRPr="0015540E">
              <w:rPr>
                <w:rFonts w:ascii="Aptos" w:eastAsia="Calibri" w:hAnsi="Aptos" w:cs="Times New Roman"/>
                <w:sz w:val="21"/>
                <w:szCs w:val="21"/>
              </w:rPr>
              <w:t>Nešiojamas gyvsidabrio analizatorius – 1 vnt.</w:t>
            </w:r>
          </w:p>
        </w:tc>
        <w:tc>
          <w:tcPr>
            <w:tcW w:w="4111" w:type="dxa"/>
            <w:tcBorders>
              <w:top w:val="single" w:sz="4" w:space="0" w:color="auto"/>
              <w:left w:val="single" w:sz="4" w:space="0" w:color="auto"/>
              <w:bottom w:val="single" w:sz="4" w:space="0" w:color="auto"/>
              <w:right w:val="single" w:sz="4" w:space="0" w:color="auto"/>
            </w:tcBorders>
          </w:tcPr>
          <w:p w14:paraId="41A52EFE" w14:textId="77777777" w:rsidR="001D7990" w:rsidRPr="00185C62" w:rsidRDefault="001D7990" w:rsidP="00FA7963">
            <w:pPr>
              <w:spacing w:after="200"/>
              <w:rPr>
                <w:rFonts w:ascii="Aptos" w:eastAsia="Calibri" w:hAnsi="Aptos" w:cs="Times New Roman"/>
                <w:b/>
                <w:bCs/>
                <w:sz w:val="21"/>
                <w:szCs w:val="21"/>
              </w:rPr>
            </w:pPr>
          </w:p>
        </w:tc>
      </w:tr>
      <w:tr w:rsidR="001D7990" w:rsidRPr="00185C62" w14:paraId="35F1E076"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5AC82C25" w14:textId="3CEA7DE1" w:rsidR="001D7990" w:rsidRPr="00185C62" w:rsidRDefault="001D7990" w:rsidP="00FA7963">
            <w:pPr>
              <w:spacing w:after="200"/>
              <w:jc w:val="center"/>
              <w:rPr>
                <w:rFonts w:ascii="Aptos" w:eastAsia="Calibri" w:hAnsi="Aptos" w:cs="Times New Roman"/>
                <w:b/>
                <w:bCs/>
              </w:rPr>
            </w:pPr>
            <w:r w:rsidRPr="00185C62">
              <w:rPr>
                <w:rFonts w:ascii="Aptos" w:eastAsia="Calibri" w:hAnsi="Aptos" w:cs="Times New Roman"/>
                <w:b/>
                <w:b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4C52785C" w14:textId="19907EBC" w:rsidR="001D7990" w:rsidRPr="0015540E" w:rsidRDefault="005763B9" w:rsidP="00FA7963">
            <w:pPr>
              <w:rPr>
                <w:rFonts w:ascii="Aptos" w:hAnsi="Aptos" w:cs="Times New Roman"/>
                <w:sz w:val="21"/>
                <w:szCs w:val="21"/>
              </w:rPr>
            </w:pPr>
            <w:r w:rsidRPr="0015540E">
              <w:rPr>
                <w:rFonts w:ascii="Aptos" w:hAnsi="Aptos" w:cs="Times New Roman"/>
                <w:sz w:val="21"/>
                <w:szCs w:val="21"/>
              </w:rPr>
              <w:t>Pagaminimo metai</w:t>
            </w:r>
          </w:p>
        </w:tc>
        <w:tc>
          <w:tcPr>
            <w:tcW w:w="3119" w:type="dxa"/>
            <w:tcBorders>
              <w:top w:val="single" w:sz="4" w:space="0" w:color="auto"/>
              <w:left w:val="single" w:sz="4" w:space="0" w:color="auto"/>
              <w:bottom w:val="single" w:sz="4" w:space="0" w:color="auto"/>
              <w:right w:val="single" w:sz="4" w:space="0" w:color="auto"/>
            </w:tcBorders>
            <w:vAlign w:val="center"/>
          </w:tcPr>
          <w:p w14:paraId="12E03100" w14:textId="50DC9D63" w:rsidR="001D7990" w:rsidRPr="0015540E" w:rsidRDefault="005763B9" w:rsidP="00FA7963">
            <w:pPr>
              <w:rPr>
                <w:rFonts w:ascii="Aptos" w:eastAsia="Calibri" w:hAnsi="Aptos" w:cs="Times New Roman"/>
                <w:sz w:val="21"/>
                <w:szCs w:val="21"/>
              </w:rPr>
            </w:pPr>
            <w:r w:rsidRPr="0015540E">
              <w:rPr>
                <w:rFonts w:ascii="Aptos" w:eastAsia="Calibri" w:hAnsi="Aptos" w:cs="Times New Roman"/>
                <w:sz w:val="21"/>
                <w:szCs w:val="21"/>
              </w:rPr>
              <w:t>ne senesni nei 2026 m</w:t>
            </w:r>
          </w:p>
        </w:tc>
        <w:tc>
          <w:tcPr>
            <w:tcW w:w="4111" w:type="dxa"/>
            <w:tcBorders>
              <w:top w:val="single" w:sz="4" w:space="0" w:color="auto"/>
              <w:left w:val="single" w:sz="4" w:space="0" w:color="auto"/>
              <w:bottom w:val="single" w:sz="4" w:space="0" w:color="auto"/>
              <w:right w:val="single" w:sz="4" w:space="0" w:color="auto"/>
            </w:tcBorders>
          </w:tcPr>
          <w:p w14:paraId="3DC47CBB" w14:textId="77777777" w:rsidR="001D7990" w:rsidRPr="00185C62" w:rsidRDefault="001D7990" w:rsidP="00FA7963">
            <w:pPr>
              <w:spacing w:after="200"/>
              <w:rPr>
                <w:rFonts w:ascii="Aptos" w:eastAsia="Calibri" w:hAnsi="Aptos" w:cs="Times New Roman"/>
                <w:b/>
                <w:bCs/>
                <w:sz w:val="21"/>
                <w:szCs w:val="21"/>
              </w:rPr>
            </w:pPr>
          </w:p>
        </w:tc>
      </w:tr>
      <w:tr w:rsidR="005763B9" w:rsidRPr="00185C62" w14:paraId="49BB2C70"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1B3CD022" w14:textId="1B9C7E8F"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3.</w:t>
            </w:r>
          </w:p>
        </w:tc>
        <w:tc>
          <w:tcPr>
            <w:tcW w:w="2835" w:type="dxa"/>
            <w:shd w:val="clear" w:color="auto" w:fill="FFFFFF"/>
            <w:vAlign w:val="center"/>
          </w:tcPr>
          <w:p w14:paraId="070963D9" w14:textId="0E1E5DE8"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Matuojamas parametras</w:t>
            </w:r>
          </w:p>
        </w:tc>
        <w:tc>
          <w:tcPr>
            <w:tcW w:w="3119" w:type="dxa"/>
            <w:shd w:val="clear" w:color="auto" w:fill="FFFFFF"/>
            <w:vAlign w:val="center"/>
          </w:tcPr>
          <w:p w14:paraId="0E4837DA" w14:textId="3E054FAB" w:rsidR="005763B9" w:rsidRPr="0015540E" w:rsidRDefault="005763B9" w:rsidP="00FA7963">
            <w:pPr>
              <w:rPr>
                <w:rFonts w:ascii="Aptos" w:eastAsia="Calibri" w:hAnsi="Aptos" w:cs="Times New Roman"/>
                <w:sz w:val="21"/>
                <w:szCs w:val="21"/>
              </w:rPr>
            </w:pPr>
            <w:r w:rsidRPr="0015540E">
              <w:rPr>
                <w:rFonts w:ascii="Aptos" w:hAnsi="Aptos" w:cs="Segoe UI"/>
                <w:color w:val="0D0D0D"/>
                <w:sz w:val="21"/>
                <w:szCs w:val="21"/>
              </w:rPr>
              <w:t>Gyvsidabris (Hg)</w:t>
            </w:r>
          </w:p>
        </w:tc>
        <w:tc>
          <w:tcPr>
            <w:tcW w:w="4111" w:type="dxa"/>
            <w:tcBorders>
              <w:top w:val="single" w:sz="4" w:space="0" w:color="auto"/>
              <w:left w:val="single" w:sz="4" w:space="0" w:color="auto"/>
              <w:bottom w:val="single" w:sz="4" w:space="0" w:color="auto"/>
              <w:right w:val="single" w:sz="4" w:space="0" w:color="auto"/>
            </w:tcBorders>
          </w:tcPr>
          <w:p w14:paraId="03936CA2"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07F07120"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CA49743" w14:textId="420E7E18"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4.</w:t>
            </w:r>
          </w:p>
        </w:tc>
        <w:tc>
          <w:tcPr>
            <w:tcW w:w="2835" w:type="dxa"/>
            <w:tcBorders>
              <w:top w:val="single" w:sz="4" w:space="0" w:color="auto"/>
              <w:left w:val="single" w:sz="4" w:space="0" w:color="auto"/>
              <w:bottom w:val="single" w:sz="4" w:space="0" w:color="auto"/>
              <w:right w:val="single" w:sz="4" w:space="0" w:color="auto"/>
            </w:tcBorders>
            <w:vAlign w:val="center"/>
          </w:tcPr>
          <w:p w14:paraId="414B9F42" w14:textId="575AA3F9" w:rsidR="005763B9" w:rsidRPr="0015540E" w:rsidRDefault="005763B9" w:rsidP="00FA7963">
            <w:pPr>
              <w:rPr>
                <w:rFonts w:ascii="Aptos" w:hAnsi="Aptos" w:cs="Times New Roman"/>
                <w:sz w:val="21"/>
                <w:szCs w:val="21"/>
              </w:rPr>
            </w:pPr>
            <w:r w:rsidRPr="0015540E">
              <w:rPr>
                <w:rFonts w:ascii="Aptos" w:hAnsi="Aptos" w:cs="Times New Roman"/>
                <w:sz w:val="21"/>
                <w:szCs w:val="21"/>
              </w:rPr>
              <w:t>Matuojamas koncentracijos diapazonas</w:t>
            </w:r>
          </w:p>
        </w:tc>
        <w:tc>
          <w:tcPr>
            <w:tcW w:w="3119" w:type="dxa"/>
            <w:tcBorders>
              <w:top w:val="single" w:sz="4" w:space="0" w:color="auto"/>
              <w:left w:val="single" w:sz="4" w:space="0" w:color="auto"/>
              <w:bottom w:val="single" w:sz="4" w:space="0" w:color="auto"/>
              <w:right w:val="single" w:sz="4" w:space="0" w:color="auto"/>
            </w:tcBorders>
            <w:vAlign w:val="center"/>
          </w:tcPr>
          <w:p w14:paraId="0D29907B" w14:textId="6FFB3D5E" w:rsidR="005763B9" w:rsidRPr="0015540E" w:rsidRDefault="005763B9" w:rsidP="00FA7963">
            <w:pPr>
              <w:rPr>
                <w:rFonts w:ascii="Aptos" w:eastAsia="Calibri" w:hAnsi="Aptos" w:cs="Times New Roman"/>
                <w:sz w:val="21"/>
                <w:szCs w:val="21"/>
              </w:rPr>
            </w:pPr>
            <w:r w:rsidRPr="0015540E">
              <w:rPr>
                <w:rFonts w:ascii="Aptos" w:hAnsi="Aptos" w:cs="Times New Roman"/>
                <w:sz w:val="21"/>
                <w:szCs w:val="21"/>
              </w:rPr>
              <w:t>nuo   0  μg/m3 iki 200 μg/m3.</w:t>
            </w:r>
          </w:p>
        </w:tc>
        <w:tc>
          <w:tcPr>
            <w:tcW w:w="4111" w:type="dxa"/>
            <w:tcBorders>
              <w:top w:val="single" w:sz="4" w:space="0" w:color="auto"/>
              <w:left w:val="single" w:sz="4" w:space="0" w:color="auto"/>
              <w:bottom w:val="single" w:sz="4" w:space="0" w:color="auto"/>
              <w:right w:val="single" w:sz="4" w:space="0" w:color="auto"/>
            </w:tcBorders>
          </w:tcPr>
          <w:p w14:paraId="0E986892"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66646A7A"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E308210" w14:textId="74C1C85C"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5.</w:t>
            </w:r>
          </w:p>
        </w:tc>
        <w:tc>
          <w:tcPr>
            <w:tcW w:w="2835" w:type="dxa"/>
            <w:tcBorders>
              <w:top w:val="single" w:sz="4" w:space="0" w:color="auto"/>
              <w:left w:val="single" w:sz="4" w:space="0" w:color="auto"/>
              <w:bottom w:val="single" w:sz="4" w:space="0" w:color="auto"/>
              <w:right w:val="single" w:sz="4" w:space="0" w:color="auto"/>
            </w:tcBorders>
            <w:vAlign w:val="center"/>
          </w:tcPr>
          <w:p w14:paraId="15FA6473" w14:textId="2DDEFAA7" w:rsidR="005763B9" w:rsidRPr="0015540E" w:rsidRDefault="005763B9" w:rsidP="00FA7963">
            <w:pPr>
              <w:rPr>
                <w:rFonts w:ascii="Aptos" w:hAnsi="Aptos" w:cs="Times New Roman"/>
                <w:sz w:val="21"/>
                <w:szCs w:val="21"/>
              </w:rPr>
            </w:pPr>
            <w:r w:rsidRPr="0015540E">
              <w:rPr>
                <w:rFonts w:ascii="Aptos" w:hAnsi="Aptos" w:cs="Times New Roman"/>
                <w:sz w:val="21"/>
                <w:szCs w:val="21"/>
              </w:rPr>
              <w:t>Veikimo principas</w:t>
            </w:r>
          </w:p>
        </w:tc>
        <w:tc>
          <w:tcPr>
            <w:tcW w:w="3119" w:type="dxa"/>
            <w:tcBorders>
              <w:top w:val="single" w:sz="4" w:space="0" w:color="auto"/>
              <w:left w:val="single" w:sz="4" w:space="0" w:color="auto"/>
              <w:bottom w:val="single" w:sz="4" w:space="0" w:color="auto"/>
              <w:right w:val="single" w:sz="4" w:space="0" w:color="auto"/>
            </w:tcBorders>
            <w:vAlign w:val="center"/>
          </w:tcPr>
          <w:p w14:paraId="41EC51F0" w14:textId="04C1AEE0" w:rsidR="005763B9" w:rsidRPr="0015540E" w:rsidRDefault="005763B9" w:rsidP="00FA7963">
            <w:pPr>
              <w:rPr>
                <w:rFonts w:ascii="Aptos" w:eastAsia="Calibri" w:hAnsi="Aptos" w:cs="Times New Roman"/>
                <w:sz w:val="21"/>
                <w:szCs w:val="21"/>
              </w:rPr>
            </w:pPr>
            <w:r w:rsidRPr="0015540E">
              <w:rPr>
                <w:rFonts w:ascii="Aptos" w:eastAsia="Calibri" w:hAnsi="Aptos" w:cs="Times New Roman"/>
                <w:sz w:val="21"/>
                <w:szCs w:val="21"/>
              </w:rPr>
              <w:t>Atominė absorbcinė spektrometrija</w:t>
            </w:r>
          </w:p>
        </w:tc>
        <w:tc>
          <w:tcPr>
            <w:tcW w:w="4111" w:type="dxa"/>
            <w:tcBorders>
              <w:top w:val="single" w:sz="4" w:space="0" w:color="auto"/>
              <w:left w:val="single" w:sz="4" w:space="0" w:color="auto"/>
              <w:bottom w:val="single" w:sz="4" w:space="0" w:color="auto"/>
              <w:right w:val="single" w:sz="4" w:space="0" w:color="auto"/>
            </w:tcBorders>
          </w:tcPr>
          <w:p w14:paraId="22104CF0"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2C9325AB"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555BB9D" w14:textId="5E900665"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6.</w:t>
            </w:r>
          </w:p>
        </w:tc>
        <w:tc>
          <w:tcPr>
            <w:tcW w:w="2835" w:type="dxa"/>
            <w:shd w:val="clear" w:color="auto" w:fill="FFFFFF"/>
            <w:vAlign w:val="center"/>
          </w:tcPr>
          <w:p w14:paraId="350B4217" w14:textId="15A4A903"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Taikymo sritis</w:t>
            </w:r>
          </w:p>
        </w:tc>
        <w:tc>
          <w:tcPr>
            <w:tcW w:w="3119" w:type="dxa"/>
            <w:shd w:val="clear" w:color="auto" w:fill="FFFFFF"/>
            <w:vAlign w:val="center"/>
          </w:tcPr>
          <w:p w14:paraId="0BF32DD9" w14:textId="68F49767" w:rsidR="005763B9" w:rsidRPr="0015540E" w:rsidRDefault="005763B9" w:rsidP="00FA7963">
            <w:pPr>
              <w:rPr>
                <w:rFonts w:ascii="Aptos" w:eastAsia="Calibri" w:hAnsi="Aptos" w:cs="Times New Roman"/>
                <w:sz w:val="21"/>
                <w:szCs w:val="21"/>
              </w:rPr>
            </w:pPr>
            <w:r w:rsidRPr="0015540E">
              <w:rPr>
                <w:rFonts w:ascii="Aptos" w:hAnsi="Aptos" w:cs="Segoe UI"/>
                <w:color w:val="0D0D0D"/>
                <w:sz w:val="21"/>
                <w:szCs w:val="21"/>
              </w:rPr>
              <w:t>Gyvsidabrio nustatymas aplinkos ore</w:t>
            </w:r>
          </w:p>
        </w:tc>
        <w:tc>
          <w:tcPr>
            <w:tcW w:w="4111" w:type="dxa"/>
            <w:tcBorders>
              <w:top w:val="single" w:sz="4" w:space="0" w:color="auto"/>
              <w:left w:val="single" w:sz="4" w:space="0" w:color="auto"/>
              <w:bottom w:val="single" w:sz="4" w:space="0" w:color="auto"/>
              <w:right w:val="single" w:sz="4" w:space="0" w:color="auto"/>
            </w:tcBorders>
          </w:tcPr>
          <w:p w14:paraId="0B3287DF"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37A7D580"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418D8AE" w14:textId="291C963E"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7.</w:t>
            </w:r>
          </w:p>
        </w:tc>
        <w:tc>
          <w:tcPr>
            <w:tcW w:w="2835" w:type="dxa"/>
            <w:shd w:val="clear" w:color="auto" w:fill="FFFFFF"/>
            <w:vAlign w:val="center"/>
          </w:tcPr>
          <w:p w14:paraId="683D5098" w14:textId="6887CB3E"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Aptikimo riba</w:t>
            </w:r>
          </w:p>
        </w:tc>
        <w:tc>
          <w:tcPr>
            <w:tcW w:w="3119" w:type="dxa"/>
            <w:shd w:val="clear" w:color="auto" w:fill="FFFFFF"/>
            <w:vAlign w:val="center"/>
          </w:tcPr>
          <w:p w14:paraId="1349B8B4" w14:textId="3C8D04C8"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0,02 μg/m³</w:t>
            </w:r>
          </w:p>
        </w:tc>
        <w:tc>
          <w:tcPr>
            <w:tcW w:w="4111" w:type="dxa"/>
            <w:tcBorders>
              <w:top w:val="single" w:sz="4" w:space="0" w:color="auto"/>
              <w:left w:val="single" w:sz="4" w:space="0" w:color="auto"/>
              <w:bottom w:val="single" w:sz="4" w:space="0" w:color="auto"/>
              <w:right w:val="single" w:sz="4" w:space="0" w:color="auto"/>
            </w:tcBorders>
          </w:tcPr>
          <w:p w14:paraId="0E3F90EF"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035E3ACC" w14:textId="77777777" w:rsidTr="00FA7963">
        <w:trPr>
          <w:trHeight w:val="577"/>
        </w:trPr>
        <w:tc>
          <w:tcPr>
            <w:tcW w:w="562" w:type="dxa"/>
            <w:tcBorders>
              <w:top w:val="single" w:sz="4" w:space="0" w:color="auto"/>
              <w:left w:val="single" w:sz="4" w:space="0" w:color="auto"/>
              <w:bottom w:val="single" w:sz="4" w:space="0" w:color="auto"/>
              <w:right w:val="single" w:sz="4" w:space="0" w:color="auto"/>
            </w:tcBorders>
            <w:vAlign w:val="center"/>
          </w:tcPr>
          <w:p w14:paraId="3CB65D93" w14:textId="076B7E6F"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8.</w:t>
            </w:r>
          </w:p>
        </w:tc>
        <w:tc>
          <w:tcPr>
            <w:tcW w:w="2835" w:type="dxa"/>
            <w:shd w:val="clear" w:color="auto" w:fill="FFFFFF"/>
            <w:vAlign w:val="center"/>
          </w:tcPr>
          <w:p w14:paraId="3B30B495" w14:textId="0EFBAD24"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68C8C59" w14:textId="7D92BC38"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0,01 μg/m³</w:t>
            </w:r>
            <w:r w:rsidRPr="0015540E">
              <w:rPr>
                <w:rFonts w:ascii="Aptos" w:hAnsi="Aptos" w:cs="Segoe UI"/>
                <w:color w:val="0D0D0D"/>
                <w:sz w:val="21"/>
                <w:szCs w:val="21"/>
              </w:rPr>
              <w:t> – intervale 0–0,99 μg/m³</w:t>
            </w:r>
          </w:p>
        </w:tc>
        <w:tc>
          <w:tcPr>
            <w:tcW w:w="4111" w:type="dxa"/>
            <w:tcBorders>
              <w:top w:val="single" w:sz="4" w:space="0" w:color="auto"/>
              <w:left w:val="single" w:sz="4" w:space="0" w:color="auto"/>
              <w:bottom w:val="single" w:sz="4" w:space="0" w:color="auto"/>
              <w:right w:val="single" w:sz="4" w:space="0" w:color="auto"/>
            </w:tcBorders>
          </w:tcPr>
          <w:p w14:paraId="68F11276"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6D861427" w14:textId="77777777" w:rsidTr="00FA7963">
        <w:trPr>
          <w:trHeight w:val="599"/>
        </w:trPr>
        <w:tc>
          <w:tcPr>
            <w:tcW w:w="562" w:type="dxa"/>
            <w:tcBorders>
              <w:top w:val="single" w:sz="4" w:space="0" w:color="auto"/>
              <w:left w:val="single" w:sz="4" w:space="0" w:color="auto"/>
              <w:bottom w:val="single" w:sz="4" w:space="0" w:color="auto"/>
              <w:right w:val="single" w:sz="4" w:space="0" w:color="auto"/>
            </w:tcBorders>
            <w:vAlign w:val="center"/>
          </w:tcPr>
          <w:p w14:paraId="58DF065A" w14:textId="0380DAC2"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9.</w:t>
            </w:r>
          </w:p>
        </w:tc>
        <w:tc>
          <w:tcPr>
            <w:tcW w:w="2835" w:type="dxa"/>
            <w:shd w:val="clear" w:color="auto" w:fill="FFFFFF"/>
            <w:vAlign w:val="center"/>
          </w:tcPr>
          <w:p w14:paraId="7F039FE1" w14:textId="282C4CB3"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49197E3D" w14:textId="5822CF5E"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0,1 μg/m³</w:t>
            </w:r>
            <w:r w:rsidRPr="0015540E">
              <w:rPr>
                <w:rFonts w:ascii="Aptos" w:hAnsi="Aptos" w:cs="Segoe UI"/>
                <w:color w:val="0D0D0D"/>
                <w:sz w:val="21"/>
                <w:szCs w:val="21"/>
              </w:rPr>
              <w:t> – intervale 1–99 μg/m³</w:t>
            </w:r>
          </w:p>
        </w:tc>
        <w:tc>
          <w:tcPr>
            <w:tcW w:w="4111" w:type="dxa"/>
            <w:tcBorders>
              <w:top w:val="single" w:sz="4" w:space="0" w:color="auto"/>
              <w:left w:val="single" w:sz="4" w:space="0" w:color="auto"/>
              <w:bottom w:val="single" w:sz="4" w:space="0" w:color="auto"/>
              <w:right w:val="single" w:sz="4" w:space="0" w:color="auto"/>
            </w:tcBorders>
          </w:tcPr>
          <w:p w14:paraId="720CBB9B"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39CC19E3"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BC01D45" w14:textId="719E2FC6"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10.</w:t>
            </w:r>
          </w:p>
        </w:tc>
        <w:tc>
          <w:tcPr>
            <w:tcW w:w="2835" w:type="dxa"/>
            <w:shd w:val="clear" w:color="auto" w:fill="FFFFFF"/>
            <w:vAlign w:val="center"/>
          </w:tcPr>
          <w:p w14:paraId="242FB8B5" w14:textId="03B75270"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5CDCD05" w14:textId="6118D6DD"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1 μg/m³</w:t>
            </w:r>
            <w:r w:rsidRPr="0015540E">
              <w:rPr>
                <w:rFonts w:ascii="Aptos" w:hAnsi="Aptos" w:cs="Segoe UI"/>
                <w:color w:val="0D0D0D"/>
                <w:sz w:val="21"/>
                <w:szCs w:val="21"/>
              </w:rPr>
              <w:t> – intervale &gt;100 μg/m³</w:t>
            </w:r>
          </w:p>
        </w:tc>
        <w:tc>
          <w:tcPr>
            <w:tcW w:w="4111" w:type="dxa"/>
            <w:tcBorders>
              <w:top w:val="single" w:sz="4" w:space="0" w:color="auto"/>
              <w:left w:val="single" w:sz="4" w:space="0" w:color="auto"/>
              <w:bottom w:val="single" w:sz="4" w:space="0" w:color="auto"/>
              <w:right w:val="single" w:sz="4" w:space="0" w:color="auto"/>
            </w:tcBorders>
          </w:tcPr>
          <w:p w14:paraId="533F2DC7" w14:textId="77777777" w:rsidR="005763B9" w:rsidRPr="00185C62" w:rsidRDefault="005763B9" w:rsidP="00FA7963">
            <w:pPr>
              <w:spacing w:after="200"/>
              <w:rPr>
                <w:rFonts w:ascii="Aptos" w:eastAsia="Calibri" w:hAnsi="Aptos" w:cs="Times New Roman"/>
                <w:b/>
                <w:bCs/>
                <w:sz w:val="21"/>
                <w:szCs w:val="21"/>
              </w:rPr>
            </w:pPr>
          </w:p>
        </w:tc>
      </w:tr>
      <w:tr w:rsidR="005C7F43" w:rsidRPr="00185C62" w14:paraId="28C41291"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6609F733" w14:textId="0DDD432D"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11.</w:t>
            </w:r>
          </w:p>
        </w:tc>
        <w:tc>
          <w:tcPr>
            <w:tcW w:w="2835" w:type="dxa"/>
            <w:shd w:val="clear" w:color="auto" w:fill="FFFFFF"/>
            <w:vAlign w:val="center"/>
          </w:tcPr>
          <w:p w14:paraId="275D4249" w14:textId="60A3E6AE" w:rsidR="005C7F43" w:rsidRPr="0015540E" w:rsidRDefault="005C7F43" w:rsidP="00FA7963">
            <w:pPr>
              <w:rPr>
                <w:rFonts w:ascii="Aptos" w:hAnsi="Aptos" w:cs="Times New Roman"/>
                <w:sz w:val="21"/>
                <w:szCs w:val="21"/>
              </w:rPr>
            </w:pPr>
            <w:r w:rsidRPr="0015540E">
              <w:rPr>
                <w:rFonts w:ascii="Aptos" w:hAnsi="Aptos" w:cs="Segoe UI"/>
                <w:color w:val="0D0D0D"/>
                <w:sz w:val="21"/>
                <w:szCs w:val="21"/>
              </w:rPr>
              <w:t>Mėginių ėmimo dažnis</w:t>
            </w:r>
          </w:p>
        </w:tc>
        <w:tc>
          <w:tcPr>
            <w:tcW w:w="3119" w:type="dxa"/>
            <w:shd w:val="clear" w:color="auto" w:fill="FFFFFF"/>
            <w:vAlign w:val="center"/>
          </w:tcPr>
          <w:p w14:paraId="3FC4AD6E" w14:textId="0AD585EB" w:rsidR="005C7F43" w:rsidRPr="0015540E" w:rsidRDefault="005C7F43"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1 l/min.</w:t>
            </w:r>
          </w:p>
        </w:tc>
        <w:tc>
          <w:tcPr>
            <w:tcW w:w="4111" w:type="dxa"/>
            <w:tcBorders>
              <w:top w:val="single" w:sz="4" w:space="0" w:color="auto"/>
              <w:left w:val="single" w:sz="4" w:space="0" w:color="auto"/>
              <w:bottom w:val="single" w:sz="4" w:space="0" w:color="auto"/>
              <w:right w:val="single" w:sz="4" w:space="0" w:color="auto"/>
            </w:tcBorders>
          </w:tcPr>
          <w:p w14:paraId="773E36AA"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0590D1DB"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0509136E" w14:textId="313D5EB5"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12.</w:t>
            </w:r>
          </w:p>
        </w:tc>
        <w:tc>
          <w:tcPr>
            <w:tcW w:w="2835" w:type="dxa"/>
            <w:tcBorders>
              <w:top w:val="single" w:sz="4" w:space="0" w:color="auto"/>
              <w:left w:val="single" w:sz="4" w:space="0" w:color="auto"/>
              <w:bottom w:val="single" w:sz="4" w:space="0" w:color="auto"/>
              <w:right w:val="single" w:sz="4" w:space="0" w:color="auto"/>
            </w:tcBorders>
            <w:vAlign w:val="center"/>
          </w:tcPr>
          <w:p w14:paraId="483B12C4" w14:textId="07D8D404" w:rsidR="005C7F43" w:rsidRPr="0015540E" w:rsidRDefault="005C7F43" w:rsidP="00FA7963">
            <w:pPr>
              <w:rPr>
                <w:rFonts w:ascii="Aptos" w:hAnsi="Aptos" w:cs="Times New Roman"/>
                <w:sz w:val="21"/>
                <w:szCs w:val="21"/>
              </w:rPr>
            </w:pPr>
            <w:r w:rsidRPr="0015540E">
              <w:rPr>
                <w:rFonts w:ascii="Aptos" w:hAnsi="Aptos" w:cs="Times New Roman"/>
                <w:sz w:val="21"/>
                <w:szCs w:val="21"/>
              </w:rPr>
              <w:t>Automatizavimas</w:t>
            </w:r>
          </w:p>
        </w:tc>
        <w:tc>
          <w:tcPr>
            <w:tcW w:w="3119" w:type="dxa"/>
            <w:tcBorders>
              <w:top w:val="single" w:sz="4" w:space="0" w:color="auto"/>
              <w:left w:val="single" w:sz="4" w:space="0" w:color="auto"/>
              <w:bottom w:val="single" w:sz="4" w:space="0" w:color="auto"/>
              <w:right w:val="single" w:sz="4" w:space="0" w:color="auto"/>
            </w:tcBorders>
            <w:vAlign w:val="center"/>
          </w:tcPr>
          <w:p w14:paraId="1D4BBEB3" w14:textId="21776D29" w:rsidR="005C7F43" w:rsidRPr="0015540E" w:rsidRDefault="005C7F43" w:rsidP="00FA7963">
            <w:pPr>
              <w:rPr>
                <w:rFonts w:ascii="Aptos" w:eastAsia="Calibri" w:hAnsi="Aptos" w:cs="Times New Roman"/>
                <w:sz w:val="21"/>
                <w:szCs w:val="21"/>
              </w:rPr>
            </w:pPr>
            <w:r w:rsidRPr="0015540E">
              <w:rPr>
                <w:rFonts w:ascii="Aptos" w:eastAsia="Calibri" w:hAnsi="Aptos" w:cs="Times New Roman"/>
                <w:sz w:val="21"/>
                <w:szCs w:val="21"/>
              </w:rPr>
              <w:t>Analizatorius turi būti visiškai automatizuotas, su integruota bandymo cele ir automatiniu nulio nustatymu.</w:t>
            </w:r>
          </w:p>
        </w:tc>
        <w:tc>
          <w:tcPr>
            <w:tcW w:w="4111" w:type="dxa"/>
            <w:tcBorders>
              <w:top w:val="single" w:sz="4" w:space="0" w:color="auto"/>
              <w:left w:val="single" w:sz="4" w:space="0" w:color="auto"/>
              <w:bottom w:val="single" w:sz="4" w:space="0" w:color="auto"/>
              <w:right w:val="single" w:sz="4" w:space="0" w:color="auto"/>
            </w:tcBorders>
          </w:tcPr>
          <w:p w14:paraId="7DDF962A"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5DBD574A"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9556F87" w14:textId="1CD516D0"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13.</w:t>
            </w:r>
          </w:p>
        </w:tc>
        <w:tc>
          <w:tcPr>
            <w:tcW w:w="2835" w:type="dxa"/>
            <w:tcBorders>
              <w:top w:val="single" w:sz="4" w:space="0" w:color="auto"/>
              <w:left w:val="single" w:sz="4" w:space="0" w:color="auto"/>
              <w:bottom w:val="single" w:sz="4" w:space="0" w:color="auto"/>
              <w:right w:val="single" w:sz="4" w:space="0" w:color="auto"/>
            </w:tcBorders>
            <w:vAlign w:val="center"/>
          </w:tcPr>
          <w:p w14:paraId="6DA457C5" w14:textId="10A1762A" w:rsidR="005C7F43" w:rsidRPr="0015540E" w:rsidRDefault="005C7F43" w:rsidP="00FA7963">
            <w:pPr>
              <w:rPr>
                <w:rFonts w:ascii="Aptos" w:hAnsi="Aptos" w:cs="Times New Roman"/>
                <w:sz w:val="21"/>
                <w:szCs w:val="21"/>
              </w:rPr>
            </w:pPr>
            <w:r w:rsidRPr="0015540E">
              <w:rPr>
                <w:rFonts w:ascii="Aptos" w:hAnsi="Aptos" w:cs="Times New Roman"/>
                <w:sz w:val="21"/>
                <w:szCs w:val="21"/>
              </w:rPr>
              <w:t>Šalutinių dujų korekcija</w:t>
            </w:r>
          </w:p>
        </w:tc>
        <w:tc>
          <w:tcPr>
            <w:tcW w:w="3119" w:type="dxa"/>
            <w:tcBorders>
              <w:top w:val="single" w:sz="4" w:space="0" w:color="auto"/>
              <w:left w:val="single" w:sz="4" w:space="0" w:color="auto"/>
              <w:bottom w:val="single" w:sz="4" w:space="0" w:color="auto"/>
              <w:right w:val="single" w:sz="4" w:space="0" w:color="auto"/>
            </w:tcBorders>
            <w:vAlign w:val="center"/>
          </w:tcPr>
          <w:p w14:paraId="54C81694" w14:textId="2339B4D6" w:rsidR="005C7F43" w:rsidRPr="0015540E" w:rsidRDefault="002157A2" w:rsidP="00FA7963">
            <w:pPr>
              <w:rPr>
                <w:rFonts w:ascii="Aptos" w:eastAsia="Calibri" w:hAnsi="Aptos" w:cs="Times New Roman"/>
                <w:sz w:val="21"/>
                <w:szCs w:val="21"/>
              </w:rPr>
            </w:pPr>
            <w:r>
              <w:rPr>
                <w:rFonts w:ascii="Aptos" w:eastAsia="Calibri" w:hAnsi="Aptos" w:cs="Times New Roman"/>
                <w:sz w:val="21"/>
                <w:szCs w:val="21"/>
              </w:rPr>
              <w:t>T</w:t>
            </w:r>
            <w:r w:rsidR="005C7F43" w:rsidRPr="0015540E">
              <w:rPr>
                <w:rFonts w:ascii="Aptos" w:eastAsia="Calibri" w:hAnsi="Aptos" w:cs="Times New Roman"/>
                <w:sz w:val="21"/>
                <w:szCs w:val="21"/>
              </w:rPr>
              <w:t>uri turėti integruotą korekciją nuo šalutinių dujų</w:t>
            </w:r>
            <w:r>
              <w:rPr>
                <w:rFonts w:ascii="Aptos" w:eastAsia="Calibri" w:hAnsi="Aptos" w:cs="Times New Roman"/>
                <w:sz w:val="21"/>
                <w:szCs w:val="21"/>
              </w:rPr>
              <w:t>.</w:t>
            </w:r>
          </w:p>
        </w:tc>
        <w:tc>
          <w:tcPr>
            <w:tcW w:w="4111" w:type="dxa"/>
            <w:tcBorders>
              <w:top w:val="single" w:sz="4" w:space="0" w:color="auto"/>
              <w:left w:val="single" w:sz="4" w:space="0" w:color="auto"/>
              <w:bottom w:val="single" w:sz="4" w:space="0" w:color="auto"/>
              <w:right w:val="single" w:sz="4" w:space="0" w:color="auto"/>
            </w:tcBorders>
          </w:tcPr>
          <w:p w14:paraId="1B1708E7"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348E54E3" w14:textId="77777777" w:rsidTr="00FA7963">
        <w:trPr>
          <w:trHeight w:val="534"/>
        </w:trPr>
        <w:tc>
          <w:tcPr>
            <w:tcW w:w="562" w:type="dxa"/>
            <w:tcBorders>
              <w:top w:val="single" w:sz="4" w:space="0" w:color="auto"/>
              <w:right w:val="single" w:sz="4" w:space="0" w:color="auto"/>
            </w:tcBorders>
            <w:vAlign w:val="center"/>
          </w:tcPr>
          <w:p w14:paraId="1AB88B2E" w14:textId="76B00629" w:rsidR="005C7F43" w:rsidRPr="00185C62" w:rsidRDefault="007F004C" w:rsidP="00FA7963">
            <w:pPr>
              <w:spacing w:after="200"/>
              <w:rPr>
                <w:rFonts w:ascii="Aptos" w:eastAsia="Calibri" w:hAnsi="Aptos" w:cs="Times New Roman"/>
                <w:b/>
                <w:bCs/>
              </w:rPr>
            </w:pPr>
            <w:r>
              <w:rPr>
                <w:rFonts w:ascii="Aptos" w:eastAsia="Calibri" w:hAnsi="Aptos" w:cs="Times New Roman"/>
                <w:b/>
                <w:bCs/>
              </w:rPr>
              <w:t xml:space="preserve"> </w:t>
            </w:r>
            <w:r w:rsidR="005C7F43" w:rsidRPr="00185C62">
              <w:rPr>
                <w:rFonts w:ascii="Aptos" w:eastAsia="Calibri" w:hAnsi="Aptos" w:cs="Times New Roman"/>
                <w:b/>
                <w:bCs/>
              </w:rPr>
              <w:t>14.</w:t>
            </w:r>
          </w:p>
        </w:tc>
        <w:tc>
          <w:tcPr>
            <w:tcW w:w="2835" w:type="dxa"/>
            <w:tcBorders>
              <w:top w:val="single" w:sz="4" w:space="0" w:color="auto"/>
              <w:left w:val="single" w:sz="4" w:space="0" w:color="auto"/>
              <w:bottom w:val="single" w:sz="4" w:space="0" w:color="auto"/>
              <w:right w:val="single" w:sz="4" w:space="0" w:color="auto"/>
            </w:tcBorders>
            <w:vAlign w:val="center"/>
          </w:tcPr>
          <w:p w14:paraId="34C030D0" w14:textId="73584240" w:rsidR="005C7F43" w:rsidRPr="0015540E" w:rsidRDefault="005C7F43" w:rsidP="00FA7963">
            <w:pPr>
              <w:rPr>
                <w:rFonts w:ascii="Aptos" w:hAnsi="Aptos" w:cs="Times New Roman"/>
                <w:sz w:val="21"/>
                <w:szCs w:val="21"/>
              </w:rPr>
            </w:pPr>
            <w:r w:rsidRPr="0015540E">
              <w:rPr>
                <w:rFonts w:ascii="Aptos" w:hAnsi="Aptos" w:cs="Times New Roman"/>
                <w:sz w:val="21"/>
                <w:szCs w:val="21"/>
              </w:rPr>
              <w:t>Duomenų saugykla</w:t>
            </w:r>
          </w:p>
        </w:tc>
        <w:tc>
          <w:tcPr>
            <w:tcW w:w="3119" w:type="dxa"/>
            <w:tcBorders>
              <w:top w:val="single" w:sz="4" w:space="0" w:color="auto"/>
              <w:left w:val="single" w:sz="4" w:space="0" w:color="auto"/>
              <w:bottom w:val="single" w:sz="4" w:space="0" w:color="auto"/>
              <w:right w:val="single" w:sz="4" w:space="0" w:color="auto"/>
            </w:tcBorders>
            <w:vAlign w:val="center"/>
          </w:tcPr>
          <w:p w14:paraId="4C1D71E1" w14:textId="3FFA654A" w:rsidR="005C7F43" w:rsidRPr="0015540E" w:rsidRDefault="005C7F43" w:rsidP="00FA7963">
            <w:pPr>
              <w:rPr>
                <w:rFonts w:ascii="Aptos" w:eastAsia="Calibri" w:hAnsi="Aptos" w:cs="Times New Roman"/>
                <w:sz w:val="21"/>
                <w:szCs w:val="21"/>
              </w:rPr>
            </w:pPr>
            <w:r w:rsidRPr="0015540E">
              <w:rPr>
                <w:rFonts w:ascii="Aptos" w:eastAsia="Calibri" w:hAnsi="Aptos" w:cs="Times New Roman"/>
                <w:sz w:val="21"/>
                <w:szCs w:val="21"/>
              </w:rPr>
              <w:t>Turi turėti integruotą duomenų saugyklą.</w:t>
            </w:r>
          </w:p>
        </w:tc>
        <w:tc>
          <w:tcPr>
            <w:tcW w:w="4111" w:type="dxa"/>
            <w:tcBorders>
              <w:top w:val="single" w:sz="4" w:space="0" w:color="auto"/>
              <w:left w:val="single" w:sz="4" w:space="0" w:color="auto"/>
              <w:bottom w:val="single" w:sz="4" w:space="0" w:color="auto"/>
              <w:right w:val="single" w:sz="4" w:space="0" w:color="auto"/>
            </w:tcBorders>
          </w:tcPr>
          <w:p w14:paraId="20A6A82C"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3F73953C" w14:textId="77777777" w:rsidTr="00FA7963">
        <w:trPr>
          <w:trHeight w:val="534"/>
        </w:trPr>
        <w:tc>
          <w:tcPr>
            <w:tcW w:w="562" w:type="dxa"/>
            <w:tcBorders>
              <w:right w:val="single" w:sz="4" w:space="0" w:color="auto"/>
            </w:tcBorders>
            <w:vAlign w:val="center"/>
          </w:tcPr>
          <w:p w14:paraId="1A37B858" w14:textId="40139153"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15.</w:t>
            </w:r>
          </w:p>
        </w:tc>
        <w:tc>
          <w:tcPr>
            <w:tcW w:w="2835" w:type="dxa"/>
            <w:tcBorders>
              <w:top w:val="single" w:sz="4" w:space="0" w:color="auto"/>
              <w:left w:val="single" w:sz="4" w:space="0" w:color="auto"/>
              <w:bottom w:val="single" w:sz="4" w:space="0" w:color="auto"/>
              <w:right w:val="single" w:sz="4" w:space="0" w:color="auto"/>
            </w:tcBorders>
            <w:vAlign w:val="center"/>
          </w:tcPr>
          <w:p w14:paraId="66A7BB98" w14:textId="1B0B2728" w:rsidR="002157A2" w:rsidRPr="0015540E" w:rsidRDefault="005C7F43" w:rsidP="00FA7963">
            <w:pPr>
              <w:spacing w:after="200"/>
              <w:rPr>
                <w:rFonts w:ascii="Aptos" w:hAnsi="Aptos" w:cs="Times New Roman"/>
                <w:sz w:val="21"/>
                <w:szCs w:val="21"/>
              </w:rPr>
            </w:pPr>
            <w:r w:rsidRPr="0015540E">
              <w:rPr>
                <w:rFonts w:ascii="Aptos" w:hAnsi="Aptos" w:cs="Times New Roman"/>
                <w:sz w:val="21"/>
                <w:szCs w:val="21"/>
              </w:rPr>
              <w:t>Skaitmeninė išvestis</w:t>
            </w:r>
          </w:p>
        </w:tc>
        <w:tc>
          <w:tcPr>
            <w:tcW w:w="3119" w:type="dxa"/>
            <w:tcBorders>
              <w:top w:val="single" w:sz="4" w:space="0" w:color="auto"/>
              <w:left w:val="single" w:sz="4" w:space="0" w:color="auto"/>
              <w:bottom w:val="single" w:sz="4" w:space="0" w:color="auto"/>
              <w:right w:val="single" w:sz="4" w:space="0" w:color="auto"/>
            </w:tcBorders>
            <w:vAlign w:val="center"/>
          </w:tcPr>
          <w:p w14:paraId="4BD495D4" w14:textId="7C7D9053" w:rsidR="005C7F43" w:rsidRPr="0015540E" w:rsidRDefault="005C7F43" w:rsidP="00FA7963">
            <w:pPr>
              <w:spacing w:after="200"/>
              <w:rPr>
                <w:rFonts w:ascii="Aptos" w:eastAsia="Calibri" w:hAnsi="Aptos" w:cs="Times New Roman"/>
                <w:sz w:val="21"/>
                <w:szCs w:val="21"/>
              </w:rPr>
            </w:pPr>
            <w:r w:rsidRPr="0015540E">
              <w:rPr>
                <w:rFonts w:ascii="Aptos" w:eastAsia="Calibri" w:hAnsi="Aptos" w:cs="Times New Roman"/>
                <w:sz w:val="21"/>
                <w:szCs w:val="21"/>
              </w:rPr>
              <w:t>Turi turėti skaitmeninę išvestį duomenų mainų sąsajai.</w:t>
            </w:r>
          </w:p>
        </w:tc>
        <w:tc>
          <w:tcPr>
            <w:tcW w:w="4111" w:type="dxa"/>
            <w:tcBorders>
              <w:top w:val="single" w:sz="4" w:space="0" w:color="auto"/>
              <w:left w:val="single" w:sz="4" w:space="0" w:color="auto"/>
              <w:bottom w:val="single" w:sz="4" w:space="0" w:color="auto"/>
              <w:right w:val="single" w:sz="4" w:space="0" w:color="auto"/>
            </w:tcBorders>
          </w:tcPr>
          <w:p w14:paraId="3584B72A"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2D0E8296" w14:textId="77777777" w:rsidTr="00FA7963">
        <w:trPr>
          <w:trHeight w:val="534"/>
        </w:trPr>
        <w:tc>
          <w:tcPr>
            <w:tcW w:w="562" w:type="dxa"/>
            <w:tcBorders>
              <w:right w:val="single" w:sz="4" w:space="0" w:color="auto"/>
            </w:tcBorders>
            <w:vAlign w:val="center"/>
          </w:tcPr>
          <w:p w14:paraId="5030E381" w14:textId="48877705"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16.</w:t>
            </w:r>
          </w:p>
        </w:tc>
        <w:tc>
          <w:tcPr>
            <w:tcW w:w="2835" w:type="dxa"/>
            <w:tcBorders>
              <w:top w:val="single" w:sz="4" w:space="0" w:color="auto"/>
              <w:left w:val="single" w:sz="4" w:space="0" w:color="auto"/>
              <w:bottom w:val="single" w:sz="4" w:space="0" w:color="auto"/>
              <w:right w:val="single" w:sz="4" w:space="0" w:color="auto"/>
            </w:tcBorders>
            <w:vAlign w:val="center"/>
          </w:tcPr>
          <w:p w14:paraId="7E94BB5A" w14:textId="24FD4CF3" w:rsidR="005C7F43" w:rsidRPr="0015540E" w:rsidRDefault="007F004C" w:rsidP="00FA7963">
            <w:pPr>
              <w:spacing w:after="200"/>
              <w:rPr>
                <w:rFonts w:ascii="Aptos" w:hAnsi="Aptos" w:cs="Times New Roman"/>
                <w:sz w:val="21"/>
                <w:szCs w:val="21"/>
              </w:rPr>
            </w:pPr>
            <w:r>
              <w:rPr>
                <w:rFonts w:ascii="Aptos" w:hAnsi="Aptos" w:cs="Times New Roman"/>
                <w:sz w:val="21"/>
                <w:szCs w:val="21"/>
              </w:rPr>
              <w:t>B</w:t>
            </w:r>
            <w:r w:rsidR="005C7F43" w:rsidRPr="0015540E">
              <w:rPr>
                <w:rFonts w:ascii="Aptos" w:hAnsi="Aptos" w:cs="Times New Roman"/>
                <w:sz w:val="21"/>
                <w:szCs w:val="21"/>
              </w:rPr>
              <w:t>aterij</w:t>
            </w:r>
            <w:r>
              <w:rPr>
                <w:rFonts w:ascii="Aptos" w:hAnsi="Aptos" w:cs="Times New Roman"/>
                <w:sz w:val="21"/>
                <w:szCs w:val="21"/>
              </w:rPr>
              <w:t>a</w:t>
            </w:r>
          </w:p>
        </w:tc>
        <w:tc>
          <w:tcPr>
            <w:tcW w:w="3119" w:type="dxa"/>
            <w:tcBorders>
              <w:top w:val="single" w:sz="4" w:space="0" w:color="auto"/>
              <w:left w:val="single" w:sz="4" w:space="0" w:color="auto"/>
              <w:bottom w:val="single" w:sz="4" w:space="0" w:color="auto"/>
              <w:right w:val="single" w:sz="4" w:space="0" w:color="auto"/>
            </w:tcBorders>
            <w:vAlign w:val="center"/>
          </w:tcPr>
          <w:p w14:paraId="2AE476B0" w14:textId="41F9B132" w:rsidR="007F004C" w:rsidRPr="0015540E" w:rsidRDefault="007F004C" w:rsidP="00FA7963">
            <w:pPr>
              <w:spacing w:after="200"/>
              <w:rPr>
                <w:rFonts w:ascii="Aptos" w:eastAsia="Calibri" w:hAnsi="Aptos" w:cs="Times New Roman"/>
                <w:sz w:val="21"/>
                <w:szCs w:val="21"/>
              </w:rPr>
            </w:pPr>
            <w:r>
              <w:rPr>
                <w:rFonts w:ascii="Aptos" w:eastAsia="Calibri" w:hAnsi="Aptos" w:cs="Times New Roman"/>
                <w:sz w:val="21"/>
                <w:szCs w:val="21"/>
              </w:rPr>
              <w:t>T</w:t>
            </w:r>
            <w:r w:rsidR="007F2574" w:rsidRPr="0015540E">
              <w:rPr>
                <w:rFonts w:ascii="Aptos" w:eastAsia="Calibri" w:hAnsi="Aptos" w:cs="Times New Roman"/>
                <w:sz w:val="21"/>
                <w:szCs w:val="21"/>
              </w:rPr>
              <w:t>uri turėti integruotą bateriją, užtikrinančią nepertraukiamą analizatoriaus veikimą.</w:t>
            </w:r>
          </w:p>
        </w:tc>
        <w:tc>
          <w:tcPr>
            <w:tcW w:w="4111" w:type="dxa"/>
            <w:tcBorders>
              <w:top w:val="single" w:sz="4" w:space="0" w:color="auto"/>
              <w:left w:val="single" w:sz="4" w:space="0" w:color="auto"/>
              <w:bottom w:val="single" w:sz="4" w:space="0" w:color="auto"/>
              <w:right w:val="single" w:sz="4" w:space="0" w:color="auto"/>
            </w:tcBorders>
          </w:tcPr>
          <w:p w14:paraId="19AA15AE" w14:textId="77777777" w:rsidR="005C7F43" w:rsidRPr="00185C62" w:rsidRDefault="005C7F43" w:rsidP="00FA7963">
            <w:pPr>
              <w:spacing w:after="200"/>
              <w:rPr>
                <w:rFonts w:ascii="Aptos" w:eastAsia="Calibri" w:hAnsi="Aptos" w:cs="Times New Roman"/>
                <w:b/>
                <w:bCs/>
                <w:sz w:val="21"/>
                <w:szCs w:val="21"/>
              </w:rPr>
            </w:pPr>
          </w:p>
        </w:tc>
      </w:tr>
      <w:tr w:rsidR="007F2574" w:rsidRPr="00185C62" w14:paraId="39C1981C" w14:textId="77777777" w:rsidTr="00FA7963">
        <w:trPr>
          <w:trHeight w:val="534"/>
        </w:trPr>
        <w:tc>
          <w:tcPr>
            <w:tcW w:w="562" w:type="dxa"/>
            <w:tcBorders>
              <w:right w:val="single" w:sz="4" w:space="0" w:color="auto"/>
            </w:tcBorders>
            <w:vAlign w:val="center"/>
          </w:tcPr>
          <w:p w14:paraId="4899A695" w14:textId="0710C59F" w:rsidR="007F2574" w:rsidRPr="00185C62" w:rsidRDefault="0015540E" w:rsidP="00FA7963">
            <w:pPr>
              <w:spacing w:after="200"/>
              <w:jc w:val="center"/>
              <w:rPr>
                <w:rFonts w:ascii="Aptos" w:eastAsia="Calibri" w:hAnsi="Aptos" w:cs="Times New Roman"/>
                <w:b/>
                <w:bCs/>
              </w:rPr>
            </w:pPr>
            <w:r>
              <w:rPr>
                <w:rFonts w:ascii="Aptos" w:eastAsia="Calibri" w:hAnsi="Aptos" w:cs="Times New Roman"/>
                <w:b/>
                <w:bCs/>
              </w:rPr>
              <w:t>17.</w:t>
            </w:r>
          </w:p>
        </w:tc>
        <w:tc>
          <w:tcPr>
            <w:tcW w:w="2835" w:type="dxa"/>
            <w:shd w:val="clear" w:color="auto" w:fill="FFFFFF"/>
            <w:vAlign w:val="center"/>
          </w:tcPr>
          <w:p w14:paraId="49987646" w14:textId="5C19D630" w:rsidR="007F2574" w:rsidRPr="0015540E" w:rsidRDefault="007F2574" w:rsidP="00FA7963">
            <w:pPr>
              <w:spacing w:after="200"/>
              <w:rPr>
                <w:rFonts w:ascii="Aptos" w:hAnsi="Aptos" w:cs="Times New Roman"/>
                <w:sz w:val="21"/>
                <w:szCs w:val="21"/>
              </w:rPr>
            </w:pPr>
            <w:r w:rsidRPr="0015540E">
              <w:rPr>
                <w:rFonts w:ascii="Aptos" w:hAnsi="Aptos" w:cs="Segoe UI"/>
                <w:color w:val="0D0D0D"/>
                <w:sz w:val="21"/>
                <w:szCs w:val="21"/>
              </w:rPr>
              <w:t>Elektros maitinimas</w:t>
            </w:r>
          </w:p>
        </w:tc>
        <w:tc>
          <w:tcPr>
            <w:tcW w:w="3119" w:type="dxa"/>
            <w:shd w:val="clear" w:color="auto" w:fill="FFFFFF"/>
            <w:vAlign w:val="center"/>
          </w:tcPr>
          <w:p w14:paraId="78FE3497" w14:textId="663AC4B4" w:rsidR="007F2574" w:rsidRPr="0079715B" w:rsidRDefault="007F2574" w:rsidP="00FA7963">
            <w:pPr>
              <w:spacing w:after="200"/>
              <w:rPr>
                <w:rFonts w:ascii="Aptos" w:eastAsia="Calibri" w:hAnsi="Aptos" w:cs="Times New Roman"/>
                <w:sz w:val="21"/>
                <w:szCs w:val="21"/>
              </w:rPr>
            </w:pPr>
            <w:r w:rsidRPr="0079715B">
              <w:rPr>
                <w:rFonts w:ascii="Aptos" w:hAnsi="Aptos" w:cs="Segoe UI"/>
                <w:color w:val="0D0D0D"/>
                <w:sz w:val="21"/>
                <w:szCs w:val="21"/>
              </w:rPr>
              <w:t>AC/DC </w:t>
            </w:r>
            <w:r w:rsidRPr="0079715B">
              <w:rPr>
                <w:rStyle w:val="Strong"/>
                <w:rFonts w:ascii="Aptos" w:hAnsi="Aptos" w:cs="Segoe UI"/>
                <w:b w:val="0"/>
                <w:bCs w:val="0"/>
                <w:color w:val="0D0D0D"/>
                <w:sz w:val="21"/>
                <w:szCs w:val="21"/>
              </w:rPr>
              <w:t>100–250 V</w:t>
            </w:r>
          </w:p>
        </w:tc>
        <w:tc>
          <w:tcPr>
            <w:tcW w:w="4111" w:type="dxa"/>
            <w:tcBorders>
              <w:top w:val="single" w:sz="4" w:space="0" w:color="auto"/>
              <w:left w:val="single" w:sz="4" w:space="0" w:color="auto"/>
              <w:bottom w:val="single" w:sz="4" w:space="0" w:color="auto"/>
              <w:right w:val="single" w:sz="4" w:space="0" w:color="auto"/>
            </w:tcBorders>
          </w:tcPr>
          <w:p w14:paraId="4B348AE7" w14:textId="77777777" w:rsidR="007F2574" w:rsidRPr="00185C62" w:rsidRDefault="007F2574" w:rsidP="00FA7963">
            <w:pPr>
              <w:spacing w:after="200"/>
              <w:rPr>
                <w:rFonts w:ascii="Aptos" w:eastAsia="Calibri" w:hAnsi="Aptos" w:cs="Times New Roman"/>
                <w:b/>
                <w:bCs/>
              </w:rPr>
            </w:pPr>
          </w:p>
        </w:tc>
      </w:tr>
      <w:tr w:rsidR="007F2574" w:rsidRPr="00185C62" w14:paraId="152E1F94" w14:textId="77777777" w:rsidTr="00FA7963">
        <w:trPr>
          <w:trHeight w:val="534"/>
        </w:trPr>
        <w:tc>
          <w:tcPr>
            <w:tcW w:w="562" w:type="dxa"/>
            <w:tcBorders>
              <w:right w:val="single" w:sz="4" w:space="0" w:color="auto"/>
            </w:tcBorders>
            <w:vAlign w:val="center"/>
          </w:tcPr>
          <w:p w14:paraId="49600794" w14:textId="31BDB0A9" w:rsidR="007F2574" w:rsidRPr="00185C62" w:rsidRDefault="0015540E" w:rsidP="00FA7963">
            <w:pPr>
              <w:spacing w:after="200"/>
              <w:jc w:val="center"/>
              <w:rPr>
                <w:rFonts w:ascii="Aptos" w:eastAsia="Calibri" w:hAnsi="Aptos" w:cs="Times New Roman"/>
                <w:b/>
                <w:bCs/>
              </w:rPr>
            </w:pPr>
            <w:r>
              <w:rPr>
                <w:rFonts w:ascii="Aptos" w:eastAsia="Calibri" w:hAnsi="Aptos" w:cs="Times New Roman"/>
                <w:b/>
                <w:bCs/>
              </w:rPr>
              <w:t>18.</w:t>
            </w:r>
          </w:p>
        </w:tc>
        <w:tc>
          <w:tcPr>
            <w:tcW w:w="2835" w:type="dxa"/>
            <w:shd w:val="clear" w:color="auto" w:fill="FFFFFF"/>
            <w:vAlign w:val="center"/>
          </w:tcPr>
          <w:p w14:paraId="040F8665" w14:textId="726DAB54" w:rsidR="007F2574" w:rsidRPr="0015540E" w:rsidRDefault="0015540E" w:rsidP="00FA7963">
            <w:pPr>
              <w:tabs>
                <w:tab w:val="left" w:pos="567"/>
              </w:tabs>
              <w:contextualSpacing/>
              <w:jc w:val="both"/>
              <w:rPr>
                <w:rFonts w:ascii="Aptos" w:hAnsi="Aptos" w:cs="Segoe UI"/>
                <w:color w:val="0D0D0D"/>
                <w:sz w:val="21"/>
                <w:szCs w:val="21"/>
              </w:rPr>
            </w:pPr>
            <w:r w:rsidRPr="0015540E">
              <w:rPr>
                <w:rFonts w:ascii="Aptos" w:hAnsi="Aptos" w:cs="Segoe UI"/>
                <w:color w:val="0D0D0D"/>
                <w:sz w:val="21"/>
                <w:szCs w:val="21"/>
              </w:rPr>
              <w:t>Komplektacija</w:t>
            </w:r>
          </w:p>
        </w:tc>
        <w:tc>
          <w:tcPr>
            <w:tcW w:w="3119" w:type="dxa"/>
            <w:shd w:val="clear" w:color="auto" w:fill="FFFFFF"/>
            <w:vAlign w:val="center"/>
          </w:tcPr>
          <w:p w14:paraId="62A38B0F" w14:textId="7BB3D0C2" w:rsidR="007F2574" w:rsidRPr="0015540E" w:rsidRDefault="0015540E" w:rsidP="00FA7963">
            <w:pPr>
              <w:rPr>
                <w:rFonts w:ascii="Aptos" w:hAnsi="Aptos" w:cs="Segoe UI"/>
                <w:color w:val="0D0D0D"/>
                <w:sz w:val="21"/>
                <w:szCs w:val="21"/>
              </w:rPr>
            </w:pPr>
            <w:r w:rsidRPr="0015540E">
              <w:rPr>
                <w:rFonts w:ascii="Aptos" w:hAnsi="Aptos" w:cs="Segoe UI"/>
                <w:color w:val="0D0D0D"/>
                <w:sz w:val="21"/>
                <w:szCs w:val="21"/>
              </w:rPr>
              <w:t>Analizatorius turi būti sukomplektuotas su visais eksploatacijai reikalingais priedais: mėginio paėmimo linija, filtrais, programine įranga.</w:t>
            </w:r>
          </w:p>
        </w:tc>
        <w:tc>
          <w:tcPr>
            <w:tcW w:w="4111" w:type="dxa"/>
            <w:tcBorders>
              <w:top w:val="single" w:sz="4" w:space="0" w:color="auto"/>
              <w:left w:val="single" w:sz="4" w:space="0" w:color="auto"/>
              <w:bottom w:val="single" w:sz="4" w:space="0" w:color="auto"/>
              <w:right w:val="single" w:sz="4" w:space="0" w:color="auto"/>
            </w:tcBorders>
          </w:tcPr>
          <w:p w14:paraId="371AAB65" w14:textId="77777777" w:rsidR="007F2574" w:rsidRPr="00185C62" w:rsidRDefault="007F2574" w:rsidP="00FA7963">
            <w:pPr>
              <w:spacing w:after="200"/>
              <w:rPr>
                <w:rFonts w:ascii="Aptos" w:eastAsia="Calibri" w:hAnsi="Aptos" w:cs="Times New Roman"/>
                <w:b/>
                <w:bCs/>
              </w:rPr>
            </w:pPr>
          </w:p>
        </w:tc>
      </w:tr>
      <w:tr w:rsidR="007F004C" w:rsidRPr="00185C62" w14:paraId="717A59C6" w14:textId="77777777" w:rsidTr="00FA7963">
        <w:trPr>
          <w:trHeight w:val="534"/>
        </w:trPr>
        <w:tc>
          <w:tcPr>
            <w:tcW w:w="562" w:type="dxa"/>
            <w:tcBorders>
              <w:right w:val="single" w:sz="4" w:space="0" w:color="auto"/>
            </w:tcBorders>
            <w:vAlign w:val="center"/>
          </w:tcPr>
          <w:p w14:paraId="21701943" w14:textId="0859AD4F" w:rsidR="007F004C" w:rsidRDefault="007F004C" w:rsidP="00FA7963">
            <w:pPr>
              <w:spacing w:after="200"/>
              <w:jc w:val="center"/>
              <w:rPr>
                <w:rFonts w:ascii="Aptos" w:eastAsia="Calibri" w:hAnsi="Aptos" w:cs="Times New Roman"/>
                <w:b/>
                <w:bCs/>
              </w:rPr>
            </w:pPr>
            <w:r>
              <w:rPr>
                <w:rFonts w:ascii="Aptos" w:eastAsia="Calibri" w:hAnsi="Aptos" w:cs="Times New Roman"/>
                <w:b/>
                <w:bCs/>
              </w:rPr>
              <w:lastRenderedPageBreak/>
              <w:t>19.</w:t>
            </w:r>
          </w:p>
        </w:tc>
        <w:tc>
          <w:tcPr>
            <w:tcW w:w="2835" w:type="dxa"/>
            <w:shd w:val="clear" w:color="auto" w:fill="FFFFFF"/>
            <w:vAlign w:val="center"/>
          </w:tcPr>
          <w:p w14:paraId="6485E193" w14:textId="606C5989" w:rsidR="007F004C" w:rsidRPr="004D5FC2" w:rsidRDefault="007F004C" w:rsidP="00FA7963">
            <w:pPr>
              <w:tabs>
                <w:tab w:val="left" w:pos="567"/>
              </w:tabs>
              <w:contextualSpacing/>
              <w:jc w:val="both"/>
              <w:rPr>
                <w:rFonts w:ascii="Aptos" w:hAnsi="Aptos" w:cs="Segoe UI"/>
                <w:color w:val="0D0D0D"/>
                <w:sz w:val="21"/>
                <w:szCs w:val="21"/>
              </w:rPr>
            </w:pPr>
            <w:r w:rsidRPr="004D5FC2">
              <w:rPr>
                <w:rFonts w:ascii="Aptos" w:hAnsi="Aptos" w:cs="Segoe UI"/>
                <w:color w:val="0D0D0D"/>
                <w:sz w:val="21"/>
                <w:szCs w:val="21"/>
              </w:rPr>
              <w:t>Garantija</w:t>
            </w:r>
          </w:p>
        </w:tc>
        <w:tc>
          <w:tcPr>
            <w:tcW w:w="3119" w:type="dxa"/>
            <w:shd w:val="clear" w:color="auto" w:fill="FFFFFF"/>
            <w:vAlign w:val="center"/>
          </w:tcPr>
          <w:p w14:paraId="7F2BB41E" w14:textId="6676939B" w:rsidR="007F004C" w:rsidRPr="004D5FC2" w:rsidRDefault="007F004C" w:rsidP="00FA7963">
            <w:pPr>
              <w:rPr>
                <w:rFonts w:ascii="Aptos" w:hAnsi="Aptos" w:cs="Segoe UI"/>
                <w:color w:val="0D0D0D"/>
                <w:sz w:val="21"/>
                <w:szCs w:val="21"/>
              </w:rPr>
            </w:pPr>
            <w:r w:rsidRPr="004D5FC2">
              <w:rPr>
                <w:rFonts w:ascii="Aptos" w:hAnsi="Aptos" w:cs="Segoe UI"/>
                <w:color w:val="0D0D0D"/>
                <w:sz w:val="21"/>
                <w:szCs w:val="21"/>
              </w:rPr>
              <w:t>Ne trumpesnė kaip 24 (dvidešimt keturi) mėnesiai</w:t>
            </w:r>
          </w:p>
        </w:tc>
        <w:tc>
          <w:tcPr>
            <w:tcW w:w="4111" w:type="dxa"/>
            <w:tcBorders>
              <w:top w:val="single" w:sz="4" w:space="0" w:color="auto"/>
              <w:left w:val="single" w:sz="4" w:space="0" w:color="auto"/>
              <w:bottom w:val="single" w:sz="4" w:space="0" w:color="auto"/>
              <w:right w:val="single" w:sz="4" w:space="0" w:color="auto"/>
            </w:tcBorders>
          </w:tcPr>
          <w:p w14:paraId="4AA9DC6F" w14:textId="77777777" w:rsidR="007F004C" w:rsidRPr="00185C62" w:rsidRDefault="007F004C" w:rsidP="00FA7963">
            <w:pPr>
              <w:spacing w:after="200"/>
              <w:rPr>
                <w:rFonts w:ascii="Aptos" w:eastAsia="Calibri" w:hAnsi="Aptos" w:cs="Times New Roman"/>
                <w:b/>
                <w:bCs/>
              </w:rPr>
            </w:pPr>
          </w:p>
        </w:tc>
      </w:tr>
    </w:tbl>
    <w:p w14:paraId="1694E6FB" w14:textId="77777777" w:rsidR="00553305" w:rsidRPr="00185C62" w:rsidRDefault="00553305" w:rsidP="001D7990">
      <w:pPr>
        <w:spacing w:after="0" w:line="240" w:lineRule="auto"/>
        <w:rPr>
          <w:rFonts w:ascii="Aptos" w:hAnsi="Aptos" w:cs="Times New Roman"/>
          <w:b/>
          <w:bCs/>
        </w:rPr>
      </w:pPr>
    </w:p>
    <w:p w14:paraId="658326C1" w14:textId="77777777" w:rsidR="00553305" w:rsidRPr="00185C62" w:rsidRDefault="00553305" w:rsidP="00553305">
      <w:pPr>
        <w:pStyle w:val="ListParagraph"/>
        <w:spacing w:after="0" w:line="240" w:lineRule="auto"/>
        <w:ind w:left="1080"/>
        <w:rPr>
          <w:rFonts w:ascii="Aptos" w:hAnsi="Aptos" w:cs="Times New Roman"/>
          <w:b/>
          <w:bCs/>
        </w:rPr>
      </w:pPr>
    </w:p>
    <w:p w14:paraId="73EAC663" w14:textId="334F2A42" w:rsidR="000B296F" w:rsidRPr="00185C62" w:rsidRDefault="000B296F" w:rsidP="00FE4BC6">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PRIDEDAMI DOKUMENTAI IR INFORMACIJA APIE KONFIDENCIALUMĄ</w:t>
      </w:r>
    </w:p>
    <w:p w14:paraId="67A399FE" w14:textId="60C22844" w:rsidR="00CC45EE" w:rsidRPr="00185C62" w:rsidRDefault="000B296F" w:rsidP="000B296F">
      <w:pPr>
        <w:pStyle w:val="ListParagraph"/>
        <w:spacing w:after="0" w:line="240" w:lineRule="auto"/>
        <w:ind w:left="0" w:firstLine="567"/>
        <w:jc w:val="center"/>
        <w:rPr>
          <w:rFonts w:ascii="Aptos" w:hAnsi="Aptos" w:cs="Times New Roman"/>
          <w:i/>
          <w:iCs/>
        </w:rPr>
      </w:pPr>
      <w:r w:rsidRPr="00185C62">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421"/>
      </w:tblGrid>
      <w:tr w:rsidR="008D07EC" w:rsidRPr="00185C62" w14:paraId="75FA47B3" w14:textId="77777777" w:rsidTr="00055B58">
        <w:tc>
          <w:tcPr>
            <w:tcW w:w="0" w:type="auto"/>
            <w:vAlign w:val="center"/>
          </w:tcPr>
          <w:p w14:paraId="252D36E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Eil.</w:t>
            </w:r>
          </w:p>
          <w:p w14:paraId="529F1D25"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Nr.</w:t>
            </w:r>
          </w:p>
        </w:tc>
        <w:tc>
          <w:tcPr>
            <w:tcW w:w="4567" w:type="dxa"/>
            <w:vAlign w:val="center"/>
          </w:tcPr>
          <w:p w14:paraId="3D2DF24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Dokumentas</w:t>
            </w:r>
          </w:p>
        </w:tc>
        <w:tc>
          <w:tcPr>
            <w:tcW w:w="1134" w:type="dxa"/>
            <w:vAlign w:val="center"/>
          </w:tcPr>
          <w:p w14:paraId="26B36AFA"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Lapų skaičius</w:t>
            </w:r>
          </w:p>
        </w:tc>
        <w:tc>
          <w:tcPr>
            <w:tcW w:w="1693" w:type="dxa"/>
            <w:vAlign w:val="center"/>
          </w:tcPr>
          <w:p w14:paraId="4C1BB79C" w14:textId="2C48043F" w:rsidR="008D07EC" w:rsidRPr="00185C62" w:rsidRDefault="003A6BC4" w:rsidP="00CB502D">
            <w:pPr>
              <w:jc w:val="center"/>
              <w:rPr>
                <w:rFonts w:ascii="Aptos" w:hAnsi="Aptos" w:cs="Times New Roman"/>
                <w:b/>
                <w:bCs/>
                <w:sz w:val="21"/>
                <w:szCs w:val="21"/>
              </w:rPr>
            </w:pPr>
            <w:r w:rsidRPr="00185C62">
              <w:rPr>
                <w:rFonts w:ascii="Aptos" w:hAnsi="Aptos" w:cs="Times New Roman"/>
                <w:b/>
                <w:bCs/>
                <w:sz w:val="21"/>
                <w:szCs w:val="21"/>
              </w:rPr>
              <w:t>Ar dokumente yra konfidencialios informacijos</w:t>
            </w:r>
            <w:r w:rsidR="008D07EC" w:rsidRPr="00185C62">
              <w:rPr>
                <w:rFonts w:ascii="Aptos" w:hAnsi="Aptos" w:cs="Times New Roman"/>
                <w:b/>
                <w:bCs/>
                <w:sz w:val="21"/>
                <w:szCs w:val="21"/>
              </w:rPr>
              <w:t>?</w:t>
            </w:r>
          </w:p>
          <w:p w14:paraId="5E5FBDC0"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(Taip / Ne)</w:t>
            </w:r>
          </w:p>
        </w:tc>
        <w:tc>
          <w:tcPr>
            <w:tcW w:w="0" w:type="auto"/>
            <w:vAlign w:val="center"/>
          </w:tcPr>
          <w:p w14:paraId="19FF660A" w14:textId="0CBF649B"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Paaiškinimas, kokia konkreti informacija dokumente yra konfidenciali</w:t>
            </w:r>
            <w:r w:rsidR="003A6BC4" w:rsidRPr="00185C62">
              <w:rPr>
                <w:rFonts w:ascii="Aptos" w:hAnsi="Aptos" w:cs="Times New Roman"/>
                <w:b/>
                <w:bCs/>
                <w:sz w:val="21"/>
                <w:szCs w:val="21"/>
              </w:rPr>
              <w:t xml:space="preserve"> ir kodėl</w:t>
            </w:r>
          </w:p>
        </w:tc>
      </w:tr>
      <w:tr w:rsidR="008D07EC" w:rsidRPr="00185C62" w14:paraId="0619E050" w14:textId="77777777" w:rsidTr="00055B58">
        <w:tc>
          <w:tcPr>
            <w:tcW w:w="0" w:type="auto"/>
            <w:vAlign w:val="center"/>
          </w:tcPr>
          <w:p w14:paraId="1D9D9577"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1</w:t>
            </w:r>
          </w:p>
        </w:tc>
        <w:tc>
          <w:tcPr>
            <w:tcW w:w="4567" w:type="dxa"/>
            <w:vAlign w:val="center"/>
          </w:tcPr>
          <w:p w14:paraId="417BBE63"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iCs/>
                <w:sz w:val="21"/>
                <w:szCs w:val="21"/>
              </w:rPr>
              <w:t>2</w:t>
            </w:r>
          </w:p>
        </w:tc>
        <w:tc>
          <w:tcPr>
            <w:tcW w:w="1134" w:type="dxa"/>
          </w:tcPr>
          <w:p w14:paraId="4343B2BB" w14:textId="77777777" w:rsidR="008D07EC" w:rsidRPr="00185C62" w:rsidRDefault="008D07EC" w:rsidP="00CB502D">
            <w:pPr>
              <w:jc w:val="center"/>
              <w:rPr>
                <w:rFonts w:ascii="Aptos" w:hAnsi="Aptos" w:cs="Times New Roman"/>
                <w:i/>
                <w:sz w:val="21"/>
                <w:szCs w:val="21"/>
              </w:rPr>
            </w:pPr>
            <w:r w:rsidRPr="00185C62">
              <w:rPr>
                <w:rFonts w:ascii="Aptos" w:hAnsi="Aptos" w:cs="Times New Roman"/>
                <w:i/>
                <w:sz w:val="21"/>
                <w:szCs w:val="21"/>
              </w:rPr>
              <w:t>3</w:t>
            </w:r>
          </w:p>
        </w:tc>
        <w:tc>
          <w:tcPr>
            <w:tcW w:w="1693" w:type="dxa"/>
            <w:vAlign w:val="center"/>
          </w:tcPr>
          <w:p w14:paraId="172C96D0" w14:textId="77777777" w:rsidR="008D07EC" w:rsidRPr="00185C62" w:rsidRDefault="008D07EC" w:rsidP="00CB502D">
            <w:pPr>
              <w:jc w:val="center"/>
              <w:rPr>
                <w:rFonts w:ascii="Aptos" w:hAnsi="Aptos" w:cs="Times New Roman"/>
                <w:bCs/>
                <w:i/>
                <w:iCs/>
                <w:sz w:val="21"/>
                <w:szCs w:val="21"/>
              </w:rPr>
            </w:pPr>
            <w:r w:rsidRPr="00185C62">
              <w:rPr>
                <w:rFonts w:ascii="Aptos" w:hAnsi="Aptos" w:cs="Times New Roman"/>
                <w:bCs/>
                <w:i/>
                <w:iCs/>
                <w:sz w:val="21"/>
                <w:szCs w:val="21"/>
              </w:rPr>
              <w:t>4</w:t>
            </w:r>
          </w:p>
        </w:tc>
        <w:tc>
          <w:tcPr>
            <w:tcW w:w="0" w:type="auto"/>
            <w:vAlign w:val="center"/>
          </w:tcPr>
          <w:p w14:paraId="24A26C1A"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5</w:t>
            </w:r>
          </w:p>
        </w:tc>
      </w:tr>
      <w:tr w:rsidR="00C16D04" w:rsidRPr="00185C62" w14:paraId="0446AAC6" w14:textId="77777777" w:rsidTr="00055B58">
        <w:tc>
          <w:tcPr>
            <w:tcW w:w="0" w:type="auto"/>
          </w:tcPr>
          <w:p w14:paraId="29BF1FC0" w14:textId="77777777" w:rsidR="00C16D04" w:rsidRPr="00185C62" w:rsidRDefault="00C16D04" w:rsidP="00CB502D">
            <w:pPr>
              <w:rPr>
                <w:rFonts w:ascii="Aptos" w:hAnsi="Aptos" w:cs="Times New Roman"/>
                <w:sz w:val="21"/>
                <w:szCs w:val="21"/>
              </w:rPr>
            </w:pPr>
            <w:r w:rsidRPr="00185C62">
              <w:rPr>
                <w:rFonts w:ascii="Aptos" w:hAnsi="Aptos" w:cs="Times New Roman"/>
                <w:sz w:val="21"/>
                <w:szCs w:val="21"/>
              </w:rPr>
              <w:t>1.</w:t>
            </w:r>
          </w:p>
        </w:tc>
        <w:tc>
          <w:tcPr>
            <w:tcW w:w="4567" w:type="dxa"/>
          </w:tcPr>
          <w:p w14:paraId="2431D58E" w14:textId="509FAF82" w:rsidR="00C16D04" w:rsidRPr="00185C62" w:rsidRDefault="00C16D04" w:rsidP="00CB502D">
            <w:pPr>
              <w:rPr>
                <w:rFonts w:ascii="Aptos" w:hAnsi="Aptos" w:cs="Times New Roman"/>
                <w:sz w:val="21"/>
                <w:szCs w:val="21"/>
              </w:rPr>
            </w:pPr>
            <w:r w:rsidRPr="00185C62">
              <w:rPr>
                <w:rFonts w:ascii="Aptos" w:hAnsi="Aptos" w:cs="Times New Roman"/>
                <w:sz w:val="21"/>
                <w:szCs w:val="21"/>
              </w:rPr>
              <w:t>Jungtinės veiklos sutarties kopija (</w:t>
            </w:r>
            <w:r w:rsidRPr="00185C62">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185C62" w:rsidRDefault="00C16D04" w:rsidP="00CB502D">
            <w:pPr>
              <w:rPr>
                <w:rFonts w:ascii="Aptos" w:hAnsi="Aptos" w:cs="Times New Roman"/>
                <w:sz w:val="21"/>
                <w:szCs w:val="21"/>
              </w:rPr>
            </w:pPr>
          </w:p>
        </w:tc>
        <w:tc>
          <w:tcPr>
            <w:tcW w:w="1693" w:type="dxa"/>
            <w:vAlign w:val="center"/>
          </w:tcPr>
          <w:p w14:paraId="2315F776" w14:textId="77777777" w:rsidR="00C16D04" w:rsidRPr="00185C62" w:rsidRDefault="00C16D04" w:rsidP="00CB502D">
            <w:pPr>
              <w:rPr>
                <w:rFonts w:ascii="Aptos" w:hAnsi="Aptos" w:cs="Times New Roman"/>
                <w:sz w:val="21"/>
                <w:szCs w:val="21"/>
              </w:rPr>
            </w:pPr>
          </w:p>
        </w:tc>
        <w:tc>
          <w:tcPr>
            <w:tcW w:w="0" w:type="auto"/>
            <w:vAlign w:val="center"/>
          </w:tcPr>
          <w:p w14:paraId="1CC31D45" w14:textId="77777777" w:rsidR="00C16D04" w:rsidRPr="00185C62" w:rsidRDefault="00C16D04" w:rsidP="00CB502D">
            <w:pPr>
              <w:rPr>
                <w:rFonts w:ascii="Aptos" w:hAnsi="Aptos" w:cs="Times New Roman"/>
                <w:sz w:val="21"/>
                <w:szCs w:val="21"/>
              </w:rPr>
            </w:pPr>
          </w:p>
        </w:tc>
      </w:tr>
      <w:tr w:rsidR="00C16D04" w:rsidRPr="00185C62" w14:paraId="64F010B3" w14:textId="77777777" w:rsidTr="00055B58">
        <w:tc>
          <w:tcPr>
            <w:tcW w:w="0" w:type="auto"/>
          </w:tcPr>
          <w:p w14:paraId="26122514" w14:textId="77777777" w:rsidR="00C16D04" w:rsidRPr="00185C62" w:rsidRDefault="00C16D04" w:rsidP="00CB502D">
            <w:pPr>
              <w:rPr>
                <w:rFonts w:ascii="Aptos" w:eastAsia="Calibri" w:hAnsi="Aptos" w:cs="Times New Roman"/>
                <w:sz w:val="21"/>
                <w:szCs w:val="21"/>
              </w:rPr>
            </w:pPr>
            <w:r w:rsidRPr="00185C62">
              <w:rPr>
                <w:rFonts w:ascii="Aptos" w:eastAsia="Calibri" w:hAnsi="Aptos" w:cs="Times New Roman"/>
                <w:sz w:val="21"/>
                <w:szCs w:val="21"/>
              </w:rPr>
              <w:t>2.</w:t>
            </w:r>
          </w:p>
        </w:tc>
        <w:tc>
          <w:tcPr>
            <w:tcW w:w="4567" w:type="dxa"/>
          </w:tcPr>
          <w:p w14:paraId="21253E1E" w14:textId="191D0118" w:rsidR="00C16D04" w:rsidRPr="00185C62" w:rsidRDefault="00C16D04" w:rsidP="00CB502D">
            <w:pPr>
              <w:rPr>
                <w:rFonts w:ascii="Aptos" w:hAnsi="Aptos" w:cs="Times New Roman"/>
                <w:sz w:val="21"/>
                <w:szCs w:val="21"/>
              </w:rPr>
            </w:pPr>
            <w:r w:rsidRPr="00185C62">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185C62" w:rsidRDefault="00C16D04" w:rsidP="00CB502D">
            <w:pPr>
              <w:rPr>
                <w:rFonts w:ascii="Aptos" w:hAnsi="Aptos" w:cs="Times New Roman"/>
                <w:sz w:val="21"/>
                <w:szCs w:val="21"/>
              </w:rPr>
            </w:pPr>
          </w:p>
        </w:tc>
        <w:tc>
          <w:tcPr>
            <w:tcW w:w="1693" w:type="dxa"/>
          </w:tcPr>
          <w:p w14:paraId="48F47C91" w14:textId="77777777" w:rsidR="00C16D04" w:rsidRPr="00185C62" w:rsidRDefault="00C16D04" w:rsidP="00CB502D">
            <w:pPr>
              <w:rPr>
                <w:rFonts w:ascii="Aptos" w:hAnsi="Aptos" w:cs="Times New Roman"/>
                <w:sz w:val="21"/>
                <w:szCs w:val="21"/>
              </w:rPr>
            </w:pPr>
          </w:p>
        </w:tc>
        <w:tc>
          <w:tcPr>
            <w:tcW w:w="0" w:type="auto"/>
          </w:tcPr>
          <w:p w14:paraId="665BA5AF" w14:textId="77777777" w:rsidR="00C16D04" w:rsidRPr="00185C62" w:rsidRDefault="00C16D04" w:rsidP="00CB502D">
            <w:pPr>
              <w:rPr>
                <w:rFonts w:ascii="Aptos" w:hAnsi="Aptos" w:cs="Times New Roman"/>
                <w:sz w:val="21"/>
                <w:szCs w:val="21"/>
              </w:rPr>
            </w:pPr>
          </w:p>
        </w:tc>
      </w:tr>
      <w:tr w:rsidR="00C16D04" w:rsidRPr="00185C62" w14:paraId="2736AFEE" w14:textId="77777777" w:rsidTr="00055B58">
        <w:tc>
          <w:tcPr>
            <w:tcW w:w="0" w:type="auto"/>
          </w:tcPr>
          <w:p w14:paraId="68BD92F8"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3.</w:t>
            </w:r>
          </w:p>
        </w:tc>
        <w:tc>
          <w:tcPr>
            <w:tcW w:w="4567" w:type="dxa"/>
          </w:tcPr>
          <w:p w14:paraId="4BBC1C2B" w14:textId="7B5FDA20" w:rsidR="00C16D04" w:rsidRPr="00185C62" w:rsidRDefault="00C16D04" w:rsidP="00CB502D">
            <w:pPr>
              <w:tabs>
                <w:tab w:val="left" w:pos="1701"/>
              </w:tabs>
              <w:ind w:left="32"/>
              <w:rPr>
                <w:rFonts w:ascii="Aptos" w:eastAsiaTheme="minorHAnsi" w:hAnsi="Aptos" w:cs="Times New Roman"/>
                <w:bCs/>
                <w:iCs/>
                <w:sz w:val="21"/>
                <w:szCs w:val="21"/>
              </w:rPr>
            </w:pPr>
            <w:r w:rsidRPr="00185C62">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185C62">
              <w:rPr>
                <w:rFonts w:ascii="Aptos" w:eastAsia="Calibri" w:hAnsi="Aptos" w:cs="Times New Roman"/>
                <w:bCs/>
                <w:sz w:val="21"/>
                <w:szCs w:val="21"/>
              </w:rPr>
              <w:t>.</w:t>
            </w:r>
          </w:p>
        </w:tc>
        <w:tc>
          <w:tcPr>
            <w:tcW w:w="1134" w:type="dxa"/>
          </w:tcPr>
          <w:p w14:paraId="0A9182ED" w14:textId="77777777" w:rsidR="00C16D04" w:rsidRPr="00185C62" w:rsidRDefault="00C16D04" w:rsidP="00CB502D">
            <w:pPr>
              <w:rPr>
                <w:rFonts w:ascii="Aptos" w:hAnsi="Aptos" w:cs="Times New Roman"/>
                <w:sz w:val="21"/>
                <w:szCs w:val="21"/>
              </w:rPr>
            </w:pPr>
          </w:p>
        </w:tc>
        <w:tc>
          <w:tcPr>
            <w:tcW w:w="1693" w:type="dxa"/>
          </w:tcPr>
          <w:p w14:paraId="0B5887C1" w14:textId="77777777" w:rsidR="00C16D04" w:rsidRPr="00185C62" w:rsidRDefault="00C16D04" w:rsidP="00CB502D">
            <w:pPr>
              <w:rPr>
                <w:rFonts w:ascii="Aptos" w:hAnsi="Aptos" w:cs="Times New Roman"/>
                <w:sz w:val="21"/>
                <w:szCs w:val="21"/>
              </w:rPr>
            </w:pPr>
          </w:p>
        </w:tc>
        <w:tc>
          <w:tcPr>
            <w:tcW w:w="0" w:type="auto"/>
          </w:tcPr>
          <w:p w14:paraId="5E5CBFCB" w14:textId="77777777" w:rsidR="00C16D04" w:rsidRPr="00185C62" w:rsidRDefault="00C16D04" w:rsidP="00CB502D">
            <w:pPr>
              <w:rPr>
                <w:rFonts w:ascii="Aptos" w:hAnsi="Aptos" w:cs="Times New Roman"/>
                <w:sz w:val="21"/>
                <w:szCs w:val="21"/>
              </w:rPr>
            </w:pPr>
          </w:p>
        </w:tc>
      </w:tr>
      <w:tr w:rsidR="00C16D04" w:rsidRPr="00185C62" w14:paraId="284F3E3C" w14:textId="77777777" w:rsidTr="00055B58">
        <w:tc>
          <w:tcPr>
            <w:tcW w:w="0" w:type="auto"/>
          </w:tcPr>
          <w:p w14:paraId="7808077D"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4.</w:t>
            </w:r>
          </w:p>
        </w:tc>
        <w:tc>
          <w:tcPr>
            <w:tcW w:w="4567" w:type="dxa"/>
          </w:tcPr>
          <w:p w14:paraId="3E6876B4" w14:textId="03CB2BD9" w:rsidR="00C16D04" w:rsidRPr="00185C62" w:rsidRDefault="00C16D04" w:rsidP="00CB502D">
            <w:pPr>
              <w:rPr>
                <w:rFonts w:ascii="Aptos" w:hAnsi="Aptos" w:cs="Times New Roman"/>
                <w:bCs/>
                <w:sz w:val="21"/>
                <w:szCs w:val="21"/>
              </w:rPr>
            </w:pPr>
            <w:r w:rsidRPr="00185C62">
              <w:rPr>
                <w:rFonts w:ascii="Aptos" w:eastAsiaTheme="minorHAnsi" w:hAnsi="Aptos" w:cs="Times New Roman"/>
                <w:bCs/>
                <w:iCs/>
                <w:sz w:val="21"/>
                <w:szCs w:val="21"/>
              </w:rPr>
              <w:t xml:space="preserve">Pasirašytas </w:t>
            </w:r>
            <w:r w:rsidRPr="00185C62">
              <w:rPr>
                <w:rFonts w:ascii="Aptos" w:eastAsiaTheme="minorHAnsi" w:hAnsi="Aptos" w:cs="Times New Roman"/>
                <w:bCs/>
                <w:iCs/>
                <w:color w:val="000000" w:themeColor="text1"/>
                <w:sz w:val="21"/>
                <w:szCs w:val="21"/>
              </w:rPr>
              <w:t>EBVPD</w:t>
            </w:r>
            <w:r w:rsidR="00685609" w:rsidRPr="00185C62">
              <w:rPr>
                <w:rFonts w:ascii="Aptos" w:eastAsiaTheme="minorHAnsi" w:hAnsi="Aptos" w:cs="Times New Roman"/>
                <w:bCs/>
                <w:iCs/>
                <w:color w:val="000000" w:themeColor="text1"/>
                <w:sz w:val="21"/>
                <w:szCs w:val="21"/>
              </w:rPr>
              <w:t xml:space="preserve"> (Pirkimo dokumentų 4 priedas „EBVPD</w:t>
            </w:r>
            <w:r w:rsidR="00DA3F26" w:rsidRPr="00185C62">
              <w:rPr>
                <w:rFonts w:ascii="Aptos" w:eastAsiaTheme="minorHAnsi" w:hAnsi="Aptos" w:cs="Times New Roman"/>
                <w:bCs/>
                <w:iCs/>
                <w:color w:val="000000" w:themeColor="text1"/>
                <w:sz w:val="21"/>
                <w:szCs w:val="21"/>
              </w:rPr>
              <w:t>“</w:t>
            </w:r>
            <w:r w:rsidR="00685609" w:rsidRPr="00185C62">
              <w:rPr>
                <w:rFonts w:ascii="Aptos" w:eastAsiaTheme="minorHAnsi" w:hAnsi="Aptos" w:cs="Times New Roman"/>
                <w:bCs/>
                <w:iCs/>
                <w:color w:val="000000" w:themeColor="text1"/>
                <w:sz w:val="21"/>
                <w:szCs w:val="21"/>
              </w:rPr>
              <w:t>).</w:t>
            </w:r>
          </w:p>
          <w:p w14:paraId="489EAFA8" w14:textId="77777777" w:rsidR="00C16D04" w:rsidRPr="00185C62" w:rsidRDefault="00C16D04" w:rsidP="00CB502D">
            <w:pPr>
              <w:pStyle w:val="NoSpacing"/>
              <w:tabs>
                <w:tab w:val="left" w:pos="331"/>
              </w:tabs>
              <w:ind w:left="32" w:hanging="32"/>
              <w:rPr>
                <w:rFonts w:ascii="Aptos" w:hAnsi="Aptos" w:cs="Times New Roman"/>
                <w:bCs/>
                <w:sz w:val="21"/>
                <w:szCs w:val="21"/>
              </w:rPr>
            </w:pPr>
            <w:r w:rsidRPr="00185C62">
              <w:rPr>
                <w:rFonts w:ascii="Aptos" w:hAnsi="Aptos" w:cs="Times New Roman"/>
                <w:bCs/>
                <w:sz w:val="21"/>
                <w:szCs w:val="21"/>
              </w:rPr>
              <w:t>*Atskirą EBVPD pildo:</w:t>
            </w:r>
          </w:p>
          <w:p w14:paraId="0AC598D3"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tiekėjas;</w:t>
            </w:r>
          </w:p>
          <w:p w14:paraId="5984937E"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kiekvienas tiekėjų grupės narys (jeigu pasiūlymą teikia tiekėjų grupė);</w:t>
            </w:r>
          </w:p>
          <w:p w14:paraId="671431EE" w14:textId="41D9F38B" w:rsidR="00C16D04" w:rsidRPr="00185C62" w:rsidRDefault="00C16D04" w:rsidP="00CB502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185C62">
              <w:rPr>
                <w:rFonts w:ascii="Aptos" w:hAnsi="Aptos" w:cs="Times New Roman"/>
                <w:bCs/>
                <w:sz w:val="21"/>
                <w:szCs w:val="21"/>
              </w:rPr>
              <w:t>kiekvienas ūkio subjektas, kurio pajėgumais remiasi tiekėjas pagal VPĮ 49 str. (jei yra)</w:t>
            </w:r>
            <w:r w:rsidR="00195518" w:rsidRPr="00185C62">
              <w:rPr>
                <w:rFonts w:ascii="Aptos" w:hAnsi="Aptos" w:cs="Times New Roman"/>
                <w:bCs/>
                <w:sz w:val="21"/>
                <w:szCs w:val="21"/>
              </w:rPr>
              <w:t>.</w:t>
            </w:r>
          </w:p>
        </w:tc>
        <w:tc>
          <w:tcPr>
            <w:tcW w:w="1134" w:type="dxa"/>
          </w:tcPr>
          <w:p w14:paraId="0CCC6A7B" w14:textId="77777777" w:rsidR="00C16D04" w:rsidRPr="00185C62" w:rsidRDefault="00C16D04" w:rsidP="00CB502D">
            <w:pPr>
              <w:rPr>
                <w:rFonts w:ascii="Aptos" w:hAnsi="Aptos" w:cs="Times New Roman"/>
                <w:sz w:val="21"/>
                <w:szCs w:val="21"/>
              </w:rPr>
            </w:pPr>
          </w:p>
        </w:tc>
        <w:tc>
          <w:tcPr>
            <w:tcW w:w="1693" w:type="dxa"/>
          </w:tcPr>
          <w:p w14:paraId="191D9D32" w14:textId="77777777" w:rsidR="00C16D04" w:rsidRPr="00185C62" w:rsidRDefault="00C16D04" w:rsidP="00CB502D">
            <w:pPr>
              <w:rPr>
                <w:rFonts w:ascii="Aptos" w:hAnsi="Aptos" w:cs="Times New Roman"/>
                <w:sz w:val="21"/>
                <w:szCs w:val="21"/>
              </w:rPr>
            </w:pPr>
          </w:p>
        </w:tc>
        <w:tc>
          <w:tcPr>
            <w:tcW w:w="0" w:type="auto"/>
          </w:tcPr>
          <w:p w14:paraId="20243699" w14:textId="6350C39E" w:rsidR="00C16D04" w:rsidRPr="00185C62" w:rsidRDefault="00C16D04" w:rsidP="00CB502D">
            <w:pPr>
              <w:rPr>
                <w:rFonts w:ascii="Aptos" w:hAnsi="Aptos" w:cs="Times New Roman"/>
                <w:sz w:val="21"/>
                <w:szCs w:val="21"/>
              </w:rPr>
            </w:pPr>
          </w:p>
        </w:tc>
      </w:tr>
      <w:tr w:rsidR="00D732F4" w:rsidRPr="00185C62" w14:paraId="77E292EF" w14:textId="77777777" w:rsidTr="00055B58">
        <w:tc>
          <w:tcPr>
            <w:tcW w:w="0" w:type="auto"/>
          </w:tcPr>
          <w:p w14:paraId="5370CA41" w14:textId="07BCD288" w:rsidR="00D732F4" w:rsidRPr="00185C62" w:rsidRDefault="00D732F4" w:rsidP="00D732F4">
            <w:pPr>
              <w:rPr>
                <w:rFonts w:ascii="Aptos" w:hAnsi="Aptos" w:cs="Times New Roman"/>
              </w:rPr>
            </w:pPr>
            <w:r w:rsidRPr="00185C62">
              <w:rPr>
                <w:rFonts w:ascii="Aptos" w:hAnsi="Aptos" w:cs="Times New Roman"/>
              </w:rPr>
              <w:t>5.</w:t>
            </w:r>
          </w:p>
        </w:tc>
        <w:tc>
          <w:tcPr>
            <w:tcW w:w="4567" w:type="dxa"/>
          </w:tcPr>
          <w:p w14:paraId="290C0897" w14:textId="09415F94" w:rsidR="00D732F4" w:rsidRPr="00185C62" w:rsidRDefault="00D732F4" w:rsidP="00D732F4">
            <w:pPr>
              <w:tabs>
                <w:tab w:val="left" w:pos="1701"/>
              </w:tabs>
              <w:jc w:val="both"/>
              <w:rPr>
                <w:rFonts w:ascii="Aptos" w:eastAsia="Calibri" w:hAnsi="Aptos" w:cs="Times New Roman"/>
                <w:bCs/>
                <w:sz w:val="21"/>
                <w:szCs w:val="21"/>
              </w:rPr>
            </w:pPr>
            <w:r w:rsidRPr="00185C62">
              <w:rPr>
                <w:rFonts w:ascii="Aptos" w:eastAsiaTheme="minorHAnsi" w:hAnsi="Aptos" w:cs="Times New Roman"/>
                <w:bCs/>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185C62"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185C62"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185C62" w:rsidRDefault="00D732F4" w:rsidP="00D732F4">
            <w:pPr>
              <w:rPr>
                <w:rFonts w:ascii="Aptos" w:hAnsi="Aptos" w:cs="Times New Roman"/>
              </w:rPr>
            </w:pPr>
          </w:p>
        </w:tc>
      </w:tr>
      <w:tr w:rsidR="00D732F4" w:rsidRPr="00185C62" w14:paraId="1BD6EE85" w14:textId="77777777" w:rsidTr="00055B58">
        <w:tc>
          <w:tcPr>
            <w:tcW w:w="0" w:type="auto"/>
          </w:tcPr>
          <w:p w14:paraId="07A3C873" w14:textId="0BFACA97" w:rsidR="00D732F4" w:rsidRPr="00185C62" w:rsidRDefault="00D732F4" w:rsidP="00D732F4">
            <w:pPr>
              <w:rPr>
                <w:rFonts w:ascii="Aptos" w:hAnsi="Aptos" w:cs="Times New Roman"/>
              </w:rPr>
            </w:pPr>
            <w:r w:rsidRPr="00185C62">
              <w:rPr>
                <w:rFonts w:ascii="Aptos" w:hAnsi="Aptos" w:cs="Times New Roman"/>
              </w:rPr>
              <w:t>5.1</w:t>
            </w:r>
          </w:p>
        </w:tc>
        <w:tc>
          <w:tcPr>
            <w:tcW w:w="4567" w:type="dxa"/>
          </w:tcPr>
          <w:p w14:paraId="314DA6D7" w14:textId="2B7298CE" w:rsidR="00D732F4" w:rsidRPr="00185C62" w:rsidRDefault="001D7990" w:rsidP="00D732F4">
            <w:pPr>
              <w:tabs>
                <w:tab w:val="left" w:pos="1701"/>
              </w:tabs>
              <w:jc w:val="both"/>
              <w:rPr>
                <w:rFonts w:ascii="Aptos" w:eastAsia="Calibri" w:hAnsi="Aptos" w:cs="Times New Roman"/>
                <w:bCs/>
                <w:sz w:val="21"/>
                <w:szCs w:val="21"/>
              </w:rPr>
            </w:pPr>
            <w:r w:rsidRPr="00185C62">
              <w:rPr>
                <w:rFonts w:ascii="Aptos" w:eastAsia="Calibri" w:hAnsi="Aptos" w:cs="Times New Roman"/>
                <w:bCs/>
                <w:sz w:val="21"/>
                <w:szCs w:val="21"/>
              </w:rPr>
              <w:t>Tiekėjo siūlomų prekių gamintojo deklaruojami techniniai duomenys.</w:t>
            </w:r>
          </w:p>
        </w:tc>
        <w:tc>
          <w:tcPr>
            <w:tcW w:w="1134" w:type="dxa"/>
          </w:tcPr>
          <w:p w14:paraId="0B064F64" w14:textId="77777777" w:rsidR="00D732F4" w:rsidRPr="00185C62" w:rsidRDefault="00D732F4" w:rsidP="00D732F4">
            <w:pPr>
              <w:rPr>
                <w:rFonts w:ascii="Aptos" w:hAnsi="Aptos" w:cs="Times New Roman"/>
              </w:rPr>
            </w:pPr>
          </w:p>
        </w:tc>
        <w:tc>
          <w:tcPr>
            <w:tcW w:w="1693" w:type="dxa"/>
          </w:tcPr>
          <w:p w14:paraId="0C20552C" w14:textId="77777777" w:rsidR="00D732F4" w:rsidRPr="00185C62" w:rsidRDefault="00D732F4" w:rsidP="00D732F4">
            <w:pPr>
              <w:rPr>
                <w:rFonts w:ascii="Aptos" w:hAnsi="Aptos" w:cs="Times New Roman"/>
              </w:rPr>
            </w:pPr>
          </w:p>
        </w:tc>
        <w:tc>
          <w:tcPr>
            <w:tcW w:w="0" w:type="auto"/>
          </w:tcPr>
          <w:p w14:paraId="4F70220B" w14:textId="77777777" w:rsidR="00D732F4" w:rsidRPr="00185C62" w:rsidRDefault="00D732F4" w:rsidP="00D732F4">
            <w:pPr>
              <w:rPr>
                <w:rFonts w:ascii="Aptos" w:hAnsi="Aptos" w:cs="Times New Roman"/>
              </w:rPr>
            </w:pPr>
          </w:p>
        </w:tc>
      </w:tr>
      <w:tr w:rsidR="00D732F4" w:rsidRPr="00185C62" w14:paraId="3F8D8CDD" w14:textId="77777777" w:rsidTr="00055B58">
        <w:tc>
          <w:tcPr>
            <w:tcW w:w="0" w:type="auto"/>
          </w:tcPr>
          <w:p w14:paraId="2AC2073F" w14:textId="105043C7"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w:t>
            </w:r>
          </w:p>
        </w:tc>
        <w:tc>
          <w:tcPr>
            <w:tcW w:w="4567" w:type="dxa"/>
          </w:tcPr>
          <w:p w14:paraId="709CCEAE" w14:textId="4C7E7587" w:rsidR="00D732F4" w:rsidRPr="00185C62" w:rsidRDefault="00D732F4" w:rsidP="00D732F4">
            <w:pPr>
              <w:tabs>
                <w:tab w:val="left" w:pos="1701"/>
              </w:tabs>
              <w:jc w:val="both"/>
              <w:rPr>
                <w:rFonts w:ascii="Aptos" w:eastAsiaTheme="minorHAnsi" w:hAnsi="Aptos" w:cs="Times New Roman"/>
                <w:bCs/>
                <w:iCs/>
                <w:sz w:val="21"/>
                <w:szCs w:val="21"/>
              </w:rPr>
            </w:pPr>
            <w:r w:rsidRPr="00185C62">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4AB1DE66" w14:textId="77777777" w:rsidR="00D732F4" w:rsidRPr="00185C62"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185C62"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185C62" w:rsidRDefault="00D732F4" w:rsidP="00D732F4">
            <w:pPr>
              <w:rPr>
                <w:rFonts w:ascii="Aptos" w:hAnsi="Aptos" w:cs="Times New Roman"/>
                <w:sz w:val="21"/>
                <w:szCs w:val="21"/>
              </w:rPr>
            </w:pPr>
          </w:p>
        </w:tc>
      </w:tr>
      <w:tr w:rsidR="00D732F4" w:rsidRPr="00185C62" w14:paraId="002A0FAA" w14:textId="77777777" w:rsidTr="00127E31">
        <w:tc>
          <w:tcPr>
            <w:tcW w:w="0" w:type="auto"/>
          </w:tcPr>
          <w:p w14:paraId="7071B3CF" w14:textId="57ADD98A"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6.1.</w:t>
            </w:r>
          </w:p>
        </w:tc>
        <w:tc>
          <w:tcPr>
            <w:tcW w:w="4567" w:type="dxa"/>
            <w:shd w:val="clear" w:color="auto" w:fill="FFFFFF" w:themeFill="background1"/>
          </w:tcPr>
          <w:p w14:paraId="550C0E59" w14:textId="2CACB1E5" w:rsidR="00A07D6D" w:rsidRPr="00185C62" w:rsidRDefault="00D732F4" w:rsidP="00D732F4">
            <w:pPr>
              <w:autoSpaceDE w:val="0"/>
              <w:autoSpaceDN w:val="0"/>
              <w:jc w:val="both"/>
              <w:rPr>
                <w:rFonts w:ascii="Aptos" w:hAnsi="Aptos" w:cs="Times New Roman"/>
                <w:sz w:val="21"/>
                <w:szCs w:val="21"/>
              </w:rPr>
            </w:pPr>
            <w:r w:rsidRPr="00185C62">
              <w:rPr>
                <w:rFonts w:ascii="Aptos" w:hAnsi="Aptos" w:cs="Times New Roman"/>
                <w:sz w:val="21"/>
                <w:szCs w:val="21"/>
              </w:rPr>
              <w:t xml:space="preserve">Pirkimo dokumentų 8 priedas </w:t>
            </w:r>
            <w:r w:rsidR="00A07D6D" w:rsidRPr="00185C62">
              <w:rPr>
                <w:rFonts w:ascii="Aptos" w:hAnsi="Aptos" w:cs="Times New Roman"/>
                <w:sz w:val="21"/>
                <w:szCs w:val="21"/>
              </w:rPr>
              <w:t>„Tiekėjo patiektos</w:t>
            </w:r>
            <w:r w:rsidR="001F1BD7" w:rsidRPr="00185C62">
              <w:rPr>
                <w:rFonts w:ascii="Aptos" w:hAnsi="Aptos" w:cs="Times New Roman"/>
                <w:sz w:val="21"/>
                <w:szCs w:val="21"/>
              </w:rPr>
              <w:t xml:space="preserve"> </w:t>
            </w:r>
            <w:r w:rsidR="00A07D6D" w:rsidRPr="00185C62">
              <w:rPr>
                <w:rFonts w:ascii="Aptos" w:hAnsi="Aptos" w:cs="Times New Roman"/>
                <w:sz w:val="21"/>
                <w:szCs w:val="21"/>
              </w:rPr>
              <w:t>prekės“</w:t>
            </w:r>
          </w:p>
        </w:tc>
        <w:tc>
          <w:tcPr>
            <w:tcW w:w="1134" w:type="dxa"/>
          </w:tcPr>
          <w:p w14:paraId="4A8F59CD" w14:textId="77777777" w:rsidR="00D732F4" w:rsidRPr="00185C62" w:rsidRDefault="00D732F4" w:rsidP="00D732F4">
            <w:pPr>
              <w:rPr>
                <w:rFonts w:ascii="Aptos" w:hAnsi="Aptos" w:cs="Times New Roman"/>
                <w:sz w:val="21"/>
                <w:szCs w:val="21"/>
              </w:rPr>
            </w:pPr>
          </w:p>
        </w:tc>
        <w:tc>
          <w:tcPr>
            <w:tcW w:w="1693" w:type="dxa"/>
          </w:tcPr>
          <w:p w14:paraId="7874F5C5" w14:textId="77777777" w:rsidR="00D732F4" w:rsidRPr="00185C62" w:rsidRDefault="00D732F4" w:rsidP="00D732F4">
            <w:pPr>
              <w:rPr>
                <w:rFonts w:ascii="Aptos" w:hAnsi="Aptos" w:cs="Times New Roman"/>
                <w:sz w:val="21"/>
                <w:szCs w:val="21"/>
              </w:rPr>
            </w:pPr>
          </w:p>
        </w:tc>
        <w:tc>
          <w:tcPr>
            <w:tcW w:w="0" w:type="auto"/>
          </w:tcPr>
          <w:p w14:paraId="3A0580C6" w14:textId="77777777" w:rsidR="00D732F4" w:rsidRPr="00185C62" w:rsidRDefault="00D732F4" w:rsidP="00D732F4">
            <w:pPr>
              <w:rPr>
                <w:rFonts w:ascii="Aptos" w:hAnsi="Aptos" w:cs="Times New Roman"/>
                <w:sz w:val="21"/>
                <w:szCs w:val="21"/>
              </w:rPr>
            </w:pPr>
          </w:p>
        </w:tc>
      </w:tr>
      <w:tr w:rsidR="00A07D6D" w:rsidRPr="00185C62" w14:paraId="38ADFB4F" w14:textId="77777777" w:rsidTr="00055B58">
        <w:tc>
          <w:tcPr>
            <w:tcW w:w="0" w:type="auto"/>
          </w:tcPr>
          <w:p w14:paraId="2CFFBA4D" w14:textId="1199276D" w:rsidR="00A07D6D" w:rsidRPr="00185C62" w:rsidRDefault="00A07D6D" w:rsidP="00D732F4">
            <w:pPr>
              <w:rPr>
                <w:rFonts w:ascii="Aptos" w:hAnsi="Aptos" w:cs="Times New Roman"/>
              </w:rPr>
            </w:pPr>
            <w:r w:rsidRPr="00185C62">
              <w:rPr>
                <w:rFonts w:ascii="Aptos" w:hAnsi="Aptos" w:cs="Times New Roman"/>
              </w:rPr>
              <w:t>6.</w:t>
            </w:r>
            <w:r w:rsidR="001D7990" w:rsidRPr="00185C62">
              <w:rPr>
                <w:rFonts w:ascii="Aptos" w:hAnsi="Aptos" w:cs="Times New Roman"/>
              </w:rPr>
              <w:t>2</w:t>
            </w:r>
            <w:r w:rsidRPr="00185C62">
              <w:rPr>
                <w:rFonts w:ascii="Aptos" w:hAnsi="Aptos" w:cs="Times New Roman"/>
              </w:rPr>
              <w:t>.</w:t>
            </w:r>
          </w:p>
        </w:tc>
        <w:tc>
          <w:tcPr>
            <w:tcW w:w="4567" w:type="dxa"/>
          </w:tcPr>
          <w:p w14:paraId="699AF9DB" w14:textId="4E63FD83" w:rsidR="00A07D6D" w:rsidRPr="00185C62" w:rsidRDefault="00A07D6D" w:rsidP="00D732F4">
            <w:pPr>
              <w:tabs>
                <w:tab w:val="left" w:pos="567"/>
              </w:tabs>
              <w:jc w:val="both"/>
              <w:rPr>
                <w:rFonts w:ascii="Aptos" w:hAnsi="Aptos" w:cs="Times New Roman"/>
                <w:iCs/>
                <w:highlight w:val="yellow"/>
              </w:rPr>
            </w:pPr>
            <w:r w:rsidRPr="00185C62">
              <w:rPr>
                <w:rFonts w:ascii="Aptos" w:hAnsi="Aptos" w:cs="Times New Roman"/>
                <w:iCs/>
              </w:rPr>
              <w:t>...</w:t>
            </w:r>
          </w:p>
        </w:tc>
        <w:tc>
          <w:tcPr>
            <w:tcW w:w="1134" w:type="dxa"/>
          </w:tcPr>
          <w:p w14:paraId="7970373F" w14:textId="77777777" w:rsidR="00A07D6D" w:rsidRPr="00185C62" w:rsidRDefault="00A07D6D" w:rsidP="00D732F4">
            <w:pPr>
              <w:rPr>
                <w:rFonts w:ascii="Aptos" w:hAnsi="Aptos" w:cs="Times New Roman"/>
              </w:rPr>
            </w:pPr>
          </w:p>
        </w:tc>
        <w:tc>
          <w:tcPr>
            <w:tcW w:w="1693" w:type="dxa"/>
          </w:tcPr>
          <w:p w14:paraId="61047348" w14:textId="77777777" w:rsidR="00A07D6D" w:rsidRPr="00185C62" w:rsidRDefault="00A07D6D" w:rsidP="00D732F4">
            <w:pPr>
              <w:rPr>
                <w:rFonts w:ascii="Aptos" w:hAnsi="Aptos" w:cs="Times New Roman"/>
              </w:rPr>
            </w:pPr>
          </w:p>
        </w:tc>
        <w:tc>
          <w:tcPr>
            <w:tcW w:w="0" w:type="auto"/>
          </w:tcPr>
          <w:p w14:paraId="02C773B1" w14:textId="77777777" w:rsidR="00A07D6D" w:rsidRPr="00185C62" w:rsidRDefault="00A07D6D" w:rsidP="00D732F4">
            <w:pPr>
              <w:rPr>
                <w:rFonts w:ascii="Aptos" w:hAnsi="Aptos" w:cs="Times New Roman"/>
              </w:rPr>
            </w:pPr>
          </w:p>
        </w:tc>
      </w:tr>
    </w:tbl>
    <w:p w14:paraId="1AAF5B7D" w14:textId="04058135" w:rsidR="008D07EC" w:rsidRPr="00185C62" w:rsidRDefault="008D07EC" w:rsidP="00CB502D">
      <w:pPr>
        <w:spacing w:before="120" w:after="0" w:line="240" w:lineRule="auto"/>
        <w:jc w:val="both"/>
        <w:rPr>
          <w:rFonts w:ascii="Aptos" w:hAnsi="Aptos" w:cs="Times New Roman"/>
          <w:b/>
          <w:bCs/>
        </w:rPr>
      </w:pPr>
      <w:r w:rsidRPr="00185C62">
        <w:rPr>
          <w:rFonts w:ascii="Aptos" w:hAnsi="Aptos" w:cs="Times New Roman"/>
          <w:b/>
          <w:bCs/>
        </w:rPr>
        <w:t>Pasirašydamas šį pasiūlymą, tvirtinu, kad:</w:t>
      </w:r>
    </w:p>
    <w:p w14:paraId="4C2A1151"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sutinku su pirkimo dokumentuose nustatytomis sąlygomis ir procedūromis,</w:t>
      </w:r>
      <w:r w:rsidR="005743EF" w:rsidRPr="00185C62">
        <w:rPr>
          <w:rFonts w:ascii="Aptos" w:hAnsi="Aptos" w:cs="Times New Roman"/>
        </w:rPr>
        <w:t xml:space="preserve"> </w:t>
      </w:r>
    </w:p>
    <w:p w14:paraId="48E5F288" w14:textId="5C756EDF" w:rsidR="005743EF" w:rsidRPr="00185C62"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Pasiūlymas atitinka visu</w:t>
      </w:r>
      <w:r w:rsidR="00C640A8" w:rsidRPr="00185C62">
        <w:rPr>
          <w:rFonts w:ascii="Aptos" w:hAnsi="Aptos" w:cs="Times New Roman"/>
        </w:rPr>
        <w:t>s</w:t>
      </w:r>
      <w:r w:rsidRPr="00185C62">
        <w:rPr>
          <w:rFonts w:ascii="Aptos" w:hAnsi="Aptos" w:cs="Times New Roman"/>
        </w:rPr>
        <w:t xml:space="preserve"> Techninėje specifikacijoje nustatytus reikalavimus</w:t>
      </w:r>
      <w:r w:rsidR="00C640A8" w:rsidRPr="00185C62">
        <w:rPr>
          <w:rFonts w:ascii="Aptos" w:hAnsi="Aptos" w:cs="Times New Roman"/>
        </w:rPr>
        <w:t>;</w:t>
      </w:r>
    </w:p>
    <w:p w14:paraId="35302EA6"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eastAsia="Calibri" w:hAnsi="Aptos" w:cs="Times New Roman"/>
        </w:rPr>
        <w:t>pasiūlymo dokumentuose pateikti duomenys ir informacija yra teisinga ir apima viską, ko reikia tinkamam sutarties įvykdymui;</w:t>
      </w:r>
    </w:p>
    <w:p w14:paraId="27C6047A" w14:textId="697ED1A5" w:rsidR="00F22987"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hAnsi="Aptos" w:cs="Times New Roman"/>
        </w:rPr>
        <w:t xml:space="preserve">pasiūlymas galioja </w:t>
      </w:r>
      <w:r w:rsidR="00306D0F" w:rsidRPr="00185C62">
        <w:rPr>
          <w:rFonts w:ascii="Aptos" w:hAnsi="Aptos" w:cs="Times New Roman"/>
        </w:rPr>
        <w:t>P</w:t>
      </w:r>
      <w:r w:rsidRPr="00185C62">
        <w:rPr>
          <w:rFonts w:ascii="Aptos" w:hAnsi="Aptos" w:cs="Times New Roman"/>
        </w:rPr>
        <w:t xml:space="preserve">irkimo </w:t>
      </w:r>
      <w:r w:rsidR="00306D0F" w:rsidRPr="00185C62">
        <w:rPr>
          <w:rFonts w:ascii="Aptos" w:hAnsi="Aptos" w:cs="Times New Roman"/>
          <w:color w:val="000000" w:themeColor="text1"/>
        </w:rPr>
        <w:t xml:space="preserve">dokumentų </w:t>
      </w:r>
      <w:r w:rsidR="00685609" w:rsidRPr="00185C62">
        <w:rPr>
          <w:rFonts w:ascii="Aptos" w:hAnsi="Aptos" w:cs="Times New Roman"/>
          <w:color w:val="000000" w:themeColor="text1"/>
        </w:rPr>
        <w:t>2</w:t>
      </w:r>
      <w:r w:rsidRPr="00185C62">
        <w:rPr>
          <w:rFonts w:ascii="Aptos" w:hAnsi="Aptos" w:cs="Times New Roman"/>
          <w:color w:val="000000" w:themeColor="text1"/>
        </w:rPr>
        <w:t xml:space="preserve"> skyriuje </w:t>
      </w:r>
      <w:r w:rsidR="00685609" w:rsidRPr="00185C62">
        <w:rPr>
          <w:rFonts w:ascii="Aptos" w:hAnsi="Aptos" w:cs="Times New Roman"/>
          <w:color w:val="000000" w:themeColor="text1"/>
        </w:rPr>
        <w:t xml:space="preserve">„Terminai“ </w:t>
      </w:r>
      <w:r w:rsidRPr="00185C62">
        <w:rPr>
          <w:rFonts w:ascii="Aptos" w:hAnsi="Aptos" w:cs="Times New Roman"/>
        </w:rPr>
        <w:t>atitinkamame punkte nurodytą terminą.</w:t>
      </w:r>
    </w:p>
    <w:p w14:paraId="6DDA062B" w14:textId="77777777" w:rsidR="00FE46EB" w:rsidRPr="00185C62" w:rsidRDefault="00FE46EB" w:rsidP="00E872D6">
      <w:pPr>
        <w:spacing w:after="0" w:line="240" w:lineRule="auto"/>
        <w:jc w:val="both"/>
        <w:rPr>
          <w:rFonts w:ascii="Aptos" w:hAnsi="Aptos" w:cs="Times New Roman"/>
        </w:rPr>
      </w:pPr>
      <w:bookmarkStart w:id="9" w:name="_Hlk161740353"/>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185C62"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185C62" w:rsidRDefault="008D07EC" w:rsidP="00E872D6">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185C62" w:rsidRDefault="008D07EC" w:rsidP="00FA7142">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185C62" w:rsidRDefault="008D07EC" w:rsidP="00535870">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3374A443" w14:textId="77777777" w:rsidR="001D7990" w:rsidRPr="00185C62" w:rsidRDefault="001D7990">
      <w:pPr>
        <w:rPr>
          <w:rFonts w:ascii="Aptos" w:eastAsiaTheme="majorEastAsia" w:hAnsi="Aptos" w:cs="Times New Roman"/>
        </w:rPr>
      </w:pPr>
      <w:bookmarkStart w:id="10" w:name="_Pirkimo_dokumentų_6_1"/>
      <w:bookmarkStart w:id="11" w:name="_Pirkimo_dokumentų_6"/>
      <w:bookmarkStart w:id="12" w:name="_Ref39484039"/>
      <w:bookmarkStart w:id="13" w:name="_Ref40278562"/>
      <w:bookmarkStart w:id="14" w:name="_Toc124243989"/>
      <w:bookmarkEnd w:id="6"/>
      <w:bookmarkEnd w:id="9"/>
      <w:bookmarkEnd w:id="10"/>
      <w:bookmarkEnd w:id="11"/>
      <w:bookmarkEnd w:id="12"/>
      <w:bookmarkEnd w:id="13"/>
      <w:bookmarkEnd w:id="14"/>
    </w:p>
    <w:sectPr w:rsidR="001D7990" w:rsidRPr="00185C62" w:rsidSect="00F6083E">
      <w:headerReference w:type="first" r:id="rId11"/>
      <w:footerReference w:type="first" r:id="rId12"/>
      <w:pgSz w:w="12240" w:h="15840"/>
      <w:pgMar w:top="68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5F1E7" w14:textId="77777777" w:rsidR="007122BF" w:rsidRPr="00D53A28" w:rsidRDefault="007122BF" w:rsidP="00D05666">
      <w:r w:rsidRPr="00D53A28">
        <w:separator/>
      </w:r>
    </w:p>
  </w:endnote>
  <w:endnote w:type="continuationSeparator" w:id="0">
    <w:p w14:paraId="043A0A72" w14:textId="77777777" w:rsidR="007122BF" w:rsidRPr="00D53A28" w:rsidRDefault="007122BF" w:rsidP="00D05666">
      <w:r w:rsidRPr="00D53A28">
        <w:continuationSeparator/>
      </w:r>
    </w:p>
  </w:endnote>
  <w:endnote w:type="continuationNotice" w:id="1">
    <w:p w14:paraId="7F5A18E1" w14:textId="77777777" w:rsidR="007122BF" w:rsidRPr="00D53A28" w:rsidRDefault="007122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9DC16" w14:textId="77777777" w:rsidR="007122BF" w:rsidRPr="00D53A28" w:rsidRDefault="007122BF" w:rsidP="00D05666">
      <w:r w:rsidRPr="00D53A28">
        <w:separator/>
      </w:r>
    </w:p>
  </w:footnote>
  <w:footnote w:type="continuationSeparator" w:id="0">
    <w:p w14:paraId="293291F1" w14:textId="77777777" w:rsidR="007122BF" w:rsidRPr="00D53A28" w:rsidRDefault="007122BF" w:rsidP="00D05666">
      <w:r w:rsidRPr="00D53A28">
        <w:continuationSeparator/>
      </w:r>
    </w:p>
  </w:footnote>
  <w:footnote w:type="continuationNotice" w:id="1">
    <w:p w14:paraId="1AACE065" w14:textId="77777777" w:rsidR="007122BF" w:rsidRPr="00D53A28" w:rsidRDefault="007122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EC04236"/>
    <w:multiLevelType w:val="multilevel"/>
    <w:tmpl w:val="07865F12"/>
    <w:lvl w:ilvl="0">
      <w:start w:val="1"/>
      <w:numFmt w:val="upperRoman"/>
      <w:lvlText w:val="%1."/>
      <w:lvlJc w:val="left"/>
      <w:pPr>
        <w:ind w:left="1219"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0" w15:restartNumberingAfterBreak="0">
    <w:nsid w:val="66DE189F"/>
    <w:multiLevelType w:val="multilevel"/>
    <w:tmpl w:val="1F9E5980"/>
    <w:lvl w:ilvl="0">
      <w:start w:val="1"/>
      <w:numFmt w:val="upperRoman"/>
      <w:lvlText w:val="%1."/>
      <w:lvlJc w:val="left"/>
      <w:pPr>
        <w:ind w:left="720" w:hanging="720"/>
      </w:pPr>
      <w:rPr>
        <w:rFonts w:hint="default"/>
        <w:b/>
        <w:bCs/>
      </w:rPr>
    </w:lvl>
    <w:lvl w:ilvl="1">
      <w:start w:val="1"/>
      <w:numFmt w:val="decimal"/>
      <w:isLgl/>
      <w:lvlText w:val="%1.%2."/>
      <w:lvlJc w:val="left"/>
      <w:pPr>
        <w:ind w:left="1145" w:hanging="720"/>
      </w:pPr>
      <w:rPr>
        <w:rFonts w:hint="default"/>
        <w:b w:val="0"/>
        <w:bCs w:val="0"/>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9"/>
  </w:num>
  <w:num w:numId="2" w16cid:durableId="2105031521">
    <w:abstractNumId w:val="4"/>
  </w:num>
  <w:num w:numId="3" w16cid:durableId="163128702">
    <w:abstractNumId w:val="17"/>
  </w:num>
  <w:num w:numId="4" w16cid:durableId="2082677138">
    <w:abstractNumId w:val="22"/>
  </w:num>
  <w:num w:numId="5" w16cid:durableId="2053191841">
    <w:abstractNumId w:val="14"/>
  </w:num>
  <w:num w:numId="6" w16cid:durableId="703793688">
    <w:abstractNumId w:val="26"/>
  </w:num>
  <w:num w:numId="7" w16cid:durableId="432674447">
    <w:abstractNumId w:val="12"/>
  </w:num>
  <w:num w:numId="8" w16cid:durableId="1720938864">
    <w:abstractNumId w:val="0"/>
  </w:num>
  <w:num w:numId="9" w16cid:durableId="152769735">
    <w:abstractNumId w:val="24"/>
  </w:num>
  <w:num w:numId="10" w16cid:durableId="693654903">
    <w:abstractNumId w:val="3"/>
  </w:num>
  <w:num w:numId="11" w16cid:durableId="1981880093">
    <w:abstractNumId w:val="5"/>
  </w:num>
  <w:num w:numId="12" w16cid:durableId="584149886">
    <w:abstractNumId w:val="1"/>
  </w:num>
  <w:num w:numId="13" w16cid:durableId="2006011585">
    <w:abstractNumId w:val="7"/>
  </w:num>
  <w:num w:numId="14" w16cid:durableId="1710764209">
    <w:abstractNumId w:val="19"/>
  </w:num>
  <w:num w:numId="15" w16cid:durableId="1512530284">
    <w:abstractNumId w:val="6"/>
  </w:num>
  <w:num w:numId="16" w16cid:durableId="237785834">
    <w:abstractNumId w:val="25"/>
  </w:num>
  <w:num w:numId="17" w16cid:durableId="30619316">
    <w:abstractNumId w:val="10"/>
  </w:num>
  <w:num w:numId="18" w16cid:durableId="86803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16"/>
  </w:num>
  <w:num w:numId="20" w16cid:durableId="2133860010">
    <w:abstractNumId w:val="21"/>
  </w:num>
  <w:num w:numId="21" w16cid:durableId="396826189">
    <w:abstractNumId w:val="11"/>
  </w:num>
  <w:num w:numId="22" w16cid:durableId="1218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5"/>
  </w:num>
  <w:num w:numId="26" w16cid:durableId="675573127">
    <w:abstractNumId w:val="8"/>
  </w:num>
  <w:num w:numId="27" w16cid:durableId="154490074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1F"/>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741"/>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97E67"/>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D7799"/>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540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797"/>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50F3"/>
    <w:rsid w:val="001B5E3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56B"/>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57A2"/>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22C"/>
    <w:rsid w:val="002415C7"/>
    <w:rsid w:val="0024180E"/>
    <w:rsid w:val="002430AE"/>
    <w:rsid w:val="00244688"/>
    <w:rsid w:val="0024501E"/>
    <w:rsid w:val="00245713"/>
    <w:rsid w:val="0024583C"/>
    <w:rsid w:val="002465CA"/>
    <w:rsid w:val="0024698A"/>
    <w:rsid w:val="00246CE2"/>
    <w:rsid w:val="002474BF"/>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C8A"/>
    <w:rsid w:val="0027565E"/>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44EE"/>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2C04"/>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EB8"/>
    <w:rsid w:val="00335A01"/>
    <w:rsid w:val="00335D9C"/>
    <w:rsid w:val="00335DA5"/>
    <w:rsid w:val="003363ED"/>
    <w:rsid w:val="003406FD"/>
    <w:rsid w:val="00340BE7"/>
    <w:rsid w:val="00340DF5"/>
    <w:rsid w:val="00340F7A"/>
    <w:rsid w:val="00341929"/>
    <w:rsid w:val="00341D9A"/>
    <w:rsid w:val="003422D0"/>
    <w:rsid w:val="00343586"/>
    <w:rsid w:val="003436A3"/>
    <w:rsid w:val="00343AFE"/>
    <w:rsid w:val="0034439B"/>
    <w:rsid w:val="0034460F"/>
    <w:rsid w:val="00345141"/>
    <w:rsid w:val="003456E5"/>
    <w:rsid w:val="00345A1F"/>
    <w:rsid w:val="00346410"/>
    <w:rsid w:val="00347A5B"/>
    <w:rsid w:val="0035041E"/>
    <w:rsid w:val="0035220F"/>
    <w:rsid w:val="00352626"/>
    <w:rsid w:val="00353667"/>
    <w:rsid w:val="003536CF"/>
    <w:rsid w:val="003540CA"/>
    <w:rsid w:val="00355743"/>
    <w:rsid w:val="00355846"/>
    <w:rsid w:val="00357BB8"/>
    <w:rsid w:val="003600F2"/>
    <w:rsid w:val="00360508"/>
    <w:rsid w:val="00360DB9"/>
    <w:rsid w:val="003617F1"/>
    <w:rsid w:val="00362719"/>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476"/>
    <w:rsid w:val="003903F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0A86"/>
    <w:rsid w:val="003D11CB"/>
    <w:rsid w:val="003D1383"/>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2C7"/>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05B6"/>
    <w:rsid w:val="00411084"/>
    <w:rsid w:val="00411BD7"/>
    <w:rsid w:val="0041208A"/>
    <w:rsid w:val="00412095"/>
    <w:rsid w:val="004130FA"/>
    <w:rsid w:val="00413D2E"/>
    <w:rsid w:val="004147BD"/>
    <w:rsid w:val="004157B6"/>
    <w:rsid w:val="0041685F"/>
    <w:rsid w:val="00416D08"/>
    <w:rsid w:val="00417604"/>
    <w:rsid w:val="004204E2"/>
    <w:rsid w:val="0042114E"/>
    <w:rsid w:val="004211E2"/>
    <w:rsid w:val="004219FC"/>
    <w:rsid w:val="00423446"/>
    <w:rsid w:val="00424C4C"/>
    <w:rsid w:val="004252AF"/>
    <w:rsid w:val="00425AB8"/>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370C8"/>
    <w:rsid w:val="0044141C"/>
    <w:rsid w:val="00441581"/>
    <w:rsid w:val="00441D8E"/>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632A"/>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5FC2"/>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3B9"/>
    <w:rsid w:val="005769FF"/>
    <w:rsid w:val="00577010"/>
    <w:rsid w:val="00577F06"/>
    <w:rsid w:val="005806D2"/>
    <w:rsid w:val="0058158A"/>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5FC2"/>
    <w:rsid w:val="00596895"/>
    <w:rsid w:val="00596BDA"/>
    <w:rsid w:val="00597972"/>
    <w:rsid w:val="00597BD0"/>
    <w:rsid w:val="005A07D8"/>
    <w:rsid w:val="005A2539"/>
    <w:rsid w:val="005A29D3"/>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F43"/>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35E"/>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2BF"/>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4EE"/>
    <w:rsid w:val="0075257E"/>
    <w:rsid w:val="00752661"/>
    <w:rsid w:val="0075379B"/>
    <w:rsid w:val="007538D2"/>
    <w:rsid w:val="007538F7"/>
    <w:rsid w:val="00753948"/>
    <w:rsid w:val="00753C11"/>
    <w:rsid w:val="00754BEE"/>
    <w:rsid w:val="00754F0F"/>
    <w:rsid w:val="00754F7A"/>
    <w:rsid w:val="007552F1"/>
    <w:rsid w:val="00755F3B"/>
    <w:rsid w:val="007560A1"/>
    <w:rsid w:val="007566CB"/>
    <w:rsid w:val="00756968"/>
    <w:rsid w:val="00757947"/>
    <w:rsid w:val="0076074C"/>
    <w:rsid w:val="0076203F"/>
    <w:rsid w:val="007620D0"/>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15B"/>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04C"/>
    <w:rsid w:val="007F0164"/>
    <w:rsid w:val="007F03B3"/>
    <w:rsid w:val="007F1A0D"/>
    <w:rsid w:val="007F1B2E"/>
    <w:rsid w:val="007F1B84"/>
    <w:rsid w:val="007F2173"/>
    <w:rsid w:val="007F2574"/>
    <w:rsid w:val="007F28FD"/>
    <w:rsid w:val="007F2A3A"/>
    <w:rsid w:val="007F2FB9"/>
    <w:rsid w:val="007F47E7"/>
    <w:rsid w:val="007F4F75"/>
    <w:rsid w:val="007F5527"/>
    <w:rsid w:val="007F5A23"/>
    <w:rsid w:val="007F6402"/>
    <w:rsid w:val="007F6CD2"/>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BD9"/>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6E66"/>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5E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3B3"/>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25A7"/>
    <w:rsid w:val="00942B80"/>
    <w:rsid w:val="00942BCA"/>
    <w:rsid w:val="0094506B"/>
    <w:rsid w:val="00945E3A"/>
    <w:rsid w:val="00946552"/>
    <w:rsid w:val="00946722"/>
    <w:rsid w:val="0094732D"/>
    <w:rsid w:val="009502F5"/>
    <w:rsid w:val="00950AA8"/>
    <w:rsid w:val="0095111D"/>
    <w:rsid w:val="00951811"/>
    <w:rsid w:val="00952443"/>
    <w:rsid w:val="0095251F"/>
    <w:rsid w:val="00952D38"/>
    <w:rsid w:val="00954A8F"/>
    <w:rsid w:val="00955F2F"/>
    <w:rsid w:val="0095652E"/>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25E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D26"/>
    <w:rsid w:val="00995EEE"/>
    <w:rsid w:val="00995FEE"/>
    <w:rsid w:val="00996076"/>
    <w:rsid w:val="00996316"/>
    <w:rsid w:val="00997378"/>
    <w:rsid w:val="009978CF"/>
    <w:rsid w:val="00997B53"/>
    <w:rsid w:val="009A0886"/>
    <w:rsid w:val="009A180D"/>
    <w:rsid w:val="009A43BF"/>
    <w:rsid w:val="009A4F2B"/>
    <w:rsid w:val="009A5098"/>
    <w:rsid w:val="009A706F"/>
    <w:rsid w:val="009A7D11"/>
    <w:rsid w:val="009B1D39"/>
    <w:rsid w:val="009B31D9"/>
    <w:rsid w:val="009B3266"/>
    <w:rsid w:val="009B338B"/>
    <w:rsid w:val="009B3571"/>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8EF"/>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651"/>
    <w:rsid w:val="00A00765"/>
    <w:rsid w:val="00A01B3A"/>
    <w:rsid w:val="00A0234F"/>
    <w:rsid w:val="00A02524"/>
    <w:rsid w:val="00A0430F"/>
    <w:rsid w:val="00A04ACA"/>
    <w:rsid w:val="00A04CAA"/>
    <w:rsid w:val="00A04DAA"/>
    <w:rsid w:val="00A06380"/>
    <w:rsid w:val="00A065A2"/>
    <w:rsid w:val="00A07D6D"/>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585"/>
    <w:rsid w:val="00A32BE9"/>
    <w:rsid w:val="00A33200"/>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5CB6"/>
    <w:rsid w:val="00A560A2"/>
    <w:rsid w:val="00A571AB"/>
    <w:rsid w:val="00A5751B"/>
    <w:rsid w:val="00A575B0"/>
    <w:rsid w:val="00A57A21"/>
    <w:rsid w:val="00A60127"/>
    <w:rsid w:val="00A60616"/>
    <w:rsid w:val="00A608EC"/>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C3F"/>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64E"/>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C30"/>
    <w:rsid w:val="00B01E9C"/>
    <w:rsid w:val="00B03793"/>
    <w:rsid w:val="00B05A03"/>
    <w:rsid w:val="00B07665"/>
    <w:rsid w:val="00B07C7F"/>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FE6"/>
    <w:rsid w:val="00B3551C"/>
    <w:rsid w:val="00B359A7"/>
    <w:rsid w:val="00B35FC1"/>
    <w:rsid w:val="00B36355"/>
    <w:rsid w:val="00B3699E"/>
    <w:rsid w:val="00B411DB"/>
    <w:rsid w:val="00B413C6"/>
    <w:rsid w:val="00B43326"/>
    <w:rsid w:val="00B45BF4"/>
    <w:rsid w:val="00B461E8"/>
    <w:rsid w:val="00B4673D"/>
    <w:rsid w:val="00B4694C"/>
    <w:rsid w:val="00B4698A"/>
    <w:rsid w:val="00B47050"/>
    <w:rsid w:val="00B47C05"/>
    <w:rsid w:val="00B501E0"/>
    <w:rsid w:val="00B50760"/>
    <w:rsid w:val="00B507E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8F5"/>
    <w:rsid w:val="00B9137D"/>
    <w:rsid w:val="00B91FB8"/>
    <w:rsid w:val="00B9241A"/>
    <w:rsid w:val="00B92803"/>
    <w:rsid w:val="00B937E7"/>
    <w:rsid w:val="00B93A46"/>
    <w:rsid w:val="00B9413E"/>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A64"/>
    <w:rsid w:val="00BC5606"/>
    <w:rsid w:val="00BC674E"/>
    <w:rsid w:val="00BC7052"/>
    <w:rsid w:val="00BC759E"/>
    <w:rsid w:val="00BD00CF"/>
    <w:rsid w:val="00BD0CDB"/>
    <w:rsid w:val="00BD101D"/>
    <w:rsid w:val="00BD3290"/>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6D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66C4"/>
    <w:rsid w:val="00C7706C"/>
    <w:rsid w:val="00C77938"/>
    <w:rsid w:val="00C77FA7"/>
    <w:rsid w:val="00C8106D"/>
    <w:rsid w:val="00C814C8"/>
    <w:rsid w:val="00C8263B"/>
    <w:rsid w:val="00C8300D"/>
    <w:rsid w:val="00C83859"/>
    <w:rsid w:val="00C83FE2"/>
    <w:rsid w:val="00C8423A"/>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E95"/>
    <w:rsid w:val="00CA32D8"/>
    <w:rsid w:val="00CA3D74"/>
    <w:rsid w:val="00CA40C2"/>
    <w:rsid w:val="00CA47CB"/>
    <w:rsid w:val="00CA5166"/>
    <w:rsid w:val="00CA538B"/>
    <w:rsid w:val="00CA708C"/>
    <w:rsid w:val="00CB19D0"/>
    <w:rsid w:val="00CB1A3A"/>
    <w:rsid w:val="00CB1BFC"/>
    <w:rsid w:val="00CB1C73"/>
    <w:rsid w:val="00CB21ED"/>
    <w:rsid w:val="00CB2C80"/>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469"/>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4BC3"/>
    <w:rsid w:val="00D85D69"/>
    <w:rsid w:val="00D8625D"/>
    <w:rsid w:val="00D86999"/>
    <w:rsid w:val="00D86A7B"/>
    <w:rsid w:val="00D87F1E"/>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D53"/>
    <w:rsid w:val="00DB7E29"/>
    <w:rsid w:val="00DB7F65"/>
    <w:rsid w:val="00DB7F9E"/>
    <w:rsid w:val="00DC0229"/>
    <w:rsid w:val="00DC18B0"/>
    <w:rsid w:val="00DC1AF4"/>
    <w:rsid w:val="00DC2956"/>
    <w:rsid w:val="00DC3291"/>
    <w:rsid w:val="00DC3389"/>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76BB"/>
    <w:rsid w:val="00E10741"/>
    <w:rsid w:val="00E110DE"/>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CAB"/>
    <w:rsid w:val="00E24ED0"/>
    <w:rsid w:val="00E2520F"/>
    <w:rsid w:val="00E2534F"/>
    <w:rsid w:val="00E253F0"/>
    <w:rsid w:val="00E25A55"/>
    <w:rsid w:val="00E25CFD"/>
    <w:rsid w:val="00E25D98"/>
    <w:rsid w:val="00E2694C"/>
    <w:rsid w:val="00E270AB"/>
    <w:rsid w:val="00E27D53"/>
    <w:rsid w:val="00E300D8"/>
    <w:rsid w:val="00E32101"/>
    <w:rsid w:val="00E32664"/>
    <w:rsid w:val="00E33261"/>
    <w:rsid w:val="00E345D2"/>
    <w:rsid w:val="00E35B20"/>
    <w:rsid w:val="00E375BF"/>
    <w:rsid w:val="00E3782C"/>
    <w:rsid w:val="00E4096B"/>
    <w:rsid w:val="00E41C62"/>
    <w:rsid w:val="00E42587"/>
    <w:rsid w:val="00E42A6B"/>
    <w:rsid w:val="00E42B7C"/>
    <w:rsid w:val="00E43483"/>
    <w:rsid w:val="00E448B7"/>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0DA2"/>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09C"/>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83E"/>
    <w:rsid w:val="00F60C0D"/>
    <w:rsid w:val="00F60D03"/>
    <w:rsid w:val="00F615AA"/>
    <w:rsid w:val="00F61A15"/>
    <w:rsid w:val="00F61EC9"/>
    <w:rsid w:val="00F62A5A"/>
    <w:rsid w:val="00F6347F"/>
    <w:rsid w:val="00F638A4"/>
    <w:rsid w:val="00F638A8"/>
    <w:rsid w:val="00F644F1"/>
    <w:rsid w:val="00F64E43"/>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36EB"/>
    <w:rsid w:val="00FA3A2B"/>
    <w:rsid w:val="00FA4FF5"/>
    <w:rsid w:val="00FA56CE"/>
    <w:rsid w:val="00FA5CA3"/>
    <w:rsid w:val="00FA5F7E"/>
    <w:rsid w:val="00FA7142"/>
    <w:rsid w:val="00FA7963"/>
    <w:rsid w:val="00FB0339"/>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D7C9D"/>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6EB"/>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A7F306-EF0F-4571-A3B8-07ADE25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3.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5683</Words>
  <Characters>3240</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Ernesta Mikėnienė</cp:lastModifiedBy>
  <cp:revision>5</cp:revision>
  <dcterms:created xsi:type="dcterms:W3CDTF">2026-09-16T13:20:00Z</dcterms:created>
  <dcterms:modified xsi:type="dcterms:W3CDTF">2026-10-22T08:44:00Z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y fmtid="{D5CDD505-2E9C-101B-9397-08002B2CF9AE}" pid="3" name="_activity">
    <vt:lpwstr/>
  </property>
</Properties>
</file>