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9989B" w14:textId="77777777" w:rsidR="00DD310F" w:rsidRDefault="009E21BF" w:rsidP="00E855D1">
      <w:pPr>
        <w:ind w:left="4320" w:firstLine="720"/>
        <w:textAlignment w:val="baseline"/>
        <w:rPr>
          <w:color w:val="0070C0"/>
          <w:szCs w:val="24"/>
        </w:rPr>
      </w:pPr>
      <w:r w:rsidRPr="009E21BF">
        <w:rPr>
          <w:color w:val="0070C0"/>
          <w:szCs w:val="24"/>
        </w:rPr>
        <w:t>Pirkimo sąlygų 8 priedas „Sutarties projektas</w:t>
      </w:r>
      <w:r w:rsidR="00674E71">
        <w:rPr>
          <w:color w:val="0070C0"/>
          <w:szCs w:val="24"/>
        </w:rPr>
        <w:t xml:space="preserve"> </w:t>
      </w:r>
    </w:p>
    <w:p w14:paraId="55B481D1" w14:textId="04A2F300" w:rsidR="006B42E1" w:rsidRPr="009E21BF" w:rsidRDefault="00674E71" w:rsidP="00E855D1">
      <w:pPr>
        <w:ind w:left="4320" w:firstLine="720"/>
        <w:textAlignment w:val="baseline"/>
        <w:rPr>
          <w:color w:val="0070C0"/>
          <w:sz w:val="22"/>
          <w:szCs w:val="22"/>
        </w:rPr>
      </w:pPr>
      <w:r w:rsidRPr="002821F0">
        <w:rPr>
          <w:color w:val="0070C0"/>
          <w:szCs w:val="24"/>
        </w:rPr>
        <w:t xml:space="preserve">I Pirkimo </w:t>
      </w:r>
      <w:r w:rsidR="002821F0" w:rsidRPr="002821F0">
        <w:rPr>
          <w:color w:val="0070C0"/>
          <w:szCs w:val="24"/>
        </w:rPr>
        <w:t xml:space="preserve">objekto </w:t>
      </w:r>
      <w:r w:rsidRPr="002821F0">
        <w:rPr>
          <w:color w:val="0070C0"/>
          <w:szCs w:val="24"/>
        </w:rPr>
        <w:t>dali</w:t>
      </w:r>
      <w:r w:rsidR="002821F0" w:rsidRPr="002821F0">
        <w:rPr>
          <w:color w:val="0070C0"/>
          <w:szCs w:val="24"/>
        </w:rPr>
        <w:t>ai</w:t>
      </w:r>
      <w:r w:rsidR="002821F0">
        <w:rPr>
          <w:color w:val="0070C0"/>
          <w:szCs w:val="24"/>
        </w:rPr>
        <w:t>“</w:t>
      </w:r>
    </w:p>
    <w:p w14:paraId="55A60B5C" w14:textId="1384112E" w:rsidR="00E855D1" w:rsidRPr="00E855D1" w:rsidRDefault="00E855D1" w:rsidP="00DB4FDE">
      <w:pPr>
        <w:textAlignment w:val="baseline"/>
        <w:rPr>
          <w:sz w:val="22"/>
          <w:szCs w:val="22"/>
        </w:rPr>
      </w:pPr>
    </w:p>
    <w:p w14:paraId="30CEF1DC" w14:textId="57F25F85" w:rsidR="00111C94" w:rsidRPr="00F363F7" w:rsidRDefault="00111C94" w:rsidP="00111C94">
      <w:pPr>
        <w:ind w:left="4320" w:firstLine="720"/>
        <w:textAlignment w:val="baseline"/>
        <w:rPr>
          <w:sz w:val="22"/>
          <w:szCs w:val="22"/>
        </w:rPr>
      </w:pPr>
      <w:r w:rsidRPr="00F363F7">
        <w:rPr>
          <w:sz w:val="22"/>
          <w:szCs w:val="22"/>
        </w:rPr>
        <w:t>PATVIRTINTA </w:t>
      </w:r>
    </w:p>
    <w:p w14:paraId="0E214417" w14:textId="77777777" w:rsidR="00111C94" w:rsidRPr="00F363F7" w:rsidRDefault="00111C94" w:rsidP="00111C94">
      <w:pPr>
        <w:ind w:left="4320" w:firstLine="720"/>
        <w:textAlignment w:val="baseline"/>
        <w:rPr>
          <w:sz w:val="22"/>
          <w:szCs w:val="22"/>
        </w:rPr>
      </w:pPr>
      <w:r w:rsidRPr="00F363F7">
        <w:rPr>
          <w:sz w:val="22"/>
          <w:szCs w:val="22"/>
        </w:rPr>
        <w:t xml:space="preserve">Viešųjų pirkimų tarnybos direktoriaus </w:t>
      </w:r>
    </w:p>
    <w:p w14:paraId="2D3DDE8E" w14:textId="77777777" w:rsidR="00111C94" w:rsidRPr="00F363F7" w:rsidRDefault="00111C94" w:rsidP="00111C94">
      <w:pPr>
        <w:ind w:left="5040"/>
        <w:textAlignment w:val="baseline"/>
        <w:rPr>
          <w:sz w:val="22"/>
          <w:szCs w:val="22"/>
        </w:rPr>
      </w:pPr>
      <w:r w:rsidRPr="00F363F7">
        <w:rPr>
          <w:sz w:val="22"/>
          <w:szCs w:val="22"/>
        </w:rPr>
        <w:t>2024 m. vasario 8 d. įsakymu Nr. 1S-19 </w:t>
      </w:r>
    </w:p>
    <w:p w14:paraId="398FA9E7" w14:textId="77777777" w:rsidR="00111C94" w:rsidRPr="00F363F7" w:rsidRDefault="00111C94" w:rsidP="00111C94">
      <w:pPr>
        <w:ind w:left="220" w:firstLine="4820"/>
        <w:textAlignment w:val="center"/>
        <w:rPr>
          <w:color w:val="000000"/>
          <w:sz w:val="22"/>
          <w:szCs w:val="22"/>
        </w:rPr>
      </w:pPr>
      <w:r w:rsidRPr="00F363F7">
        <w:rPr>
          <w:color w:val="000000"/>
          <w:sz w:val="22"/>
          <w:szCs w:val="22"/>
        </w:rPr>
        <w:t>(Viešųjų pirkimų tarnybos direktoriaus</w:t>
      </w:r>
    </w:p>
    <w:p w14:paraId="5775E539" w14:textId="77777777" w:rsidR="00111C94" w:rsidRPr="00F363F7" w:rsidRDefault="00111C94" w:rsidP="00111C94">
      <w:pPr>
        <w:ind w:left="5040"/>
        <w:textAlignment w:val="center"/>
        <w:rPr>
          <w:color w:val="000000"/>
          <w:sz w:val="22"/>
          <w:szCs w:val="22"/>
        </w:rPr>
      </w:pPr>
      <w:r w:rsidRPr="00F363F7">
        <w:rPr>
          <w:color w:val="000000"/>
          <w:sz w:val="22"/>
          <w:szCs w:val="22"/>
        </w:rPr>
        <w:t xml:space="preserve">2025 m. balandžio 17 d. įsakymo Nr. 1S-51 </w:t>
      </w:r>
    </w:p>
    <w:p w14:paraId="60E7A188" w14:textId="77777777" w:rsidR="00111C94" w:rsidRPr="00F363F7" w:rsidRDefault="00111C94" w:rsidP="00111C94">
      <w:pPr>
        <w:ind w:left="5040"/>
        <w:textAlignment w:val="center"/>
        <w:rPr>
          <w:color w:val="000000"/>
          <w:sz w:val="22"/>
          <w:szCs w:val="22"/>
        </w:rPr>
      </w:pPr>
      <w:r w:rsidRPr="00F363F7">
        <w:rPr>
          <w:color w:val="000000"/>
          <w:sz w:val="22"/>
          <w:szCs w:val="22"/>
        </w:rPr>
        <w:t>redakcija)</w:t>
      </w:r>
    </w:p>
    <w:p w14:paraId="312CD8D7" w14:textId="77777777" w:rsidR="00111C94" w:rsidRDefault="00111C94" w:rsidP="00111C94">
      <w:pPr>
        <w:textAlignment w:val="baseline"/>
        <w:rPr>
          <w:sz w:val="18"/>
          <w:szCs w:val="18"/>
        </w:rPr>
      </w:pP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093573" w:rsidRDefault="00111C94" w:rsidP="00111C94">
      <w:pPr>
        <w:widowControl w:val="0"/>
        <w:pBdr>
          <w:top w:val="nil"/>
          <w:left w:val="nil"/>
          <w:bottom w:val="nil"/>
          <w:right w:val="nil"/>
          <w:between w:val="nil"/>
        </w:pBdr>
        <w:tabs>
          <w:tab w:val="left" w:pos="567"/>
          <w:tab w:val="left" w:pos="851"/>
        </w:tabs>
        <w:jc w:val="center"/>
        <w:rPr>
          <w:b/>
          <w:caps/>
          <w:szCs w:val="24"/>
        </w:rPr>
      </w:pPr>
      <w:r w:rsidRPr="00093573">
        <w:rPr>
          <w:b/>
          <w:caps/>
          <w:szCs w:val="24"/>
        </w:rPr>
        <w:t xml:space="preserve">Prekių pirkimo-pardavimo sutarties </w:t>
      </w:r>
      <w:r w:rsidRPr="00093573">
        <w:rPr>
          <w:b/>
          <w:bCs/>
          <w:caps/>
          <w:szCs w:val="24"/>
        </w:rPr>
        <w:t>Specialiosios</w:t>
      </w:r>
      <w:r w:rsidRPr="00093573">
        <w:rPr>
          <w:b/>
          <w:caps/>
          <w:szCs w:val="24"/>
        </w:rPr>
        <w:t xml:space="preserve"> sąlygos</w:t>
      </w:r>
    </w:p>
    <w:p w14:paraId="26975509" w14:textId="77777777" w:rsidR="00111C94" w:rsidRPr="00093573"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093573" w14:paraId="058CA718" w14:textId="77777777" w:rsidTr="002E3C91">
        <w:tc>
          <w:tcPr>
            <w:tcW w:w="2448" w:type="dxa"/>
          </w:tcPr>
          <w:p w14:paraId="2B61461A" w14:textId="77777777" w:rsidR="00111C94" w:rsidRPr="00093573" w:rsidRDefault="00111C94" w:rsidP="002E3C91">
            <w:pPr>
              <w:jc w:val="both"/>
              <w:rPr>
                <w:b/>
                <w:bCs/>
                <w:kern w:val="2"/>
                <w:szCs w:val="24"/>
              </w:rPr>
            </w:pPr>
            <w:r w:rsidRPr="00093573">
              <w:rPr>
                <w:b/>
                <w:bCs/>
                <w:kern w:val="2"/>
                <w:szCs w:val="24"/>
              </w:rPr>
              <w:t>Sutarties pavadinimas</w:t>
            </w:r>
          </w:p>
        </w:tc>
        <w:tc>
          <w:tcPr>
            <w:tcW w:w="7110" w:type="dxa"/>
            <w:gridSpan w:val="3"/>
          </w:tcPr>
          <w:p w14:paraId="4DCB2664" w14:textId="7F5D748B" w:rsidR="00111C94" w:rsidRPr="00F01B5D" w:rsidRDefault="00F01B5D" w:rsidP="00F01B5D">
            <w:pPr>
              <w:jc w:val="both"/>
              <w:rPr>
                <w:color w:val="000000" w:themeColor="text1"/>
                <w:kern w:val="2"/>
                <w:szCs w:val="24"/>
              </w:rPr>
            </w:pPr>
            <w:r>
              <w:rPr>
                <w:color w:val="000000" w:themeColor="text1"/>
                <w:kern w:val="2"/>
                <w:szCs w:val="24"/>
                <w:lang w:val="pt-BR"/>
              </w:rPr>
              <w:t>A</w:t>
            </w:r>
            <w:r w:rsidRPr="00F01B5D">
              <w:rPr>
                <w:color w:val="000000" w:themeColor="text1"/>
                <w:kern w:val="2"/>
                <w:szCs w:val="24"/>
                <w:lang w:val="pt-BR"/>
              </w:rPr>
              <w:t>utomobilis, skirtas mobiliai dirvožemio mėginių paėmimo sistemai transportuoti ir eksploatuoti (1 vnt)</w:t>
            </w:r>
            <w:r w:rsidRPr="00F01B5D">
              <w:rPr>
                <w:color w:val="000000" w:themeColor="text1"/>
                <w:kern w:val="2"/>
                <w:szCs w:val="24"/>
              </w:rPr>
              <w:t>.</w:t>
            </w:r>
          </w:p>
        </w:tc>
      </w:tr>
      <w:tr w:rsidR="00111C94" w:rsidRPr="00093573" w14:paraId="50EDB62A" w14:textId="77777777" w:rsidTr="002E3C91">
        <w:tc>
          <w:tcPr>
            <w:tcW w:w="2448" w:type="dxa"/>
          </w:tcPr>
          <w:p w14:paraId="7FF2F23F" w14:textId="77777777" w:rsidR="00111C94" w:rsidRPr="00093573" w:rsidRDefault="00111C94" w:rsidP="002E3C91">
            <w:pPr>
              <w:jc w:val="both"/>
              <w:rPr>
                <w:b/>
                <w:bCs/>
                <w:kern w:val="2"/>
                <w:szCs w:val="24"/>
              </w:rPr>
            </w:pPr>
            <w:r w:rsidRPr="00093573">
              <w:rPr>
                <w:b/>
                <w:bCs/>
                <w:kern w:val="2"/>
                <w:szCs w:val="24"/>
              </w:rPr>
              <w:t>Sutarties data</w:t>
            </w:r>
          </w:p>
        </w:tc>
        <w:tc>
          <w:tcPr>
            <w:tcW w:w="2177" w:type="dxa"/>
          </w:tcPr>
          <w:p w14:paraId="26445360" w14:textId="77777777" w:rsidR="00111C94" w:rsidRPr="00093573" w:rsidRDefault="00111C94" w:rsidP="002E3C91">
            <w:pPr>
              <w:jc w:val="both"/>
              <w:rPr>
                <w:kern w:val="2"/>
                <w:szCs w:val="24"/>
              </w:rPr>
            </w:pPr>
          </w:p>
        </w:tc>
        <w:tc>
          <w:tcPr>
            <w:tcW w:w="2362" w:type="dxa"/>
          </w:tcPr>
          <w:p w14:paraId="263F405A" w14:textId="77777777" w:rsidR="00111C94" w:rsidRPr="00093573" w:rsidRDefault="00111C94" w:rsidP="002E3C91">
            <w:pPr>
              <w:jc w:val="both"/>
              <w:rPr>
                <w:b/>
                <w:bCs/>
                <w:kern w:val="2"/>
                <w:szCs w:val="24"/>
              </w:rPr>
            </w:pPr>
            <w:r w:rsidRPr="00093573">
              <w:rPr>
                <w:b/>
                <w:bCs/>
                <w:kern w:val="2"/>
                <w:szCs w:val="24"/>
              </w:rPr>
              <w:t>Sutarties numeris</w:t>
            </w:r>
          </w:p>
        </w:tc>
        <w:tc>
          <w:tcPr>
            <w:tcW w:w="2571" w:type="dxa"/>
          </w:tcPr>
          <w:p w14:paraId="63947231" w14:textId="77777777" w:rsidR="00111C94" w:rsidRPr="00093573" w:rsidRDefault="00111C94" w:rsidP="002E3C91">
            <w:pPr>
              <w:jc w:val="both"/>
              <w:rPr>
                <w:kern w:val="2"/>
                <w:szCs w:val="24"/>
              </w:rPr>
            </w:pPr>
          </w:p>
        </w:tc>
      </w:tr>
    </w:tbl>
    <w:p w14:paraId="4A724678" w14:textId="77777777" w:rsidR="00111C94" w:rsidRPr="00093573"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277ADB" w14:paraId="141C4D96" w14:textId="77777777" w:rsidTr="002E3C91">
        <w:tc>
          <w:tcPr>
            <w:tcW w:w="9558" w:type="dxa"/>
            <w:gridSpan w:val="3"/>
          </w:tcPr>
          <w:p w14:paraId="1D0641F0" w14:textId="77777777" w:rsidR="00111C94" w:rsidRPr="00277ADB" w:rsidRDefault="00111C94" w:rsidP="002E3C91">
            <w:pPr>
              <w:jc w:val="center"/>
              <w:rPr>
                <w:b/>
                <w:bCs/>
                <w:kern w:val="2"/>
                <w:szCs w:val="24"/>
              </w:rPr>
            </w:pPr>
            <w:r w:rsidRPr="00277ADB">
              <w:rPr>
                <w:b/>
                <w:bCs/>
                <w:kern w:val="2"/>
                <w:szCs w:val="24"/>
              </w:rPr>
              <w:t>1. SUTARTIES ŠALYS</w:t>
            </w:r>
          </w:p>
        </w:tc>
      </w:tr>
      <w:tr w:rsidR="00DB4FDE" w:rsidRPr="00277ADB" w14:paraId="7510305D" w14:textId="77777777" w:rsidTr="002E3C91">
        <w:tc>
          <w:tcPr>
            <w:tcW w:w="2808" w:type="dxa"/>
            <w:vMerge w:val="restart"/>
          </w:tcPr>
          <w:p w14:paraId="1CD92C37" w14:textId="77777777" w:rsidR="00DB4FDE" w:rsidRPr="00277ADB" w:rsidRDefault="00DB4FDE" w:rsidP="00DB4FDE">
            <w:pPr>
              <w:jc w:val="center"/>
              <w:rPr>
                <w:b/>
                <w:bCs/>
                <w:kern w:val="2"/>
                <w:szCs w:val="24"/>
              </w:rPr>
            </w:pPr>
          </w:p>
          <w:p w14:paraId="528200B6" w14:textId="77777777" w:rsidR="00DB4FDE" w:rsidRPr="00277ADB" w:rsidRDefault="00DB4FDE" w:rsidP="00DB4FDE">
            <w:pPr>
              <w:jc w:val="center"/>
              <w:rPr>
                <w:b/>
                <w:bCs/>
                <w:kern w:val="2"/>
                <w:szCs w:val="24"/>
              </w:rPr>
            </w:pPr>
          </w:p>
          <w:p w14:paraId="606231F0" w14:textId="77777777" w:rsidR="00DB4FDE" w:rsidRPr="00277ADB" w:rsidRDefault="00DB4FDE" w:rsidP="00DB4FDE">
            <w:pPr>
              <w:jc w:val="center"/>
              <w:rPr>
                <w:b/>
                <w:bCs/>
                <w:kern w:val="2"/>
                <w:szCs w:val="24"/>
              </w:rPr>
            </w:pPr>
          </w:p>
          <w:p w14:paraId="3222ACA4" w14:textId="77777777" w:rsidR="00DB4FDE" w:rsidRPr="00277ADB" w:rsidRDefault="00DB4FDE" w:rsidP="00DB4FDE">
            <w:pPr>
              <w:rPr>
                <w:b/>
                <w:bCs/>
                <w:kern w:val="2"/>
                <w:szCs w:val="24"/>
              </w:rPr>
            </w:pPr>
          </w:p>
          <w:p w14:paraId="7745CAFE" w14:textId="77777777" w:rsidR="00DB4FDE" w:rsidRPr="00277ADB" w:rsidRDefault="00DB4FDE" w:rsidP="00DB4FDE">
            <w:pPr>
              <w:rPr>
                <w:b/>
                <w:bCs/>
                <w:kern w:val="2"/>
                <w:szCs w:val="24"/>
              </w:rPr>
            </w:pPr>
            <w:r w:rsidRPr="00277ADB">
              <w:rPr>
                <w:b/>
                <w:bCs/>
                <w:kern w:val="2"/>
                <w:szCs w:val="24"/>
              </w:rPr>
              <w:t>1.1. Pirkėjas</w:t>
            </w:r>
          </w:p>
        </w:tc>
        <w:tc>
          <w:tcPr>
            <w:tcW w:w="3240" w:type="dxa"/>
          </w:tcPr>
          <w:p w14:paraId="4B89740D" w14:textId="77777777" w:rsidR="00DB4FDE" w:rsidRPr="00277ADB" w:rsidRDefault="00DB4FDE" w:rsidP="00DB4FDE">
            <w:pPr>
              <w:rPr>
                <w:kern w:val="2"/>
                <w:szCs w:val="24"/>
              </w:rPr>
            </w:pPr>
            <w:r w:rsidRPr="00277ADB">
              <w:rPr>
                <w:kern w:val="2"/>
                <w:szCs w:val="24"/>
              </w:rPr>
              <w:t>1.1.1. Pavadinimas</w:t>
            </w:r>
          </w:p>
        </w:tc>
        <w:tc>
          <w:tcPr>
            <w:tcW w:w="3510" w:type="dxa"/>
          </w:tcPr>
          <w:p w14:paraId="7335E146" w14:textId="0F0BF70E" w:rsidR="00DB4FDE" w:rsidRPr="00277ADB" w:rsidRDefault="00DB4FDE" w:rsidP="00DB4FDE">
            <w:pPr>
              <w:jc w:val="center"/>
              <w:rPr>
                <w:kern w:val="2"/>
                <w:szCs w:val="24"/>
              </w:rPr>
            </w:pPr>
            <w:r w:rsidRPr="00277ADB">
              <w:rPr>
                <w:b/>
                <w:bCs/>
                <w:szCs w:val="24"/>
              </w:rPr>
              <w:t>Vytauto Didžiojo universitetas</w:t>
            </w:r>
          </w:p>
        </w:tc>
      </w:tr>
      <w:tr w:rsidR="00DB4FDE" w:rsidRPr="00277ADB" w14:paraId="783723B2" w14:textId="77777777" w:rsidTr="002E3C91">
        <w:tc>
          <w:tcPr>
            <w:tcW w:w="2808" w:type="dxa"/>
            <w:vMerge/>
          </w:tcPr>
          <w:p w14:paraId="091C5C65" w14:textId="77777777" w:rsidR="00DB4FDE" w:rsidRPr="00277ADB" w:rsidRDefault="00DB4FDE" w:rsidP="00DB4FDE">
            <w:pPr>
              <w:rPr>
                <w:kern w:val="2"/>
                <w:szCs w:val="24"/>
              </w:rPr>
            </w:pPr>
          </w:p>
        </w:tc>
        <w:tc>
          <w:tcPr>
            <w:tcW w:w="3240" w:type="dxa"/>
          </w:tcPr>
          <w:p w14:paraId="201144DE" w14:textId="77777777" w:rsidR="00DB4FDE" w:rsidRPr="00277ADB" w:rsidRDefault="00DB4FDE" w:rsidP="00DB4FDE">
            <w:pPr>
              <w:rPr>
                <w:kern w:val="2"/>
                <w:szCs w:val="24"/>
              </w:rPr>
            </w:pPr>
            <w:r w:rsidRPr="00277ADB">
              <w:rPr>
                <w:kern w:val="2"/>
                <w:szCs w:val="24"/>
              </w:rPr>
              <w:t>1.1.2. Juridinio asmens kodas</w:t>
            </w:r>
          </w:p>
        </w:tc>
        <w:tc>
          <w:tcPr>
            <w:tcW w:w="3510" w:type="dxa"/>
          </w:tcPr>
          <w:p w14:paraId="518BB8A3" w14:textId="0FF7D795" w:rsidR="00DB4FDE" w:rsidRPr="00277ADB" w:rsidRDefault="00DB4FDE" w:rsidP="00DB4FDE">
            <w:pPr>
              <w:jc w:val="center"/>
              <w:rPr>
                <w:kern w:val="2"/>
                <w:szCs w:val="24"/>
              </w:rPr>
            </w:pPr>
            <w:r w:rsidRPr="00277ADB">
              <w:rPr>
                <w:szCs w:val="24"/>
              </w:rPr>
              <w:t>111950396</w:t>
            </w:r>
          </w:p>
        </w:tc>
      </w:tr>
      <w:tr w:rsidR="00DB4FDE" w:rsidRPr="00277ADB" w14:paraId="468A53E0" w14:textId="77777777" w:rsidTr="002E3C91">
        <w:tc>
          <w:tcPr>
            <w:tcW w:w="2808" w:type="dxa"/>
            <w:vMerge/>
          </w:tcPr>
          <w:p w14:paraId="766165BD" w14:textId="77777777" w:rsidR="00DB4FDE" w:rsidRPr="00277ADB" w:rsidRDefault="00DB4FDE" w:rsidP="00DB4FDE">
            <w:pPr>
              <w:rPr>
                <w:kern w:val="2"/>
                <w:szCs w:val="24"/>
              </w:rPr>
            </w:pPr>
          </w:p>
        </w:tc>
        <w:tc>
          <w:tcPr>
            <w:tcW w:w="3240" w:type="dxa"/>
          </w:tcPr>
          <w:p w14:paraId="1188EA17" w14:textId="77777777" w:rsidR="00DB4FDE" w:rsidRPr="00277ADB" w:rsidRDefault="00DB4FDE" w:rsidP="00DB4FDE">
            <w:pPr>
              <w:rPr>
                <w:kern w:val="2"/>
                <w:szCs w:val="24"/>
              </w:rPr>
            </w:pPr>
            <w:r w:rsidRPr="00277ADB">
              <w:rPr>
                <w:kern w:val="2"/>
                <w:szCs w:val="24"/>
              </w:rPr>
              <w:t>1.1.3. Adresas</w:t>
            </w:r>
          </w:p>
        </w:tc>
        <w:tc>
          <w:tcPr>
            <w:tcW w:w="3510" w:type="dxa"/>
          </w:tcPr>
          <w:p w14:paraId="4C893385" w14:textId="18E96713" w:rsidR="00DB4FDE" w:rsidRPr="00277ADB" w:rsidRDefault="00DB4FDE" w:rsidP="00DB4FDE">
            <w:pPr>
              <w:jc w:val="center"/>
              <w:rPr>
                <w:kern w:val="2"/>
                <w:szCs w:val="24"/>
              </w:rPr>
            </w:pPr>
            <w:r w:rsidRPr="00277ADB">
              <w:rPr>
                <w:szCs w:val="24"/>
              </w:rPr>
              <w:t>K. Donelaičio g. 58, LT-44248 Kaunas</w:t>
            </w:r>
          </w:p>
        </w:tc>
      </w:tr>
      <w:tr w:rsidR="00DB4FDE" w:rsidRPr="00277ADB" w14:paraId="37AD069A" w14:textId="77777777" w:rsidTr="002E3C91">
        <w:tc>
          <w:tcPr>
            <w:tcW w:w="2808" w:type="dxa"/>
            <w:vMerge/>
          </w:tcPr>
          <w:p w14:paraId="43C09B0E" w14:textId="77777777" w:rsidR="00DB4FDE" w:rsidRPr="00277ADB" w:rsidRDefault="00DB4FDE" w:rsidP="00DB4FDE">
            <w:pPr>
              <w:rPr>
                <w:kern w:val="2"/>
                <w:szCs w:val="24"/>
              </w:rPr>
            </w:pPr>
          </w:p>
        </w:tc>
        <w:tc>
          <w:tcPr>
            <w:tcW w:w="3240" w:type="dxa"/>
          </w:tcPr>
          <w:p w14:paraId="4F094A64" w14:textId="77777777" w:rsidR="00DB4FDE" w:rsidRPr="00277ADB" w:rsidRDefault="00DB4FDE" w:rsidP="00DB4FDE">
            <w:pPr>
              <w:rPr>
                <w:kern w:val="2"/>
                <w:szCs w:val="24"/>
              </w:rPr>
            </w:pPr>
            <w:r w:rsidRPr="00277ADB">
              <w:rPr>
                <w:kern w:val="2"/>
                <w:szCs w:val="24"/>
              </w:rPr>
              <w:t>1.1.4. PVM mokėtojo kodas</w:t>
            </w:r>
          </w:p>
        </w:tc>
        <w:tc>
          <w:tcPr>
            <w:tcW w:w="3510" w:type="dxa"/>
          </w:tcPr>
          <w:p w14:paraId="3277C428" w14:textId="79A4E116" w:rsidR="00DB4FDE" w:rsidRPr="00277ADB" w:rsidRDefault="00DB4FDE" w:rsidP="00DB4FDE">
            <w:pPr>
              <w:jc w:val="center"/>
              <w:rPr>
                <w:kern w:val="2"/>
                <w:szCs w:val="24"/>
              </w:rPr>
            </w:pPr>
            <w:r w:rsidRPr="00277ADB">
              <w:rPr>
                <w:szCs w:val="24"/>
              </w:rPr>
              <w:t>LT119503917</w:t>
            </w:r>
          </w:p>
        </w:tc>
      </w:tr>
      <w:tr w:rsidR="00DB4FDE" w:rsidRPr="00277ADB" w14:paraId="5994D9D8" w14:textId="77777777" w:rsidTr="002E3C91">
        <w:tc>
          <w:tcPr>
            <w:tcW w:w="2808" w:type="dxa"/>
            <w:vMerge/>
          </w:tcPr>
          <w:p w14:paraId="03E31425" w14:textId="77777777" w:rsidR="00DB4FDE" w:rsidRPr="00277ADB" w:rsidRDefault="00DB4FDE" w:rsidP="00DB4FDE">
            <w:pPr>
              <w:rPr>
                <w:kern w:val="2"/>
                <w:szCs w:val="24"/>
              </w:rPr>
            </w:pPr>
          </w:p>
        </w:tc>
        <w:tc>
          <w:tcPr>
            <w:tcW w:w="3240" w:type="dxa"/>
          </w:tcPr>
          <w:p w14:paraId="39888CE2" w14:textId="77777777" w:rsidR="00DB4FDE" w:rsidRPr="00277ADB" w:rsidRDefault="00DB4FDE" w:rsidP="00DB4FDE">
            <w:pPr>
              <w:rPr>
                <w:kern w:val="2"/>
                <w:szCs w:val="24"/>
              </w:rPr>
            </w:pPr>
            <w:r w:rsidRPr="00277ADB">
              <w:rPr>
                <w:kern w:val="2"/>
                <w:szCs w:val="24"/>
              </w:rPr>
              <w:t>1.1.5. Atsiskaitomoji sąskaita</w:t>
            </w:r>
          </w:p>
        </w:tc>
        <w:tc>
          <w:tcPr>
            <w:tcW w:w="3510" w:type="dxa"/>
          </w:tcPr>
          <w:p w14:paraId="469191D8" w14:textId="455BFD6E" w:rsidR="00DB4FDE" w:rsidRPr="00277ADB" w:rsidRDefault="00DB4FDE" w:rsidP="00DB4FDE">
            <w:pPr>
              <w:jc w:val="center"/>
              <w:rPr>
                <w:kern w:val="2"/>
                <w:szCs w:val="24"/>
              </w:rPr>
            </w:pPr>
            <w:r w:rsidRPr="00277ADB">
              <w:rPr>
                <w:rFonts w:eastAsiaTheme="minorHAnsi"/>
                <w:kern w:val="2"/>
                <w:szCs w:val="24"/>
                <w14:ligatures w14:val="standardContextual"/>
              </w:rPr>
              <w:t>LT72 7300 0100 0222 6559</w:t>
            </w:r>
          </w:p>
        </w:tc>
      </w:tr>
      <w:tr w:rsidR="00DB4FDE" w:rsidRPr="00277ADB" w14:paraId="6E6595BC" w14:textId="77777777" w:rsidTr="002E3C91">
        <w:tc>
          <w:tcPr>
            <w:tcW w:w="2808" w:type="dxa"/>
            <w:vMerge/>
          </w:tcPr>
          <w:p w14:paraId="3E760D29" w14:textId="77777777" w:rsidR="00DB4FDE" w:rsidRPr="00277ADB" w:rsidRDefault="00DB4FDE" w:rsidP="00DB4FDE">
            <w:pPr>
              <w:rPr>
                <w:kern w:val="2"/>
                <w:szCs w:val="24"/>
              </w:rPr>
            </w:pPr>
          </w:p>
        </w:tc>
        <w:tc>
          <w:tcPr>
            <w:tcW w:w="3240" w:type="dxa"/>
          </w:tcPr>
          <w:p w14:paraId="51E3A1A1" w14:textId="77777777" w:rsidR="00DB4FDE" w:rsidRPr="00277ADB" w:rsidRDefault="00DB4FDE" w:rsidP="00DB4FDE">
            <w:pPr>
              <w:rPr>
                <w:kern w:val="2"/>
                <w:szCs w:val="24"/>
              </w:rPr>
            </w:pPr>
            <w:r w:rsidRPr="00277ADB">
              <w:rPr>
                <w:kern w:val="2"/>
                <w:szCs w:val="24"/>
              </w:rPr>
              <w:t>1.1.6. Bankas, banko kodas</w:t>
            </w:r>
          </w:p>
        </w:tc>
        <w:tc>
          <w:tcPr>
            <w:tcW w:w="3510" w:type="dxa"/>
          </w:tcPr>
          <w:p w14:paraId="24BC7F1F" w14:textId="00ED376D" w:rsidR="00DB4FDE" w:rsidRPr="00277ADB" w:rsidRDefault="00DB4FDE" w:rsidP="002821F0">
            <w:pPr>
              <w:jc w:val="center"/>
              <w:rPr>
                <w:kern w:val="2"/>
                <w:szCs w:val="24"/>
              </w:rPr>
            </w:pPr>
            <w:r w:rsidRPr="00277ADB">
              <w:rPr>
                <w:rFonts w:eastAsiaTheme="minorHAnsi"/>
                <w:kern w:val="2"/>
                <w:szCs w:val="24"/>
                <w14:ligatures w14:val="standardContextual"/>
              </w:rPr>
              <w:t>AB „Swedbank“, 73000</w:t>
            </w:r>
          </w:p>
        </w:tc>
      </w:tr>
      <w:tr w:rsidR="00DB4FDE" w:rsidRPr="00277ADB" w14:paraId="0E61B5EF" w14:textId="77777777" w:rsidTr="002E3C91">
        <w:tc>
          <w:tcPr>
            <w:tcW w:w="2808" w:type="dxa"/>
            <w:vMerge/>
          </w:tcPr>
          <w:p w14:paraId="4A2E4675" w14:textId="77777777" w:rsidR="00DB4FDE" w:rsidRPr="00277ADB" w:rsidRDefault="00DB4FDE" w:rsidP="00DB4FDE">
            <w:pPr>
              <w:rPr>
                <w:kern w:val="2"/>
                <w:szCs w:val="24"/>
              </w:rPr>
            </w:pPr>
          </w:p>
        </w:tc>
        <w:tc>
          <w:tcPr>
            <w:tcW w:w="3240" w:type="dxa"/>
          </w:tcPr>
          <w:p w14:paraId="6C51C567" w14:textId="77777777" w:rsidR="00DB4FDE" w:rsidRPr="00277ADB" w:rsidRDefault="00DB4FDE" w:rsidP="00DB4FDE">
            <w:pPr>
              <w:rPr>
                <w:kern w:val="2"/>
                <w:szCs w:val="24"/>
              </w:rPr>
            </w:pPr>
            <w:r w:rsidRPr="00277ADB">
              <w:rPr>
                <w:kern w:val="2"/>
                <w:szCs w:val="24"/>
              </w:rPr>
              <w:t>1.1.7. Telefonas</w:t>
            </w:r>
          </w:p>
        </w:tc>
        <w:tc>
          <w:tcPr>
            <w:tcW w:w="3510" w:type="dxa"/>
          </w:tcPr>
          <w:p w14:paraId="180EE486" w14:textId="5B1E1DAC" w:rsidR="00DB4FDE" w:rsidRPr="00277ADB" w:rsidRDefault="00DB4FDE" w:rsidP="00DB4FDE">
            <w:pPr>
              <w:jc w:val="center"/>
              <w:rPr>
                <w:kern w:val="2"/>
                <w:szCs w:val="24"/>
              </w:rPr>
            </w:pPr>
            <w:r w:rsidRPr="00277ADB">
              <w:rPr>
                <w:szCs w:val="24"/>
              </w:rPr>
              <w:t>+370 (37) 222 739</w:t>
            </w:r>
          </w:p>
        </w:tc>
      </w:tr>
      <w:tr w:rsidR="00DB4FDE" w:rsidRPr="00277ADB" w14:paraId="64FA4A49" w14:textId="77777777" w:rsidTr="002E3C91">
        <w:tc>
          <w:tcPr>
            <w:tcW w:w="2808" w:type="dxa"/>
            <w:vMerge/>
          </w:tcPr>
          <w:p w14:paraId="558D4FB7" w14:textId="77777777" w:rsidR="00DB4FDE" w:rsidRPr="00277ADB" w:rsidRDefault="00DB4FDE" w:rsidP="00DB4FDE">
            <w:pPr>
              <w:rPr>
                <w:kern w:val="2"/>
                <w:szCs w:val="24"/>
              </w:rPr>
            </w:pPr>
          </w:p>
        </w:tc>
        <w:tc>
          <w:tcPr>
            <w:tcW w:w="3240" w:type="dxa"/>
          </w:tcPr>
          <w:p w14:paraId="2937FAAB" w14:textId="77777777" w:rsidR="00DB4FDE" w:rsidRPr="00277ADB" w:rsidRDefault="00DB4FDE" w:rsidP="00DB4FDE">
            <w:pPr>
              <w:rPr>
                <w:kern w:val="2"/>
                <w:szCs w:val="24"/>
              </w:rPr>
            </w:pPr>
            <w:r w:rsidRPr="00277ADB">
              <w:rPr>
                <w:kern w:val="2"/>
                <w:szCs w:val="24"/>
              </w:rPr>
              <w:t>1.1.8. El. paštas</w:t>
            </w:r>
          </w:p>
        </w:tc>
        <w:tc>
          <w:tcPr>
            <w:tcW w:w="3510" w:type="dxa"/>
          </w:tcPr>
          <w:p w14:paraId="63984E22" w14:textId="1F678A60" w:rsidR="00DB4FDE" w:rsidRPr="00277ADB" w:rsidRDefault="00DB4FDE" w:rsidP="00DB4FDE">
            <w:pPr>
              <w:jc w:val="center"/>
              <w:rPr>
                <w:kern w:val="2"/>
                <w:szCs w:val="24"/>
              </w:rPr>
            </w:pPr>
            <w:r w:rsidRPr="00277ADB">
              <w:rPr>
                <w:kern w:val="2"/>
                <w:szCs w:val="24"/>
              </w:rPr>
              <w:t>info@vdu.lt</w:t>
            </w:r>
          </w:p>
        </w:tc>
      </w:tr>
      <w:tr w:rsidR="008838E3" w:rsidRPr="00277ADB" w14:paraId="33EF63E8" w14:textId="77777777" w:rsidTr="002821F0">
        <w:trPr>
          <w:trHeight w:val="323"/>
        </w:trPr>
        <w:tc>
          <w:tcPr>
            <w:tcW w:w="2808" w:type="dxa"/>
            <w:vMerge/>
          </w:tcPr>
          <w:p w14:paraId="7100CDD9" w14:textId="77777777" w:rsidR="008838E3" w:rsidRPr="00277ADB" w:rsidRDefault="008838E3" w:rsidP="008838E3">
            <w:pPr>
              <w:rPr>
                <w:kern w:val="2"/>
                <w:szCs w:val="24"/>
              </w:rPr>
            </w:pPr>
          </w:p>
        </w:tc>
        <w:tc>
          <w:tcPr>
            <w:tcW w:w="3240" w:type="dxa"/>
          </w:tcPr>
          <w:p w14:paraId="46E5FD49" w14:textId="77777777" w:rsidR="008838E3" w:rsidRPr="00277ADB" w:rsidRDefault="008838E3" w:rsidP="008838E3">
            <w:pPr>
              <w:rPr>
                <w:kern w:val="2"/>
                <w:szCs w:val="24"/>
              </w:rPr>
            </w:pPr>
            <w:r w:rsidRPr="00277ADB">
              <w:rPr>
                <w:kern w:val="2"/>
                <w:szCs w:val="24"/>
              </w:rPr>
              <w:t>1.1.9. Šalies atstovas</w:t>
            </w:r>
          </w:p>
        </w:tc>
        <w:tc>
          <w:tcPr>
            <w:tcW w:w="3510" w:type="dxa"/>
          </w:tcPr>
          <w:p w14:paraId="3B1FCD4F" w14:textId="77777777" w:rsidR="008838E3" w:rsidRDefault="008838E3" w:rsidP="008838E3">
            <w:pPr>
              <w:jc w:val="center"/>
            </w:pPr>
            <w:r w:rsidRPr="009D7FB4">
              <w:t xml:space="preserve">Strateginės plėtros ir finansų prorektorė prof. dr. </w:t>
            </w:r>
          </w:p>
          <w:p w14:paraId="0032B250" w14:textId="1FB69932" w:rsidR="008838E3" w:rsidRPr="00277ADB" w:rsidRDefault="008838E3" w:rsidP="008838E3">
            <w:pPr>
              <w:jc w:val="center"/>
              <w:rPr>
                <w:kern w:val="2"/>
                <w:szCs w:val="24"/>
              </w:rPr>
            </w:pPr>
            <w:r w:rsidRPr="009D7FB4">
              <w:t>Astrid</w:t>
            </w:r>
            <w:r>
              <w:t>a</w:t>
            </w:r>
            <w:r w:rsidRPr="009D7FB4">
              <w:t xml:space="preserve"> Miceikienė</w:t>
            </w:r>
          </w:p>
        </w:tc>
      </w:tr>
      <w:tr w:rsidR="008838E3" w:rsidRPr="00277ADB" w14:paraId="4BC36A7F" w14:textId="77777777" w:rsidTr="002E3C91">
        <w:tc>
          <w:tcPr>
            <w:tcW w:w="2808" w:type="dxa"/>
            <w:vMerge/>
          </w:tcPr>
          <w:p w14:paraId="01D881A5" w14:textId="77777777" w:rsidR="008838E3" w:rsidRPr="00277ADB" w:rsidRDefault="008838E3" w:rsidP="008838E3">
            <w:pPr>
              <w:rPr>
                <w:kern w:val="2"/>
                <w:szCs w:val="24"/>
              </w:rPr>
            </w:pPr>
          </w:p>
        </w:tc>
        <w:tc>
          <w:tcPr>
            <w:tcW w:w="3240" w:type="dxa"/>
          </w:tcPr>
          <w:p w14:paraId="69F247F1" w14:textId="77777777" w:rsidR="008838E3" w:rsidRPr="00277ADB" w:rsidRDefault="008838E3" w:rsidP="008838E3">
            <w:pPr>
              <w:rPr>
                <w:kern w:val="2"/>
                <w:szCs w:val="24"/>
              </w:rPr>
            </w:pPr>
            <w:r w:rsidRPr="00277ADB">
              <w:rPr>
                <w:kern w:val="2"/>
                <w:szCs w:val="24"/>
              </w:rPr>
              <w:t>1.1.10. Atstovavimo pagrindas</w:t>
            </w:r>
          </w:p>
        </w:tc>
        <w:tc>
          <w:tcPr>
            <w:tcW w:w="3510" w:type="dxa"/>
          </w:tcPr>
          <w:p w14:paraId="0EBEE0D1" w14:textId="6A509C53" w:rsidR="008838E3" w:rsidRPr="00277ADB" w:rsidRDefault="008838E3" w:rsidP="008838E3">
            <w:pPr>
              <w:jc w:val="center"/>
              <w:rPr>
                <w:kern w:val="2"/>
                <w:szCs w:val="24"/>
              </w:rPr>
            </w:pPr>
            <w:r w:rsidRPr="00440ABE">
              <w:rPr>
                <w:kern w:val="2"/>
                <w:szCs w:val="24"/>
              </w:rPr>
              <w:t>Pagal rektoriaus 202</w:t>
            </w:r>
            <w:r>
              <w:rPr>
                <w:kern w:val="2"/>
                <w:szCs w:val="24"/>
              </w:rPr>
              <w:t>6</w:t>
            </w:r>
            <w:r w:rsidRPr="00440ABE">
              <w:rPr>
                <w:kern w:val="2"/>
                <w:szCs w:val="24"/>
              </w:rPr>
              <w:t xml:space="preserve"> m. </w:t>
            </w:r>
            <w:r>
              <w:rPr>
                <w:kern w:val="2"/>
                <w:szCs w:val="24"/>
              </w:rPr>
              <w:t>kovo</w:t>
            </w:r>
            <w:r w:rsidRPr="00440ABE">
              <w:rPr>
                <w:kern w:val="2"/>
                <w:szCs w:val="24"/>
              </w:rPr>
              <w:t xml:space="preserve"> </w:t>
            </w:r>
            <w:r>
              <w:rPr>
                <w:kern w:val="2"/>
                <w:szCs w:val="24"/>
              </w:rPr>
              <w:t>17</w:t>
            </w:r>
            <w:r w:rsidRPr="00440ABE">
              <w:rPr>
                <w:kern w:val="2"/>
                <w:szCs w:val="24"/>
              </w:rPr>
              <w:t xml:space="preserve"> d. įsakymą Nr. </w:t>
            </w:r>
            <w:r>
              <w:rPr>
                <w:kern w:val="2"/>
                <w:szCs w:val="24"/>
              </w:rPr>
              <w:t>95</w:t>
            </w:r>
          </w:p>
        </w:tc>
      </w:tr>
      <w:tr w:rsidR="008838E3" w:rsidRPr="00277ADB" w14:paraId="61A7B3B3" w14:textId="77777777" w:rsidTr="002E3C91">
        <w:tc>
          <w:tcPr>
            <w:tcW w:w="2808" w:type="dxa"/>
            <w:vMerge w:val="restart"/>
          </w:tcPr>
          <w:p w14:paraId="22D9694C" w14:textId="77777777" w:rsidR="008838E3" w:rsidRPr="00277ADB" w:rsidRDefault="008838E3" w:rsidP="008838E3">
            <w:pPr>
              <w:rPr>
                <w:b/>
                <w:bCs/>
                <w:kern w:val="2"/>
                <w:szCs w:val="24"/>
              </w:rPr>
            </w:pPr>
          </w:p>
          <w:p w14:paraId="63BFBDE1" w14:textId="77777777" w:rsidR="008838E3" w:rsidRPr="00277ADB" w:rsidRDefault="008838E3" w:rsidP="008838E3">
            <w:pPr>
              <w:rPr>
                <w:b/>
                <w:bCs/>
                <w:kern w:val="2"/>
                <w:szCs w:val="24"/>
              </w:rPr>
            </w:pPr>
            <w:r w:rsidRPr="00277ADB">
              <w:rPr>
                <w:b/>
                <w:bCs/>
                <w:kern w:val="2"/>
                <w:szCs w:val="24"/>
              </w:rPr>
              <w:t>1.2. Tiekėjas</w:t>
            </w:r>
          </w:p>
          <w:p w14:paraId="4DE43EFF" w14:textId="77777777" w:rsidR="008838E3" w:rsidRPr="00277ADB" w:rsidRDefault="008838E3" w:rsidP="008838E3">
            <w:pPr>
              <w:rPr>
                <w:color w:val="0070C0"/>
                <w:kern w:val="2"/>
                <w:szCs w:val="24"/>
              </w:rPr>
            </w:pPr>
            <w:r w:rsidRPr="00277ADB">
              <w:rPr>
                <w:color w:val="0070C0"/>
                <w:kern w:val="2"/>
                <w:szCs w:val="24"/>
              </w:rPr>
              <w:t>(jei Tiekėjas yra fizinis asmuo, skiltys atitinkamai pakoreguojamos.</w:t>
            </w:r>
          </w:p>
          <w:p w14:paraId="4851A9CF" w14:textId="77777777" w:rsidR="008838E3" w:rsidRPr="00277ADB" w:rsidRDefault="008838E3" w:rsidP="008838E3">
            <w:pPr>
              <w:rPr>
                <w:color w:val="0070C0"/>
                <w:kern w:val="2"/>
                <w:szCs w:val="24"/>
              </w:rPr>
            </w:pPr>
            <w:r w:rsidRPr="00277ADB">
              <w:rPr>
                <w:color w:val="0070C0"/>
                <w:kern w:val="2"/>
                <w:szCs w:val="24"/>
              </w:rPr>
              <w:t>Jei Tiekėjas yra tiekėjų grupė, skiltys pildomos įterpiant kiekvieno grupės nario informaciją)</w:t>
            </w:r>
          </w:p>
          <w:p w14:paraId="7FEC369F" w14:textId="77777777" w:rsidR="008838E3" w:rsidRPr="00277ADB" w:rsidRDefault="008838E3" w:rsidP="008838E3">
            <w:pPr>
              <w:rPr>
                <w:color w:val="0070C0"/>
                <w:kern w:val="2"/>
                <w:szCs w:val="24"/>
              </w:rPr>
            </w:pPr>
          </w:p>
          <w:p w14:paraId="23F87C75" w14:textId="77777777" w:rsidR="008838E3" w:rsidRPr="00277ADB" w:rsidRDefault="008838E3" w:rsidP="008838E3">
            <w:pPr>
              <w:rPr>
                <w:b/>
                <w:bCs/>
                <w:kern w:val="2"/>
                <w:szCs w:val="24"/>
              </w:rPr>
            </w:pPr>
          </w:p>
        </w:tc>
        <w:tc>
          <w:tcPr>
            <w:tcW w:w="3240" w:type="dxa"/>
          </w:tcPr>
          <w:p w14:paraId="0ECB5060" w14:textId="77777777" w:rsidR="008838E3" w:rsidRPr="00277ADB" w:rsidRDefault="008838E3" w:rsidP="008838E3">
            <w:pPr>
              <w:rPr>
                <w:kern w:val="2"/>
                <w:szCs w:val="24"/>
              </w:rPr>
            </w:pPr>
            <w:r w:rsidRPr="00277ADB">
              <w:rPr>
                <w:kern w:val="2"/>
                <w:szCs w:val="24"/>
              </w:rPr>
              <w:t>1.2.1. Pavadinimas</w:t>
            </w:r>
          </w:p>
        </w:tc>
        <w:tc>
          <w:tcPr>
            <w:tcW w:w="3510" w:type="dxa"/>
          </w:tcPr>
          <w:p w14:paraId="28D72B5F" w14:textId="77777777" w:rsidR="008838E3" w:rsidRPr="00277ADB" w:rsidRDefault="008838E3" w:rsidP="008838E3">
            <w:pPr>
              <w:jc w:val="center"/>
              <w:rPr>
                <w:kern w:val="2"/>
                <w:szCs w:val="24"/>
              </w:rPr>
            </w:pPr>
          </w:p>
        </w:tc>
      </w:tr>
      <w:tr w:rsidR="008838E3" w:rsidRPr="00277ADB" w14:paraId="0AA6F0EE" w14:textId="77777777" w:rsidTr="002E3C91">
        <w:tc>
          <w:tcPr>
            <w:tcW w:w="2808" w:type="dxa"/>
            <w:vMerge/>
          </w:tcPr>
          <w:p w14:paraId="79A5D236" w14:textId="77777777" w:rsidR="008838E3" w:rsidRPr="00277ADB" w:rsidRDefault="008838E3" w:rsidP="008838E3">
            <w:pPr>
              <w:rPr>
                <w:b/>
                <w:bCs/>
                <w:kern w:val="2"/>
                <w:szCs w:val="24"/>
              </w:rPr>
            </w:pPr>
          </w:p>
        </w:tc>
        <w:tc>
          <w:tcPr>
            <w:tcW w:w="3240" w:type="dxa"/>
          </w:tcPr>
          <w:p w14:paraId="697E48F1" w14:textId="77777777" w:rsidR="008838E3" w:rsidRPr="00277ADB" w:rsidRDefault="008838E3" w:rsidP="008838E3">
            <w:pPr>
              <w:rPr>
                <w:kern w:val="2"/>
                <w:szCs w:val="24"/>
              </w:rPr>
            </w:pPr>
            <w:r w:rsidRPr="00277ADB">
              <w:rPr>
                <w:kern w:val="2"/>
                <w:szCs w:val="24"/>
              </w:rPr>
              <w:t>1.2.2. Juridinio asmens kodas</w:t>
            </w:r>
          </w:p>
        </w:tc>
        <w:tc>
          <w:tcPr>
            <w:tcW w:w="3510" w:type="dxa"/>
          </w:tcPr>
          <w:p w14:paraId="2CC131F9" w14:textId="77777777" w:rsidR="008838E3" w:rsidRPr="00277ADB" w:rsidRDefault="008838E3" w:rsidP="008838E3">
            <w:pPr>
              <w:jc w:val="center"/>
              <w:rPr>
                <w:kern w:val="2"/>
                <w:szCs w:val="24"/>
              </w:rPr>
            </w:pPr>
          </w:p>
        </w:tc>
      </w:tr>
      <w:tr w:rsidR="008838E3" w:rsidRPr="00277ADB" w14:paraId="7C3C4560" w14:textId="77777777" w:rsidTr="002E3C91">
        <w:tc>
          <w:tcPr>
            <w:tcW w:w="2808" w:type="dxa"/>
            <w:vMerge/>
          </w:tcPr>
          <w:p w14:paraId="41759B46" w14:textId="77777777" w:rsidR="008838E3" w:rsidRPr="00277ADB" w:rsidRDefault="008838E3" w:rsidP="008838E3">
            <w:pPr>
              <w:rPr>
                <w:b/>
                <w:bCs/>
                <w:kern w:val="2"/>
                <w:szCs w:val="24"/>
              </w:rPr>
            </w:pPr>
          </w:p>
        </w:tc>
        <w:tc>
          <w:tcPr>
            <w:tcW w:w="3240" w:type="dxa"/>
          </w:tcPr>
          <w:p w14:paraId="57D2AAD7" w14:textId="77777777" w:rsidR="008838E3" w:rsidRPr="00277ADB" w:rsidRDefault="008838E3" w:rsidP="008838E3">
            <w:pPr>
              <w:rPr>
                <w:kern w:val="2"/>
                <w:szCs w:val="24"/>
              </w:rPr>
            </w:pPr>
            <w:r w:rsidRPr="00277ADB">
              <w:rPr>
                <w:kern w:val="2"/>
                <w:szCs w:val="24"/>
              </w:rPr>
              <w:t>1.2.3. Adresas</w:t>
            </w:r>
          </w:p>
        </w:tc>
        <w:tc>
          <w:tcPr>
            <w:tcW w:w="3510" w:type="dxa"/>
          </w:tcPr>
          <w:p w14:paraId="47F0CED9" w14:textId="77777777" w:rsidR="008838E3" w:rsidRPr="00277ADB" w:rsidRDefault="008838E3" w:rsidP="008838E3">
            <w:pPr>
              <w:jc w:val="center"/>
              <w:rPr>
                <w:kern w:val="2"/>
                <w:szCs w:val="24"/>
              </w:rPr>
            </w:pPr>
          </w:p>
        </w:tc>
      </w:tr>
      <w:tr w:rsidR="008838E3" w:rsidRPr="00277ADB" w14:paraId="068E884D" w14:textId="77777777" w:rsidTr="002E3C91">
        <w:tc>
          <w:tcPr>
            <w:tcW w:w="2808" w:type="dxa"/>
            <w:vMerge/>
          </w:tcPr>
          <w:p w14:paraId="2F3E7F51" w14:textId="77777777" w:rsidR="008838E3" w:rsidRPr="00277ADB" w:rsidRDefault="008838E3" w:rsidP="008838E3">
            <w:pPr>
              <w:rPr>
                <w:b/>
                <w:bCs/>
                <w:kern w:val="2"/>
                <w:szCs w:val="24"/>
              </w:rPr>
            </w:pPr>
          </w:p>
        </w:tc>
        <w:tc>
          <w:tcPr>
            <w:tcW w:w="3240" w:type="dxa"/>
          </w:tcPr>
          <w:p w14:paraId="0BA7219E" w14:textId="77777777" w:rsidR="008838E3" w:rsidRPr="00277ADB" w:rsidRDefault="008838E3" w:rsidP="008838E3">
            <w:pPr>
              <w:rPr>
                <w:kern w:val="2"/>
                <w:szCs w:val="24"/>
              </w:rPr>
            </w:pPr>
            <w:r w:rsidRPr="00277ADB">
              <w:rPr>
                <w:kern w:val="2"/>
                <w:szCs w:val="24"/>
              </w:rPr>
              <w:t>1.2.4. PVM mokėtojo kodas</w:t>
            </w:r>
          </w:p>
        </w:tc>
        <w:tc>
          <w:tcPr>
            <w:tcW w:w="3510" w:type="dxa"/>
          </w:tcPr>
          <w:p w14:paraId="25C1600D" w14:textId="77777777" w:rsidR="008838E3" w:rsidRPr="00277ADB" w:rsidRDefault="008838E3" w:rsidP="008838E3">
            <w:pPr>
              <w:jc w:val="center"/>
              <w:rPr>
                <w:kern w:val="2"/>
                <w:szCs w:val="24"/>
              </w:rPr>
            </w:pPr>
          </w:p>
        </w:tc>
      </w:tr>
      <w:tr w:rsidR="008838E3" w:rsidRPr="00277ADB" w14:paraId="3425F1AB" w14:textId="77777777" w:rsidTr="002E3C91">
        <w:tc>
          <w:tcPr>
            <w:tcW w:w="2808" w:type="dxa"/>
            <w:vMerge/>
          </w:tcPr>
          <w:p w14:paraId="250FA094" w14:textId="77777777" w:rsidR="008838E3" w:rsidRPr="00277ADB" w:rsidRDefault="008838E3" w:rsidP="008838E3">
            <w:pPr>
              <w:rPr>
                <w:b/>
                <w:bCs/>
                <w:kern w:val="2"/>
                <w:szCs w:val="24"/>
              </w:rPr>
            </w:pPr>
          </w:p>
        </w:tc>
        <w:tc>
          <w:tcPr>
            <w:tcW w:w="3240" w:type="dxa"/>
          </w:tcPr>
          <w:p w14:paraId="639026DB" w14:textId="77777777" w:rsidR="008838E3" w:rsidRPr="00277ADB" w:rsidRDefault="008838E3" w:rsidP="008838E3">
            <w:pPr>
              <w:rPr>
                <w:kern w:val="2"/>
                <w:szCs w:val="24"/>
              </w:rPr>
            </w:pPr>
            <w:r w:rsidRPr="00277ADB">
              <w:rPr>
                <w:kern w:val="2"/>
                <w:szCs w:val="24"/>
              </w:rPr>
              <w:t>1.2.5. Atsiskaitomoji sąskaita</w:t>
            </w:r>
          </w:p>
        </w:tc>
        <w:tc>
          <w:tcPr>
            <w:tcW w:w="3510" w:type="dxa"/>
          </w:tcPr>
          <w:p w14:paraId="2C2F7846" w14:textId="77777777" w:rsidR="008838E3" w:rsidRPr="00277ADB" w:rsidRDefault="008838E3" w:rsidP="008838E3">
            <w:pPr>
              <w:jc w:val="center"/>
              <w:rPr>
                <w:kern w:val="2"/>
                <w:szCs w:val="24"/>
              </w:rPr>
            </w:pPr>
          </w:p>
        </w:tc>
      </w:tr>
      <w:tr w:rsidR="008838E3" w:rsidRPr="00277ADB" w14:paraId="4DCC54D6" w14:textId="77777777" w:rsidTr="002E3C91">
        <w:tc>
          <w:tcPr>
            <w:tcW w:w="2808" w:type="dxa"/>
            <w:vMerge/>
          </w:tcPr>
          <w:p w14:paraId="2EB4F79A" w14:textId="77777777" w:rsidR="008838E3" w:rsidRPr="00277ADB" w:rsidRDefault="008838E3" w:rsidP="008838E3">
            <w:pPr>
              <w:rPr>
                <w:b/>
                <w:bCs/>
                <w:kern w:val="2"/>
                <w:szCs w:val="24"/>
              </w:rPr>
            </w:pPr>
          </w:p>
        </w:tc>
        <w:tc>
          <w:tcPr>
            <w:tcW w:w="3240" w:type="dxa"/>
          </w:tcPr>
          <w:p w14:paraId="6F8B978C" w14:textId="77777777" w:rsidR="008838E3" w:rsidRPr="00277ADB" w:rsidRDefault="008838E3" w:rsidP="008838E3">
            <w:pPr>
              <w:rPr>
                <w:kern w:val="2"/>
                <w:szCs w:val="24"/>
              </w:rPr>
            </w:pPr>
            <w:r w:rsidRPr="00277ADB">
              <w:rPr>
                <w:kern w:val="2"/>
                <w:szCs w:val="24"/>
              </w:rPr>
              <w:t>1.2.6. Bankas, banko kodas</w:t>
            </w:r>
          </w:p>
        </w:tc>
        <w:tc>
          <w:tcPr>
            <w:tcW w:w="3510" w:type="dxa"/>
          </w:tcPr>
          <w:p w14:paraId="5941D66F" w14:textId="77777777" w:rsidR="008838E3" w:rsidRPr="00277ADB" w:rsidRDefault="008838E3" w:rsidP="008838E3">
            <w:pPr>
              <w:jc w:val="center"/>
              <w:rPr>
                <w:kern w:val="2"/>
                <w:szCs w:val="24"/>
              </w:rPr>
            </w:pPr>
          </w:p>
        </w:tc>
      </w:tr>
      <w:tr w:rsidR="008838E3" w:rsidRPr="00277ADB" w14:paraId="51623059" w14:textId="77777777" w:rsidTr="002E3C91">
        <w:tc>
          <w:tcPr>
            <w:tcW w:w="2808" w:type="dxa"/>
            <w:vMerge/>
          </w:tcPr>
          <w:p w14:paraId="32DF80E4" w14:textId="77777777" w:rsidR="008838E3" w:rsidRPr="00277ADB" w:rsidRDefault="008838E3" w:rsidP="008838E3">
            <w:pPr>
              <w:rPr>
                <w:b/>
                <w:bCs/>
                <w:kern w:val="2"/>
                <w:szCs w:val="24"/>
              </w:rPr>
            </w:pPr>
          </w:p>
        </w:tc>
        <w:tc>
          <w:tcPr>
            <w:tcW w:w="3240" w:type="dxa"/>
          </w:tcPr>
          <w:p w14:paraId="43607AED" w14:textId="77777777" w:rsidR="008838E3" w:rsidRPr="00277ADB" w:rsidRDefault="008838E3" w:rsidP="008838E3">
            <w:pPr>
              <w:rPr>
                <w:kern w:val="2"/>
                <w:szCs w:val="24"/>
              </w:rPr>
            </w:pPr>
            <w:r w:rsidRPr="00277ADB">
              <w:rPr>
                <w:kern w:val="2"/>
                <w:szCs w:val="24"/>
              </w:rPr>
              <w:t>1.2.7. Telefonas</w:t>
            </w:r>
          </w:p>
        </w:tc>
        <w:tc>
          <w:tcPr>
            <w:tcW w:w="3510" w:type="dxa"/>
          </w:tcPr>
          <w:p w14:paraId="6758B69A" w14:textId="77777777" w:rsidR="008838E3" w:rsidRPr="00277ADB" w:rsidRDefault="008838E3" w:rsidP="008838E3">
            <w:pPr>
              <w:jc w:val="center"/>
              <w:rPr>
                <w:kern w:val="2"/>
                <w:szCs w:val="24"/>
              </w:rPr>
            </w:pPr>
          </w:p>
        </w:tc>
      </w:tr>
      <w:tr w:rsidR="008838E3" w:rsidRPr="00277ADB" w14:paraId="5C5858DD" w14:textId="77777777" w:rsidTr="002E3C91">
        <w:tc>
          <w:tcPr>
            <w:tcW w:w="2808" w:type="dxa"/>
            <w:vMerge/>
          </w:tcPr>
          <w:p w14:paraId="3EE5B095" w14:textId="77777777" w:rsidR="008838E3" w:rsidRPr="00277ADB" w:rsidRDefault="008838E3" w:rsidP="008838E3">
            <w:pPr>
              <w:rPr>
                <w:b/>
                <w:bCs/>
                <w:kern w:val="2"/>
                <w:szCs w:val="24"/>
              </w:rPr>
            </w:pPr>
          </w:p>
        </w:tc>
        <w:tc>
          <w:tcPr>
            <w:tcW w:w="3240" w:type="dxa"/>
          </w:tcPr>
          <w:p w14:paraId="0CB40D56" w14:textId="77777777" w:rsidR="008838E3" w:rsidRPr="00277ADB" w:rsidRDefault="008838E3" w:rsidP="008838E3">
            <w:pPr>
              <w:rPr>
                <w:kern w:val="2"/>
                <w:szCs w:val="24"/>
              </w:rPr>
            </w:pPr>
            <w:r w:rsidRPr="00277ADB">
              <w:rPr>
                <w:kern w:val="2"/>
                <w:szCs w:val="24"/>
              </w:rPr>
              <w:t>1.2.8. El. paštas</w:t>
            </w:r>
          </w:p>
        </w:tc>
        <w:tc>
          <w:tcPr>
            <w:tcW w:w="3510" w:type="dxa"/>
          </w:tcPr>
          <w:p w14:paraId="72706179" w14:textId="77777777" w:rsidR="008838E3" w:rsidRPr="00277ADB" w:rsidRDefault="008838E3" w:rsidP="008838E3">
            <w:pPr>
              <w:jc w:val="center"/>
              <w:rPr>
                <w:kern w:val="2"/>
                <w:szCs w:val="24"/>
              </w:rPr>
            </w:pPr>
          </w:p>
        </w:tc>
      </w:tr>
      <w:tr w:rsidR="008838E3" w:rsidRPr="00277ADB" w14:paraId="3AE92361" w14:textId="77777777" w:rsidTr="002E3C91">
        <w:tc>
          <w:tcPr>
            <w:tcW w:w="2808" w:type="dxa"/>
            <w:vMerge/>
          </w:tcPr>
          <w:p w14:paraId="44560481" w14:textId="77777777" w:rsidR="008838E3" w:rsidRPr="00277ADB" w:rsidRDefault="008838E3" w:rsidP="008838E3">
            <w:pPr>
              <w:rPr>
                <w:b/>
                <w:bCs/>
                <w:kern w:val="2"/>
                <w:szCs w:val="24"/>
              </w:rPr>
            </w:pPr>
          </w:p>
        </w:tc>
        <w:tc>
          <w:tcPr>
            <w:tcW w:w="3240" w:type="dxa"/>
          </w:tcPr>
          <w:p w14:paraId="32F7AA1F" w14:textId="77777777" w:rsidR="008838E3" w:rsidRPr="00277ADB" w:rsidRDefault="008838E3" w:rsidP="008838E3">
            <w:pPr>
              <w:rPr>
                <w:kern w:val="2"/>
                <w:szCs w:val="24"/>
              </w:rPr>
            </w:pPr>
            <w:r w:rsidRPr="00277ADB">
              <w:rPr>
                <w:kern w:val="2"/>
                <w:szCs w:val="24"/>
              </w:rPr>
              <w:t>1.2.9. Šalies atstovas</w:t>
            </w:r>
          </w:p>
        </w:tc>
        <w:tc>
          <w:tcPr>
            <w:tcW w:w="3510" w:type="dxa"/>
          </w:tcPr>
          <w:p w14:paraId="62463842" w14:textId="77777777" w:rsidR="008838E3" w:rsidRPr="00277ADB" w:rsidRDefault="008838E3" w:rsidP="008838E3">
            <w:pPr>
              <w:jc w:val="center"/>
              <w:rPr>
                <w:kern w:val="2"/>
                <w:szCs w:val="24"/>
              </w:rPr>
            </w:pPr>
          </w:p>
        </w:tc>
      </w:tr>
      <w:tr w:rsidR="008838E3" w:rsidRPr="00277ADB" w14:paraId="6ABE7B30" w14:textId="77777777" w:rsidTr="002E3C91">
        <w:tc>
          <w:tcPr>
            <w:tcW w:w="2808" w:type="dxa"/>
            <w:vMerge/>
          </w:tcPr>
          <w:p w14:paraId="1CFF0D31" w14:textId="77777777" w:rsidR="008838E3" w:rsidRPr="00277ADB" w:rsidRDefault="008838E3" w:rsidP="008838E3">
            <w:pPr>
              <w:rPr>
                <w:b/>
                <w:bCs/>
                <w:kern w:val="2"/>
                <w:szCs w:val="24"/>
              </w:rPr>
            </w:pPr>
          </w:p>
        </w:tc>
        <w:tc>
          <w:tcPr>
            <w:tcW w:w="3240" w:type="dxa"/>
          </w:tcPr>
          <w:p w14:paraId="7FA9D92E" w14:textId="77777777" w:rsidR="008838E3" w:rsidRPr="00277ADB" w:rsidRDefault="008838E3" w:rsidP="008838E3">
            <w:pPr>
              <w:rPr>
                <w:kern w:val="2"/>
                <w:szCs w:val="24"/>
              </w:rPr>
            </w:pPr>
            <w:r w:rsidRPr="00277ADB">
              <w:rPr>
                <w:kern w:val="2"/>
                <w:szCs w:val="24"/>
              </w:rPr>
              <w:t>1.2.10. Atstovavimo pagrindas</w:t>
            </w:r>
          </w:p>
        </w:tc>
        <w:tc>
          <w:tcPr>
            <w:tcW w:w="3510" w:type="dxa"/>
          </w:tcPr>
          <w:p w14:paraId="31FDA562" w14:textId="77777777" w:rsidR="008838E3" w:rsidRPr="00277ADB" w:rsidRDefault="008838E3" w:rsidP="008838E3">
            <w:pPr>
              <w:jc w:val="center"/>
              <w:rPr>
                <w:kern w:val="2"/>
                <w:szCs w:val="24"/>
              </w:rPr>
            </w:pPr>
          </w:p>
        </w:tc>
      </w:tr>
    </w:tbl>
    <w:p w14:paraId="2888D16E" w14:textId="77777777" w:rsidR="00111C94" w:rsidRPr="00093573"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240"/>
        <w:gridCol w:w="4748"/>
      </w:tblGrid>
      <w:tr w:rsidR="00111C94" w:rsidRPr="00093573" w14:paraId="13AC09D6" w14:textId="77777777" w:rsidTr="40448758">
        <w:trPr>
          <w:trHeight w:val="300"/>
        </w:trPr>
        <w:tc>
          <w:tcPr>
            <w:tcW w:w="9535" w:type="dxa"/>
            <w:gridSpan w:val="3"/>
          </w:tcPr>
          <w:p w14:paraId="23D73F81" w14:textId="77777777" w:rsidR="00111C94" w:rsidRPr="00093573" w:rsidRDefault="00111C94" w:rsidP="002E3C91">
            <w:pPr>
              <w:jc w:val="center"/>
              <w:rPr>
                <w:b/>
                <w:bCs/>
                <w:kern w:val="2"/>
                <w:szCs w:val="24"/>
              </w:rPr>
            </w:pPr>
            <w:r w:rsidRPr="00093573">
              <w:rPr>
                <w:b/>
                <w:bCs/>
                <w:kern w:val="2"/>
                <w:szCs w:val="24"/>
              </w:rPr>
              <w:t>2. ATSAKINGI ASMENYS</w:t>
            </w:r>
          </w:p>
        </w:tc>
      </w:tr>
      <w:tr w:rsidR="001304EB" w:rsidRPr="00093573" w14:paraId="536D4ED3" w14:textId="77777777" w:rsidTr="00A26E0A">
        <w:trPr>
          <w:trHeight w:val="982"/>
        </w:trPr>
        <w:tc>
          <w:tcPr>
            <w:tcW w:w="2547" w:type="dxa"/>
            <w:vMerge w:val="restart"/>
            <w:tcBorders>
              <w:top w:val="single" w:sz="4" w:space="0" w:color="auto"/>
              <w:left w:val="single" w:sz="4" w:space="0" w:color="auto"/>
              <w:right w:val="single" w:sz="4" w:space="0" w:color="auto"/>
            </w:tcBorders>
          </w:tcPr>
          <w:p w14:paraId="13D0166B" w14:textId="77777777" w:rsidR="00A26E0A" w:rsidRDefault="001304EB" w:rsidP="007F2600">
            <w:pPr>
              <w:jc w:val="both"/>
              <w:rPr>
                <w:b/>
                <w:bCs/>
                <w:kern w:val="2"/>
                <w:szCs w:val="24"/>
              </w:rPr>
            </w:pPr>
            <w:r w:rsidRPr="00093573">
              <w:rPr>
                <w:b/>
                <w:bCs/>
                <w:kern w:val="2"/>
                <w:szCs w:val="24"/>
              </w:rPr>
              <w:t xml:space="preserve">2.1. Pirkėjo kontaktiniai asmenys, atsakingi už Sutarties </w:t>
            </w:r>
            <w:r w:rsidRPr="00093573">
              <w:rPr>
                <w:b/>
                <w:bCs/>
                <w:kern w:val="2"/>
                <w:szCs w:val="24"/>
              </w:rPr>
              <w:lastRenderedPageBreak/>
              <w:t>vykdymą, Prekių priėmimą, Sąskaitų per informacinę</w:t>
            </w:r>
          </w:p>
          <w:p w14:paraId="4A0225A4" w14:textId="30F8BED8" w:rsidR="001304EB" w:rsidRPr="00093573" w:rsidRDefault="00A26E0A" w:rsidP="007F2600">
            <w:pPr>
              <w:jc w:val="both"/>
              <w:rPr>
                <w:b/>
                <w:bCs/>
                <w:kern w:val="2"/>
                <w:szCs w:val="24"/>
              </w:rPr>
            </w:pPr>
            <w:r>
              <w:rPr>
                <w:b/>
                <w:bCs/>
                <w:kern w:val="2"/>
                <w:szCs w:val="24"/>
              </w:rPr>
              <w:t>s</w:t>
            </w:r>
            <w:r w:rsidR="001304EB" w:rsidRPr="00093573">
              <w:rPr>
                <w:b/>
                <w:bCs/>
                <w:kern w:val="2"/>
                <w:szCs w:val="24"/>
              </w:rPr>
              <w:t>istemą SABIS priėmimą</w:t>
            </w:r>
          </w:p>
        </w:tc>
        <w:tc>
          <w:tcPr>
            <w:tcW w:w="6988" w:type="dxa"/>
            <w:gridSpan w:val="2"/>
            <w:tcBorders>
              <w:top w:val="single" w:sz="4" w:space="0" w:color="auto"/>
              <w:left w:val="single" w:sz="4" w:space="0" w:color="auto"/>
              <w:bottom w:val="single" w:sz="4" w:space="0" w:color="auto"/>
              <w:right w:val="single" w:sz="4" w:space="0" w:color="auto"/>
            </w:tcBorders>
          </w:tcPr>
          <w:p w14:paraId="4F6AE8AF" w14:textId="61B193DB" w:rsidR="001304EB" w:rsidRPr="00093573" w:rsidRDefault="00A26E0A" w:rsidP="00A26E0A">
            <w:pPr>
              <w:rPr>
                <w:color w:val="4472C4"/>
                <w:kern w:val="2"/>
                <w:szCs w:val="24"/>
              </w:rPr>
            </w:pPr>
            <w:r w:rsidRPr="00452AB3">
              <w:rPr>
                <w:color w:val="4472C4"/>
                <w:szCs w:val="24"/>
              </w:rPr>
              <w:lastRenderedPageBreak/>
              <w:t>(nurodyti padalinį / skyrių, pareigas, vardą, pavardę, tel., el. paštą)</w:t>
            </w:r>
          </w:p>
        </w:tc>
      </w:tr>
      <w:tr w:rsidR="00A26E0A" w:rsidRPr="00093573" w14:paraId="5623F680" w14:textId="77777777" w:rsidTr="00635F96">
        <w:trPr>
          <w:trHeight w:val="1480"/>
        </w:trPr>
        <w:tc>
          <w:tcPr>
            <w:tcW w:w="2547" w:type="dxa"/>
            <w:vMerge/>
            <w:tcBorders>
              <w:left w:val="single" w:sz="4" w:space="0" w:color="auto"/>
              <w:right w:val="single" w:sz="4" w:space="0" w:color="auto"/>
            </w:tcBorders>
          </w:tcPr>
          <w:p w14:paraId="00EFB09D" w14:textId="77777777" w:rsidR="00A26E0A" w:rsidRPr="00093573" w:rsidRDefault="00A26E0A" w:rsidP="002E3C91">
            <w:pPr>
              <w:rPr>
                <w:b/>
                <w:bCs/>
                <w:kern w:val="2"/>
                <w:szCs w:val="24"/>
              </w:rPr>
            </w:pPr>
          </w:p>
        </w:tc>
        <w:tc>
          <w:tcPr>
            <w:tcW w:w="6988" w:type="dxa"/>
            <w:gridSpan w:val="2"/>
            <w:tcBorders>
              <w:top w:val="single" w:sz="4" w:space="0" w:color="auto"/>
              <w:left w:val="single" w:sz="4" w:space="0" w:color="auto"/>
              <w:right w:val="single" w:sz="4" w:space="0" w:color="auto"/>
            </w:tcBorders>
          </w:tcPr>
          <w:p w14:paraId="06571742" w14:textId="193F3C29" w:rsidR="00A26E0A" w:rsidRPr="00093573" w:rsidRDefault="00A26E0A" w:rsidP="002E3C91">
            <w:pPr>
              <w:rPr>
                <w:b/>
                <w:bCs/>
                <w:kern w:val="2"/>
                <w:szCs w:val="24"/>
              </w:rPr>
            </w:pPr>
            <w:r w:rsidRPr="00452AB3">
              <w:rPr>
                <w:color w:val="4472C4"/>
                <w:szCs w:val="24"/>
              </w:rPr>
              <w:t>(nurodyti padalinį / skyrių, pareigas, vardą, pavardę, tel., el. paštą)</w:t>
            </w:r>
          </w:p>
        </w:tc>
      </w:tr>
      <w:tr w:rsidR="00111C94" w:rsidRPr="00093573" w14:paraId="0D04329C"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2375D8E9" w14:textId="77777777" w:rsidR="00111C94" w:rsidRPr="00093573" w:rsidRDefault="00111C94" w:rsidP="007F2600">
            <w:pPr>
              <w:jc w:val="both"/>
              <w:rPr>
                <w:b/>
                <w:bCs/>
                <w:kern w:val="2"/>
                <w:szCs w:val="24"/>
              </w:rPr>
            </w:pPr>
            <w:r w:rsidRPr="00093573">
              <w:rPr>
                <w:b/>
                <w:bCs/>
                <w:kern w:val="2"/>
                <w:szCs w:val="24"/>
              </w:rPr>
              <w:t>2.2. Tiekėjo kontaktiniai asmenys, atsakingi už Sutarties vykdymą</w:t>
            </w:r>
          </w:p>
        </w:tc>
        <w:tc>
          <w:tcPr>
            <w:tcW w:w="6988" w:type="dxa"/>
            <w:gridSpan w:val="2"/>
            <w:tcBorders>
              <w:top w:val="single" w:sz="4" w:space="0" w:color="auto"/>
              <w:left w:val="single" w:sz="4" w:space="0" w:color="auto"/>
              <w:bottom w:val="single" w:sz="4" w:space="0" w:color="auto"/>
              <w:right w:val="single" w:sz="4" w:space="0" w:color="auto"/>
            </w:tcBorders>
          </w:tcPr>
          <w:p w14:paraId="7B0F1777" w14:textId="549ECDE9" w:rsidR="00111C94" w:rsidRPr="00093573" w:rsidRDefault="00111C94" w:rsidP="007F2600">
            <w:pPr>
              <w:jc w:val="both"/>
              <w:rPr>
                <w:color w:val="4472C4"/>
                <w:kern w:val="2"/>
                <w:szCs w:val="24"/>
              </w:rPr>
            </w:pPr>
            <w:r w:rsidRPr="00093573">
              <w:rPr>
                <w:color w:val="4472C4"/>
                <w:kern w:val="2"/>
                <w:szCs w:val="24"/>
              </w:rPr>
              <w:t>(nurodyti padalinį / skyrių, pareigas, vardą, pavardę, tel., el. paštą)</w:t>
            </w:r>
          </w:p>
        </w:tc>
      </w:tr>
      <w:tr w:rsidR="00111C94" w:rsidRPr="00093573" w14:paraId="71AB85DA" w14:textId="77777777" w:rsidTr="40448758">
        <w:trPr>
          <w:trHeight w:val="300"/>
        </w:trPr>
        <w:tc>
          <w:tcPr>
            <w:tcW w:w="9535" w:type="dxa"/>
            <w:gridSpan w:val="3"/>
          </w:tcPr>
          <w:p w14:paraId="7516403E" w14:textId="77777777" w:rsidR="00111C94" w:rsidRPr="00093573" w:rsidRDefault="00111C94" w:rsidP="002E3C91">
            <w:pPr>
              <w:jc w:val="center"/>
              <w:rPr>
                <w:b/>
                <w:bCs/>
                <w:kern w:val="2"/>
                <w:szCs w:val="24"/>
              </w:rPr>
            </w:pPr>
            <w:r w:rsidRPr="00093573">
              <w:rPr>
                <w:b/>
                <w:bCs/>
                <w:kern w:val="2"/>
                <w:szCs w:val="24"/>
              </w:rPr>
              <w:t>3. SUTARTIES DALYKAS</w:t>
            </w:r>
          </w:p>
        </w:tc>
      </w:tr>
      <w:tr w:rsidR="00111C94" w:rsidRPr="00093573" w14:paraId="5C79C1DC"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5C3AFBCC" w14:textId="77777777" w:rsidR="00111C94" w:rsidRPr="00093573" w:rsidRDefault="00111C94" w:rsidP="002E3C91">
            <w:pPr>
              <w:rPr>
                <w:b/>
                <w:bCs/>
                <w:kern w:val="2"/>
                <w:szCs w:val="24"/>
              </w:rPr>
            </w:pPr>
            <w:r w:rsidRPr="00093573">
              <w:rPr>
                <w:b/>
                <w:bCs/>
                <w:kern w:val="2"/>
                <w:szCs w:val="24"/>
              </w:rPr>
              <w:t xml:space="preserve">3.1. Sutarties dalykas </w:t>
            </w:r>
          </w:p>
        </w:tc>
        <w:tc>
          <w:tcPr>
            <w:tcW w:w="6988" w:type="dxa"/>
            <w:gridSpan w:val="2"/>
            <w:tcBorders>
              <w:top w:val="single" w:sz="4" w:space="0" w:color="auto"/>
              <w:left w:val="single" w:sz="4" w:space="0" w:color="auto"/>
              <w:bottom w:val="single" w:sz="4" w:space="0" w:color="auto"/>
              <w:right w:val="single" w:sz="4" w:space="0" w:color="auto"/>
            </w:tcBorders>
          </w:tcPr>
          <w:p w14:paraId="15AFD8E8" w14:textId="0E2A24E1" w:rsidR="00C403B3" w:rsidRPr="00F01B5D" w:rsidRDefault="00C403B3" w:rsidP="00DD310F">
            <w:pPr>
              <w:jc w:val="both"/>
              <w:rPr>
                <w:b/>
                <w:bCs/>
                <w:color w:val="000000" w:themeColor="text1"/>
                <w:kern w:val="2"/>
                <w:szCs w:val="24"/>
              </w:rPr>
            </w:pPr>
            <w:r w:rsidRPr="00C403B3">
              <w:rPr>
                <w:kern w:val="2"/>
                <w:szCs w:val="24"/>
              </w:rPr>
              <w:t xml:space="preserve">Tiekėjas įsipareigoja Sutartyje numatytomis sąlygomis perduoti Pirkėjui </w:t>
            </w:r>
            <w:r w:rsidR="00C75F80" w:rsidRPr="0048469C">
              <w:rPr>
                <w:rFonts w:eastAsia="Aptos"/>
                <w:kern w:val="2"/>
                <w:szCs w:val="24"/>
                <w14:ligatures w14:val="standardContextual"/>
              </w:rPr>
              <w:t>pilnai patikrint</w:t>
            </w:r>
            <w:r w:rsidR="00C75F80">
              <w:rPr>
                <w:rFonts w:eastAsia="Aptos"/>
                <w:kern w:val="2"/>
                <w:szCs w:val="24"/>
                <w14:ligatures w14:val="standardContextual"/>
              </w:rPr>
              <w:t>ą</w:t>
            </w:r>
            <w:r w:rsidR="00C75F80" w:rsidRPr="0048469C">
              <w:rPr>
                <w:rFonts w:eastAsia="Aptos"/>
                <w:kern w:val="2"/>
                <w:szCs w:val="24"/>
                <w14:ligatures w14:val="standardContextual"/>
              </w:rPr>
              <w:t>, sukomplektuot</w:t>
            </w:r>
            <w:r w:rsidR="00C75F80">
              <w:rPr>
                <w:rFonts w:eastAsia="Aptos"/>
                <w:kern w:val="2"/>
                <w:szCs w:val="24"/>
                <w14:ligatures w14:val="standardContextual"/>
              </w:rPr>
              <w:t>ą</w:t>
            </w:r>
            <w:r w:rsidR="00C75F80" w:rsidRPr="0048469C">
              <w:rPr>
                <w:rFonts w:eastAsia="Aptos"/>
                <w:kern w:val="2"/>
                <w:szCs w:val="24"/>
                <w14:ligatures w14:val="standardContextual"/>
              </w:rPr>
              <w:t xml:space="preserve"> ir paruošt</w:t>
            </w:r>
            <w:r w:rsidR="00C75F80">
              <w:rPr>
                <w:rFonts w:eastAsia="Aptos"/>
                <w:kern w:val="2"/>
                <w:szCs w:val="24"/>
                <w14:ligatures w14:val="standardContextual"/>
              </w:rPr>
              <w:t>ą</w:t>
            </w:r>
            <w:r w:rsidR="00C75F80" w:rsidRPr="0048469C">
              <w:rPr>
                <w:rFonts w:eastAsia="Aptos"/>
                <w:kern w:val="2"/>
                <w:szCs w:val="24"/>
                <w14:ligatures w14:val="standardContextual"/>
              </w:rPr>
              <w:t xml:space="preserve"> naudoti</w:t>
            </w:r>
            <w:r w:rsidR="00C75F80">
              <w:rPr>
                <w:b/>
                <w:bCs/>
                <w:kern w:val="2"/>
                <w:szCs w:val="24"/>
              </w:rPr>
              <w:t xml:space="preserve"> </w:t>
            </w:r>
            <w:r w:rsidR="00B87875">
              <w:rPr>
                <w:b/>
                <w:bCs/>
                <w:kern w:val="2"/>
                <w:szCs w:val="24"/>
              </w:rPr>
              <w:t>a</w:t>
            </w:r>
            <w:r w:rsidR="00364F30" w:rsidRPr="002821F0">
              <w:rPr>
                <w:b/>
                <w:bCs/>
                <w:color w:val="000000" w:themeColor="text1"/>
                <w:kern w:val="2"/>
                <w:szCs w:val="24"/>
              </w:rPr>
              <w:t>utomobilį, skirtą mobiliai dirvožemio mėginių paėmimo sistemai transportuoti ir eksploatuoti</w:t>
            </w:r>
            <w:r w:rsidR="00302A20" w:rsidRPr="002821F0">
              <w:rPr>
                <w:b/>
                <w:bCs/>
                <w:color w:val="000000" w:themeColor="text1"/>
                <w:kern w:val="2"/>
                <w:szCs w:val="24"/>
              </w:rPr>
              <w:t xml:space="preserve"> </w:t>
            </w:r>
            <w:r w:rsidR="00F01B5D" w:rsidRPr="00F01B5D">
              <w:rPr>
                <w:b/>
                <w:bCs/>
                <w:color w:val="000000" w:themeColor="text1"/>
                <w:kern w:val="2"/>
                <w:szCs w:val="24"/>
              </w:rPr>
              <w:t>(įskaitant įrenginio pristatymą, išbandymą, jo veikimo ir valdymo funkcijų pademonstravimą) (toliau – Prekė).</w:t>
            </w:r>
          </w:p>
          <w:p w14:paraId="286597B5" w14:textId="0671441F" w:rsidR="00111C94" w:rsidRPr="00093573" w:rsidRDefault="00C403B3" w:rsidP="000E5019">
            <w:pPr>
              <w:spacing w:after="120"/>
              <w:jc w:val="both"/>
              <w:rPr>
                <w:color w:val="000000"/>
                <w:kern w:val="2"/>
                <w:szCs w:val="24"/>
              </w:rPr>
            </w:pPr>
            <w:r w:rsidRPr="00C403B3">
              <w:rPr>
                <w:kern w:val="2"/>
                <w:szCs w:val="24"/>
              </w:rPr>
              <w:t>Išsamus Prekių aprašymas ir kiti reikalavimai tiekiamoms Prekėms nustatyti Techninė</w:t>
            </w:r>
            <w:r w:rsidR="00BD1C9A">
              <w:rPr>
                <w:kern w:val="2"/>
                <w:szCs w:val="24"/>
              </w:rPr>
              <w:t>je</w:t>
            </w:r>
            <w:r w:rsidRPr="00C403B3">
              <w:rPr>
                <w:kern w:val="2"/>
                <w:szCs w:val="24"/>
              </w:rPr>
              <w:t xml:space="preserve"> specifikacij</w:t>
            </w:r>
            <w:r w:rsidR="00BD1C9A">
              <w:rPr>
                <w:kern w:val="2"/>
                <w:szCs w:val="24"/>
              </w:rPr>
              <w:t>oje</w:t>
            </w:r>
            <w:r w:rsidRPr="00C403B3">
              <w:rPr>
                <w:kern w:val="2"/>
                <w:szCs w:val="24"/>
              </w:rPr>
              <w:t xml:space="preserve"> ir Sutarties priede Nr. 2 „Tiekėjo Pasiūlymas“.</w:t>
            </w:r>
          </w:p>
        </w:tc>
      </w:tr>
      <w:tr w:rsidR="00111C94" w:rsidRPr="00093573" w14:paraId="7366CFE0"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460EFD39" w14:textId="77777777" w:rsidR="00111C94" w:rsidRPr="00093573" w:rsidRDefault="00111C94" w:rsidP="00AC3864">
            <w:pPr>
              <w:jc w:val="both"/>
              <w:rPr>
                <w:b/>
                <w:bCs/>
                <w:kern w:val="2"/>
                <w:szCs w:val="24"/>
              </w:rPr>
            </w:pPr>
            <w:r w:rsidRPr="00093573">
              <w:rPr>
                <w:b/>
                <w:bCs/>
                <w:kern w:val="2"/>
                <w:szCs w:val="24"/>
              </w:rPr>
              <w:t>3.2. Pirkimo pavadinimas ir numeris</w:t>
            </w:r>
          </w:p>
        </w:tc>
        <w:tc>
          <w:tcPr>
            <w:tcW w:w="6988" w:type="dxa"/>
            <w:gridSpan w:val="2"/>
            <w:tcBorders>
              <w:top w:val="single" w:sz="4" w:space="0" w:color="auto"/>
              <w:left w:val="single" w:sz="4" w:space="0" w:color="auto"/>
              <w:bottom w:val="single" w:sz="4" w:space="0" w:color="auto"/>
              <w:right w:val="single" w:sz="4" w:space="0" w:color="auto"/>
            </w:tcBorders>
          </w:tcPr>
          <w:p w14:paraId="4815478D" w14:textId="154DCBA6" w:rsidR="00111C94" w:rsidRPr="00093573" w:rsidRDefault="007F2600" w:rsidP="00AC3864">
            <w:pPr>
              <w:jc w:val="both"/>
              <w:rPr>
                <w:kern w:val="2"/>
                <w:szCs w:val="24"/>
              </w:rPr>
            </w:pPr>
            <w:r w:rsidRPr="00687A57">
              <w:rPr>
                <w:b/>
                <w:bCs/>
                <w:i/>
                <w:iCs/>
                <w:color w:val="000000" w:themeColor="text1"/>
                <w:kern w:val="2"/>
                <w:szCs w:val="24"/>
              </w:rPr>
              <w:t>„</w:t>
            </w:r>
            <w:r w:rsidR="00364F30" w:rsidRPr="00687A57">
              <w:rPr>
                <w:b/>
                <w:bCs/>
                <w:i/>
                <w:iCs/>
                <w:color w:val="000000" w:themeColor="text1"/>
                <w:kern w:val="2"/>
                <w:szCs w:val="24"/>
              </w:rPr>
              <w:t>Mobili dirvožemio mėginių paėmimo sistema</w:t>
            </w:r>
            <w:r w:rsidRPr="00687A57">
              <w:rPr>
                <w:b/>
                <w:bCs/>
                <w:i/>
                <w:iCs/>
                <w:kern w:val="2"/>
                <w:szCs w:val="24"/>
              </w:rPr>
              <w:t>“</w:t>
            </w:r>
            <w:r w:rsidR="005D1312">
              <w:rPr>
                <w:kern w:val="2"/>
                <w:szCs w:val="24"/>
              </w:rPr>
              <w:t xml:space="preserve"> CVP IS ID: </w:t>
            </w:r>
            <w:r w:rsidR="00AC3864" w:rsidRPr="00452AB3">
              <w:rPr>
                <w:color w:val="4472C4"/>
                <w:szCs w:val="24"/>
              </w:rPr>
              <w:t>(nurodyti</w:t>
            </w:r>
            <w:r w:rsidR="00AC3864">
              <w:rPr>
                <w:color w:val="4472C4"/>
                <w:szCs w:val="24"/>
              </w:rPr>
              <w:t>)</w:t>
            </w:r>
            <w:r w:rsidR="00452B49">
              <w:rPr>
                <w:kern w:val="2"/>
                <w:szCs w:val="24"/>
              </w:rPr>
              <w:t>.</w:t>
            </w:r>
          </w:p>
        </w:tc>
      </w:tr>
      <w:tr w:rsidR="00111C94" w:rsidRPr="00093573" w14:paraId="28A883F1"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4A41B48B" w14:textId="77777777" w:rsidR="00111C94" w:rsidRPr="00093573" w:rsidRDefault="00111C94" w:rsidP="002E3C91">
            <w:pPr>
              <w:rPr>
                <w:b/>
                <w:bCs/>
                <w:kern w:val="2"/>
                <w:szCs w:val="24"/>
              </w:rPr>
            </w:pPr>
            <w:r w:rsidRPr="00093573">
              <w:rPr>
                <w:b/>
                <w:bCs/>
                <w:kern w:val="2"/>
                <w:szCs w:val="24"/>
              </w:rPr>
              <w:t>3.3. Informacija apie Europos Sąjungos lėšomis finansuojamą projektą arba kitą projektą</w:t>
            </w:r>
          </w:p>
        </w:tc>
        <w:tc>
          <w:tcPr>
            <w:tcW w:w="6988" w:type="dxa"/>
            <w:gridSpan w:val="2"/>
            <w:tcBorders>
              <w:top w:val="single" w:sz="4" w:space="0" w:color="auto"/>
              <w:left w:val="single" w:sz="4" w:space="0" w:color="auto"/>
              <w:bottom w:val="single" w:sz="4" w:space="0" w:color="auto"/>
              <w:right w:val="single" w:sz="4" w:space="0" w:color="auto"/>
            </w:tcBorders>
          </w:tcPr>
          <w:p w14:paraId="743B7947" w14:textId="0D1BC3FB" w:rsidR="00111C94" w:rsidRPr="00093573" w:rsidRDefault="00E56241" w:rsidP="00231C2E">
            <w:pPr>
              <w:jc w:val="both"/>
              <w:rPr>
                <w:kern w:val="2"/>
                <w:szCs w:val="24"/>
              </w:rPr>
            </w:pPr>
            <w:r w:rsidRPr="00E80C9E">
              <w:rPr>
                <w:color w:val="000000"/>
                <w:szCs w:val="24"/>
              </w:rPr>
              <w:t>Pirkimas finansuojamas projekto „</w:t>
            </w:r>
            <w:r w:rsidRPr="00E80C9E">
              <w:rPr>
                <w:i/>
                <w:iCs/>
                <w:color w:val="000000"/>
                <w:szCs w:val="24"/>
              </w:rPr>
              <w:t>Bioekonomikos tyrimų ekscelencijos centro vystymas</w:t>
            </w:r>
            <w:r w:rsidRPr="00E80C9E">
              <w:rPr>
                <w:color w:val="000000"/>
                <w:szCs w:val="24"/>
              </w:rPr>
              <w:t>“ (BioTEC), projekto sutarties Nr. S-A-UEI-23-14 (2023 12 27), finansuojamo Lietuvos mokslo tarybos ir LR Švietimo, mokslo ir sporto ministerijos, Finansavimo programa – „Universitetų ekscelencijos iniciatyva” (Nr. V-940).</w:t>
            </w:r>
          </w:p>
        </w:tc>
      </w:tr>
      <w:tr w:rsidR="00111C94" w:rsidRPr="00093573" w14:paraId="5125748E" w14:textId="77777777" w:rsidTr="40448758">
        <w:trPr>
          <w:trHeight w:val="300"/>
        </w:trPr>
        <w:tc>
          <w:tcPr>
            <w:tcW w:w="9535" w:type="dxa"/>
            <w:gridSpan w:val="3"/>
          </w:tcPr>
          <w:p w14:paraId="63DA84CC" w14:textId="77777777" w:rsidR="00111C94" w:rsidRPr="00093573" w:rsidRDefault="00111C94" w:rsidP="002E3C91">
            <w:pPr>
              <w:jc w:val="center"/>
              <w:rPr>
                <w:b/>
                <w:bCs/>
                <w:kern w:val="2"/>
                <w:szCs w:val="24"/>
              </w:rPr>
            </w:pPr>
            <w:r w:rsidRPr="00093573">
              <w:rPr>
                <w:b/>
                <w:bCs/>
                <w:kern w:val="2"/>
                <w:szCs w:val="24"/>
              </w:rPr>
              <w:t>4. PREKIŲ PRISTATYMO TERMINAI IR PREKIŲ PERDAVIMO - PRIĖMIMO TVARKA</w:t>
            </w:r>
          </w:p>
        </w:tc>
      </w:tr>
      <w:tr w:rsidR="00F45F4D" w:rsidRPr="00093573" w14:paraId="48B1F3F1"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7A67D604" w14:textId="24F6518A" w:rsidR="00F45F4D" w:rsidRPr="00093573" w:rsidRDefault="00F45F4D" w:rsidP="001447D8">
            <w:pPr>
              <w:jc w:val="both"/>
              <w:rPr>
                <w:b/>
                <w:bCs/>
                <w:kern w:val="2"/>
                <w:szCs w:val="24"/>
              </w:rPr>
            </w:pPr>
            <w:r w:rsidRPr="00093573">
              <w:rPr>
                <w:b/>
                <w:bCs/>
                <w:kern w:val="2"/>
                <w:szCs w:val="24"/>
              </w:rPr>
              <w:t>4.1. Prekių pristatymo terminas, kai Prekės pristatomos vienu kartu</w:t>
            </w:r>
          </w:p>
        </w:tc>
        <w:tc>
          <w:tcPr>
            <w:tcW w:w="6988" w:type="dxa"/>
            <w:gridSpan w:val="2"/>
            <w:tcBorders>
              <w:top w:val="single" w:sz="4" w:space="0" w:color="auto"/>
              <w:left w:val="single" w:sz="4" w:space="0" w:color="auto"/>
              <w:bottom w:val="single" w:sz="4" w:space="0" w:color="auto"/>
              <w:right w:val="single" w:sz="4" w:space="0" w:color="auto"/>
            </w:tcBorders>
          </w:tcPr>
          <w:p w14:paraId="6C4A0DA0" w14:textId="68847DAC" w:rsidR="00FF7CD4" w:rsidRDefault="00FF7CD4" w:rsidP="001447D8">
            <w:pPr>
              <w:jc w:val="both"/>
              <w:rPr>
                <w:color w:val="000000" w:themeColor="text1"/>
                <w:kern w:val="2"/>
              </w:rPr>
            </w:pPr>
            <w:r w:rsidRPr="00FF7CD4">
              <w:rPr>
                <w:color w:val="000000" w:themeColor="text1"/>
                <w:kern w:val="2"/>
              </w:rPr>
              <w:t xml:space="preserve">Tiekėjas įsipareigoja pristatyti Prekę (visą Prekių kiekį), ne </w:t>
            </w:r>
            <w:r w:rsidR="00721C63">
              <w:rPr>
                <w:color w:val="000000" w:themeColor="text1"/>
                <w:kern w:val="2"/>
              </w:rPr>
              <w:t>ilgiau</w:t>
            </w:r>
            <w:r w:rsidRPr="00FF7CD4">
              <w:rPr>
                <w:color w:val="000000" w:themeColor="text1"/>
                <w:kern w:val="2"/>
              </w:rPr>
              <w:t xml:space="preserve"> kaip per </w:t>
            </w:r>
            <w:r w:rsidRPr="00F773A4">
              <w:rPr>
                <w:b/>
                <w:bCs/>
                <w:i/>
                <w:iCs/>
                <w:color w:val="000000" w:themeColor="text1"/>
                <w:kern w:val="2"/>
              </w:rPr>
              <w:t>2 (du)</w:t>
            </w:r>
            <w:r w:rsidRPr="00FF7CD4">
              <w:rPr>
                <w:color w:val="000000" w:themeColor="text1"/>
                <w:kern w:val="2"/>
              </w:rPr>
              <w:t xml:space="preserve"> mėnesius nuo Sutarties įsigaliojimo dienos</w:t>
            </w:r>
            <w:r w:rsidR="00F629CB">
              <w:rPr>
                <w:color w:val="000000" w:themeColor="text1"/>
                <w:kern w:val="2"/>
              </w:rPr>
              <w:t xml:space="preserve"> </w:t>
            </w:r>
            <w:r w:rsidRPr="00FF7CD4">
              <w:rPr>
                <w:color w:val="000000" w:themeColor="text1"/>
                <w:kern w:val="2"/>
              </w:rPr>
              <w:t xml:space="preserve">adresu: </w:t>
            </w:r>
            <w:r w:rsidRPr="00593900">
              <w:rPr>
                <w:i/>
                <w:iCs/>
                <w:color w:val="000000" w:themeColor="text1"/>
                <w:kern w:val="2"/>
              </w:rPr>
              <w:t>V</w:t>
            </w:r>
            <w:r w:rsidR="00F629CB" w:rsidRPr="00593900">
              <w:rPr>
                <w:i/>
                <w:iCs/>
                <w:color w:val="000000" w:themeColor="text1"/>
                <w:kern w:val="2"/>
              </w:rPr>
              <w:t>ytauto Didžiojo universiteto Žemės ūkio akademijos b</w:t>
            </w:r>
            <w:r w:rsidRPr="00593900">
              <w:rPr>
                <w:i/>
                <w:iCs/>
                <w:color w:val="000000" w:themeColor="text1"/>
                <w:kern w:val="2"/>
              </w:rPr>
              <w:t>andymų stotis, Rapsų g. 7, Noreikiškės, Kauno r.</w:t>
            </w:r>
            <w:r w:rsidRPr="00FF7CD4">
              <w:rPr>
                <w:color w:val="000000" w:themeColor="text1"/>
                <w:kern w:val="2"/>
              </w:rPr>
              <w:t xml:space="preserve"> Jeigu iki pristatymo pasikeistų Prekės pristatymo vieta, Perkančioji organizacija apie tai iš anksto raštu (el. paštu) informuos Tiekėją. Nauja pristatymo vieta negalės būti nutolusi daugiau kaip 20 km atstumu nuo šiame punkte nurodyto adreso.</w:t>
            </w:r>
          </w:p>
          <w:p w14:paraId="22801BBB" w14:textId="77777777" w:rsidR="00FF7CD4" w:rsidRPr="00733B3E" w:rsidRDefault="00FF7CD4" w:rsidP="001447D8">
            <w:pPr>
              <w:jc w:val="both"/>
              <w:rPr>
                <w:i/>
                <w:color w:val="000000" w:themeColor="text1"/>
                <w:kern w:val="2"/>
                <w:szCs w:val="24"/>
              </w:rPr>
            </w:pPr>
          </w:p>
          <w:p w14:paraId="1C42C5FB" w14:textId="27B498E5" w:rsidR="00F45F4D" w:rsidRPr="00733B3E" w:rsidRDefault="00FF7CD4" w:rsidP="001447D8">
            <w:pPr>
              <w:spacing w:after="120"/>
              <w:jc w:val="both"/>
              <w:rPr>
                <w:color w:val="000000"/>
                <w:kern w:val="2"/>
                <w:szCs w:val="24"/>
              </w:rPr>
            </w:pPr>
            <w:r w:rsidRPr="00F84FC7">
              <w:rPr>
                <w:kern w:val="2"/>
                <w:szCs w:val="24"/>
              </w:rPr>
              <w:t>Tiekėjas ne vėliau kaip prieš 3 darbo dienas iki numatomo pristatymo privalo su Perkančiosios organizacijos atsakingu asmeniu suderinti pristatymo datą, laiką, iškrovimo sąlygas ir Prekę priimsiančius asmenis</w:t>
            </w:r>
            <w:r w:rsidRPr="00F84FC7">
              <w:rPr>
                <w:color w:val="000000"/>
                <w:kern w:val="2"/>
                <w:szCs w:val="24"/>
              </w:rPr>
              <w:t>.</w:t>
            </w:r>
          </w:p>
        </w:tc>
      </w:tr>
      <w:tr w:rsidR="00111C94" w:rsidRPr="00093573" w14:paraId="7A94D209"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786EC6A1" w14:textId="77777777" w:rsidR="00111C94" w:rsidRPr="00093573" w:rsidRDefault="00111C94" w:rsidP="001447D8">
            <w:pPr>
              <w:jc w:val="both"/>
              <w:rPr>
                <w:b/>
                <w:bCs/>
                <w:kern w:val="2"/>
                <w:szCs w:val="24"/>
              </w:rPr>
            </w:pPr>
            <w:r w:rsidRPr="00093573">
              <w:rPr>
                <w:b/>
                <w:bCs/>
                <w:kern w:val="2"/>
                <w:szCs w:val="24"/>
              </w:rPr>
              <w:t>4.2. Prekių (ar jų dalies) pristatymo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2A7F8EC5" w14:textId="70F7D225" w:rsidR="00111C94" w:rsidRPr="00890325" w:rsidRDefault="00F919B3" w:rsidP="001447D8">
            <w:pPr>
              <w:jc w:val="both"/>
              <w:rPr>
                <w:kern w:val="2"/>
                <w:szCs w:val="24"/>
              </w:rPr>
            </w:pPr>
            <w:r>
              <w:rPr>
                <w:kern w:val="2"/>
                <w:szCs w:val="24"/>
              </w:rPr>
              <w:t>Netaikoma</w:t>
            </w:r>
          </w:p>
        </w:tc>
      </w:tr>
      <w:tr w:rsidR="00111C94" w:rsidRPr="00093573" w14:paraId="67C9191E"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3A4AA57F" w14:textId="77777777" w:rsidR="00111C94" w:rsidRPr="00093573" w:rsidRDefault="00111C94" w:rsidP="001447D8">
            <w:pPr>
              <w:jc w:val="both"/>
              <w:rPr>
                <w:b/>
                <w:bCs/>
                <w:kern w:val="2"/>
                <w:szCs w:val="24"/>
              </w:rPr>
            </w:pPr>
            <w:r w:rsidRPr="00093573">
              <w:rPr>
                <w:b/>
                <w:bCs/>
                <w:kern w:val="2"/>
                <w:szCs w:val="24"/>
              </w:rPr>
              <w:t>4.3. Užsakymų teikimo tvarka</w:t>
            </w:r>
          </w:p>
        </w:tc>
        <w:tc>
          <w:tcPr>
            <w:tcW w:w="6988" w:type="dxa"/>
            <w:gridSpan w:val="2"/>
            <w:tcBorders>
              <w:top w:val="single" w:sz="4" w:space="0" w:color="auto"/>
              <w:left w:val="single" w:sz="4" w:space="0" w:color="auto"/>
              <w:bottom w:val="single" w:sz="4" w:space="0" w:color="auto"/>
              <w:right w:val="single" w:sz="4" w:space="0" w:color="auto"/>
            </w:tcBorders>
          </w:tcPr>
          <w:p w14:paraId="29CAE53D" w14:textId="3AF7E929" w:rsidR="00111C94" w:rsidRPr="00093573" w:rsidRDefault="00F919B3" w:rsidP="001447D8">
            <w:pPr>
              <w:jc w:val="both"/>
              <w:rPr>
                <w:kern w:val="2"/>
                <w:szCs w:val="24"/>
              </w:rPr>
            </w:pPr>
            <w:r>
              <w:rPr>
                <w:kern w:val="2"/>
                <w:szCs w:val="24"/>
              </w:rPr>
              <w:t>Netaikoma</w:t>
            </w:r>
          </w:p>
        </w:tc>
      </w:tr>
      <w:tr w:rsidR="00111C94" w:rsidRPr="00093573" w14:paraId="1C61EC19"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28D58A70" w14:textId="77777777" w:rsidR="00111C94" w:rsidRPr="00093573" w:rsidRDefault="00111C94" w:rsidP="001447D8">
            <w:pPr>
              <w:jc w:val="both"/>
              <w:rPr>
                <w:b/>
                <w:bCs/>
                <w:kern w:val="2"/>
                <w:szCs w:val="24"/>
              </w:rPr>
            </w:pPr>
            <w:r w:rsidRPr="00093573">
              <w:rPr>
                <w:b/>
                <w:bCs/>
                <w:kern w:val="2"/>
                <w:szCs w:val="24"/>
              </w:rPr>
              <w:t>4.4. Dėl minimalios užsakymo vertės / apimties</w:t>
            </w:r>
          </w:p>
        </w:tc>
        <w:tc>
          <w:tcPr>
            <w:tcW w:w="698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Pr="006731A8" w:rsidRDefault="00111C94" w:rsidP="001447D8">
            <w:pPr>
              <w:jc w:val="both"/>
              <w:rPr>
                <w:kern w:val="2"/>
                <w:szCs w:val="24"/>
              </w:rPr>
            </w:pPr>
            <w:r w:rsidRPr="006731A8">
              <w:rPr>
                <w:kern w:val="2"/>
                <w:szCs w:val="24"/>
              </w:rPr>
              <w:t>Netaikoma</w:t>
            </w:r>
          </w:p>
          <w:p w14:paraId="17330C0C" w14:textId="6DC35F19" w:rsidR="00111C94" w:rsidRPr="006731A8" w:rsidRDefault="00111C94" w:rsidP="001447D8">
            <w:pPr>
              <w:jc w:val="both"/>
              <w:rPr>
                <w:kern w:val="2"/>
                <w:szCs w:val="24"/>
              </w:rPr>
            </w:pPr>
          </w:p>
        </w:tc>
      </w:tr>
      <w:tr w:rsidR="00111C94" w:rsidRPr="00093573" w14:paraId="3F598303"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73AB3659" w14:textId="77777777" w:rsidR="00111C94" w:rsidRPr="0055240B" w:rsidRDefault="00111C94" w:rsidP="00952B14">
            <w:pPr>
              <w:jc w:val="both"/>
              <w:rPr>
                <w:b/>
                <w:bCs/>
                <w:kern w:val="2"/>
                <w:szCs w:val="24"/>
              </w:rPr>
            </w:pPr>
            <w:r w:rsidRPr="0055240B">
              <w:rPr>
                <w:b/>
                <w:bCs/>
                <w:kern w:val="2"/>
                <w:szCs w:val="24"/>
              </w:rPr>
              <w:lastRenderedPageBreak/>
              <w:t xml:space="preserve">4.5. Kartu su Prekėmis pateikiami dokumentai </w:t>
            </w:r>
          </w:p>
        </w:tc>
        <w:tc>
          <w:tcPr>
            <w:tcW w:w="6988" w:type="dxa"/>
            <w:gridSpan w:val="2"/>
            <w:tcBorders>
              <w:top w:val="single" w:sz="4" w:space="0" w:color="auto"/>
              <w:left w:val="single" w:sz="4" w:space="0" w:color="auto"/>
              <w:bottom w:val="single" w:sz="4" w:space="0" w:color="auto"/>
              <w:right w:val="single" w:sz="4" w:space="0" w:color="auto"/>
            </w:tcBorders>
          </w:tcPr>
          <w:p w14:paraId="77B29AC4" w14:textId="0183B5D3" w:rsidR="007C1CDA" w:rsidRPr="006731A8" w:rsidRDefault="007C1CDA" w:rsidP="00952B14">
            <w:pPr>
              <w:jc w:val="both"/>
              <w:rPr>
                <w:kern w:val="2"/>
                <w:szCs w:val="24"/>
              </w:rPr>
            </w:pPr>
            <w:r w:rsidRPr="006731A8">
              <w:rPr>
                <w:kern w:val="2"/>
                <w:szCs w:val="24"/>
              </w:rPr>
              <w:t>Kartu su Prek</w:t>
            </w:r>
            <w:r w:rsidR="001447D8">
              <w:rPr>
                <w:kern w:val="2"/>
                <w:szCs w:val="24"/>
              </w:rPr>
              <w:t>e</w:t>
            </w:r>
            <w:r w:rsidRPr="006731A8">
              <w:rPr>
                <w:kern w:val="2"/>
                <w:szCs w:val="24"/>
              </w:rPr>
              <w:t xml:space="preserve"> pateikiami šie dokumentai: </w:t>
            </w:r>
          </w:p>
          <w:p w14:paraId="368E28F3" w14:textId="0018723B" w:rsidR="00F919B3" w:rsidRPr="00F919B3" w:rsidRDefault="00F919B3" w:rsidP="00952B14">
            <w:pPr>
              <w:numPr>
                <w:ilvl w:val="0"/>
                <w:numId w:val="3"/>
              </w:numPr>
              <w:shd w:val="clear" w:color="auto" w:fill="FFFFFF"/>
              <w:tabs>
                <w:tab w:val="clear" w:pos="720"/>
                <w:tab w:val="num" w:pos="323"/>
              </w:tabs>
              <w:ind w:left="0" w:firstLine="0"/>
              <w:jc w:val="both"/>
              <w:rPr>
                <w:color w:val="000000"/>
                <w:szCs w:val="24"/>
                <w:lang w:eastAsia="lt-LT"/>
              </w:rPr>
            </w:pPr>
            <w:r w:rsidRPr="00F919B3">
              <w:rPr>
                <w:color w:val="000000"/>
                <w:szCs w:val="24"/>
                <w:lang w:eastAsia="lt-LT"/>
              </w:rPr>
              <w:t>Prekių perdavimo-priėmimo aktas;</w:t>
            </w:r>
          </w:p>
          <w:p w14:paraId="68FDE384" w14:textId="2201B51F" w:rsidR="00F919B3" w:rsidRPr="00F919B3" w:rsidRDefault="00F919B3" w:rsidP="00952B14">
            <w:pPr>
              <w:numPr>
                <w:ilvl w:val="0"/>
                <w:numId w:val="3"/>
              </w:numPr>
              <w:shd w:val="clear" w:color="auto" w:fill="FFFFFF"/>
              <w:tabs>
                <w:tab w:val="clear" w:pos="720"/>
                <w:tab w:val="num" w:pos="323"/>
              </w:tabs>
              <w:ind w:left="0" w:firstLine="0"/>
              <w:jc w:val="both"/>
              <w:rPr>
                <w:color w:val="000000"/>
                <w:szCs w:val="24"/>
                <w:lang w:eastAsia="lt-LT"/>
              </w:rPr>
            </w:pPr>
            <w:r w:rsidRPr="00F919B3">
              <w:rPr>
                <w:color w:val="000000"/>
                <w:szCs w:val="24"/>
                <w:lang w:eastAsia="lt-LT"/>
              </w:rPr>
              <w:t>Sąskaita-faktūra;</w:t>
            </w:r>
          </w:p>
          <w:p w14:paraId="6F0E2740" w14:textId="4A49AB1C" w:rsidR="00F919B3" w:rsidRPr="00F919B3" w:rsidRDefault="00F919B3" w:rsidP="00952B14">
            <w:pPr>
              <w:numPr>
                <w:ilvl w:val="0"/>
                <w:numId w:val="3"/>
              </w:numPr>
              <w:shd w:val="clear" w:color="auto" w:fill="FFFFFF"/>
              <w:tabs>
                <w:tab w:val="clear" w:pos="720"/>
                <w:tab w:val="num" w:pos="323"/>
              </w:tabs>
              <w:ind w:left="0" w:firstLine="0"/>
              <w:jc w:val="both"/>
              <w:rPr>
                <w:color w:val="000000"/>
                <w:szCs w:val="24"/>
                <w:lang w:eastAsia="lt-LT"/>
              </w:rPr>
            </w:pPr>
            <w:r w:rsidRPr="00F919B3">
              <w:rPr>
                <w:color w:val="000000"/>
                <w:szCs w:val="24"/>
                <w:lang w:eastAsia="lt-LT"/>
              </w:rPr>
              <w:t>Automobilio atitikties liudijimą (Certificate of Conformity, CoC) arba kitą lygiavertį dokumentą, kuriame būtų nurodyta, kad siūloma transporto priemonė atitinka ne žemesnį kaip EURO 6 išmetamųjų teršalų standartą;</w:t>
            </w:r>
          </w:p>
          <w:p w14:paraId="0D04BC76" w14:textId="3589E36E" w:rsidR="00F919B3" w:rsidRDefault="00F919B3" w:rsidP="00952B14">
            <w:pPr>
              <w:numPr>
                <w:ilvl w:val="0"/>
                <w:numId w:val="3"/>
              </w:numPr>
              <w:shd w:val="clear" w:color="auto" w:fill="FFFFFF"/>
              <w:tabs>
                <w:tab w:val="clear" w:pos="720"/>
                <w:tab w:val="num" w:pos="323"/>
              </w:tabs>
              <w:ind w:left="0" w:firstLine="0"/>
              <w:jc w:val="both"/>
              <w:rPr>
                <w:color w:val="000000"/>
                <w:szCs w:val="24"/>
                <w:lang w:eastAsia="lt-LT"/>
              </w:rPr>
            </w:pPr>
            <w:r w:rsidRPr="00F919B3">
              <w:rPr>
                <w:color w:val="000000"/>
                <w:szCs w:val="24"/>
                <w:lang w:eastAsia="lt-LT"/>
              </w:rPr>
              <w:t>CE ženklinimą patvirtinantys dokumentai</w:t>
            </w:r>
            <w:r>
              <w:rPr>
                <w:color w:val="000000"/>
                <w:szCs w:val="24"/>
                <w:lang w:eastAsia="lt-LT"/>
              </w:rPr>
              <w:t>;</w:t>
            </w:r>
          </w:p>
          <w:p w14:paraId="24FE90EF" w14:textId="17997AAF" w:rsidR="0038382B" w:rsidRPr="0038382B" w:rsidRDefault="0038382B" w:rsidP="0038382B">
            <w:pPr>
              <w:pStyle w:val="ListParagraph"/>
              <w:numPr>
                <w:ilvl w:val="0"/>
                <w:numId w:val="3"/>
              </w:numPr>
              <w:tabs>
                <w:tab w:val="clear" w:pos="720"/>
                <w:tab w:val="num" w:pos="323"/>
              </w:tabs>
              <w:ind w:hanging="720"/>
              <w:jc w:val="both"/>
              <w:rPr>
                <w:kern w:val="2"/>
                <w:szCs w:val="24"/>
              </w:rPr>
            </w:pPr>
            <w:r w:rsidRPr="0038382B">
              <w:rPr>
                <w:kern w:val="2"/>
                <w:szCs w:val="24"/>
              </w:rPr>
              <w:t>Prek</w:t>
            </w:r>
            <w:r w:rsidR="00C66E94">
              <w:rPr>
                <w:kern w:val="2"/>
                <w:szCs w:val="24"/>
              </w:rPr>
              <w:t>ės</w:t>
            </w:r>
            <w:r w:rsidRPr="0038382B">
              <w:rPr>
                <w:kern w:val="2"/>
                <w:szCs w:val="24"/>
              </w:rPr>
              <w:t xml:space="preserve"> garantiją patvirtinančius dokumentus</w:t>
            </w:r>
            <w:r w:rsidR="00C66E94">
              <w:rPr>
                <w:kern w:val="2"/>
                <w:szCs w:val="24"/>
              </w:rPr>
              <w:t>;</w:t>
            </w:r>
          </w:p>
          <w:p w14:paraId="5F07074A" w14:textId="7B2AD837" w:rsidR="00CE08C0" w:rsidRDefault="0003134A" w:rsidP="00952B14">
            <w:pPr>
              <w:numPr>
                <w:ilvl w:val="0"/>
                <w:numId w:val="3"/>
              </w:numPr>
              <w:shd w:val="clear" w:color="auto" w:fill="FFFFFF" w:themeFill="background1"/>
              <w:tabs>
                <w:tab w:val="clear" w:pos="720"/>
                <w:tab w:val="num" w:pos="323"/>
              </w:tabs>
              <w:ind w:left="0" w:firstLine="0"/>
              <w:jc w:val="both"/>
              <w:rPr>
                <w:color w:val="000000" w:themeColor="text1"/>
                <w:lang w:eastAsia="lt-LT"/>
              </w:rPr>
            </w:pPr>
            <w:r>
              <w:rPr>
                <w:color w:val="000000" w:themeColor="text1"/>
                <w:lang w:eastAsia="lt-LT"/>
              </w:rPr>
              <w:t>Kit</w:t>
            </w:r>
            <w:r w:rsidR="00F919B3">
              <w:rPr>
                <w:color w:val="000000" w:themeColor="text1"/>
                <w:lang w:eastAsia="lt-LT"/>
              </w:rPr>
              <w:t>i</w:t>
            </w:r>
            <w:r>
              <w:rPr>
                <w:color w:val="000000" w:themeColor="text1"/>
                <w:lang w:eastAsia="lt-LT"/>
              </w:rPr>
              <w:t xml:space="preserve"> dokument</w:t>
            </w:r>
            <w:r w:rsidR="00F919B3">
              <w:rPr>
                <w:color w:val="000000" w:themeColor="text1"/>
                <w:lang w:eastAsia="lt-LT"/>
              </w:rPr>
              <w:t>ai</w:t>
            </w:r>
            <w:r>
              <w:rPr>
                <w:color w:val="000000" w:themeColor="text1"/>
                <w:lang w:eastAsia="lt-LT"/>
              </w:rPr>
              <w:t xml:space="preserve">, jeigu tokie </w:t>
            </w:r>
            <w:r w:rsidR="00F75C4D">
              <w:rPr>
                <w:color w:val="000000" w:themeColor="text1"/>
                <w:lang w:eastAsia="lt-LT"/>
              </w:rPr>
              <w:t>jie</w:t>
            </w:r>
            <w:r>
              <w:rPr>
                <w:color w:val="000000" w:themeColor="text1"/>
                <w:lang w:eastAsia="lt-LT"/>
              </w:rPr>
              <w:t xml:space="preserve"> numatyti Techninėje specifikacijoje.</w:t>
            </w:r>
          </w:p>
          <w:p w14:paraId="0A9D072F" w14:textId="77777777" w:rsidR="00952B14" w:rsidRDefault="00952B14" w:rsidP="00952B14">
            <w:pPr>
              <w:shd w:val="clear" w:color="auto" w:fill="FFFFFF" w:themeFill="background1"/>
              <w:tabs>
                <w:tab w:val="num" w:pos="323"/>
              </w:tabs>
              <w:jc w:val="both"/>
              <w:rPr>
                <w:color w:val="000000" w:themeColor="text1"/>
                <w:lang w:eastAsia="lt-LT"/>
              </w:rPr>
            </w:pPr>
          </w:p>
          <w:p w14:paraId="3FFAEEC3" w14:textId="77777777" w:rsidR="00952B14" w:rsidRPr="003D6360" w:rsidRDefault="00952B14" w:rsidP="00952B14">
            <w:pPr>
              <w:jc w:val="both"/>
              <w:rPr>
                <w:kern w:val="2"/>
                <w:szCs w:val="24"/>
              </w:rPr>
            </w:pPr>
            <w:r w:rsidRPr="003D6360">
              <w:rPr>
                <w:kern w:val="2"/>
                <w:szCs w:val="24"/>
              </w:rPr>
              <w:t>* Tuo atveju, jei Prek</w:t>
            </w:r>
            <w:r>
              <w:rPr>
                <w:kern w:val="2"/>
                <w:szCs w:val="24"/>
              </w:rPr>
              <w:t>ei</w:t>
            </w:r>
            <w:r w:rsidRPr="003D6360">
              <w:rPr>
                <w:kern w:val="2"/>
                <w:szCs w:val="24"/>
              </w:rPr>
              <w:t xml:space="preserve"> pagal teisės aktus CE ženklinimas nėra taikom</w:t>
            </w:r>
            <w:r>
              <w:rPr>
                <w:kern w:val="2"/>
                <w:szCs w:val="24"/>
              </w:rPr>
              <w:t>as</w:t>
            </w:r>
            <w:r w:rsidRPr="003D6360">
              <w:rPr>
                <w:kern w:val="2"/>
                <w:szCs w:val="24"/>
              </w:rPr>
              <w:t>, Tiekėjas kartu su Prek</w:t>
            </w:r>
            <w:r>
              <w:rPr>
                <w:kern w:val="2"/>
                <w:szCs w:val="24"/>
              </w:rPr>
              <w:t>e</w:t>
            </w:r>
            <w:r w:rsidRPr="003D6360">
              <w:rPr>
                <w:kern w:val="2"/>
                <w:szCs w:val="24"/>
              </w:rPr>
              <w:t xml:space="preserve"> privalo pateikti laisvos formos rašytinį pagrindimą.</w:t>
            </w:r>
          </w:p>
          <w:p w14:paraId="18A68AEE" w14:textId="77777777" w:rsidR="00952B14" w:rsidRPr="003D6360" w:rsidRDefault="00952B14" w:rsidP="00952B14">
            <w:pPr>
              <w:jc w:val="both"/>
              <w:rPr>
                <w:kern w:val="2"/>
                <w:szCs w:val="24"/>
              </w:rPr>
            </w:pPr>
            <w:r w:rsidRPr="003D6360">
              <w:rPr>
                <w:kern w:val="2"/>
                <w:szCs w:val="24"/>
              </w:rPr>
              <w:t xml:space="preserve"> </w:t>
            </w:r>
          </w:p>
          <w:p w14:paraId="0D5CE212" w14:textId="77E3D01B" w:rsidR="00111C94" w:rsidRPr="00734FBB" w:rsidRDefault="00952B14" w:rsidP="00952B14">
            <w:pPr>
              <w:shd w:val="clear" w:color="auto" w:fill="FFFFFF" w:themeFill="background1"/>
              <w:tabs>
                <w:tab w:val="num" w:pos="323"/>
              </w:tabs>
              <w:jc w:val="both"/>
              <w:rPr>
                <w:b/>
                <w:bCs/>
                <w:i/>
                <w:iCs/>
                <w:color w:val="000000"/>
                <w:szCs w:val="24"/>
                <w:lang w:eastAsia="lt-LT"/>
              </w:rPr>
            </w:pPr>
            <w:r>
              <w:rPr>
                <w:kern w:val="2"/>
                <w:szCs w:val="24"/>
              </w:rPr>
              <w:t>*</w:t>
            </w:r>
            <w:r w:rsidRPr="003D6360">
              <w:rPr>
                <w:kern w:val="2"/>
                <w:szCs w:val="24"/>
              </w:rPr>
              <w:t>Tiekėjui nepateikus nurodytų dokumentų, laikoma, kad Prekės neatitinka Sutartyje nustatytų reikalavimų.</w:t>
            </w:r>
          </w:p>
        </w:tc>
      </w:tr>
      <w:tr w:rsidR="00111C94" w:rsidRPr="00093573" w14:paraId="78998FA3" w14:textId="77777777" w:rsidTr="40448758">
        <w:trPr>
          <w:trHeight w:val="300"/>
        </w:trPr>
        <w:tc>
          <w:tcPr>
            <w:tcW w:w="9535" w:type="dxa"/>
            <w:gridSpan w:val="3"/>
          </w:tcPr>
          <w:p w14:paraId="6803E5F3" w14:textId="77777777" w:rsidR="00111C94" w:rsidRPr="00093573" w:rsidRDefault="00111C94" w:rsidP="002E3C91">
            <w:pPr>
              <w:jc w:val="center"/>
              <w:rPr>
                <w:b/>
                <w:bCs/>
                <w:kern w:val="2"/>
                <w:szCs w:val="24"/>
              </w:rPr>
            </w:pPr>
            <w:r w:rsidRPr="00093573">
              <w:rPr>
                <w:b/>
                <w:bCs/>
                <w:kern w:val="2"/>
                <w:szCs w:val="24"/>
              </w:rPr>
              <w:t>5. SUTARTIES KAINA IR ATSISKAITYMO TVARKA</w:t>
            </w:r>
          </w:p>
        </w:tc>
      </w:tr>
      <w:tr w:rsidR="00111C94" w:rsidRPr="00093573" w14:paraId="47497A09"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362863CA" w14:textId="77777777" w:rsidR="00111C94" w:rsidRPr="00093573" w:rsidRDefault="00111C94" w:rsidP="00952B14">
            <w:pPr>
              <w:jc w:val="both"/>
              <w:rPr>
                <w:b/>
                <w:bCs/>
                <w:kern w:val="2"/>
                <w:szCs w:val="24"/>
              </w:rPr>
            </w:pPr>
            <w:r w:rsidRPr="00093573">
              <w:rPr>
                <w:b/>
                <w:bCs/>
                <w:kern w:val="2"/>
                <w:szCs w:val="24"/>
              </w:rPr>
              <w:t>5.1. Sutarčiai taikomas kainos apskaičiavimo būdas</w:t>
            </w:r>
          </w:p>
        </w:tc>
        <w:tc>
          <w:tcPr>
            <w:tcW w:w="6988" w:type="dxa"/>
            <w:gridSpan w:val="2"/>
            <w:tcBorders>
              <w:top w:val="single" w:sz="4" w:space="0" w:color="auto"/>
              <w:left w:val="single" w:sz="4" w:space="0" w:color="auto"/>
              <w:bottom w:val="single" w:sz="4" w:space="0" w:color="auto"/>
              <w:right w:val="single" w:sz="4" w:space="0" w:color="auto"/>
            </w:tcBorders>
          </w:tcPr>
          <w:p w14:paraId="17D7A7B5" w14:textId="053FAE1B" w:rsidR="00111C94" w:rsidRPr="00093573" w:rsidRDefault="0068012F" w:rsidP="00952B14">
            <w:pPr>
              <w:jc w:val="both"/>
              <w:rPr>
                <w:color w:val="4472C4"/>
                <w:kern w:val="2"/>
              </w:rPr>
            </w:pPr>
            <w:r w:rsidRPr="0068012F">
              <w:rPr>
                <w:kern w:val="2"/>
                <w:szCs w:val="24"/>
              </w:rPr>
              <w:t xml:space="preserve">Kainodara </w:t>
            </w:r>
            <w:r w:rsidR="006D444F" w:rsidRPr="00F01B5D">
              <w:rPr>
                <w:b/>
                <w:bCs/>
                <w:color w:val="000000" w:themeColor="text1"/>
                <w:kern w:val="2"/>
                <w:szCs w:val="24"/>
              </w:rPr>
              <w:t>–</w:t>
            </w:r>
            <w:r w:rsidR="006D444F">
              <w:rPr>
                <w:b/>
                <w:bCs/>
                <w:color w:val="000000" w:themeColor="text1"/>
                <w:kern w:val="2"/>
                <w:szCs w:val="24"/>
              </w:rPr>
              <w:t xml:space="preserve"> </w:t>
            </w:r>
            <w:r w:rsidRPr="0068012F">
              <w:rPr>
                <w:kern w:val="2"/>
                <w:szCs w:val="24"/>
              </w:rPr>
              <w:t xml:space="preserve">fiksuota kaina. </w:t>
            </w:r>
          </w:p>
        </w:tc>
      </w:tr>
      <w:tr w:rsidR="00111C94" w:rsidRPr="00093573" w14:paraId="2028B8DB"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68DB7658" w14:textId="77777777" w:rsidR="00111C94" w:rsidRPr="00093573" w:rsidRDefault="00111C94" w:rsidP="00952B14">
            <w:pPr>
              <w:jc w:val="both"/>
              <w:rPr>
                <w:b/>
                <w:bCs/>
                <w:kern w:val="2"/>
                <w:szCs w:val="24"/>
              </w:rPr>
            </w:pPr>
            <w:r w:rsidRPr="00093573">
              <w:rPr>
                <w:b/>
                <w:bCs/>
                <w:kern w:val="2"/>
                <w:szCs w:val="24"/>
              </w:rPr>
              <w:t xml:space="preserve">5.2. Pradinės Sutarties vertė ir Sutarties kaina, kai taikoma </w:t>
            </w:r>
            <w:r w:rsidRPr="00093573">
              <w:rPr>
                <w:b/>
                <w:bCs/>
                <w:kern w:val="2"/>
                <w:szCs w:val="24"/>
                <w:u w:val="single"/>
              </w:rPr>
              <w:t>fiksuotos kainos</w:t>
            </w:r>
            <w:r w:rsidRPr="00093573">
              <w:rPr>
                <w:b/>
                <w:bCs/>
                <w:kern w:val="2"/>
                <w:szCs w:val="24"/>
              </w:rPr>
              <w:t xml:space="preserve"> kainodara</w:t>
            </w:r>
          </w:p>
          <w:p w14:paraId="46580E52" w14:textId="77777777" w:rsidR="00111C94" w:rsidRPr="00093573" w:rsidRDefault="00111C94" w:rsidP="00952B14">
            <w:pPr>
              <w:jc w:val="both"/>
              <w:rPr>
                <w:b/>
                <w:bCs/>
                <w:kern w:val="2"/>
                <w:szCs w:val="24"/>
              </w:rPr>
            </w:pPr>
          </w:p>
          <w:p w14:paraId="04AD435D" w14:textId="77777777" w:rsidR="00111C94" w:rsidRPr="00093573" w:rsidRDefault="00111C94" w:rsidP="00952B14">
            <w:pPr>
              <w:jc w:val="both"/>
              <w:rPr>
                <w:b/>
                <w:bCs/>
                <w:kern w:val="2"/>
                <w:szCs w:val="24"/>
              </w:rPr>
            </w:pPr>
          </w:p>
        </w:tc>
        <w:tc>
          <w:tcPr>
            <w:tcW w:w="6988" w:type="dxa"/>
            <w:gridSpan w:val="2"/>
            <w:tcBorders>
              <w:top w:val="single" w:sz="4" w:space="0" w:color="auto"/>
              <w:left w:val="single" w:sz="4" w:space="0" w:color="auto"/>
              <w:bottom w:val="single" w:sz="4" w:space="0" w:color="auto"/>
              <w:right w:val="single" w:sz="4" w:space="0" w:color="auto"/>
            </w:tcBorders>
          </w:tcPr>
          <w:p w14:paraId="05FDE98E" w14:textId="77777777" w:rsidR="00111C94" w:rsidRPr="00093573" w:rsidRDefault="00111C94" w:rsidP="00952B14">
            <w:pPr>
              <w:jc w:val="both"/>
              <w:rPr>
                <w:kern w:val="2"/>
                <w:szCs w:val="24"/>
              </w:rPr>
            </w:pPr>
            <w:r w:rsidRPr="00093573">
              <w:rPr>
                <w:kern w:val="2"/>
                <w:szCs w:val="24"/>
              </w:rPr>
              <w:t xml:space="preserve">Pradinės Sutarties vertė yra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 xml:space="preserve"> be pridėtinės vertės mokesčio (toliau – PVM). </w:t>
            </w:r>
          </w:p>
          <w:p w14:paraId="78F5AAD9" w14:textId="77777777" w:rsidR="00111C94" w:rsidRPr="00093573" w:rsidRDefault="00111C94" w:rsidP="00952B14">
            <w:pPr>
              <w:jc w:val="both"/>
              <w:rPr>
                <w:kern w:val="2"/>
                <w:szCs w:val="24"/>
              </w:rPr>
            </w:pPr>
            <w:r w:rsidRPr="00093573">
              <w:rPr>
                <w:kern w:val="2"/>
                <w:szCs w:val="24"/>
              </w:rPr>
              <w:t xml:space="preserve">PVM sudaro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w:t>
            </w:r>
          </w:p>
          <w:p w14:paraId="03A844DE" w14:textId="77777777" w:rsidR="00111C94" w:rsidRDefault="00111C94" w:rsidP="00952B14">
            <w:pPr>
              <w:jc w:val="both"/>
              <w:rPr>
                <w:kern w:val="2"/>
                <w:szCs w:val="24"/>
              </w:rPr>
            </w:pPr>
            <w:r w:rsidRPr="00093573">
              <w:rPr>
                <w:kern w:val="2"/>
                <w:szCs w:val="24"/>
              </w:rPr>
              <w:t xml:space="preserve">Sutarties kaina yra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 xml:space="preserve"> Eur su PVM.</w:t>
            </w:r>
          </w:p>
          <w:p w14:paraId="1B3D583A" w14:textId="77777777" w:rsidR="00022395" w:rsidRPr="00093573" w:rsidRDefault="00022395" w:rsidP="00952B14">
            <w:pPr>
              <w:jc w:val="both"/>
              <w:rPr>
                <w:kern w:val="2"/>
                <w:szCs w:val="24"/>
              </w:rPr>
            </w:pPr>
          </w:p>
          <w:p w14:paraId="696699D7" w14:textId="7706F189" w:rsidR="00273A3F" w:rsidRPr="006D444F" w:rsidRDefault="00111C94" w:rsidP="00952B14">
            <w:pPr>
              <w:jc w:val="both"/>
              <w:rPr>
                <w:color w:val="000000"/>
                <w:kern w:val="2"/>
                <w:szCs w:val="24"/>
              </w:rPr>
            </w:pPr>
            <w:r w:rsidRPr="00093573">
              <w:rPr>
                <w:kern w:val="2"/>
                <w:szCs w:val="24"/>
              </w:rPr>
              <w:t>Šioje Sutartyje P</w:t>
            </w:r>
            <w:r w:rsidRPr="00093573">
              <w:rPr>
                <w:color w:val="000000"/>
                <w:kern w:val="2"/>
                <w:szCs w:val="24"/>
              </w:rPr>
              <w:t>radinės Sutarties vertė yra lygi Tiekėjo pasiūlymo kainai be PVM</w:t>
            </w:r>
          </w:p>
        </w:tc>
      </w:tr>
      <w:tr w:rsidR="00111C94" w:rsidRPr="00093573" w14:paraId="14BE4638"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33CE0905" w14:textId="65F4C802" w:rsidR="00111C94" w:rsidRPr="00093573" w:rsidRDefault="00111C94" w:rsidP="00952B14">
            <w:pPr>
              <w:jc w:val="both"/>
              <w:rPr>
                <w:kern w:val="2"/>
                <w:szCs w:val="24"/>
              </w:rPr>
            </w:pPr>
            <w:r w:rsidRPr="00093573">
              <w:rPr>
                <w:b/>
                <w:bCs/>
                <w:kern w:val="2"/>
                <w:szCs w:val="24"/>
              </w:rPr>
              <w:t xml:space="preserve">5.3. Sutarties kainos / įkainių perskaičiavimas taikant </w:t>
            </w:r>
            <w:r w:rsidRPr="00093573">
              <w:rPr>
                <w:b/>
                <w:bCs/>
                <w:kern w:val="2"/>
                <w:szCs w:val="24"/>
                <w:u w:val="single"/>
              </w:rPr>
              <w:t>peržiūros</w:t>
            </w:r>
            <w:r w:rsidRPr="00093573">
              <w:rPr>
                <w:b/>
                <w:bCs/>
                <w:kern w:val="2"/>
                <w:szCs w:val="24"/>
              </w:rPr>
              <w:t xml:space="preserve"> taisykles</w:t>
            </w:r>
          </w:p>
        </w:tc>
        <w:tc>
          <w:tcPr>
            <w:tcW w:w="6988" w:type="dxa"/>
            <w:gridSpan w:val="2"/>
            <w:tcBorders>
              <w:top w:val="single" w:sz="4" w:space="0" w:color="auto"/>
              <w:left w:val="single" w:sz="4" w:space="0" w:color="auto"/>
              <w:bottom w:val="single" w:sz="4" w:space="0" w:color="auto"/>
              <w:right w:val="single" w:sz="4" w:space="0" w:color="auto"/>
            </w:tcBorders>
          </w:tcPr>
          <w:p w14:paraId="62284771" w14:textId="00ED6FA7" w:rsidR="00111C94" w:rsidRPr="00093573" w:rsidRDefault="00111C94" w:rsidP="00952B14">
            <w:pPr>
              <w:jc w:val="both"/>
              <w:rPr>
                <w:kern w:val="2"/>
                <w:szCs w:val="24"/>
              </w:rPr>
            </w:pPr>
            <w:r w:rsidRPr="00093573">
              <w:rPr>
                <w:kern w:val="2"/>
                <w:szCs w:val="24"/>
              </w:rPr>
              <w:t>Sutarties kaina</w:t>
            </w:r>
            <w:r w:rsidR="00F30726" w:rsidRPr="00093573">
              <w:rPr>
                <w:kern w:val="2"/>
                <w:szCs w:val="24"/>
              </w:rPr>
              <w:t xml:space="preserve"> </w:t>
            </w:r>
            <w:r w:rsidRPr="00093573">
              <w:rPr>
                <w:kern w:val="2"/>
                <w:szCs w:val="24"/>
              </w:rPr>
              <w:t>bus perskaičiuojami:</w:t>
            </w:r>
          </w:p>
          <w:p w14:paraId="3E499BAF" w14:textId="77777777" w:rsidR="00111C94" w:rsidRPr="00093573" w:rsidRDefault="00111C94" w:rsidP="00952B14">
            <w:pPr>
              <w:jc w:val="both"/>
              <w:rPr>
                <w:kern w:val="2"/>
                <w:szCs w:val="24"/>
              </w:rPr>
            </w:pPr>
            <w:r w:rsidRPr="00093573">
              <w:rPr>
                <w:kern w:val="2"/>
                <w:szCs w:val="24"/>
              </w:rPr>
              <w:t>5.3.1. dėl PVM tarifo pasikeitimo;</w:t>
            </w:r>
          </w:p>
          <w:p w14:paraId="28E6560D" w14:textId="28A156F6" w:rsidR="00111C94" w:rsidRPr="00093573" w:rsidRDefault="00111C94" w:rsidP="00952B14">
            <w:pPr>
              <w:jc w:val="both"/>
              <w:rPr>
                <w:kern w:val="2"/>
                <w:szCs w:val="24"/>
              </w:rPr>
            </w:pPr>
            <w:r w:rsidRPr="00093573">
              <w:rPr>
                <w:kern w:val="2"/>
                <w:szCs w:val="24"/>
              </w:rPr>
              <w:t>5.3.2.</w:t>
            </w:r>
            <w:r w:rsidR="0093515B">
              <w:rPr>
                <w:kern w:val="2"/>
                <w:szCs w:val="24"/>
              </w:rPr>
              <w:t xml:space="preserve"> </w:t>
            </w:r>
            <w:r w:rsidR="0093515B" w:rsidRPr="00180519">
              <w:rPr>
                <w:szCs w:val="24"/>
              </w:rPr>
              <w:t>dėl kitų mokesčių, lemiančių Prekių kainos pokytį, pasikeitimo (nurodyti mokesčius, dėl kurių bus atliekamas perskaičiavimas)</w:t>
            </w:r>
            <w:r w:rsidR="0093515B" w:rsidRPr="00E2272A">
              <w:t xml:space="preserve"> (</w:t>
            </w:r>
            <w:r w:rsidR="0093515B" w:rsidRPr="00E2272A">
              <w:rPr>
                <w:u w:val="single"/>
              </w:rPr>
              <w:t>netaikoma</w:t>
            </w:r>
            <w:r w:rsidR="0093515B" w:rsidRPr="00E2272A">
              <w:t>);</w:t>
            </w:r>
            <w:r w:rsidRPr="00093573">
              <w:rPr>
                <w:kern w:val="2"/>
                <w:szCs w:val="24"/>
              </w:rPr>
              <w:t xml:space="preserve"> </w:t>
            </w:r>
          </w:p>
          <w:p w14:paraId="476DEDF8" w14:textId="47939444" w:rsidR="007E47CE" w:rsidRPr="00093573" w:rsidRDefault="007E47CE" w:rsidP="00952B14">
            <w:pPr>
              <w:jc w:val="both"/>
            </w:pPr>
            <w:r w:rsidRPr="4C436CE3">
              <w:rPr>
                <w:kern w:val="2"/>
              </w:rPr>
              <w:t xml:space="preserve">5.3.3. </w:t>
            </w:r>
            <w:r w:rsidR="0093515B" w:rsidRPr="00180519">
              <w:rPr>
                <w:szCs w:val="24"/>
              </w:rPr>
              <w:t>dėl kainų lygio pokyčio</w:t>
            </w:r>
            <w:r w:rsidR="006D444F">
              <w:rPr>
                <w:szCs w:val="24"/>
              </w:rPr>
              <w:t xml:space="preserve"> </w:t>
            </w:r>
            <w:r w:rsidR="006D444F">
              <w:t>(</w:t>
            </w:r>
            <w:r w:rsidR="006D444F" w:rsidRPr="001304EB">
              <w:rPr>
                <w:kern w:val="2"/>
                <w:u w:val="single"/>
              </w:rPr>
              <w:t>netaikoma</w:t>
            </w:r>
            <w:r w:rsidR="006D444F">
              <w:rPr>
                <w:kern w:val="2"/>
              </w:rPr>
              <w:t>)</w:t>
            </w:r>
            <w:r w:rsidR="00800B6B">
              <w:t>;</w:t>
            </w:r>
          </w:p>
          <w:p w14:paraId="7513D423" w14:textId="6F7DB1DB" w:rsidR="00111C94" w:rsidRPr="00093573" w:rsidRDefault="00111C94" w:rsidP="00952B14">
            <w:pPr>
              <w:jc w:val="both"/>
              <w:rPr>
                <w:color w:val="FF0000"/>
                <w:kern w:val="2"/>
              </w:rPr>
            </w:pPr>
            <w:r w:rsidRPr="00093573">
              <w:rPr>
                <w:kern w:val="2"/>
              </w:rPr>
              <w:t xml:space="preserve">5.3.4. </w:t>
            </w:r>
            <w:r w:rsidR="0093515B" w:rsidRPr="00180519">
              <w:rPr>
                <w:szCs w:val="24"/>
              </w:rPr>
              <w:t>pagal Prekių grupių (įvardinti konkrečią grupę pagal Sutarties dalyką) kainų pokyčius</w:t>
            </w:r>
            <w:r w:rsidR="0093515B" w:rsidRPr="00E2272A">
              <w:t xml:space="preserve"> </w:t>
            </w:r>
            <w:r w:rsidR="0093515B">
              <w:t>(</w:t>
            </w:r>
            <w:r w:rsidR="00F30726" w:rsidRPr="001304EB">
              <w:rPr>
                <w:kern w:val="2"/>
                <w:u w:val="single"/>
              </w:rPr>
              <w:t>netaikoma</w:t>
            </w:r>
            <w:r w:rsidR="0093515B">
              <w:rPr>
                <w:kern w:val="2"/>
              </w:rPr>
              <w:t>)</w:t>
            </w:r>
            <w:r w:rsidRPr="00093573">
              <w:rPr>
                <w:kern w:val="2"/>
              </w:rPr>
              <w:t>.</w:t>
            </w:r>
          </w:p>
        </w:tc>
      </w:tr>
      <w:tr w:rsidR="00111C94" w:rsidRPr="00093573" w14:paraId="6C3D9423"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62987D6D" w14:textId="77777777" w:rsidR="00111C94" w:rsidRPr="00093573" w:rsidRDefault="00111C94" w:rsidP="00952B14">
            <w:pPr>
              <w:jc w:val="both"/>
              <w:rPr>
                <w:b/>
                <w:bCs/>
                <w:kern w:val="2"/>
                <w:szCs w:val="24"/>
              </w:rPr>
            </w:pPr>
            <w:r w:rsidRPr="00093573">
              <w:rPr>
                <w:b/>
                <w:bCs/>
                <w:kern w:val="2"/>
                <w:szCs w:val="24"/>
              </w:rPr>
              <w:t>5.3.1. Sutarties kainos / įkainių peržiūra dėl PVM tarifo pasikeitimo</w:t>
            </w:r>
          </w:p>
        </w:tc>
        <w:tc>
          <w:tcPr>
            <w:tcW w:w="6988" w:type="dxa"/>
            <w:gridSpan w:val="2"/>
            <w:tcBorders>
              <w:top w:val="single" w:sz="4" w:space="0" w:color="auto"/>
              <w:left w:val="single" w:sz="4" w:space="0" w:color="auto"/>
              <w:bottom w:val="single" w:sz="4" w:space="0" w:color="auto"/>
              <w:right w:val="single" w:sz="4" w:space="0" w:color="auto"/>
            </w:tcBorders>
          </w:tcPr>
          <w:p w14:paraId="34917FC1" w14:textId="77777777" w:rsidR="003B5879" w:rsidRPr="00093573" w:rsidRDefault="003B5879" w:rsidP="00952B14">
            <w:pPr>
              <w:jc w:val="both"/>
              <w:rPr>
                <w:kern w:val="2"/>
                <w:szCs w:val="24"/>
              </w:rPr>
            </w:pPr>
            <w:r w:rsidRPr="00093573">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CDEEC66" w14:textId="77777777" w:rsidR="003B5879" w:rsidRPr="00093573" w:rsidRDefault="003B5879" w:rsidP="00952B14">
            <w:pPr>
              <w:jc w:val="both"/>
              <w:rPr>
                <w:kern w:val="2"/>
                <w:szCs w:val="24"/>
              </w:rPr>
            </w:pPr>
          </w:p>
          <w:p w14:paraId="35E34E3F" w14:textId="1F1FE45E" w:rsidR="00111C94" w:rsidRPr="00093573" w:rsidRDefault="003B5879" w:rsidP="00952B14">
            <w:pPr>
              <w:jc w:val="both"/>
              <w:rPr>
                <w:kern w:val="2"/>
                <w:szCs w:val="24"/>
              </w:rPr>
            </w:pPr>
            <w:r w:rsidRPr="00093573">
              <w:rPr>
                <w:kern w:val="2"/>
                <w:szCs w:val="24"/>
              </w:rPr>
              <w:t>Perskaičiuota Sutarties kaina / Prekių įkainiai įforminami Susitarimu ir turi būti taikomi nuo naujo PVM įvedimo datos (nepriklausomai nuo to, kada pasirašytas Susitarimas).</w:t>
            </w:r>
          </w:p>
        </w:tc>
      </w:tr>
      <w:tr w:rsidR="00111C94" w:rsidRPr="00093573" w14:paraId="3B97C18F"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1168E6F9" w14:textId="77777777" w:rsidR="00111C94" w:rsidRPr="00093573" w:rsidRDefault="00111C94" w:rsidP="00806066">
            <w:pPr>
              <w:jc w:val="both"/>
              <w:rPr>
                <w:kern w:val="2"/>
                <w:szCs w:val="24"/>
              </w:rPr>
            </w:pPr>
            <w:r w:rsidRPr="00093573">
              <w:rPr>
                <w:b/>
                <w:bCs/>
                <w:kern w:val="2"/>
                <w:szCs w:val="24"/>
              </w:rPr>
              <w:t>5.3.2.</w:t>
            </w:r>
            <w:r w:rsidRPr="00093573">
              <w:rPr>
                <w:kern w:val="2"/>
                <w:szCs w:val="24"/>
              </w:rPr>
              <w:t> </w:t>
            </w:r>
            <w:r w:rsidRPr="00093573">
              <w:rPr>
                <w:b/>
                <w:bCs/>
                <w:kern w:val="2"/>
                <w:szCs w:val="24"/>
              </w:rPr>
              <w:t>Sutarties kainos / įkainių peržiūra dėl kitų mokesčių, lemiančių Prekių kainos / įkainių pokytį, pasikeitimo</w:t>
            </w:r>
          </w:p>
        </w:tc>
        <w:tc>
          <w:tcPr>
            <w:tcW w:w="698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093573" w:rsidRDefault="00111C94" w:rsidP="00806066">
            <w:pPr>
              <w:jc w:val="both"/>
              <w:rPr>
                <w:kern w:val="2"/>
                <w:szCs w:val="24"/>
              </w:rPr>
            </w:pPr>
            <w:r w:rsidRPr="00093573">
              <w:rPr>
                <w:kern w:val="2"/>
                <w:szCs w:val="24"/>
              </w:rPr>
              <w:t>Netaikoma</w:t>
            </w:r>
          </w:p>
          <w:p w14:paraId="1A8A02BD" w14:textId="25D8E0E8" w:rsidR="00111C94" w:rsidRPr="00093573" w:rsidRDefault="00111C94" w:rsidP="00806066">
            <w:pPr>
              <w:jc w:val="both"/>
            </w:pPr>
          </w:p>
        </w:tc>
      </w:tr>
      <w:tr w:rsidR="00800B6B" w:rsidRPr="00093573" w14:paraId="09171AED"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4DC24823" w14:textId="2D19FFB7" w:rsidR="00800B6B" w:rsidRPr="00093573" w:rsidRDefault="00800B6B" w:rsidP="00800B6B">
            <w:pPr>
              <w:rPr>
                <w:b/>
                <w:bCs/>
                <w:kern w:val="2"/>
                <w:szCs w:val="24"/>
              </w:rPr>
            </w:pPr>
            <w:r w:rsidRPr="00093573">
              <w:rPr>
                <w:b/>
                <w:bCs/>
                <w:kern w:val="2"/>
                <w:szCs w:val="24"/>
              </w:rPr>
              <w:lastRenderedPageBreak/>
              <w:t>5.3.3. Sutarties kainos / įkainių peržiūra dėl kainų lygio pokyčio</w:t>
            </w:r>
          </w:p>
        </w:tc>
        <w:tc>
          <w:tcPr>
            <w:tcW w:w="6988" w:type="dxa"/>
            <w:gridSpan w:val="2"/>
            <w:tcBorders>
              <w:top w:val="single" w:sz="4" w:space="0" w:color="auto"/>
              <w:left w:val="single" w:sz="4" w:space="0" w:color="auto"/>
              <w:bottom w:val="single" w:sz="4" w:space="0" w:color="auto"/>
              <w:right w:val="single" w:sz="4" w:space="0" w:color="auto"/>
            </w:tcBorders>
          </w:tcPr>
          <w:p w14:paraId="7DE659FC" w14:textId="0DE79255" w:rsidR="00800B6B" w:rsidRPr="00093573" w:rsidRDefault="006D444F" w:rsidP="006D444F">
            <w:pPr>
              <w:spacing w:after="120"/>
              <w:jc w:val="both"/>
            </w:pPr>
            <w:r>
              <w:t>Netaikoma</w:t>
            </w:r>
            <w:r w:rsidR="006870A8" w:rsidRPr="006870A8">
              <w:t xml:space="preserve"> </w:t>
            </w:r>
          </w:p>
        </w:tc>
      </w:tr>
      <w:tr w:rsidR="000A1BDA" w:rsidRPr="00093573" w14:paraId="5A3F0BED"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5670ABAC" w14:textId="77777777" w:rsidR="000A1BDA" w:rsidRPr="00093573" w:rsidRDefault="000A1BDA" w:rsidP="00806066">
            <w:pPr>
              <w:jc w:val="both"/>
              <w:rPr>
                <w:b/>
                <w:bCs/>
                <w:kern w:val="2"/>
                <w:szCs w:val="24"/>
              </w:rPr>
            </w:pPr>
            <w:r w:rsidRPr="00093573">
              <w:rPr>
                <w:b/>
                <w:bCs/>
                <w:kern w:val="2"/>
                <w:szCs w:val="24"/>
              </w:rPr>
              <w:t>5.3.4. Sutarties kainos / įkainių peržiūra dėl kainų lygio pokyčio pagal Prekių grupių kainų pokyčius</w:t>
            </w:r>
          </w:p>
        </w:tc>
        <w:tc>
          <w:tcPr>
            <w:tcW w:w="6988" w:type="dxa"/>
            <w:gridSpan w:val="2"/>
            <w:tcBorders>
              <w:top w:val="single" w:sz="4" w:space="0" w:color="auto"/>
              <w:left w:val="single" w:sz="4" w:space="0" w:color="auto"/>
              <w:bottom w:val="single" w:sz="4" w:space="0" w:color="auto"/>
              <w:right w:val="single" w:sz="4" w:space="0" w:color="auto"/>
            </w:tcBorders>
          </w:tcPr>
          <w:p w14:paraId="3B76BA74" w14:textId="77777777" w:rsidR="000A1BDA" w:rsidRPr="00093573" w:rsidRDefault="000A1BDA" w:rsidP="00806066">
            <w:pPr>
              <w:jc w:val="both"/>
              <w:rPr>
                <w:kern w:val="2"/>
                <w:szCs w:val="24"/>
              </w:rPr>
            </w:pPr>
            <w:r w:rsidRPr="00093573">
              <w:rPr>
                <w:kern w:val="2"/>
                <w:szCs w:val="24"/>
              </w:rPr>
              <w:t>Netaikoma</w:t>
            </w:r>
          </w:p>
          <w:p w14:paraId="204A377A" w14:textId="17F07C9D" w:rsidR="000A1BDA" w:rsidRPr="00093573" w:rsidRDefault="000A1BDA" w:rsidP="00806066">
            <w:pPr>
              <w:jc w:val="both"/>
              <w:rPr>
                <w:kern w:val="2"/>
                <w:szCs w:val="24"/>
              </w:rPr>
            </w:pPr>
          </w:p>
        </w:tc>
      </w:tr>
      <w:tr w:rsidR="000A1BDA" w:rsidRPr="00093573" w14:paraId="2F8FA9C8"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3FB95D50" w14:textId="77777777" w:rsidR="000A1BDA" w:rsidRPr="00093573" w:rsidRDefault="000A1BDA" w:rsidP="00806066">
            <w:pPr>
              <w:jc w:val="both"/>
              <w:rPr>
                <w:b/>
                <w:bCs/>
                <w:kern w:val="2"/>
                <w:szCs w:val="24"/>
              </w:rPr>
            </w:pPr>
            <w:r w:rsidRPr="00093573">
              <w:rPr>
                <w:b/>
                <w:bCs/>
                <w:kern w:val="2"/>
                <w:szCs w:val="24"/>
              </w:rPr>
              <w:t xml:space="preserve">5.4. Sutarties kainos / įkainių apskaičiavimas taikant </w:t>
            </w:r>
            <w:r w:rsidRPr="006D444F">
              <w:rPr>
                <w:b/>
                <w:bCs/>
                <w:kern w:val="2"/>
                <w:szCs w:val="24"/>
              </w:rPr>
              <w:t>kiekio (apimties)</w:t>
            </w:r>
            <w:r w:rsidRPr="00093573">
              <w:rPr>
                <w:b/>
                <w:bCs/>
                <w:kern w:val="2"/>
                <w:szCs w:val="24"/>
              </w:rPr>
              <w:t xml:space="preserve"> keitimo taisykles</w:t>
            </w:r>
          </w:p>
        </w:tc>
        <w:tc>
          <w:tcPr>
            <w:tcW w:w="6988" w:type="dxa"/>
            <w:gridSpan w:val="2"/>
            <w:tcBorders>
              <w:top w:val="single" w:sz="4" w:space="0" w:color="auto"/>
              <w:left w:val="single" w:sz="4" w:space="0" w:color="auto"/>
              <w:bottom w:val="single" w:sz="4" w:space="0" w:color="auto"/>
              <w:right w:val="single" w:sz="4" w:space="0" w:color="auto"/>
            </w:tcBorders>
          </w:tcPr>
          <w:p w14:paraId="27241D95" w14:textId="29A59133" w:rsidR="000A1BDA" w:rsidRPr="000D7E8D" w:rsidRDefault="006D444F" w:rsidP="00806066">
            <w:pPr>
              <w:spacing w:after="120"/>
              <w:jc w:val="both"/>
              <w:rPr>
                <w:kern w:val="2"/>
              </w:rPr>
            </w:pPr>
            <w:r>
              <w:rPr>
                <w:kern w:val="2"/>
              </w:rPr>
              <w:t>Netaikoma</w:t>
            </w:r>
          </w:p>
        </w:tc>
      </w:tr>
      <w:tr w:rsidR="000A1BDA" w:rsidRPr="00093573" w14:paraId="36FB3800"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35713087" w14:textId="77777777" w:rsidR="000A1BDA" w:rsidRPr="00093573" w:rsidRDefault="000A1BDA" w:rsidP="00806066">
            <w:pPr>
              <w:jc w:val="both"/>
              <w:rPr>
                <w:b/>
                <w:bCs/>
                <w:kern w:val="2"/>
                <w:szCs w:val="24"/>
              </w:rPr>
            </w:pPr>
            <w:r w:rsidRPr="00093573">
              <w:rPr>
                <w:b/>
                <w:bCs/>
                <w:kern w:val="2"/>
                <w:szCs w:val="24"/>
              </w:rPr>
              <w:t>5.5. Atsiskaitymo su Tiekėju terminas ir tvarka</w:t>
            </w:r>
          </w:p>
        </w:tc>
        <w:tc>
          <w:tcPr>
            <w:tcW w:w="6988" w:type="dxa"/>
            <w:gridSpan w:val="2"/>
            <w:tcBorders>
              <w:top w:val="single" w:sz="4" w:space="0" w:color="auto"/>
              <w:left w:val="single" w:sz="4" w:space="0" w:color="auto"/>
              <w:bottom w:val="single" w:sz="4" w:space="0" w:color="auto"/>
              <w:right w:val="single" w:sz="4" w:space="0" w:color="auto"/>
            </w:tcBorders>
          </w:tcPr>
          <w:p w14:paraId="53B26639" w14:textId="58769EE6" w:rsidR="000A1BDA" w:rsidRPr="00093573" w:rsidRDefault="000A1BDA" w:rsidP="00F773A4">
            <w:pPr>
              <w:jc w:val="both"/>
              <w:rPr>
                <w:kern w:val="2"/>
                <w:szCs w:val="24"/>
              </w:rPr>
            </w:pPr>
            <w:r w:rsidRPr="00093573">
              <w:rPr>
                <w:kern w:val="2"/>
                <w:szCs w:val="24"/>
              </w:rPr>
              <w:t>Pirkėjas atsiskaito su Tiekėju ne vėliau kaip per 30 (</w:t>
            </w:r>
            <w:r w:rsidRPr="00093573">
              <w:rPr>
                <w:i/>
                <w:iCs/>
                <w:kern w:val="2"/>
                <w:szCs w:val="24"/>
              </w:rPr>
              <w:t>trisdešimt</w:t>
            </w:r>
            <w:r w:rsidRPr="00093573">
              <w:rPr>
                <w:kern w:val="2"/>
                <w:szCs w:val="24"/>
              </w:rPr>
              <w:t>) kalendorinių dienų nuo Sąskaitos gavimo dienos.</w:t>
            </w:r>
          </w:p>
          <w:p w14:paraId="7E087910" w14:textId="24C844C2" w:rsidR="000A1BDA" w:rsidRPr="00093573" w:rsidRDefault="000A1BDA" w:rsidP="00F773A4">
            <w:pPr>
              <w:jc w:val="both"/>
              <w:rPr>
                <w:color w:val="000000"/>
                <w:kern w:val="2"/>
                <w:szCs w:val="24"/>
                <w:shd w:val="clear" w:color="auto" w:fill="FFFFFF"/>
              </w:rPr>
            </w:pPr>
            <w:r w:rsidRPr="00093573">
              <w:rPr>
                <w:color w:val="000000"/>
                <w:kern w:val="2"/>
                <w:szCs w:val="24"/>
                <w:shd w:val="clear" w:color="auto" w:fill="FFFFFF"/>
              </w:rPr>
              <w:t>Apmokėjimo sąlygos</w:t>
            </w:r>
            <w:r w:rsidRPr="00093573">
              <w:rPr>
                <w:color w:val="4472C4"/>
                <w:kern w:val="2"/>
                <w:szCs w:val="24"/>
                <w:shd w:val="clear" w:color="auto" w:fill="FFFFFF"/>
              </w:rPr>
              <w:t>:</w:t>
            </w:r>
            <w:r w:rsidRPr="00093573">
              <w:rPr>
                <w:color w:val="000000"/>
                <w:kern w:val="2"/>
                <w:szCs w:val="24"/>
                <w:shd w:val="clear" w:color="auto" w:fill="FFFFFF"/>
              </w:rPr>
              <w:t xml:space="preserve"> </w:t>
            </w:r>
          </w:p>
          <w:p w14:paraId="4524FC98" w14:textId="70A56CF1" w:rsidR="000A1BDA" w:rsidRPr="00DA1EFE" w:rsidRDefault="000A1BDA" w:rsidP="00F773A4">
            <w:pPr>
              <w:jc w:val="both"/>
              <w:rPr>
                <w:kern w:val="2"/>
                <w:szCs w:val="24"/>
                <w:shd w:val="clear" w:color="auto" w:fill="FFFFFF"/>
              </w:rPr>
            </w:pPr>
            <w:r w:rsidRPr="00093573">
              <w:rPr>
                <w:kern w:val="2"/>
                <w:szCs w:val="24"/>
                <w:shd w:val="clear" w:color="auto" w:fill="FFFFFF"/>
              </w:rPr>
              <w:t xml:space="preserve">1) </w:t>
            </w:r>
            <w:r w:rsidR="00DA1EFE" w:rsidRPr="00DA1EFE">
              <w:rPr>
                <w:kern w:val="2"/>
                <w:szCs w:val="24"/>
                <w:shd w:val="clear" w:color="auto" w:fill="FFFFFF"/>
              </w:rPr>
              <w:t xml:space="preserve">įvykdžius </w:t>
            </w:r>
            <w:r w:rsidR="006D444F">
              <w:rPr>
                <w:kern w:val="2"/>
                <w:szCs w:val="24"/>
                <w:shd w:val="clear" w:color="auto" w:fill="FFFFFF"/>
              </w:rPr>
              <w:t>visus sutartinius įsipareigojimus, sumokama visa Sutarties kaina.</w:t>
            </w:r>
          </w:p>
        </w:tc>
      </w:tr>
      <w:tr w:rsidR="000A1BDA" w:rsidRPr="00093573" w14:paraId="1CE31F7D"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5EA0173D" w14:textId="77777777" w:rsidR="000A1BDA" w:rsidRPr="00093573" w:rsidRDefault="000A1BDA" w:rsidP="00806066">
            <w:pPr>
              <w:jc w:val="both"/>
              <w:rPr>
                <w:b/>
                <w:bCs/>
                <w:kern w:val="2"/>
                <w:szCs w:val="24"/>
              </w:rPr>
            </w:pPr>
            <w:r w:rsidRPr="00093573">
              <w:rPr>
                <w:b/>
                <w:bCs/>
                <w:kern w:val="2"/>
                <w:szCs w:val="24"/>
              </w:rPr>
              <w:t>5.6. Avansas</w:t>
            </w:r>
          </w:p>
        </w:tc>
        <w:tc>
          <w:tcPr>
            <w:tcW w:w="6988" w:type="dxa"/>
            <w:gridSpan w:val="2"/>
            <w:tcBorders>
              <w:top w:val="single" w:sz="4" w:space="0" w:color="auto"/>
              <w:left w:val="single" w:sz="4" w:space="0" w:color="auto"/>
              <w:bottom w:val="single" w:sz="4" w:space="0" w:color="auto"/>
              <w:right w:val="single" w:sz="4" w:space="0" w:color="auto"/>
            </w:tcBorders>
          </w:tcPr>
          <w:p w14:paraId="2D973543" w14:textId="06651B88" w:rsidR="000A1BDA" w:rsidRPr="00093573" w:rsidRDefault="000A1BDA" w:rsidP="00806066">
            <w:pPr>
              <w:jc w:val="both"/>
              <w:rPr>
                <w:kern w:val="2"/>
                <w:szCs w:val="24"/>
              </w:rPr>
            </w:pPr>
            <w:r w:rsidRPr="00093573">
              <w:rPr>
                <w:kern w:val="2"/>
                <w:szCs w:val="24"/>
              </w:rPr>
              <w:t>Netaikoma</w:t>
            </w:r>
          </w:p>
        </w:tc>
      </w:tr>
      <w:tr w:rsidR="000A1BDA" w:rsidRPr="00093573" w14:paraId="03ADBDB9"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503BB136" w14:textId="77777777" w:rsidR="000A1BDA" w:rsidRPr="00093573" w:rsidRDefault="000A1BDA" w:rsidP="00806066">
            <w:pPr>
              <w:jc w:val="both"/>
              <w:rPr>
                <w:b/>
                <w:bCs/>
                <w:kern w:val="2"/>
                <w:szCs w:val="24"/>
              </w:rPr>
            </w:pPr>
            <w:r w:rsidRPr="00093573">
              <w:rPr>
                <w:b/>
                <w:bCs/>
                <w:kern w:val="2"/>
                <w:szCs w:val="24"/>
              </w:rPr>
              <w:t>5.7. Avanso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D0A444E" w14:textId="77777777" w:rsidR="000A1BDA" w:rsidRPr="00093573" w:rsidRDefault="000A1BDA" w:rsidP="00806066">
            <w:pPr>
              <w:jc w:val="both"/>
              <w:rPr>
                <w:kern w:val="2"/>
                <w:szCs w:val="24"/>
              </w:rPr>
            </w:pPr>
            <w:r w:rsidRPr="00093573">
              <w:rPr>
                <w:kern w:val="2"/>
                <w:szCs w:val="24"/>
              </w:rPr>
              <w:t>Netaikoma</w:t>
            </w:r>
          </w:p>
          <w:p w14:paraId="7D641605" w14:textId="722B60A3" w:rsidR="000A1BDA" w:rsidRPr="00093573" w:rsidRDefault="000A1BDA" w:rsidP="00806066">
            <w:pPr>
              <w:jc w:val="both"/>
              <w:rPr>
                <w:kern w:val="2"/>
                <w:szCs w:val="24"/>
              </w:rPr>
            </w:pPr>
          </w:p>
        </w:tc>
      </w:tr>
      <w:tr w:rsidR="000A1BDA" w:rsidRPr="00093573" w14:paraId="242CA81C" w14:textId="77777777" w:rsidTr="40448758">
        <w:trPr>
          <w:trHeight w:val="300"/>
        </w:trPr>
        <w:tc>
          <w:tcPr>
            <w:tcW w:w="9535" w:type="dxa"/>
            <w:gridSpan w:val="3"/>
          </w:tcPr>
          <w:p w14:paraId="3B541815" w14:textId="77777777" w:rsidR="000A1BDA" w:rsidRPr="006731A8" w:rsidRDefault="000A1BDA" w:rsidP="000A1BDA">
            <w:pPr>
              <w:jc w:val="center"/>
              <w:rPr>
                <w:b/>
                <w:bCs/>
                <w:kern w:val="2"/>
                <w:szCs w:val="24"/>
              </w:rPr>
            </w:pPr>
            <w:r w:rsidRPr="006731A8">
              <w:rPr>
                <w:b/>
                <w:bCs/>
                <w:kern w:val="2"/>
                <w:szCs w:val="24"/>
              </w:rPr>
              <w:t>6. PREKIŲ KOKYBĖ IR GARANTINIAI ĮSIPAREIGOJIMAI</w:t>
            </w:r>
          </w:p>
        </w:tc>
      </w:tr>
      <w:tr w:rsidR="00527F86" w:rsidRPr="00093573" w14:paraId="76ABC903"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603A02C7" w14:textId="77777777" w:rsidR="00527F86" w:rsidRPr="00093573" w:rsidRDefault="00527F86" w:rsidP="00527F86">
            <w:pPr>
              <w:rPr>
                <w:b/>
                <w:bCs/>
                <w:kern w:val="2"/>
                <w:szCs w:val="24"/>
              </w:rPr>
            </w:pPr>
            <w:r w:rsidRPr="00093573">
              <w:rPr>
                <w:b/>
                <w:bCs/>
                <w:kern w:val="2"/>
                <w:szCs w:val="24"/>
              </w:rPr>
              <w:t>6.1. Garantinis terminas</w:t>
            </w:r>
          </w:p>
        </w:tc>
        <w:tc>
          <w:tcPr>
            <w:tcW w:w="6988" w:type="dxa"/>
            <w:gridSpan w:val="2"/>
            <w:tcBorders>
              <w:top w:val="single" w:sz="4" w:space="0" w:color="auto"/>
              <w:left w:val="single" w:sz="4" w:space="0" w:color="auto"/>
              <w:bottom w:val="single" w:sz="4" w:space="0" w:color="auto"/>
              <w:right w:val="single" w:sz="4" w:space="0" w:color="auto"/>
            </w:tcBorders>
          </w:tcPr>
          <w:p w14:paraId="64AA828A" w14:textId="7F04A496" w:rsidR="0068012F" w:rsidRDefault="00101EAE" w:rsidP="00101EAE">
            <w:pPr>
              <w:jc w:val="both"/>
              <w:rPr>
                <w:kern w:val="2"/>
                <w:szCs w:val="24"/>
              </w:rPr>
            </w:pPr>
            <w:r w:rsidRPr="00101EAE">
              <w:rPr>
                <w:kern w:val="2"/>
                <w:szCs w:val="24"/>
              </w:rPr>
              <w:t>Prek</w:t>
            </w:r>
            <w:r w:rsidR="00806066">
              <w:rPr>
                <w:kern w:val="2"/>
                <w:szCs w:val="24"/>
              </w:rPr>
              <w:t>ei</w:t>
            </w:r>
            <w:r w:rsidRPr="00101EAE">
              <w:rPr>
                <w:kern w:val="2"/>
                <w:szCs w:val="24"/>
              </w:rPr>
              <w:t xml:space="preserve"> </w:t>
            </w:r>
            <w:r w:rsidR="0068012F" w:rsidRPr="0068012F">
              <w:rPr>
                <w:kern w:val="2"/>
                <w:szCs w:val="24"/>
              </w:rPr>
              <w:t xml:space="preserve">suteikiama ne trumpesnė nei </w:t>
            </w:r>
            <w:r w:rsidR="0068012F" w:rsidRPr="0068012F">
              <w:rPr>
                <w:b/>
                <w:bCs/>
                <w:kern w:val="2"/>
                <w:szCs w:val="24"/>
              </w:rPr>
              <w:t>36 mėnesių</w:t>
            </w:r>
            <w:r w:rsidR="0068012F" w:rsidRPr="0068012F">
              <w:rPr>
                <w:kern w:val="2"/>
                <w:szCs w:val="24"/>
              </w:rPr>
              <w:t xml:space="preserve"> garantija (jeigu transporto priemonėje įrengta aukštos įtampos traukos baterija, jai turi būti suteikiama </w:t>
            </w:r>
            <w:r w:rsidR="0068012F" w:rsidRPr="0068012F">
              <w:rPr>
                <w:b/>
                <w:bCs/>
                <w:kern w:val="2"/>
                <w:szCs w:val="24"/>
              </w:rPr>
              <w:t>ne trumpesnė kaip 8 metų arba 160 000 km garantija (priklausomai nuo to, kuris gedimas įvyksta anksčiau))</w:t>
            </w:r>
            <w:r w:rsidR="0068012F" w:rsidRPr="0068012F">
              <w:rPr>
                <w:kern w:val="2"/>
                <w:szCs w:val="24"/>
              </w:rPr>
              <w:t>. Tiekėjas privalo su prek</w:t>
            </w:r>
            <w:r w:rsidR="0038382B">
              <w:rPr>
                <w:kern w:val="2"/>
                <w:szCs w:val="24"/>
              </w:rPr>
              <w:t>e</w:t>
            </w:r>
            <w:r w:rsidR="0068012F" w:rsidRPr="0068012F">
              <w:rPr>
                <w:kern w:val="2"/>
                <w:szCs w:val="24"/>
              </w:rPr>
              <w:t xml:space="preserve"> perduoti Prekių garantiją patvirtinančius dokumentus. </w:t>
            </w:r>
          </w:p>
          <w:p w14:paraId="3EAAFC32" w14:textId="62464887" w:rsidR="0068012F" w:rsidRDefault="0068012F" w:rsidP="00101EAE">
            <w:pPr>
              <w:jc w:val="both"/>
              <w:rPr>
                <w:kern w:val="2"/>
                <w:szCs w:val="24"/>
              </w:rPr>
            </w:pPr>
            <w:r w:rsidRPr="0068012F">
              <w:rPr>
                <w:kern w:val="2"/>
                <w:szCs w:val="24"/>
              </w:rPr>
              <w:t xml:space="preserve">Tiekėjas </w:t>
            </w:r>
            <w:r>
              <w:rPr>
                <w:kern w:val="2"/>
                <w:szCs w:val="24"/>
              </w:rPr>
              <w:t>Prek</w:t>
            </w:r>
            <w:r w:rsidR="00F629CB">
              <w:rPr>
                <w:kern w:val="2"/>
                <w:szCs w:val="24"/>
              </w:rPr>
              <w:t>ių</w:t>
            </w:r>
            <w:r w:rsidRPr="0068012F">
              <w:rPr>
                <w:kern w:val="2"/>
                <w:szCs w:val="24"/>
              </w:rPr>
              <w:t xml:space="preserve"> naudojimo vietoje turės užtikrinti parduotos </w:t>
            </w:r>
            <w:r>
              <w:rPr>
                <w:kern w:val="2"/>
                <w:szCs w:val="24"/>
              </w:rPr>
              <w:t>Prek</w:t>
            </w:r>
            <w:r w:rsidR="00F629CB">
              <w:rPr>
                <w:kern w:val="2"/>
                <w:szCs w:val="24"/>
              </w:rPr>
              <w:t>ių</w:t>
            </w:r>
            <w:r w:rsidRPr="0068012F">
              <w:rPr>
                <w:kern w:val="2"/>
                <w:szCs w:val="24"/>
              </w:rPr>
              <w:t xml:space="preserve"> garantinę priežiūrą ir garantinį remontą.</w:t>
            </w:r>
            <w:r>
              <w:rPr>
                <w:kern w:val="2"/>
                <w:szCs w:val="24"/>
              </w:rPr>
              <w:t xml:space="preserve"> </w:t>
            </w:r>
          </w:p>
          <w:p w14:paraId="6AFC934C" w14:textId="63E95F42" w:rsidR="00527F86" w:rsidRPr="00733B3E" w:rsidRDefault="00101EAE" w:rsidP="00101EAE">
            <w:pPr>
              <w:jc w:val="both"/>
              <w:rPr>
                <w:kern w:val="2"/>
                <w:szCs w:val="24"/>
              </w:rPr>
            </w:pPr>
            <w:r w:rsidRPr="00101EAE">
              <w:rPr>
                <w:kern w:val="2"/>
                <w:szCs w:val="24"/>
              </w:rPr>
              <w:t>Garantinis terminas,</w:t>
            </w:r>
            <w:r>
              <w:rPr>
                <w:kern w:val="2"/>
                <w:szCs w:val="24"/>
              </w:rPr>
              <w:t xml:space="preserve"> </w:t>
            </w:r>
            <w:r w:rsidRPr="00101EAE">
              <w:rPr>
                <w:kern w:val="2"/>
                <w:szCs w:val="24"/>
              </w:rPr>
              <w:t>skaičiuojamas nuo Prek</w:t>
            </w:r>
            <w:r w:rsidR="00F629CB">
              <w:rPr>
                <w:kern w:val="2"/>
                <w:szCs w:val="24"/>
              </w:rPr>
              <w:t>ių</w:t>
            </w:r>
            <w:r w:rsidRPr="00101EAE">
              <w:rPr>
                <w:kern w:val="2"/>
                <w:szCs w:val="24"/>
              </w:rPr>
              <w:t xml:space="preserve"> perdavimo–priėmimo akto </w:t>
            </w:r>
            <w:r w:rsidR="006267EB" w:rsidRPr="004A44C1">
              <w:rPr>
                <w:kern w:val="2"/>
                <w:szCs w:val="24"/>
              </w:rPr>
              <w:t>pasirašymo dienos.</w:t>
            </w:r>
          </w:p>
        </w:tc>
      </w:tr>
      <w:tr w:rsidR="000A1BDA" w:rsidRPr="00093573" w14:paraId="24991948"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374B626A" w14:textId="77777777" w:rsidR="000A1BDA" w:rsidRPr="00093573" w:rsidRDefault="000A1BDA" w:rsidP="000A1BDA">
            <w:pPr>
              <w:rPr>
                <w:b/>
                <w:bCs/>
                <w:kern w:val="2"/>
                <w:szCs w:val="24"/>
              </w:rPr>
            </w:pPr>
            <w:r w:rsidRPr="00093573">
              <w:rPr>
                <w:b/>
                <w:bCs/>
                <w:kern w:val="2"/>
                <w:szCs w:val="24"/>
              </w:rPr>
              <w:t>6.2. Garantinė priežiūra</w:t>
            </w:r>
          </w:p>
        </w:tc>
        <w:tc>
          <w:tcPr>
            <w:tcW w:w="6988" w:type="dxa"/>
            <w:gridSpan w:val="2"/>
            <w:tcBorders>
              <w:top w:val="single" w:sz="4" w:space="0" w:color="auto"/>
              <w:left w:val="single" w:sz="4" w:space="0" w:color="auto"/>
              <w:bottom w:val="single" w:sz="4" w:space="0" w:color="auto"/>
              <w:right w:val="single" w:sz="4" w:space="0" w:color="auto"/>
            </w:tcBorders>
          </w:tcPr>
          <w:p w14:paraId="45854446" w14:textId="0D0DFA64" w:rsidR="000A1BDA" w:rsidRPr="00733B3E" w:rsidRDefault="0068012F" w:rsidP="00D11249">
            <w:pPr>
              <w:jc w:val="both"/>
              <w:rPr>
                <w:kern w:val="2"/>
                <w:szCs w:val="24"/>
              </w:rPr>
            </w:pPr>
            <w:r w:rsidRPr="0068012F">
              <w:rPr>
                <w:kern w:val="2"/>
                <w:szCs w:val="24"/>
              </w:rPr>
              <w:t xml:space="preserve">Garantiniu laikotarpiu tiekėjas privalo užtikrinti transporto priemonės </w:t>
            </w:r>
            <w:r w:rsidRPr="0068012F">
              <w:rPr>
                <w:b/>
                <w:bCs/>
                <w:kern w:val="2"/>
                <w:szCs w:val="24"/>
              </w:rPr>
              <w:t>garantinį aptarnavimą</w:t>
            </w:r>
            <w:r w:rsidRPr="0068012F">
              <w:rPr>
                <w:kern w:val="2"/>
                <w:szCs w:val="24"/>
              </w:rPr>
              <w:t xml:space="preserve"> gamintojo įgaliotame arba gamintojo reikalavimus atitinkančiame servise. Apie garantinį gedimą Pirkėjui pranešus raštu, </w:t>
            </w:r>
            <w:r>
              <w:rPr>
                <w:kern w:val="2"/>
                <w:szCs w:val="24"/>
              </w:rPr>
              <w:t>Prekė</w:t>
            </w:r>
            <w:r w:rsidRPr="0068012F">
              <w:rPr>
                <w:kern w:val="2"/>
                <w:szCs w:val="24"/>
              </w:rPr>
              <w:t xml:space="preserve"> diagnostikai ir (ar) remontui turi būti priimta ne vėliau kaip per 10 darbo dienų. Nustačius gedimą, Pirkėjas turi būti informuojamas apie gedimo pobūdį, numatomus remonto darbus ir jų atlikimo terminą. Garantiniai gedimai šalinami tiekėjo sąskaita, laikantis gamintojo nustatytų garantinio aptarnavimo sąlygų. </w:t>
            </w:r>
          </w:p>
        </w:tc>
      </w:tr>
      <w:tr w:rsidR="000A1BDA" w:rsidRPr="00093573" w14:paraId="18EE958F"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206BAF8E" w14:textId="77777777" w:rsidR="000A1BDA" w:rsidRPr="00093573" w:rsidRDefault="000A1BDA" w:rsidP="008A6F60">
            <w:pPr>
              <w:jc w:val="both"/>
              <w:rPr>
                <w:b/>
                <w:bCs/>
                <w:kern w:val="2"/>
                <w:szCs w:val="24"/>
              </w:rPr>
            </w:pPr>
            <w:r w:rsidRPr="00093573">
              <w:rPr>
                <w:b/>
                <w:bCs/>
                <w:kern w:val="2"/>
                <w:szCs w:val="24"/>
              </w:rPr>
              <w:t>6.3. Kokybinių kriterijų įgyvendinimo ir tikrinimo tvarka</w:t>
            </w:r>
          </w:p>
        </w:tc>
        <w:tc>
          <w:tcPr>
            <w:tcW w:w="6988" w:type="dxa"/>
            <w:gridSpan w:val="2"/>
            <w:tcBorders>
              <w:top w:val="single" w:sz="4" w:space="0" w:color="auto"/>
              <w:left w:val="single" w:sz="4" w:space="0" w:color="auto"/>
              <w:bottom w:val="single" w:sz="4" w:space="0" w:color="auto"/>
              <w:right w:val="single" w:sz="4" w:space="0" w:color="auto"/>
            </w:tcBorders>
          </w:tcPr>
          <w:p w14:paraId="56EE8EF1" w14:textId="1BFAA238" w:rsidR="000A1BDA" w:rsidRPr="00093573" w:rsidRDefault="000A1BDA" w:rsidP="008A6F60">
            <w:pPr>
              <w:jc w:val="both"/>
              <w:rPr>
                <w:kern w:val="2"/>
                <w:szCs w:val="24"/>
              </w:rPr>
            </w:pPr>
            <w:r w:rsidRPr="00093573">
              <w:rPr>
                <w:kern w:val="2"/>
                <w:szCs w:val="24"/>
              </w:rPr>
              <w:t>Netaikoma</w:t>
            </w:r>
          </w:p>
        </w:tc>
      </w:tr>
      <w:tr w:rsidR="000A1BDA" w:rsidRPr="00093573" w14:paraId="6D1B7A78" w14:textId="77777777" w:rsidTr="40448758">
        <w:trPr>
          <w:trHeight w:val="300"/>
        </w:trPr>
        <w:tc>
          <w:tcPr>
            <w:tcW w:w="9535" w:type="dxa"/>
            <w:gridSpan w:val="3"/>
          </w:tcPr>
          <w:p w14:paraId="13EC58E8" w14:textId="77777777" w:rsidR="000A1BDA" w:rsidRPr="00093573" w:rsidRDefault="000A1BDA" w:rsidP="000A1BDA">
            <w:pPr>
              <w:jc w:val="center"/>
              <w:rPr>
                <w:b/>
                <w:bCs/>
                <w:kern w:val="2"/>
                <w:szCs w:val="24"/>
              </w:rPr>
            </w:pPr>
            <w:r w:rsidRPr="00093573">
              <w:rPr>
                <w:b/>
                <w:bCs/>
                <w:kern w:val="2"/>
                <w:szCs w:val="24"/>
              </w:rPr>
              <w:t>7. SUTARTIES VYKDYMUI PASITELKIAMI SUBTIEKĖJAI</w:t>
            </w:r>
          </w:p>
        </w:tc>
      </w:tr>
      <w:tr w:rsidR="000A1BDA" w:rsidRPr="00093573" w14:paraId="5C1B7B1F"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523644A7" w14:textId="77777777" w:rsidR="000A1BDA" w:rsidRPr="00093573" w:rsidRDefault="000A1BDA" w:rsidP="008A6F60">
            <w:pPr>
              <w:jc w:val="both"/>
              <w:rPr>
                <w:b/>
                <w:bCs/>
                <w:kern w:val="2"/>
                <w:szCs w:val="24"/>
              </w:rPr>
            </w:pPr>
            <w:r w:rsidRPr="00093573">
              <w:rPr>
                <w:b/>
                <w:bCs/>
                <w:kern w:val="2"/>
                <w:szCs w:val="24"/>
              </w:rPr>
              <w:t>Sutarties vykdymui pasitelkiami subtiekėjai ir (ar) specialistai</w:t>
            </w:r>
          </w:p>
        </w:tc>
        <w:tc>
          <w:tcPr>
            <w:tcW w:w="6988" w:type="dxa"/>
            <w:gridSpan w:val="2"/>
            <w:tcBorders>
              <w:top w:val="single" w:sz="4" w:space="0" w:color="auto"/>
              <w:left w:val="single" w:sz="4" w:space="0" w:color="auto"/>
              <w:bottom w:val="single" w:sz="4" w:space="0" w:color="auto"/>
              <w:right w:val="single" w:sz="4" w:space="0" w:color="auto"/>
            </w:tcBorders>
          </w:tcPr>
          <w:p w14:paraId="06F4ACA3" w14:textId="77777777" w:rsidR="000A1BDA" w:rsidRPr="00093573" w:rsidRDefault="000A1BDA" w:rsidP="008A6F60">
            <w:pPr>
              <w:jc w:val="both"/>
              <w:rPr>
                <w:kern w:val="2"/>
                <w:szCs w:val="24"/>
              </w:rPr>
            </w:pPr>
            <w:r w:rsidRPr="00093573">
              <w:rPr>
                <w:kern w:val="2"/>
                <w:szCs w:val="24"/>
              </w:rPr>
              <w:t>Sutarties vykdymui subtiekėjai ir (ar) specialistai nepasitelkiami.</w:t>
            </w:r>
          </w:p>
          <w:p w14:paraId="738FA741" w14:textId="77777777" w:rsidR="000A1BDA" w:rsidRPr="00093573" w:rsidRDefault="000A1BDA" w:rsidP="008A6F60">
            <w:pPr>
              <w:jc w:val="both"/>
              <w:rPr>
                <w:kern w:val="2"/>
                <w:szCs w:val="24"/>
              </w:rPr>
            </w:pPr>
          </w:p>
          <w:p w14:paraId="691051BC" w14:textId="77777777" w:rsidR="000A1BDA" w:rsidRPr="00093573" w:rsidRDefault="000A1BDA" w:rsidP="008A6F60">
            <w:pPr>
              <w:jc w:val="both"/>
              <w:rPr>
                <w:color w:val="FF0000"/>
                <w:kern w:val="2"/>
                <w:szCs w:val="24"/>
              </w:rPr>
            </w:pPr>
            <w:r w:rsidRPr="00093573">
              <w:rPr>
                <w:color w:val="FF0000"/>
                <w:kern w:val="2"/>
                <w:szCs w:val="24"/>
              </w:rPr>
              <w:t>arba</w:t>
            </w:r>
          </w:p>
          <w:p w14:paraId="321C9382" w14:textId="77777777" w:rsidR="000A1BDA" w:rsidRPr="00093573" w:rsidRDefault="000A1BDA" w:rsidP="008A6F60">
            <w:pPr>
              <w:jc w:val="both"/>
              <w:rPr>
                <w:kern w:val="2"/>
                <w:szCs w:val="24"/>
              </w:rPr>
            </w:pPr>
          </w:p>
          <w:p w14:paraId="0D539F85" w14:textId="77777777" w:rsidR="000A1BDA" w:rsidRPr="00093573" w:rsidRDefault="000A1BDA" w:rsidP="008A6F60">
            <w:pPr>
              <w:jc w:val="both"/>
              <w:rPr>
                <w:b/>
                <w:bCs/>
                <w:kern w:val="2"/>
                <w:szCs w:val="24"/>
              </w:rPr>
            </w:pPr>
            <w:r w:rsidRPr="00093573">
              <w:rPr>
                <w:kern w:val="2"/>
                <w:szCs w:val="24"/>
              </w:rPr>
              <w:t>Sutarties vykdymui pasitelkiami subtiekėjai ir (ar) specialistai yra nurodyti Sutarties priede Nr. [...] „Sutarties vykdymui pasitelkiami subtiekėjai ir (ar) specialistai“.</w:t>
            </w:r>
          </w:p>
        </w:tc>
      </w:tr>
      <w:tr w:rsidR="000A1BDA" w:rsidRPr="00093573" w14:paraId="692CD2AD" w14:textId="77777777" w:rsidTr="40448758">
        <w:trPr>
          <w:trHeight w:val="300"/>
        </w:trPr>
        <w:tc>
          <w:tcPr>
            <w:tcW w:w="9535" w:type="dxa"/>
            <w:gridSpan w:val="3"/>
          </w:tcPr>
          <w:p w14:paraId="254F2AE1" w14:textId="77777777" w:rsidR="000A1BDA" w:rsidRPr="00093573" w:rsidRDefault="000A1BDA" w:rsidP="000A1BDA">
            <w:pPr>
              <w:jc w:val="center"/>
              <w:rPr>
                <w:b/>
                <w:bCs/>
                <w:kern w:val="2"/>
                <w:szCs w:val="24"/>
              </w:rPr>
            </w:pPr>
            <w:r w:rsidRPr="00093573">
              <w:rPr>
                <w:b/>
                <w:bCs/>
                <w:kern w:val="2"/>
                <w:szCs w:val="24"/>
              </w:rPr>
              <w:lastRenderedPageBreak/>
              <w:t>8. PRIEVOLIŲ PAGAL SUTARTĮ ĮVYKDYMO UŽTIKRINIMAS</w:t>
            </w:r>
          </w:p>
        </w:tc>
      </w:tr>
      <w:tr w:rsidR="000A1BDA" w:rsidRPr="00093573" w14:paraId="4FCCF0D6"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779B27FC" w14:textId="77777777" w:rsidR="000A1BDA" w:rsidRPr="00093573" w:rsidRDefault="000A1BDA" w:rsidP="008A6F60">
            <w:pPr>
              <w:jc w:val="both"/>
              <w:rPr>
                <w:b/>
                <w:bCs/>
                <w:kern w:val="2"/>
                <w:szCs w:val="24"/>
              </w:rPr>
            </w:pPr>
            <w:r w:rsidRPr="00093573">
              <w:rPr>
                <w:b/>
                <w:bCs/>
                <w:kern w:val="2"/>
                <w:szCs w:val="24"/>
              </w:rPr>
              <w:t>8.1. Prievolių pagal Sutartį įvykdymo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659F964" w14:textId="6AA64FD8" w:rsidR="000A1BDA" w:rsidRPr="00093573" w:rsidRDefault="000A1BDA" w:rsidP="00F773A4">
            <w:pPr>
              <w:jc w:val="both"/>
              <w:rPr>
                <w:kern w:val="2"/>
                <w:szCs w:val="24"/>
              </w:rPr>
            </w:pPr>
            <w:r w:rsidRPr="00093573">
              <w:rPr>
                <w:kern w:val="2"/>
                <w:szCs w:val="24"/>
              </w:rPr>
              <w:t>Prievolių pagal Sutartį įvykdymas užtikrinamas:</w:t>
            </w:r>
          </w:p>
          <w:p w14:paraId="14C13B23" w14:textId="0923050E" w:rsidR="000A1BDA" w:rsidRPr="00093573" w:rsidRDefault="000A1BDA" w:rsidP="00F773A4">
            <w:pPr>
              <w:jc w:val="both"/>
              <w:rPr>
                <w:kern w:val="2"/>
                <w:szCs w:val="24"/>
              </w:rPr>
            </w:pPr>
            <w:r w:rsidRPr="00093573">
              <w:rPr>
                <w:kern w:val="2"/>
                <w:szCs w:val="24"/>
              </w:rPr>
              <w:t>Netesybomis (delspinigiais, bauda)</w:t>
            </w:r>
            <w:r w:rsidR="00F86242" w:rsidRPr="00093573">
              <w:rPr>
                <w:kern w:val="2"/>
                <w:szCs w:val="24"/>
              </w:rPr>
              <w:t>.</w:t>
            </w:r>
          </w:p>
          <w:p w14:paraId="7753400B" w14:textId="665018C0" w:rsidR="000A1BDA" w:rsidRPr="00093573" w:rsidRDefault="000A1BDA" w:rsidP="00F773A4">
            <w:pPr>
              <w:jc w:val="both"/>
              <w:rPr>
                <w:kern w:val="2"/>
                <w:szCs w:val="24"/>
              </w:rPr>
            </w:pPr>
          </w:p>
        </w:tc>
      </w:tr>
      <w:tr w:rsidR="000A1BDA" w:rsidRPr="00093573" w14:paraId="7DCCC219"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044031EA" w14:textId="77777777" w:rsidR="000A1BDA" w:rsidRPr="00093573" w:rsidRDefault="000A1BDA" w:rsidP="008A6F60">
            <w:pPr>
              <w:jc w:val="both"/>
              <w:rPr>
                <w:b/>
                <w:bCs/>
                <w:kern w:val="2"/>
                <w:szCs w:val="24"/>
              </w:rPr>
            </w:pPr>
            <w:r w:rsidRPr="00093573">
              <w:rPr>
                <w:b/>
                <w:bCs/>
                <w:kern w:val="2"/>
                <w:szCs w:val="24"/>
              </w:rPr>
              <w:t>8.2. Sutarties įvykdymo užtikrinimo galiojimo terminas</w:t>
            </w:r>
          </w:p>
        </w:tc>
        <w:tc>
          <w:tcPr>
            <w:tcW w:w="6988" w:type="dxa"/>
            <w:gridSpan w:val="2"/>
            <w:tcBorders>
              <w:top w:val="single" w:sz="4" w:space="0" w:color="auto"/>
              <w:left w:val="single" w:sz="4" w:space="0" w:color="auto"/>
              <w:bottom w:val="single" w:sz="4" w:space="0" w:color="auto"/>
              <w:right w:val="single" w:sz="4" w:space="0" w:color="auto"/>
            </w:tcBorders>
          </w:tcPr>
          <w:p w14:paraId="1BCF6119" w14:textId="26BDDF18" w:rsidR="000A1BDA" w:rsidRPr="00093573" w:rsidRDefault="000A1BDA" w:rsidP="00F773A4">
            <w:pPr>
              <w:jc w:val="both"/>
              <w:rPr>
                <w:kern w:val="2"/>
                <w:szCs w:val="24"/>
              </w:rPr>
            </w:pPr>
            <w:r w:rsidRPr="00093573">
              <w:rPr>
                <w:kern w:val="2"/>
                <w:szCs w:val="24"/>
              </w:rPr>
              <w:t>Netaikoma</w:t>
            </w:r>
          </w:p>
        </w:tc>
      </w:tr>
      <w:tr w:rsidR="000A1BDA" w:rsidRPr="00093573" w14:paraId="7A4844CC"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333F429D" w14:textId="77777777" w:rsidR="000A1BDA" w:rsidRPr="00093573" w:rsidRDefault="000A1BDA" w:rsidP="000A1BDA">
            <w:pPr>
              <w:rPr>
                <w:b/>
                <w:bCs/>
                <w:kern w:val="2"/>
                <w:szCs w:val="24"/>
              </w:rPr>
            </w:pPr>
            <w:r w:rsidRPr="00093573">
              <w:rPr>
                <w:b/>
                <w:bCs/>
                <w:kern w:val="2"/>
                <w:szCs w:val="24"/>
              </w:rPr>
              <w:t xml:space="preserve">8.3. Sutarties įvykdymo užtikrinimo pateikimas </w:t>
            </w:r>
          </w:p>
        </w:tc>
        <w:tc>
          <w:tcPr>
            <w:tcW w:w="6988" w:type="dxa"/>
            <w:gridSpan w:val="2"/>
            <w:tcBorders>
              <w:top w:val="single" w:sz="4" w:space="0" w:color="auto"/>
              <w:left w:val="single" w:sz="4" w:space="0" w:color="auto"/>
              <w:bottom w:val="single" w:sz="4" w:space="0" w:color="auto"/>
              <w:right w:val="single" w:sz="4" w:space="0" w:color="auto"/>
            </w:tcBorders>
          </w:tcPr>
          <w:p w14:paraId="6E9F8F45" w14:textId="0CFD578A" w:rsidR="000A1BDA" w:rsidRPr="00093573" w:rsidRDefault="000A1BDA" w:rsidP="00F773A4">
            <w:pPr>
              <w:jc w:val="both"/>
              <w:rPr>
                <w:kern w:val="2"/>
                <w:szCs w:val="24"/>
              </w:rPr>
            </w:pPr>
            <w:r w:rsidRPr="00093573">
              <w:rPr>
                <w:kern w:val="2"/>
                <w:szCs w:val="24"/>
              </w:rPr>
              <w:t>Netaikoma</w:t>
            </w:r>
          </w:p>
        </w:tc>
      </w:tr>
      <w:tr w:rsidR="000A1BDA" w:rsidRPr="00093573" w14:paraId="07D85BDA" w14:textId="77777777" w:rsidTr="40448758">
        <w:trPr>
          <w:trHeight w:val="300"/>
        </w:trPr>
        <w:tc>
          <w:tcPr>
            <w:tcW w:w="9535" w:type="dxa"/>
            <w:gridSpan w:val="3"/>
          </w:tcPr>
          <w:p w14:paraId="41843454" w14:textId="77777777" w:rsidR="000A1BDA" w:rsidRPr="00093573" w:rsidRDefault="000A1BDA" w:rsidP="000A1BDA">
            <w:pPr>
              <w:jc w:val="center"/>
              <w:rPr>
                <w:b/>
                <w:bCs/>
                <w:kern w:val="2"/>
                <w:szCs w:val="24"/>
              </w:rPr>
            </w:pPr>
            <w:r w:rsidRPr="00093573">
              <w:rPr>
                <w:b/>
                <w:bCs/>
                <w:kern w:val="2"/>
                <w:szCs w:val="24"/>
              </w:rPr>
              <w:t>9. ŠALIŲ ATSAKOMYBĖ</w:t>
            </w:r>
            <w:r w:rsidRPr="00093573">
              <w:rPr>
                <w:b/>
                <w:bCs/>
                <w:kern w:val="2"/>
                <w:szCs w:val="24"/>
              </w:rPr>
              <w:tab/>
            </w:r>
          </w:p>
        </w:tc>
      </w:tr>
      <w:tr w:rsidR="000A1BDA" w:rsidRPr="00093573" w14:paraId="5356BA2E"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12486BCD" w14:textId="77777777" w:rsidR="000A1BDA" w:rsidRPr="00CF53CD" w:rsidRDefault="000A1BDA" w:rsidP="004A1131">
            <w:pPr>
              <w:jc w:val="both"/>
              <w:rPr>
                <w:b/>
                <w:bCs/>
                <w:kern w:val="2"/>
                <w:szCs w:val="24"/>
              </w:rPr>
            </w:pPr>
            <w:r w:rsidRPr="00CF53CD">
              <w:rPr>
                <w:b/>
                <w:bCs/>
                <w:kern w:val="2"/>
                <w:szCs w:val="24"/>
              </w:rPr>
              <w:t>9.1. Pirkėjui taikomos netesybos už mokėjimų pagal Sutartį vėlavimą</w:t>
            </w:r>
          </w:p>
        </w:tc>
        <w:tc>
          <w:tcPr>
            <w:tcW w:w="6988" w:type="dxa"/>
            <w:gridSpan w:val="2"/>
            <w:tcBorders>
              <w:top w:val="single" w:sz="4" w:space="0" w:color="auto"/>
              <w:left w:val="single" w:sz="4" w:space="0" w:color="auto"/>
              <w:bottom w:val="single" w:sz="4" w:space="0" w:color="auto"/>
              <w:right w:val="single" w:sz="4" w:space="0" w:color="auto"/>
            </w:tcBorders>
          </w:tcPr>
          <w:p w14:paraId="29619A14" w14:textId="69BA3FB1" w:rsidR="002028D9" w:rsidRPr="00CF53CD" w:rsidRDefault="002028D9" w:rsidP="004A1131">
            <w:pPr>
              <w:spacing w:after="120"/>
              <w:jc w:val="both"/>
              <w:rPr>
                <w:color w:val="000000"/>
                <w:kern w:val="2"/>
                <w:szCs w:val="24"/>
              </w:rPr>
            </w:pPr>
            <w:r w:rsidRPr="00CF53CD">
              <w:rPr>
                <w:color w:val="000000"/>
                <w:kern w:val="2"/>
                <w:szCs w:val="24"/>
              </w:rPr>
              <w:t xml:space="preserve">9.1.1. </w:t>
            </w:r>
            <w:r w:rsidR="000A1BDA" w:rsidRPr="00CF53CD">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3D1FC4">
              <w:rPr>
                <w:color w:val="000000"/>
                <w:kern w:val="2"/>
                <w:szCs w:val="24"/>
              </w:rPr>
              <w:t>6</w:t>
            </w:r>
            <w:r w:rsidR="000A1BDA" w:rsidRPr="00CF53CD">
              <w:rPr>
                <w:color w:val="000000"/>
                <w:kern w:val="2"/>
                <w:szCs w:val="24"/>
              </w:rPr>
              <w:t xml:space="preserve"> (</w:t>
            </w:r>
            <w:r w:rsidR="003D1FC4">
              <w:rPr>
                <w:color w:val="000000"/>
                <w:kern w:val="2"/>
                <w:szCs w:val="24"/>
              </w:rPr>
              <w:t>šešių</w:t>
            </w:r>
            <w:r w:rsidR="0068405A" w:rsidRPr="00CF53CD">
              <w:rPr>
                <w:color w:val="000000"/>
                <w:kern w:val="2"/>
                <w:szCs w:val="24"/>
              </w:rPr>
              <w:t xml:space="preserve"> šimtųjų</w:t>
            </w:r>
            <w:r w:rsidR="000A1BDA" w:rsidRPr="00CF53CD">
              <w:rPr>
                <w:color w:val="000000"/>
                <w:kern w:val="2"/>
                <w:szCs w:val="24"/>
              </w:rPr>
              <w:t>) procento dydžio delspinigius nuo neapmokėtos sumos be PVM už kiekvieną vėlavimo dieną.</w:t>
            </w:r>
          </w:p>
          <w:p w14:paraId="1FDF4495" w14:textId="05815191" w:rsidR="00433155" w:rsidRPr="001944AD" w:rsidRDefault="00CF53CD" w:rsidP="004A1131">
            <w:pPr>
              <w:spacing w:after="120"/>
              <w:jc w:val="both"/>
              <w:rPr>
                <w:color w:val="000000" w:themeColor="text1"/>
                <w:kern w:val="2"/>
                <w:szCs w:val="24"/>
              </w:rPr>
            </w:pPr>
            <w:r w:rsidRPr="00CF53CD">
              <w:rPr>
                <w:color w:val="000000"/>
                <w:kern w:val="2"/>
                <w:szCs w:val="24"/>
              </w:rPr>
              <w:t>9.</w:t>
            </w:r>
            <w:r w:rsidRPr="002821F0">
              <w:rPr>
                <w:color w:val="000000"/>
                <w:kern w:val="2"/>
                <w:szCs w:val="24"/>
              </w:rPr>
              <w:t>1</w:t>
            </w:r>
            <w:r w:rsidRPr="00CF53CD">
              <w:rPr>
                <w:color w:val="000000"/>
                <w:kern w:val="2"/>
                <w:szCs w:val="24"/>
              </w:rPr>
              <w:t>.2.</w:t>
            </w:r>
            <w:r w:rsidRPr="002821F0">
              <w:rPr>
                <w:color w:val="000000"/>
                <w:kern w:val="2"/>
                <w:szCs w:val="24"/>
              </w:rPr>
              <w:t xml:space="preserve"> </w:t>
            </w:r>
            <w:r w:rsidRPr="00CF53CD">
              <w:rPr>
                <w:color w:val="000000"/>
                <w:kern w:val="2"/>
                <w:szCs w:val="24"/>
              </w:rPr>
              <w:t>Pirkėjas privalo sumokėti Tiekėjui netesybas per 30 (trisdešimt) dienų nuo Tiekėjo pareikalavimo.</w:t>
            </w:r>
          </w:p>
        </w:tc>
      </w:tr>
      <w:tr w:rsidR="000A1BDA" w:rsidRPr="00093573" w14:paraId="35308048"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41315D70" w14:textId="77777777" w:rsidR="000A1BDA" w:rsidRPr="00093573" w:rsidRDefault="000A1BDA" w:rsidP="004A1131">
            <w:pPr>
              <w:jc w:val="both"/>
              <w:rPr>
                <w:b/>
                <w:bCs/>
                <w:kern w:val="2"/>
                <w:szCs w:val="24"/>
              </w:rPr>
            </w:pPr>
            <w:r w:rsidRPr="00093573">
              <w:rPr>
                <w:b/>
                <w:bCs/>
                <w:kern w:val="2"/>
                <w:szCs w:val="24"/>
              </w:rPr>
              <w:t>9.2. Tiekėjui taikomos netesybos</w:t>
            </w:r>
          </w:p>
        </w:tc>
        <w:tc>
          <w:tcPr>
            <w:tcW w:w="6988" w:type="dxa"/>
            <w:gridSpan w:val="2"/>
            <w:tcBorders>
              <w:top w:val="single" w:sz="4" w:space="0" w:color="auto"/>
              <w:left w:val="single" w:sz="4" w:space="0" w:color="auto"/>
              <w:bottom w:val="single" w:sz="4" w:space="0" w:color="auto"/>
              <w:right w:val="single" w:sz="4" w:space="0" w:color="auto"/>
            </w:tcBorders>
          </w:tcPr>
          <w:p w14:paraId="4B1EF148" w14:textId="599AF2E2" w:rsidR="001944AD" w:rsidRPr="00093573" w:rsidRDefault="000A1BDA" w:rsidP="004A1131">
            <w:pPr>
              <w:spacing w:after="120"/>
              <w:jc w:val="both"/>
              <w:rPr>
                <w:color w:val="000000"/>
                <w:kern w:val="2"/>
              </w:rPr>
            </w:pPr>
            <w:r w:rsidRPr="00093573">
              <w:rPr>
                <w:color w:val="000000"/>
                <w:kern w:val="2"/>
              </w:rPr>
              <w:t>9.2.1. Jeigu Tiekėjas vėluoja tiekti Prekes ar ištaisyti jų trūkumus arba nevykdo kitų sutartinių įsipareigojimų, Pirkėjas nuo kitos nei nustatytas terminas dienos Tiekėjui skaičiuoja 0,0</w:t>
            </w:r>
            <w:r w:rsidR="003D1FC4">
              <w:rPr>
                <w:color w:val="000000"/>
                <w:kern w:val="2"/>
              </w:rPr>
              <w:t>6</w:t>
            </w:r>
            <w:r w:rsidRPr="00093573">
              <w:rPr>
                <w:color w:val="000000"/>
                <w:kern w:val="2"/>
              </w:rPr>
              <w:t xml:space="preserve"> (</w:t>
            </w:r>
            <w:r w:rsidR="003D1FC4">
              <w:rPr>
                <w:color w:val="000000"/>
                <w:kern w:val="2"/>
              </w:rPr>
              <w:t>šešių</w:t>
            </w:r>
            <w:r w:rsidR="0068405A">
              <w:rPr>
                <w:color w:val="000000"/>
                <w:kern w:val="2"/>
              </w:rPr>
              <w:t xml:space="preserve"> šimtųjų</w:t>
            </w:r>
            <w:r w:rsidRPr="00093573">
              <w:rPr>
                <w:color w:val="000000"/>
                <w:kern w:val="2"/>
              </w:rPr>
              <w:t xml:space="preserve">) procento  dydžio delspinigius už kiekvieną uždelstą dieną nuo laiku neperduotų Prekių ar Prekių, turinčių trūkumų, kainos be PVM. </w:t>
            </w:r>
          </w:p>
          <w:p w14:paraId="5A8ED93B" w14:textId="3450854D" w:rsidR="000A1BDA" w:rsidRPr="00093573" w:rsidRDefault="000A1BDA" w:rsidP="004A1131">
            <w:pPr>
              <w:spacing w:after="120"/>
              <w:jc w:val="both"/>
              <w:rPr>
                <w:b/>
                <w:kern w:val="2"/>
              </w:rPr>
            </w:pPr>
            <w:r w:rsidRPr="00093573">
              <w:rPr>
                <w:color w:val="000000"/>
                <w:kern w:val="2"/>
              </w:rPr>
              <w:t>9.2.</w:t>
            </w:r>
            <w:r w:rsidR="004E64DD" w:rsidRPr="00093573">
              <w:rPr>
                <w:color w:val="000000"/>
                <w:kern w:val="2"/>
              </w:rPr>
              <w:t>2</w:t>
            </w:r>
            <w:r w:rsidRPr="00093573">
              <w:rPr>
                <w:color w:val="000000"/>
                <w:kern w:val="2"/>
              </w:rPr>
              <w:t>. Tiekėjas privalo sumokėti Pirkėjui netesybas per 30 (trisdešimt) dienų nuo Pirkėjo pareikalavimo, jeigu netesybų suma nėra išskaitoma iš Tiekėjui mokėtinos sumos.</w:t>
            </w:r>
          </w:p>
        </w:tc>
      </w:tr>
      <w:tr w:rsidR="000A1BDA" w:rsidRPr="00093573" w14:paraId="111E9A4A" w14:textId="77777777" w:rsidTr="40448758">
        <w:trPr>
          <w:trHeight w:val="2306"/>
        </w:trPr>
        <w:tc>
          <w:tcPr>
            <w:tcW w:w="2547" w:type="dxa"/>
            <w:tcBorders>
              <w:top w:val="single" w:sz="4" w:space="0" w:color="auto"/>
              <w:left w:val="single" w:sz="4" w:space="0" w:color="auto"/>
              <w:bottom w:val="single" w:sz="4" w:space="0" w:color="auto"/>
              <w:right w:val="single" w:sz="4" w:space="0" w:color="auto"/>
            </w:tcBorders>
          </w:tcPr>
          <w:p w14:paraId="20B60773" w14:textId="77777777" w:rsidR="000A1BDA" w:rsidRPr="00093573" w:rsidRDefault="000A1BDA" w:rsidP="004A1131">
            <w:pPr>
              <w:jc w:val="both"/>
              <w:rPr>
                <w:b/>
                <w:bCs/>
                <w:kern w:val="2"/>
                <w:szCs w:val="24"/>
              </w:rPr>
            </w:pPr>
            <w:r w:rsidRPr="00093573">
              <w:rPr>
                <w:b/>
                <w:bCs/>
                <w:kern w:val="2"/>
                <w:szCs w:val="24"/>
              </w:rPr>
              <w:t xml:space="preserve">9.3. Tiekėjui / Pirkėjui taikoma bauda nutraukus Sutartį dėl esminio Sutarties pažeidimo </w:t>
            </w:r>
            <w:r w:rsidRPr="00093573">
              <w:rPr>
                <w:b/>
                <w:kern w:val="2"/>
                <w:szCs w:val="24"/>
              </w:rPr>
              <w:t>ar nepagrįstai nutraukus Sutarties vykdymą ne Sutartyje nustatyta tvarka</w:t>
            </w:r>
          </w:p>
        </w:tc>
        <w:tc>
          <w:tcPr>
            <w:tcW w:w="6988" w:type="dxa"/>
            <w:gridSpan w:val="2"/>
            <w:tcBorders>
              <w:top w:val="single" w:sz="4" w:space="0" w:color="auto"/>
              <w:left w:val="single" w:sz="4" w:space="0" w:color="auto"/>
              <w:bottom w:val="single" w:sz="4" w:space="0" w:color="auto"/>
              <w:right w:val="single" w:sz="4" w:space="0" w:color="auto"/>
            </w:tcBorders>
          </w:tcPr>
          <w:p w14:paraId="18DFC50B" w14:textId="408D2F41" w:rsidR="001944AD" w:rsidRPr="00093573" w:rsidRDefault="000A1BDA" w:rsidP="004A1131">
            <w:pPr>
              <w:spacing w:after="120"/>
              <w:jc w:val="both"/>
              <w:rPr>
                <w:kern w:val="2"/>
                <w:szCs w:val="24"/>
              </w:rPr>
            </w:pPr>
            <w:r w:rsidRPr="00093573">
              <w:rPr>
                <w:kern w:val="2"/>
                <w:szCs w:val="24"/>
              </w:rPr>
              <w:t>9.3.1. Nutraukus Sutartį dėl esminio Sutarties pažeidimo, nustatyto Sutarties Specialiosiose sąlygose, mokama 5 (</w:t>
            </w:r>
            <w:r w:rsidRPr="00093573">
              <w:rPr>
                <w:i/>
                <w:iCs/>
                <w:kern w:val="2"/>
                <w:szCs w:val="24"/>
              </w:rPr>
              <w:t>penkių</w:t>
            </w:r>
            <w:r w:rsidRPr="00093573">
              <w:rPr>
                <w:kern w:val="2"/>
                <w:szCs w:val="24"/>
              </w:rPr>
              <w:t xml:space="preserve">) procentų dydžio bauda nuo Pradinės Sutarties vertės be PVM, nurodytos Specialiųjų sąlygų 5.2 punkte. </w:t>
            </w:r>
          </w:p>
          <w:p w14:paraId="286DA34D" w14:textId="7970A1BA" w:rsidR="000A1BDA" w:rsidRPr="00093573" w:rsidRDefault="000A1BDA" w:rsidP="004A1131">
            <w:pPr>
              <w:spacing w:after="120"/>
              <w:jc w:val="both"/>
              <w:rPr>
                <w:kern w:val="2"/>
                <w:szCs w:val="24"/>
              </w:rPr>
            </w:pPr>
            <w:r w:rsidRPr="00093573">
              <w:rPr>
                <w:kern w:val="2"/>
                <w:szCs w:val="24"/>
              </w:rPr>
              <w:t xml:space="preserve">9.3.2. Nepagrįstai nutraukus Sutarties vykdymą ne Sutartyje nustatyta tvarka, mokama </w:t>
            </w:r>
            <w:r w:rsidR="001D57F7" w:rsidRPr="00093573">
              <w:rPr>
                <w:kern w:val="2"/>
                <w:szCs w:val="24"/>
              </w:rPr>
              <w:t>5</w:t>
            </w:r>
            <w:r w:rsidRPr="00093573">
              <w:rPr>
                <w:kern w:val="2"/>
                <w:szCs w:val="24"/>
              </w:rPr>
              <w:t xml:space="preserve"> (</w:t>
            </w:r>
            <w:r w:rsidR="001D57F7" w:rsidRPr="00093573">
              <w:rPr>
                <w:i/>
                <w:iCs/>
                <w:kern w:val="2"/>
                <w:szCs w:val="24"/>
              </w:rPr>
              <w:t>penkių</w:t>
            </w:r>
            <w:r w:rsidRPr="00093573">
              <w:rPr>
                <w:kern w:val="2"/>
                <w:szCs w:val="24"/>
              </w:rPr>
              <w:t>) procentų dydžio bauda nuo Pradinės Sutarties vertės, nurodytos Specialiųjų sąlygų 5.2 punkte</w:t>
            </w:r>
          </w:p>
        </w:tc>
      </w:tr>
      <w:tr w:rsidR="000A1BDA" w:rsidRPr="00093573" w14:paraId="6350302B"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5E11D023" w14:textId="77777777" w:rsidR="000A1BDA" w:rsidRPr="00093573" w:rsidRDefault="000A1BDA" w:rsidP="00C72276">
            <w:pPr>
              <w:jc w:val="both"/>
              <w:rPr>
                <w:b/>
                <w:bCs/>
                <w:kern w:val="2"/>
                <w:szCs w:val="24"/>
              </w:rPr>
            </w:pPr>
            <w:r w:rsidRPr="00093573">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88" w:type="dxa"/>
            <w:gridSpan w:val="2"/>
            <w:tcBorders>
              <w:top w:val="single" w:sz="4" w:space="0" w:color="auto"/>
              <w:left w:val="single" w:sz="4" w:space="0" w:color="auto"/>
              <w:bottom w:val="single" w:sz="4" w:space="0" w:color="auto"/>
              <w:right w:val="single" w:sz="4" w:space="0" w:color="auto"/>
            </w:tcBorders>
          </w:tcPr>
          <w:p w14:paraId="5712903E" w14:textId="307889FC" w:rsidR="000A1BDA" w:rsidRPr="00093573" w:rsidRDefault="001D57F7" w:rsidP="00C72276">
            <w:pPr>
              <w:jc w:val="both"/>
              <w:rPr>
                <w:kern w:val="2"/>
                <w:szCs w:val="24"/>
              </w:rPr>
            </w:pPr>
            <w:r w:rsidRPr="00093573">
              <w:rPr>
                <w:kern w:val="2"/>
                <w:szCs w:val="24"/>
              </w:rPr>
              <w:t xml:space="preserve">Dėl esamų subtiekėjų ar specialistų pakeitimo / naujų subtiekėjų pasitelkimo nesilaikant nustatytos tvarkos </w:t>
            </w:r>
            <w:r w:rsidRPr="00093573">
              <w:rPr>
                <w:color w:val="000000"/>
                <w:kern w:val="2"/>
                <w:szCs w:val="24"/>
              </w:rPr>
              <w:t>taikoma 200,00 Eur (</w:t>
            </w:r>
            <w:r w:rsidRPr="00093573">
              <w:rPr>
                <w:i/>
                <w:iCs/>
                <w:color w:val="000000"/>
                <w:kern w:val="2"/>
                <w:szCs w:val="24"/>
              </w:rPr>
              <w:t>du šimtai eurų 00 ct</w:t>
            </w:r>
            <w:r w:rsidRPr="00093573">
              <w:rPr>
                <w:color w:val="000000"/>
                <w:kern w:val="2"/>
                <w:szCs w:val="24"/>
              </w:rPr>
              <w:t>) bauda už kiekvieną pažeidimą.</w:t>
            </w:r>
          </w:p>
          <w:p w14:paraId="6117A635" w14:textId="30B07014" w:rsidR="000A1BDA" w:rsidRPr="00093573" w:rsidRDefault="000A1BDA" w:rsidP="00C72276">
            <w:pPr>
              <w:jc w:val="both"/>
              <w:rPr>
                <w:kern w:val="2"/>
                <w:szCs w:val="24"/>
              </w:rPr>
            </w:pPr>
          </w:p>
        </w:tc>
      </w:tr>
      <w:tr w:rsidR="000A1BDA" w:rsidRPr="00093573" w14:paraId="0B740760"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1654D790" w14:textId="77777777" w:rsidR="000A1BDA" w:rsidRPr="00093573" w:rsidRDefault="000A1BDA" w:rsidP="00C72276">
            <w:pPr>
              <w:jc w:val="both"/>
              <w:rPr>
                <w:b/>
                <w:bCs/>
                <w:kern w:val="2"/>
                <w:szCs w:val="24"/>
              </w:rPr>
            </w:pPr>
            <w:r w:rsidRPr="00093573">
              <w:rPr>
                <w:b/>
                <w:bCs/>
                <w:kern w:val="2"/>
                <w:szCs w:val="24"/>
              </w:rPr>
              <w:t xml:space="preserve">9.5. Tiekėjui taikomos baudos dėl aplinkosauginių ir </w:t>
            </w:r>
            <w:r w:rsidRPr="00093573">
              <w:rPr>
                <w:b/>
                <w:bCs/>
                <w:kern w:val="2"/>
                <w:szCs w:val="24"/>
              </w:rPr>
              <w:lastRenderedPageBreak/>
              <w:t>(arba) socialinių kriterijų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2EF516AF" w14:textId="36F6BCE0" w:rsidR="000A1BDA" w:rsidRPr="00093573" w:rsidRDefault="00EB63E7" w:rsidP="00C72276">
            <w:pPr>
              <w:jc w:val="both"/>
              <w:rPr>
                <w:color w:val="4472C4"/>
                <w:kern w:val="2"/>
                <w:szCs w:val="24"/>
              </w:rPr>
            </w:pPr>
            <w:r w:rsidRPr="00093573">
              <w:rPr>
                <w:color w:val="000000"/>
                <w:kern w:val="2"/>
                <w:szCs w:val="24"/>
              </w:rPr>
              <w:lastRenderedPageBreak/>
              <w:t>Dėl Specialiųjų sąlygų 13.1. punkto nesilaikymo taikoma 200,00 Eur (</w:t>
            </w:r>
            <w:r w:rsidRPr="00093573">
              <w:rPr>
                <w:i/>
                <w:iCs/>
                <w:color w:val="000000"/>
                <w:kern w:val="2"/>
                <w:szCs w:val="24"/>
              </w:rPr>
              <w:t>du šimtai eurų 00 ct</w:t>
            </w:r>
            <w:r w:rsidRPr="00093573">
              <w:rPr>
                <w:color w:val="000000"/>
                <w:kern w:val="2"/>
                <w:szCs w:val="24"/>
              </w:rPr>
              <w:t>) bauda už kiekvieną pažeidimą.</w:t>
            </w:r>
          </w:p>
        </w:tc>
      </w:tr>
      <w:tr w:rsidR="000A1BDA" w:rsidRPr="00093573" w14:paraId="7C5B2215"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7D4BB282" w14:textId="77777777" w:rsidR="000A1BDA" w:rsidRPr="00093573" w:rsidRDefault="000A1BDA" w:rsidP="00C72276">
            <w:pPr>
              <w:jc w:val="both"/>
              <w:rPr>
                <w:b/>
                <w:bCs/>
                <w:kern w:val="2"/>
                <w:szCs w:val="24"/>
              </w:rPr>
            </w:pPr>
            <w:r w:rsidRPr="00093573">
              <w:rPr>
                <w:b/>
                <w:bCs/>
                <w:kern w:val="2"/>
                <w:szCs w:val="24"/>
              </w:rPr>
              <w:t>9.6. Tiekėjui / Pirkėjui taikoma bauda dėl konfidencialumo reikalavimų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41A4C7" w14:textId="1DFDD1B3" w:rsidR="000A1BDA" w:rsidRPr="00093573" w:rsidRDefault="000A1BDA" w:rsidP="00C72276">
            <w:pPr>
              <w:jc w:val="both"/>
              <w:rPr>
                <w:color w:val="4472C4"/>
                <w:kern w:val="2"/>
                <w:szCs w:val="24"/>
              </w:rPr>
            </w:pPr>
            <w:r w:rsidRPr="00093573">
              <w:rPr>
                <w:kern w:val="2"/>
                <w:szCs w:val="24"/>
              </w:rPr>
              <w:t>Dėl konfidencialumo reikalavimų nesilaikymo taikoma 500,00 Eur (</w:t>
            </w:r>
            <w:r w:rsidRPr="00093573">
              <w:rPr>
                <w:i/>
                <w:iCs/>
                <w:kern w:val="2"/>
                <w:szCs w:val="24"/>
              </w:rPr>
              <w:t>penki šimt</w:t>
            </w:r>
            <w:r w:rsidR="001D57F7" w:rsidRPr="00093573">
              <w:rPr>
                <w:i/>
                <w:iCs/>
                <w:kern w:val="2"/>
                <w:szCs w:val="24"/>
              </w:rPr>
              <w:t>ai</w:t>
            </w:r>
            <w:r w:rsidRPr="00093573">
              <w:rPr>
                <w:i/>
                <w:iCs/>
                <w:kern w:val="2"/>
                <w:szCs w:val="24"/>
              </w:rPr>
              <w:t xml:space="preserve"> eurų 00 ct</w:t>
            </w:r>
            <w:r w:rsidRPr="00093573">
              <w:rPr>
                <w:kern w:val="2"/>
                <w:szCs w:val="24"/>
              </w:rPr>
              <w:t>) bauda</w:t>
            </w:r>
            <w:r w:rsidR="00366E35" w:rsidRPr="00093573">
              <w:rPr>
                <w:kern w:val="2"/>
                <w:szCs w:val="24"/>
              </w:rPr>
              <w:t xml:space="preserve"> už kiekvieną pažeidimą</w:t>
            </w:r>
            <w:r w:rsidRPr="00093573">
              <w:rPr>
                <w:kern w:val="2"/>
                <w:szCs w:val="24"/>
              </w:rPr>
              <w:t>.</w:t>
            </w:r>
          </w:p>
        </w:tc>
      </w:tr>
      <w:tr w:rsidR="000A1BDA" w:rsidRPr="00093573" w14:paraId="5CED9508"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4F377DE2" w14:textId="77777777" w:rsidR="000A1BDA" w:rsidRPr="00093573" w:rsidRDefault="000A1BDA" w:rsidP="00C72276">
            <w:pPr>
              <w:jc w:val="both"/>
              <w:rPr>
                <w:b/>
                <w:bCs/>
                <w:kern w:val="2"/>
              </w:rPr>
            </w:pPr>
            <w:r w:rsidRPr="00093573">
              <w:rPr>
                <w:b/>
                <w:bCs/>
                <w:kern w:val="2"/>
              </w:rPr>
              <w:t>9.7. Tiekėjui taikomos netesybos dėl pirkimo dokumentuose nustatytų Kokybinių kriterijų nepasiekimo Sutarties vykdymo metu</w:t>
            </w:r>
          </w:p>
        </w:tc>
        <w:tc>
          <w:tcPr>
            <w:tcW w:w="6988" w:type="dxa"/>
            <w:gridSpan w:val="2"/>
            <w:tcBorders>
              <w:top w:val="single" w:sz="4" w:space="0" w:color="auto"/>
              <w:left w:val="single" w:sz="4" w:space="0" w:color="auto"/>
              <w:bottom w:val="single" w:sz="4" w:space="0" w:color="auto"/>
              <w:right w:val="single" w:sz="4" w:space="0" w:color="auto"/>
            </w:tcBorders>
          </w:tcPr>
          <w:p w14:paraId="0179C637" w14:textId="58D81668" w:rsidR="000A1BDA" w:rsidRPr="00093573" w:rsidRDefault="000A1BDA" w:rsidP="00C72276">
            <w:pPr>
              <w:jc w:val="both"/>
              <w:rPr>
                <w:kern w:val="2"/>
                <w:szCs w:val="24"/>
              </w:rPr>
            </w:pPr>
            <w:r w:rsidRPr="00093573">
              <w:rPr>
                <w:kern w:val="2"/>
                <w:szCs w:val="24"/>
              </w:rPr>
              <w:t>Netaikoma</w:t>
            </w:r>
          </w:p>
          <w:p w14:paraId="37B5D75D" w14:textId="77777777" w:rsidR="000A1BDA" w:rsidRPr="00093573" w:rsidRDefault="000A1BDA" w:rsidP="00C72276">
            <w:pPr>
              <w:jc w:val="both"/>
              <w:rPr>
                <w:kern w:val="2"/>
                <w:szCs w:val="24"/>
              </w:rPr>
            </w:pPr>
          </w:p>
          <w:p w14:paraId="6E0F52EF" w14:textId="4AD60C38" w:rsidR="000A1BDA" w:rsidRPr="00093573" w:rsidRDefault="000A1BDA" w:rsidP="00C72276">
            <w:pPr>
              <w:jc w:val="both"/>
              <w:rPr>
                <w:color w:val="4472C4"/>
                <w:kern w:val="2"/>
                <w:szCs w:val="24"/>
              </w:rPr>
            </w:pPr>
            <w:r w:rsidRPr="00093573">
              <w:rPr>
                <w:kern w:val="2"/>
                <w:szCs w:val="24"/>
              </w:rPr>
              <w:t xml:space="preserve"> </w:t>
            </w:r>
          </w:p>
        </w:tc>
      </w:tr>
      <w:tr w:rsidR="000A1BDA" w:rsidRPr="00093573" w14:paraId="74F3C46F"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217B37A3" w14:textId="77777777" w:rsidR="000A1BDA" w:rsidRPr="00093573" w:rsidRDefault="000A1BDA" w:rsidP="00C72276">
            <w:pPr>
              <w:jc w:val="both"/>
              <w:rPr>
                <w:b/>
                <w:bCs/>
                <w:kern w:val="2"/>
                <w:szCs w:val="24"/>
              </w:rPr>
            </w:pPr>
            <w:r w:rsidRPr="00093573">
              <w:rPr>
                <w:b/>
                <w:bCs/>
                <w:kern w:val="2"/>
                <w:szCs w:val="24"/>
              </w:rPr>
              <w:t>9.8. Tiekėjui taikomos netesybos dėl Sutarties įvykdymo užtikrinimo nepratęsimo</w:t>
            </w:r>
          </w:p>
        </w:tc>
        <w:tc>
          <w:tcPr>
            <w:tcW w:w="6988" w:type="dxa"/>
            <w:gridSpan w:val="2"/>
            <w:tcBorders>
              <w:top w:val="single" w:sz="4" w:space="0" w:color="auto"/>
              <w:left w:val="single" w:sz="4" w:space="0" w:color="auto"/>
              <w:bottom w:val="single" w:sz="4" w:space="0" w:color="auto"/>
              <w:right w:val="single" w:sz="4" w:space="0" w:color="auto"/>
            </w:tcBorders>
          </w:tcPr>
          <w:p w14:paraId="0F1238FE" w14:textId="77777777" w:rsidR="000A1BDA" w:rsidRPr="00093573" w:rsidRDefault="000A1BDA" w:rsidP="00C72276">
            <w:pPr>
              <w:jc w:val="both"/>
              <w:rPr>
                <w:kern w:val="2"/>
                <w:szCs w:val="24"/>
              </w:rPr>
            </w:pPr>
            <w:r w:rsidRPr="00093573">
              <w:rPr>
                <w:kern w:val="2"/>
                <w:szCs w:val="24"/>
              </w:rPr>
              <w:t>Netaikoma</w:t>
            </w:r>
          </w:p>
          <w:p w14:paraId="3D8A127B" w14:textId="6493C6F0" w:rsidR="000A1BDA" w:rsidRPr="00093573" w:rsidRDefault="000A1BDA" w:rsidP="00C72276">
            <w:pPr>
              <w:jc w:val="both"/>
              <w:rPr>
                <w:color w:val="4472C4"/>
                <w:kern w:val="2"/>
                <w:szCs w:val="24"/>
              </w:rPr>
            </w:pPr>
          </w:p>
        </w:tc>
      </w:tr>
      <w:tr w:rsidR="000A1BDA" w:rsidRPr="00093573" w14:paraId="1771742E"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46C3C8AA" w14:textId="77777777" w:rsidR="000A1BDA" w:rsidRPr="00093573" w:rsidRDefault="000A1BDA" w:rsidP="00C72276">
            <w:pPr>
              <w:jc w:val="both"/>
              <w:rPr>
                <w:b/>
                <w:bCs/>
                <w:kern w:val="2"/>
                <w:szCs w:val="24"/>
              </w:rPr>
            </w:pPr>
            <w:r w:rsidRPr="00093573">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88" w:type="dxa"/>
            <w:gridSpan w:val="2"/>
            <w:tcBorders>
              <w:top w:val="single" w:sz="4" w:space="0" w:color="auto"/>
              <w:left w:val="single" w:sz="4" w:space="0" w:color="auto"/>
              <w:bottom w:val="single" w:sz="4" w:space="0" w:color="auto"/>
              <w:right w:val="single" w:sz="4" w:space="0" w:color="auto"/>
            </w:tcBorders>
          </w:tcPr>
          <w:p w14:paraId="34D64938" w14:textId="3EC6A735" w:rsidR="000A1BDA" w:rsidRPr="00093573" w:rsidRDefault="00366E35" w:rsidP="00C72276">
            <w:pPr>
              <w:spacing w:line="259" w:lineRule="auto"/>
              <w:jc w:val="both"/>
              <w:rPr>
                <w:kern w:val="2"/>
                <w:sz w:val="22"/>
                <w:szCs w:val="24"/>
              </w:rPr>
            </w:pPr>
            <w:r w:rsidRPr="00093573">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093573">
              <w:rPr>
                <w:bCs/>
                <w:i/>
                <w:iCs/>
                <w:kern w:val="2"/>
                <w:szCs w:val="24"/>
              </w:rPr>
              <w:t>(penki šimtai eurų)</w:t>
            </w:r>
            <w:r w:rsidRPr="00093573">
              <w:rPr>
                <w:bCs/>
                <w:kern w:val="2"/>
                <w:szCs w:val="24"/>
              </w:rPr>
              <w:t xml:space="preserve"> bauda už kiekvieną pažeidimą.</w:t>
            </w:r>
          </w:p>
          <w:p w14:paraId="1BC3B7F2" w14:textId="77777777" w:rsidR="000A1BDA" w:rsidRPr="00093573" w:rsidRDefault="000A1BDA" w:rsidP="00C72276">
            <w:pPr>
              <w:jc w:val="both"/>
              <w:rPr>
                <w:sz w:val="14"/>
                <w:szCs w:val="14"/>
              </w:rPr>
            </w:pPr>
          </w:p>
          <w:p w14:paraId="3E748725" w14:textId="77777777" w:rsidR="000A1BDA" w:rsidRPr="00093573" w:rsidRDefault="000A1BDA" w:rsidP="00C72276">
            <w:pPr>
              <w:jc w:val="both"/>
              <w:rPr>
                <w:color w:val="4472C4"/>
                <w:kern w:val="2"/>
                <w:szCs w:val="24"/>
              </w:rPr>
            </w:pPr>
          </w:p>
        </w:tc>
      </w:tr>
      <w:tr w:rsidR="000A1BDA" w:rsidRPr="00093573" w14:paraId="01F4F7A1"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7682C51A" w14:textId="77777777" w:rsidR="000A1BDA" w:rsidRPr="00093573" w:rsidRDefault="000A1BDA" w:rsidP="000A1BDA">
            <w:pPr>
              <w:rPr>
                <w:b/>
                <w:bCs/>
                <w:kern w:val="2"/>
                <w:szCs w:val="24"/>
              </w:rPr>
            </w:pPr>
            <w:r w:rsidRPr="00093573">
              <w:rPr>
                <w:b/>
                <w:bCs/>
                <w:kern w:val="2"/>
                <w:szCs w:val="24"/>
              </w:rPr>
              <w:t>9.10. Kitos netesybos</w:t>
            </w:r>
          </w:p>
        </w:tc>
        <w:tc>
          <w:tcPr>
            <w:tcW w:w="6988" w:type="dxa"/>
            <w:gridSpan w:val="2"/>
            <w:tcBorders>
              <w:top w:val="single" w:sz="4" w:space="0" w:color="auto"/>
              <w:left w:val="single" w:sz="4" w:space="0" w:color="auto"/>
              <w:bottom w:val="single" w:sz="4" w:space="0" w:color="auto"/>
              <w:right w:val="single" w:sz="4" w:space="0" w:color="auto"/>
            </w:tcBorders>
          </w:tcPr>
          <w:p w14:paraId="11D05FB9" w14:textId="26B5076B" w:rsidR="000A1BDA" w:rsidRPr="00093573" w:rsidRDefault="000C5E4C" w:rsidP="000C5E4C">
            <w:pPr>
              <w:jc w:val="both"/>
              <w:rPr>
                <w:color w:val="4472C4"/>
                <w:kern w:val="2"/>
                <w:szCs w:val="24"/>
              </w:rPr>
            </w:pPr>
            <w:r w:rsidRPr="00093573">
              <w:rPr>
                <w:kern w:val="2"/>
                <w:szCs w:val="24"/>
              </w:rPr>
              <w:t>Netaikoma</w:t>
            </w:r>
          </w:p>
        </w:tc>
      </w:tr>
      <w:tr w:rsidR="000A1BDA" w:rsidRPr="00093573" w14:paraId="1BD1C8B1" w14:textId="77777777" w:rsidTr="40448758">
        <w:trPr>
          <w:trHeight w:val="300"/>
        </w:trPr>
        <w:tc>
          <w:tcPr>
            <w:tcW w:w="9535" w:type="dxa"/>
            <w:gridSpan w:val="3"/>
          </w:tcPr>
          <w:p w14:paraId="2DCC908A" w14:textId="77777777" w:rsidR="000A1BDA" w:rsidRPr="00093573" w:rsidRDefault="000A1BDA" w:rsidP="000A1BDA">
            <w:pPr>
              <w:jc w:val="center"/>
              <w:rPr>
                <w:b/>
                <w:bCs/>
                <w:kern w:val="2"/>
                <w:szCs w:val="24"/>
              </w:rPr>
            </w:pPr>
            <w:r w:rsidRPr="00093573">
              <w:rPr>
                <w:b/>
                <w:kern w:val="2"/>
                <w:szCs w:val="24"/>
              </w:rPr>
              <w:t>10. ESMINĖS SUTARTIES SĄLYGOS</w:t>
            </w:r>
          </w:p>
        </w:tc>
      </w:tr>
      <w:tr w:rsidR="000A1BDA" w:rsidRPr="00093573" w14:paraId="0AB15EF1" w14:textId="77777777" w:rsidTr="40448758">
        <w:trPr>
          <w:trHeight w:val="300"/>
        </w:trPr>
        <w:tc>
          <w:tcPr>
            <w:tcW w:w="2547" w:type="dxa"/>
          </w:tcPr>
          <w:p w14:paraId="5A0CEE83" w14:textId="77777777" w:rsidR="000A1BDA" w:rsidRPr="00093573" w:rsidRDefault="000A1BDA" w:rsidP="008C321A">
            <w:pPr>
              <w:jc w:val="both"/>
              <w:rPr>
                <w:b/>
                <w:bCs/>
                <w:kern w:val="2"/>
              </w:rPr>
            </w:pPr>
            <w:r w:rsidRPr="00093573">
              <w:rPr>
                <w:b/>
                <w:bCs/>
              </w:rPr>
              <w:t>10.1. Esminės Sutarties sąlygos</w:t>
            </w:r>
          </w:p>
        </w:tc>
        <w:tc>
          <w:tcPr>
            <w:tcW w:w="6988" w:type="dxa"/>
            <w:gridSpan w:val="2"/>
          </w:tcPr>
          <w:p w14:paraId="034BFBF6" w14:textId="52FB0D6A" w:rsidR="4C436CE3" w:rsidRPr="006731A8" w:rsidRDefault="4C436CE3" w:rsidP="008C321A">
            <w:pPr>
              <w:tabs>
                <w:tab w:val="left" w:pos="1034"/>
              </w:tabs>
              <w:spacing w:after="40"/>
              <w:jc w:val="both"/>
            </w:pPr>
            <w:r w:rsidRPr="006731A8">
              <w:rPr>
                <w:szCs w:val="24"/>
              </w:rPr>
              <w:t>Esminėmis Sutarties sąlygomis laikomi: Prekių teikimo tvarka, terminai ir garantiniai terminai.</w:t>
            </w:r>
          </w:p>
        </w:tc>
      </w:tr>
      <w:tr w:rsidR="000A1BDA" w:rsidRPr="00093573" w14:paraId="3EBE9261" w14:textId="77777777" w:rsidTr="40448758">
        <w:trPr>
          <w:trHeight w:val="300"/>
        </w:trPr>
        <w:tc>
          <w:tcPr>
            <w:tcW w:w="2547" w:type="dxa"/>
          </w:tcPr>
          <w:p w14:paraId="5193F0A8" w14:textId="77777777" w:rsidR="000A1BDA" w:rsidRPr="00093573" w:rsidRDefault="000A1BDA" w:rsidP="008C321A">
            <w:pPr>
              <w:jc w:val="both"/>
              <w:rPr>
                <w:b/>
                <w:bCs/>
                <w:kern w:val="2"/>
                <w:szCs w:val="24"/>
              </w:rPr>
            </w:pPr>
            <w:r w:rsidRPr="00093573">
              <w:rPr>
                <w:b/>
                <w:bCs/>
                <w:kern w:val="2"/>
                <w:szCs w:val="24"/>
              </w:rPr>
              <w:t>10.2. Dideli arba nuolatiniai esminės Sutarties sąlygos vykdymo trūkumai</w:t>
            </w:r>
          </w:p>
        </w:tc>
        <w:tc>
          <w:tcPr>
            <w:tcW w:w="6988" w:type="dxa"/>
            <w:gridSpan w:val="2"/>
          </w:tcPr>
          <w:p w14:paraId="140EE937" w14:textId="402738B2" w:rsidR="00E87A72" w:rsidRPr="006731A8" w:rsidRDefault="00E87A72" w:rsidP="008C321A">
            <w:pPr>
              <w:jc w:val="both"/>
              <w:rPr>
                <w:szCs w:val="24"/>
              </w:rPr>
            </w:pPr>
            <w:r w:rsidRPr="006731A8">
              <w:rPr>
                <w:szCs w:val="24"/>
              </w:rPr>
              <w:t>1. Tiekėjo vėlavimas daugiau kaip 5 (penkias) darbo dienas pristatyti Prekes per Sutarties 4.1 nustatytą terminą;</w:t>
            </w:r>
          </w:p>
          <w:p w14:paraId="1A2258F4" w14:textId="77777777" w:rsidR="4C436CE3" w:rsidRDefault="00E87A72" w:rsidP="008C321A">
            <w:pPr>
              <w:jc w:val="both"/>
              <w:rPr>
                <w:szCs w:val="24"/>
              </w:rPr>
            </w:pPr>
            <w:r w:rsidRPr="006731A8">
              <w:rPr>
                <w:szCs w:val="24"/>
              </w:rPr>
              <w:t>2. Tiekėjo vėlavimas daugiau kaip 10 (dešimt) darbo dienų pašalinti Prekių trūkumus per Sutarties 6.2 punkte nustatytą terminą, skaičiuojant nuo rašytinės Pirkėjo pretenzijos gavimo dienos</w:t>
            </w:r>
            <w:r w:rsidR="00D96BD6">
              <w:rPr>
                <w:szCs w:val="24"/>
              </w:rPr>
              <w:t>;</w:t>
            </w:r>
          </w:p>
          <w:p w14:paraId="1A401FB3" w14:textId="127FC136" w:rsidR="00D96BD6" w:rsidRPr="006731A8" w:rsidRDefault="00D96BD6" w:rsidP="008C321A">
            <w:pPr>
              <w:jc w:val="both"/>
            </w:pPr>
            <w:r>
              <w:t xml:space="preserve">3. Tiekėjo nesilaikymas </w:t>
            </w:r>
            <w:r w:rsidRPr="00093573">
              <w:rPr>
                <w:color w:val="000000"/>
                <w:kern w:val="2"/>
                <w:szCs w:val="24"/>
              </w:rPr>
              <w:t>Specialiųjų sąlygų 13.1. punkt</w:t>
            </w:r>
            <w:r>
              <w:rPr>
                <w:color w:val="000000"/>
                <w:kern w:val="2"/>
                <w:szCs w:val="24"/>
              </w:rPr>
              <w:t>e nustatytų aplinkosauginių reikalavimų</w:t>
            </w:r>
            <w:r w:rsidRPr="00093573">
              <w:rPr>
                <w:color w:val="000000"/>
                <w:kern w:val="2"/>
                <w:szCs w:val="24"/>
              </w:rPr>
              <w:t xml:space="preserve"> nesilaikym</w:t>
            </w:r>
            <w:r>
              <w:rPr>
                <w:color w:val="000000"/>
                <w:kern w:val="2"/>
                <w:szCs w:val="24"/>
              </w:rPr>
              <w:t>as.</w:t>
            </w:r>
          </w:p>
        </w:tc>
      </w:tr>
      <w:tr w:rsidR="000A1BDA" w:rsidRPr="00093573" w14:paraId="6A025435" w14:textId="77777777" w:rsidTr="40448758">
        <w:trPr>
          <w:trHeight w:val="300"/>
        </w:trPr>
        <w:tc>
          <w:tcPr>
            <w:tcW w:w="9535" w:type="dxa"/>
            <w:gridSpan w:val="3"/>
          </w:tcPr>
          <w:p w14:paraId="300279AB" w14:textId="77777777" w:rsidR="000A1BDA" w:rsidRPr="00093573" w:rsidRDefault="000A1BDA" w:rsidP="000A1BDA">
            <w:pPr>
              <w:jc w:val="center"/>
              <w:rPr>
                <w:b/>
                <w:bCs/>
                <w:kern w:val="2"/>
                <w:szCs w:val="24"/>
              </w:rPr>
            </w:pPr>
            <w:r w:rsidRPr="00093573">
              <w:rPr>
                <w:b/>
                <w:bCs/>
                <w:kern w:val="2"/>
                <w:szCs w:val="24"/>
              </w:rPr>
              <w:t>11. SUTARTIES GALIOJIMAS IR KEITIMAS</w:t>
            </w:r>
          </w:p>
        </w:tc>
      </w:tr>
      <w:tr w:rsidR="000A1BDA" w:rsidRPr="00093573" w14:paraId="59977A15"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76657335" w14:textId="77777777" w:rsidR="000A1BDA" w:rsidRPr="00093573" w:rsidRDefault="000A1BDA" w:rsidP="00B55AAA">
            <w:pPr>
              <w:jc w:val="both"/>
              <w:rPr>
                <w:b/>
                <w:bCs/>
                <w:kern w:val="2"/>
                <w:szCs w:val="24"/>
              </w:rPr>
            </w:pPr>
            <w:r w:rsidRPr="00093573">
              <w:rPr>
                <w:b/>
                <w:bCs/>
                <w:kern w:val="2"/>
                <w:szCs w:val="24"/>
              </w:rPr>
              <w:t>11.1. Sutarties sudarymas ir įsigaliojimas</w:t>
            </w:r>
          </w:p>
        </w:tc>
        <w:tc>
          <w:tcPr>
            <w:tcW w:w="6988" w:type="dxa"/>
            <w:gridSpan w:val="2"/>
            <w:tcBorders>
              <w:top w:val="single" w:sz="4" w:space="0" w:color="auto"/>
              <w:left w:val="single" w:sz="4" w:space="0" w:color="auto"/>
              <w:bottom w:val="single" w:sz="4" w:space="0" w:color="auto"/>
              <w:right w:val="single" w:sz="4" w:space="0" w:color="auto"/>
            </w:tcBorders>
          </w:tcPr>
          <w:p w14:paraId="2037FF5E" w14:textId="77777777" w:rsidR="00CE4505" w:rsidRPr="00733B3E" w:rsidRDefault="00CE4505" w:rsidP="00B55AAA">
            <w:pPr>
              <w:jc w:val="both"/>
              <w:rPr>
                <w:kern w:val="2"/>
                <w:szCs w:val="24"/>
              </w:rPr>
            </w:pPr>
            <w:r w:rsidRPr="00CE4505">
              <w:rPr>
                <w:kern w:val="2"/>
                <w:szCs w:val="24"/>
              </w:rPr>
              <w:t xml:space="preserve">Ši Sutartis laikoma sudaryta ir įsigalioja nuo Sutarties pasirašymo </w:t>
            </w:r>
            <w:r w:rsidRPr="00733B3E">
              <w:rPr>
                <w:kern w:val="2"/>
                <w:szCs w:val="24"/>
              </w:rPr>
              <w:t>dienos (antrosios Šalies pasirašymo dieną).</w:t>
            </w:r>
          </w:p>
          <w:p w14:paraId="1C03D1E2" w14:textId="572E62A9" w:rsidR="000A1BDA" w:rsidRPr="002C7853" w:rsidRDefault="002C7853" w:rsidP="00B55AAA">
            <w:pPr>
              <w:jc w:val="both"/>
              <w:rPr>
                <w:kern w:val="2"/>
                <w:szCs w:val="24"/>
              </w:rPr>
            </w:pPr>
            <w:r>
              <w:rPr>
                <w:kern w:val="2"/>
                <w:szCs w:val="24"/>
              </w:rPr>
              <w:t>S</w:t>
            </w:r>
            <w:r w:rsidRPr="002C7853">
              <w:rPr>
                <w:kern w:val="2"/>
                <w:szCs w:val="24"/>
              </w:rPr>
              <w:t>utartis galioja iki visi</w:t>
            </w:r>
            <w:r>
              <w:rPr>
                <w:kern w:val="2"/>
                <w:szCs w:val="24"/>
              </w:rPr>
              <w:t>š</w:t>
            </w:r>
            <w:r w:rsidRPr="002C7853">
              <w:rPr>
                <w:kern w:val="2"/>
                <w:szCs w:val="24"/>
              </w:rPr>
              <w:t>ko prievolių įvykdymo (kol bus i</w:t>
            </w:r>
            <w:r>
              <w:rPr>
                <w:kern w:val="2"/>
                <w:szCs w:val="24"/>
              </w:rPr>
              <w:t>š</w:t>
            </w:r>
            <w:r w:rsidRPr="002C7853">
              <w:rPr>
                <w:kern w:val="2"/>
                <w:szCs w:val="24"/>
              </w:rPr>
              <w:t>naudota Pradines</w:t>
            </w:r>
            <w:r>
              <w:rPr>
                <w:kern w:val="2"/>
                <w:szCs w:val="24"/>
              </w:rPr>
              <w:t xml:space="preserve"> S</w:t>
            </w:r>
            <w:r w:rsidRPr="002C7853">
              <w:rPr>
                <w:kern w:val="2"/>
                <w:szCs w:val="24"/>
              </w:rPr>
              <w:t>utarties verte, bet jos terminas negali b</w:t>
            </w:r>
            <w:r>
              <w:rPr>
                <w:kern w:val="2"/>
                <w:szCs w:val="24"/>
              </w:rPr>
              <w:t>ū</w:t>
            </w:r>
            <w:r w:rsidRPr="002C7853">
              <w:rPr>
                <w:kern w:val="2"/>
                <w:szCs w:val="24"/>
              </w:rPr>
              <w:t xml:space="preserve">ti ilgesnis kaip </w:t>
            </w:r>
            <w:r w:rsidRPr="002C7853">
              <w:rPr>
                <w:b/>
                <w:bCs/>
                <w:kern w:val="2"/>
                <w:szCs w:val="24"/>
              </w:rPr>
              <w:t>3 (</w:t>
            </w:r>
            <w:r w:rsidR="00776557">
              <w:rPr>
                <w:b/>
                <w:bCs/>
                <w:kern w:val="2"/>
                <w:szCs w:val="24"/>
              </w:rPr>
              <w:t>trys</w:t>
            </w:r>
            <w:r w:rsidRPr="002C7853">
              <w:rPr>
                <w:b/>
                <w:bCs/>
                <w:kern w:val="2"/>
                <w:szCs w:val="24"/>
              </w:rPr>
              <w:t>) mėnesiai.</w:t>
            </w:r>
          </w:p>
        </w:tc>
      </w:tr>
      <w:tr w:rsidR="000A1BDA" w:rsidRPr="00093573" w14:paraId="371303BC" w14:textId="77777777" w:rsidTr="40448758">
        <w:trPr>
          <w:trHeight w:val="300"/>
        </w:trPr>
        <w:tc>
          <w:tcPr>
            <w:tcW w:w="2547" w:type="dxa"/>
            <w:tcBorders>
              <w:top w:val="single" w:sz="4" w:space="0" w:color="auto"/>
              <w:left w:val="single" w:sz="4" w:space="0" w:color="auto"/>
              <w:bottom w:val="single" w:sz="4" w:space="0" w:color="auto"/>
              <w:right w:val="single" w:sz="4" w:space="0" w:color="auto"/>
            </w:tcBorders>
          </w:tcPr>
          <w:p w14:paraId="23334D33" w14:textId="77777777" w:rsidR="000A1BDA" w:rsidRPr="00093573" w:rsidRDefault="000A1BDA" w:rsidP="00B55AAA">
            <w:pPr>
              <w:jc w:val="both"/>
              <w:rPr>
                <w:b/>
                <w:bCs/>
                <w:kern w:val="2"/>
                <w:szCs w:val="24"/>
              </w:rPr>
            </w:pPr>
            <w:r w:rsidRPr="00093573">
              <w:rPr>
                <w:b/>
                <w:bCs/>
                <w:kern w:val="2"/>
                <w:szCs w:val="24"/>
              </w:rPr>
              <w:t>11.2. Sutarties galiojimo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022561A4" w14:textId="77777777" w:rsidR="000A1BDA" w:rsidRPr="00093573" w:rsidRDefault="000A1BDA" w:rsidP="00B55AAA">
            <w:pPr>
              <w:jc w:val="both"/>
              <w:rPr>
                <w:kern w:val="2"/>
                <w:szCs w:val="24"/>
              </w:rPr>
            </w:pPr>
            <w:r w:rsidRPr="00093573">
              <w:rPr>
                <w:kern w:val="2"/>
                <w:szCs w:val="24"/>
              </w:rPr>
              <w:t>Netaikoma</w:t>
            </w:r>
          </w:p>
          <w:p w14:paraId="09B83B21" w14:textId="3916B96F" w:rsidR="000A1BDA" w:rsidRPr="00093573" w:rsidRDefault="000A1BDA" w:rsidP="00B55AAA">
            <w:pPr>
              <w:jc w:val="both"/>
              <w:rPr>
                <w:rFonts w:eastAsia="Calibri"/>
                <w:color w:val="FF0000"/>
                <w:szCs w:val="24"/>
              </w:rPr>
            </w:pPr>
          </w:p>
          <w:p w14:paraId="7BC10613" w14:textId="37D497FD" w:rsidR="000A1BDA" w:rsidRPr="00093573" w:rsidRDefault="000A1BDA" w:rsidP="00B55AAA">
            <w:pPr>
              <w:jc w:val="both"/>
              <w:rPr>
                <w:kern w:val="2"/>
                <w:szCs w:val="24"/>
              </w:rPr>
            </w:pPr>
          </w:p>
        </w:tc>
      </w:tr>
      <w:tr w:rsidR="000A1BDA" w:rsidRPr="00093573" w14:paraId="11CE32BD" w14:textId="77777777" w:rsidTr="40448758">
        <w:trPr>
          <w:trHeight w:val="300"/>
        </w:trPr>
        <w:tc>
          <w:tcPr>
            <w:tcW w:w="9535" w:type="dxa"/>
            <w:gridSpan w:val="3"/>
          </w:tcPr>
          <w:p w14:paraId="6F830E73" w14:textId="77777777" w:rsidR="000A1BDA" w:rsidRPr="00093573" w:rsidRDefault="000A1BDA" w:rsidP="000A1BDA">
            <w:pPr>
              <w:jc w:val="center"/>
              <w:rPr>
                <w:b/>
                <w:bCs/>
                <w:kern w:val="2"/>
                <w:szCs w:val="24"/>
              </w:rPr>
            </w:pPr>
            <w:r w:rsidRPr="00093573">
              <w:rPr>
                <w:b/>
                <w:bCs/>
                <w:kern w:val="2"/>
                <w:szCs w:val="24"/>
              </w:rPr>
              <w:lastRenderedPageBreak/>
              <w:t>12. SUTARTIES NUTRAUKIMAS</w:t>
            </w:r>
          </w:p>
        </w:tc>
      </w:tr>
      <w:tr w:rsidR="000A1BDA" w:rsidRPr="00093573" w14:paraId="69D0F15D" w14:textId="77777777" w:rsidTr="40448758">
        <w:trPr>
          <w:trHeight w:val="300"/>
        </w:trPr>
        <w:tc>
          <w:tcPr>
            <w:tcW w:w="2547" w:type="dxa"/>
          </w:tcPr>
          <w:p w14:paraId="2E7D31F0" w14:textId="77777777" w:rsidR="000A1BDA" w:rsidRPr="00093573" w:rsidRDefault="000A1BDA" w:rsidP="00965AD5">
            <w:pPr>
              <w:jc w:val="both"/>
              <w:rPr>
                <w:b/>
                <w:bCs/>
                <w:kern w:val="2"/>
                <w:szCs w:val="24"/>
              </w:rPr>
            </w:pPr>
            <w:r w:rsidRPr="00093573">
              <w:rPr>
                <w:b/>
                <w:bCs/>
                <w:kern w:val="2"/>
                <w:szCs w:val="24"/>
              </w:rPr>
              <w:t>12.1. Sutarties nutraukimo pagrindai</w:t>
            </w:r>
          </w:p>
        </w:tc>
        <w:tc>
          <w:tcPr>
            <w:tcW w:w="6988" w:type="dxa"/>
            <w:gridSpan w:val="2"/>
          </w:tcPr>
          <w:p w14:paraId="020DE32D" w14:textId="216D29FA" w:rsidR="000A1BDA" w:rsidRPr="00093573" w:rsidRDefault="000A1BDA" w:rsidP="00965AD5">
            <w:pPr>
              <w:jc w:val="both"/>
            </w:pPr>
            <w:r w:rsidRPr="4C436CE3">
              <w:rPr>
                <w:kern w:val="2"/>
              </w:rPr>
              <w:t>Sutartis gali būti nutraukiama rašytiniu Šalių susitarimu arba vienašališkai, Bendrosiose sąlygose</w:t>
            </w:r>
            <w:r w:rsidR="5702235C">
              <w:t xml:space="preserve"> ir šiais Specialiosiose sąlygose nurodytais atvejais ir</w:t>
            </w:r>
            <w:r>
              <w:t xml:space="preserve"> nustatyta tvarka.</w:t>
            </w:r>
          </w:p>
        </w:tc>
      </w:tr>
      <w:tr w:rsidR="000A1BDA" w:rsidRPr="00093573" w14:paraId="58A568EF" w14:textId="77777777" w:rsidTr="40448758">
        <w:trPr>
          <w:trHeight w:val="300"/>
        </w:trPr>
        <w:tc>
          <w:tcPr>
            <w:tcW w:w="2547" w:type="dxa"/>
          </w:tcPr>
          <w:p w14:paraId="0FC86996" w14:textId="77777777" w:rsidR="000A1BDA" w:rsidRPr="00093573" w:rsidRDefault="000A1BDA" w:rsidP="00965AD5">
            <w:pPr>
              <w:jc w:val="both"/>
              <w:rPr>
                <w:b/>
                <w:bCs/>
                <w:kern w:val="2"/>
                <w:szCs w:val="24"/>
              </w:rPr>
            </w:pPr>
            <w:r w:rsidRPr="00093573">
              <w:rPr>
                <w:b/>
                <w:bCs/>
                <w:kern w:val="2"/>
                <w:szCs w:val="24"/>
              </w:rPr>
              <w:t>12.2. Esminiai Sutarties pažeidimai</w:t>
            </w:r>
          </w:p>
          <w:p w14:paraId="16876015" w14:textId="77777777" w:rsidR="000A1BDA" w:rsidRPr="00093573" w:rsidRDefault="000A1BDA" w:rsidP="00965AD5">
            <w:pPr>
              <w:jc w:val="both"/>
              <w:rPr>
                <w:b/>
                <w:bCs/>
                <w:kern w:val="2"/>
                <w:szCs w:val="24"/>
              </w:rPr>
            </w:pPr>
          </w:p>
        </w:tc>
        <w:tc>
          <w:tcPr>
            <w:tcW w:w="6988" w:type="dxa"/>
            <w:gridSpan w:val="2"/>
          </w:tcPr>
          <w:p w14:paraId="771B59CA" w14:textId="2CC456DB" w:rsidR="000A1BDA" w:rsidRPr="00093573" w:rsidRDefault="000A1BDA" w:rsidP="00965AD5">
            <w:pPr>
              <w:jc w:val="both"/>
              <w:rPr>
                <w:kern w:val="2"/>
                <w:szCs w:val="24"/>
              </w:rPr>
            </w:pPr>
            <w:r w:rsidRPr="00093573">
              <w:rPr>
                <w:kern w:val="2"/>
                <w:szCs w:val="24"/>
              </w:rPr>
              <w:t xml:space="preserve">12.2.1. jeigu Tiekėjas nevykdo prisiimtų įsipareigojimų už Sutartyje nustatytą Sutarties </w:t>
            </w:r>
            <w:r w:rsidR="001E4029" w:rsidRPr="00093573">
              <w:rPr>
                <w:kern w:val="2"/>
                <w:szCs w:val="24"/>
              </w:rPr>
              <w:t>kainą</w:t>
            </w:r>
            <w:r w:rsidRPr="00093573">
              <w:rPr>
                <w:kern w:val="2"/>
                <w:szCs w:val="24"/>
              </w:rPr>
              <w:t>;</w:t>
            </w:r>
          </w:p>
          <w:p w14:paraId="4A7E12DB" w14:textId="50C6DC84" w:rsidR="007001F3" w:rsidRDefault="000A1BDA" w:rsidP="007001F3">
            <w:pPr>
              <w:jc w:val="both"/>
            </w:pPr>
            <w:r w:rsidRPr="4C436CE3">
              <w:rPr>
                <w:kern w:val="2"/>
              </w:rPr>
              <w:t>12.2.</w:t>
            </w:r>
            <w:r w:rsidR="001E4029" w:rsidRPr="4C436CE3">
              <w:rPr>
                <w:kern w:val="2"/>
              </w:rPr>
              <w:t>2</w:t>
            </w:r>
            <w:r w:rsidRPr="4C436CE3">
              <w:rPr>
                <w:kern w:val="2"/>
              </w:rPr>
              <w:t xml:space="preserve">. </w:t>
            </w:r>
            <w:r w:rsidR="003D1FC4" w:rsidRPr="003D1FC4">
              <w:rPr>
                <w:kern w:val="2"/>
              </w:rPr>
              <w:t>jeigu Tiekėjas nesilaiko Sutartyje</w:t>
            </w:r>
            <w:r w:rsidR="003D1FC4">
              <w:rPr>
                <w:kern w:val="2"/>
              </w:rPr>
              <w:t xml:space="preserve"> ir (ar) Techninėje specifikacijoje</w:t>
            </w:r>
            <w:r w:rsidR="003D1FC4" w:rsidRPr="003D1FC4">
              <w:rPr>
                <w:kern w:val="2"/>
              </w:rPr>
              <w:t xml:space="preserve"> nustatyt</w:t>
            </w:r>
            <w:r w:rsidR="007001F3">
              <w:rPr>
                <w:kern w:val="2"/>
              </w:rPr>
              <w:t>o</w:t>
            </w:r>
            <w:r w:rsidR="003D1FC4" w:rsidRPr="003D1FC4">
              <w:rPr>
                <w:kern w:val="2"/>
              </w:rPr>
              <w:t xml:space="preserve"> Prek</w:t>
            </w:r>
            <w:r w:rsidR="007001F3">
              <w:rPr>
                <w:kern w:val="2"/>
              </w:rPr>
              <w:t>ės</w:t>
            </w:r>
            <w:r w:rsidR="003D1FC4" w:rsidRPr="003D1FC4">
              <w:rPr>
                <w:kern w:val="2"/>
              </w:rPr>
              <w:t xml:space="preserve"> tiekimo</w:t>
            </w:r>
            <w:r w:rsidR="003D1FC4">
              <w:rPr>
                <w:kern w:val="2"/>
              </w:rPr>
              <w:t xml:space="preserve"> </w:t>
            </w:r>
            <w:r w:rsidR="003D1FC4" w:rsidRPr="003D1FC4">
              <w:rPr>
                <w:kern w:val="2"/>
              </w:rPr>
              <w:t>termin</w:t>
            </w:r>
            <w:r w:rsidR="007001F3">
              <w:rPr>
                <w:kern w:val="2"/>
              </w:rPr>
              <w:t>o</w:t>
            </w:r>
            <w:r w:rsidR="003D1FC4" w:rsidRPr="003D1FC4">
              <w:rPr>
                <w:kern w:val="2"/>
              </w:rPr>
              <w:t xml:space="preserve"> </w:t>
            </w:r>
            <w:r w:rsidR="00D66941">
              <w:rPr>
                <w:kern w:val="2"/>
              </w:rPr>
              <w:t xml:space="preserve">ir </w:t>
            </w:r>
            <w:r w:rsidR="003D1FC4" w:rsidRPr="003D1FC4">
              <w:rPr>
                <w:kern w:val="2"/>
              </w:rPr>
              <w:t>vėluoja pristatyti Prek</w:t>
            </w:r>
            <w:r w:rsidR="007001F3">
              <w:rPr>
                <w:kern w:val="2"/>
              </w:rPr>
              <w:t>ę</w:t>
            </w:r>
            <w:r w:rsidR="003D1FC4" w:rsidRPr="003D1FC4">
              <w:rPr>
                <w:kern w:val="2"/>
              </w:rPr>
              <w:t xml:space="preserve"> daugiau nei</w:t>
            </w:r>
            <w:r w:rsidR="003D1FC4">
              <w:rPr>
                <w:kern w:val="2"/>
              </w:rPr>
              <w:t xml:space="preserve"> </w:t>
            </w:r>
            <w:r w:rsidR="003D1FC4" w:rsidRPr="003D1FC4">
              <w:rPr>
                <w:kern w:val="2"/>
              </w:rPr>
              <w:t>10 (dešimt) kalendorinių dienų</w:t>
            </w:r>
            <w:r w:rsidR="007001F3">
              <w:rPr>
                <w:kern w:val="2"/>
              </w:rPr>
              <w:t xml:space="preserve"> </w:t>
            </w:r>
            <w:r w:rsidR="007001F3" w:rsidRPr="001D51B0">
              <w:t>ir (ar) dėl Prek</w:t>
            </w:r>
            <w:r w:rsidR="007001F3">
              <w:t>ės</w:t>
            </w:r>
            <w:r w:rsidR="007001F3" w:rsidRPr="001D51B0">
              <w:t xml:space="preserve"> vėlavimo Prekė tampa nebereikaling</w:t>
            </w:r>
            <w:r w:rsidR="007001F3">
              <w:t>a;</w:t>
            </w:r>
          </w:p>
          <w:p w14:paraId="56F564B6" w14:textId="0B02F51E" w:rsidR="003D1FC4" w:rsidRPr="003D1FC4" w:rsidRDefault="003D1FC4" w:rsidP="00965AD5">
            <w:pPr>
              <w:spacing w:line="259" w:lineRule="auto"/>
              <w:jc w:val="both"/>
              <w:rPr>
                <w:kern w:val="2"/>
              </w:rPr>
            </w:pPr>
            <w:r>
              <w:rPr>
                <w:kern w:val="2"/>
              </w:rPr>
              <w:t xml:space="preserve">12.2.3. </w:t>
            </w:r>
            <w:r w:rsidRPr="003D1FC4">
              <w:rPr>
                <w:kern w:val="2"/>
              </w:rPr>
              <w:t>Prekė neatitinka Sutartyje ir (ar) Techninėje specifikacijoje</w:t>
            </w:r>
            <w:r>
              <w:rPr>
                <w:kern w:val="2"/>
              </w:rPr>
              <w:t xml:space="preserve"> </w:t>
            </w:r>
            <w:r w:rsidRPr="003D1FC4">
              <w:rPr>
                <w:kern w:val="2"/>
              </w:rPr>
              <w:t>numatytų reikalavimų ir Tiekėjas šių trūkumų neištaiso per Pirkėjo</w:t>
            </w:r>
            <w:r>
              <w:rPr>
                <w:kern w:val="2"/>
              </w:rPr>
              <w:t xml:space="preserve"> </w:t>
            </w:r>
            <w:r w:rsidRPr="003D1FC4">
              <w:rPr>
                <w:kern w:val="2"/>
              </w:rPr>
              <w:t>nurodytą (-us) terminą (-us)</w:t>
            </w:r>
            <w:r>
              <w:rPr>
                <w:kern w:val="2"/>
              </w:rPr>
              <w:t>;</w:t>
            </w:r>
          </w:p>
          <w:p w14:paraId="467ED7D9" w14:textId="09418672" w:rsidR="000A1BDA" w:rsidRPr="00093573" w:rsidRDefault="000A1BDA" w:rsidP="00965AD5">
            <w:pPr>
              <w:jc w:val="both"/>
              <w:rPr>
                <w:kern w:val="2"/>
                <w:szCs w:val="24"/>
              </w:rPr>
            </w:pPr>
            <w:r w:rsidRPr="00093573">
              <w:rPr>
                <w:kern w:val="2"/>
                <w:szCs w:val="24"/>
              </w:rPr>
              <w:t>12.2.</w:t>
            </w:r>
            <w:r w:rsidR="00D66941">
              <w:rPr>
                <w:kern w:val="2"/>
                <w:szCs w:val="24"/>
              </w:rPr>
              <w:t>4</w:t>
            </w:r>
            <w:r w:rsidRPr="00093573">
              <w:rPr>
                <w:kern w:val="2"/>
                <w:szCs w:val="24"/>
              </w:rPr>
              <w:t>. Tiekėjas pažeidžia Pre</w:t>
            </w:r>
            <w:r w:rsidR="0092146F">
              <w:rPr>
                <w:kern w:val="2"/>
                <w:szCs w:val="24"/>
              </w:rPr>
              <w:t>kės</w:t>
            </w:r>
            <w:r w:rsidRPr="00093573">
              <w:rPr>
                <w:kern w:val="2"/>
                <w:szCs w:val="24"/>
              </w:rPr>
              <w:t xml:space="preserve"> pristatymo terminus ir dėl Prek</w:t>
            </w:r>
            <w:r w:rsidR="00C347D6">
              <w:rPr>
                <w:kern w:val="2"/>
                <w:szCs w:val="24"/>
              </w:rPr>
              <w:t>ės</w:t>
            </w:r>
            <w:r w:rsidRPr="00093573">
              <w:rPr>
                <w:kern w:val="2"/>
                <w:szCs w:val="24"/>
              </w:rPr>
              <w:t xml:space="preserve"> pristatymo vėlavimo Prekė tampa nebereikaling</w:t>
            </w:r>
            <w:r w:rsidR="00C347D6">
              <w:rPr>
                <w:kern w:val="2"/>
                <w:szCs w:val="24"/>
              </w:rPr>
              <w:t>a</w:t>
            </w:r>
            <w:r w:rsidRPr="00093573">
              <w:rPr>
                <w:kern w:val="2"/>
                <w:szCs w:val="24"/>
              </w:rPr>
              <w:t>;</w:t>
            </w:r>
          </w:p>
          <w:p w14:paraId="2F75E380" w14:textId="1BE98E34" w:rsidR="00250FDC" w:rsidRPr="00093573" w:rsidRDefault="00F661FA" w:rsidP="00C347D6">
            <w:pPr>
              <w:jc w:val="both"/>
              <w:rPr>
                <w:kern w:val="2"/>
                <w:szCs w:val="24"/>
              </w:rPr>
            </w:pPr>
            <w:r w:rsidRPr="00093573">
              <w:rPr>
                <w:kern w:val="2"/>
                <w:szCs w:val="24"/>
              </w:rPr>
              <w:t>12.2.</w:t>
            </w:r>
            <w:r w:rsidR="00D66941">
              <w:rPr>
                <w:kern w:val="2"/>
                <w:szCs w:val="24"/>
              </w:rPr>
              <w:t>5</w:t>
            </w:r>
            <w:r w:rsidRPr="00093573">
              <w:rPr>
                <w:kern w:val="2"/>
                <w:szCs w:val="24"/>
              </w:rPr>
              <w:t>. Tiekėjas pažeidžia šios Sutarties nuostatas, reglamentuojančias konkurenciją, intelektinės nuosavybės ar konfidencialios informacijos valdymą.</w:t>
            </w:r>
          </w:p>
        </w:tc>
      </w:tr>
      <w:tr w:rsidR="000A1BDA" w:rsidRPr="00093573" w14:paraId="077415E1" w14:textId="77777777" w:rsidTr="40448758">
        <w:trPr>
          <w:trHeight w:val="300"/>
        </w:trPr>
        <w:tc>
          <w:tcPr>
            <w:tcW w:w="9535" w:type="dxa"/>
            <w:gridSpan w:val="3"/>
          </w:tcPr>
          <w:p w14:paraId="5CB784F2" w14:textId="77B6C375" w:rsidR="000A1BDA" w:rsidRPr="00093573" w:rsidRDefault="000A1BDA" w:rsidP="000A1BDA">
            <w:pPr>
              <w:jc w:val="center"/>
              <w:rPr>
                <w:kern w:val="2"/>
                <w:szCs w:val="24"/>
              </w:rPr>
            </w:pPr>
            <w:r w:rsidRPr="00093573">
              <w:rPr>
                <w:b/>
                <w:bCs/>
                <w:kern w:val="2"/>
                <w:szCs w:val="24"/>
              </w:rPr>
              <w:t xml:space="preserve">13. APLINKOSAUGINIAI IR SOCIALINIAI KRITERIJAI </w:t>
            </w:r>
          </w:p>
        </w:tc>
      </w:tr>
      <w:tr w:rsidR="000A1BDA" w:rsidRPr="00093573" w14:paraId="7D99860F" w14:textId="77777777" w:rsidTr="40448758">
        <w:trPr>
          <w:trHeight w:val="300"/>
        </w:trPr>
        <w:tc>
          <w:tcPr>
            <w:tcW w:w="2547" w:type="dxa"/>
          </w:tcPr>
          <w:p w14:paraId="0B7803AD" w14:textId="77777777" w:rsidR="000A1BDA" w:rsidRPr="00093573" w:rsidRDefault="000A1BDA" w:rsidP="000A1BDA">
            <w:pPr>
              <w:rPr>
                <w:b/>
                <w:bCs/>
                <w:kern w:val="2"/>
                <w:szCs w:val="24"/>
              </w:rPr>
            </w:pPr>
            <w:r w:rsidRPr="00093573">
              <w:rPr>
                <w:b/>
                <w:bCs/>
                <w:kern w:val="2"/>
                <w:szCs w:val="24"/>
              </w:rPr>
              <w:t>13.1. Aplinkosauginių kriterijų nustatymo teisinis pagrindas</w:t>
            </w:r>
          </w:p>
        </w:tc>
        <w:tc>
          <w:tcPr>
            <w:tcW w:w="6988" w:type="dxa"/>
            <w:gridSpan w:val="2"/>
          </w:tcPr>
          <w:p w14:paraId="7B89DD33" w14:textId="6B00A9D6" w:rsidR="00144B46" w:rsidRDefault="00EB63E7" w:rsidP="00EB63E7">
            <w:pPr>
              <w:jc w:val="both"/>
              <w:rPr>
                <w:color w:val="000000"/>
                <w:kern w:val="2"/>
                <w:szCs w:val="24"/>
                <w:shd w:val="clear" w:color="auto" w:fill="FFFFFF"/>
              </w:rPr>
            </w:pPr>
            <w:r w:rsidRPr="00EB63E7">
              <w:rPr>
                <w:color w:val="000000"/>
                <w:kern w:val="2"/>
                <w:szCs w:val="24"/>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w:t>
            </w:r>
            <w:r w:rsidR="00BE40C8">
              <w:rPr>
                <w:color w:val="000000"/>
                <w:kern w:val="2"/>
                <w:szCs w:val="24"/>
                <w:shd w:val="clear" w:color="auto" w:fill="FFFFFF"/>
              </w:rPr>
              <w:t xml:space="preserve"> </w:t>
            </w:r>
          </w:p>
          <w:p w14:paraId="64D1F9BA" w14:textId="0E7B9F67" w:rsidR="00EB63E7" w:rsidRPr="003C1912" w:rsidRDefault="00EB63E7" w:rsidP="00EB63E7">
            <w:pPr>
              <w:jc w:val="both"/>
              <w:rPr>
                <w:b/>
                <w:bCs/>
                <w:color w:val="000000"/>
                <w:kern w:val="2"/>
                <w:szCs w:val="24"/>
                <w:shd w:val="clear" w:color="auto" w:fill="FFFFFF"/>
              </w:rPr>
            </w:pPr>
            <w:r w:rsidRPr="003C1912">
              <w:rPr>
                <w:b/>
                <w:bCs/>
                <w:color w:val="000000"/>
                <w:kern w:val="2"/>
                <w:szCs w:val="24"/>
                <w:shd w:val="clear" w:color="auto" w:fill="FFFFFF"/>
              </w:rPr>
              <w:t>4.4.4 papunkči</w:t>
            </w:r>
            <w:r w:rsidR="001328A1">
              <w:rPr>
                <w:b/>
                <w:bCs/>
                <w:color w:val="000000"/>
                <w:kern w:val="2"/>
                <w:szCs w:val="24"/>
                <w:shd w:val="clear" w:color="auto" w:fill="FFFFFF"/>
              </w:rPr>
              <w:t xml:space="preserve">o </w:t>
            </w:r>
            <w:r w:rsidR="001328A1" w:rsidRPr="001328A1">
              <w:rPr>
                <w:b/>
                <w:bCs/>
                <w:color w:val="000000"/>
                <w:kern w:val="2"/>
                <w:szCs w:val="24"/>
                <w:shd w:val="clear" w:color="auto" w:fill="FFFFFF"/>
              </w:rPr>
              <w:t>4.4.4.1., 4.4.4.4., 4.4.4.5. papunkčiais</w:t>
            </w:r>
            <w:r w:rsidR="00E66CD7" w:rsidRPr="003C1912">
              <w:rPr>
                <w:b/>
                <w:bCs/>
                <w:color w:val="000000"/>
                <w:kern w:val="2"/>
                <w:szCs w:val="24"/>
                <w:shd w:val="clear" w:color="auto" w:fill="FFFFFF"/>
              </w:rPr>
              <w:t>:</w:t>
            </w:r>
          </w:p>
          <w:p w14:paraId="7C1AF90E" w14:textId="31D19A47" w:rsidR="00E66CD7" w:rsidRPr="00E66CD7" w:rsidRDefault="00E66CD7" w:rsidP="00800A2D">
            <w:pPr>
              <w:pStyle w:val="ListParagraph"/>
              <w:numPr>
                <w:ilvl w:val="0"/>
                <w:numId w:val="6"/>
              </w:numPr>
              <w:tabs>
                <w:tab w:val="left" w:pos="323"/>
              </w:tabs>
              <w:ind w:left="0" w:firstLine="0"/>
              <w:jc w:val="both"/>
              <w:rPr>
                <w:color w:val="000000"/>
                <w:kern w:val="2"/>
                <w:szCs w:val="24"/>
                <w:shd w:val="clear" w:color="auto" w:fill="FFFFFF"/>
              </w:rPr>
            </w:pPr>
            <w:r w:rsidRPr="00E66CD7">
              <w:rPr>
                <w:color w:val="000000"/>
                <w:kern w:val="2"/>
                <w:szCs w:val="24"/>
                <w:shd w:val="clear" w:color="auto" w:fill="FFFFFF"/>
              </w:rPr>
              <w:t>Tiekėjas privalo Prekę pristatyti Pirkėjui ne kelių eismo piko valandomis, pirmadieniais − ketvirtadieniais nuo 10:00 iki 16:00 val., penktadieniais ir švenčių dienų išvakarėse nuo 10:00 iki 14:00 val. pasirinkdamas racionalų ir, kiek įmanoma, trumpesnį pristatymo maršrutą.</w:t>
            </w:r>
          </w:p>
          <w:p w14:paraId="5676B767" w14:textId="7B9772C5" w:rsidR="00E66CD7" w:rsidRPr="00E66CD7" w:rsidRDefault="00E66CD7" w:rsidP="00800A2D">
            <w:pPr>
              <w:pStyle w:val="ListParagraph"/>
              <w:numPr>
                <w:ilvl w:val="0"/>
                <w:numId w:val="6"/>
              </w:numPr>
              <w:tabs>
                <w:tab w:val="left" w:pos="323"/>
              </w:tabs>
              <w:ind w:left="0" w:firstLine="0"/>
              <w:jc w:val="both"/>
              <w:rPr>
                <w:color w:val="000000"/>
                <w:kern w:val="2"/>
                <w:szCs w:val="24"/>
                <w:shd w:val="clear" w:color="auto" w:fill="FFFFFF"/>
              </w:rPr>
            </w:pPr>
            <w:r w:rsidRPr="00E66CD7">
              <w:rPr>
                <w:color w:val="000000"/>
                <w:kern w:val="2"/>
                <w:szCs w:val="24"/>
                <w:shd w:val="clear" w:color="auto" w:fill="FFFFFF"/>
              </w:rPr>
              <w:t>Perkama Prekė turi būti ilgaamžė, o jos sudedamosios dalys būti tinkamos remontuoti ir (ar) pakeisti. Tiekėjas turi užtikrinti, kad per garantinį Prekės naudojimo laikotarpį ir bent 5 metus po garantinio laikotarpio būtų galima įsigyti originalių arba joms lygiaverčių atsarginių dalių.</w:t>
            </w:r>
          </w:p>
          <w:p w14:paraId="2366DF3C" w14:textId="2208DB2D" w:rsidR="00E66CD7" w:rsidRPr="00E66CD7" w:rsidRDefault="00E66CD7" w:rsidP="00800A2D">
            <w:pPr>
              <w:pStyle w:val="ListParagraph"/>
              <w:numPr>
                <w:ilvl w:val="0"/>
                <w:numId w:val="6"/>
              </w:numPr>
              <w:tabs>
                <w:tab w:val="left" w:pos="323"/>
              </w:tabs>
              <w:ind w:left="40" w:firstLine="0"/>
              <w:jc w:val="both"/>
              <w:rPr>
                <w:color w:val="000000"/>
                <w:kern w:val="2"/>
                <w:szCs w:val="24"/>
                <w:shd w:val="clear" w:color="auto" w:fill="FFFFFF"/>
              </w:rPr>
            </w:pPr>
            <w:r w:rsidRPr="00E66CD7">
              <w:rPr>
                <w:color w:val="000000"/>
                <w:kern w:val="2"/>
                <w:szCs w:val="24"/>
                <w:shd w:val="clear" w:color="auto" w:fill="FFFFFF"/>
              </w:rPr>
              <w:t>Pasibaigus transporto priemonės eksploatavimo laikui, jos metalinės konstrukcijos ir dalys turi būti tinkamos pakartotinai naudoti ir (ar) perdirbti teisės aktų nustatyta tvarka.</w:t>
            </w:r>
          </w:p>
          <w:p w14:paraId="21C6737F" w14:textId="77777777" w:rsidR="004961A2" w:rsidRDefault="004961A2" w:rsidP="004961A2">
            <w:pPr>
              <w:pStyle w:val="isselectedend"/>
              <w:spacing w:before="0" w:beforeAutospacing="0" w:after="0" w:afterAutospacing="0"/>
              <w:jc w:val="both"/>
              <w:rPr>
                <w:lang w:val="lt-LT"/>
              </w:rPr>
            </w:pPr>
          </w:p>
          <w:p w14:paraId="428F9993" w14:textId="028ACC26" w:rsidR="00C04904" w:rsidRPr="001211A3" w:rsidRDefault="00C04904" w:rsidP="004961A2">
            <w:pPr>
              <w:pStyle w:val="isselectedend"/>
              <w:spacing w:before="0" w:beforeAutospacing="0" w:after="0" w:afterAutospacing="0"/>
              <w:jc w:val="both"/>
              <w:rPr>
                <w:lang w:val="lt-LT"/>
              </w:rPr>
            </w:pPr>
            <w:r>
              <w:rPr>
                <w:lang w:val="lt-LT"/>
              </w:rPr>
              <w:t>I</w:t>
            </w:r>
            <w:r w:rsidRPr="001211A3">
              <w:rPr>
                <w:lang w:val="lt-LT"/>
              </w:rPr>
              <w:t>r Lietuvos Respublikos susisiekimo ministro 2011 m. vasario 21 d. įsakymu Nr. 3-100 „Dėl energijos vartojimo efektyvumo ir aplinkos apsaugos reikalavimų, taikomų įsigyjant kelių transporto priemones, nustatymo ir atvejų, kada juos privaloma taikyti, tvarkos aprašo patvirtinimo“.</w:t>
            </w:r>
          </w:p>
          <w:p w14:paraId="6666306E" w14:textId="19F13D52" w:rsidR="00EB63E7" w:rsidRDefault="004961A2" w:rsidP="004961A2">
            <w:pPr>
              <w:jc w:val="both"/>
              <w:rPr>
                <w:color w:val="000000"/>
                <w:kern w:val="2"/>
                <w:szCs w:val="24"/>
                <w:shd w:val="clear" w:color="auto" w:fill="FFFFFF"/>
              </w:rPr>
            </w:pPr>
            <w:r w:rsidRPr="001211A3">
              <w:t>Tiekėjas Sutarties vykdymo metu privalo užtikrinti Techninėje specifikacijoje nustatytų energijos vartojimo efektyvumo ir aplinkos apsaugos reikalavimų laikymąsi.</w:t>
            </w:r>
          </w:p>
          <w:p w14:paraId="0FC9EFC0" w14:textId="77777777" w:rsidR="00063951" w:rsidRDefault="00063951" w:rsidP="00EB63E7">
            <w:pPr>
              <w:jc w:val="both"/>
              <w:rPr>
                <w:color w:val="000000"/>
                <w:kern w:val="2"/>
                <w:szCs w:val="24"/>
                <w:shd w:val="clear" w:color="auto" w:fill="FFFFFF"/>
              </w:rPr>
            </w:pPr>
          </w:p>
          <w:p w14:paraId="795CE052" w14:textId="77777777" w:rsidR="00EB63E7" w:rsidRDefault="00EB63E7" w:rsidP="00EB63E7">
            <w:pPr>
              <w:jc w:val="both"/>
              <w:rPr>
                <w:color w:val="000000"/>
                <w:kern w:val="2"/>
                <w:szCs w:val="24"/>
                <w:shd w:val="clear" w:color="auto" w:fill="FFFFFF"/>
              </w:rPr>
            </w:pPr>
            <w:r w:rsidRPr="00EB63E7">
              <w:rPr>
                <w:color w:val="000000"/>
                <w:kern w:val="2"/>
                <w:szCs w:val="24"/>
                <w:shd w:val="clear" w:color="auto" w:fill="FFFFFF"/>
              </w:rPr>
              <w:t>Sutarties vykdymo metu Pirkėjas turi teisę prašyti Tiekėjo pateikti informaciją ir/ar dokumentus, kurie įrodytų Tiekėjo aplinkosauginių reikalavimų laikymąsi.</w:t>
            </w:r>
          </w:p>
          <w:p w14:paraId="53B158E0" w14:textId="77777777" w:rsidR="00E66CD7" w:rsidRPr="00EB63E7" w:rsidRDefault="00E66CD7" w:rsidP="00EB63E7">
            <w:pPr>
              <w:jc w:val="both"/>
              <w:rPr>
                <w:color w:val="000000"/>
                <w:kern w:val="2"/>
                <w:szCs w:val="24"/>
                <w:shd w:val="clear" w:color="auto" w:fill="FFFFFF"/>
              </w:rPr>
            </w:pPr>
          </w:p>
          <w:p w14:paraId="541325AF" w14:textId="0D4130EE" w:rsidR="000A1BDA" w:rsidRPr="00093573" w:rsidRDefault="00EB63E7" w:rsidP="00405B4B">
            <w:pPr>
              <w:jc w:val="both"/>
              <w:rPr>
                <w:color w:val="000000"/>
                <w:kern w:val="2"/>
                <w:szCs w:val="24"/>
                <w:shd w:val="clear" w:color="auto" w:fill="FFFFFF"/>
              </w:rPr>
            </w:pPr>
            <w:r w:rsidRPr="00EB63E7">
              <w:rPr>
                <w:color w:val="000000"/>
                <w:kern w:val="2"/>
                <w:szCs w:val="24"/>
                <w:shd w:val="clear" w:color="auto" w:fill="FFFFFF"/>
              </w:rPr>
              <w:lastRenderedPageBreak/>
              <w:t>Nustačius, kad Tiekėjas šiame papunktyje nustatyto kriterijaus (-jų) nesilaiko, Tiekėjui taikoma Specialiųjų sąlygų 9.5 punkte nurodyto dydžio bauda.</w:t>
            </w:r>
          </w:p>
        </w:tc>
      </w:tr>
      <w:tr w:rsidR="000A1BDA" w:rsidRPr="00093573" w14:paraId="57A495E5" w14:textId="77777777" w:rsidTr="40448758">
        <w:trPr>
          <w:trHeight w:val="300"/>
        </w:trPr>
        <w:tc>
          <w:tcPr>
            <w:tcW w:w="2547" w:type="dxa"/>
          </w:tcPr>
          <w:p w14:paraId="05B8E557" w14:textId="77777777" w:rsidR="000A1BDA" w:rsidRPr="00093573" w:rsidRDefault="000A1BDA" w:rsidP="00307943">
            <w:pPr>
              <w:jc w:val="both"/>
              <w:rPr>
                <w:b/>
                <w:bCs/>
                <w:kern w:val="2"/>
                <w:szCs w:val="24"/>
              </w:rPr>
            </w:pPr>
            <w:r w:rsidRPr="00093573">
              <w:rPr>
                <w:b/>
                <w:bCs/>
                <w:kern w:val="2"/>
                <w:szCs w:val="24"/>
              </w:rPr>
              <w:lastRenderedPageBreak/>
              <w:t>13.2.  Su perkamomis Prekėmis susiję socialiniai kriterijai</w:t>
            </w:r>
          </w:p>
        </w:tc>
        <w:tc>
          <w:tcPr>
            <w:tcW w:w="6988" w:type="dxa"/>
            <w:gridSpan w:val="2"/>
          </w:tcPr>
          <w:p w14:paraId="2142DFB2" w14:textId="77777777" w:rsidR="000A1BDA" w:rsidRPr="00093573" w:rsidRDefault="000A1BDA" w:rsidP="00307943">
            <w:pPr>
              <w:jc w:val="both"/>
              <w:rPr>
                <w:color w:val="000000"/>
                <w:kern w:val="2"/>
                <w:szCs w:val="24"/>
                <w:shd w:val="clear" w:color="auto" w:fill="FFFFFF"/>
              </w:rPr>
            </w:pPr>
            <w:r w:rsidRPr="00093573">
              <w:rPr>
                <w:color w:val="000000"/>
                <w:kern w:val="2"/>
                <w:szCs w:val="24"/>
                <w:shd w:val="clear" w:color="auto" w:fill="FFFFFF"/>
              </w:rPr>
              <w:t>Netaikoma</w:t>
            </w:r>
          </w:p>
          <w:p w14:paraId="6A263AA4" w14:textId="4D7980A2" w:rsidR="000A1BDA" w:rsidRPr="00093573" w:rsidRDefault="000A1BDA" w:rsidP="00307943">
            <w:pPr>
              <w:jc w:val="both"/>
              <w:rPr>
                <w:color w:val="0070C0"/>
                <w:kern w:val="2"/>
                <w:szCs w:val="24"/>
              </w:rPr>
            </w:pPr>
          </w:p>
        </w:tc>
      </w:tr>
      <w:tr w:rsidR="000A1BDA" w:rsidRPr="00093573" w14:paraId="768E4D84" w14:textId="77777777" w:rsidTr="40448758">
        <w:trPr>
          <w:trHeight w:val="300"/>
        </w:trPr>
        <w:tc>
          <w:tcPr>
            <w:tcW w:w="9535" w:type="dxa"/>
            <w:gridSpan w:val="3"/>
          </w:tcPr>
          <w:p w14:paraId="601756BE" w14:textId="77777777" w:rsidR="000A1BDA" w:rsidRPr="00093573" w:rsidRDefault="000A1BDA" w:rsidP="000A1BDA">
            <w:pPr>
              <w:jc w:val="center"/>
              <w:rPr>
                <w:b/>
                <w:bCs/>
                <w:kern w:val="2"/>
                <w:szCs w:val="24"/>
              </w:rPr>
            </w:pPr>
            <w:r w:rsidRPr="00093573">
              <w:rPr>
                <w:b/>
                <w:bCs/>
                <w:kern w:val="2"/>
                <w:szCs w:val="24"/>
              </w:rPr>
              <w:t xml:space="preserve">14. BENDRŲJŲ SĄLYGŲ PAKEITIMAI IR PAPILDYMAI </w:t>
            </w:r>
          </w:p>
          <w:p w14:paraId="7A67AE15" w14:textId="77777777" w:rsidR="000A1BDA" w:rsidRPr="00093573" w:rsidRDefault="000A1BDA" w:rsidP="000A1BDA">
            <w:pPr>
              <w:jc w:val="center"/>
              <w:rPr>
                <w:kern w:val="2"/>
                <w:szCs w:val="24"/>
              </w:rPr>
            </w:pPr>
            <w:r w:rsidRPr="00093573">
              <w:rPr>
                <w:kern w:val="2"/>
                <w:szCs w:val="24"/>
              </w:rPr>
              <w:t xml:space="preserve">(jeigu būtina dėl konkretaus Sutarties dalyko specifikos) </w:t>
            </w:r>
          </w:p>
        </w:tc>
      </w:tr>
      <w:tr w:rsidR="000A1BDA" w:rsidRPr="00093573" w14:paraId="397CD10C" w14:textId="77777777" w:rsidTr="40448758">
        <w:trPr>
          <w:trHeight w:val="300"/>
        </w:trPr>
        <w:tc>
          <w:tcPr>
            <w:tcW w:w="2547" w:type="dxa"/>
          </w:tcPr>
          <w:p w14:paraId="0411D6F0" w14:textId="4D879767" w:rsidR="000A1BDA" w:rsidRPr="00093573" w:rsidRDefault="000A1BDA" w:rsidP="00307943">
            <w:pPr>
              <w:spacing w:line="259" w:lineRule="auto"/>
              <w:jc w:val="both"/>
              <w:rPr>
                <w:b/>
                <w:bCs/>
              </w:rPr>
            </w:pPr>
            <w:r w:rsidRPr="5B114AB3">
              <w:rPr>
                <w:b/>
                <w:bCs/>
                <w:kern w:val="2"/>
              </w:rPr>
              <w:t>14.</w:t>
            </w:r>
            <w:r w:rsidR="08DA518B" w:rsidRPr="5B114AB3">
              <w:rPr>
                <w:b/>
                <w:bCs/>
              </w:rPr>
              <w:t>1.</w:t>
            </w:r>
          </w:p>
        </w:tc>
        <w:tc>
          <w:tcPr>
            <w:tcW w:w="6988" w:type="dxa"/>
            <w:gridSpan w:val="2"/>
          </w:tcPr>
          <w:p w14:paraId="3B6F5781" w14:textId="77777777" w:rsidR="000A1BDA" w:rsidRPr="00093573" w:rsidRDefault="000A1BDA" w:rsidP="00307943">
            <w:pPr>
              <w:jc w:val="both"/>
              <w:rPr>
                <w:kern w:val="2"/>
                <w:szCs w:val="24"/>
              </w:rPr>
            </w:pPr>
            <w:r w:rsidRPr="00093573">
              <w:rPr>
                <w:kern w:val="2"/>
                <w:szCs w:val="24"/>
              </w:rPr>
              <w:t>Sutarties Bendrosiose sąlygose nurodytos alternatyvios nuostatos (su prierašu „jei taikoma“ ir pan.) taikomos tik tokiu atveju, jeigu jos konkrečiai aprašomos Sutarties Specialiosiose sąlygose.</w:t>
            </w:r>
          </w:p>
        </w:tc>
      </w:tr>
      <w:tr w:rsidR="000A1BDA" w:rsidRPr="00093573" w14:paraId="51F9587C" w14:textId="77777777" w:rsidTr="40448758">
        <w:trPr>
          <w:trHeight w:val="300"/>
        </w:trPr>
        <w:tc>
          <w:tcPr>
            <w:tcW w:w="9535" w:type="dxa"/>
            <w:gridSpan w:val="3"/>
          </w:tcPr>
          <w:p w14:paraId="046C8364" w14:textId="77777777" w:rsidR="000A1BDA" w:rsidRPr="00093573" w:rsidRDefault="000A1BDA" w:rsidP="000A1BDA">
            <w:pPr>
              <w:jc w:val="center"/>
              <w:rPr>
                <w:b/>
                <w:bCs/>
                <w:kern w:val="2"/>
                <w:szCs w:val="24"/>
              </w:rPr>
            </w:pPr>
            <w:r w:rsidRPr="00093573">
              <w:rPr>
                <w:b/>
                <w:bCs/>
                <w:kern w:val="2"/>
                <w:szCs w:val="24"/>
              </w:rPr>
              <w:t>15. SUTARTIES PRIEDAI</w:t>
            </w:r>
          </w:p>
        </w:tc>
      </w:tr>
      <w:tr w:rsidR="000A1BDA" w:rsidRPr="00093573" w14:paraId="3D807D7A" w14:textId="77777777" w:rsidTr="40448758">
        <w:trPr>
          <w:trHeight w:val="300"/>
        </w:trPr>
        <w:tc>
          <w:tcPr>
            <w:tcW w:w="2547" w:type="dxa"/>
          </w:tcPr>
          <w:p w14:paraId="65C47FFC" w14:textId="77777777" w:rsidR="000A1BDA" w:rsidRPr="00093573" w:rsidRDefault="000A1BDA" w:rsidP="000A1BDA">
            <w:pPr>
              <w:jc w:val="center"/>
              <w:rPr>
                <w:b/>
                <w:bCs/>
                <w:kern w:val="2"/>
                <w:szCs w:val="24"/>
              </w:rPr>
            </w:pPr>
            <w:r w:rsidRPr="00093573">
              <w:rPr>
                <w:b/>
                <w:bCs/>
                <w:kern w:val="2"/>
                <w:szCs w:val="24"/>
              </w:rPr>
              <w:t>15.1. Priedas Nr. 1</w:t>
            </w:r>
          </w:p>
        </w:tc>
        <w:tc>
          <w:tcPr>
            <w:tcW w:w="6988" w:type="dxa"/>
            <w:gridSpan w:val="2"/>
          </w:tcPr>
          <w:p w14:paraId="3E6ED8D0" w14:textId="30C34B00" w:rsidR="000A1BDA" w:rsidRPr="00093573" w:rsidRDefault="00366E35" w:rsidP="00366E35">
            <w:pPr>
              <w:rPr>
                <w:kern w:val="2"/>
                <w:szCs w:val="24"/>
              </w:rPr>
            </w:pPr>
            <w:r w:rsidRPr="00093573">
              <w:rPr>
                <w:kern w:val="2"/>
                <w:szCs w:val="24"/>
              </w:rPr>
              <w:t>Techninė specifikacija</w:t>
            </w:r>
          </w:p>
        </w:tc>
      </w:tr>
      <w:tr w:rsidR="000A1BDA" w:rsidRPr="00093573" w14:paraId="1ED976D1" w14:textId="77777777" w:rsidTr="40448758">
        <w:trPr>
          <w:trHeight w:val="300"/>
        </w:trPr>
        <w:tc>
          <w:tcPr>
            <w:tcW w:w="2547" w:type="dxa"/>
          </w:tcPr>
          <w:p w14:paraId="055A89F7" w14:textId="77777777" w:rsidR="000A1BDA" w:rsidRPr="00093573" w:rsidRDefault="000A1BDA" w:rsidP="000A1BDA">
            <w:pPr>
              <w:jc w:val="center"/>
              <w:rPr>
                <w:b/>
                <w:bCs/>
                <w:kern w:val="2"/>
                <w:szCs w:val="24"/>
              </w:rPr>
            </w:pPr>
            <w:r w:rsidRPr="00093573">
              <w:rPr>
                <w:b/>
                <w:bCs/>
                <w:kern w:val="2"/>
                <w:szCs w:val="24"/>
              </w:rPr>
              <w:t>15.2. Priedas Nr. 2</w:t>
            </w:r>
          </w:p>
        </w:tc>
        <w:tc>
          <w:tcPr>
            <w:tcW w:w="6988" w:type="dxa"/>
            <w:gridSpan w:val="2"/>
          </w:tcPr>
          <w:p w14:paraId="7D6B77A2" w14:textId="1566578D" w:rsidR="000A1BDA" w:rsidRPr="00093573" w:rsidRDefault="00366E35" w:rsidP="00366E35">
            <w:pPr>
              <w:rPr>
                <w:kern w:val="2"/>
                <w:szCs w:val="24"/>
              </w:rPr>
            </w:pPr>
            <w:r w:rsidRPr="00093573">
              <w:rPr>
                <w:kern w:val="2"/>
                <w:szCs w:val="24"/>
              </w:rPr>
              <w:t>Pasiūlymas</w:t>
            </w:r>
          </w:p>
        </w:tc>
      </w:tr>
      <w:tr w:rsidR="000A1BDA" w:rsidRPr="00093573" w14:paraId="408CFCCA" w14:textId="77777777" w:rsidTr="40448758">
        <w:tc>
          <w:tcPr>
            <w:tcW w:w="9535" w:type="dxa"/>
            <w:gridSpan w:val="3"/>
          </w:tcPr>
          <w:p w14:paraId="60629222" w14:textId="77777777" w:rsidR="000A1BDA" w:rsidRPr="00093573" w:rsidRDefault="000A1BDA" w:rsidP="000A1BDA">
            <w:pPr>
              <w:jc w:val="center"/>
              <w:rPr>
                <w:b/>
                <w:bCs/>
                <w:kern w:val="2"/>
                <w:szCs w:val="24"/>
              </w:rPr>
            </w:pPr>
            <w:r w:rsidRPr="00093573">
              <w:rPr>
                <w:b/>
                <w:bCs/>
                <w:kern w:val="2"/>
                <w:szCs w:val="24"/>
              </w:rPr>
              <w:t>16. ŠALIŲ ATSTOVŲ PARAŠAI</w:t>
            </w:r>
          </w:p>
        </w:tc>
      </w:tr>
      <w:tr w:rsidR="000A1BDA" w:rsidRPr="00093573" w14:paraId="00B9F242" w14:textId="77777777" w:rsidTr="40448758">
        <w:tc>
          <w:tcPr>
            <w:tcW w:w="4787" w:type="dxa"/>
            <w:gridSpan w:val="2"/>
            <w:tcBorders>
              <w:top w:val="single" w:sz="4" w:space="0" w:color="auto"/>
              <w:left w:val="single" w:sz="4" w:space="0" w:color="auto"/>
              <w:bottom w:val="single" w:sz="4" w:space="0" w:color="auto"/>
              <w:right w:val="single" w:sz="4" w:space="0" w:color="auto"/>
            </w:tcBorders>
          </w:tcPr>
          <w:p w14:paraId="7BCAB46F" w14:textId="77777777" w:rsidR="000A1BDA" w:rsidRPr="00093573" w:rsidRDefault="000A1BDA" w:rsidP="000A1BDA">
            <w:pPr>
              <w:jc w:val="center"/>
              <w:rPr>
                <w:b/>
                <w:bCs/>
                <w:kern w:val="2"/>
                <w:szCs w:val="24"/>
              </w:rPr>
            </w:pPr>
            <w:r w:rsidRPr="00093573">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0A1BDA" w:rsidRPr="00093573" w:rsidRDefault="000A1BDA" w:rsidP="000A1BDA">
            <w:pPr>
              <w:jc w:val="center"/>
              <w:rPr>
                <w:b/>
                <w:bCs/>
                <w:kern w:val="2"/>
                <w:szCs w:val="24"/>
              </w:rPr>
            </w:pPr>
            <w:r w:rsidRPr="00093573">
              <w:rPr>
                <w:b/>
                <w:bCs/>
                <w:kern w:val="2"/>
                <w:szCs w:val="24"/>
              </w:rPr>
              <w:t>TIEKĖJAS</w:t>
            </w:r>
          </w:p>
        </w:tc>
      </w:tr>
      <w:tr w:rsidR="000A1BDA" w:rsidRPr="00093573" w14:paraId="73E6D615" w14:textId="77777777" w:rsidTr="40448758">
        <w:tc>
          <w:tcPr>
            <w:tcW w:w="4787" w:type="dxa"/>
            <w:gridSpan w:val="2"/>
            <w:tcBorders>
              <w:top w:val="single" w:sz="4" w:space="0" w:color="auto"/>
              <w:left w:val="single" w:sz="4" w:space="0" w:color="auto"/>
              <w:bottom w:val="single" w:sz="4" w:space="0" w:color="auto"/>
              <w:right w:val="single" w:sz="4" w:space="0" w:color="auto"/>
            </w:tcBorders>
          </w:tcPr>
          <w:p w14:paraId="788F8485" w14:textId="77777777" w:rsidR="000A1BDA" w:rsidRPr="00093573" w:rsidRDefault="000A1BDA" w:rsidP="000A1BDA">
            <w:pPr>
              <w:jc w:val="center"/>
              <w:rPr>
                <w:color w:val="4472C4"/>
                <w:kern w:val="2"/>
                <w:szCs w:val="24"/>
              </w:rPr>
            </w:pPr>
            <w:r w:rsidRPr="00093573">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0A1BDA" w:rsidRPr="00093573" w:rsidRDefault="000A1BDA" w:rsidP="000A1BDA">
            <w:pPr>
              <w:jc w:val="center"/>
              <w:rPr>
                <w:b/>
                <w:bCs/>
                <w:kern w:val="2"/>
                <w:szCs w:val="24"/>
              </w:rPr>
            </w:pPr>
            <w:r w:rsidRPr="00093573">
              <w:rPr>
                <w:color w:val="4472C4"/>
                <w:kern w:val="2"/>
                <w:szCs w:val="24"/>
              </w:rPr>
              <w:t>(nurodomos atstovo pareigos, vardas, pavardė)</w:t>
            </w:r>
          </w:p>
        </w:tc>
      </w:tr>
      <w:tr w:rsidR="000A1BDA" w:rsidRPr="00093573" w14:paraId="735E9420" w14:textId="77777777" w:rsidTr="40448758">
        <w:tc>
          <w:tcPr>
            <w:tcW w:w="4787" w:type="dxa"/>
            <w:gridSpan w:val="2"/>
            <w:tcBorders>
              <w:top w:val="single" w:sz="4" w:space="0" w:color="auto"/>
              <w:left w:val="single" w:sz="4" w:space="0" w:color="auto"/>
              <w:bottom w:val="single" w:sz="4" w:space="0" w:color="auto"/>
              <w:right w:val="single" w:sz="4" w:space="0" w:color="auto"/>
            </w:tcBorders>
          </w:tcPr>
          <w:p w14:paraId="79AFC721" w14:textId="77777777" w:rsidR="000A1BDA" w:rsidRPr="00093573" w:rsidRDefault="000A1BDA" w:rsidP="000A1BDA">
            <w:pPr>
              <w:jc w:val="center"/>
              <w:rPr>
                <w:b/>
                <w:bCs/>
                <w:color w:val="4472C4"/>
                <w:kern w:val="2"/>
                <w:szCs w:val="24"/>
              </w:rPr>
            </w:pPr>
          </w:p>
          <w:p w14:paraId="67774595" w14:textId="77777777" w:rsidR="000A1BDA" w:rsidRPr="00093573" w:rsidRDefault="000A1BDA" w:rsidP="000A1BDA">
            <w:pPr>
              <w:jc w:val="center"/>
              <w:rPr>
                <w:b/>
                <w:bCs/>
                <w:color w:val="4472C4"/>
                <w:kern w:val="2"/>
                <w:szCs w:val="24"/>
              </w:rPr>
            </w:pPr>
            <w:r w:rsidRPr="00093573">
              <w:rPr>
                <w:b/>
                <w:bCs/>
                <w:color w:val="4472C4"/>
                <w:kern w:val="2"/>
                <w:szCs w:val="24"/>
              </w:rPr>
              <w:t>(parašas)</w:t>
            </w:r>
          </w:p>
          <w:p w14:paraId="65B54410" w14:textId="77777777" w:rsidR="000A1BDA" w:rsidRPr="00093573" w:rsidRDefault="000A1BDA" w:rsidP="000A1BDA">
            <w:pPr>
              <w:jc w:val="center"/>
              <w:rPr>
                <w:b/>
                <w:bCs/>
                <w:color w:val="4472C4"/>
                <w:kern w:val="2"/>
                <w:szCs w:val="24"/>
              </w:rPr>
            </w:pPr>
          </w:p>
          <w:p w14:paraId="7600F8F8" w14:textId="77777777" w:rsidR="000A1BDA" w:rsidRPr="00093573" w:rsidRDefault="000A1BDA" w:rsidP="000A1BDA">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0A1BDA" w:rsidRPr="00093573" w:rsidRDefault="000A1BDA" w:rsidP="000A1BDA">
            <w:pPr>
              <w:jc w:val="center"/>
              <w:rPr>
                <w:b/>
                <w:bCs/>
                <w:color w:val="4472C4"/>
                <w:kern w:val="2"/>
                <w:szCs w:val="24"/>
              </w:rPr>
            </w:pPr>
          </w:p>
          <w:p w14:paraId="5296844E" w14:textId="77777777" w:rsidR="000A1BDA" w:rsidRPr="00093573" w:rsidRDefault="000A1BDA" w:rsidP="000A1BDA">
            <w:pPr>
              <w:jc w:val="center"/>
              <w:rPr>
                <w:b/>
                <w:bCs/>
                <w:color w:val="4472C4"/>
                <w:kern w:val="2"/>
                <w:szCs w:val="24"/>
              </w:rPr>
            </w:pPr>
            <w:r w:rsidRPr="00093573">
              <w:rPr>
                <w:b/>
                <w:bCs/>
                <w:color w:val="4472C4"/>
                <w:kern w:val="2"/>
                <w:szCs w:val="24"/>
              </w:rPr>
              <w:t>(parašas)</w:t>
            </w:r>
          </w:p>
        </w:tc>
      </w:tr>
    </w:tbl>
    <w:p w14:paraId="0E659021" w14:textId="77777777" w:rsidR="00111C94" w:rsidRPr="00093573"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0A29D09D" w14:textId="460CBE13" w:rsidR="00D46AC5" w:rsidRPr="00093573" w:rsidRDefault="00111C94" w:rsidP="004C273D">
      <w:pPr>
        <w:jc w:val="center"/>
        <w:rPr>
          <w:szCs w:val="24"/>
        </w:rPr>
      </w:pPr>
      <w:r w:rsidRPr="00093573">
        <w:rPr>
          <w:color w:val="000000"/>
          <w:szCs w:val="24"/>
        </w:rPr>
        <w:t>_______________</w:t>
      </w:r>
      <w:r w:rsidR="00D46AC5" w:rsidRPr="00093573">
        <w:rPr>
          <w:rFonts w:ascii="Arial" w:eastAsia="Arial" w:hAnsi="Arial" w:cs="Arial"/>
          <w:kern w:val="2"/>
          <w:sz w:val="18"/>
          <w:szCs w:val="18"/>
          <w:lang w:val="en-US"/>
        </w:rPr>
        <w:br w:type="page"/>
      </w:r>
    </w:p>
    <w:p w14:paraId="4C124FFC" w14:textId="77777777" w:rsidR="00AB49B6" w:rsidRPr="00093573" w:rsidRDefault="00AB49B6" w:rsidP="00AB49B6">
      <w:pPr>
        <w:spacing w:line="257" w:lineRule="atLeast"/>
        <w:jc w:val="center"/>
        <w:rPr>
          <w:color w:val="000000"/>
          <w:szCs w:val="24"/>
        </w:rPr>
      </w:pPr>
      <w:r w:rsidRPr="00093573">
        <w:rPr>
          <w:b/>
          <w:bCs/>
          <w:caps/>
          <w:color w:val="000000"/>
          <w:szCs w:val="24"/>
        </w:rPr>
        <w:lastRenderedPageBreak/>
        <w:t>PREKIŲ PIRKIMO</w:t>
      </w:r>
      <w:r w:rsidRPr="00093573">
        <w:rPr>
          <w:color w:val="000000"/>
          <w:szCs w:val="24"/>
        </w:rPr>
        <w:t>–</w:t>
      </w:r>
      <w:r w:rsidRPr="00093573">
        <w:rPr>
          <w:b/>
          <w:bCs/>
          <w:caps/>
          <w:color w:val="000000"/>
          <w:szCs w:val="24"/>
        </w:rPr>
        <w:t>PARDAVIMO SUTARTIES BENDROSIOS SĄLYGOS</w:t>
      </w:r>
    </w:p>
    <w:p w14:paraId="75934F69" w14:textId="77777777" w:rsidR="00AB49B6" w:rsidRPr="00093573" w:rsidRDefault="00AB49B6" w:rsidP="00AB49B6">
      <w:pPr>
        <w:spacing w:line="257" w:lineRule="atLeast"/>
        <w:ind w:firstLine="62"/>
        <w:jc w:val="center"/>
        <w:rPr>
          <w:color w:val="000000"/>
          <w:szCs w:val="24"/>
        </w:rPr>
      </w:pPr>
    </w:p>
    <w:p w14:paraId="2F5A5952" w14:textId="77777777" w:rsidR="00AB49B6" w:rsidRPr="00093573" w:rsidRDefault="00AB49B6" w:rsidP="00AB49B6">
      <w:pPr>
        <w:spacing w:line="257" w:lineRule="atLeast"/>
        <w:jc w:val="center"/>
        <w:rPr>
          <w:color w:val="000000"/>
          <w:szCs w:val="24"/>
        </w:rPr>
      </w:pPr>
      <w:r w:rsidRPr="00093573">
        <w:rPr>
          <w:b/>
          <w:bCs/>
          <w:caps/>
          <w:color w:val="000000"/>
          <w:szCs w:val="24"/>
        </w:rPr>
        <w:t>1.  PAGRINDINĖS SĄVOKOS IR SUTARTIES AIŠKINIMAS</w:t>
      </w:r>
    </w:p>
    <w:p w14:paraId="3821611A" w14:textId="77777777" w:rsidR="00AB49B6" w:rsidRPr="00093573" w:rsidRDefault="00AB49B6" w:rsidP="00AB49B6">
      <w:pPr>
        <w:spacing w:line="257" w:lineRule="atLeast"/>
        <w:ind w:firstLine="62"/>
        <w:jc w:val="both"/>
        <w:rPr>
          <w:color w:val="000000"/>
          <w:szCs w:val="24"/>
        </w:rPr>
      </w:pPr>
    </w:p>
    <w:p w14:paraId="7396F2C4" w14:textId="77777777" w:rsidR="00AB49B6" w:rsidRPr="00093573" w:rsidRDefault="00AB49B6" w:rsidP="00AB49B6">
      <w:pPr>
        <w:spacing w:line="257" w:lineRule="atLeast"/>
        <w:jc w:val="center"/>
        <w:rPr>
          <w:color w:val="000000"/>
          <w:szCs w:val="24"/>
        </w:rPr>
      </w:pPr>
      <w:r w:rsidRPr="00093573">
        <w:rPr>
          <w:b/>
          <w:bCs/>
          <w:color w:val="000000"/>
          <w:szCs w:val="24"/>
        </w:rPr>
        <w:t>1.1. Sąvokos</w:t>
      </w:r>
    </w:p>
    <w:p w14:paraId="00EC3E9F" w14:textId="77777777" w:rsidR="00AB49B6" w:rsidRPr="00093573" w:rsidRDefault="00AB49B6" w:rsidP="00AB49B6">
      <w:pPr>
        <w:spacing w:line="257" w:lineRule="atLeast"/>
        <w:ind w:firstLine="62"/>
        <w:jc w:val="both"/>
        <w:rPr>
          <w:color w:val="000000"/>
          <w:szCs w:val="24"/>
        </w:rPr>
      </w:pPr>
    </w:p>
    <w:p w14:paraId="022AFF28" w14:textId="77777777" w:rsidR="00AB49B6" w:rsidRPr="00093573" w:rsidRDefault="00AB49B6" w:rsidP="00AB49B6">
      <w:pPr>
        <w:spacing w:line="257" w:lineRule="atLeast"/>
        <w:jc w:val="both"/>
        <w:rPr>
          <w:color w:val="000000"/>
          <w:szCs w:val="24"/>
        </w:rPr>
      </w:pPr>
      <w:r w:rsidRPr="00093573">
        <w:rPr>
          <w:color w:val="000000"/>
          <w:szCs w:val="24"/>
        </w:rPr>
        <w:t>1.1.1. Šioje Sutartyje didžiąja raide rašomos sąvokos turi paskiau nurodytas reikšmes:</w:t>
      </w:r>
    </w:p>
    <w:p w14:paraId="468B4725" w14:textId="77777777" w:rsidR="00AB49B6" w:rsidRPr="00093573" w:rsidRDefault="00AB49B6" w:rsidP="00AB49B6">
      <w:pPr>
        <w:spacing w:line="257" w:lineRule="atLeast"/>
        <w:jc w:val="both"/>
        <w:rPr>
          <w:color w:val="000000"/>
          <w:szCs w:val="24"/>
        </w:rPr>
      </w:pPr>
      <w:r w:rsidRPr="00093573">
        <w:rPr>
          <w:color w:val="000000"/>
          <w:szCs w:val="24"/>
        </w:rPr>
        <w:t>1.1.1.1. </w:t>
      </w:r>
      <w:r w:rsidRPr="00093573">
        <w:rPr>
          <w:b/>
          <w:bCs/>
          <w:color w:val="000000"/>
          <w:szCs w:val="24"/>
        </w:rPr>
        <w:t>Bendrosios sąlygos</w:t>
      </w:r>
      <w:r w:rsidRPr="00093573">
        <w:rPr>
          <w:color w:val="000000"/>
          <w:szCs w:val="24"/>
        </w:rPr>
        <w:t> –  Sutarties dalis, kuri vadinasi „Prekių pirkimo–pardavimo sutarties Bendrosios sąlygos“;</w:t>
      </w:r>
    </w:p>
    <w:p w14:paraId="683542D2" w14:textId="77777777" w:rsidR="00AB49B6" w:rsidRPr="00093573" w:rsidRDefault="00AB49B6" w:rsidP="00AB49B6">
      <w:pPr>
        <w:spacing w:line="257" w:lineRule="atLeast"/>
        <w:jc w:val="both"/>
        <w:rPr>
          <w:color w:val="000000"/>
          <w:szCs w:val="24"/>
        </w:rPr>
      </w:pPr>
      <w:r w:rsidRPr="00093573">
        <w:rPr>
          <w:color w:val="000000"/>
          <w:szCs w:val="24"/>
        </w:rPr>
        <w:t>1.1.1.2. </w:t>
      </w:r>
      <w:r w:rsidRPr="00093573">
        <w:rPr>
          <w:b/>
          <w:bCs/>
          <w:color w:val="000000"/>
          <w:szCs w:val="24"/>
        </w:rPr>
        <w:t>Pirkėjas</w:t>
      </w:r>
      <w:r w:rsidRPr="00093573">
        <w:rPr>
          <w:color w:val="000000"/>
          <w:szCs w:val="24"/>
        </w:rPr>
        <w:t> – asmuo, kuris Specialiosiose sąlygose yra įvardytas kaip Pirkėjas, įsigyjantis Specialiosiose sąlygose ir Sutarties prieduose nurodytas Prekes;</w:t>
      </w:r>
    </w:p>
    <w:p w14:paraId="5E5164DA" w14:textId="77777777" w:rsidR="00AB49B6" w:rsidRPr="00093573" w:rsidRDefault="00AB49B6" w:rsidP="00AB49B6">
      <w:pPr>
        <w:spacing w:line="257" w:lineRule="atLeast"/>
        <w:jc w:val="both"/>
        <w:rPr>
          <w:color w:val="000000"/>
          <w:szCs w:val="24"/>
        </w:rPr>
      </w:pPr>
      <w:r w:rsidRPr="00093573">
        <w:rPr>
          <w:color w:val="000000"/>
          <w:szCs w:val="24"/>
        </w:rPr>
        <w:t>1.1.1.3. </w:t>
      </w:r>
      <w:r w:rsidRPr="00093573">
        <w:rPr>
          <w:b/>
          <w:bCs/>
          <w:color w:val="000000"/>
          <w:szCs w:val="24"/>
        </w:rPr>
        <w:t>Pradinės sutarties vertė </w:t>
      </w:r>
      <w:r w:rsidRPr="00093573">
        <w:rPr>
          <w:color w:val="000000"/>
          <w:szCs w:val="24"/>
        </w:rPr>
        <w:t>– Specialiosiose sąlygose nurodyta</w:t>
      </w:r>
      <w:r w:rsidRPr="00093573">
        <w:rPr>
          <w:b/>
          <w:bCs/>
          <w:color w:val="000000"/>
          <w:szCs w:val="24"/>
        </w:rPr>
        <w:t> </w:t>
      </w:r>
      <w:r w:rsidRPr="00093573">
        <w:rPr>
          <w:color w:val="000000"/>
          <w:szCs w:val="24"/>
        </w:rPr>
        <w:t>vertė be pridėtinės vertės mokesčio (toliau – PVM);</w:t>
      </w:r>
    </w:p>
    <w:p w14:paraId="7396F4FB" w14:textId="77777777" w:rsidR="00AB49B6" w:rsidRPr="00093573" w:rsidRDefault="00AB49B6" w:rsidP="00AB49B6">
      <w:pPr>
        <w:spacing w:line="257" w:lineRule="atLeast"/>
        <w:jc w:val="both"/>
        <w:rPr>
          <w:color w:val="000000"/>
          <w:szCs w:val="24"/>
        </w:rPr>
      </w:pPr>
      <w:r w:rsidRPr="00093573">
        <w:rPr>
          <w:color w:val="000000"/>
          <w:szCs w:val="24"/>
        </w:rPr>
        <w:t>1.1.1.4. </w:t>
      </w:r>
      <w:r w:rsidRPr="00093573">
        <w:rPr>
          <w:b/>
          <w:bCs/>
          <w:color w:val="000000"/>
          <w:szCs w:val="24"/>
        </w:rPr>
        <w:t>Prekės</w:t>
      </w:r>
      <w:r w:rsidRPr="00093573">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sidRPr="00093573">
        <w:rPr>
          <w:color w:val="000000"/>
          <w:szCs w:val="24"/>
        </w:rPr>
        <w:t>1.1.1.5. </w:t>
      </w:r>
      <w:r w:rsidRPr="00093573">
        <w:rPr>
          <w:b/>
          <w:bCs/>
          <w:color w:val="000000"/>
          <w:szCs w:val="24"/>
        </w:rPr>
        <w:t>Prekių perdavimo–priėmimo aktas </w:t>
      </w:r>
      <w:r w:rsidRPr="00093573">
        <w:rPr>
          <w:color w:val="000000"/>
          <w:szCs w:val="24"/>
        </w:rPr>
        <w:t>– dokumentas,</w:t>
      </w:r>
      <w:r w:rsidRPr="00093573">
        <w:rPr>
          <w:b/>
          <w:bCs/>
          <w:color w:val="000000"/>
          <w:szCs w:val="24"/>
        </w:rPr>
        <w:t> </w:t>
      </w:r>
      <w:r w:rsidRPr="0009357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w:t>
      </w:r>
      <w:r>
        <w:rPr>
          <w:color w:val="000000"/>
          <w:szCs w:val="24"/>
        </w:rPr>
        <w:t xml:space="preserve">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 xml:space="preserve">1.3.4. Jeigu Šalys susitaria dėl naujo priedo, Šalys turi sutarti dėl naujojo priedo įtraukimo į priedų sąrašą vietos ir jo reikšmės aiškinant Sutartį. Jeigu naujas priedas yra įterpiamas į priedų sąrašą, jam </w:t>
      </w:r>
      <w:r>
        <w:rPr>
          <w:color w:val="000000"/>
          <w:szCs w:val="24"/>
        </w:rPr>
        <w:lastRenderedPageBreak/>
        <w:t>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3.2.11.1. Tiekėjo iniciatyva dėl objektyvių priežasčių (pavyzdžiui, atostogų, ligos, nutrūkus darbo </w:t>
      </w:r>
      <w:r>
        <w:rPr>
          <w:rFonts w:eastAsia="Cambria"/>
          <w:kern w:val="2"/>
          <w:szCs w:val="24"/>
        </w:rPr>
        <w:lastRenderedPageBreak/>
        <w:t>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w:t>
      </w:r>
      <w:r>
        <w:rPr>
          <w:color w:val="000000"/>
          <w:szCs w:val="24"/>
          <w:shd w:val="clear" w:color="auto" w:fill="FFFFFF"/>
        </w:rPr>
        <w:lastRenderedPageBreak/>
        <w:t>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lastRenderedPageBreak/>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 xml:space="preserve">kartu su draudimo bendrovės laidavimo draudimo raštu turi būti pateiktas ir pasirašytas draudimo liudijimas (polisas) bei dokumentas, įrodantis, kad draudimo įmoka už išduotą </w:t>
      </w:r>
      <w:r>
        <w:rPr>
          <w:color w:val="000000"/>
          <w:szCs w:val="24"/>
        </w:rPr>
        <w:lastRenderedPageBreak/>
        <w:t>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lastRenderedPageBreak/>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lastRenderedPageBreak/>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 xml:space="preserve">Pagrindas atleisti Šalį nuo atsakomybės atsiranda nuo nenugalimos jėgos aplinkybių atsiradimo momento arba, jeigu laiku nebuvo pateiktas pranešimas, nuo pranešimo pateikimo momento. Jeigu </w:t>
      </w:r>
      <w:r>
        <w:rPr>
          <w:color w:val="000000"/>
          <w:szCs w:val="24"/>
        </w:rPr>
        <w:lastRenderedPageBreak/>
        <w:t>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lastRenderedPageBreak/>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w:t>
      </w:r>
      <w:r>
        <w:rPr>
          <w:color w:val="000000"/>
          <w:szCs w:val="24"/>
        </w:rPr>
        <w:lastRenderedPageBreak/>
        <w:t>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p w14:paraId="216791C5" w14:textId="77777777" w:rsidR="0049166B" w:rsidRDefault="0049166B">
      <w:pPr>
        <w:jc w:val="center"/>
        <w:rPr>
          <w:szCs w:val="24"/>
        </w:rPr>
      </w:pPr>
    </w:p>
    <w:p w14:paraId="1EF9717F" w14:textId="77777777" w:rsidR="0049166B" w:rsidRDefault="0049166B">
      <w:pPr>
        <w:jc w:val="center"/>
        <w:rPr>
          <w:szCs w:val="24"/>
        </w:rPr>
      </w:pPr>
    </w:p>
    <w:sectPr w:rsidR="0049166B" w:rsidSect="002821F0">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E4D20" w14:textId="77777777" w:rsidR="00AF28DB" w:rsidRDefault="00AF28DB">
      <w:pPr>
        <w:rPr>
          <w:kern w:val="2"/>
          <w:sz w:val="22"/>
          <w:szCs w:val="22"/>
          <w:lang w:val="en-US"/>
        </w:rPr>
      </w:pPr>
      <w:r>
        <w:rPr>
          <w:kern w:val="2"/>
          <w:sz w:val="22"/>
          <w:szCs w:val="22"/>
          <w:lang w:val="en-US"/>
        </w:rPr>
        <w:separator/>
      </w:r>
    </w:p>
  </w:endnote>
  <w:endnote w:type="continuationSeparator" w:id="0">
    <w:p w14:paraId="6511E893" w14:textId="77777777" w:rsidR="00AF28DB" w:rsidRDefault="00AF28DB">
      <w:pPr>
        <w:rPr>
          <w:kern w:val="2"/>
          <w:sz w:val="22"/>
          <w:szCs w:val="22"/>
          <w:lang w:val="en-US"/>
        </w:rPr>
      </w:pPr>
      <w:r>
        <w:rPr>
          <w:kern w:val="2"/>
          <w:sz w:val="22"/>
          <w:szCs w:val="22"/>
          <w:lang w:val="en-US"/>
        </w:rPr>
        <w:continuationSeparator/>
      </w:r>
    </w:p>
  </w:endnote>
  <w:endnote w:type="continuationNotice" w:id="1">
    <w:p w14:paraId="551C4088" w14:textId="77777777" w:rsidR="00AF28DB" w:rsidRDefault="00AF28D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7FD3C" w14:textId="77777777" w:rsidR="00AF28DB" w:rsidRDefault="00AF28DB">
      <w:pPr>
        <w:rPr>
          <w:kern w:val="2"/>
          <w:sz w:val="22"/>
          <w:szCs w:val="22"/>
          <w:lang w:val="en-US"/>
        </w:rPr>
      </w:pPr>
      <w:r>
        <w:rPr>
          <w:kern w:val="2"/>
          <w:sz w:val="22"/>
          <w:szCs w:val="22"/>
          <w:lang w:val="en-US"/>
        </w:rPr>
        <w:separator/>
      </w:r>
    </w:p>
  </w:footnote>
  <w:footnote w:type="continuationSeparator" w:id="0">
    <w:p w14:paraId="43CEF24D" w14:textId="77777777" w:rsidR="00AF28DB" w:rsidRDefault="00AF28DB">
      <w:pPr>
        <w:rPr>
          <w:kern w:val="2"/>
          <w:sz w:val="22"/>
          <w:szCs w:val="22"/>
          <w:lang w:val="en-US"/>
        </w:rPr>
      </w:pPr>
      <w:r>
        <w:rPr>
          <w:kern w:val="2"/>
          <w:sz w:val="22"/>
          <w:szCs w:val="22"/>
          <w:lang w:val="en-US"/>
        </w:rPr>
        <w:continuationSeparator/>
      </w:r>
    </w:p>
  </w:footnote>
  <w:footnote w:type="continuationNotice" w:id="1">
    <w:p w14:paraId="27754400" w14:textId="77777777" w:rsidR="00AF28DB" w:rsidRDefault="00AF28DB">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A7A48"/>
    <w:multiLevelType w:val="multilevel"/>
    <w:tmpl w:val="DA56A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6E60D5"/>
    <w:multiLevelType w:val="multilevel"/>
    <w:tmpl w:val="CFC2034C"/>
    <w:lvl w:ilvl="0">
      <w:start w:val="2"/>
      <w:numFmt w:val="decimal"/>
      <w:lvlText w:val="%1."/>
      <w:lvlJc w:val="left"/>
      <w:pPr>
        <w:ind w:left="720" w:hanging="720"/>
      </w:pPr>
    </w:lvl>
    <w:lvl w:ilvl="1">
      <w:start w:val="6"/>
      <w:numFmt w:val="decimal"/>
      <w:lvlText w:val="%1.%2."/>
      <w:lvlJc w:val="left"/>
      <w:pPr>
        <w:ind w:left="960" w:hanging="720"/>
      </w:pPr>
    </w:lvl>
    <w:lvl w:ilvl="2">
      <w:start w:val="2"/>
      <w:numFmt w:val="decimal"/>
      <w:lvlText w:val="%1.%2.%3."/>
      <w:lvlJc w:val="left"/>
      <w:pPr>
        <w:ind w:left="1200" w:hanging="720"/>
      </w:pPr>
    </w:lvl>
    <w:lvl w:ilvl="3">
      <w:start w:val="2"/>
      <w:numFmt w:val="decimal"/>
      <w:lvlText w:val="%1.%2.%3.%4."/>
      <w:lvlJc w:val="left"/>
      <w:pPr>
        <w:ind w:left="1440" w:hanging="720"/>
      </w:pPr>
      <w:rPr>
        <w:b w:val="0"/>
        <w:bCs w:val="0"/>
      </w:rPr>
    </w:lvl>
    <w:lvl w:ilvl="4">
      <w:start w:val="1"/>
      <w:numFmt w:val="decimal"/>
      <w:lvlText w:val="%1.%2.%3.%4.%5."/>
      <w:lvlJc w:val="left"/>
      <w:pPr>
        <w:ind w:left="2040" w:hanging="1080"/>
      </w:pPr>
    </w:lvl>
    <w:lvl w:ilvl="5">
      <w:start w:val="1"/>
      <w:numFmt w:val="decimal"/>
      <w:lvlText w:val="%1.%2.%3.%4.%5.%6."/>
      <w:lvlJc w:val="left"/>
      <w:pPr>
        <w:ind w:left="2280" w:hanging="1080"/>
      </w:pPr>
    </w:lvl>
    <w:lvl w:ilvl="6">
      <w:start w:val="1"/>
      <w:numFmt w:val="decimal"/>
      <w:lvlText w:val="%1.%2.%3.%4.%5.%6.%7."/>
      <w:lvlJc w:val="left"/>
      <w:pPr>
        <w:ind w:left="2880" w:hanging="1440"/>
      </w:pPr>
    </w:lvl>
    <w:lvl w:ilvl="7">
      <w:start w:val="1"/>
      <w:numFmt w:val="decimal"/>
      <w:lvlText w:val="%1.%2.%3.%4.%5.%6.%7.%8."/>
      <w:lvlJc w:val="left"/>
      <w:pPr>
        <w:ind w:left="3120" w:hanging="1440"/>
      </w:pPr>
    </w:lvl>
    <w:lvl w:ilvl="8">
      <w:start w:val="1"/>
      <w:numFmt w:val="decimal"/>
      <w:lvlText w:val="%1.%2.%3.%4.%5.%6.%7.%8.%9."/>
      <w:lvlJc w:val="left"/>
      <w:pPr>
        <w:ind w:left="3720" w:hanging="1800"/>
      </w:pPr>
    </w:lvl>
  </w:abstractNum>
  <w:abstractNum w:abstractNumId="2" w15:restartNumberingAfterBreak="0">
    <w:nsid w:val="44901A2E"/>
    <w:multiLevelType w:val="hybridMultilevel"/>
    <w:tmpl w:val="ECEE01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3F26DAE"/>
    <w:multiLevelType w:val="hybridMultilevel"/>
    <w:tmpl w:val="81C003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B9F671B"/>
    <w:multiLevelType w:val="multilevel"/>
    <w:tmpl w:val="74AE94E0"/>
    <w:lvl w:ilvl="0">
      <w:start w:val="1"/>
      <w:numFmt w:val="decimal"/>
      <w:lvlText w:val="%1."/>
      <w:lvlJc w:val="left"/>
      <w:pPr>
        <w:ind w:left="720" w:hanging="360"/>
      </w:pPr>
      <w:rPr>
        <w:b/>
        <w:bCs/>
        <w:color w:val="auto"/>
      </w:rPr>
    </w:lvl>
    <w:lvl w:ilvl="1">
      <w:start w:val="1"/>
      <w:numFmt w:val="decimal"/>
      <w:isLgl/>
      <w:lvlText w:val="%1.%2."/>
      <w:lvlJc w:val="left"/>
      <w:pPr>
        <w:ind w:left="9858" w:hanging="360"/>
      </w:pPr>
    </w:lvl>
    <w:lvl w:ilvl="2">
      <w:start w:val="1"/>
      <w:numFmt w:val="decimal"/>
      <w:isLgl/>
      <w:lvlText w:val="%1.%2.%3."/>
      <w:lvlJc w:val="left"/>
      <w:pPr>
        <w:ind w:left="1080" w:hanging="720"/>
      </w:pPr>
      <w:rPr>
        <w:b w:val="0"/>
        <w:bCs/>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530944703">
    <w:abstractNumId w:val="3"/>
  </w:num>
  <w:num w:numId="2" w16cid:durableId="1024356894">
    <w:abstractNumId w:val="4"/>
  </w:num>
  <w:num w:numId="3" w16cid:durableId="136188575">
    <w:abstractNumId w:val="0"/>
  </w:num>
  <w:num w:numId="4" w16cid:durableId="2298541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730675">
    <w:abstractNumId w:val="1"/>
    <w:lvlOverride w:ilvl="0">
      <w:startOverride w:val="2"/>
    </w:lvlOverride>
    <w:lvlOverride w:ilvl="1">
      <w:startOverride w:val="6"/>
    </w:lvlOverride>
    <w:lvlOverride w:ilvl="2">
      <w:startOverride w:val="2"/>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3861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15B84"/>
    <w:rsid w:val="00021BF2"/>
    <w:rsid w:val="00022395"/>
    <w:rsid w:val="000243D4"/>
    <w:rsid w:val="0002471F"/>
    <w:rsid w:val="0003134A"/>
    <w:rsid w:val="000335A1"/>
    <w:rsid w:val="0004077C"/>
    <w:rsid w:val="000412CC"/>
    <w:rsid w:val="0004467C"/>
    <w:rsid w:val="00045B61"/>
    <w:rsid w:val="00053214"/>
    <w:rsid w:val="00063662"/>
    <w:rsid w:val="00063951"/>
    <w:rsid w:val="000646F0"/>
    <w:rsid w:val="000649D4"/>
    <w:rsid w:val="00066C2D"/>
    <w:rsid w:val="000718DB"/>
    <w:rsid w:val="00076FB7"/>
    <w:rsid w:val="0008193C"/>
    <w:rsid w:val="00093573"/>
    <w:rsid w:val="0009367D"/>
    <w:rsid w:val="000A1BDA"/>
    <w:rsid w:val="000A40E8"/>
    <w:rsid w:val="000C5E4C"/>
    <w:rsid w:val="000D7E8D"/>
    <w:rsid w:val="000E1176"/>
    <w:rsid w:val="000E21A4"/>
    <w:rsid w:val="000E5019"/>
    <w:rsid w:val="000F096C"/>
    <w:rsid w:val="000F32FC"/>
    <w:rsid w:val="00101219"/>
    <w:rsid w:val="00101EAE"/>
    <w:rsid w:val="00111C94"/>
    <w:rsid w:val="00113F9C"/>
    <w:rsid w:val="00115D26"/>
    <w:rsid w:val="001304EB"/>
    <w:rsid w:val="00130AD6"/>
    <w:rsid w:val="001328A1"/>
    <w:rsid w:val="001447D8"/>
    <w:rsid w:val="00144B46"/>
    <w:rsid w:val="0015651D"/>
    <w:rsid w:val="00156ADD"/>
    <w:rsid w:val="0016675B"/>
    <w:rsid w:val="00177562"/>
    <w:rsid w:val="001859F8"/>
    <w:rsid w:val="00193C40"/>
    <w:rsid w:val="001944AD"/>
    <w:rsid w:val="001967EB"/>
    <w:rsid w:val="001A230C"/>
    <w:rsid w:val="001A40D3"/>
    <w:rsid w:val="001B08AC"/>
    <w:rsid w:val="001B1A02"/>
    <w:rsid w:val="001C02DC"/>
    <w:rsid w:val="001C0C41"/>
    <w:rsid w:val="001C4772"/>
    <w:rsid w:val="001C4F8F"/>
    <w:rsid w:val="001D02C7"/>
    <w:rsid w:val="001D32EE"/>
    <w:rsid w:val="001D4477"/>
    <w:rsid w:val="001D57F7"/>
    <w:rsid w:val="001D5D28"/>
    <w:rsid w:val="001E225C"/>
    <w:rsid w:val="001E2B0E"/>
    <w:rsid w:val="001E4029"/>
    <w:rsid w:val="002028D9"/>
    <w:rsid w:val="00210CE4"/>
    <w:rsid w:val="002234B8"/>
    <w:rsid w:val="00231C2E"/>
    <w:rsid w:val="002341B4"/>
    <w:rsid w:val="00234CBA"/>
    <w:rsid w:val="00241FDC"/>
    <w:rsid w:val="00243A84"/>
    <w:rsid w:val="00250FDC"/>
    <w:rsid w:val="00253DDE"/>
    <w:rsid w:val="0026109B"/>
    <w:rsid w:val="002614F5"/>
    <w:rsid w:val="00262BE1"/>
    <w:rsid w:val="00264019"/>
    <w:rsid w:val="00272572"/>
    <w:rsid w:val="00273938"/>
    <w:rsid w:val="00273A3F"/>
    <w:rsid w:val="00277ADB"/>
    <w:rsid w:val="002801C1"/>
    <w:rsid w:val="002818F5"/>
    <w:rsid w:val="002821F0"/>
    <w:rsid w:val="00287C5C"/>
    <w:rsid w:val="002A61D6"/>
    <w:rsid w:val="002A6F33"/>
    <w:rsid w:val="002C1146"/>
    <w:rsid w:val="002C7139"/>
    <w:rsid w:val="002C7853"/>
    <w:rsid w:val="002D60C7"/>
    <w:rsid w:val="002E0CD8"/>
    <w:rsid w:val="002E5286"/>
    <w:rsid w:val="002E537E"/>
    <w:rsid w:val="002F1248"/>
    <w:rsid w:val="002F2FC3"/>
    <w:rsid w:val="002F6A0F"/>
    <w:rsid w:val="002F75C5"/>
    <w:rsid w:val="00302A20"/>
    <w:rsid w:val="00307943"/>
    <w:rsid w:val="0032344F"/>
    <w:rsid w:val="00333D42"/>
    <w:rsid w:val="003377E9"/>
    <w:rsid w:val="00364F30"/>
    <w:rsid w:val="00366E35"/>
    <w:rsid w:val="003747BE"/>
    <w:rsid w:val="00383140"/>
    <w:rsid w:val="0038382B"/>
    <w:rsid w:val="003874F5"/>
    <w:rsid w:val="003A3810"/>
    <w:rsid w:val="003A3847"/>
    <w:rsid w:val="003A4C77"/>
    <w:rsid w:val="003B552D"/>
    <w:rsid w:val="003B5879"/>
    <w:rsid w:val="003C1912"/>
    <w:rsid w:val="003C34D8"/>
    <w:rsid w:val="003D1FC4"/>
    <w:rsid w:val="003D5D74"/>
    <w:rsid w:val="003E25AB"/>
    <w:rsid w:val="003F3EC7"/>
    <w:rsid w:val="003F6C53"/>
    <w:rsid w:val="00405B4B"/>
    <w:rsid w:val="00405ED2"/>
    <w:rsid w:val="004236F9"/>
    <w:rsid w:val="00433155"/>
    <w:rsid w:val="00441D09"/>
    <w:rsid w:val="0044239D"/>
    <w:rsid w:val="00442B5D"/>
    <w:rsid w:val="004467C7"/>
    <w:rsid w:val="00452B49"/>
    <w:rsid w:val="0045465A"/>
    <w:rsid w:val="00472538"/>
    <w:rsid w:val="00473584"/>
    <w:rsid w:val="004779BB"/>
    <w:rsid w:val="00481F9D"/>
    <w:rsid w:val="0049166B"/>
    <w:rsid w:val="004961A2"/>
    <w:rsid w:val="004A1131"/>
    <w:rsid w:val="004C273D"/>
    <w:rsid w:val="004C3D1E"/>
    <w:rsid w:val="004C5B9E"/>
    <w:rsid w:val="004E4252"/>
    <w:rsid w:val="004E64DD"/>
    <w:rsid w:val="004E7562"/>
    <w:rsid w:val="004F104D"/>
    <w:rsid w:val="004F37D2"/>
    <w:rsid w:val="004F49C9"/>
    <w:rsid w:val="00501AF2"/>
    <w:rsid w:val="00504E2C"/>
    <w:rsid w:val="005123EA"/>
    <w:rsid w:val="00513079"/>
    <w:rsid w:val="00527F86"/>
    <w:rsid w:val="00534A45"/>
    <w:rsid w:val="005358A7"/>
    <w:rsid w:val="005429B3"/>
    <w:rsid w:val="0055240B"/>
    <w:rsid w:val="00566D8F"/>
    <w:rsid w:val="00572D2A"/>
    <w:rsid w:val="0057658B"/>
    <w:rsid w:val="005816DD"/>
    <w:rsid w:val="0058507F"/>
    <w:rsid w:val="00587DDD"/>
    <w:rsid w:val="005922FF"/>
    <w:rsid w:val="00593900"/>
    <w:rsid w:val="00595778"/>
    <w:rsid w:val="00597132"/>
    <w:rsid w:val="005A17C2"/>
    <w:rsid w:val="005A5832"/>
    <w:rsid w:val="005B4B90"/>
    <w:rsid w:val="005B581E"/>
    <w:rsid w:val="005B6DA1"/>
    <w:rsid w:val="005C01C9"/>
    <w:rsid w:val="005C2246"/>
    <w:rsid w:val="005D1312"/>
    <w:rsid w:val="005E0500"/>
    <w:rsid w:val="005F0E81"/>
    <w:rsid w:val="005F5B23"/>
    <w:rsid w:val="00607DCC"/>
    <w:rsid w:val="00607EE0"/>
    <w:rsid w:val="006128A4"/>
    <w:rsid w:val="00613853"/>
    <w:rsid w:val="00614F94"/>
    <w:rsid w:val="006267EB"/>
    <w:rsid w:val="0062790A"/>
    <w:rsid w:val="00627F1C"/>
    <w:rsid w:val="006324D1"/>
    <w:rsid w:val="00636190"/>
    <w:rsid w:val="00646C42"/>
    <w:rsid w:val="00663955"/>
    <w:rsid w:val="00664B7F"/>
    <w:rsid w:val="006731A8"/>
    <w:rsid w:val="00674E71"/>
    <w:rsid w:val="0068012F"/>
    <w:rsid w:val="006803A7"/>
    <w:rsid w:val="00683588"/>
    <w:rsid w:val="0068405A"/>
    <w:rsid w:val="006870A8"/>
    <w:rsid w:val="00687356"/>
    <w:rsid w:val="00687518"/>
    <w:rsid w:val="00687A57"/>
    <w:rsid w:val="0069010B"/>
    <w:rsid w:val="00692105"/>
    <w:rsid w:val="00695080"/>
    <w:rsid w:val="006A0685"/>
    <w:rsid w:val="006A62E5"/>
    <w:rsid w:val="006B2884"/>
    <w:rsid w:val="006B42E1"/>
    <w:rsid w:val="006C0E1F"/>
    <w:rsid w:val="006C340F"/>
    <w:rsid w:val="006D444F"/>
    <w:rsid w:val="006D4B65"/>
    <w:rsid w:val="006D57FB"/>
    <w:rsid w:val="006E0A84"/>
    <w:rsid w:val="006E3B42"/>
    <w:rsid w:val="006F31F7"/>
    <w:rsid w:val="006F4EBD"/>
    <w:rsid w:val="006F775F"/>
    <w:rsid w:val="007001F3"/>
    <w:rsid w:val="00713FDB"/>
    <w:rsid w:val="00721C63"/>
    <w:rsid w:val="00725CF5"/>
    <w:rsid w:val="00725E64"/>
    <w:rsid w:val="00733B3E"/>
    <w:rsid w:val="00734FBB"/>
    <w:rsid w:val="00763DE1"/>
    <w:rsid w:val="0076651B"/>
    <w:rsid w:val="007708DB"/>
    <w:rsid w:val="0077600E"/>
    <w:rsid w:val="00776557"/>
    <w:rsid w:val="007863E5"/>
    <w:rsid w:val="00793BE0"/>
    <w:rsid w:val="007A7839"/>
    <w:rsid w:val="007A7D36"/>
    <w:rsid w:val="007B26D5"/>
    <w:rsid w:val="007B4B4E"/>
    <w:rsid w:val="007C1CDA"/>
    <w:rsid w:val="007C2BEA"/>
    <w:rsid w:val="007C6869"/>
    <w:rsid w:val="007D0CBF"/>
    <w:rsid w:val="007D12BF"/>
    <w:rsid w:val="007D1B96"/>
    <w:rsid w:val="007D4A37"/>
    <w:rsid w:val="007D4FA0"/>
    <w:rsid w:val="007E47CE"/>
    <w:rsid w:val="007E5E56"/>
    <w:rsid w:val="007F2600"/>
    <w:rsid w:val="00800A2D"/>
    <w:rsid w:val="00800B6B"/>
    <w:rsid w:val="00806066"/>
    <w:rsid w:val="00807670"/>
    <w:rsid w:val="00815078"/>
    <w:rsid w:val="008163A6"/>
    <w:rsid w:val="00820F37"/>
    <w:rsid w:val="00822B1B"/>
    <w:rsid w:val="008234DA"/>
    <w:rsid w:val="00824685"/>
    <w:rsid w:val="008255C7"/>
    <w:rsid w:val="00843869"/>
    <w:rsid w:val="00852644"/>
    <w:rsid w:val="00852AD5"/>
    <w:rsid w:val="00865893"/>
    <w:rsid w:val="008701E3"/>
    <w:rsid w:val="00870AE9"/>
    <w:rsid w:val="0087345C"/>
    <w:rsid w:val="008838E3"/>
    <w:rsid w:val="00884837"/>
    <w:rsid w:val="008878D6"/>
    <w:rsid w:val="00890325"/>
    <w:rsid w:val="008906FA"/>
    <w:rsid w:val="008A5D8F"/>
    <w:rsid w:val="008A6F60"/>
    <w:rsid w:val="008B178F"/>
    <w:rsid w:val="008B1F19"/>
    <w:rsid w:val="008B2B77"/>
    <w:rsid w:val="008B3050"/>
    <w:rsid w:val="008B33E2"/>
    <w:rsid w:val="008C321A"/>
    <w:rsid w:val="008C723F"/>
    <w:rsid w:val="00900C42"/>
    <w:rsid w:val="00906A81"/>
    <w:rsid w:val="00906C7A"/>
    <w:rsid w:val="00907DBD"/>
    <w:rsid w:val="0092146F"/>
    <w:rsid w:val="00926EC9"/>
    <w:rsid w:val="0093515B"/>
    <w:rsid w:val="00946561"/>
    <w:rsid w:val="00952B14"/>
    <w:rsid w:val="00956044"/>
    <w:rsid w:val="009606DB"/>
    <w:rsid w:val="009618BE"/>
    <w:rsid w:val="00965AC0"/>
    <w:rsid w:val="00965AD5"/>
    <w:rsid w:val="00975839"/>
    <w:rsid w:val="009A248F"/>
    <w:rsid w:val="009A26E8"/>
    <w:rsid w:val="009B006F"/>
    <w:rsid w:val="009B03BB"/>
    <w:rsid w:val="009B0DAB"/>
    <w:rsid w:val="009B3DBD"/>
    <w:rsid w:val="009B3EBA"/>
    <w:rsid w:val="009C3BAC"/>
    <w:rsid w:val="009C606C"/>
    <w:rsid w:val="009D56C9"/>
    <w:rsid w:val="009E21BF"/>
    <w:rsid w:val="009E2F7A"/>
    <w:rsid w:val="009E5B12"/>
    <w:rsid w:val="00A10867"/>
    <w:rsid w:val="00A12CE8"/>
    <w:rsid w:val="00A14057"/>
    <w:rsid w:val="00A14E8D"/>
    <w:rsid w:val="00A15F87"/>
    <w:rsid w:val="00A214AA"/>
    <w:rsid w:val="00A22E28"/>
    <w:rsid w:val="00A267B0"/>
    <w:rsid w:val="00A26E0A"/>
    <w:rsid w:val="00A32D2F"/>
    <w:rsid w:val="00A37A68"/>
    <w:rsid w:val="00A401C8"/>
    <w:rsid w:val="00A44BC7"/>
    <w:rsid w:val="00A52E6C"/>
    <w:rsid w:val="00A60C80"/>
    <w:rsid w:val="00A700BA"/>
    <w:rsid w:val="00A71DAC"/>
    <w:rsid w:val="00A80F6F"/>
    <w:rsid w:val="00A82119"/>
    <w:rsid w:val="00A838BD"/>
    <w:rsid w:val="00A90BFB"/>
    <w:rsid w:val="00A963D8"/>
    <w:rsid w:val="00AA087F"/>
    <w:rsid w:val="00AA1919"/>
    <w:rsid w:val="00AA47B5"/>
    <w:rsid w:val="00AA771F"/>
    <w:rsid w:val="00AB0C94"/>
    <w:rsid w:val="00AB38DE"/>
    <w:rsid w:val="00AB49B6"/>
    <w:rsid w:val="00AC3864"/>
    <w:rsid w:val="00AC6AF5"/>
    <w:rsid w:val="00AC73C5"/>
    <w:rsid w:val="00AD3F4D"/>
    <w:rsid w:val="00AF08FD"/>
    <w:rsid w:val="00AF28DB"/>
    <w:rsid w:val="00AF531A"/>
    <w:rsid w:val="00AF7FFC"/>
    <w:rsid w:val="00B0081A"/>
    <w:rsid w:val="00B04786"/>
    <w:rsid w:val="00B1226D"/>
    <w:rsid w:val="00B269FE"/>
    <w:rsid w:val="00B26ABA"/>
    <w:rsid w:val="00B527D5"/>
    <w:rsid w:val="00B55AAA"/>
    <w:rsid w:val="00B61BA3"/>
    <w:rsid w:val="00B63E30"/>
    <w:rsid w:val="00B66FEF"/>
    <w:rsid w:val="00B7476B"/>
    <w:rsid w:val="00B84424"/>
    <w:rsid w:val="00B87875"/>
    <w:rsid w:val="00BA1925"/>
    <w:rsid w:val="00BB105B"/>
    <w:rsid w:val="00BB1430"/>
    <w:rsid w:val="00BC4EED"/>
    <w:rsid w:val="00BC7531"/>
    <w:rsid w:val="00BD1C9A"/>
    <w:rsid w:val="00BD7232"/>
    <w:rsid w:val="00BE220F"/>
    <w:rsid w:val="00BE40C8"/>
    <w:rsid w:val="00BF121C"/>
    <w:rsid w:val="00BF2B83"/>
    <w:rsid w:val="00C04904"/>
    <w:rsid w:val="00C1505D"/>
    <w:rsid w:val="00C16E26"/>
    <w:rsid w:val="00C1775A"/>
    <w:rsid w:val="00C238FD"/>
    <w:rsid w:val="00C23A23"/>
    <w:rsid w:val="00C347D6"/>
    <w:rsid w:val="00C37B87"/>
    <w:rsid w:val="00C402C2"/>
    <w:rsid w:val="00C403B3"/>
    <w:rsid w:val="00C50463"/>
    <w:rsid w:val="00C54C7E"/>
    <w:rsid w:val="00C6542D"/>
    <w:rsid w:val="00C66E94"/>
    <w:rsid w:val="00C72276"/>
    <w:rsid w:val="00C728FF"/>
    <w:rsid w:val="00C75F80"/>
    <w:rsid w:val="00C81086"/>
    <w:rsid w:val="00C81806"/>
    <w:rsid w:val="00C84071"/>
    <w:rsid w:val="00C917B3"/>
    <w:rsid w:val="00CA1F36"/>
    <w:rsid w:val="00CB3C20"/>
    <w:rsid w:val="00CB7FD1"/>
    <w:rsid w:val="00CE08C0"/>
    <w:rsid w:val="00CE4505"/>
    <w:rsid w:val="00CF4849"/>
    <w:rsid w:val="00CF53CD"/>
    <w:rsid w:val="00D02C7A"/>
    <w:rsid w:val="00D103C7"/>
    <w:rsid w:val="00D11249"/>
    <w:rsid w:val="00D14938"/>
    <w:rsid w:val="00D16058"/>
    <w:rsid w:val="00D26016"/>
    <w:rsid w:val="00D33446"/>
    <w:rsid w:val="00D34F9F"/>
    <w:rsid w:val="00D35D3D"/>
    <w:rsid w:val="00D4699F"/>
    <w:rsid w:val="00D46AC5"/>
    <w:rsid w:val="00D50104"/>
    <w:rsid w:val="00D57348"/>
    <w:rsid w:val="00D66941"/>
    <w:rsid w:val="00D67C72"/>
    <w:rsid w:val="00D74CF7"/>
    <w:rsid w:val="00D76523"/>
    <w:rsid w:val="00D8017F"/>
    <w:rsid w:val="00D82F10"/>
    <w:rsid w:val="00D8714F"/>
    <w:rsid w:val="00D87963"/>
    <w:rsid w:val="00D96BD6"/>
    <w:rsid w:val="00DA0EE2"/>
    <w:rsid w:val="00DA1EFE"/>
    <w:rsid w:val="00DA7775"/>
    <w:rsid w:val="00DA7953"/>
    <w:rsid w:val="00DA7DF7"/>
    <w:rsid w:val="00DB4FDE"/>
    <w:rsid w:val="00DB5B74"/>
    <w:rsid w:val="00DC2E71"/>
    <w:rsid w:val="00DD310F"/>
    <w:rsid w:val="00DE0A57"/>
    <w:rsid w:val="00DE3533"/>
    <w:rsid w:val="00DE6F1B"/>
    <w:rsid w:val="00DF1513"/>
    <w:rsid w:val="00DF1D9D"/>
    <w:rsid w:val="00DF3773"/>
    <w:rsid w:val="00E14CEA"/>
    <w:rsid w:val="00E20810"/>
    <w:rsid w:val="00E301E9"/>
    <w:rsid w:val="00E30F53"/>
    <w:rsid w:val="00E452C2"/>
    <w:rsid w:val="00E47B60"/>
    <w:rsid w:val="00E505C5"/>
    <w:rsid w:val="00E56241"/>
    <w:rsid w:val="00E56737"/>
    <w:rsid w:val="00E66CD7"/>
    <w:rsid w:val="00E74456"/>
    <w:rsid w:val="00E74752"/>
    <w:rsid w:val="00E8394F"/>
    <w:rsid w:val="00E844A7"/>
    <w:rsid w:val="00E855D1"/>
    <w:rsid w:val="00E87A72"/>
    <w:rsid w:val="00E94D2D"/>
    <w:rsid w:val="00EB0B52"/>
    <w:rsid w:val="00EB3803"/>
    <w:rsid w:val="00EB3E92"/>
    <w:rsid w:val="00EB63E7"/>
    <w:rsid w:val="00EC3511"/>
    <w:rsid w:val="00ED3C95"/>
    <w:rsid w:val="00ED55C2"/>
    <w:rsid w:val="00EE1E3D"/>
    <w:rsid w:val="00EE5EE9"/>
    <w:rsid w:val="00EE7F7A"/>
    <w:rsid w:val="00EF777A"/>
    <w:rsid w:val="00F01B5D"/>
    <w:rsid w:val="00F06DF0"/>
    <w:rsid w:val="00F06FF9"/>
    <w:rsid w:val="00F11B67"/>
    <w:rsid w:val="00F201BC"/>
    <w:rsid w:val="00F213DA"/>
    <w:rsid w:val="00F30726"/>
    <w:rsid w:val="00F309C5"/>
    <w:rsid w:val="00F354EF"/>
    <w:rsid w:val="00F363F7"/>
    <w:rsid w:val="00F41B56"/>
    <w:rsid w:val="00F45F4D"/>
    <w:rsid w:val="00F629CB"/>
    <w:rsid w:val="00F661FA"/>
    <w:rsid w:val="00F671CE"/>
    <w:rsid w:val="00F73202"/>
    <w:rsid w:val="00F75C4D"/>
    <w:rsid w:val="00F763AB"/>
    <w:rsid w:val="00F773A4"/>
    <w:rsid w:val="00F80198"/>
    <w:rsid w:val="00F82F39"/>
    <w:rsid w:val="00F84557"/>
    <w:rsid w:val="00F86242"/>
    <w:rsid w:val="00F90B51"/>
    <w:rsid w:val="00F919B3"/>
    <w:rsid w:val="00F97B82"/>
    <w:rsid w:val="00FA5121"/>
    <w:rsid w:val="00FB1D7A"/>
    <w:rsid w:val="00FC089B"/>
    <w:rsid w:val="00FC1946"/>
    <w:rsid w:val="00FC25C8"/>
    <w:rsid w:val="00FC42B5"/>
    <w:rsid w:val="00FD1719"/>
    <w:rsid w:val="00FE2BAB"/>
    <w:rsid w:val="00FE7365"/>
    <w:rsid w:val="00FF4999"/>
    <w:rsid w:val="00FF7CD4"/>
    <w:rsid w:val="05F909B2"/>
    <w:rsid w:val="08DA518B"/>
    <w:rsid w:val="0A951909"/>
    <w:rsid w:val="16DC7DBB"/>
    <w:rsid w:val="16E7E3E3"/>
    <w:rsid w:val="1F5F333B"/>
    <w:rsid w:val="30C38979"/>
    <w:rsid w:val="377C50D2"/>
    <w:rsid w:val="39E506DC"/>
    <w:rsid w:val="40448758"/>
    <w:rsid w:val="46E4217F"/>
    <w:rsid w:val="4841A3D5"/>
    <w:rsid w:val="4C436CE3"/>
    <w:rsid w:val="5702235C"/>
    <w:rsid w:val="571439B8"/>
    <w:rsid w:val="5B114AB3"/>
    <w:rsid w:val="6649D66E"/>
    <w:rsid w:val="7283CE84"/>
    <w:rsid w:val="737ED093"/>
    <w:rsid w:val="7A9316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6F33"/>
    <w:rPr>
      <w:sz w:val="16"/>
      <w:szCs w:val="16"/>
    </w:rPr>
  </w:style>
  <w:style w:type="paragraph" w:styleId="CommentText">
    <w:name w:val="annotation text"/>
    <w:basedOn w:val="Normal"/>
    <w:link w:val="CommentTextChar"/>
    <w:uiPriority w:val="99"/>
    <w:unhideWhenUsed/>
    <w:rsid w:val="002A6F33"/>
    <w:pPr>
      <w:spacing w:after="160"/>
    </w:pPr>
    <w:rPr>
      <w:rFonts w:asciiTheme="minorHAnsi" w:eastAsiaTheme="minorHAnsi" w:hAnsiTheme="minorHAnsi" w:cstheme="minorBidi"/>
      <w:kern w:val="2"/>
      <w:sz w:val="20"/>
      <w14:ligatures w14:val="standardContextual"/>
    </w:rPr>
  </w:style>
  <w:style w:type="character" w:customStyle="1" w:styleId="CommentTextChar">
    <w:name w:val="Comment Text Char"/>
    <w:basedOn w:val="DefaultParagraphFont"/>
    <w:link w:val="CommentText"/>
    <w:uiPriority w:val="99"/>
    <w:rsid w:val="002A6F33"/>
    <w:rPr>
      <w:rFonts w:asciiTheme="minorHAnsi" w:eastAsiaTheme="minorHAnsi" w:hAnsiTheme="minorHAnsi" w:cstheme="minorBidi"/>
      <w:kern w:val="2"/>
      <w:sz w:val="20"/>
      <w14:ligatures w14:val="standardContextual"/>
    </w:rPr>
  </w:style>
  <w:style w:type="paragraph" w:styleId="ListParagraph">
    <w:name w:val="List Paragraph"/>
    <w:basedOn w:val="Normal"/>
    <w:rsid w:val="00820F37"/>
    <w:pPr>
      <w:ind w:left="720"/>
      <w:contextualSpacing/>
    </w:pPr>
  </w:style>
  <w:style w:type="paragraph" w:styleId="CommentSubject">
    <w:name w:val="annotation subject"/>
    <w:basedOn w:val="CommentText"/>
    <w:next w:val="CommentText"/>
    <w:link w:val="CommentSubjectChar"/>
    <w:semiHidden/>
    <w:unhideWhenUsed/>
    <w:rsid w:val="007B26D5"/>
    <w:pPr>
      <w:spacing w:after="0"/>
    </w:pPr>
    <w:rPr>
      <w:rFonts w:ascii="Times New Roman" w:eastAsia="Times New Roman" w:hAnsi="Times New Roman" w:cs="Times New Roman"/>
      <w:b/>
      <w:bCs/>
      <w:kern w:val="0"/>
      <w14:ligatures w14:val="none"/>
    </w:rPr>
  </w:style>
  <w:style w:type="character" w:customStyle="1" w:styleId="CommentSubjectChar">
    <w:name w:val="Comment Subject Char"/>
    <w:basedOn w:val="CommentTextChar"/>
    <w:link w:val="CommentSubject"/>
    <w:semiHidden/>
    <w:rsid w:val="007B26D5"/>
    <w:rPr>
      <w:rFonts w:asciiTheme="minorHAnsi" w:eastAsiaTheme="minorHAnsi" w:hAnsiTheme="minorHAnsi" w:cstheme="minorBidi"/>
      <w:b/>
      <w:bCs/>
      <w:kern w:val="2"/>
      <w:sz w:val="20"/>
      <w14:ligatures w14:val="standardContextual"/>
    </w:rPr>
  </w:style>
  <w:style w:type="paragraph" w:styleId="Revision">
    <w:name w:val="Revision"/>
    <w:hidden/>
    <w:semiHidden/>
    <w:rsid w:val="00B66FEF"/>
  </w:style>
  <w:style w:type="paragraph" w:styleId="NormalWeb">
    <w:name w:val="Normal (Web)"/>
    <w:basedOn w:val="Normal"/>
    <w:semiHidden/>
    <w:unhideWhenUsed/>
    <w:rsid w:val="00101EAE"/>
    <w:rPr>
      <w:szCs w:val="24"/>
    </w:rPr>
  </w:style>
  <w:style w:type="paragraph" w:customStyle="1" w:styleId="isselectedend">
    <w:name w:val="isselectedend"/>
    <w:basedOn w:val="Normal"/>
    <w:rsid w:val="00C04904"/>
    <w:pPr>
      <w:spacing w:before="100" w:beforeAutospacing="1" w:after="100" w:afterAutospacing="1"/>
    </w:pPr>
    <w:rPr>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30</Pages>
  <Words>64345</Words>
  <Characters>36677</Characters>
  <Application>Microsoft Office Word</Application>
  <DocSecurity>0</DocSecurity>
  <Lines>305</Lines>
  <Paragraphs>201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100821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Greta Stirbytė</cp:lastModifiedBy>
  <cp:revision>52</cp:revision>
  <dcterms:created xsi:type="dcterms:W3CDTF">2026-10-08T11:06:00Z</dcterms:created>
  <dcterms:modified xsi:type="dcterms:W3CDTF">2026-10-21T09:53:00Z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