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A75280"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A75280">
        <w:rPr>
          <w:rFonts w:ascii="Times New Roman" w:hAnsi="Times New Roman" w:cs="Times New Roman"/>
          <w:b/>
          <w:bCs/>
          <w:color w:val="3B3838" w:themeColor="background2" w:themeShade="40"/>
          <w:sz w:val="28"/>
          <w:szCs w:val="28"/>
        </w:rPr>
        <w:t xml:space="preserve">Panevėžio miesto savivaldybės administracija </w:t>
      </w:r>
    </w:p>
    <w:p w14:paraId="34A92274" w14:textId="35271214" w:rsidR="0043588F" w:rsidRPr="00A75280" w:rsidRDefault="0043588F" w:rsidP="00FF63B8">
      <w:pPr>
        <w:pStyle w:val="Default"/>
        <w:spacing w:line="276" w:lineRule="auto"/>
        <w:jc w:val="center"/>
        <w:rPr>
          <w:color w:val="3B3838" w:themeColor="background2" w:themeShade="40"/>
        </w:rPr>
      </w:pPr>
      <w:r w:rsidRPr="00A75280">
        <w:rPr>
          <w:color w:val="3B3838" w:themeColor="background2" w:themeShade="40"/>
        </w:rPr>
        <w:t xml:space="preserve">Biudžetinė įstaiga, </w:t>
      </w:r>
      <w:r w:rsidR="00C2498D" w:rsidRPr="00A75280">
        <w:t xml:space="preserve">kodas 288724610, </w:t>
      </w:r>
      <w:r w:rsidRPr="00A75280">
        <w:rPr>
          <w:color w:val="3B3838" w:themeColor="background2" w:themeShade="40"/>
        </w:rPr>
        <w:t xml:space="preserve">Laisvės a. 20, LT-35200 Panevėžys, tel. +370 45 501360, el. p. </w:t>
      </w:r>
      <w:hyperlink r:id="rId11" w:history="1">
        <w:r w:rsidRPr="00A75280">
          <w:rPr>
            <w:color w:val="3B3838" w:themeColor="background2" w:themeShade="40"/>
          </w:rPr>
          <w:t>administracija@panevezys.lt</w:t>
        </w:r>
      </w:hyperlink>
    </w:p>
    <w:p w14:paraId="5D0B5E56" w14:textId="579B7C0E" w:rsidR="0043588F" w:rsidRPr="00A75280" w:rsidRDefault="0043588F" w:rsidP="0043588F">
      <w:pPr>
        <w:spacing w:after="120" w:line="20" w:lineRule="atLeast"/>
        <w:contextualSpacing/>
        <w:jc w:val="center"/>
        <w:rPr>
          <w:rFonts w:ascii="Times New Roman" w:hAnsi="Times New Roman" w:cs="Times New Roman"/>
          <w:color w:val="00B050"/>
        </w:rPr>
      </w:pPr>
    </w:p>
    <w:p w14:paraId="4B92F888" w14:textId="62A247AF"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6AE897FB"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47B8E29B" w14:textId="1ADA2B8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1580ED72" w14:textId="56D75A3F" w:rsidR="001C24BC" w:rsidRPr="00A75280" w:rsidRDefault="001C24BC"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Perkančiosios organizacijos Viešųjų pirkimų </w:t>
      </w:r>
      <w:r w:rsidRPr="006916FA">
        <w:rPr>
          <w:rFonts w:ascii="Times New Roman" w:hAnsi="Times New Roman" w:cs="Times New Roman"/>
          <w:sz w:val="24"/>
          <w:szCs w:val="24"/>
        </w:rPr>
        <w:t xml:space="preserve">komisijos </w:t>
      </w:r>
      <w:r w:rsidR="00057C16" w:rsidRPr="00BB011E">
        <w:rPr>
          <w:rFonts w:ascii="Times New Roman" w:hAnsi="Times New Roman" w:cs="Times New Roman"/>
          <w:sz w:val="24"/>
          <w:szCs w:val="24"/>
        </w:rPr>
        <w:t>2026-</w:t>
      </w:r>
      <w:r w:rsidR="00456E15" w:rsidRPr="00BB011E">
        <w:rPr>
          <w:rFonts w:ascii="Times New Roman" w:hAnsi="Times New Roman" w:cs="Times New Roman"/>
          <w:sz w:val="24"/>
          <w:szCs w:val="24"/>
        </w:rPr>
        <w:t>10-2</w:t>
      </w:r>
      <w:r w:rsidR="00CD3BC6" w:rsidRPr="00BB011E">
        <w:rPr>
          <w:rFonts w:ascii="Times New Roman" w:hAnsi="Times New Roman" w:cs="Times New Roman"/>
          <w:sz w:val="24"/>
          <w:szCs w:val="24"/>
        </w:rPr>
        <w:t>2</w:t>
      </w:r>
      <w:r w:rsidRPr="00BB011E">
        <w:rPr>
          <w:rFonts w:ascii="Times New Roman" w:hAnsi="Times New Roman" w:cs="Times New Roman"/>
          <w:sz w:val="24"/>
          <w:szCs w:val="24"/>
        </w:rPr>
        <w:t xml:space="preserve"> protokolu Nr. </w:t>
      </w:r>
      <w:r w:rsidR="00C0335B" w:rsidRPr="00BB011E">
        <w:rPr>
          <w:rFonts w:ascii="Times New Roman" w:hAnsi="Times New Roman" w:cs="Times New Roman"/>
          <w:sz w:val="24"/>
          <w:szCs w:val="24"/>
        </w:rPr>
        <w:t>VPP</w:t>
      </w:r>
      <w:r w:rsidR="0096628C" w:rsidRPr="00BB011E">
        <w:rPr>
          <w:rFonts w:ascii="Times New Roman" w:hAnsi="Times New Roman" w:cs="Times New Roman"/>
          <w:sz w:val="24"/>
          <w:szCs w:val="24"/>
        </w:rPr>
        <w:t>-</w:t>
      </w:r>
      <w:r w:rsidR="00BB011E">
        <w:rPr>
          <w:rFonts w:ascii="Times New Roman" w:hAnsi="Times New Roman" w:cs="Times New Roman"/>
          <w:sz w:val="24"/>
          <w:szCs w:val="24"/>
        </w:rPr>
        <w:t xml:space="preserve"> 327</w:t>
      </w:r>
    </w:p>
    <w:p w14:paraId="47EF0C37" w14:textId="5C65EE1C" w:rsidR="00D526C8" w:rsidRDefault="001C1AC1" w:rsidP="004E4612">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7350A7E2" w14:textId="78457EBC" w:rsidR="00D526C8" w:rsidRPr="00A75280" w:rsidRDefault="00D526C8" w:rsidP="004E4612">
      <w:pPr>
        <w:spacing w:after="120" w:line="20" w:lineRule="atLeast"/>
        <w:contextualSpacing/>
        <w:jc w:val="center"/>
        <w:rPr>
          <w:rFonts w:ascii="Times New Roman" w:hAnsi="Times New Roman" w:cs="Times New Roman"/>
          <w:sz w:val="24"/>
          <w:szCs w:val="24"/>
        </w:rPr>
      </w:pPr>
    </w:p>
    <w:p w14:paraId="5CBB3D4B"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4FBFD864" w14:textId="77777777" w:rsidR="00FD3106" w:rsidRPr="00DF2CF5" w:rsidRDefault="00FD3106" w:rsidP="004E4612">
      <w:pPr>
        <w:spacing w:after="120" w:line="20" w:lineRule="atLeast"/>
        <w:contextualSpacing/>
        <w:jc w:val="center"/>
      </w:pPr>
    </w:p>
    <w:p w14:paraId="4D90AB87" w14:textId="7CE0368F"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608C4695" w14:textId="6AFEC426" w:rsidR="005C310E" w:rsidRPr="006F3B7C" w:rsidRDefault="00B859BA" w:rsidP="00F51EFF">
      <w:pPr>
        <w:spacing w:line="276"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3D MAKETO PAPILDYMO IR 3D INTERNETO SVETAINĖS PALAIKYMO PASLAUGOS</w:t>
      </w:r>
    </w:p>
    <w:p w14:paraId="7505F3DD" w14:textId="14858000"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1138126C"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0AF495C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18279145" w14:textId="7C46D87E"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06A6EEF8" w14:textId="1A075E25" w:rsidR="00700D1B" w:rsidRPr="00A75280" w:rsidRDefault="00700D1B" w:rsidP="004E4612">
      <w:pPr>
        <w:spacing w:after="120" w:line="20" w:lineRule="atLeast"/>
        <w:contextualSpacing/>
        <w:jc w:val="center"/>
        <w:rPr>
          <w:rFonts w:ascii="Times New Roman" w:hAnsi="Times New Roman" w:cs="Times New Roman"/>
          <w:b/>
          <w:bCs/>
        </w:rPr>
      </w:pPr>
    </w:p>
    <w:p w14:paraId="67D34D7E" w14:textId="6B6AD78E"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856707">
        <w:rPr>
          <w:rFonts w:ascii="Times New Roman" w:hAnsi="Times New Roman" w:cs="Times New Roman"/>
          <w:b/>
          <w:bCs/>
          <w:lang w:val="en-US"/>
        </w:rPr>
        <w:t>1</w:t>
      </w:r>
    </w:p>
    <w:p w14:paraId="0FC90D8B" w14:textId="77777777" w:rsidR="00D526C8" w:rsidRPr="00A75280" w:rsidRDefault="00D526C8" w:rsidP="0048654D">
      <w:pPr>
        <w:spacing w:after="120" w:line="20" w:lineRule="atLeast"/>
        <w:contextualSpacing/>
        <w:rPr>
          <w:rFonts w:ascii="Times New Roman" w:hAnsi="Times New Roman" w:cs="Times New Roman"/>
        </w:rPr>
      </w:pPr>
    </w:p>
    <w:p w14:paraId="7D2E20F1"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517C01D9" w14:textId="37C80776" w:rsidR="001C24BC" w:rsidRPr="00235A83" w:rsidRDefault="00484F7C" w:rsidP="004E4612">
      <w:pPr>
        <w:spacing w:after="120" w:line="20" w:lineRule="atLeast"/>
        <w:contextualSpacing/>
        <w:rPr>
          <w:rFonts w:ascii="Times New Roman" w:hAnsi="Times New Roman" w:cs="Times New Roman"/>
          <w:sz w:val="24"/>
          <w:szCs w:val="24"/>
        </w:rPr>
      </w:pPr>
      <w:r w:rsidRPr="00235A83">
        <w:rPr>
          <w:rFonts w:ascii="Times New Roman" w:hAnsi="Times New Roman" w:cs="Times New Roman"/>
          <w:sz w:val="24"/>
          <w:szCs w:val="24"/>
        </w:rPr>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193E18DD" w:rsidR="00484F7C" w:rsidRPr="00D9667B" w:rsidRDefault="00484F7C" w:rsidP="0052424D">
      <w:pPr>
        <w:pStyle w:val="Turinys1"/>
        <w:ind w:left="0" w:firstLine="142"/>
      </w:pPr>
      <w:r w:rsidRPr="006B4BD0">
        <w:t>4.  Tiekėjų pašalinimo pagrindai ir kvalifikacijos reikalavimai</w:t>
      </w:r>
      <w:r w:rsidR="00D9667B">
        <w:t xml:space="preserve"> </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5EFB0A99"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 xml:space="preserve">Techninė </w:t>
      </w:r>
      <w:r w:rsidR="006B1EA6">
        <w:rPr>
          <w:rFonts w:eastAsia="Calibri"/>
          <w:noProof/>
        </w:rPr>
        <w:t>užduotis</w:t>
      </w:r>
      <w:r w:rsidRPr="006B4BD0">
        <w:rPr>
          <w:rFonts w:eastAsia="Calibri"/>
          <w:noProof/>
        </w:rPr>
        <w:t>“</w:t>
      </w:r>
    </w:p>
    <w:p w14:paraId="47D027A3" w14:textId="16A08A7E"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32174AF0" w:rsidR="00484F7C"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4</w:t>
      </w:r>
      <w:r w:rsidRPr="006B4BD0">
        <w:rPr>
          <w:rFonts w:eastAsia="Calibri"/>
          <w:noProof/>
        </w:rPr>
        <w:t xml:space="preserve"> priedas </w:t>
      </w:r>
      <w:r w:rsidR="00084127" w:rsidRPr="006B4BD0">
        <w:rPr>
          <w:rFonts w:eastAsia="Calibri"/>
          <w:noProof/>
        </w:rPr>
        <w:t xml:space="preserve">„Tiekėjų kvalifikacijos </w:t>
      </w:r>
      <w:r w:rsidR="00084127">
        <w:rPr>
          <w:rFonts w:eastAsia="Calibri"/>
          <w:noProof/>
        </w:rPr>
        <w:t>reikalavimai</w:t>
      </w:r>
      <w:r w:rsidR="00084127" w:rsidRPr="006B4BD0">
        <w:rPr>
          <w:rFonts w:eastAsia="Calibri"/>
          <w:noProof/>
        </w:rPr>
        <w:t>“</w:t>
      </w:r>
    </w:p>
    <w:p w14:paraId="29BEE4DA" w14:textId="74B5BAE3"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097208D5" w:rsidR="00484F7C" w:rsidRDefault="00B20477" w:rsidP="0052424D">
      <w:pPr>
        <w:pStyle w:val="Turinys2"/>
        <w:ind w:firstLine="567"/>
        <w:rPr>
          <w:noProof/>
          <w:lang w:val="en-US" w:eastAsia="en-US"/>
        </w:rPr>
      </w:pPr>
      <w:r w:rsidRPr="004815E0">
        <w:rPr>
          <w:rFonts w:eastAsia="Calibri"/>
          <w:noProof/>
        </w:rPr>
        <w:t xml:space="preserve">Pirkimo sąlygų </w:t>
      </w:r>
      <w:r w:rsidR="006F3B7C">
        <w:rPr>
          <w:rFonts w:eastAsia="Calibri"/>
          <w:noProof/>
        </w:rPr>
        <w:t>6</w:t>
      </w:r>
      <w:r w:rsidRPr="004815E0">
        <w:rPr>
          <w:rFonts w:eastAsia="Calibri"/>
          <w:noProof/>
        </w:rPr>
        <w:t xml:space="preserve"> priedas „Pasiūlymo forma“</w:t>
      </w:r>
      <w:r w:rsidRPr="004815E0">
        <w:rPr>
          <w:noProof/>
          <w:lang w:val="en-US" w:eastAsia="en-US"/>
        </w:rPr>
        <w:t xml:space="preserve"> </w:t>
      </w:r>
    </w:p>
    <w:p w14:paraId="59FEB37F" w14:textId="21C0428C" w:rsidR="00BB5C78" w:rsidRPr="004815E0" w:rsidRDefault="00BB5C78" w:rsidP="00BB5C78">
      <w:pPr>
        <w:pStyle w:val="Turinys2"/>
        <w:ind w:firstLine="567"/>
        <w:rPr>
          <w:rFonts w:eastAsia="Calibri"/>
          <w:noProof/>
        </w:rPr>
      </w:pPr>
      <w:r w:rsidRPr="004815E0">
        <w:rPr>
          <w:rFonts w:eastAsia="Calibri"/>
          <w:noProof/>
        </w:rPr>
        <w:t xml:space="preserve">Pirkimo sąlygų </w:t>
      </w:r>
      <w:r>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8FD1C83" w14:textId="77777777" w:rsidR="000F09D0" w:rsidRDefault="002D3BDC" w:rsidP="000F09D0">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BB5C78">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6585B432" w14:textId="1442928E" w:rsidR="001F60E8" w:rsidRPr="000F09D0" w:rsidRDefault="001F60E8" w:rsidP="000F09D0">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2236FC">
        <w:rPr>
          <w:rFonts w:ascii="Times New Roman" w:hAnsi="Times New Roman" w:cs="Times New Roman"/>
          <w:noProof/>
          <w:sz w:val="24"/>
          <w:szCs w:val="24"/>
        </w:rPr>
        <w:t>9</w:t>
      </w:r>
      <w:r w:rsidRPr="004815E0">
        <w:rPr>
          <w:rFonts w:ascii="Times New Roman" w:hAnsi="Times New Roman" w:cs="Times New Roman"/>
          <w:noProof/>
          <w:sz w:val="24"/>
          <w:szCs w:val="24"/>
        </w:rPr>
        <w:t xml:space="preserve"> </w:t>
      </w:r>
      <w:r w:rsidRPr="000F09D0">
        <w:rPr>
          <w:rFonts w:ascii="Times New Roman" w:hAnsi="Times New Roman" w:cs="Times New Roman"/>
          <w:noProof/>
          <w:sz w:val="24"/>
          <w:szCs w:val="24"/>
        </w:rPr>
        <w:t xml:space="preserve">priedas </w:t>
      </w:r>
      <w:r w:rsidRPr="000F09D0">
        <w:rPr>
          <w:rFonts w:ascii="Times New Roman" w:eastAsia="Times New Roman" w:hAnsi="Times New Roman" w:cs="Times New Roman"/>
          <w:sz w:val="24"/>
          <w:szCs w:val="24"/>
          <w:lang w:eastAsia="lt-LT"/>
        </w:rPr>
        <w:t>„</w:t>
      </w:r>
      <w:r w:rsidR="000F09D0" w:rsidRPr="000F09D0">
        <w:rPr>
          <w:rFonts w:ascii="Times New Roman" w:hAnsi="Times New Roman" w:cs="Times New Roman"/>
          <w:sz w:val="24"/>
          <w:szCs w:val="24"/>
        </w:rPr>
        <w:t>Nacionalinio saugumo reikalavimų atitikties deklaracija</w:t>
      </w:r>
      <w:r w:rsidRPr="000F09D0">
        <w:rPr>
          <w:rFonts w:ascii="Times New Roman" w:eastAsia="Times New Roman" w:hAnsi="Times New Roman" w:cs="Times New Roman"/>
          <w:sz w:val="24"/>
          <w:szCs w:val="24"/>
          <w:lang w:eastAsia="lt-LT"/>
        </w:rPr>
        <w:t>“</w:t>
      </w:r>
    </w:p>
    <w:p w14:paraId="2458D433" w14:textId="04DC87FF" w:rsidR="00AD7534" w:rsidRPr="000F09D0" w:rsidRDefault="00AD7534" w:rsidP="00AD7534">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Pr>
          <w:rFonts w:ascii="Times New Roman" w:hAnsi="Times New Roman" w:cs="Times New Roman"/>
          <w:noProof/>
          <w:sz w:val="24"/>
          <w:szCs w:val="24"/>
        </w:rPr>
        <w:t>10</w:t>
      </w:r>
      <w:r w:rsidRPr="004815E0">
        <w:rPr>
          <w:rFonts w:ascii="Times New Roman" w:hAnsi="Times New Roman" w:cs="Times New Roman"/>
          <w:noProof/>
          <w:sz w:val="24"/>
          <w:szCs w:val="24"/>
        </w:rPr>
        <w:t xml:space="preserve"> </w:t>
      </w:r>
      <w:r w:rsidRPr="000F09D0">
        <w:rPr>
          <w:rFonts w:ascii="Times New Roman" w:hAnsi="Times New Roman" w:cs="Times New Roman"/>
          <w:noProof/>
          <w:sz w:val="24"/>
          <w:szCs w:val="24"/>
        </w:rPr>
        <w:t xml:space="preserve">priedas </w:t>
      </w:r>
      <w:r w:rsidRPr="000F09D0">
        <w:rPr>
          <w:rFonts w:ascii="Times New Roman" w:eastAsia="Times New Roman" w:hAnsi="Times New Roman" w:cs="Times New Roman"/>
          <w:sz w:val="24"/>
          <w:szCs w:val="24"/>
          <w:lang w:eastAsia="lt-LT"/>
        </w:rPr>
        <w:t>„</w:t>
      </w:r>
      <w:r>
        <w:rPr>
          <w:rFonts w:ascii="Times New Roman" w:hAnsi="Times New Roman" w:cs="Times New Roman"/>
          <w:sz w:val="24"/>
          <w:szCs w:val="24"/>
        </w:rPr>
        <w:t>Schema 3D maketo atnaujinimas</w:t>
      </w:r>
      <w:r w:rsidRPr="000F09D0">
        <w:rPr>
          <w:rFonts w:ascii="Times New Roman" w:eastAsia="Times New Roman" w:hAnsi="Times New Roman" w:cs="Times New Roman"/>
          <w:sz w:val="24"/>
          <w:szCs w:val="24"/>
          <w:lang w:eastAsia="lt-LT"/>
        </w:rPr>
        <w:t>“</w:t>
      </w:r>
    </w:p>
    <w:p w14:paraId="353EC561" w14:textId="555ED52E" w:rsidR="001F60E8" w:rsidRDefault="001F60E8" w:rsidP="009C20CB">
      <w:pPr>
        <w:spacing w:after="120" w:line="360" w:lineRule="auto"/>
        <w:ind w:firstLine="567"/>
        <w:contextualSpacing/>
        <w:rPr>
          <w:rFonts w:ascii="Times New Roman" w:hAnsi="Times New Roman" w:cs="Times New Roman"/>
          <w:noProof/>
          <w:sz w:val="24"/>
          <w:szCs w:val="24"/>
        </w:rPr>
      </w:pPr>
    </w:p>
    <w:p w14:paraId="688E0E47" w14:textId="60967C6D" w:rsidR="001F60E8" w:rsidRDefault="001F60E8" w:rsidP="001F60E8">
      <w:pPr>
        <w:pStyle w:val="Antrat2"/>
        <w:spacing w:after="120"/>
        <w:ind w:left="5103" w:firstLine="1418"/>
        <w:jc w:val="right"/>
        <w:rPr>
          <w:rFonts w:ascii="Times New Roman" w:hAnsi="Times New Roman" w:cs="Times New Roman"/>
          <w:b/>
          <w:i/>
          <w:iCs/>
          <w:color w:val="auto"/>
          <w:sz w:val="24"/>
          <w:szCs w:val="24"/>
        </w:rPr>
      </w:pPr>
    </w:p>
    <w:p w14:paraId="46EF61F7" w14:textId="77777777" w:rsidR="001F60E8" w:rsidRDefault="001F60E8" w:rsidP="009C20CB">
      <w:pPr>
        <w:spacing w:after="120" w:line="360" w:lineRule="auto"/>
        <w:ind w:firstLine="567"/>
        <w:contextualSpacing/>
        <w:rPr>
          <w:rFonts w:ascii="Times New Roman" w:hAnsi="Times New Roman" w:cs="Times New Roman"/>
          <w:noProof/>
          <w:sz w:val="24"/>
          <w:szCs w:val="24"/>
        </w:rPr>
      </w:pPr>
    </w:p>
    <w:p w14:paraId="62568434"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A927CD">
          <w:headerReference w:type="default" r:id="rId12"/>
          <w:pgSz w:w="12242" w:h="15842" w:code="1"/>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64D9154" w14:textId="23411199" w:rsidR="005B5ED5" w:rsidRPr="00DB3E26" w:rsidRDefault="00E05E2D" w:rsidP="00543835">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CC3DF2A" w14:textId="4B2E323F" w:rsidR="00D65A9B" w:rsidRPr="00D65A9B" w:rsidRDefault="002F5F8E" w:rsidP="00D65A9B">
      <w:pPr>
        <w:pStyle w:val="Sraopastraipa"/>
        <w:ind w:left="0" w:firstLine="567"/>
        <w:jc w:val="both"/>
        <w:rPr>
          <w:rFonts w:eastAsia="Calibri"/>
          <w:lang w:eastAsia="en-US"/>
          <w14:ligatures w14:val="standardContextual"/>
        </w:rPr>
      </w:pPr>
      <w:r w:rsidRPr="00DB3E26">
        <w:rPr>
          <w:color w:val="000000" w:themeColor="text1"/>
        </w:rPr>
        <w:t>1.</w:t>
      </w:r>
      <w:r w:rsidR="00700D1B" w:rsidRPr="00D65A9B">
        <w:rPr>
          <w:color w:val="000000" w:themeColor="text1"/>
          <w:lang w:val="en-US"/>
        </w:rPr>
        <w:t>2</w:t>
      </w:r>
      <w:r w:rsidRPr="00D65A9B">
        <w:rPr>
          <w:color w:val="000000" w:themeColor="text1"/>
        </w:rPr>
        <w:t xml:space="preserve">. </w:t>
      </w:r>
      <w:r w:rsidR="007D6857" w:rsidRPr="00D65A9B">
        <w:rPr>
          <w:color w:val="000000" w:themeColor="text1"/>
        </w:rPr>
        <w:t>Pirkimas</w:t>
      </w:r>
      <w:r w:rsidR="00B37854" w:rsidRPr="00D65A9B">
        <w:rPr>
          <w:color w:val="000000" w:themeColor="text1"/>
        </w:rPr>
        <w:t xml:space="preserve"> neatlieka</w:t>
      </w:r>
      <w:r w:rsidR="007D6857" w:rsidRPr="00D65A9B">
        <w:rPr>
          <w:color w:val="000000" w:themeColor="text1"/>
        </w:rPr>
        <w:t>mas</w:t>
      </w:r>
      <w:r w:rsidR="00B37854" w:rsidRPr="00D65A9B">
        <w:rPr>
          <w:color w:val="000000" w:themeColor="text1"/>
        </w:rPr>
        <w:t xml:space="preserve"> </w:t>
      </w:r>
      <w:r w:rsidRPr="00D65A9B">
        <w:rPr>
          <w:color w:val="000000" w:themeColor="text1"/>
        </w:rPr>
        <w:t xml:space="preserve">naudojantis </w:t>
      </w:r>
      <w:r w:rsidRPr="007E46FC">
        <w:rPr>
          <w:color w:val="000000" w:themeColor="text1"/>
        </w:rPr>
        <w:t>centralizuotų pirkimų katalogu</w:t>
      </w:r>
      <w:r w:rsidR="007D6857" w:rsidRPr="007E46FC">
        <w:rPr>
          <w:color w:val="000000" w:themeColor="text1"/>
        </w:rPr>
        <w:t xml:space="preserve">, nes </w:t>
      </w:r>
      <w:r w:rsidR="00C250A6" w:rsidRPr="007E46FC">
        <w:t>VšĮ</w:t>
      </w:r>
      <w:r w:rsidR="00C250A6" w:rsidRPr="007E46FC" w:rsidDel="00C250A6">
        <w:t xml:space="preserve"> </w:t>
      </w:r>
      <w:r w:rsidR="00C250A6" w:rsidRPr="007E46FC">
        <w:t xml:space="preserve">CPO </w:t>
      </w:r>
      <w:r w:rsidR="00390EFE" w:rsidRPr="007E46FC">
        <w:t xml:space="preserve">elektroniniame kataloge nėra </w:t>
      </w:r>
      <w:r w:rsidR="00B25B2E" w:rsidRPr="007E46FC">
        <w:t>tokių p</w:t>
      </w:r>
      <w:r w:rsidR="00116E37">
        <w:t>aslaugų</w:t>
      </w:r>
      <w:r w:rsidR="00B25B2E" w:rsidRPr="007E46FC">
        <w:t>, kurios įsigyjamos šiuo pirkimu</w:t>
      </w:r>
      <w:r w:rsidR="00D65A9B" w:rsidRPr="007E46FC">
        <w:rPr>
          <w:rFonts w:eastAsia="Calibri"/>
          <w:lang w:eastAsia="en-US"/>
          <w14:ligatures w14:val="standardContextual"/>
        </w:rPr>
        <w:t>.</w:t>
      </w:r>
    </w:p>
    <w:p w14:paraId="62DF64D0" w14:textId="54E07900" w:rsidR="00AA23FB" w:rsidRPr="00D65A9B" w:rsidRDefault="002F5F8E">
      <w:pPr>
        <w:ind w:firstLine="567"/>
        <w:rPr>
          <w:rFonts w:ascii="Times New Roman" w:hAnsi="Times New Roman" w:cs="Times New Roman"/>
          <w:color w:val="FF0000"/>
          <w:sz w:val="24"/>
          <w:szCs w:val="24"/>
        </w:rPr>
      </w:pPr>
      <w:r w:rsidRPr="00D65A9B">
        <w:rPr>
          <w:rFonts w:ascii="Times New Roman" w:hAnsi="Times New Roman" w:cs="Times New Roman"/>
          <w:sz w:val="24"/>
          <w:szCs w:val="24"/>
        </w:rPr>
        <w:t>1.</w:t>
      </w:r>
      <w:r w:rsidR="00700D1B" w:rsidRPr="00D65A9B">
        <w:rPr>
          <w:rFonts w:ascii="Times New Roman" w:hAnsi="Times New Roman" w:cs="Times New Roman"/>
          <w:sz w:val="24"/>
          <w:szCs w:val="24"/>
        </w:rPr>
        <w:t>3</w:t>
      </w:r>
      <w:r w:rsidRPr="00D65A9B">
        <w:rPr>
          <w:rFonts w:ascii="Times New Roman" w:hAnsi="Times New Roman" w:cs="Times New Roman"/>
          <w:sz w:val="24"/>
          <w:szCs w:val="24"/>
        </w:rPr>
        <w:t xml:space="preserve">. </w:t>
      </w:r>
      <w:r w:rsidR="00AA23FB" w:rsidRPr="00D65A9B">
        <w:rPr>
          <w:rFonts w:ascii="Times New Roman" w:hAnsi="Times New Roman" w:cs="Times New Roman"/>
          <w:sz w:val="24"/>
          <w:szCs w:val="24"/>
        </w:rPr>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4BE386AD" w14:textId="0BC6FA5C" w:rsidR="00A43A9A" w:rsidRPr="008638DB" w:rsidRDefault="00E2196B" w:rsidP="00A43A9A">
      <w:pPr>
        <w:pStyle w:val="Sraopastraipa"/>
        <w:tabs>
          <w:tab w:val="left" w:pos="1134"/>
        </w:tabs>
        <w:ind w:left="0" w:firstLine="567"/>
        <w:jc w:val="both"/>
      </w:pPr>
      <w:r w:rsidRPr="00FF63B8">
        <w:rPr>
          <w:iCs/>
        </w:rPr>
        <w:t xml:space="preserve">1.5. </w:t>
      </w:r>
      <w:r w:rsidR="003A502A" w:rsidRPr="00272CD8">
        <w:t xml:space="preserve">Atliekamas </w:t>
      </w:r>
      <w:r w:rsidR="003A502A" w:rsidRPr="00272CD8">
        <w:rPr>
          <w:b/>
          <w:bCs/>
        </w:rPr>
        <w:t>žaliasis pirkimas</w:t>
      </w:r>
      <w:r w:rsidR="003A502A" w:rsidRPr="00272CD8">
        <w:t>. Pirkimas vykdomas vadovaujantis Lietuvos Respublikos aplinkos ministro 2011 m. birželio 28 d. įsakymo Nr. D1-508 „</w:t>
      </w:r>
      <w:hyperlink r:id="rId13" w:history="1">
        <w:r w:rsidR="003A502A" w:rsidRPr="00272CD8">
          <w:rPr>
            <w:rStyle w:val="Hipersaitas"/>
          </w:rPr>
          <w:t>Dėl Aplinkos apsaugos kriterijų taikymo, vykdant žaliuosius pirkimus, tvarkos aprašo patvirtinimo</w:t>
        </w:r>
      </w:hyperlink>
      <w:r w:rsidR="003A502A" w:rsidRPr="00272CD8">
        <w:t>“</w:t>
      </w:r>
      <w:r w:rsidR="00F660AA" w:rsidRPr="00272CD8">
        <w:t xml:space="preserve"> </w:t>
      </w:r>
      <w:r w:rsidR="00DA33C8" w:rsidRPr="008638DB">
        <w:rPr>
          <w:kern w:val="2"/>
          <w:shd w:val="clear" w:color="auto" w:fill="FFFFFF"/>
        </w:rPr>
        <w:t>4.</w:t>
      </w:r>
      <w:r w:rsidR="00563A36" w:rsidRPr="008638DB">
        <w:rPr>
          <w:kern w:val="2"/>
          <w:shd w:val="clear" w:color="auto" w:fill="FFFFFF"/>
        </w:rPr>
        <w:t>4.</w:t>
      </w:r>
      <w:r w:rsidR="00575465">
        <w:rPr>
          <w:kern w:val="2"/>
          <w:shd w:val="clear" w:color="auto" w:fill="FFFFFF"/>
        </w:rPr>
        <w:t>3</w:t>
      </w:r>
      <w:r w:rsidR="00DA33C8" w:rsidRPr="008638DB">
        <w:rPr>
          <w:kern w:val="2"/>
          <w:shd w:val="clear" w:color="auto" w:fill="FFFFFF"/>
        </w:rPr>
        <w:t xml:space="preserve"> </w:t>
      </w:r>
      <w:r w:rsidR="00DA33C8" w:rsidRPr="008638DB">
        <w:rPr>
          <w:color w:val="000000"/>
          <w:kern w:val="2"/>
          <w:shd w:val="clear" w:color="auto" w:fill="FFFFFF"/>
        </w:rPr>
        <w:t xml:space="preserve">papunkčiu </w:t>
      </w:r>
      <w:r w:rsidR="00575465">
        <w:rPr>
          <w:color w:val="000000"/>
          <w:kern w:val="2"/>
          <w:shd w:val="clear" w:color="auto" w:fill="FFFFFF"/>
        </w:rPr>
        <w:t xml:space="preserve"> - perkama nematerialaus pobūdžio (intelektinė) paslauga, nesusijusi su materialaus objekto sukūrimu, kurios teikimo metu nėra numatomas reikšmingas neigiamas poveikis aplinkai, nesukuriamas taršos šaltinis ir negeneruojamos atliekos. </w:t>
      </w:r>
      <w:r w:rsidR="003A502A" w:rsidRPr="008638DB">
        <w:t xml:space="preserve">Aplinkos apaugos kriterijai nustatyti </w:t>
      </w:r>
      <w:r w:rsidR="008719BF" w:rsidRPr="008638DB">
        <w:t>Specialiųjų p</w:t>
      </w:r>
      <w:r w:rsidR="00F05FC8" w:rsidRPr="008638DB">
        <w:t>irkimo sąlygų</w:t>
      </w:r>
      <w:r w:rsidR="00F05FC8" w:rsidRPr="008638DB">
        <w:rPr>
          <w:b/>
          <w:bCs/>
        </w:rPr>
        <w:t xml:space="preserve"> </w:t>
      </w:r>
      <w:r w:rsidR="00256593" w:rsidRPr="008638DB">
        <w:rPr>
          <w:b/>
          <w:bCs/>
          <w:i/>
          <w:iCs/>
          <w:color w:val="385623" w:themeColor="accent6" w:themeShade="80"/>
        </w:rPr>
        <w:t>8</w:t>
      </w:r>
      <w:r w:rsidR="00735C2C" w:rsidRPr="008638DB">
        <w:rPr>
          <w:b/>
          <w:bCs/>
          <w:i/>
          <w:iCs/>
          <w:color w:val="385623" w:themeColor="accent6" w:themeShade="80"/>
        </w:rPr>
        <w:t xml:space="preserve"> </w:t>
      </w:r>
      <w:r w:rsidR="00F05FC8" w:rsidRPr="008638DB">
        <w:rPr>
          <w:b/>
          <w:bCs/>
          <w:i/>
          <w:iCs/>
          <w:color w:val="385623" w:themeColor="accent6" w:themeShade="80"/>
        </w:rPr>
        <w:t>pried</w:t>
      </w:r>
      <w:r w:rsidR="00A43A9A" w:rsidRPr="008638DB">
        <w:rPr>
          <w:b/>
          <w:bCs/>
          <w:i/>
          <w:iCs/>
          <w:color w:val="385623" w:themeColor="accent6" w:themeShade="80"/>
        </w:rPr>
        <w:t>o</w:t>
      </w:r>
      <w:r w:rsidR="00F05FC8" w:rsidRPr="008638DB">
        <w:rPr>
          <w:b/>
          <w:bCs/>
          <w:color w:val="385623" w:themeColor="accent6" w:themeShade="80"/>
        </w:rPr>
        <w:t xml:space="preserve"> </w:t>
      </w:r>
      <w:r w:rsidR="00F05FC8" w:rsidRPr="008638DB">
        <w:t>„Sutarties projektas</w:t>
      </w:r>
      <w:r w:rsidR="00A43A9A" w:rsidRPr="008638DB">
        <w:t>“ 13.1</w:t>
      </w:r>
      <w:r w:rsidR="00717DF2">
        <w:t>.</w:t>
      </w:r>
      <w:r w:rsidR="00A43A9A" w:rsidRPr="008638DB">
        <w:t xml:space="preserve"> punkte</w:t>
      </w:r>
      <w:r w:rsidR="007A2EFC" w:rsidRPr="008638DB">
        <w:t>.</w:t>
      </w:r>
    </w:p>
    <w:p w14:paraId="6FAF4433" w14:textId="45C2D585" w:rsidR="00E3670E" w:rsidRPr="00E3670E" w:rsidRDefault="00DC2F44" w:rsidP="00FF63B8">
      <w:pPr>
        <w:pStyle w:val="Sraopastraipa"/>
        <w:tabs>
          <w:tab w:val="left" w:pos="993"/>
        </w:tabs>
        <w:ind w:left="567"/>
        <w:jc w:val="both"/>
        <w:rPr>
          <w:rFonts w:eastAsia="Arial"/>
        </w:rPr>
      </w:pPr>
      <w:r w:rsidRPr="008A66F1">
        <w:rPr>
          <w:rFonts w:eastAsia="Arial"/>
        </w:rPr>
        <w:t>1.</w:t>
      </w:r>
      <w:r w:rsidR="00B25B2E" w:rsidRPr="008A66F1">
        <w:rPr>
          <w:rFonts w:eastAsia="Arial"/>
        </w:rPr>
        <w:t>6</w:t>
      </w:r>
      <w:r w:rsidRPr="008A66F1">
        <w:rPr>
          <w:rFonts w:eastAsia="Arial"/>
        </w:rPr>
        <w:t xml:space="preserve">. </w:t>
      </w:r>
      <w:r w:rsidR="00E32C8E" w:rsidRPr="008A66F1">
        <w:rPr>
          <w:rFonts w:eastAsia="Arial"/>
        </w:rPr>
        <w:t xml:space="preserve">Išankstinis skelbimas apie </w:t>
      </w:r>
      <w:r w:rsidR="007A68AD" w:rsidRPr="008A66F1">
        <w:rPr>
          <w:rFonts w:eastAsia="Arial"/>
        </w:rPr>
        <w:t>p</w:t>
      </w:r>
      <w:r w:rsidR="00E32C8E" w:rsidRPr="008A66F1">
        <w:rPr>
          <w:rFonts w:eastAsia="Arial"/>
        </w:rPr>
        <w:t>irkimą nebuvo paskelbtas</w:t>
      </w:r>
      <w:r w:rsidR="00E2196B" w:rsidRPr="008A66F1">
        <w:rPr>
          <w:rFonts w:eastAsia="Arial"/>
        </w:rPr>
        <w:t>.</w:t>
      </w:r>
    </w:p>
    <w:p w14:paraId="72EF28E7" w14:textId="5A8704FB"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B25B2E">
        <w:rPr>
          <w:rFonts w:eastAsia="Arial"/>
        </w:rPr>
        <w:t>7</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proofErr w:type="spellStart"/>
      <w:r w:rsidR="00E32C8E" w:rsidRPr="00DB3E26">
        <w:rPr>
          <w:i/>
          <w:iCs/>
          <w:lang w:eastAsia="en-US"/>
        </w:rPr>
        <w:t>ex</w:t>
      </w:r>
      <w:proofErr w:type="spellEnd"/>
      <w:r w:rsidR="00E32C8E" w:rsidRPr="00DB3E26">
        <w:rPr>
          <w:i/>
          <w:iCs/>
          <w:lang w:eastAsia="en-US"/>
        </w:rPr>
        <w:t xml:space="preserve"> ante</w:t>
      </w:r>
      <w:r w:rsidR="00E32C8E" w:rsidRPr="00DB3E26">
        <w:rPr>
          <w:lang w:eastAsia="en-US"/>
        </w:rPr>
        <w:t xml:space="preserve"> skaidrumo.</w:t>
      </w:r>
    </w:p>
    <w:p w14:paraId="49640295" w14:textId="388D10A5" w:rsidR="00DC0B83" w:rsidRPr="00DC0B83" w:rsidRDefault="00E3670E" w:rsidP="00FF63B8">
      <w:pPr>
        <w:pStyle w:val="Sraopastraipa"/>
        <w:spacing w:after="160"/>
        <w:ind w:hanging="153"/>
      </w:pPr>
      <w:r w:rsidRPr="00E3670E">
        <w:rPr>
          <w:lang w:eastAsia="en-US"/>
        </w:rPr>
        <w:t>1.</w:t>
      </w:r>
      <w:r w:rsidR="00B25B2E">
        <w:rPr>
          <w:lang w:eastAsia="en-US"/>
        </w:rPr>
        <w:t>8</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0241FA50" w:rsidR="00DC0B83" w:rsidRPr="006721D7" w:rsidRDefault="00DC0B83" w:rsidP="00FF63B8">
      <w:pPr>
        <w:pStyle w:val="Sraopastraipa"/>
        <w:spacing w:after="160"/>
        <w:ind w:left="0" w:firstLine="567"/>
        <w:jc w:val="both"/>
      </w:pPr>
      <w:r w:rsidRPr="00DC0B83">
        <w:t>1.</w:t>
      </w:r>
      <w:r w:rsidR="00B25B2E">
        <w:t>9</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1D38C0F0" w14:textId="182B1233" w:rsidR="0062099E" w:rsidRPr="00AB7615" w:rsidRDefault="00DC0B83" w:rsidP="00AB7615">
      <w:pPr>
        <w:pStyle w:val="Sraopastraipa"/>
        <w:spacing w:after="160"/>
        <w:ind w:left="0" w:firstLine="567"/>
        <w:jc w:val="both"/>
        <w:rPr>
          <w:rFonts w:eastAsia="Arial"/>
        </w:rPr>
      </w:pPr>
      <w:r w:rsidRPr="00DC0B83">
        <w:t>1.1</w:t>
      </w:r>
      <w:r w:rsidR="00B25B2E">
        <w:t>0</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4C495686" w14:textId="532EDC9F" w:rsidR="00C20091" w:rsidRPr="000B349C" w:rsidRDefault="003E5626" w:rsidP="000B349C">
      <w:pPr>
        <w:pStyle w:val="Betarp"/>
        <w:numPr>
          <w:ilvl w:val="1"/>
          <w:numId w:val="9"/>
        </w:numPr>
        <w:spacing w:after="120"/>
        <w:ind w:left="0" w:firstLine="567"/>
        <w:contextualSpacing/>
        <w:jc w:val="both"/>
        <w:rPr>
          <w:rFonts w:ascii="Times New Roman" w:hAnsi="Times New Roman" w:cs="Times New Roman"/>
          <w:b/>
          <w:bCs/>
          <w:sz w:val="24"/>
          <w:szCs w:val="24"/>
        </w:rPr>
      </w:pPr>
      <w:r>
        <w:rPr>
          <w:rFonts w:ascii="Times New Roman" w:eastAsia="Calibri" w:hAnsi="Times New Roman" w:cs="Times New Roman"/>
          <w:color w:val="000000" w:themeColor="text1"/>
          <w:sz w:val="24"/>
          <w:szCs w:val="24"/>
        </w:rPr>
        <w:t>P</w:t>
      </w:r>
      <w:r w:rsidR="00B41C66" w:rsidRPr="00C20091">
        <w:rPr>
          <w:rFonts w:ascii="Times New Roman" w:eastAsia="Calibri" w:hAnsi="Times New Roman" w:cs="Times New Roman"/>
          <w:color w:val="000000" w:themeColor="text1"/>
          <w:sz w:val="24"/>
          <w:szCs w:val="24"/>
        </w:rPr>
        <w:t xml:space="preserve">erkančioji organizacija numato </w:t>
      </w:r>
      <w:r w:rsidR="00EC5CE9" w:rsidRPr="00C20091">
        <w:rPr>
          <w:rFonts w:ascii="Times New Roman" w:eastAsia="Calibri" w:hAnsi="Times New Roman" w:cs="Times New Roman"/>
          <w:color w:val="000000" w:themeColor="text1"/>
          <w:sz w:val="24"/>
          <w:szCs w:val="24"/>
        </w:rPr>
        <w:t xml:space="preserve">įsigyti </w:t>
      </w:r>
      <w:r w:rsidR="00741816">
        <w:rPr>
          <w:rFonts w:ascii="Times New Roman" w:eastAsia="Calibri" w:hAnsi="Times New Roman" w:cs="Times New Roman"/>
          <w:b/>
          <w:bCs/>
          <w:color w:val="000000" w:themeColor="text1"/>
          <w:sz w:val="24"/>
          <w:szCs w:val="24"/>
        </w:rPr>
        <w:t>3D maketo papildymo ir 3D interneto svetainės palaikymo paslaugas.</w:t>
      </w:r>
    </w:p>
    <w:p w14:paraId="03366635" w14:textId="6FEA3569" w:rsidR="00C61CE9" w:rsidRPr="003E5626" w:rsidRDefault="0043669E" w:rsidP="00C262E3">
      <w:pPr>
        <w:pStyle w:val="Betarp"/>
        <w:numPr>
          <w:ilvl w:val="1"/>
          <w:numId w:val="9"/>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00D70DAB" w:rsidRPr="003E5626">
        <w:rPr>
          <w:rFonts w:ascii="Times New Roman" w:hAnsi="Times New Roman" w:cs="Times New Roman"/>
          <w:sz w:val="24"/>
          <w:szCs w:val="24"/>
        </w:rPr>
        <w:t xml:space="preserve">Pirkimo objekto </w:t>
      </w:r>
      <w:r w:rsidR="00D70DAB" w:rsidRPr="003E5626">
        <w:rPr>
          <w:rFonts w:ascii="Times New Roman" w:hAnsi="Times New Roman" w:cs="Times New Roman"/>
          <w:b/>
          <w:bCs/>
          <w:sz w:val="24"/>
          <w:szCs w:val="24"/>
        </w:rPr>
        <w:t>BVPŽ kodas</w:t>
      </w:r>
      <w:r w:rsidR="00D70DAB" w:rsidRPr="003E5626">
        <w:rPr>
          <w:rFonts w:ascii="Times New Roman" w:hAnsi="Times New Roman" w:cs="Times New Roman"/>
          <w:sz w:val="24"/>
          <w:szCs w:val="24"/>
        </w:rPr>
        <w:t xml:space="preserve"> – </w:t>
      </w:r>
      <w:r w:rsidR="00E1004B">
        <w:rPr>
          <w:rFonts w:ascii="Times New Roman" w:hAnsi="Times New Roman" w:cs="Times New Roman"/>
          <w:b/>
          <w:bCs/>
          <w:sz w:val="24"/>
          <w:szCs w:val="24"/>
        </w:rPr>
        <w:t>72211000-7</w:t>
      </w:r>
      <w:r w:rsidR="00C6792C" w:rsidRPr="003E5626">
        <w:rPr>
          <w:rFonts w:ascii="Times New Roman" w:hAnsi="Times New Roman" w:cs="Times New Roman"/>
          <w:b/>
          <w:bCs/>
          <w:sz w:val="24"/>
          <w:szCs w:val="24"/>
        </w:rPr>
        <w:t xml:space="preserve"> </w:t>
      </w:r>
      <w:r w:rsidR="00E1004B">
        <w:rPr>
          <w:rFonts w:ascii="Times New Roman" w:hAnsi="Times New Roman" w:cs="Times New Roman"/>
          <w:b/>
          <w:bCs/>
          <w:sz w:val="24"/>
          <w:szCs w:val="24"/>
        </w:rPr>
        <w:t xml:space="preserve">Programavimo </w:t>
      </w:r>
      <w:r w:rsidR="00A11469" w:rsidRPr="003E5626">
        <w:rPr>
          <w:rFonts w:ascii="Times New Roman" w:hAnsi="Times New Roman" w:cs="Times New Roman"/>
          <w:b/>
          <w:bCs/>
          <w:sz w:val="24"/>
          <w:szCs w:val="24"/>
        </w:rPr>
        <w:t>paslaugos</w:t>
      </w:r>
      <w:r w:rsidR="00E1004B">
        <w:rPr>
          <w:rFonts w:ascii="Times New Roman" w:hAnsi="Times New Roman" w:cs="Times New Roman"/>
          <w:b/>
          <w:bCs/>
          <w:sz w:val="24"/>
          <w:szCs w:val="24"/>
        </w:rPr>
        <w:t>, susijusios su sistemomis ir vartotojo programine įranga</w:t>
      </w:r>
      <w:r w:rsidR="00C6792C" w:rsidRPr="003E5626">
        <w:rPr>
          <w:rFonts w:ascii="Times New Roman" w:hAnsi="Times New Roman" w:cs="Times New Roman"/>
          <w:b/>
          <w:bCs/>
          <w:sz w:val="24"/>
          <w:szCs w:val="24"/>
        </w:rPr>
        <w:t xml:space="preserve"> (P</w:t>
      </w:r>
      <w:r w:rsidR="00A11469" w:rsidRPr="003E5626">
        <w:rPr>
          <w:rFonts w:ascii="Times New Roman" w:hAnsi="Times New Roman" w:cs="Times New Roman"/>
          <w:b/>
          <w:bCs/>
          <w:sz w:val="24"/>
          <w:szCs w:val="24"/>
        </w:rPr>
        <w:t>aslaugos</w:t>
      </w:r>
      <w:r w:rsidR="00C6792C" w:rsidRPr="003E5626">
        <w:rPr>
          <w:rFonts w:ascii="Times New Roman" w:hAnsi="Times New Roman" w:cs="Times New Roman"/>
          <w:b/>
          <w:bCs/>
          <w:sz w:val="24"/>
          <w:szCs w:val="24"/>
        </w:rPr>
        <w:t>)</w:t>
      </w:r>
      <w:r w:rsidRPr="003E5626">
        <w:rPr>
          <w:rFonts w:ascii="Times New Roman" w:hAnsi="Times New Roman" w:cs="Times New Roman"/>
          <w:sz w:val="24"/>
          <w:szCs w:val="24"/>
        </w:rPr>
        <w:t>.</w:t>
      </w:r>
    </w:p>
    <w:p w14:paraId="73CB115C" w14:textId="11C661DA" w:rsidR="00C32C80" w:rsidRDefault="00B41C66" w:rsidP="00C32C80">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256593">
        <w:rPr>
          <w:rFonts w:ascii="Times New Roman" w:hAnsi="Times New Roman" w:cs="Times New Roman"/>
          <w:sz w:val="24"/>
          <w:szCs w:val="24"/>
        </w:rPr>
        <w:t>„</w:t>
      </w:r>
      <w:r w:rsidR="007323D2" w:rsidRPr="00256593">
        <w:rPr>
          <w:rFonts w:ascii="Times New Roman" w:hAnsi="Times New Roman" w:cs="Times New Roman"/>
          <w:sz w:val="24"/>
          <w:szCs w:val="24"/>
        </w:rPr>
        <w:t xml:space="preserve">Techninė </w:t>
      </w:r>
      <w:r w:rsidR="00CF5E1B">
        <w:rPr>
          <w:rFonts w:ascii="Times New Roman" w:hAnsi="Times New Roman" w:cs="Times New Roman"/>
          <w:sz w:val="24"/>
          <w:szCs w:val="24"/>
        </w:rPr>
        <w:t>užduotis</w:t>
      </w:r>
      <w:r w:rsidR="008C1E05" w:rsidRPr="00256593">
        <w:rPr>
          <w:rFonts w:ascii="Times New Roman" w:hAnsi="Times New Roman" w:cs="Times New Roman"/>
          <w:sz w:val="24"/>
          <w:szCs w:val="24"/>
        </w:rPr>
        <w:t>“,</w:t>
      </w:r>
      <w:r w:rsidR="00044AAC" w:rsidRPr="00AB6873">
        <w:rPr>
          <w:rFonts w:ascii="Times New Roman" w:hAnsi="Times New Roman" w:cs="Times New Roman"/>
          <w:sz w:val="24"/>
          <w:szCs w:val="24"/>
        </w:rPr>
        <w:t xml:space="preserve"> </w:t>
      </w:r>
      <w:r w:rsidR="00256593">
        <w:rPr>
          <w:rFonts w:ascii="Times New Roman" w:hAnsi="Times New Roman" w:cs="Times New Roman"/>
          <w:b/>
          <w:bCs/>
          <w:i/>
          <w:iCs/>
          <w:color w:val="385623" w:themeColor="accent6" w:themeShade="80"/>
          <w:sz w:val="24"/>
          <w:szCs w:val="24"/>
        </w:rPr>
        <w:t>8</w:t>
      </w:r>
      <w:r w:rsidR="00044AAC" w:rsidRPr="00AB6873">
        <w:rPr>
          <w:rFonts w:ascii="Times New Roman" w:hAnsi="Times New Roman" w:cs="Times New Roman"/>
          <w:b/>
          <w:bCs/>
          <w:i/>
          <w:iCs/>
          <w:color w:val="385623" w:themeColor="accent6" w:themeShade="80"/>
          <w:sz w:val="24"/>
          <w:szCs w:val="24"/>
        </w:rPr>
        <w:t xml:space="preserve"> priede</w:t>
      </w:r>
      <w:r w:rsidR="00044AAC" w:rsidRPr="00AB6873">
        <w:rPr>
          <w:rFonts w:ascii="Times New Roman" w:hAnsi="Times New Roman" w:cs="Times New Roman"/>
          <w:color w:val="385623" w:themeColor="accent6" w:themeShade="80"/>
          <w:sz w:val="24"/>
          <w:szCs w:val="24"/>
        </w:rPr>
        <w:t xml:space="preserve"> </w:t>
      </w:r>
      <w:r w:rsidR="00044AAC" w:rsidRPr="00256593">
        <w:rPr>
          <w:rFonts w:ascii="Times New Roman" w:hAnsi="Times New Roman" w:cs="Times New Roman"/>
          <w:sz w:val="24"/>
          <w:szCs w:val="24"/>
        </w:rPr>
        <w:t>„Sutarties projektas“.</w:t>
      </w:r>
    </w:p>
    <w:p w14:paraId="644C19F0" w14:textId="698CD24A" w:rsidR="006A203B" w:rsidRPr="00080751" w:rsidRDefault="00B41C66" w:rsidP="00080751">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C32C80">
        <w:rPr>
          <w:rFonts w:ascii="Times New Roman" w:hAnsi="Times New Roman" w:cs="Times New Roman"/>
          <w:sz w:val="24"/>
          <w:szCs w:val="24"/>
        </w:rPr>
        <w:t xml:space="preserve">Pirkimo objektas </w:t>
      </w:r>
      <w:r w:rsidRPr="00C32C80">
        <w:rPr>
          <w:rFonts w:ascii="Times New Roman" w:hAnsi="Times New Roman" w:cs="Times New Roman"/>
          <w:b/>
          <w:bCs/>
          <w:sz w:val="24"/>
          <w:szCs w:val="24"/>
        </w:rPr>
        <w:t>į dalis neskaidomas</w:t>
      </w:r>
      <w:r w:rsidRPr="00C32C80">
        <w:rPr>
          <w:rFonts w:ascii="Times New Roman" w:hAnsi="Times New Roman" w:cs="Times New Roman"/>
          <w:sz w:val="24"/>
          <w:szCs w:val="24"/>
        </w:rPr>
        <w:t xml:space="preserve">. </w:t>
      </w:r>
      <w:r w:rsidR="007554D6" w:rsidRPr="00C32C80">
        <w:rPr>
          <w:rFonts w:ascii="Times New Roman" w:hAnsi="Times New Roman" w:cs="Times New Roman"/>
          <w:sz w:val="24"/>
          <w:szCs w:val="24"/>
        </w:rPr>
        <w:t xml:space="preserve">Pirkimo apimtys, reikalavimai ir techninė </w:t>
      </w:r>
      <w:r w:rsidR="001325A7">
        <w:rPr>
          <w:rFonts w:ascii="Times New Roman" w:hAnsi="Times New Roman" w:cs="Times New Roman"/>
          <w:sz w:val="24"/>
          <w:szCs w:val="24"/>
        </w:rPr>
        <w:t>užduotis</w:t>
      </w:r>
      <w:r w:rsidR="007554D6" w:rsidRPr="00C32C80">
        <w:rPr>
          <w:rFonts w:ascii="Times New Roman" w:hAnsi="Times New Roman" w:cs="Times New Roman"/>
          <w:sz w:val="24"/>
          <w:szCs w:val="24"/>
        </w:rPr>
        <w:t xml:space="preserve"> apibrėžti </w:t>
      </w:r>
      <w:r w:rsidR="00F84C6F" w:rsidRPr="00C32C80">
        <w:rPr>
          <w:rFonts w:ascii="Times New Roman" w:hAnsi="Times New Roman" w:cs="Times New Roman"/>
          <w:sz w:val="24"/>
          <w:szCs w:val="24"/>
        </w:rPr>
        <w:t>S</w:t>
      </w:r>
      <w:r w:rsidR="007204DB" w:rsidRPr="00C32C80">
        <w:rPr>
          <w:rFonts w:ascii="Times New Roman" w:hAnsi="Times New Roman" w:cs="Times New Roman"/>
          <w:sz w:val="24"/>
          <w:szCs w:val="24"/>
        </w:rPr>
        <w:t xml:space="preserve">pecialiųjų </w:t>
      </w:r>
      <w:r w:rsidR="007554D6" w:rsidRPr="00C32C80">
        <w:rPr>
          <w:rFonts w:ascii="Times New Roman" w:hAnsi="Times New Roman" w:cs="Times New Roman"/>
          <w:sz w:val="24"/>
          <w:szCs w:val="24"/>
        </w:rPr>
        <w:t>pirkimo sąlygų</w:t>
      </w:r>
      <w:r w:rsidR="007554D6" w:rsidRPr="00C32C80">
        <w:rPr>
          <w:rFonts w:ascii="Times New Roman" w:hAnsi="Times New Roman" w:cs="Times New Roman"/>
          <w:b/>
          <w:bCs/>
          <w:sz w:val="24"/>
          <w:szCs w:val="24"/>
        </w:rPr>
        <w:t xml:space="preserve"> </w:t>
      </w:r>
      <w:r w:rsidR="00F84C6F" w:rsidRPr="00C32C80">
        <w:rPr>
          <w:rFonts w:ascii="Times New Roman" w:hAnsi="Times New Roman" w:cs="Times New Roman"/>
          <w:b/>
          <w:bCs/>
          <w:i/>
          <w:iCs/>
          <w:color w:val="385623" w:themeColor="accent6" w:themeShade="80"/>
          <w:sz w:val="24"/>
          <w:szCs w:val="24"/>
        </w:rPr>
        <w:t>2</w:t>
      </w:r>
      <w:r w:rsidR="00F30378" w:rsidRPr="00C32C80">
        <w:rPr>
          <w:rFonts w:ascii="Times New Roman" w:hAnsi="Times New Roman" w:cs="Times New Roman"/>
          <w:sz w:val="24"/>
          <w:szCs w:val="24"/>
        </w:rPr>
        <w:t xml:space="preserve"> ir </w:t>
      </w:r>
      <w:r w:rsidR="00256593" w:rsidRPr="00C32C80">
        <w:rPr>
          <w:rFonts w:ascii="Times New Roman" w:hAnsi="Times New Roman" w:cs="Times New Roman"/>
          <w:b/>
          <w:bCs/>
          <w:i/>
          <w:iCs/>
          <w:color w:val="385623" w:themeColor="accent6" w:themeShade="80"/>
          <w:sz w:val="24"/>
          <w:szCs w:val="24"/>
        </w:rPr>
        <w:t>8</w:t>
      </w:r>
      <w:r w:rsidR="00F30378" w:rsidRPr="00C32C80">
        <w:rPr>
          <w:rFonts w:ascii="Times New Roman" w:hAnsi="Times New Roman" w:cs="Times New Roman"/>
          <w:sz w:val="24"/>
          <w:szCs w:val="24"/>
        </w:rPr>
        <w:t xml:space="preserve"> </w:t>
      </w:r>
      <w:r w:rsidR="00F84C6F" w:rsidRPr="00C32C80">
        <w:rPr>
          <w:rFonts w:ascii="Times New Roman" w:hAnsi="Times New Roman" w:cs="Times New Roman"/>
          <w:b/>
          <w:bCs/>
          <w:i/>
          <w:iCs/>
          <w:color w:val="385623" w:themeColor="accent6" w:themeShade="80"/>
          <w:sz w:val="24"/>
          <w:szCs w:val="24"/>
        </w:rPr>
        <w:t>prieduose</w:t>
      </w:r>
      <w:r w:rsidR="007554D6" w:rsidRPr="00C32C80">
        <w:rPr>
          <w:rFonts w:ascii="Times New Roman" w:hAnsi="Times New Roman" w:cs="Times New Roman"/>
          <w:sz w:val="24"/>
          <w:szCs w:val="24"/>
        </w:rPr>
        <w:t>.</w:t>
      </w:r>
      <w:r w:rsidR="007554D6" w:rsidRPr="00C32C80">
        <w:rPr>
          <w:rFonts w:ascii="Times New Roman" w:hAnsi="Times New Roman" w:cs="Times New Roman"/>
          <w:color w:val="00B050"/>
          <w:sz w:val="24"/>
          <w:szCs w:val="24"/>
        </w:rPr>
        <w:t xml:space="preserve"> </w:t>
      </w:r>
      <w:r w:rsidR="00A364C2" w:rsidRPr="00C32C80">
        <w:rPr>
          <w:rFonts w:ascii="Times New Roman" w:hAnsi="Times New Roman" w:cs="Times New Roman"/>
          <w:sz w:val="24"/>
          <w:szCs w:val="24"/>
        </w:rPr>
        <w:t>Pa</w:t>
      </w:r>
      <w:r w:rsidR="00CE451B" w:rsidRPr="00C32C80">
        <w:rPr>
          <w:rFonts w:ascii="Times New Roman" w:hAnsi="Times New Roman" w:cs="Times New Roman"/>
          <w:sz w:val="24"/>
          <w:szCs w:val="24"/>
        </w:rPr>
        <w:t xml:space="preserve">siūlymas turi būti teikiamas visam nurodytam pirkimo objektui. </w:t>
      </w:r>
      <w:r w:rsidR="00C32C80" w:rsidRPr="00C32C80">
        <w:rPr>
          <w:rFonts w:ascii="Times New Roman" w:hAnsi="Times New Roman" w:cs="Times New Roman"/>
          <w:sz w:val="24"/>
          <w:szCs w:val="24"/>
        </w:rPr>
        <w:t>Pirkimas neskaidomas į dalis,</w:t>
      </w:r>
      <w:r w:rsidR="006A203B">
        <w:rPr>
          <w:rFonts w:ascii="Times New Roman" w:hAnsi="Times New Roman" w:cs="Times New Roman"/>
          <w:sz w:val="24"/>
          <w:szCs w:val="24"/>
        </w:rPr>
        <w:t xml:space="preserve"> </w:t>
      </w:r>
      <w:r w:rsidR="006A203B" w:rsidRPr="006A203B">
        <w:rPr>
          <w:rFonts w:ascii="Times New Roman" w:hAnsi="Times New Roman" w:cs="Times New Roman"/>
          <w:sz w:val="24"/>
          <w:szCs w:val="24"/>
        </w:rPr>
        <w:t>nes 3D maketo papildymo ir 3D interneto svetainės palaikymo paslaugos yra tarpusavyje techniškai ir funkciškai susijusios. Jų įsigijimas iš vieno tiekėjo užtikrins nuoseklų paslaugų teikimą, techninių sprendimų suderinamumą, operatyvų problemų sprendimą ir aiškią atsakomybę už paslaugų kokybę bei galutinį rezultatą.</w:t>
      </w:r>
    </w:p>
    <w:p w14:paraId="0CA81FB8" w14:textId="3B2A15C3" w:rsidR="00325243" w:rsidRPr="00C32C80" w:rsidRDefault="00E53E12" w:rsidP="00C32C80">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C32C80">
        <w:rPr>
          <w:rFonts w:ascii="Times New Roman" w:hAnsi="Times New Roman" w:cs="Times New Roman"/>
          <w:sz w:val="24"/>
          <w:szCs w:val="24"/>
        </w:rPr>
        <w:t>Jeigu apibūdinant pirkimo objektą techninėje specifikacijoje</w:t>
      </w:r>
      <w:r w:rsidR="001012DE" w:rsidRPr="00C32C80">
        <w:rPr>
          <w:rFonts w:ascii="Times New Roman" w:hAnsi="Times New Roman" w:cs="Times New Roman"/>
          <w:sz w:val="24"/>
          <w:szCs w:val="24"/>
        </w:rPr>
        <w:t xml:space="preserve"> </w:t>
      </w:r>
      <w:r w:rsidRPr="00C32C80">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C32C80">
        <w:rPr>
          <w:rFonts w:ascii="Times New Roman" w:hAnsi="Times New Roman" w:cs="Times New Roman"/>
          <w:sz w:val="24"/>
          <w:szCs w:val="24"/>
        </w:rPr>
        <w:t xml:space="preserve">turi būti </w:t>
      </w:r>
      <w:r w:rsidR="00AE7624" w:rsidRPr="00C32C80">
        <w:rPr>
          <w:rFonts w:ascii="Times New Roman" w:hAnsi="Times New Roman" w:cs="Times New Roman"/>
          <w:sz w:val="24"/>
          <w:szCs w:val="24"/>
        </w:rPr>
        <w:t xml:space="preserve">laikoma, kad kiekviena tokia nuoroda yra pateikta su žodžiais „arba lygiavertis“. </w:t>
      </w:r>
    </w:p>
    <w:p w14:paraId="63331CCC" w14:textId="6BB7555E" w:rsidR="00693D0C" w:rsidRPr="00B701E9" w:rsidRDefault="00004521" w:rsidP="00B701E9">
      <w:pPr>
        <w:pStyle w:val="Sraopastraipa"/>
        <w:ind w:left="0" w:firstLine="567"/>
        <w:jc w:val="both"/>
      </w:pPr>
      <w:r w:rsidRPr="00DB3E26">
        <w:t>2.</w:t>
      </w:r>
      <w:r w:rsidR="00D70DAB">
        <w:t>6</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DB3E26">
        <w:rPr>
          <w:color w:val="000000"/>
        </w:rPr>
        <w:lastRenderedPageBreak/>
        <w:t>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6443D2FF" w14:textId="5CEA07E7"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w:t>
      </w:r>
    </w:p>
    <w:p w14:paraId="6088AD6A" w14:textId="77777777" w:rsidR="00FC20C4" w:rsidRDefault="009D2F13" w:rsidP="00FC20C4">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0E4E21">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21DE4F6B" w14:textId="25F781BA" w:rsidR="00FC20C4" w:rsidRPr="00FC20C4" w:rsidRDefault="00FC20C4" w:rsidP="00FC20C4">
      <w:pPr>
        <w:pStyle w:val="Sraopastraipa"/>
        <w:spacing w:after="120" w:line="20" w:lineRule="atLeast"/>
        <w:ind w:left="0" w:firstLine="567"/>
        <w:jc w:val="both"/>
      </w:pPr>
      <w:r w:rsidRPr="00DB3E26">
        <w:t>4.2.</w:t>
      </w:r>
      <w:r>
        <w:t xml:space="preserve"> </w:t>
      </w:r>
      <w:r w:rsidRPr="00FF63B8">
        <w:t>Tiekėjams</w:t>
      </w:r>
      <w:r w:rsidRPr="00FC20C4">
        <w:rPr>
          <w:b/>
          <w:bCs/>
        </w:rPr>
        <w:t xml:space="preserve"> kvalifikacijos reikalavimai nenustatomi. </w:t>
      </w:r>
    </w:p>
    <w:p w14:paraId="3E24A13E" w14:textId="387542C1" w:rsidR="0058609C" w:rsidRPr="0058609C" w:rsidRDefault="00D24970" w:rsidP="0058609C">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391ADB6F" w14:textId="0EA64EEC" w:rsidR="008231EB" w:rsidRPr="00F85B5F" w:rsidRDefault="008231EB" w:rsidP="008231EB">
      <w:pPr>
        <w:suppressAutoHyphens/>
        <w:autoSpaceDE w:val="0"/>
        <w:autoSpaceDN w:val="0"/>
        <w:adjustRightInd w:val="0"/>
        <w:spacing w:after="120" w:line="276" w:lineRule="auto"/>
        <w:ind w:firstLine="709"/>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5</w:t>
      </w:r>
      <w:r w:rsidRPr="00F85B5F">
        <w:rPr>
          <w:rFonts w:ascii="Times New Roman" w:hAnsi="Times New Roman" w:cs="Times New Roman"/>
          <w:bCs/>
          <w:sz w:val="24"/>
          <w:szCs w:val="24"/>
          <w:lang w:eastAsia="ar-SA"/>
        </w:rPr>
        <w:t xml:space="preserve">.1. Tiekėjas, dalyvaujantis pirkime, turi atitikti </w:t>
      </w:r>
      <w:r w:rsidRPr="00F85B5F">
        <w:rPr>
          <w:rFonts w:ascii="Times New Roman" w:hAnsi="Times New Roman" w:cs="Times New Roman"/>
          <w:b/>
          <w:sz w:val="24"/>
          <w:szCs w:val="24"/>
        </w:rPr>
        <w:t xml:space="preserve">VPĮ 37 straipsnio 9 dalies ir 47 straipsnio 9 dalies </w:t>
      </w:r>
      <w:r w:rsidRPr="00F85B5F">
        <w:rPr>
          <w:rFonts w:ascii="Times New Roman" w:hAnsi="Times New Roman" w:cs="Times New Roman"/>
          <w:bCs/>
          <w:sz w:val="24"/>
          <w:szCs w:val="24"/>
        </w:rPr>
        <w:t>sąlygų nebuvimą</w:t>
      </w:r>
      <w:r w:rsidRPr="00F85B5F">
        <w:rPr>
          <w:rFonts w:ascii="Times New Roman" w:hAnsi="Times New Roman" w:cs="Times New Roman"/>
          <w:bCs/>
          <w:sz w:val="24"/>
          <w:szCs w:val="24"/>
          <w:lang w:eastAsia="ar-SA"/>
        </w:rPr>
        <w:t>.</w:t>
      </w:r>
    </w:p>
    <w:p w14:paraId="566110B5" w14:textId="1B81AE87" w:rsidR="008231EB" w:rsidRPr="00326847" w:rsidRDefault="008231EB" w:rsidP="008231EB">
      <w:pPr>
        <w:suppressAutoHyphens/>
        <w:autoSpaceDE w:val="0"/>
        <w:autoSpaceDN w:val="0"/>
        <w:adjustRightInd w:val="0"/>
        <w:spacing w:line="276" w:lineRule="auto"/>
        <w:ind w:firstLine="709"/>
        <w:jc w:val="both"/>
        <w:rPr>
          <w:rFonts w:ascii="Times New Roman" w:hAnsi="Times New Roman" w:cs="Times New Roman"/>
          <w:sz w:val="24"/>
          <w:szCs w:val="24"/>
        </w:rPr>
      </w:pPr>
      <w:r>
        <w:rPr>
          <w:rFonts w:ascii="Times New Roman" w:hAnsi="Times New Roman" w:cs="Times New Roman"/>
          <w:sz w:val="24"/>
          <w:szCs w:val="24"/>
          <w:lang w:eastAsia="ar-SA"/>
        </w:rPr>
        <w:t>5</w:t>
      </w:r>
      <w:r w:rsidRPr="00326847">
        <w:rPr>
          <w:rFonts w:ascii="Times New Roman" w:hAnsi="Times New Roman" w:cs="Times New Roman"/>
          <w:sz w:val="24"/>
          <w:szCs w:val="24"/>
          <w:lang w:eastAsia="ar-SA"/>
        </w:rPr>
        <w:t xml:space="preserve">.1.1. </w:t>
      </w:r>
      <w:r w:rsidRPr="00326847">
        <w:rPr>
          <w:rFonts w:ascii="Times New Roman" w:hAnsi="Times New Roman" w:cs="Times New Roman"/>
          <w:sz w:val="24"/>
          <w:szCs w:val="24"/>
        </w:rPr>
        <w:t>Perkančioji organizacija laiko, kad:</w:t>
      </w:r>
    </w:p>
    <w:p w14:paraId="64CAD25C" w14:textId="0544EADE" w:rsidR="008231EB" w:rsidRPr="00326847" w:rsidRDefault="008231EB" w:rsidP="008231EB">
      <w:pPr>
        <w:suppressAutoHyphens/>
        <w:autoSpaceDE w:val="0"/>
        <w:autoSpaceDN w:val="0"/>
        <w:adjustRightInd w:val="0"/>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5</w:t>
      </w:r>
      <w:r w:rsidRPr="00326847">
        <w:rPr>
          <w:rFonts w:ascii="Times New Roman" w:hAnsi="Times New Roman" w:cs="Times New Roman"/>
          <w:sz w:val="24"/>
          <w:szCs w:val="24"/>
        </w:rPr>
        <w:t xml:space="preserve">.1.1.1. </w:t>
      </w:r>
      <w:r w:rsidRPr="00326847">
        <w:rPr>
          <w:rFonts w:ascii="Times New Roman" w:hAnsi="Times New Roman" w:cs="Times New Roman"/>
          <w:color w:val="000000"/>
          <w:sz w:val="24"/>
          <w:szCs w:val="24"/>
          <w:shd w:val="clear" w:color="auto" w:fill="FFFFFF"/>
        </w:rPr>
        <w:t>pirkimo objektas kelia grėsmę nacionaliniam saugumui</w:t>
      </w:r>
      <w:r w:rsidRPr="00326847">
        <w:rPr>
          <w:rFonts w:ascii="Times New Roman" w:hAnsi="Times New Roman" w:cs="Times New Roman"/>
          <w:sz w:val="24"/>
          <w:szCs w:val="24"/>
        </w:rPr>
        <w:t>, jei jis atitinka VPĮ 37 straipsnio 9 dalies 1 ir (ar) 2 punkte numatytas sąlygas;</w:t>
      </w:r>
    </w:p>
    <w:p w14:paraId="53F4EEC2" w14:textId="66757AAD" w:rsidR="008231EB" w:rsidRPr="003147F8" w:rsidRDefault="008231EB" w:rsidP="008231EB">
      <w:pPr>
        <w:suppressAutoHyphens/>
        <w:autoSpaceDE w:val="0"/>
        <w:autoSpaceDN w:val="0"/>
        <w:adjustRightInd w:val="0"/>
        <w:spacing w:after="120" w:line="276" w:lineRule="auto"/>
        <w:ind w:firstLine="851"/>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5</w:t>
      </w:r>
      <w:r w:rsidRPr="00326847">
        <w:rPr>
          <w:rFonts w:ascii="Times New Roman" w:hAnsi="Times New Roman" w:cs="Times New Roman"/>
          <w:sz w:val="24"/>
          <w:szCs w:val="24"/>
        </w:rPr>
        <w:t xml:space="preserve">.1.1.2. </w:t>
      </w:r>
      <w:r w:rsidRPr="00326847">
        <w:rPr>
          <w:rFonts w:ascii="Times New Roman" w:hAnsi="Times New Roman" w:cs="Times New Roman"/>
          <w:color w:val="000000"/>
          <w:sz w:val="24"/>
          <w:szCs w:val="24"/>
          <w:shd w:val="clear" w:color="auto" w:fill="FFFFFF"/>
        </w:rPr>
        <w:t>tiekėjas turi interesų, galinčių kelti grėsmę nacionaliniam saugumui</w:t>
      </w:r>
      <w:r w:rsidRPr="00326847">
        <w:rPr>
          <w:rFonts w:ascii="Times New Roman" w:hAnsi="Times New Roman" w:cs="Times New Roman"/>
          <w:sz w:val="24"/>
          <w:szCs w:val="24"/>
        </w:rPr>
        <w:t xml:space="preserve">, jei jis, </w:t>
      </w:r>
      <w:r w:rsidRPr="00326847">
        <w:rPr>
          <w:rFonts w:ascii="Times New Roman" w:hAnsi="Times New Roman" w:cs="Times New Roman"/>
          <w:color w:val="000000"/>
          <w:sz w:val="24"/>
          <w:szCs w:val="24"/>
          <w:shd w:val="clear" w:color="auto" w:fill="FFFFFF"/>
        </w:rPr>
        <w:t>jo subtiekėjas (-ai) ar ūkio subjektas (-ai), kurių pajėgumais remiamasi, kurie patys ar juos kontroliuojantys asmenys atitinka VPĮ 47 straipsnio 9 dalyje nustatytas sąlygas.</w:t>
      </w:r>
    </w:p>
    <w:p w14:paraId="7678726C" w14:textId="1B1670C9" w:rsidR="008231EB" w:rsidRPr="003147F8" w:rsidRDefault="008231EB" w:rsidP="008231EB">
      <w:pPr>
        <w:suppressAutoHyphens/>
        <w:autoSpaceDE w:val="0"/>
        <w:autoSpaceDN w:val="0"/>
        <w:adjustRightInd w:val="0"/>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Pr="003147F8">
        <w:rPr>
          <w:rFonts w:ascii="Times New Roman" w:hAnsi="Times New Roman" w:cs="Times New Roman"/>
          <w:color w:val="000000"/>
          <w:sz w:val="24"/>
          <w:szCs w:val="24"/>
        </w:rPr>
        <w:t xml:space="preserve">.1.2. </w:t>
      </w:r>
      <w:r w:rsidRPr="00F85B5F">
        <w:rPr>
          <w:rFonts w:ascii="Times New Roman" w:hAnsi="Times New Roman" w:cs="Times New Roman"/>
          <w:color w:val="000000"/>
          <w:sz w:val="24"/>
          <w:szCs w:val="24"/>
        </w:rPr>
        <w:t>Tiekėjas</w:t>
      </w:r>
      <w:r w:rsidRPr="003147F8">
        <w:rPr>
          <w:rFonts w:ascii="Times New Roman" w:hAnsi="Times New Roman" w:cs="Times New Roman"/>
          <w:b/>
          <w:bCs/>
          <w:color w:val="000000"/>
          <w:sz w:val="24"/>
          <w:szCs w:val="24"/>
          <w:u w:val="single"/>
        </w:rPr>
        <w:t xml:space="preserve"> kartu su pasiūlymu turi pateikti</w:t>
      </w:r>
      <w:r w:rsidRPr="003147F8">
        <w:rPr>
          <w:rFonts w:ascii="Times New Roman" w:hAnsi="Times New Roman" w:cs="Times New Roman"/>
          <w:color w:val="000000"/>
          <w:sz w:val="24"/>
          <w:szCs w:val="24"/>
        </w:rPr>
        <w:t xml:space="preserve"> Viešųjų pirkimų tarnybos nustatytos formos atitikties </w:t>
      </w:r>
      <w:r w:rsidRPr="00F85B5F">
        <w:rPr>
          <w:rFonts w:ascii="Times New Roman" w:hAnsi="Times New Roman" w:cs="Times New Roman"/>
          <w:b/>
          <w:bCs/>
          <w:color w:val="000000"/>
          <w:sz w:val="24"/>
          <w:szCs w:val="24"/>
          <w:u w:val="single"/>
        </w:rPr>
        <w:t>deklaraciją</w:t>
      </w:r>
      <w:r w:rsidRPr="003147F8">
        <w:rPr>
          <w:rFonts w:ascii="Times New Roman" w:hAnsi="Times New Roman" w:cs="Times New Roman"/>
          <w:color w:val="000000"/>
          <w:sz w:val="24"/>
          <w:szCs w:val="24"/>
        </w:rPr>
        <w:t xml:space="preserve"> </w:t>
      </w:r>
      <w:r w:rsidRPr="00BF79F8">
        <w:rPr>
          <w:rFonts w:ascii="Times New Roman" w:hAnsi="Times New Roman" w:cs="Times New Roman"/>
          <w:color w:val="000000"/>
          <w:sz w:val="24"/>
          <w:szCs w:val="24"/>
        </w:rPr>
        <w:t xml:space="preserve">(pirkimo sąlygų </w:t>
      </w:r>
      <w:r w:rsidR="00BF79F8" w:rsidRPr="00BF79F8">
        <w:rPr>
          <w:rFonts w:ascii="Times New Roman" w:hAnsi="Times New Roman" w:cs="Times New Roman"/>
          <w:b/>
          <w:bCs/>
          <w:i/>
          <w:iCs/>
          <w:color w:val="000000"/>
          <w:sz w:val="24"/>
          <w:szCs w:val="24"/>
        </w:rPr>
        <w:t>9</w:t>
      </w:r>
      <w:r w:rsidRPr="00BF79F8">
        <w:rPr>
          <w:rFonts w:ascii="Times New Roman" w:hAnsi="Times New Roman" w:cs="Times New Roman"/>
          <w:b/>
          <w:bCs/>
          <w:i/>
          <w:iCs/>
          <w:color w:val="000000"/>
          <w:sz w:val="24"/>
          <w:szCs w:val="24"/>
        </w:rPr>
        <w:t xml:space="preserve"> priedas</w:t>
      </w:r>
      <w:r w:rsidRPr="00BF79F8">
        <w:rPr>
          <w:rFonts w:ascii="Times New Roman" w:hAnsi="Times New Roman" w:cs="Times New Roman"/>
          <w:color w:val="000000"/>
          <w:sz w:val="24"/>
          <w:szCs w:val="24"/>
        </w:rPr>
        <w:t>)</w:t>
      </w:r>
      <w:r w:rsidRPr="003147F8">
        <w:rPr>
          <w:rFonts w:ascii="Times New Roman" w:hAnsi="Times New Roman" w:cs="Times New Roman"/>
          <w:color w:val="000000"/>
          <w:sz w:val="24"/>
          <w:szCs w:val="24"/>
        </w:rPr>
        <w:t xml:space="preserve"> </w:t>
      </w:r>
      <w:r w:rsidRPr="00F85B5F">
        <w:rPr>
          <w:rFonts w:ascii="Times New Roman" w:hAnsi="Times New Roman" w:cs="Times New Roman"/>
          <w:b/>
          <w:bCs/>
          <w:color w:val="000000"/>
          <w:sz w:val="24"/>
          <w:szCs w:val="24"/>
          <w:u w:val="single"/>
        </w:rPr>
        <w:t>ir</w:t>
      </w:r>
      <w:r w:rsidRPr="003147F8">
        <w:rPr>
          <w:rFonts w:ascii="Times New Roman" w:hAnsi="Times New Roman" w:cs="Times New Roman"/>
          <w:color w:val="000000"/>
          <w:sz w:val="24"/>
          <w:szCs w:val="24"/>
        </w:rPr>
        <w:t xml:space="preserve"> VPĮ 39 straipsnio 3 dalyje, 51 straipsnio 12 dalyje numatytą </w:t>
      </w:r>
      <w:r w:rsidRPr="00F85B5F">
        <w:rPr>
          <w:rFonts w:ascii="Times New Roman" w:hAnsi="Times New Roman" w:cs="Times New Roman"/>
          <w:b/>
          <w:bCs/>
          <w:color w:val="000000"/>
          <w:sz w:val="24"/>
          <w:szCs w:val="24"/>
          <w:u w:val="single"/>
        </w:rPr>
        <w:t>dokumentą</w:t>
      </w:r>
      <w:r w:rsidRPr="003147F8">
        <w:rPr>
          <w:rFonts w:ascii="Times New Roman" w:hAnsi="Times New Roman" w:cs="Times New Roman"/>
          <w:b/>
          <w:bCs/>
          <w:color w:val="000000"/>
          <w:sz w:val="24"/>
          <w:szCs w:val="24"/>
        </w:rPr>
        <w:t xml:space="preserve"> (vieną ar kelis, siekiant įrodyti atitiktį minėtiems nacionalinio saugumo reikalavimams)</w:t>
      </w:r>
      <w:r w:rsidRPr="003147F8">
        <w:rPr>
          <w:rFonts w:ascii="Times New Roman" w:hAnsi="Times New Roman" w:cs="Times New Roman"/>
          <w:color w:val="000000"/>
          <w:sz w:val="24"/>
          <w:szCs w:val="24"/>
        </w:rPr>
        <w:t xml:space="preserve">: </w:t>
      </w:r>
      <w:r w:rsidRPr="003147F8">
        <w:rPr>
          <w:rFonts w:ascii="Times New Roman" w:hAnsi="Times New Roman" w:cs="Times New Roman"/>
          <w:i/>
          <w:iCs/>
          <w:color w:val="000000"/>
          <w:sz w:val="24"/>
          <w:szCs w:val="24"/>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r w:rsidRPr="003147F8">
        <w:rPr>
          <w:rFonts w:ascii="Times New Roman" w:hAnsi="Times New Roman" w:cs="Times New Roman"/>
          <w:color w:val="000000"/>
          <w:sz w:val="24"/>
          <w:szCs w:val="24"/>
        </w:rPr>
        <w:t xml:space="preserve">. Dokumentai, kuriuose nenurodytas jų galiojimo terminas, turi būti išduoti ar atspausdinti iš informacinės sistemos </w:t>
      </w:r>
      <w:r w:rsidRPr="00F85B5F">
        <w:rPr>
          <w:rFonts w:ascii="Times New Roman" w:hAnsi="Times New Roman" w:cs="Times New Roman"/>
          <w:color w:val="000000"/>
          <w:sz w:val="24"/>
          <w:szCs w:val="24"/>
          <w:u w:val="single"/>
        </w:rPr>
        <w:t xml:space="preserve">ne anksčiau kaip likus 3 mėnesiams iki tos dienos, kurią tiekėjas juos pateikia </w:t>
      </w:r>
      <w:r w:rsidRPr="003147F8">
        <w:rPr>
          <w:rFonts w:ascii="Times New Roman" w:hAnsi="Times New Roman" w:cs="Times New Roman"/>
          <w:color w:val="000000"/>
          <w:sz w:val="24"/>
          <w:szCs w:val="24"/>
        </w:rPr>
        <w:t xml:space="preserve">arba, kurią perkančiosios organizacijos prašymu tiekėjas turi pateikti dokumentus. Šis 3 mėnesių terminas netaikomas </w:t>
      </w:r>
      <w:r w:rsidRPr="003147F8">
        <w:rPr>
          <w:rFonts w:ascii="Times New Roman" w:hAnsi="Times New Roman" w:cs="Times New Roman"/>
          <w:sz w:val="24"/>
          <w:szCs w:val="24"/>
          <w:lang w:eastAsia="ar-SA"/>
        </w:rPr>
        <w:t>asmens tapatybę patvirtinančiam dokumentui (tapatybės kortelei ar pasui), leidimo verstis atitinkama ūkine veikla patvirtinančiam dokumentui, jei dokumentas išduotas anksčiau, tačiau jame nurodytas galiojimo terminas ilgesnis. Toks dokumentas jo galiojimo laikotarpiu yra priimtinas, taip pat – juridinio asmens steigimo dokumentui.</w:t>
      </w:r>
    </w:p>
    <w:p w14:paraId="69BD546E" w14:textId="250B5A5A" w:rsidR="001B1EF3" w:rsidRPr="008231EB" w:rsidRDefault="008231EB" w:rsidP="008231EB">
      <w:pPr>
        <w:suppressAutoHyphens/>
        <w:autoSpaceDE w:val="0"/>
        <w:autoSpaceDN w:val="0"/>
        <w:adjustRightInd w:val="0"/>
        <w:spacing w:after="120" w:line="276" w:lineRule="auto"/>
        <w:ind w:firstLine="709"/>
        <w:jc w:val="both"/>
        <w:rPr>
          <w:rFonts w:ascii="Times New Roman" w:hAnsi="Times New Roman" w:cs="Times New Roman"/>
          <w:color w:val="000000"/>
          <w:sz w:val="24"/>
          <w:szCs w:val="24"/>
        </w:rPr>
      </w:pPr>
      <w:r w:rsidRPr="003147F8">
        <w:rPr>
          <w:rFonts w:ascii="Times New Roman" w:hAnsi="Times New Roman" w:cs="Times New Roman"/>
          <w:color w:val="000000"/>
          <w:sz w:val="24"/>
          <w:szCs w:val="24"/>
        </w:rPr>
        <w:t>Perkančioji organizacija bet kuriuo pirkimo procedūros metu turi teisę pareikalauti dalyvio pateikti visus ar dalį dokumentų, nurodytų VPĮ 39 straipsnio 3 dalyje, 51 straipsnio 12 dalyje.</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lastRenderedPageBreak/>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0B17BEF7" w14:textId="465E31DD" w:rsidR="00FF12F1" w:rsidRPr="00F845FA" w:rsidRDefault="003F0DA7" w:rsidP="00C262E3">
      <w:pPr>
        <w:pStyle w:val="Sraopastraipa"/>
        <w:numPr>
          <w:ilvl w:val="2"/>
          <w:numId w:val="6"/>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87565">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3459FD0B" w14:textId="0D9AD88E" w:rsidR="009C1155" w:rsidRPr="00F845FA" w:rsidRDefault="009C1155" w:rsidP="00C262E3">
      <w:pPr>
        <w:pStyle w:val="Sraopastraipa"/>
        <w:numPr>
          <w:ilvl w:val="2"/>
          <w:numId w:val="6"/>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87565" w:rsidRPr="00787565">
        <w:rPr>
          <w:b/>
          <w:bCs/>
          <w:i/>
          <w:iCs/>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0A08EB91" w14:textId="77777777" w:rsidR="00F3024B" w:rsidRPr="00F3024B" w:rsidRDefault="000C55D6" w:rsidP="00F3024B">
      <w:pPr>
        <w:pStyle w:val="Sraopastraipa"/>
        <w:numPr>
          <w:ilvl w:val="2"/>
          <w:numId w:val="6"/>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6090183E" w14:textId="39815B4F" w:rsidR="00F3024B" w:rsidRPr="00BF79F8" w:rsidRDefault="001B1EF3" w:rsidP="00F3024B">
      <w:pPr>
        <w:pStyle w:val="Sraopastraipa"/>
        <w:numPr>
          <w:ilvl w:val="2"/>
          <w:numId w:val="6"/>
        </w:numPr>
        <w:ind w:left="0" w:firstLine="567"/>
        <w:jc w:val="both"/>
        <w:rPr>
          <w:u w:val="single"/>
        </w:rPr>
      </w:pPr>
      <w:r w:rsidRPr="001B1EF3">
        <w:rPr>
          <w:lang w:eastAsia="ar-SA"/>
        </w:rPr>
        <w:t xml:space="preserve">užpildyta </w:t>
      </w:r>
      <w:r w:rsidRPr="00F3024B">
        <w:rPr>
          <w:b/>
          <w:bCs/>
        </w:rPr>
        <w:t xml:space="preserve">Nacionalinio saugumo reikalavimų atitikties deklaracijos </w:t>
      </w:r>
      <w:r w:rsidRPr="00BF79F8">
        <w:rPr>
          <w:b/>
          <w:bCs/>
        </w:rPr>
        <w:t>forma</w:t>
      </w:r>
      <w:r w:rsidRPr="00BF79F8">
        <w:t xml:space="preserve"> (pirkimo sąlygų </w:t>
      </w:r>
      <w:r w:rsidR="00BF79F8" w:rsidRPr="00BF79F8">
        <w:rPr>
          <w:b/>
          <w:bCs/>
          <w:i/>
          <w:iCs/>
        </w:rPr>
        <w:t>9</w:t>
      </w:r>
      <w:r w:rsidRPr="00BF79F8">
        <w:rPr>
          <w:b/>
          <w:bCs/>
          <w:i/>
          <w:iCs/>
        </w:rPr>
        <w:t xml:space="preserve"> priedas</w:t>
      </w:r>
      <w:r w:rsidRPr="00BF79F8">
        <w:t>);</w:t>
      </w:r>
    </w:p>
    <w:p w14:paraId="2F77B5FE" w14:textId="5F39E51F" w:rsidR="00215258" w:rsidRPr="00554E57" w:rsidRDefault="00F3024B" w:rsidP="00FC162C">
      <w:pPr>
        <w:pStyle w:val="Sraopastraipa"/>
        <w:ind w:left="0" w:firstLine="567"/>
        <w:jc w:val="both"/>
        <w:rPr>
          <w:u w:val="single"/>
        </w:rPr>
      </w:pPr>
      <w:r>
        <w:t xml:space="preserve">6.1.4.1 </w:t>
      </w:r>
      <w:r w:rsidR="001B1EF3" w:rsidRPr="00F3024B">
        <w:rPr>
          <w:b/>
          <w:bCs/>
          <w:lang w:eastAsia="ar-SA"/>
        </w:rPr>
        <w:t>vienas ar keli</w:t>
      </w:r>
      <w:r w:rsidR="001B1EF3" w:rsidRPr="001B1EF3">
        <w:rPr>
          <w:lang w:eastAsia="ar-SA"/>
        </w:rPr>
        <w:t xml:space="preserve"> (tiekėjo pasirinkimu) </w:t>
      </w:r>
      <w:r w:rsidR="001B1EF3" w:rsidRPr="00F3024B">
        <w:rPr>
          <w:b/>
          <w:bCs/>
          <w:lang w:eastAsia="ar-SA"/>
        </w:rPr>
        <w:t>iš šių dokumentų</w:t>
      </w:r>
      <w:r w:rsidR="001B1EF3" w:rsidRPr="001B1EF3">
        <w:rPr>
          <w:lang w:eastAsia="ar-SA"/>
        </w:rPr>
        <w:t xml:space="preserve"> (</w:t>
      </w:r>
      <w:r w:rsidR="001B1EF3" w:rsidRPr="003749A4">
        <w:rPr>
          <w:lang w:eastAsia="ar-SA"/>
        </w:rPr>
        <w:t xml:space="preserve">pagal pirkimo sąlygų </w:t>
      </w:r>
      <w:r w:rsidR="00F83024">
        <w:rPr>
          <w:color w:val="000000"/>
        </w:rPr>
        <w:t>5</w:t>
      </w:r>
      <w:r w:rsidR="00F83024" w:rsidRPr="003147F8">
        <w:rPr>
          <w:color w:val="000000"/>
        </w:rPr>
        <w:t>.1.2.</w:t>
      </w:r>
      <w:r w:rsidR="00F83024">
        <w:rPr>
          <w:color w:val="000000"/>
        </w:rPr>
        <w:t xml:space="preserve"> </w:t>
      </w:r>
      <w:r w:rsidR="001B1EF3" w:rsidRPr="003749A4">
        <w:rPr>
          <w:lang w:eastAsia="ar-SA"/>
        </w:rPr>
        <w:t>reikalavimą):</w:t>
      </w:r>
      <w:r w:rsidR="001B1EF3" w:rsidRPr="00F3024B">
        <w:rPr>
          <w:b/>
          <w:bCs/>
          <w:color w:val="000000"/>
        </w:rPr>
        <w:t xml:space="preserve"> </w:t>
      </w:r>
      <w:r w:rsidR="001B1EF3" w:rsidRPr="00F3024B">
        <w:rPr>
          <w:i/>
          <w:iCs/>
          <w:color w:val="000000"/>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r w:rsidR="001B1EF3" w:rsidRPr="003749A4">
        <w:rPr>
          <w:color w:val="000000"/>
        </w:rPr>
        <w:t xml:space="preserve">. </w:t>
      </w:r>
      <w:r w:rsidR="001B1EF3" w:rsidRPr="003749A4">
        <w:t xml:space="preserve">Dokumentai turi atitikti pirkimo sąlygų </w:t>
      </w:r>
      <w:r w:rsidR="00F83024" w:rsidRPr="003749A4">
        <w:rPr>
          <w:color w:val="000000"/>
        </w:rPr>
        <w:t xml:space="preserve">5.1.2. </w:t>
      </w:r>
      <w:r w:rsidR="001B1EF3" w:rsidRPr="003749A4">
        <w:t>papunktyje jiems nustatytus reikalavimus</w:t>
      </w:r>
      <w:r w:rsidR="001B1EF3" w:rsidRPr="003749A4">
        <w:rPr>
          <w:color w:val="000000"/>
        </w:rPr>
        <w:t>;</w:t>
      </w:r>
    </w:p>
    <w:p w14:paraId="50A0B33A" w14:textId="5DAAFF49" w:rsidR="006D0EC0" w:rsidRPr="00F845FA" w:rsidRDefault="006D0EC0" w:rsidP="00C262E3">
      <w:pPr>
        <w:pStyle w:val="Sraopastraipa"/>
        <w:numPr>
          <w:ilvl w:val="2"/>
          <w:numId w:val="6"/>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53A8B5A3" w14:textId="109B0BB3" w:rsidR="00450415" w:rsidRPr="00F845FA" w:rsidRDefault="00450415" w:rsidP="00C262E3">
      <w:pPr>
        <w:pStyle w:val="Sraopastraipa"/>
        <w:numPr>
          <w:ilvl w:val="2"/>
          <w:numId w:val="6"/>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0A4D1BFD" w14:textId="2CC41AA4" w:rsidR="00450415" w:rsidRPr="00F845FA" w:rsidRDefault="00450415" w:rsidP="00C262E3">
      <w:pPr>
        <w:pStyle w:val="Sraopastraipa"/>
        <w:numPr>
          <w:ilvl w:val="2"/>
          <w:numId w:val="6"/>
        </w:numPr>
        <w:ind w:left="0" w:firstLine="567"/>
        <w:jc w:val="both"/>
        <w:rPr>
          <w:u w:val="single"/>
        </w:rPr>
      </w:pPr>
      <w:r w:rsidRPr="00F845FA">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479B3B42" w14:textId="1AFC2F9E"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C262E3">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lastRenderedPageBreak/>
        <w:t xml:space="preserve">7. </w:t>
      </w:r>
      <w:r w:rsidR="00EE1C85" w:rsidRPr="00FF63B8">
        <w:rPr>
          <w:rFonts w:cs="Times New Roman"/>
          <w:szCs w:val="24"/>
        </w:rPr>
        <w:t>Pasiūlymo galiojimo užtikrinimas</w:t>
      </w:r>
      <w:bookmarkEnd w:id="18"/>
      <w:bookmarkEnd w:id="19"/>
    </w:p>
    <w:p w14:paraId="522CF443" w14:textId="4B6B591D"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4D96603B"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8"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8"/>
      <w:r w:rsidR="00375F09">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465E5D4B" w:rsidR="00F57665" w:rsidRPr="00FC4C92" w:rsidRDefault="00F57665" w:rsidP="00C262E3">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03C29">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8A3543">
        <w:rPr>
          <w:b/>
          <w:bCs/>
        </w:rPr>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sectPr w:rsidR="00C87AB8" w:rsidRPr="00DF2CF5" w:rsidSect="00A927CD">
          <w:pgSz w:w="12242" w:h="15842" w:code="1"/>
          <w:pgMar w:top="1134" w:right="567" w:bottom="1134" w:left="1701" w:header="720" w:footer="720" w:gutter="0"/>
          <w:cols w:space="720"/>
          <w:docGrid w:linePitch="360"/>
        </w:sectPr>
      </w:pPr>
      <w:r w:rsidRPr="00DF2CF5">
        <w:t>_____</w:t>
      </w:r>
      <w:r w:rsidR="00B529A3">
        <w:t>___________________</w:t>
      </w:r>
      <w:r w:rsidRPr="00DF2CF5">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0E6D41"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677BC1F4"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33F22B33" w14:textId="77777777" w:rsidTr="00FF63B8">
        <w:trPr>
          <w:trHeight w:val="20"/>
        </w:trPr>
        <w:tc>
          <w:tcPr>
            <w:tcW w:w="726" w:type="dxa"/>
            <w:tcMar>
              <w:top w:w="0" w:type="dxa"/>
              <w:left w:w="108" w:type="dxa"/>
              <w:bottom w:w="0" w:type="dxa"/>
              <w:right w:w="108" w:type="dxa"/>
            </w:tcMar>
          </w:tcPr>
          <w:p w14:paraId="1D2814F3" w14:textId="2D8BEDEE"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25B87B88"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2BC4B21F" w14:textId="0CE68D8A"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2DDCD559" w14:textId="77777777" w:rsidTr="00FF63B8">
        <w:trPr>
          <w:trHeight w:val="20"/>
        </w:trPr>
        <w:tc>
          <w:tcPr>
            <w:tcW w:w="726" w:type="dxa"/>
            <w:tcMar>
              <w:top w:w="0" w:type="dxa"/>
              <w:left w:w="108" w:type="dxa"/>
              <w:bottom w:w="0" w:type="dxa"/>
              <w:right w:w="108" w:type="dxa"/>
            </w:tcMar>
          </w:tcPr>
          <w:p w14:paraId="6C70187E" w14:textId="7D03D63A"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2368993B"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516BC120" w14:textId="3556D373" w:rsidR="00774AA5" w:rsidRPr="000E6D41" w:rsidRDefault="00774AA5" w:rsidP="008E0098">
            <w:pPr>
              <w:spacing w:before="120" w:after="120"/>
              <w:rPr>
                <w:rFonts w:ascii="Times New Roman" w:hAnsi="Times New Roman" w:cs="Times New Roman"/>
                <w:iCs/>
                <w:sz w:val="24"/>
                <w:szCs w:val="24"/>
              </w:rPr>
            </w:pPr>
          </w:p>
        </w:tc>
      </w:tr>
      <w:tr w:rsidR="00774AA5" w:rsidRPr="000E6D41" w14:paraId="0E1517C9" w14:textId="77777777" w:rsidTr="00FF63B8">
        <w:trPr>
          <w:trHeight w:val="20"/>
        </w:trPr>
        <w:tc>
          <w:tcPr>
            <w:tcW w:w="726" w:type="dxa"/>
            <w:tcMar>
              <w:top w:w="0" w:type="dxa"/>
              <w:left w:w="108" w:type="dxa"/>
              <w:bottom w:w="0" w:type="dxa"/>
              <w:right w:w="108" w:type="dxa"/>
            </w:tcMar>
          </w:tcPr>
          <w:p w14:paraId="0BF18051" w14:textId="03A0C935"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4AD453C1" w14:textId="70320C71"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1075F80B"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6B3FEA86" w14:textId="6E4BB9A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6E37868A" w14:textId="77777777" w:rsidTr="00FF63B8">
        <w:trPr>
          <w:trHeight w:val="20"/>
        </w:trPr>
        <w:tc>
          <w:tcPr>
            <w:tcW w:w="726" w:type="dxa"/>
            <w:tcMar>
              <w:top w:w="0" w:type="dxa"/>
              <w:left w:w="108" w:type="dxa"/>
              <w:bottom w:w="0" w:type="dxa"/>
              <w:right w:w="108" w:type="dxa"/>
            </w:tcMar>
          </w:tcPr>
          <w:p w14:paraId="5A3E2C4C" w14:textId="033C7E4A"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2E898EC9" w14:textId="3C1C919B" w:rsidR="00774AA5" w:rsidRPr="000E6D41" w:rsidRDefault="00774AA5" w:rsidP="008E0098">
            <w:pPr>
              <w:spacing w:before="120" w:after="120"/>
              <w:rPr>
                <w:rFonts w:ascii="Times New Roman" w:hAnsi="Times New Roman" w:cs="Times New Roman"/>
                <w:sz w:val="24"/>
                <w:szCs w:val="24"/>
              </w:rPr>
            </w:pPr>
          </w:p>
        </w:tc>
      </w:tr>
      <w:tr w:rsidR="00774AA5" w:rsidRPr="000E6D41" w14:paraId="7621DE63" w14:textId="77777777" w:rsidTr="00FF63B8">
        <w:trPr>
          <w:trHeight w:val="20"/>
        </w:trPr>
        <w:tc>
          <w:tcPr>
            <w:tcW w:w="726" w:type="dxa"/>
            <w:tcMar>
              <w:top w:w="0" w:type="dxa"/>
              <w:left w:w="108" w:type="dxa"/>
              <w:bottom w:w="0" w:type="dxa"/>
              <w:right w:w="108" w:type="dxa"/>
            </w:tcMar>
          </w:tcPr>
          <w:p w14:paraId="63314DF2" w14:textId="5548A91C"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0E6D41" w:rsidRDefault="00455131"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O</w:t>
            </w:r>
            <w:r w:rsidR="00774AA5" w:rsidRPr="000E6D41">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0E6D41" w:rsidRDefault="00774AA5" w:rsidP="008E0098">
            <w:pPr>
              <w:spacing w:before="120" w:after="120"/>
              <w:rPr>
                <w:rFonts w:ascii="Times New Roman" w:hAnsi="Times New Roman" w:cs="Times New Roman"/>
                <w:iCs/>
                <w:color w:val="FF0000"/>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0CB425FC" w14:textId="7EBD484A" w:rsidR="00774AA5" w:rsidRPr="000E6D41" w:rsidRDefault="00774AA5" w:rsidP="008E0098">
            <w:pPr>
              <w:spacing w:before="120" w:after="120"/>
              <w:rPr>
                <w:rFonts w:ascii="Times New Roman" w:hAnsi="Times New Roman" w:cs="Times New Roman"/>
                <w:sz w:val="24"/>
                <w:szCs w:val="24"/>
              </w:rPr>
            </w:pPr>
          </w:p>
        </w:tc>
      </w:tr>
      <w:tr w:rsidR="00774AA5" w:rsidRPr="000E6D41" w14:paraId="3AA572DF" w14:textId="77777777" w:rsidTr="00FF63B8">
        <w:trPr>
          <w:trHeight w:val="20"/>
        </w:trPr>
        <w:tc>
          <w:tcPr>
            <w:tcW w:w="726" w:type="dxa"/>
            <w:tcMar>
              <w:top w:w="0" w:type="dxa"/>
              <w:left w:w="108" w:type="dxa"/>
              <w:bottom w:w="0" w:type="dxa"/>
              <w:right w:w="108" w:type="dxa"/>
            </w:tcMar>
          </w:tcPr>
          <w:p w14:paraId="0C5D727C" w14:textId="097AAFC5"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1C7B20C9" w14:textId="6A383921" w:rsidR="00774AA5" w:rsidRPr="000E6D41" w:rsidRDefault="00774AA5" w:rsidP="008E0098">
            <w:pPr>
              <w:spacing w:before="120" w:after="120"/>
              <w:rPr>
                <w:rFonts w:ascii="Times New Roman" w:hAnsi="Times New Roman" w:cs="Times New Roman"/>
                <w:sz w:val="24"/>
                <w:szCs w:val="24"/>
              </w:rPr>
            </w:pPr>
          </w:p>
        </w:tc>
      </w:tr>
      <w:tr w:rsidR="00774AA5" w:rsidRPr="000E6D41" w14:paraId="595801DB" w14:textId="77777777" w:rsidTr="00FF63B8">
        <w:trPr>
          <w:trHeight w:val="20"/>
        </w:trPr>
        <w:tc>
          <w:tcPr>
            <w:tcW w:w="726" w:type="dxa"/>
            <w:tcMar>
              <w:top w:w="0" w:type="dxa"/>
              <w:left w:w="108" w:type="dxa"/>
              <w:bottom w:w="0" w:type="dxa"/>
              <w:right w:w="108" w:type="dxa"/>
            </w:tcMar>
          </w:tcPr>
          <w:p w14:paraId="7834A329" w14:textId="7DD7B5EE"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24B0E00E"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0E6D41" w:rsidRDefault="00774AA5" w:rsidP="008E0098">
            <w:pPr>
              <w:spacing w:before="120" w:after="120"/>
              <w:rPr>
                <w:rFonts w:ascii="Times New Roman" w:hAnsi="Times New Roman" w:cs="Times New Roman"/>
                <w:sz w:val="24"/>
                <w:szCs w:val="24"/>
              </w:rPr>
            </w:pPr>
          </w:p>
        </w:tc>
      </w:tr>
      <w:tr w:rsidR="00774AA5" w:rsidRPr="000E6D41" w14:paraId="712AAA1F" w14:textId="77777777" w:rsidTr="00FF63B8">
        <w:trPr>
          <w:trHeight w:val="20"/>
        </w:trPr>
        <w:tc>
          <w:tcPr>
            <w:tcW w:w="726" w:type="dxa"/>
            <w:tcMar>
              <w:top w:w="0" w:type="dxa"/>
              <w:left w:w="108" w:type="dxa"/>
              <w:bottom w:w="0" w:type="dxa"/>
              <w:right w:w="108" w:type="dxa"/>
            </w:tcMar>
          </w:tcPr>
          <w:p w14:paraId="204C0E52" w14:textId="1B708D3D"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16D7D59D" w14:textId="7639E1B8" w:rsidR="00774AA5" w:rsidRPr="000E6D41" w:rsidRDefault="00774AA5" w:rsidP="008E0098">
            <w:pPr>
              <w:spacing w:before="120" w:after="120"/>
              <w:rPr>
                <w:rFonts w:ascii="Times New Roman" w:hAnsi="Times New Roman" w:cs="Times New Roman"/>
                <w:sz w:val="24"/>
                <w:szCs w:val="24"/>
              </w:rPr>
            </w:pPr>
          </w:p>
        </w:tc>
      </w:tr>
      <w:tr w:rsidR="00774AA5" w:rsidRPr="000E6D41" w14:paraId="046FE48C" w14:textId="77777777" w:rsidTr="00FF63B8">
        <w:trPr>
          <w:trHeight w:val="20"/>
        </w:trPr>
        <w:tc>
          <w:tcPr>
            <w:tcW w:w="726" w:type="dxa"/>
            <w:tcMar>
              <w:top w:w="0" w:type="dxa"/>
              <w:left w:w="108" w:type="dxa"/>
              <w:bottom w:w="0" w:type="dxa"/>
              <w:right w:w="108" w:type="dxa"/>
            </w:tcMar>
          </w:tcPr>
          <w:p w14:paraId="0CCD490C" w14:textId="1C5F8541"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05207581"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A43570F" w14:textId="3106889D" w:rsidR="00774AA5" w:rsidRPr="000E6D41" w:rsidRDefault="00774AA5" w:rsidP="008E0098">
            <w:pPr>
              <w:spacing w:before="120" w:after="120"/>
              <w:rPr>
                <w:rFonts w:ascii="Times New Roman" w:hAnsi="Times New Roman" w:cs="Times New Roman"/>
                <w:sz w:val="24"/>
                <w:szCs w:val="24"/>
              </w:rPr>
            </w:pPr>
          </w:p>
        </w:tc>
      </w:tr>
      <w:tr w:rsidR="00774AA5" w:rsidRPr="000E6D41" w14:paraId="1F2EA374" w14:textId="77777777" w:rsidTr="00FF63B8">
        <w:trPr>
          <w:trHeight w:val="20"/>
        </w:trPr>
        <w:tc>
          <w:tcPr>
            <w:tcW w:w="726" w:type="dxa"/>
            <w:tcMar>
              <w:top w:w="0" w:type="dxa"/>
              <w:left w:w="108" w:type="dxa"/>
              <w:bottom w:w="0" w:type="dxa"/>
              <w:right w:w="108" w:type="dxa"/>
            </w:tcMar>
          </w:tcPr>
          <w:p w14:paraId="539F7958" w14:textId="226D3FF6"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58E32B3"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D43700D" w14:textId="6B58743F" w:rsidR="00774AA5" w:rsidRPr="000E6D41" w:rsidRDefault="00774AA5" w:rsidP="008E0098">
            <w:pPr>
              <w:spacing w:before="120" w:after="120"/>
              <w:rPr>
                <w:rFonts w:ascii="Times New Roman" w:hAnsi="Times New Roman" w:cs="Times New Roman"/>
                <w:sz w:val="24"/>
                <w:szCs w:val="24"/>
              </w:rPr>
            </w:pPr>
          </w:p>
        </w:tc>
      </w:tr>
      <w:tr w:rsidR="00774AA5" w:rsidRPr="000E6D41" w14:paraId="6D55395E" w14:textId="77777777" w:rsidTr="00FF63B8">
        <w:trPr>
          <w:trHeight w:val="20"/>
        </w:trPr>
        <w:tc>
          <w:tcPr>
            <w:tcW w:w="726" w:type="dxa"/>
            <w:tcMar>
              <w:top w:w="0" w:type="dxa"/>
              <w:left w:w="108" w:type="dxa"/>
              <w:bottom w:w="0" w:type="dxa"/>
              <w:right w:w="108" w:type="dxa"/>
            </w:tcMar>
          </w:tcPr>
          <w:p w14:paraId="5B414F03" w14:textId="2549B1DC"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A133141" w14:textId="16262ED2" w:rsidR="00774AA5" w:rsidRPr="000E6D41" w:rsidRDefault="00774AA5" w:rsidP="008E0098">
            <w:pPr>
              <w:spacing w:before="120" w:after="120"/>
              <w:rPr>
                <w:rFonts w:ascii="Times New Roman" w:hAnsi="Times New Roman" w:cs="Times New Roman"/>
                <w:bCs/>
                <w:sz w:val="24"/>
                <w:szCs w:val="24"/>
              </w:rPr>
            </w:pPr>
          </w:p>
        </w:tc>
      </w:tr>
      <w:tr w:rsidR="00774AA5" w:rsidRPr="000E6D41" w14:paraId="59E99749" w14:textId="77777777" w:rsidTr="00FF63B8">
        <w:trPr>
          <w:trHeight w:val="20"/>
        </w:trPr>
        <w:tc>
          <w:tcPr>
            <w:tcW w:w="726" w:type="dxa"/>
            <w:tcMar>
              <w:top w:w="0" w:type="dxa"/>
              <w:left w:w="108" w:type="dxa"/>
              <w:bottom w:w="0" w:type="dxa"/>
              <w:right w:w="108" w:type="dxa"/>
            </w:tcMar>
          </w:tcPr>
          <w:p w14:paraId="7986B22C" w14:textId="28A1D23B"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71FB89FD" w14:textId="2A118ABE" w:rsidR="00774AA5" w:rsidRPr="000E6D41" w:rsidRDefault="00774AA5" w:rsidP="008E0098">
            <w:pPr>
              <w:spacing w:before="120" w:after="120"/>
              <w:rPr>
                <w:rFonts w:ascii="Times New Roman" w:hAnsi="Times New Roman" w:cs="Times New Roman"/>
                <w:sz w:val="24"/>
                <w:szCs w:val="24"/>
              </w:rPr>
            </w:pPr>
          </w:p>
        </w:tc>
      </w:tr>
      <w:tr w:rsidR="00774AA5" w:rsidRPr="000E6D41" w14:paraId="5D779D75" w14:textId="77777777" w:rsidTr="00FF63B8">
        <w:trPr>
          <w:trHeight w:val="20"/>
        </w:trPr>
        <w:tc>
          <w:tcPr>
            <w:tcW w:w="726" w:type="dxa"/>
            <w:tcMar>
              <w:top w:w="0" w:type="dxa"/>
              <w:left w:w="108" w:type="dxa"/>
              <w:bottom w:w="0" w:type="dxa"/>
              <w:right w:w="108" w:type="dxa"/>
            </w:tcMar>
          </w:tcPr>
          <w:p w14:paraId="715DBD55" w14:textId="53D9A072"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739CF2C" w14:textId="77777777" w:rsidTr="00FF63B8">
        <w:trPr>
          <w:trHeight w:val="20"/>
        </w:trPr>
        <w:tc>
          <w:tcPr>
            <w:tcW w:w="726" w:type="dxa"/>
            <w:tcMar>
              <w:top w:w="0" w:type="dxa"/>
              <w:left w:w="108" w:type="dxa"/>
              <w:bottom w:w="0" w:type="dxa"/>
              <w:right w:w="108" w:type="dxa"/>
            </w:tcMar>
          </w:tcPr>
          <w:p w14:paraId="50E0821F" w14:textId="51531F71"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7A6D6643"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24167C40" w14:textId="4434CEE0"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0E6D41" w:rsidRDefault="00774AA5" w:rsidP="008E0098">
            <w:pPr>
              <w:spacing w:before="120" w:after="120"/>
              <w:rPr>
                <w:rFonts w:ascii="Times New Roman" w:hAnsi="Times New Roman" w:cs="Times New Roman"/>
                <w:bCs/>
                <w:sz w:val="24"/>
                <w:szCs w:val="24"/>
              </w:rPr>
            </w:pPr>
          </w:p>
        </w:tc>
      </w:tr>
      <w:tr w:rsidR="00774AA5" w:rsidRPr="000E6D41" w14:paraId="1A8FC6DE" w14:textId="77777777" w:rsidTr="00FF63B8">
        <w:trPr>
          <w:trHeight w:val="20"/>
        </w:trPr>
        <w:tc>
          <w:tcPr>
            <w:tcW w:w="726" w:type="dxa"/>
            <w:tcMar>
              <w:top w:w="0" w:type="dxa"/>
              <w:left w:w="108" w:type="dxa"/>
              <w:bottom w:w="0" w:type="dxa"/>
              <w:right w:w="108" w:type="dxa"/>
            </w:tcMar>
          </w:tcPr>
          <w:p w14:paraId="3FCD8BCC" w14:textId="19D85D51"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0E6D41">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lastRenderedPageBreak/>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E4EA800" w14:textId="424A9933" w:rsidR="00774AA5" w:rsidRPr="000E6D41" w:rsidRDefault="00774AA5" w:rsidP="008E0098">
            <w:pPr>
              <w:spacing w:before="120" w:after="120"/>
              <w:rPr>
                <w:rFonts w:ascii="Times New Roman" w:hAnsi="Times New Roman" w:cs="Times New Roman"/>
                <w:sz w:val="24"/>
                <w:szCs w:val="24"/>
              </w:rPr>
            </w:pPr>
          </w:p>
        </w:tc>
      </w:tr>
      <w:tr w:rsidR="00774AA5" w:rsidRPr="000E6D41" w14:paraId="65BDD6BA" w14:textId="77777777" w:rsidTr="00FF63B8">
        <w:trPr>
          <w:trHeight w:val="20"/>
        </w:trPr>
        <w:tc>
          <w:tcPr>
            <w:tcW w:w="726" w:type="dxa"/>
            <w:tcMar>
              <w:top w:w="0" w:type="dxa"/>
              <w:left w:w="108" w:type="dxa"/>
              <w:bottom w:w="0" w:type="dxa"/>
              <w:right w:w="108" w:type="dxa"/>
            </w:tcMar>
          </w:tcPr>
          <w:p w14:paraId="18CCF556" w14:textId="1FABF3A4"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0E6D41" w:rsidRDefault="00774AA5" w:rsidP="008E0098">
            <w:pPr>
              <w:spacing w:before="120" w:after="120"/>
              <w:rPr>
                <w:rFonts w:ascii="Times New Roman" w:hAnsi="Times New Roman" w:cs="Times New Roman"/>
                <w:sz w:val="24"/>
                <w:szCs w:val="24"/>
              </w:rPr>
            </w:pPr>
          </w:p>
        </w:tc>
      </w:tr>
      <w:tr w:rsidR="00774AA5" w:rsidRPr="000E6D41" w14:paraId="1EEDC62F" w14:textId="77777777" w:rsidTr="00FF63B8">
        <w:trPr>
          <w:trHeight w:val="20"/>
        </w:trPr>
        <w:tc>
          <w:tcPr>
            <w:tcW w:w="726" w:type="dxa"/>
            <w:tcMar>
              <w:top w:w="0" w:type="dxa"/>
              <w:left w:w="108" w:type="dxa"/>
              <w:bottom w:w="0" w:type="dxa"/>
              <w:right w:w="108" w:type="dxa"/>
            </w:tcMar>
          </w:tcPr>
          <w:p w14:paraId="3EE38EA3" w14:textId="7B1FEB4A"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0E6D41" w:rsidRDefault="00774AA5" w:rsidP="008E0098">
            <w:pPr>
              <w:spacing w:before="120" w:after="120"/>
              <w:rPr>
                <w:rFonts w:ascii="Times New Roman" w:hAnsi="Times New Roman" w:cs="Times New Roman"/>
                <w:sz w:val="24"/>
                <w:szCs w:val="24"/>
              </w:rPr>
            </w:pPr>
          </w:p>
        </w:tc>
      </w:tr>
      <w:tr w:rsidR="00451AF7" w:rsidRPr="000E6D41" w14:paraId="74B4ACF3" w14:textId="77777777" w:rsidTr="00FF63B8">
        <w:trPr>
          <w:trHeight w:val="20"/>
        </w:trPr>
        <w:tc>
          <w:tcPr>
            <w:tcW w:w="726" w:type="dxa"/>
            <w:tcMar>
              <w:top w:w="0" w:type="dxa"/>
              <w:left w:w="108" w:type="dxa"/>
              <w:bottom w:w="0" w:type="dxa"/>
              <w:right w:w="108" w:type="dxa"/>
            </w:tcMar>
          </w:tcPr>
          <w:p w14:paraId="5A1CA8A8" w14:textId="77777777" w:rsidR="00F50C57" w:rsidRPr="000E6D41" w:rsidRDefault="00F50C57"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0E6D41" w:rsidRDefault="00F50C57" w:rsidP="008E0098">
            <w:pPr>
              <w:spacing w:before="120" w:after="120"/>
              <w:rPr>
                <w:rFonts w:ascii="Times New Roman" w:hAnsi="Times New Roman" w:cs="Times New Roman"/>
                <w:sz w:val="24"/>
                <w:szCs w:val="24"/>
              </w:rPr>
            </w:pPr>
          </w:p>
        </w:tc>
      </w:tr>
    </w:tbl>
    <w:p w14:paraId="7300D3EE" w14:textId="187855F2" w:rsidR="008F59C5" w:rsidRPr="00DF2CF5" w:rsidRDefault="008F59C5" w:rsidP="008D704D">
      <w:pPr>
        <w:tabs>
          <w:tab w:val="left" w:pos="2977"/>
        </w:tabs>
        <w:spacing w:after="120" w:line="20" w:lineRule="atLeast"/>
        <w:jc w:val="center"/>
      </w:pPr>
    </w:p>
    <w:p w14:paraId="4D10CC3E" w14:textId="4EFD242F" w:rsidR="00A4599F" w:rsidRPr="00DF2CF5" w:rsidRDefault="008F59C5" w:rsidP="009F0698">
      <w:r w:rsidRPr="00DF2CF5">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284007" w14:textId="77777777" w:rsidR="00503EAA" w:rsidRDefault="00503EAA" w:rsidP="00A45AFE">
      <w:pPr>
        <w:pStyle w:val="Antrat2"/>
        <w:rPr>
          <w:rFonts w:ascii="Times New Roman" w:eastAsia="Calibri" w:hAnsi="Times New Roman" w:cs="Times New Roman"/>
          <w:b/>
          <w:color w:val="auto"/>
          <w:sz w:val="24"/>
          <w:szCs w:val="24"/>
        </w:rPr>
      </w:pPr>
      <w:bookmarkStart w:id="35" w:name="_Ref38285444"/>
      <w:bookmarkStart w:id="36" w:name="_Ref38291496"/>
      <w:bookmarkEnd w:id="31"/>
      <w:bookmarkEnd w:id="32"/>
      <w:bookmarkEnd w:id="33"/>
      <w:bookmarkEnd w:id="34"/>
    </w:p>
    <w:p w14:paraId="14065916" w14:textId="77777777" w:rsidR="00A8611D" w:rsidRDefault="00A8611D" w:rsidP="00A8611D">
      <w:pPr>
        <w:jc w:val="right"/>
        <w:rPr>
          <w:rFonts w:ascii="Times New Roman" w:hAnsi="Times New Roman"/>
          <w:sz w:val="24"/>
          <w:szCs w:val="24"/>
        </w:rPr>
      </w:pPr>
      <w:r>
        <w:rPr>
          <w:rFonts w:ascii="Times New Roman" w:hAnsi="Times New Roman"/>
          <w:sz w:val="24"/>
          <w:szCs w:val="24"/>
        </w:rPr>
        <w:t>Sutarties priedas Nr. 1</w:t>
      </w:r>
    </w:p>
    <w:p w14:paraId="52946DB8" w14:textId="77777777" w:rsidR="00A8611D" w:rsidRDefault="00A8611D" w:rsidP="00A8611D">
      <w:pPr>
        <w:jc w:val="right"/>
        <w:rPr>
          <w:rFonts w:ascii="Times New Roman" w:hAnsi="Times New Roman"/>
          <w:sz w:val="24"/>
          <w:szCs w:val="24"/>
        </w:rPr>
      </w:pPr>
    </w:p>
    <w:p w14:paraId="234205AF" w14:textId="77777777" w:rsidR="00A8611D" w:rsidRPr="00090D1D" w:rsidRDefault="00A8611D" w:rsidP="00A8611D">
      <w:pPr>
        <w:tabs>
          <w:tab w:val="left" w:pos="3195"/>
          <w:tab w:val="center" w:pos="4960"/>
        </w:tabs>
        <w:suppressAutoHyphens/>
        <w:jc w:val="center"/>
        <w:rPr>
          <w:rFonts w:ascii="Times New Roman" w:eastAsia="Lucida Sans Unicode" w:hAnsi="Times New Roman"/>
          <w:b/>
          <w:kern w:val="1"/>
          <w:sz w:val="24"/>
          <w:szCs w:val="24"/>
          <w:lang w:val="en-GB" w:eastAsia="ar-SA"/>
        </w:rPr>
      </w:pPr>
      <w:r w:rsidRPr="00090D1D">
        <w:rPr>
          <w:rFonts w:ascii="Times New Roman" w:eastAsia="Lucida Sans Unicode" w:hAnsi="Times New Roman"/>
          <w:b/>
          <w:kern w:val="1"/>
          <w:sz w:val="24"/>
          <w:szCs w:val="24"/>
          <w:lang w:val="en-GB" w:eastAsia="ar-SA"/>
        </w:rPr>
        <w:t>TECHNIN</w:t>
      </w:r>
      <w:r w:rsidRPr="00090D1D">
        <w:rPr>
          <w:rFonts w:ascii="Times New Roman" w:eastAsia="Lucida Sans Unicode" w:hAnsi="Times New Roman"/>
          <w:b/>
          <w:kern w:val="1"/>
          <w:sz w:val="24"/>
          <w:szCs w:val="24"/>
          <w:lang w:eastAsia="ar-SA"/>
        </w:rPr>
        <w:t>Ė</w:t>
      </w:r>
      <w:r w:rsidRPr="00090D1D">
        <w:rPr>
          <w:rFonts w:ascii="Times New Roman" w:eastAsia="Lucida Sans Unicode" w:hAnsi="Times New Roman"/>
          <w:b/>
          <w:kern w:val="1"/>
          <w:sz w:val="24"/>
          <w:szCs w:val="24"/>
          <w:lang w:val="en-GB" w:eastAsia="ar-SA"/>
        </w:rPr>
        <w:t xml:space="preserve"> </w:t>
      </w:r>
      <w:r>
        <w:rPr>
          <w:rFonts w:ascii="Times New Roman" w:eastAsia="Lucida Sans Unicode" w:hAnsi="Times New Roman"/>
          <w:b/>
          <w:kern w:val="1"/>
          <w:sz w:val="24"/>
          <w:szCs w:val="24"/>
          <w:lang w:val="en-GB" w:eastAsia="ar-SA"/>
        </w:rPr>
        <w:t>UŽDUOTIS</w:t>
      </w:r>
    </w:p>
    <w:p w14:paraId="36E0DC3F" w14:textId="77777777" w:rsidR="00A8611D" w:rsidRDefault="00A8611D" w:rsidP="00A8611D">
      <w:pPr>
        <w:jc w:val="right"/>
        <w:rPr>
          <w:rFonts w:ascii="Times New Roman" w:hAnsi="Times New Roman"/>
          <w:sz w:val="24"/>
          <w:szCs w:val="24"/>
        </w:rPr>
      </w:pPr>
    </w:p>
    <w:p w14:paraId="6B6E3646" w14:textId="77777777" w:rsidR="00A8611D" w:rsidRPr="00624E22" w:rsidRDefault="00A8611D" w:rsidP="00A8611D">
      <w:pPr>
        <w:jc w:val="right"/>
        <w:rPr>
          <w:rFonts w:ascii="Times New Roman" w:eastAsia="Times New Roman" w:hAnsi="Times New Roman"/>
          <w:b/>
          <w:sz w:val="24"/>
          <w:szCs w:val="24"/>
        </w:rPr>
      </w:pPr>
      <w:r>
        <w:rPr>
          <w:rFonts w:ascii="Times New Roman" w:hAnsi="Times New Roman"/>
          <w:sz w:val="24"/>
          <w:szCs w:val="24"/>
        </w:rPr>
        <w:t xml:space="preserve"> </w:t>
      </w:r>
      <w:r w:rsidRPr="00624E22">
        <w:rPr>
          <w:rFonts w:ascii="Times New Roman" w:hAnsi="Times New Roman"/>
          <w:b/>
          <w:kern w:val="1"/>
          <w:sz w:val="24"/>
          <w:szCs w:val="24"/>
          <w:lang w:val="lt"/>
        </w:rPr>
        <w:t>Panevėžio miesto skaitmeninio maketo plėtros, atnaujinimo ir palaikymo paslaugos</w:t>
      </w:r>
    </w:p>
    <w:p w14:paraId="7E251004" w14:textId="77777777" w:rsidR="00A8611D" w:rsidRPr="00090D1D" w:rsidRDefault="00A8611D" w:rsidP="00A8611D">
      <w:pPr>
        <w:tabs>
          <w:tab w:val="left" w:pos="3195"/>
          <w:tab w:val="center" w:pos="4960"/>
        </w:tabs>
        <w:suppressAutoHyphens/>
        <w:jc w:val="center"/>
        <w:rPr>
          <w:rFonts w:ascii="Times New Roman" w:eastAsia="Lucida Sans Unicode" w:hAnsi="Times New Roman"/>
          <w:b/>
          <w:kern w:val="1"/>
          <w:sz w:val="24"/>
          <w:szCs w:val="24"/>
          <w:lang w:val="en-GB" w:eastAsia="ar-SA"/>
        </w:rPr>
      </w:pPr>
    </w:p>
    <w:p w14:paraId="6EE45B91" w14:textId="77777777" w:rsidR="00A8611D" w:rsidRPr="00090D1D" w:rsidRDefault="00A8611D" w:rsidP="00A8611D">
      <w:pPr>
        <w:tabs>
          <w:tab w:val="left" w:pos="3195"/>
          <w:tab w:val="center" w:pos="4960"/>
        </w:tabs>
        <w:suppressAutoHyphens/>
        <w:jc w:val="center"/>
        <w:rPr>
          <w:rFonts w:ascii="Times New Roman" w:eastAsia="Lucida Sans Unicode" w:hAnsi="Times New Roman"/>
          <w:b/>
          <w:bCs/>
          <w:kern w:val="24"/>
          <w:sz w:val="24"/>
          <w:szCs w:val="24"/>
          <w:lang w:eastAsia="ar-SA"/>
        </w:rPr>
      </w:pPr>
    </w:p>
    <w:p w14:paraId="4999BC17" w14:textId="77777777" w:rsidR="00A8611D" w:rsidRDefault="00A8611D" w:rsidP="00A8611D">
      <w:pPr>
        <w:numPr>
          <w:ilvl w:val="0"/>
          <w:numId w:val="34"/>
        </w:numPr>
        <w:suppressAutoHyphens/>
        <w:autoSpaceDN w:val="0"/>
        <w:ind w:left="426" w:hanging="426"/>
        <w:contextualSpacing/>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Panevėžio miesto savivaldybė 2017 – 2019 metais, dviem etapais užsakė miesto centrinės dalies 20 km² teritorijoje skaitmeninio maketo 3D duomenų ir 3D </w:t>
      </w:r>
      <w:proofErr w:type="spellStart"/>
      <w:r w:rsidRPr="00E3519F">
        <w:rPr>
          <w:rFonts w:ascii="Times New Roman" w:eastAsia="Times New Roman" w:hAnsi="Times New Roman"/>
          <w:i/>
          <w:iCs/>
          <w:sz w:val="24"/>
          <w:szCs w:val="24"/>
        </w:rPr>
        <w:t>web</w:t>
      </w:r>
      <w:proofErr w:type="spellEnd"/>
      <w:r>
        <w:rPr>
          <w:rFonts w:ascii="Times New Roman" w:eastAsia="Times New Roman" w:hAnsi="Times New Roman"/>
          <w:sz w:val="24"/>
          <w:szCs w:val="24"/>
        </w:rPr>
        <w:t xml:space="preserve"> aplikacijos šių duomenų publikavimui paslaugas. Skaitmeninis miesto maketas praturtintas miesto vystymo projektų 3D modeliais ir lankytinų ar svarbių objektų žymekliais su aprašomąja informacija, skaitmeninio maketo pagrindu 3D </w:t>
      </w:r>
      <w:proofErr w:type="spellStart"/>
      <w:r w:rsidRPr="00E3519F">
        <w:rPr>
          <w:rFonts w:ascii="Times New Roman" w:eastAsia="Times New Roman" w:hAnsi="Times New Roman"/>
          <w:i/>
          <w:iCs/>
          <w:sz w:val="24"/>
          <w:szCs w:val="24"/>
        </w:rPr>
        <w:t>web</w:t>
      </w:r>
      <w:proofErr w:type="spellEnd"/>
      <w:r>
        <w:rPr>
          <w:rFonts w:ascii="Times New Roman" w:eastAsia="Times New Roman" w:hAnsi="Times New Roman"/>
          <w:sz w:val="24"/>
          <w:szCs w:val="24"/>
        </w:rPr>
        <w:t xml:space="preserve"> aplikacijos aplinkoje teikiami vertinimui architektūrinių konkursų 3D modeliai. 3D </w:t>
      </w:r>
      <w:proofErr w:type="spellStart"/>
      <w:r w:rsidRPr="00E3519F">
        <w:rPr>
          <w:rFonts w:ascii="Times New Roman" w:eastAsia="Times New Roman" w:hAnsi="Times New Roman"/>
          <w:i/>
          <w:iCs/>
          <w:sz w:val="24"/>
          <w:szCs w:val="24"/>
        </w:rPr>
        <w:t>web</w:t>
      </w:r>
      <w:proofErr w:type="spellEnd"/>
      <w:r>
        <w:rPr>
          <w:rFonts w:ascii="Times New Roman" w:eastAsia="Times New Roman" w:hAnsi="Times New Roman"/>
          <w:sz w:val="24"/>
          <w:szCs w:val="24"/>
        </w:rPr>
        <w:t xml:space="preserve"> aplikacija pasiekiama viešai adresu </w:t>
      </w:r>
      <w:hyperlink r:id="rId14" w:history="1">
        <w:r w:rsidRPr="00FE17C5">
          <w:rPr>
            <w:rStyle w:val="Hipersaitas"/>
            <w:rFonts w:ascii="Times New Roman" w:eastAsia="Times New Roman" w:hAnsi="Times New Roman"/>
            <w:sz w:val="24"/>
            <w:szCs w:val="24"/>
          </w:rPr>
          <w:t>https://panevezys.lt/3d</w:t>
        </w:r>
      </w:hyperlink>
      <w:r>
        <w:rPr>
          <w:rFonts w:ascii="Times New Roman" w:eastAsia="Times New Roman" w:hAnsi="Times New Roman"/>
          <w:sz w:val="24"/>
          <w:szCs w:val="24"/>
        </w:rPr>
        <w:t xml:space="preserve">. </w:t>
      </w:r>
    </w:p>
    <w:p w14:paraId="29D1A648" w14:textId="77777777" w:rsidR="00A8611D" w:rsidRPr="00090D1D" w:rsidRDefault="00A8611D" w:rsidP="00A8611D">
      <w:pPr>
        <w:suppressAutoHyphens/>
        <w:autoSpaceDN w:val="0"/>
        <w:ind w:left="426" w:hanging="426"/>
        <w:contextualSpacing/>
        <w:jc w:val="both"/>
        <w:textAlignment w:val="baseline"/>
        <w:rPr>
          <w:rFonts w:ascii="Times New Roman" w:eastAsia="Times New Roman" w:hAnsi="Times New Roman"/>
          <w:sz w:val="24"/>
          <w:szCs w:val="24"/>
        </w:rPr>
      </w:pPr>
      <w:r>
        <w:rPr>
          <w:rFonts w:ascii="Times New Roman" w:eastAsia="Times New Roman" w:hAnsi="Times New Roman"/>
          <w:noProof/>
          <w:sz w:val="24"/>
          <w:szCs w:val="24"/>
        </w:rPr>
        <w:br/>
      </w:r>
      <w:r>
        <w:rPr>
          <w:rFonts w:ascii="Times New Roman" w:eastAsia="Times New Roman" w:hAnsi="Times New Roman"/>
          <w:sz w:val="24"/>
          <w:szCs w:val="24"/>
        </w:rPr>
        <w:t xml:space="preserve">Šiuo pirkimu </w:t>
      </w:r>
      <w:r w:rsidRPr="00090D1D">
        <w:rPr>
          <w:rFonts w:ascii="Times New Roman" w:eastAsia="Times New Roman" w:hAnsi="Times New Roman"/>
          <w:sz w:val="24"/>
          <w:szCs w:val="24"/>
        </w:rPr>
        <w:t>Panevėžio miesto savivaldybė</w:t>
      </w:r>
      <w:r>
        <w:rPr>
          <w:rFonts w:ascii="Times New Roman" w:eastAsia="Times New Roman" w:hAnsi="Times New Roman"/>
          <w:sz w:val="24"/>
          <w:szCs w:val="24"/>
        </w:rPr>
        <w:t>s administracija (toliau – Perkančioji organizacija arba Klientas)</w:t>
      </w:r>
      <w:r w:rsidRPr="00090D1D">
        <w:rPr>
          <w:rFonts w:ascii="Times New Roman" w:eastAsia="Times New Roman" w:hAnsi="Times New Roman"/>
          <w:sz w:val="24"/>
          <w:szCs w:val="24"/>
        </w:rPr>
        <w:t xml:space="preserve"> perka Panevėžio miesto skaitmeninio maketo </w:t>
      </w:r>
      <w:r>
        <w:rPr>
          <w:rFonts w:ascii="Times New Roman" w:eastAsia="Times New Roman" w:hAnsi="Times New Roman"/>
          <w:sz w:val="24"/>
          <w:szCs w:val="24"/>
        </w:rPr>
        <w:t xml:space="preserve">3 esamų 3D duomenų dalies teritorijos (2 km²) atnaujinimo bei </w:t>
      </w:r>
      <w:r w:rsidRPr="00C264CD">
        <w:rPr>
          <w:rFonts w:ascii="Times New Roman" w:eastAsia="Times New Roman" w:hAnsi="Times New Roman"/>
          <w:sz w:val="24"/>
          <w:szCs w:val="24"/>
        </w:rPr>
        <w:t>3D internetinės svetainės palaikymo paslaugas</w:t>
      </w:r>
      <w:r w:rsidRPr="00090D1D">
        <w:rPr>
          <w:rFonts w:ascii="Times New Roman" w:eastAsia="Times New Roman" w:hAnsi="Times New Roman"/>
          <w:sz w:val="24"/>
          <w:szCs w:val="24"/>
        </w:rPr>
        <w:t xml:space="preserve"> (toliau – </w:t>
      </w:r>
      <w:r w:rsidRPr="00E3519F">
        <w:rPr>
          <w:rFonts w:ascii="Times New Roman" w:eastAsia="Times New Roman" w:hAnsi="Times New Roman"/>
          <w:iCs/>
          <w:sz w:val="24"/>
          <w:szCs w:val="24"/>
        </w:rPr>
        <w:t>Paslaugos</w:t>
      </w:r>
      <w:r w:rsidRPr="00090D1D">
        <w:rPr>
          <w:rFonts w:ascii="Times New Roman" w:eastAsia="Times New Roman" w:hAnsi="Times New Roman"/>
          <w:sz w:val="24"/>
          <w:szCs w:val="24"/>
        </w:rPr>
        <w:t>).</w:t>
      </w:r>
      <w:r>
        <w:rPr>
          <w:rFonts w:ascii="Times New Roman" w:eastAsia="Times New Roman" w:hAnsi="Times New Roman"/>
          <w:sz w:val="24"/>
          <w:szCs w:val="24"/>
        </w:rPr>
        <w:t xml:space="preserve"> Teritorija – schemoje Nr. 1</w:t>
      </w:r>
    </w:p>
    <w:p w14:paraId="6AE4EF85" w14:textId="77777777" w:rsidR="00A8611D" w:rsidRPr="00090D1D" w:rsidRDefault="00A8611D" w:rsidP="00A8611D">
      <w:pPr>
        <w:suppressAutoHyphens/>
        <w:autoSpaceDN w:val="0"/>
        <w:ind w:left="426" w:hanging="426"/>
        <w:jc w:val="both"/>
        <w:textAlignment w:val="baseline"/>
        <w:rPr>
          <w:rFonts w:ascii="Times New Roman" w:eastAsia="Times New Roman" w:hAnsi="Times New Roman"/>
          <w:sz w:val="24"/>
          <w:szCs w:val="24"/>
        </w:rPr>
      </w:pPr>
    </w:p>
    <w:p w14:paraId="6BC5B993" w14:textId="77777777" w:rsidR="00A8611D" w:rsidRDefault="00A8611D" w:rsidP="00A8611D">
      <w:pPr>
        <w:numPr>
          <w:ilvl w:val="0"/>
          <w:numId w:val="34"/>
        </w:numPr>
        <w:suppressAutoHyphens/>
        <w:autoSpaceDN w:val="0"/>
        <w:ind w:left="426" w:hanging="426"/>
        <w:contextualSpacing/>
        <w:jc w:val="both"/>
        <w:textAlignment w:val="baseline"/>
        <w:rPr>
          <w:rFonts w:ascii="Times New Roman" w:eastAsia="Times New Roman" w:hAnsi="Times New Roman"/>
          <w:sz w:val="24"/>
          <w:szCs w:val="24"/>
        </w:rPr>
      </w:pPr>
      <w:r w:rsidRPr="00BE7FEA">
        <w:rPr>
          <w:rFonts w:ascii="Times New Roman" w:eastAsia="Times New Roman" w:hAnsi="Times New Roman"/>
          <w:sz w:val="24"/>
          <w:szCs w:val="24"/>
        </w:rPr>
        <w:t>Paslaugų tiekėjas turi atnaujinti dalį esamų 3D duomenų Perkančiosios organizacijos nurodytose teritorijose, kuriose įvykę ženklių aplinkos pokyčių, ne mažesnei kaip 2 km</w:t>
      </w:r>
      <w:r>
        <w:rPr>
          <w:rFonts w:ascii="Times New Roman" w:eastAsia="Times New Roman" w:hAnsi="Times New Roman"/>
          <w:sz w:val="24"/>
          <w:szCs w:val="24"/>
        </w:rPr>
        <w:t>²</w:t>
      </w:r>
      <w:r w:rsidRPr="00BE7FEA">
        <w:rPr>
          <w:rFonts w:ascii="Times New Roman" w:eastAsia="Times New Roman" w:hAnsi="Times New Roman"/>
          <w:sz w:val="24"/>
          <w:szCs w:val="24"/>
        </w:rPr>
        <w:t xml:space="preserve"> bendrai apimčiai. Naujų duomenų sukūrimas ir esamų atnaujinimas turi būti atliktas remiantis tais pačiais principais ir tikslumo reikalavimais, kaip ir anksčiau sukurti duomenys. Visi duomenys turi būti darniai integruoti į esamą 3D </w:t>
      </w:r>
      <w:proofErr w:type="spellStart"/>
      <w:r w:rsidRPr="00E3519F">
        <w:rPr>
          <w:rFonts w:ascii="Times New Roman" w:eastAsia="Times New Roman" w:hAnsi="Times New Roman"/>
          <w:i/>
          <w:iCs/>
          <w:sz w:val="24"/>
          <w:szCs w:val="24"/>
        </w:rPr>
        <w:t>web</w:t>
      </w:r>
      <w:proofErr w:type="spellEnd"/>
      <w:r w:rsidRPr="00BE7FEA">
        <w:rPr>
          <w:rFonts w:ascii="Times New Roman" w:eastAsia="Times New Roman" w:hAnsi="Times New Roman"/>
          <w:sz w:val="24"/>
          <w:szCs w:val="24"/>
        </w:rPr>
        <w:t xml:space="preserve"> aplikaciją. </w:t>
      </w:r>
    </w:p>
    <w:p w14:paraId="1B6D2AC6" w14:textId="77777777" w:rsidR="00A8611D" w:rsidRDefault="00A8611D" w:rsidP="00A8611D">
      <w:pPr>
        <w:suppressAutoHyphens/>
        <w:autoSpaceDN w:val="0"/>
        <w:ind w:left="426" w:hanging="426"/>
        <w:contextualSpacing/>
        <w:textAlignment w:val="baseline"/>
        <w:rPr>
          <w:rFonts w:ascii="Times New Roman" w:eastAsia="Times New Roman" w:hAnsi="Times New Roman"/>
          <w:sz w:val="24"/>
          <w:szCs w:val="24"/>
        </w:rPr>
      </w:pPr>
    </w:p>
    <w:p w14:paraId="460EB6D6" w14:textId="77777777" w:rsidR="00A8611D" w:rsidRDefault="00A8611D" w:rsidP="00A8611D">
      <w:pPr>
        <w:numPr>
          <w:ilvl w:val="0"/>
          <w:numId w:val="34"/>
        </w:numPr>
        <w:suppressAutoHyphens/>
        <w:autoSpaceDN w:val="0"/>
        <w:ind w:left="426" w:hanging="426"/>
        <w:contextualSpacing/>
        <w:jc w:val="both"/>
        <w:textAlignment w:val="baseline"/>
        <w:rPr>
          <w:rFonts w:ascii="Times New Roman" w:eastAsia="Times New Roman" w:hAnsi="Times New Roman"/>
          <w:sz w:val="24"/>
          <w:szCs w:val="24"/>
        </w:rPr>
      </w:pPr>
      <w:r w:rsidRPr="00BE7FEA">
        <w:rPr>
          <w:rFonts w:ascii="Times New Roman" w:eastAsia="Times New Roman" w:hAnsi="Times New Roman"/>
          <w:sz w:val="24"/>
          <w:szCs w:val="24"/>
        </w:rPr>
        <w:t xml:space="preserve">Reikalavimai skaitmeninio 3D maketo </w:t>
      </w:r>
      <w:r>
        <w:rPr>
          <w:rFonts w:ascii="Times New Roman" w:eastAsia="Times New Roman" w:hAnsi="Times New Roman"/>
          <w:sz w:val="24"/>
          <w:szCs w:val="24"/>
        </w:rPr>
        <w:t xml:space="preserve">duomenų </w:t>
      </w:r>
      <w:r w:rsidRPr="00BE7FEA">
        <w:rPr>
          <w:rFonts w:ascii="Times New Roman" w:eastAsia="Times New Roman" w:hAnsi="Times New Roman"/>
          <w:sz w:val="24"/>
          <w:szCs w:val="24"/>
        </w:rPr>
        <w:t>sukūrimui</w:t>
      </w:r>
      <w:r>
        <w:rPr>
          <w:rFonts w:ascii="Times New Roman" w:eastAsia="Times New Roman" w:hAnsi="Times New Roman"/>
          <w:sz w:val="24"/>
          <w:szCs w:val="24"/>
        </w:rPr>
        <w:t xml:space="preserve"> ir atnaujinimui pateikiami žemiau lentelėje.</w:t>
      </w:r>
    </w:p>
    <w:p w14:paraId="3D88FF77" w14:textId="77777777" w:rsidR="00A8611D" w:rsidRDefault="00A8611D" w:rsidP="00A8611D">
      <w:pPr>
        <w:suppressAutoHyphens/>
        <w:autoSpaceDN w:val="0"/>
        <w:ind w:left="426" w:hanging="426"/>
        <w:contextualSpacing/>
        <w:textAlignment w:val="baseline"/>
        <w:rPr>
          <w:rFonts w:ascii="Times New Roman" w:eastAsia="Times New Roman" w:hAnsi="Times New Roman"/>
          <w:sz w:val="24"/>
          <w:szCs w:val="24"/>
        </w:rPr>
      </w:pPr>
    </w:p>
    <w:p w14:paraId="4BBD5C42" w14:textId="77777777" w:rsidR="00A8611D" w:rsidRPr="00E3519F" w:rsidRDefault="00A8611D" w:rsidP="00A8611D">
      <w:pPr>
        <w:tabs>
          <w:tab w:val="left" w:pos="284"/>
        </w:tabs>
        <w:suppressAutoHyphens/>
        <w:autoSpaceDN w:val="0"/>
        <w:contextualSpacing/>
        <w:textAlignment w:val="baseline"/>
        <w:rPr>
          <w:rFonts w:ascii="Times New Roman" w:eastAsia="Times New Roman" w:hAnsi="Times New Roman"/>
          <w:b/>
          <w:bCs/>
          <w:sz w:val="24"/>
          <w:szCs w:val="24"/>
        </w:rPr>
      </w:pPr>
      <w:r>
        <w:rPr>
          <w:rFonts w:ascii="Times New Roman" w:eastAsia="Times New Roman" w:hAnsi="Times New Roman"/>
          <w:sz w:val="24"/>
          <w:szCs w:val="24"/>
        </w:rPr>
        <w:t xml:space="preserve">1 Lentelė. </w:t>
      </w:r>
      <w:r w:rsidRPr="00E3519F">
        <w:rPr>
          <w:rFonts w:ascii="Times New Roman" w:eastAsia="Times New Roman" w:hAnsi="Times New Roman"/>
          <w:b/>
          <w:bCs/>
          <w:sz w:val="24"/>
          <w:szCs w:val="24"/>
        </w:rPr>
        <w:t xml:space="preserve">Reikalavimai </w:t>
      </w:r>
      <w:r>
        <w:rPr>
          <w:rFonts w:ascii="Times New Roman" w:eastAsia="Times New Roman" w:hAnsi="Times New Roman"/>
          <w:b/>
          <w:bCs/>
          <w:sz w:val="24"/>
          <w:szCs w:val="24"/>
        </w:rPr>
        <w:t xml:space="preserve">skaitmeninio </w:t>
      </w:r>
      <w:r w:rsidRPr="00E3519F">
        <w:rPr>
          <w:rFonts w:ascii="Times New Roman" w:eastAsia="Times New Roman" w:hAnsi="Times New Roman"/>
          <w:b/>
          <w:bCs/>
          <w:sz w:val="24"/>
          <w:szCs w:val="24"/>
        </w:rPr>
        <w:t>3D maketo duomenų sukūrimui ir atnaujinimui</w:t>
      </w:r>
    </w:p>
    <w:p w14:paraId="3A893CA0" w14:textId="77777777" w:rsidR="00A8611D" w:rsidRPr="00090D1D" w:rsidRDefault="00A8611D" w:rsidP="00A8611D">
      <w:pPr>
        <w:suppressAutoHyphens/>
        <w:autoSpaceDN w:val="0"/>
        <w:textAlignment w:val="baseline"/>
        <w:rPr>
          <w:rFonts w:ascii="Times New Roman" w:eastAsia="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2055"/>
        <w:gridCol w:w="7118"/>
      </w:tblGrid>
      <w:tr w:rsidR="00A8611D" w:rsidRPr="00484339" w14:paraId="5475B305" w14:textId="77777777" w:rsidTr="008C770C">
        <w:tc>
          <w:tcPr>
            <w:tcW w:w="750" w:type="dxa"/>
            <w:tcBorders>
              <w:top w:val="single" w:sz="4" w:space="0" w:color="000000"/>
              <w:left w:val="single" w:sz="4" w:space="0" w:color="000000"/>
              <w:bottom w:val="single" w:sz="4" w:space="0" w:color="000000"/>
              <w:right w:val="single" w:sz="4" w:space="0" w:color="000000"/>
            </w:tcBorders>
            <w:vAlign w:val="center"/>
            <w:hideMark/>
          </w:tcPr>
          <w:p w14:paraId="3DE78823" w14:textId="77777777" w:rsidR="00A8611D" w:rsidRPr="00E3519F" w:rsidRDefault="00A8611D" w:rsidP="008C770C">
            <w:pPr>
              <w:suppressAutoHyphens/>
              <w:autoSpaceDN w:val="0"/>
              <w:spacing w:before="120" w:after="120"/>
              <w:jc w:val="center"/>
              <w:textAlignment w:val="baseline"/>
              <w:rPr>
                <w:rFonts w:ascii="Times New Roman" w:eastAsia="Times New Roman" w:hAnsi="Times New Roman"/>
                <w:color w:val="000000"/>
                <w:sz w:val="24"/>
                <w:szCs w:val="24"/>
              </w:rPr>
            </w:pPr>
            <w:r w:rsidRPr="00E3519F">
              <w:rPr>
                <w:rFonts w:ascii="Times New Roman" w:eastAsia="Times New Roman" w:hAnsi="Times New Roman"/>
                <w:b/>
                <w:sz w:val="24"/>
                <w:szCs w:val="24"/>
              </w:rPr>
              <w:t>Eil. Nr.</w:t>
            </w:r>
          </w:p>
        </w:tc>
        <w:tc>
          <w:tcPr>
            <w:tcW w:w="2055" w:type="dxa"/>
            <w:tcBorders>
              <w:top w:val="single" w:sz="4" w:space="0" w:color="000000"/>
              <w:left w:val="single" w:sz="4" w:space="0" w:color="000000"/>
              <w:bottom w:val="single" w:sz="4" w:space="0" w:color="000000"/>
              <w:right w:val="single" w:sz="4" w:space="0" w:color="000000"/>
            </w:tcBorders>
            <w:vAlign w:val="center"/>
            <w:hideMark/>
          </w:tcPr>
          <w:p w14:paraId="765E8186" w14:textId="77777777" w:rsidR="00A8611D" w:rsidRPr="00E3519F" w:rsidRDefault="00A8611D" w:rsidP="008C770C">
            <w:pPr>
              <w:suppressAutoHyphens/>
              <w:autoSpaceDN w:val="0"/>
              <w:spacing w:before="120" w:after="120"/>
              <w:jc w:val="center"/>
              <w:textAlignment w:val="baseline"/>
              <w:rPr>
                <w:rFonts w:ascii="Times New Roman" w:eastAsia="Times New Roman" w:hAnsi="Times New Roman"/>
                <w:color w:val="000000"/>
                <w:sz w:val="24"/>
                <w:szCs w:val="24"/>
              </w:rPr>
            </w:pPr>
            <w:r w:rsidRPr="00E3519F">
              <w:rPr>
                <w:rFonts w:ascii="Times New Roman" w:eastAsia="Times New Roman" w:hAnsi="Times New Roman"/>
                <w:b/>
                <w:sz w:val="24"/>
                <w:szCs w:val="24"/>
              </w:rPr>
              <w:t>Reikalavimo pavadinimas</w:t>
            </w:r>
          </w:p>
        </w:tc>
        <w:tc>
          <w:tcPr>
            <w:tcW w:w="7118" w:type="dxa"/>
            <w:tcBorders>
              <w:top w:val="single" w:sz="4" w:space="0" w:color="000000"/>
              <w:left w:val="single" w:sz="4" w:space="0" w:color="000000"/>
              <w:bottom w:val="single" w:sz="4" w:space="0" w:color="000000"/>
              <w:right w:val="single" w:sz="4" w:space="0" w:color="000000"/>
            </w:tcBorders>
            <w:vAlign w:val="center"/>
            <w:hideMark/>
          </w:tcPr>
          <w:p w14:paraId="229BF794" w14:textId="77777777" w:rsidR="00A8611D" w:rsidRPr="00E3519F" w:rsidRDefault="00A8611D" w:rsidP="008C770C">
            <w:pPr>
              <w:suppressAutoHyphens/>
              <w:autoSpaceDN w:val="0"/>
              <w:spacing w:before="120" w:after="120"/>
              <w:jc w:val="center"/>
              <w:textAlignment w:val="baseline"/>
              <w:rPr>
                <w:rFonts w:ascii="Times New Roman" w:eastAsia="Times New Roman" w:hAnsi="Times New Roman"/>
                <w:color w:val="000000"/>
                <w:sz w:val="24"/>
                <w:szCs w:val="24"/>
              </w:rPr>
            </w:pPr>
            <w:r w:rsidRPr="00E3519F">
              <w:rPr>
                <w:rFonts w:ascii="Times New Roman" w:eastAsia="Times New Roman" w:hAnsi="Times New Roman"/>
                <w:b/>
                <w:sz w:val="24"/>
                <w:szCs w:val="24"/>
              </w:rPr>
              <w:t>Reikalavimo reikšmė</w:t>
            </w:r>
          </w:p>
        </w:tc>
      </w:tr>
      <w:tr w:rsidR="00A8611D" w:rsidRPr="00E3519F" w14:paraId="3BF58F7E" w14:textId="77777777" w:rsidTr="008C770C">
        <w:tc>
          <w:tcPr>
            <w:tcW w:w="750" w:type="dxa"/>
            <w:tcBorders>
              <w:top w:val="single" w:sz="4" w:space="0" w:color="000000"/>
              <w:left w:val="single" w:sz="4" w:space="0" w:color="000000"/>
              <w:bottom w:val="single" w:sz="4" w:space="0" w:color="000000"/>
              <w:right w:val="single" w:sz="4" w:space="0" w:color="000000"/>
            </w:tcBorders>
          </w:tcPr>
          <w:p w14:paraId="4261A0E1" w14:textId="77777777" w:rsidR="00A8611D" w:rsidRPr="00E3519F" w:rsidRDefault="00A8611D" w:rsidP="008C770C">
            <w:pPr>
              <w:suppressAutoHyphens/>
              <w:autoSpaceDN w:val="0"/>
              <w:jc w:val="center"/>
              <w:textAlignment w:val="baseline"/>
              <w:rPr>
                <w:rFonts w:ascii="Times New Roman" w:eastAsia="Times New Roman" w:hAnsi="Times New Roman"/>
                <w:bCs/>
                <w:i/>
                <w:iCs/>
                <w:sz w:val="16"/>
                <w:szCs w:val="16"/>
              </w:rPr>
            </w:pPr>
            <w:r w:rsidRPr="00E3519F">
              <w:rPr>
                <w:rFonts w:ascii="Times New Roman" w:eastAsia="Times New Roman" w:hAnsi="Times New Roman"/>
                <w:bCs/>
                <w:i/>
                <w:iCs/>
                <w:sz w:val="16"/>
                <w:szCs w:val="16"/>
              </w:rPr>
              <w:t>1</w:t>
            </w:r>
          </w:p>
        </w:tc>
        <w:tc>
          <w:tcPr>
            <w:tcW w:w="2055" w:type="dxa"/>
            <w:tcBorders>
              <w:top w:val="single" w:sz="4" w:space="0" w:color="000000"/>
              <w:left w:val="single" w:sz="4" w:space="0" w:color="000000"/>
              <w:bottom w:val="single" w:sz="4" w:space="0" w:color="000000"/>
              <w:right w:val="single" w:sz="4" w:space="0" w:color="000000"/>
            </w:tcBorders>
          </w:tcPr>
          <w:p w14:paraId="3665BE51" w14:textId="77777777" w:rsidR="00A8611D" w:rsidRPr="00E3519F" w:rsidRDefault="00A8611D" w:rsidP="008C770C">
            <w:pPr>
              <w:suppressAutoHyphens/>
              <w:autoSpaceDN w:val="0"/>
              <w:jc w:val="center"/>
              <w:textAlignment w:val="baseline"/>
              <w:rPr>
                <w:rFonts w:ascii="Times New Roman" w:eastAsia="Times New Roman" w:hAnsi="Times New Roman"/>
                <w:bCs/>
                <w:i/>
                <w:iCs/>
                <w:sz w:val="16"/>
                <w:szCs w:val="16"/>
              </w:rPr>
            </w:pPr>
            <w:r w:rsidRPr="00E3519F">
              <w:rPr>
                <w:rFonts w:ascii="Times New Roman" w:eastAsia="Times New Roman" w:hAnsi="Times New Roman"/>
                <w:bCs/>
                <w:i/>
                <w:iCs/>
                <w:sz w:val="16"/>
                <w:szCs w:val="16"/>
              </w:rPr>
              <w:t>2</w:t>
            </w:r>
          </w:p>
        </w:tc>
        <w:tc>
          <w:tcPr>
            <w:tcW w:w="7118" w:type="dxa"/>
            <w:tcBorders>
              <w:top w:val="single" w:sz="4" w:space="0" w:color="000000"/>
              <w:left w:val="single" w:sz="4" w:space="0" w:color="000000"/>
              <w:bottom w:val="single" w:sz="4" w:space="0" w:color="000000"/>
              <w:right w:val="single" w:sz="4" w:space="0" w:color="000000"/>
            </w:tcBorders>
          </w:tcPr>
          <w:p w14:paraId="7842F673" w14:textId="77777777" w:rsidR="00A8611D" w:rsidRPr="00E3519F" w:rsidRDefault="00A8611D" w:rsidP="008C770C">
            <w:pPr>
              <w:suppressAutoHyphens/>
              <w:autoSpaceDN w:val="0"/>
              <w:jc w:val="center"/>
              <w:textAlignment w:val="baseline"/>
              <w:rPr>
                <w:rFonts w:ascii="Times New Roman" w:eastAsia="Times New Roman" w:hAnsi="Times New Roman"/>
                <w:bCs/>
                <w:i/>
                <w:iCs/>
                <w:sz w:val="16"/>
                <w:szCs w:val="16"/>
              </w:rPr>
            </w:pPr>
            <w:r w:rsidRPr="00E3519F">
              <w:rPr>
                <w:rFonts w:ascii="Times New Roman" w:eastAsia="Times New Roman" w:hAnsi="Times New Roman"/>
                <w:bCs/>
                <w:i/>
                <w:iCs/>
                <w:sz w:val="16"/>
                <w:szCs w:val="16"/>
              </w:rPr>
              <w:t>3</w:t>
            </w:r>
          </w:p>
        </w:tc>
      </w:tr>
      <w:tr w:rsidR="00A8611D" w:rsidRPr="00484339" w14:paraId="0D018A2A"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568E9609"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1.</w:t>
            </w:r>
          </w:p>
        </w:tc>
        <w:tc>
          <w:tcPr>
            <w:tcW w:w="2055" w:type="dxa"/>
            <w:tcBorders>
              <w:top w:val="single" w:sz="4" w:space="0" w:color="000000"/>
              <w:left w:val="single" w:sz="4" w:space="0" w:color="000000"/>
              <w:bottom w:val="single" w:sz="4" w:space="0" w:color="000000"/>
              <w:right w:val="single" w:sz="4" w:space="0" w:color="000000"/>
            </w:tcBorders>
            <w:hideMark/>
          </w:tcPr>
          <w:p w14:paraId="371EB920"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Technologija:</w:t>
            </w:r>
          </w:p>
        </w:tc>
        <w:tc>
          <w:tcPr>
            <w:tcW w:w="7118" w:type="dxa"/>
            <w:tcBorders>
              <w:top w:val="single" w:sz="4" w:space="0" w:color="000000"/>
              <w:left w:val="single" w:sz="4" w:space="0" w:color="000000"/>
              <w:bottom w:val="single" w:sz="4" w:space="0" w:color="000000"/>
              <w:right w:val="single" w:sz="4" w:space="0" w:color="000000"/>
            </w:tcBorders>
            <w:hideMark/>
          </w:tcPr>
          <w:p w14:paraId="30B0E302"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FF0000"/>
                <w:sz w:val="24"/>
                <w:szCs w:val="24"/>
              </w:rPr>
            </w:pPr>
            <w:r w:rsidRPr="00E3519F">
              <w:rPr>
                <w:rFonts w:ascii="Times New Roman" w:eastAsia="Times New Roman" w:hAnsi="Times New Roman"/>
                <w:color w:val="FF0000"/>
                <w:sz w:val="24"/>
                <w:szCs w:val="24"/>
              </w:rPr>
              <w:t xml:space="preserve"> </w:t>
            </w:r>
          </w:p>
        </w:tc>
      </w:tr>
      <w:tr w:rsidR="00A8611D" w:rsidRPr="00484339" w14:paraId="42F16482"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0F1E16D9"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1.1.</w:t>
            </w:r>
          </w:p>
        </w:tc>
        <w:tc>
          <w:tcPr>
            <w:tcW w:w="2055" w:type="dxa"/>
            <w:tcBorders>
              <w:top w:val="single" w:sz="4" w:space="0" w:color="000000"/>
              <w:left w:val="single" w:sz="4" w:space="0" w:color="000000"/>
              <w:bottom w:val="single" w:sz="4" w:space="0" w:color="000000"/>
              <w:right w:val="single" w:sz="4" w:space="0" w:color="000000"/>
            </w:tcBorders>
          </w:tcPr>
          <w:p w14:paraId="105F2F0B"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2E9C72EB"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 xml:space="preserve">Skaitmeninis 3D miesto maketas turi būti sudarytas taikant automatizuotos </w:t>
            </w:r>
            <w:proofErr w:type="spellStart"/>
            <w:r w:rsidRPr="00E3519F">
              <w:rPr>
                <w:rFonts w:ascii="Times New Roman" w:eastAsia="Times New Roman" w:hAnsi="Times New Roman"/>
                <w:sz w:val="24"/>
                <w:szCs w:val="24"/>
              </w:rPr>
              <w:t>fotogrametrijos</w:t>
            </w:r>
            <w:proofErr w:type="spellEnd"/>
            <w:r w:rsidRPr="00E3519F">
              <w:rPr>
                <w:rFonts w:ascii="Times New Roman" w:eastAsia="Times New Roman" w:hAnsi="Times New Roman"/>
                <w:sz w:val="24"/>
                <w:szCs w:val="24"/>
              </w:rPr>
              <w:t xml:space="preserve"> technologijas, skirtas sudaryti 3D vietovės maketą iš bepiločiu orlaiviu surinktų nuotraukų masyvo.</w:t>
            </w:r>
          </w:p>
        </w:tc>
      </w:tr>
      <w:tr w:rsidR="00A8611D" w:rsidRPr="00484339" w14:paraId="296DB6FB"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41A99F7A"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1.2.</w:t>
            </w:r>
          </w:p>
        </w:tc>
        <w:tc>
          <w:tcPr>
            <w:tcW w:w="2055" w:type="dxa"/>
            <w:tcBorders>
              <w:top w:val="single" w:sz="4" w:space="0" w:color="000000"/>
              <w:left w:val="single" w:sz="4" w:space="0" w:color="000000"/>
              <w:bottom w:val="single" w:sz="4" w:space="0" w:color="000000"/>
              <w:right w:val="single" w:sz="4" w:space="0" w:color="000000"/>
            </w:tcBorders>
          </w:tcPr>
          <w:p w14:paraId="2357D367"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7B55E637"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Skaitmeninio miesto maketo duomenys turi būti pateikiami visuomenei prieinamoje internetinėje aplikacijoje, integruotoje su Panevėžio miesto tinklapiu. Skaitmeninis maketas savo ruožtu  turi būti integruotas su skaitmeniniais miesto plėtros ir vystymo duomenimis.</w:t>
            </w:r>
          </w:p>
        </w:tc>
      </w:tr>
      <w:tr w:rsidR="00A8611D" w:rsidRPr="00484339" w14:paraId="51B69462"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71117D58"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2.</w:t>
            </w:r>
          </w:p>
        </w:tc>
        <w:tc>
          <w:tcPr>
            <w:tcW w:w="2055" w:type="dxa"/>
            <w:tcBorders>
              <w:top w:val="single" w:sz="4" w:space="0" w:color="000000"/>
              <w:left w:val="single" w:sz="4" w:space="0" w:color="000000"/>
              <w:bottom w:val="single" w:sz="4" w:space="0" w:color="000000"/>
              <w:right w:val="single" w:sz="4" w:space="0" w:color="000000"/>
            </w:tcBorders>
            <w:hideMark/>
          </w:tcPr>
          <w:p w14:paraId="470281B8"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Teritorija:</w:t>
            </w:r>
          </w:p>
        </w:tc>
        <w:tc>
          <w:tcPr>
            <w:tcW w:w="7118" w:type="dxa"/>
            <w:tcBorders>
              <w:top w:val="single" w:sz="4" w:space="0" w:color="000000"/>
              <w:left w:val="single" w:sz="4" w:space="0" w:color="000000"/>
              <w:bottom w:val="single" w:sz="4" w:space="0" w:color="000000"/>
              <w:right w:val="single" w:sz="4" w:space="0" w:color="000000"/>
            </w:tcBorders>
          </w:tcPr>
          <w:p w14:paraId="46374749"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p>
        </w:tc>
      </w:tr>
      <w:tr w:rsidR="00A8611D" w:rsidRPr="00484339" w14:paraId="6FD15315" w14:textId="77777777" w:rsidTr="008C770C">
        <w:tc>
          <w:tcPr>
            <w:tcW w:w="750" w:type="dxa"/>
            <w:tcBorders>
              <w:top w:val="single" w:sz="4" w:space="0" w:color="000000"/>
              <w:left w:val="single" w:sz="4" w:space="0" w:color="000000"/>
              <w:bottom w:val="single" w:sz="4" w:space="0" w:color="000000"/>
              <w:right w:val="single" w:sz="4" w:space="0" w:color="000000"/>
            </w:tcBorders>
          </w:tcPr>
          <w:p w14:paraId="64675DC6"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sidRPr="00E3519F">
              <w:rPr>
                <w:rFonts w:ascii="Times New Roman" w:eastAsia="Times New Roman" w:hAnsi="Times New Roman"/>
                <w:sz w:val="24"/>
                <w:szCs w:val="24"/>
              </w:rPr>
              <w:lastRenderedPageBreak/>
              <w:t>2.1</w:t>
            </w:r>
            <w:r>
              <w:rPr>
                <w:rFonts w:ascii="Times New Roman" w:eastAsia="Times New Roman" w:hAnsi="Times New Roman"/>
                <w:sz w:val="24"/>
                <w:szCs w:val="24"/>
              </w:rPr>
              <w:t>.</w:t>
            </w:r>
          </w:p>
        </w:tc>
        <w:tc>
          <w:tcPr>
            <w:tcW w:w="2055" w:type="dxa"/>
            <w:tcBorders>
              <w:top w:val="single" w:sz="4" w:space="0" w:color="000000"/>
              <w:left w:val="single" w:sz="4" w:space="0" w:color="000000"/>
              <w:bottom w:val="single" w:sz="4" w:space="0" w:color="000000"/>
              <w:right w:val="single" w:sz="4" w:space="0" w:color="000000"/>
            </w:tcBorders>
          </w:tcPr>
          <w:p w14:paraId="6C855D87"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tcPr>
          <w:p w14:paraId="5361F3C3"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Skaitmeninio 3D maketo esamų duomenų atnaujinimas turi apimti Perkančiosios organizacijos nurodytas Panevėžio miesto dalies teritorijas, kurių bendras plotas bus ne didesnis, kaip 2 km</w:t>
            </w:r>
            <w:r w:rsidRPr="00E3519F">
              <w:rPr>
                <w:rFonts w:ascii="Times New Roman" w:eastAsia="Times New Roman" w:hAnsi="Times New Roman"/>
                <w:sz w:val="24"/>
                <w:szCs w:val="24"/>
                <w:vertAlign w:val="superscript"/>
              </w:rPr>
              <w:t>2</w:t>
            </w:r>
            <w:r w:rsidRPr="00E3519F">
              <w:rPr>
                <w:rFonts w:ascii="Times New Roman" w:eastAsia="Times New Roman" w:hAnsi="Times New Roman"/>
                <w:sz w:val="24"/>
                <w:szCs w:val="24"/>
              </w:rPr>
              <w:t>, o atskirų atnaujinamų teritorijų kiekis bus ne didesnis kaip 6 teritorijos.</w:t>
            </w:r>
          </w:p>
        </w:tc>
      </w:tr>
      <w:tr w:rsidR="00A8611D" w:rsidRPr="00484339" w14:paraId="17565311"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4C6D4543"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3.</w:t>
            </w:r>
          </w:p>
        </w:tc>
        <w:tc>
          <w:tcPr>
            <w:tcW w:w="2055" w:type="dxa"/>
            <w:tcBorders>
              <w:top w:val="single" w:sz="4" w:space="0" w:color="000000"/>
              <w:left w:val="single" w:sz="4" w:space="0" w:color="000000"/>
              <w:bottom w:val="single" w:sz="4" w:space="0" w:color="000000"/>
              <w:right w:val="single" w:sz="4" w:space="0" w:color="000000"/>
            </w:tcBorders>
            <w:hideMark/>
          </w:tcPr>
          <w:p w14:paraId="17070644"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Nuotraukų kokybė:</w:t>
            </w:r>
          </w:p>
        </w:tc>
        <w:tc>
          <w:tcPr>
            <w:tcW w:w="7118" w:type="dxa"/>
            <w:tcBorders>
              <w:top w:val="single" w:sz="4" w:space="0" w:color="000000"/>
              <w:left w:val="single" w:sz="4" w:space="0" w:color="000000"/>
              <w:bottom w:val="single" w:sz="4" w:space="0" w:color="000000"/>
              <w:right w:val="single" w:sz="4" w:space="0" w:color="000000"/>
            </w:tcBorders>
          </w:tcPr>
          <w:p w14:paraId="038819E7"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p>
        </w:tc>
      </w:tr>
      <w:tr w:rsidR="00A8611D" w:rsidRPr="00484339" w14:paraId="3A177CF4"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65BD63BA"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3.1.</w:t>
            </w:r>
          </w:p>
        </w:tc>
        <w:tc>
          <w:tcPr>
            <w:tcW w:w="2055" w:type="dxa"/>
            <w:tcBorders>
              <w:top w:val="single" w:sz="4" w:space="0" w:color="000000"/>
              <w:left w:val="single" w:sz="4" w:space="0" w:color="000000"/>
              <w:bottom w:val="single" w:sz="4" w:space="0" w:color="000000"/>
              <w:right w:val="single" w:sz="4" w:space="0" w:color="000000"/>
            </w:tcBorders>
          </w:tcPr>
          <w:p w14:paraId="2DA7CB63"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19324F43"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 xml:space="preserve">Bepiločių orlaiviu surenkamų nuotraukų kiekis turi užtikrinti automatizuotos  </w:t>
            </w:r>
            <w:proofErr w:type="spellStart"/>
            <w:r w:rsidRPr="00E3519F">
              <w:rPr>
                <w:rFonts w:ascii="Times New Roman" w:eastAsia="Times New Roman" w:hAnsi="Times New Roman"/>
                <w:sz w:val="24"/>
                <w:szCs w:val="24"/>
              </w:rPr>
              <w:t>fotogrametrijos</w:t>
            </w:r>
            <w:proofErr w:type="spellEnd"/>
            <w:r w:rsidRPr="00E3519F">
              <w:rPr>
                <w:rFonts w:ascii="Times New Roman" w:eastAsia="Times New Roman" w:hAnsi="Times New Roman"/>
                <w:sz w:val="24"/>
                <w:szCs w:val="24"/>
              </w:rPr>
              <w:t xml:space="preserve"> reikalavimus atitinkantį persidengimą.</w:t>
            </w:r>
          </w:p>
        </w:tc>
      </w:tr>
      <w:tr w:rsidR="00A8611D" w:rsidRPr="00484339" w14:paraId="4843CA1B"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32217EA6"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3.2.</w:t>
            </w:r>
          </w:p>
        </w:tc>
        <w:tc>
          <w:tcPr>
            <w:tcW w:w="2055" w:type="dxa"/>
            <w:tcBorders>
              <w:top w:val="single" w:sz="4" w:space="0" w:color="000000"/>
              <w:left w:val="single" w:sz="4" w:space="0" w:color="000000"/>
              <w:bottom w:val="single" w:sz="4" w:space="0" w:color="000000"/>
              <w:right w:val="single" w:sz="4" w:space="0" w:color="000000"/>
            </w:tcBorders>
          </w:tcPr>
          <w:p w14:paraId="4A047042"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27537888"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FF0000"/>
                <w:sz w:val="24"/>
                <w:szCs w:val="24"/>
              </w:rPr>
            </w:pPr>
            <w:r w:rsidRPr="00E3519F">
              <w:rPr>
                <w:rFonts w:ascii="Times New Roman" w:eastAsia="Times New Roman" w:hAnsi="Times New Roman"/>
                <w:sz w:val="24"/>
                <w:szCs w:val="24"/>
              </w:rPr>
              <w:t>Visą teritoriją (2 km</w:t>
            </w:r>
            <w:r w:rsidRPr="00E3519F">
              <w:rPr>
                <w:rFonts w:ascii="Times New Roman" w:eastAsia="Times New Roman" w:hAnsi="Times New Roman"/>
                <w:sz w:val="24"/>
                <w:szCs w:val="24"/>
                <w:vertAlign w:val="superscript"/>
              </w:rPr>
              <w:t>2</w:t>
            </w:r>
            <w:r w:rsidRPr="00E3519F">
              <w:rPr>
                <w:rFonts w:ascii="Times New Roman" w:eastAsia="Times New Roman" w:hAnsi="Times New Roman"/>
                <w:sz w:val="24"/>
                <w:szCs w:val="24"/>
              </w:rPr>
              <w:t>) dengiančiose nuotraukose bent vieno taško (pikselio) dydis realybėje turi būti mažesnis nei 2,5 cm.</w:t>
            </w:r>
          </w:p>
        </w:tc>
      </w:tr>
      <w:tr w:rsidR="00A8611D" w:rsidRPr="00484339" w14:paraId="306E5B10"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6BAD3955"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3.3.</w:t>
            </w:r>
          </w:p>
        </w:tc>
        <w:tc>
          <w:tcPr>
            <w:tcW w:w="2055" w:type="dxa"/>
            <w:tcBorders>
              <w:top w:val="single" w:sz="4" w:space="0" w:color="000000"/>
              <w:left w:val="single" w:sz="4" w:space="0" w:color="000000"/>
              <w:bottom w:val="single" w:sz="4" w:space="0" w:color="000000"/>
              <w:right w:val="single" w:sz="4" w:space="0" w:color="000000"/>
            </w:tcBorders>
          </w:tcPr>
          <w:p w14:paraId="6F7D75AD"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3B185B2B"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Fotografavimo metu į nuotraukas turi būti automatiškai įrašoma laiko ir padėties žyma. Nuotraukos padėtis turi būti nustatyta ne mažesniu, kaip 1 cm horizontalioje pozicijoje ir 1,5 cm vertikalioje pozicijoje tikslumu su ne didesne nei 1 mm paklaida vienam orlaivio trajektorijos kilometrui.</w:t>
            </w:r>
          </w:p>
        </w:tc>
      </w:tr>
      <w:tr w:rsidR="00A8611D" w:rsidRPr="00484339" w14:paraId="5F985DFC"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14A83182"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4.</w:t>
            </w:r>
          </w:p>
        </w:tc>
        <w:tc>
          <w:tcPr>
            <w:tcW w:w="2055" w:type="dxa"/>
            <w:tcBorders>
              <w:top w:val="single" w:sz="4" w:space="0" w:color="000000"/>
              <w:left w:val="single" w:sz="4" w:space="0" w:color="000000"/>
              <w:bottom w:val="single" w:sz="4" w:space="0" w:color="000000"/>
              <w:right w:val="single" w:sz="4" w:space="0" w:color="000000"/>
            </w:tcBorders>
            <w:hideMark/>
          </w:tcPr>
          <w:p w14:paraId="138000A7"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Reikalavimai skaitmeniniam 3D maketui:</w:t>
            </w:r>
          </w:p>
        </w:tc>
        <w:tc>
          <w:tcPr>
            <w:tcW w:w="7118" w:type="dxa"/>
            <w:tcBorders>
              <w:top w:val="single" w:sz="4" w:space="0" w:color="000000"/>
              <w:left w:val="single" w:sz="4" w:space="0" w:color="000000"/>
              <w:bottom w:val="single" w:sz="4" w:space="0" w:color="000000"/>
              <w:right w:val="single" w:sz="4" w:space="0" w:color="000000"/>
            </w:tcBorders>
          </w:tcPr>
          <w:p w14:paraId="30A5B187"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p>
        </w:tc>
      </w:tr>
      <w:tr w:rsidR="00A8611D" w:rsidRPr="00484339" w14:paraId="7FB546F6"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735A737F"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4.1.</w:t>
            </w:r>
          </w:p>
        </w:tc>
        <w:tc>
          <w:tcPr>
            <w:tcW w:w="2055" w:type="dxa"/>
            <w:tcBorders>
              <w:top w:val="single" w:sz="4" w:space="0" w:color="000000"/>
              <w:left w:val="single" w:sz="4" w:space="0" w:color="000000"/>
              <w:bottom w:val="single" w:sz="4" w:space="0" w:color="000000"/>
              <w:right w:val="single" w:sz="4" w:space="0" w:color="000000"/>
            </w:tcBorders>
          </w:tcPr>
          <w:p w14:paraId="700DBF01"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5A656A8B"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 xml:space="preserve">Skaitmeninis 3D miesto maketas turi būti sukurtas iš nuotraukų kaip vientisas paviršius su  foto tekstūromis (fiksuojama </w:t>
            </w:r>
            <w:proofErr w:type="spellStart"/>
            <w:r w:rsidRPr="00E3519F">
              <w:rPr>
                <w:rFonts w:ascii="Times New Roman" w:eastAsia="Times New Roman" w:hAnsi="Times New Roman"/>
                <w:sz w:val="24"/>
                <w:szCs w:val="24"/>
              </w:rPr>
              <w:t>fotorealistinė</w:t>
            </w:r>
            <w:proofErr w:type="spellEnd"/>
            <w:r w:rsidRPr="00E3519F">
              <w:rPr>
                <w:rFonts w:ascii="Times New Roman" w:eastAsia="Times New Roman" w:hAnsi="Times New Roman"/>
                <w:sz w:val="24"/>
                <w:szCs w:val="24"/>
              </w:rPr>
              <w:t xml:space="preserve"> esama aplinkos situacija).</w:t>
            </w:r>
          </w:p>
        </w:tc>
      </w:tr>
      <w:tr w:rsidR="00A8611D" w:rsidRPr="00484339" w14:paraId="61317058"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68703DDB"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4.2.</w:t>
            </w:r>
          </w:p>
        </w:tc>
        <w:tc>
          <w:tcPr>
            <w:tcW w:w="2055" w:type="dxa"/>
            <w:tcBorders>
              <w:top w:val="single" w:sz="4" w:space="0" w:color="000000"/>
              <w:left w:val="single" w:sz="4" w:space="0" w:color="000000"/>
              <w:bottom w:val="single" w:sz="4" w:space="0" w:color="000000"/>
              <w:right w:val="single" w:sz="4" w:space="0" w:color="000000"/>
            </w:tcBorders>
          </w:tcPr>
          <w:p w14:paraId="3501E961"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2562FA84"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 xml:space="preserve">Maketas turi būti pateiktas 3D formatais, tinkančiais dabar Kliento naudojamoms programoms – </w:t>
            </w:r>
            <w:r w:rsidRPr="00E3519F">
              <w:rPr>
                <w:rFonts w:ascii="Times New Roman" w:eastAsia="Times New Roman" w:hAnsi="Times New Roman"/>
                <w:i/>
                <w:iCs/>
                <w:sz w:val="24"/>
                <w:szCs w:val="24"/>
              </w:rPr>
              <w:t>Windows</w:t>
            </w:r>
            <w:r w:rsidRPr="00E3519F">
              <w:rPr>
                <w:rFonts w:ascii="Times New Roman" w:eastAsia="Times New Roman" w:hAnsi="Times New Roman"/>
                <w:sz w:val="24"/>
                <w:szCs w:val="24"/>
              </w:rPr>
              <w:t xml:space="preserve"> peržiūros programoms (formatai 3MX arba OBJ), internetinei 3D aplikacijai (</w:t>
            </w:r>
            <w:proofErr w:type="spellStart"/>
            <w:r w:rsidRPr="00E3519F">
              <w:rPr>
                <w:rFonts w:ascii="Times New Roman" w:eastAsia="Times New Roman" w:hAnsi="Times New Roman"/>
                <w:sz w:val="24"/>
                <w:szCs w:val="24"/>
              </w:rPr>
              <w:t>LODtree</w:t>
            </w:r>
            <w:proofErr w:type="spellEnd"/>
            <w:r w:rsidRPr="00E3519F">
              <w:rPr>
                <w:rFonts w:ascii="Times New Roman" w:eastAsia="Times New Roman" w:hAnsi="Times New Roman"/>
                <w:sz w:val="24"/>
                <w:szCs w:val="24"/>
              </w:rPr>
              <w:t xml:space="preserve"> XML </w:t>
            </w:r>
            <w:proofErr w:type="spellStart"/>
            <w:r w:rsidRPr="00E3519F">
              <w:rPr>
                <w:rFonts w:ascii="Times New Roman" w:eastAsia="Times New Roman" w:hAnsi="Times New Roman"/>
                <w:sz w:val="24"/>
                <w:szCs w:val="24"/>
              </w:rPr>
              <w:t>Collada</w:t>
            </w:r>
            <w:proofErr w:type="spellEnd"/>
            <w:r w:rsidRPr="00E3519F">
              <w:rPr>
                <w:rFonts w:ascii="Times New Roman" w:eastAsia="Times New Roman" w:hAnsi="Times New Roman"/>
                <w:sz w:val="24"/>
                <w:szCs w:val="24"/>
              </w:rPr>
              <w:t xml:space="preserve"> formatu bei </w:t>
            </w:r>
            <w:proofErr w:type="spellStart"/>
            <w:r w:rsidRPr="00E3519F">
              <w:rPr>
                <w:rFonts w:ascii="Times New Roman" w:eastAsia="Times New Roman" w:hAnsi="Times New Roman"/>
                <w:sz w:val="24"/>
                <w:szCs w:val="24"/>
              </w:rPr>
              <w:t>ArcGIS</w:t>
            </w:r>
            <w:proofErr w:type="spellEnd"/>
            <w:r w:rsidRPr="00E3519F">
              <w:rPr>
                <w:rFonts w:ascii="Times New Roman" w:eastAsia="Times New Roman" w:hAnsi="Times New Roman"/>
                <w:sz w:val="24"/>
                <w:szCs w:val="24"/>
              </w:rPr>
              <w:t xml:space="preserve"> i3S formatu su tekstūromis). Maketo vidinė struktūra turi būti sudaryta iš skirtingo detalumo lygio duomenų rinkinių (LOD </w:t>
            </w:r>
            <w:proofErr w:type="spellStart"/>
            <w:r w:rsidRPr="00E3519F">
              <w:rPr>
                <w:rFonts w:ascii="Times New Roman" w:eastAsia="Times New Roman" w:hAnsi="Times New Roman"/>
                <w:sz w:val="24"/>
                <w:szCs w:val="24"/>
              </w:rPr>
              <w:t>tree</w:t>
            </w:r>
            <w:proofErr w:type="spellEnd"/>
            <w:r w:rsidRPr="00E3519F">
              <w:rPr>
                <w:rFonts w:ascii="Times New Roman" w:eastAsia="Times New Roman" w:hAnsi="Times New Roman"/>
                <w:sz w:val="24"/>
                <w:szCs w:val="24"/>
              </w:rPr>
              <w:t>), leidžiančių vienu metu peržiūros programose įkelti visą maketą ir jį tyrinėti bet kurioje vietoje didžiausiu detalumu.</w:t>
            </w:r>
          </w:p>
        </w:tc>
      </w:tr>
      <w:tr w:rsidR="00A8611D" w:rsidRPr="00484339" w14:paraId="1543D175"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40AFCA5E"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4.3.</w:t>
            </w:r>
          </w:p>
        </w:tc>
        <w:tc>
          <w:tcPr>
            <w:tcW w:w="2055" w:type="dxa"/>
            <w:tcBorders>
              <w:top w:val="single" w:sz="4" w:space="0" w:color="000000"/>
              <w:left w:val="single" w:sz="4" w:space="0" w:color="000000"/>
              <w:bottom w:val="single" w:sz="4" w:space="0" w:color="000000"/>
              <w:right w:val="single" w:sz="4" w:space="0" w:color="000000"/>
            </w:tcBorders>
          </w:tcPr>
          <w:p w14:paraId="32F34F4B"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3B35AD3D"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 xml:space="preserve">Visas maketas 3D </w:t>
            </w:r>
            <w:proofErr w:type="spellStart"/>
            <w:r w:rsidRPr="00E3519F">
              <w:rPr>
                <w:rFonts w:ascii="Times New Roman" w:eastAsia="Times New Roman" w:hAnsi="Times New Roman"/>
                <w:i/>
                <w:iCs/>
                <w:sz w:val="24"/>
                <w:szCs w:val="24"/>
              </w:rPr>
              <w:t>web</w:t>
            </w:r>
            <w:proofErr w:type="spellEnd"/>
            <w:r w:rsidRPr="00E3519F">
              <w:rPr>
                <w:rFonts w:ascii="Times New Roman" w:eastAsia="Times New Roman" w:hAnsi="Times New Roman"/>
                <w:sz w:val="24"/>
                <w:szCs w:val="24"/>
              </w:rPr>
              <w:t xml:space="preserve"> aplikacijoje turi būti atidaromas vienu metu visas (per vieną failą), o ne atskiromis dalimis.</w:t>
            </w:r>
          </w:p>
        </w:tc>
      </w:tr>
      <w:tr w:rsidR="00A8611D" w:rsidRPr="00484339" w14:paraId="3DB99465"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65C7363D"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4.4.</w:t>
            </w:r>
          </w:p>
        </w:tc>
        <w:tc>
          <w:tcPr>
            <w:tcW w:w="2055" w:type="dxa"/>
            <w:tcBorders>
              <w:top w:val="single" w:sz="4" w:space="0" w:color="000000"/>
              <w:left w:val="single" w:sz="4" w:space="0" w:color="000000"/>
              <w:bottom w:val="single" w:sz="4" w:space="0" w:color="000000"/>
              <w:right w:val="single" w:sz="4" w:space="0" w:color="000000"/>
            </w:tcBorders>
          </w:tcPr>
          <w:p w14:paraId="2678BFF7"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01693F99"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3D duomenų detalumas turi būti ne mažesnis nei 7,5 cm realaus objekto vietovėje atžvilgiu.</w:t>
            </w:r>
          </w:p>
        </w:tc>
      </w:tr>
      <w:tr w:rsidR="00A8611D" w:rsidRPr="00484339" w14:paraId="2757D7BC"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137EA8EF"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4.5</w:t>
            </w:r>
          </w:p>
        </w:tc>
        <w:tc>
          <w:tcPr>
            <w:tcW w:w="2055" w:type="dxa"/>
            <w:tcBorders>
              <w:top w:val="single" w:sz="4" w:space="0" w:color="000000"/>
              <w:left w:val="single" w:sz="4" w:space="0" w:color="000000"/>
              <w:bottom w:val="single" w:sz="4" w:space="0" w:color="000000"/>
              <w:right w:val="single" w:sz="4" w:space="0" w:color="000000"/>
            </w:tcBorders>
          </w:tcPr>
          <w:p w14:paraId="7D238747"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5709A04F"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t xml:space="preserve">Maketas turi būti </w:t>
            </w:r>
            <w:proofErr w:type="spellStart"/>
            <w:r w:rsidRPr="00E3519F">
              <w:rPr>
                <w:rFonts w:ascii="Times New Roman" w:eastAsia="Times New Roman" w:hAnsi="Times New Roman"/>
                <w:sz w:val="24"/>
                <w:szCs w:val="24"/>
              </w:rPr>
              <w:t>pozicionuotas</w:t>
            </w:r>
            <w:proofErr w:type="spellEnd"/>
            <w:r w:rsidRPr="00E3519F">
              <w:rPr>
                <w:rFonts w:ascii="Times New Roman" w:eastAsia="Times New Roman" w:hAnsi="Times New Roman"/>
                <w:sz w:val="24"/>
                <w:szCs w:val="24"/>
              </w:rPr>
              <w:t xml:space="preserve"> pagal koordinates ir atitikti objektų padėtį  erdvėje ne mažesniu nei 7,5 cm tikslumu. Tiekėjas turi </w:t>
            </w:r>
            <w:proofErr w:type="spellStart"/>
            <w:r w:rsidRPr="00E3519F">
              <w:rPr>
                <w:rFonts w:ascii="Times New Roman" w:eastAsia="Times New Roman" w:hAnsi="Times New Roman"/>
                <w:sz w:val="24"/>
                <w:szCs w:val="24"/>
              </w:rPr>
              <w:t>supozicionuoti</w:t>
            </w:r>
            <w:proofErr w:type="spellEnd"/>
            <w:r w:rsidRPr="00E3519F">
              <w:rPr>
                <w:rFonts w:ascii="Times New Roman" w:eastAsia="Times New Roman" w:hAnsi="Times New Roman"/>
                <w:sz w:val="24"/>
                <w:szCs w:val="24"/>
              </w:rPr>
              <w:t xml:space="preserve"> modelį pagal ne mažiau, kaip 30 tolygiai išdėstytų </w:t>
            </w:r>
            <w:proofErr w:type="spellStart"/>
            <w:r w:rsidRPr="00E3519F">
              <w:rPr>
                <w:rFonts w:ascii="Times New Roman" w:eastAsia="Times New Roman" w:hAnsi="Times New Roman"/>
                <w:sz w:val="24"/>
                <w:szCs w:val="24"/>
              </w:rPr>
              <w:t>kontūrženklių</w:t>
            </w:r>
            <w:proofErr w:type="spellEnd"/>
            <w:r w:rsidRPr="00E3519F">
              <w:rPr>
                <w:rFonts w:ascii="Times New Roman" w:eastAsia="Times New Roman" w:hAnsi="Times New Roman"/>
                <w:sz w:val="24"/>
                <w:szCs w:val="24"/>
              </w:rPr>
              <w:t xml:space="preserve"> arba modelio pozicionavimo tikslumas turi būti užtikrintas naudojant Lietuvos Respublikos teritorijoje išdėstytos globalinės padėties nustatymo sistemos (GPNS) nuolatinių stočių tikslinamąją informaciją realaus laiko kinematinio (RTK) padėties nustatymo prietaisus. Jei naudojami </w:t>
            </w:r>
            <w:proofErr w:type="spellStart"/>
            <w:r w:rsidRPr="00E3519F">
              <w:rPr>
                <w:rFonts w:ascii="Times New Roman" w:eastAsia="Times New Roman" w:hAnsi="Times New Roman"/>
                <w:sz w:val="24"/>
                <w:szCs w:val="24"/>
              </w:rPr>
              <w:t>kontūrženkliai</w:t>
            </w:r>
            <w:proofErr w:type="spellEnd"/>
            <w:r w:rsidRPr="00E3519F">
              <w:rPr>
                <w:rFonts w:ascii="Times New Roman" w:eastAsia="Times New Roman" w:hAnsi="Times New Roman"/>
                <w:sz w:val="24"/>
                <w:szCs w:val="24"/>
              </w:rPr>
              <w:t xml:space="preserve">, jų padėtis turi būti </w:t>
            </w:r>
            <w:r w:rsidRPr="00E3519F">
              <w:rPr>
                <w:rFonts w:ascii="Times New Roman" w:eastAsia="Times New Roman" w:hAnsi="Times New Roman"/>
                <w:sz w:val="24"/>
                <w:szCs w:val="24"/>
              </w:rPr>
              <w:lastRenderedPageBreak/>
              <w:t>matuoja prietaisais, kurie matavimo metu užtikrina bent 2 cm horizontalų tikslumą.</w:t>
            </w:r>
          </w:p>
        </w:tc>
      </w:tr>
      <w:tr w:rsidR="00A8611D" w:rsidRPr="00484339" w14:paraId="5680B8A8"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6FFC0363"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sz w:val="24"/>
                <w:szCs w:val="24"/>
              </w:rPr>
              <w:lastRenderedPageBreak/>
              <w:t>4.6.</w:t>
            </w:r>
          </w:p>
        </w:tc>
        <w:tc>
          <w:tcPr>
            <w:tcW w:w="2055" w:type="dxa"/>
            <w:tcBorders>
              <w:top w:val="single" w:sz="4" w:space="0" w:color="000000"/>
              <w:left w:val="single" w:sz="4" w:space="0" w:color="000000"/>
              <w:bottom w:val="single" w:sz="4" w:space="0" w:color="000000"/>
              <w:right w:val="single" w:sz="4" w:space="0" w:color="000000"/>
            </w:tcBorders>
          </w:tcPr>
          <w:p w14:paraId="321AE0BB"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7118" w:type="dxa"/>
            <w:tcBorders>
              <w:top w:val="single" w:sz="4" w:space="0" w:color="000000"/>
              <w:left w:val="single" w:sz="4" w:space="0" w:color="000000"/>
              <w:bottom w:val="single" w:sz="4" w:space="0" w:color="000000"/>
              <w:right w:val="single" w:sz="4" w:space="0" w:color="000000"/>
            </w:tcBorders>
            <w:hideMark/>
          </w:tcPr>
          <w:p w14:paraId="4C2C31D6"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Makete leidžiamas mažesnis detalumas ir tikslumas vietose, kurios nematomos iš bepiločio orlaivio (pavyzdžiui, pastogėse, po arkomis, balkonais ir pan.) ir vietose su atspindinčiais ar permatomais paviršiais (pavyzdžiui, stikliniai, veidrodiniai fasadai). Makete taip pat leidžiami nedideli iškraipymai dėl judančių objektų (pavyzdžiui judėję automobiliai). Vandens telkinių paviršiai turi būti suvesti į plokštumą (išlyginti).</w:t>
            </w:r>
          </w:p>
        </w:tc>
      </w:tr>
    </w:tbl>
    <w:p w14:paraId="2338DDAC" w14:textId="77777777" w:rsidR="00A8611D" w:rsidRPr="00090D1D" w:rsidRDefault="00A8611D" w:rsidP="00A8611D">
      <w:pPr>
        <w:suppressAutoHyphens/>
        <w:autoSpaceDN w:val="0"/>
        <w:jc w:val="both"/>
        <w:textAlignment w:val="baseline"/>
        <w:rPr>
          <w:rFonts w:ascii="Times New Roman" w:eastAsia="Times New Roman" w:hAnsi="Times New Roman"/>
          <w:color w:val="000000"/>
          <w:sz w:val="24"/>
          <w:szCs w:val="24"/>
        </w:rPr>
      </w:pPr>
    </w:p>
    <w:p w14:paraId="579CE4C0" w14:textId="77777777" w:rsidR="00A8611D" w:rsidRDefault="00A8611D" w:rsidP="00A8611D">
      <w:pPr>
        <w:numPr>
          <w:ilvl w:val="0"/>
          <w:numId w:val="34"/>
        </w:numPr>
        <w:suppressAutoHyphens/>
        <w:autoSpaceDN w:val="0"/>
        <w:ind w:left="426" w:hanging="426"/>
        <w:contextualSpacing/>
        <w:jc w:val="both"/>
        <w:textAlignment w:val="baseline"/>
        <w:rPr>
          <w:rFonts w:ascii="Times New Roman" w:eastAsia="Times New Roman" w:hAnsi="Times New Roman"/>
          <w:sz w:val="24"/>
          <w:szCs w:val="24"/>
        </w:rPr>
      </w:pPr>
      <w:r w:rsidRPr="00C264CD">
        <w:rPr>
          <w:rFonts w:ascii="Times New Roman" w:eastAsia="Times New Roman" w:hAnsi="Times New Roman"/>
          <w:sz w:val="24"/>
          <w:szCs w:val="24"/>
        </w:rPr>
        <w:t xml:space="preserve">Paslaugų teikėjas turi užtikrinti esamos 3D </w:t>
      </w:r>
      <w:proofErr w:type="spellStart"/>
      <w:r w:rsidRPr="00E3519F">
        <w:rPr>
          <w:rFonts w:ascii="Times New Roman" w:eastAsia="Times New Roman" w:hAnsi="Times New Roman"/>
          <w:i/>
          <w:iCs/>
          <w:sz w:val="24"/>
          <w:szCs w:val="24"/>
        </w:rPr>
        <w:t>web</w:t>
      </w:r>
      <w:proofErr w:type="spellEnd"/>
      <w:r w:rsidRPr="00C264CD">
        <w:rPr>
          <w:rFonts w:ascii="Times New Roman" w:eastAsia="Times New Roman" w:hAnsi="Times New Roman"/>
          <w:sz w:val="24"/>
          <w:szCs w:val="24"/>
        </w:rPr>
        <w:t xml:space="preserve"> aplikacijos išlaikymą savo sąskaita nuosavoje ar nuomojamoje IT infrastruktūroje (debesijos paslauga) ir priežiūrą bei administravimą ne trump</w:t>
      </w:r>
      <w:r w:rsidRPr="00E3519F">
        <w:rPr>
          <w:rFonts w:ascii="Times New Roman" w:eastAsia="Times New Roman" w:hAnsi="Times New Roman"/>
          <w:sz w:val="24"/>
          <w:szCs w:val="24"/>
        </w:rPr>
        <w:t>iau</w:t>
      </w:r>
      <w:r w:rsidRPr="00C264CD">
        <w:rPr>
          <w:rFonts w:ascii="Times New Roman" w:eastAsia="Times New Roman" w:hAnsi="Times New Roman"/>
          <w:sz w:val="24"/>
          <w:szCs w:val="24"/>
        </w:rPr>
        <w:t xml:space="preserve"> kaip 12 mėn</w:t>
      </w:r>
      <w:r w:rsidRPr="00E3519F">
        <w:rPr>
          <w:rFonts w:ascii="Times New Roman" w:eastAsia="Times New Roman" w:hAnsi="Times New Roman"/>
          <w:sz w:val="24"/>
          <w:szCs w:val="24"/>
        </w:rPr>
        <w:t xml:space="preserve">esių nuo </w:t>
      </w:r>
      <w:r>
        <w:rPr>
          <w:rFonts w:ascii="Times New Roman" w:eastAsia="Times New Roman" w:hAnsi="Times New Roman"/>
          <w:sz w:val="24"/>
          <w:szCs w:val="24"/>
        </w:rPr>
        <w:t xml:space="preserve">Paslaugų pirkimo–pardavimo sutarties įsigaliojimo dienos arba sukurti ir palaikyti ekvivalentiško funkcionalumo naują 3D </w:t>
      </w:r>
      <w:proofErr w:type="spellStart"/>
      <w:r w:rsidRPr="00E3519F">
        <w:rPr>
          <w:rFonts w:ascii="Times New Roman" w:eastAsia="Times New Roman" w:hAnsi="Times New Roman"/>
          <w:i/>
          <w:iCs/>
          <w:sz w:val="24"/>
          <w:szCs w:val="24"/>
        </w:rPr>
        <w:t>web</w:t>
      </w:r>
      <w:proofErr w:type="spellEnd"/>
      <w:r>
        <w:rPr>
          <w:rFonts w:ascii="Times New Roman" w:eastAsia="Times New Roman" w:hAnsi="Times New Roman"/>
          <w:sz w:val="24"/>
          <w:szCs w:val="24"/>
        </w:rPr>
        <w:t xml:space="preserve"> aplikaciją. </w:t>
      </w:r>
      <w:r w:rsidRPr="00090D1D">
        <w:rPr>
          <w:rFonts w:ascii="Times New Roman" w:eastAsia="Times New Roman" w:hAnsi="Times New Roman"/>
          <w:sz w:val="24"/>
          <w:szCs w:val="24"/>
        </w:rPr>
        <w:t xml:space="preserve">Reikalavimai </w:t>
      </w:r>
      <w:r>
        <w:rPr>
          <w:rFonts w:ascii="Times New Roman" w:eastAsia="Times New Roman" w:hAnsi="Times New Roman"/>
          <w:sz w:val="24"/>
          <w:szCs w:val="24"/>
        </w:rPr>
        <w:t xml:space="preserve">3D </w:t>
      </w:r>
      <w:proofErr w:type="spellStart"/>
      <w:r w:rsidRPr="00E3519F">
        <w:rPr>
          <w:rFonts w:ascii="Times New Roman" w:eastAsia="Times New Roman" w:hAnsi="Times New Roman"/>
          <w:i/>
          <w:iCs/>
          <w:sz w:val="24"/>
          <w:szCs w:val="24"/>
        </w:rPr>
        <w:t>web</w:t>
      </w:r>
      <w:proofErr w:type="spellEnd"/>
      <w:r>
        <w:rPr>
          <w:rFonts w:ascii="Times New Roman" w:eastAsia="Times New Roman" w:hAnsi="Times New Roman"/>
          <w:sz w:val="24"/>
          <w:szCs w:val="24"/>
        </w:rPr>
        <w:t xml:space="preserve"> </w:t>
      </w:r>
      <w:r w:rsidRPr="00090D1D">
        <w:rPr>
          <w:rFonts w:ascii="Times New Roman" w:eastAsia="Times New Roman" w:hAnsi="Times New Roman"/>
          <w:sz w:val="24"/>
          <w:szCs w:val="24"/>
        </w:rPr>
        <w:t>interneto aplikacijai</w:t>
      </w:r>
      <w:r>
        <w:rPr>
          <w:rFonts w:ascii="Times New Roman" w:eastAsia="Times New Roman" w:hAnsi="Times New Roman"/>
          <w:sz w:val="24"/>
          <w:szCs w:val="24"/>
        </w:rPr>
        <w:t xml:space="preserve"> pateikiami žemiau lentelėje.</w:t>
      </w:r>
    </w:p>
    <w:p w14:paraId="39008EB7" w14:textId="77777777" w:rsidR="00A8611D" w:rsidRDefault="00A8611D" w:rsidP="00A8611D">
      <w:pPr>
        <w:suppressAutoHyphens/>
        <w:autoSpaceDN w:val="0"/>
        <w:contextualSpacing/>
        <w:jc w:val="both"/>
        <w:textAlignment w:val="baseline"/>
        <w:rPr>
          <w:rFonts w:ascii="Times New Roman" w:eastAsia="Times New Roman" w:hAnsi="Times New Roman"/>
          <w:sz w:val="24"/>
          <w:szCs w:val="24"/>
        </w:rPr>
      </w:pPr>
    </w:p>
    <w:p w14:paraId="656FCAB6" w14:textId="77777777" w:rsidR="00A8611D" w:rsidRPr="00E3519F" w:rsidRDefault="00A8611D" w:rsidP="00A8611D">
      <w:pPr>
        <w:suppressAutoHyphens/>
        <w:autoSpaceDN w:val="0"/>
        <w:contextualSpacing/>
        <w:jc w:val="both"/>
        <w:textAlignment w:val="baseline"/>
        <w:rPr>
          <w:rFonts w:ascii="Times New Roman" w:eastAsia="Times New Roman" w:hAnsi="Times New Roman"/>
          <w:b/>
          <w:bCs/>
          <w:sz w:val="24"/>
          <w:szCs w:val="24"/>
        </w:rPr>
      </w:pPr>
      <w:r>
        <w:rPr>
          <w:rFonts w:ascii="Times New Roman" w:eastAsia="Times New Roman" w:hAnsi="Times New Roman"/>
          <w:sz w:val="24"/>
          <w:szCs w:val="24"/>
        </w:rPr>
        <w:t xml:space="preserve">2 lentelė. </w:t>
      </w:r>
      <w:r w:rsidRPr="00E3519F">
        <w:rPr>
          <w:rFonts w:ascii="Times New Roman" w:eastAsia="Times New Roman" w:hAnsi="Times New Roman"/>
          <w:b/>
          <w:bCs/>
          <w:sz w:val="24"/>
          <w:szCs w:val="24"/>
        </w:rPr>
        <w:t xml:space="preserve">Reikalavimai 3D </w:t>
      </w:r>
      <w:proofErr w:type="spellStart"/>
      <w:r w:rsidRPr="00E3519F">
        <w:rPr>
          <w:rFonts w:ascii="Times New Roman" w:eastAsia="Times New Roman" w:hAnsi="Times New Roman"/>
          <w:b/>
          <w:bCs/>
          <w:i/>
          <w:iCs/>
          <w:sz w:val="24"/>
          <w:szCs w:val="24"/>
        </w:rPr>
        <w:t>web</w:t>
      </w:r>
      <w:proofErr w:type="spellEnd"/>
      <w:r w:rsidRPr="00E3519F">
        <w:rPr>
          <w:rFonts w:ascii="Times New Roman" w:eastAsia="Times New Roman" w:hAnsi="Times New Roman"/>
          <w:b/>
          <w:bCs/>
          <w:sz w:val="24"/>
          <w:szCs w:val="24"/>
        </w:rPr>
        <w:t xml:space="preserve"> interneto aplikacijai</w:t>
      </w:r>
    </w:p>
    <w:p w14:paraId="0CC085DB" w14:textId="77777777" w:rsidR="00A8611D" w:rsidRPr="00090D1D" w:rsidRDefault="00A8611D" w:rsidP="00A8611D">
      <w:pPr>
        <w:suppressAutoHyphens/>
        <w:autoSpaceDN w:val="0"/>
        <w:textAlignment w:val="baseline"/>
        <w:rPr>
          <w:rFonts w:ascii="Times New Roman" w:eastAsia="Times New Roman" w:hAnsi="Times New Roman"/>
          <w:sz w:val="24"/>
          <w:szCs w:val="24"/>
        </w:rPr>
      </w:pPr>
    </w:p>
    <w:tbl>
      <w:tblPr>
        <w:tblW w:w="963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2190"/>
        <w:gridCol w:w="6699"/>
      </w:tblGrid>
      <w:tr w:rsidR="00A8611D" w:rsidRPr="005D15A2" w14:paraId="0793B9E9" w14:textId="77777777" w:rsidTr="008C770C">
        <w:tc>
          <w:tcPr>
            <w:tcW w:w="750" w:type="dxa"/>
            <w:tcBorders>
              <w:top w:val="single" w:sz="4" w:space="0" w:color="000000"/>
              <w:left w:val="single" w:sz="4" w:space="0" w:color="000000"/>
              <w:bottom w:val="single" w:sz="4" w:space="0" w:color="000000"/>
              <w:right w:val="single" w:sz="4" w:space="0" w:color="000000"/>
            </w:tcBorders>
            <w:vAlign w:val="center"/>
            <w:hideMark/>
          </w:tcPr>
          <w:p w14:paraId="50DBDEF3" w14:textId="77777777" w:rsidR="00A8611D" w:rsidRPr="00E3519F" w:rsidRDefault="00A8611D" w:rsidP="008C770C">
            <w:pPr>
              <w:suppressAutoHyphens/>
              <w:autoSpaceDN w:val="0"/>
              <w:spacing w:before="120" w:after="120"/>
              <w:jc w:val="center"/>
              <w:textAlignment w:val="baseline"/>
              <w:rPr>
                <w:rFonts w:ascii="Times New Roman" w:eastAsia="Times New Roman" w:hAnsi="Times New Roman"/>
                <w:color w:val="000000"/>
                <w:sz w:val="24"/>
                <w:szCs w:val="24"/>
              </w:rPr>
            </w:pPr>
            <w:r w:rsidRPr="00E3519F">
              <w:rPr>
                <w:rFonts w:ascii="Times New Roman" w:eastAsia="Times New Roman" w:hAnsi="Times New Roman"/>
                <w:b/>
                <w:sz w:val="24"/>
                <w:szCs w:val="24"/>
              </w:rPr>
              <w:t>Eil. Nr.</w:t>
            </w:r>
          </w:p>
        </w:tc>
        <w:tc>
          <w:tcPr>
            <w:tcW w:w="2190" w:type="dxa"/>
            <w:tcBorders>
              <w:top w:val="single" w:sz="4" w:space="0" w:color="000000"/>
              <w:left w:val="single" w:sz="4" w:space="0" w:color="000000"/>
              <w:bottom w:val="single" w:sz="4" w:space="0" w:color="000000"/>
              <w:right w:val="single" w:sz="4" w:space="0" w:color="000000"/>
            </w:tcBorders>
            <w:vAlign w:val="center"/>
            <w:hideMark/>
          </w:tcPr>
          <w:p w14:paraId="1E04F98E" w14:textId="77777777" w:rsidR="00A8611D" w:rsidRPr="00E3519F" w:rsidRDefault="00A8611D" w:rsidP="008C770C">
            <w:pPr>
              <w:suppressAutoHyphens/>
              <w:autoSpaceDN w:val="0"/>
              <w:spacing w:before="120" w:after="120"/>
              <w:jc w:val="center"/>
              <w:textAlignment w:val="baseline"/>
              <w:rPr>
                <w:rFonts w:ascii="Times New Roman" w:eastAsia="Times New Roman" w:hAnsi="Times New Roman"/>
                <w:color w:val="000000"/>
                <w:sz w:val="24"/>
                <w:szCs w:val="24"/>
              </w:rPr>
            </w:pPr>
            <w:r w:rsidRPr="00E3519F">
              <w:rPr>
                <w:rFonts w:ascii="Times New Roman" w:eastAsia="Times New Roman" w:hAnsi="Times New Roman"/>
                <w:b/>
                <w:sz w:val="24"/>
                <w:szCs w:val="24"/>
              </w:rPr>
              <w:t>Reikalavimo pavadinimas</w:t>
            </w:r>
          </w:p>
        </w:tc>
        <w:tc>
          <w:tcPr>
            <w:tcW w:w="6699" w:type="dxa"/>
            <w:tcBorders>
              <w:top w:val="single" w:sz="4" w:space="0" w:color="000000"/>
              <w:left w:val="single" w:sz="4" w:space="0" w:color="000000"/>
              <w:bottom w:val="single" w:sz="4" w:space="0" w:color="000000"/>
              <w:right w:val="single" w:sz="4" w:space="0" w:color="000000"/>
            </w:tcBorders>
            <w:vAlign w:val="center"/>
            <w:hideMark/>
          </w:tcPr>
          <w:p w14:paraId="3FE677EE" w14:textId="77777777" w:rsidR="00A8611D" w:rsidRPr="00E3519F" w:rsidRDefault="00A8611D" w:rsidP="008C770C">
            <w:pPr>
              <w:suppressAutoHyphens/>
              <w:autoSpaceDN w:val="0"/>
              <w:spacing w:before="120" w:after="120"/>
              <w:jc w:val="center"/>
              <w:textAlignment w:val="baseline"/>
              <w:rPr>
                <w:rFonts w:ascii="Times New Roman" w:eastAsia="Times New Roman" w:hAnsi="Times New Roman"/>
                <w:color w:val="000000"/>
                <w:sz w:val="24"/>
                <w:szCs w:val="24"/>
              </w:rPr>
            </w:pPr>
            <w:r w:rsidRPr="00E3519F">
              <w:rPr>
                <w:rFonts w:ascii="Times New Roman" w:eastAsia="Times New Roman" w:hAnsi="Times New Roman"/>
                <w:b/>
                <w:sz w:val="24"/>
                <w:szCs w:val="24"/>
              </w:rPr>
              <w:t>Reikalavimo reikšmė</w:t>
            </w:r>
          </w:p>
        </w:tc>
      </w:tr>
      <w:tr w:rsidR="00A8611D" w:rsidRPr="00E3519F" w14:paraId="2CCEE4FF" w14:textId="77777777" w:rsidTr="008C770C">
        <w:tc>
          <w:tcPr>
            <w:tcW w:w="750" w:type="dxa"/>
            <w:tcBorders>
              <w:top w:val="single" w:sz="4" w:space="0" w:color="000000"/>
              <w:left w:val="single" w:sz="4" w:space="0" w:color="000000"/>
              <w:bottom w:val="single" w:sz="4" w:space="0" w:color="000000"/>
              <w:right w:val="single" w:sz="4" w:space="0" w:color="000000"/>
            </w:tcBorders>
            <w:vAlign w:val="center"/>
          </w:tcPr>
          <w:p w14:paraId="494FC7F5" w14:textId="77777777" w:rsidR="00A8611D" w:rsidRPr="00E3519F" w:rsidRDefault="00A8611D" w:rsidP="008C770C">
            <w:pPr>
              <w:suppressAutoHyphens/>
              <w:autoSpaceDN w:val="0"/>
              <w:jc w:val="center"/>
              <w:textAlignment w:val="baseline"/>
              <w:rPr>
                <w:rFonts w:ascii="Times New Roman" w:eastAsia="Times New Roman" w:hAnsi="Times New Roman"/>
                <w:bCs/>
                <w:i/>
                <w:iCs/>
                <w:sz w:val="16"/>
                <w:szCs w:val="16"/>
              </w:rPr>
            </w:pPr>
            <w:r w:rsidRPr="00E3519F">
              <w:rPr>
                <w:rFonts w:ascii="Times New Roman" w:eastAsia="Times New Roman" w:hAnsi="Times New Roman"/>
                <w:bCs/>
                <w:i/>
                <w:iCs/>
                <w:sz w:val="16"/>
                <w:szCs w:val="16"/>
              </w:rPr>
              <w:t>1</w:t>
            </w:r>
          </w:p>
        </w:tc>
        <w:tc>
          <w:tcPr>
            <w:tcW w:w="2190" w:type="dxa"/>
            <w:tcBorders>
              <w:top w:val="single" w:sz="4" w:space="0" w:color="000000"/>
              <w:left w:val="single" w:sz="4" w:space="0" w:color="000000"/>
              <w:bottom w:val="single" w:sz="4" w:space="0" w:color="000000"/>
              <w:right w:val="single" w:sz="4" w:space="0" w:color="000000"/>
            </w:tcBorders>
            <w:vAlign w:val="center"/>
          </w:tcPr>
          <w:p w14:paraId="14B6D135" w14:textId="77777777" w:rsidR="00A8611D" w:rsidRPr="00E3519F" w:rsidRDefault="00A8611D" w:rsidP="008C770C">
            <w:pPr>
              <w:suppressAutoHyphens/>
              <w:autoSpaceDN w:val="0"/>
              <w:jc w:val="center"/>
              <w:textAlignment w:val="baseline"/>
              <w:rPr>
                <w:rFonts w:ascii="Times New Roman" w:eastAsia="Times New Roman" w:hAnsi="Times New Roman"/>
                <w:bCs/>
                <w:i/>
                <w:iCs/>
                <w:sz w:val="16"/>
                <w:szCs w:val="16"/>
              </w:rPr>
            </w:pPr>
            <w:r w:rsidRPr="00E3519F">
              <w:rPr>
                <w:rFonts w:ascii="Times New Roman" w:eastAsia="Times New Roman" w:hAnsi="Times New Roman"/>
                <w:bCs/>
                <w:i/>
                <w:iCs/>
                <w:sz w:val="16"/>
                <w:szCs w:val="16"/>
              </w:rPr>
              <w:t>2</w:t>
            </w:r>
          </w:p>
        </w:tc>
        <w:tc>
          <w:tcPr>
            <w:tcW w:w="6699" w:type="dxa"/>
            <w:tcBorders>
              <w:top w:val="single" w:sz="4" w:space="0" w:color="000000"/>
              <w:left w:val="single" w:sz="4" w:space="0" w:color="000000"/>
              <w:bottom w:val="single" w:sz="4" w:space="0" w:color="000000"/>
              <w:right w:val="single" w:sz="4" w:space="0" w:color="000000"/>
            </w:tcBorders>
            <w:vAlign w:val="center"/>
          </w:tcPr>
          <w:p w14:paraId="44849181" w14:textId="77777777" w:rsidR="00A8611D" w:rsidRPr="00E3519F" w:rsidRDefault="00A8611D" w:rsidP="008C770C">
            <w:pPr>
              <w:suppressAutoHyphens/>
              <w:autoSpaceDN w:val="0"/>
              <w:jc w:val="center"/>
              <w:textAlignment w:val="baseline"/>
              <w:rPr>
                <w:rFonts w:ascii="Times New Roman" w:eastAsia="Times New Roman" w:hAnsi="Times New Roman"/>
                <w:bCs/>
                <w:i/>
                <w:iCs/>
                <w:sz w:val="16"/>
                <w:szCs w:val="16"/>
              </w:rPr>
            </w:pPr>
            <w:r w:rsidRPr="00E3519F">
              <w:rPr>
                <w:rFonts w:ascii="Times New Roman" w:eastAsia="Times New Roman" w:hAnsi="Times New Roman"/>
                <w:bCs/>
                <w:i/>
                <w:iCs/>
                <w:sz w:val="16"/>
                <w:szCs w:val="16"/>
              </w:rPr>
              <w:t>3</w:t>
            </w:r>
          </w:p>
        </w:tc>
      </w:tr>
      <w:tr w:rsidR="00A8611D" w:rsidRPr="005D15A2" w14:paraId="56036A68"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1833CA07"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15DA3BA6"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color w:val="000000"/>
                <w:sz w:val="24"/>
                <w:szCs w:val="24"/>
              </w:rPr>
              <w:t>Viešos prieigos išvaizda ir funkcionalumas</w:t>
            </w:r>
          </w:p>
        </w:tc>
        <w:tc>
          <w:tcPr>
            <w:tcW w:w="6699" w:type="dxa"/>
            <w:tcBorders>
              <w:top w:val="single" w:sz="4" w:space="0" w:color="000000"/>
              <w:left w:val="single" w:sz="4" w:space="0" w:color="000000"/>
              <w:bottom w:val="single" w:sz="4" w:space="0" w:color="000000"/>
              <w:right w:val="single" w:sz="4" w:space="0" w:color="000000"/>
            </w:tcBorders>
            <w:hideMark/>
          </w:tcPr>
          <w:p w14:paraId="702EFF42"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Viešai prieinama aplikacija turi išlaikyti (</w:t>
            </w:r>
            <w:r>
              <w:rPr>
                <w:rFonts w:ascii="Times New Roman" w:eastAsia="Times New Roman" w:hAnsi="Times New Roman"/>
                <w:sz w:val="24"/>
                <w:szCs w:val="24"/>
              </w:rPr>
              <w:t>visiškai</w:t>
            </w:r>
            <w:r w:rsidRPr="00E3519F">
              <w:rPr>
                <w:rFonts w:ascii="Times New Roman" w:eastAsia="Times New Roman" w:hAnsi="Times New Roman"/>
                <w:sz w:val="24"/>
                <w:szCs w:val="24"/>
              </w:rPr>
              <w:t xml:space="preserve"> atitikti) esamos 3D </w:t>
            </w:r>
            <w:proofErr w:type="spellStart"/>
            <w:r w:rsidRPr="00E3519F">
              <w:rPr>
                <w:rFonts w:ascii="Times New Roman" w:eastAsia="Times New Roman" w:hAnsi="Times New Roman"/>
                <w:i/>
                <w:iCs/>
                <w:sz w:val="24"/>
                <w:szCs w:val="24"/>
              </w:rPr>
              <w:t>web</w:t>
            </w:r>
            <w:proofErr w:type="spellEnd"/>
            <w:r w:rsidRPr="00E3519F">
              <w:rPr>
                <w:rFonts w:ascii="Times New Roman" w:eastAsia="Times New Roman" w:hAnsi="Times New Roman"/>
                <w:sz w:val="24"/>
                <w:szCs w:val="24"/>
              </w:rPr>
              <w:t xml:space="preserve"> aplikacijos, kuri yra pasiekiama adresu </w:t>
            </w:r>
            <w:hyperlink r:id="rId15" w:history="1">
              <w:r w:rsidRPr="00E3519F">
                <w:rPr>
                  <w:rStyle w:val="Hipersaitas"/>
                  <w:rFonts w:ascii="Times New Roman" w:eastAsia="Times New Roman" w:hAnsi="Times New Roman"/>
                  <w:sz w:val="24"/>
                  <w:szCs w:val="24"/>
                </w:rPr>
                <w:t>https://panevezys.lt/3d</w:t>
              </w:r>
            </w:hyperlink>
            <w:r w:rsidRPr="00E3519F">
              <w:rPr>
                <w:rFonts w:ascii="Times New Roman" w:eastAsia="Times New Roman" w:hAnsi="Times New Roman"/>
                <w:sz w:val="24"/>
                <w:szCs w:val="24"/>
              </w:rPr>
              <w:t>, išvaizdą ir funkcionalumą:</w:t>
            </w:r>
          </w:p>
        </w:tc>
      </w:tr>
      <w:tr w:rsidR="00A8611D" w:rsidRPr="005D15A2" w14:paraId="23626FC3"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5C15F31E"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.1.</w:t>
            </w:r>
          </w:p>
        </w:tc>
        <w:tc>
          <w:tcPr>
            <w:tcW w:w="2190" w:type="dxa"/>
            <w:tcBorders>
              <w:top w:val="single" w:sz="4" w:space="0" w:color="000000"/>
              <w:left w:val="single" w:sz="4" w:space="0" w:color="000000"/>
              <w:bottom w:val="single" w:sz="4" w:space="0" w:color="000000"/>
              <w:right w:val="single" w:sz="4" w:space="0" w:color="000000"/>
            </w:tcBorders>
          </w:tcPr>
          <w:p w14:paraId="511CAFD9"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5492EB87"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Valdymo skyde (projekto aprašyme) turi būti pateikti ES finansavimo ženklai su finansavimo programos pavadinimu. Išjungus projekto aprašymo langą, jį turi būti galima vėl įjungti atskiru mygtuku (Apie projektą).</w:t>
            </w:r>
          </w:p>
        </w:tc>
      </w:tr>
      <w:tr w:rsidR="00A8611D" w:rsidRPr="005D15A2" w14:paraId="510692FC" w14:textId="77777777" w:rsidTr="008C770C">
        <w:tc>
          <w:tcPr>
            <w:tcW w:w="750" w:type="dxa"/>
            <w:tcBorders>
              <w:top w:val="single" w:sz="4" w:space="0" w:color="000000"/>
              <w:left w:val="single" w:sz="4" w:space="0" w:color="000000"/>
              <w:bottom w:val="single" w:sz="4" w:space="0" w:color="000000"/>
              <w:right w:val="single" w:sz="4" w:space="0" w:color="000000"/>
            </w:tcBorders>
            <w:hideMark/>
          </w:tcPr>
          <w:p w14:paraId="12665DE4"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.2.</w:t>
            </w:r>
          </w:p>
        </w:tc>
        <w:tc>
          <w:tcPr>
            <w:tcW w:w="2190" w:type="dxa"/>
            <w:tcBorders>
              <w:top w:val="single" w:sz="4" w:space="0" w:color="000000"/>
              <w:left w:val="single" w:sz="4" w:space="0" w:color="000000"/>
              <w:bottom w:val="single" w:sz="4" w:space="0" w:color="000000"/>
              <w:right w:val="single" w:sz="4" w:space="0" w:color="000000"/>
            </w:tcBorders>
          </w:tcPr>
          <w:p w14:paraId="7C2CA354"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5782D3DC"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Turi būti kompaso įrankis, rodantis, kur yra šiaurė, kai 3D skaitmeninis maketas yra laisvai sukinėjamas.</w:t>
            </w:r>
          </w:p>
        </w:tc>
      </w:tr>
      <w:tr w:rsidR="00A8611D" w:rsidRPr="005D15A2" w14:paraId="32F9CE0C" w14:textId="77777777" w:rsidTr="008C770C">
        <w:tc>
          <w:tcPr>
            <w:tcW w:w="750" w:type="dxa"/>
            <w:tcBorders>
              <w:top w:val="single" w:sz="4" w:space="0" w:color="000000"/>
              <w:left w:val="single" w:sz="4" w:space="0" w:color="000000"/>
              <w:bottom w:val="single" w:sz="4" w:space="0" w:color="000000"/>
              <w:right w:val="single" w:sz="4" w:space="0" w:color="000000"/>
            </w:tcBorders>
          </w:tcPr>
          <w:p w14:paraId="0441B540"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.3.</w:t>
            </w:r>
          </w:p>
        </w:tc>
        <w:tc>
          <w:tcPr>
            <w:tcW w:w="2190" w:type="dxa"/>
            <w:tcBorders>
              <w:top w:val="single" w:sz="4" w:space="0" w:color="000000"/>
              <w:left w:val="single" w:sz="4" w:space="0" w:color="000000"/>
              <w:bottom w:val="single" w:sz="4" w:space="0" w:color="000000"/>
              <w:right w:val="single" w:sz="4" w:space="0" w:color="000000"/>
            </w:tcBorders>
          </w:tcPr>
          <w:p w14:paraId="67D31AB6"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28B49661"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Miesto vystymo projektų ribos turi būti pateiktos erdviniais poligonais, kurios spustelėjus būtų pateikti projekto numeris, pavadinimas, biudžetas, kita laisvos formos aprašomoji informacija ir iliustracijos.</w:t>
            </w:r>
          </w:p>
        </w:tc>
      </w:tr>
      <w:tr w:rsidR="00A8611D" w:rsidRPr="005D15A2" w14:paraId="40CE6C4D" w14:textId="77777777" w:rsidTr="008C770C">
        <w:tc>
          <w:tcPr>
            <w:tcW w:w="750" w:type="dxa"/>
            <w:tcBorders>
              <w:top w:val="single" w:sz="4" w:space="0" w:color="000000"/>
              <w:left w:val="single" w:sz="4" w:space="0" w:color="000000"/>
              <w:bottom w:val="single" w:sz="4" w:space="0" w:color="000000"/>
              <w:right w:val="single" w:sz="4" w:space="0" w:color="000000"/>
            </w:tcBorders>
          </w:tcPr>
          <w:p w14:paraId="34626ECA"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.4.</w:t>
            </w:r>
          </w:p>
        </w:tc>
        <w:tc>
          <w:tcPr>
            <w:tcW w:w="2190" w:type="dxa"/>
            <w:tcBorders>
              <w:top w:val="single" w:sz="4" w:space="0" w:color="000000"/>
              <w:left w:val="single" w:sz="4" w:space="0" w:color="000000"/>
              <w:bottom w:val="single" w:sz="4" w:space="0" w:color="000000"/>
              <w:right w:val="single" w:sz="4" w:space="0" w:color="000000"/>
            </w:tcBorders>
          </w:tcPr>
          <w:p w14:paraId="3F40F959"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3AAAAD7D"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 xml:space="preserve">Miesto vystymo projektų 3D modeliai turi būti įjungiami po vieną per išsiskleidžianti sąrašą (grupinį mygtuką). </w:t>
            </w:r>
          </w:p>
        </w:tc>
      </w:tr>
      <w:tr w:rsidR="00A8611D" w:rsidRPr="005D15A2" w14:paraId="52E23181" w14:textId="77777777" w:rsidTr="008C770C">
        <w:tc>
          <w:tcPr>
            <w:tcW w:w="750" w:type="dxa"/>
            <w:tcBorders>
              <w:top w:val="single" w:sz="4" w:space="0" w:color="000000"/>
              <w:left w:val="single" w:sz="4" w:space="0" w:color="000000"/>
              <w:bottom w:val="single" w:sz="4" w:space="0" w:color="000000"/>
              <w:right w:val="single" w:sz="4" w:space="0" w:color="000000"/>
            </w:tcBorders>
          </w:tcPr>
          <w:p w14:paraId="4A1DA249"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.5.</w:t>
            </w:r>
          </w:p>
        </w:tc>
        <w:tc>
          <w:tcPr>
            <w:tcW w:w="2190" w:type="dxa"/>
            <w:tcBorders>
              <w:top w:val="single" w:sz="4" w:space="0" w:color="000000"/>
              <w:left w:val="single" w:sz="4" w:space="0" w:color="000000"/>
              <w:bottom w:val="single" w:sz="4" w:space="0" w:color="000000"/>
              <w:right w:val="single" w:sz="4" w:space="0" w:color="000000"/>
            </w:tcBorders>
          </w:tcPr>
          <w:p w14:paraId="6DE79BF7"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hideMark/>
          </w:tcPr>
          <w:p w14:paraId="69573D93"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 xml:space="preserve">Turi būti matavimo įrankis, leidžiantis pamatuoti atstumą, aukščių skirtumą ir plotą. Matavimo metu </w:t>
            </w:r>
            <w:proofErr w:type="spellStart"/>
            <w:r w:rsidRPr="00E3519F">
              <w:rPr>
                <w:rFonts w:ascii="Times New Roman" w:eastAsia="Times New Roman" w:hAnsi="Times New Roman"/>
                <w:sz w:val="24"/>
                <w:szCs w:val="24"/>
              </w:rPr>
              <w:t>kursoriaus</w:t>
            </w:r>
            <w:proofErr w:type="spellEnd"/>
            <w:r w:rsidRPr="00E3519F">
              <w:rPr>
                <w:rFonts w:ascii="Times New Roman" w:eastAsia="Times New Roman" w:hAnsi="Times New Roman"/>
                <w:sz w:val="24"/>
                <w:szCs w:val="24"/>
              </w:rPr>
              <w:t xml:space="preserve"> vieta turi būti rodoma LKS 94 XY koordinatėmis su altitude, kur tuo metu yra </w:t>
            </w:r>
            <w:proofErr w:type="spellStart"/>
            <w:r w:rsidRPr="00E3519F">
              <w:rPr>
                <w:rFonts w:ascii="Times New Roman" w:eastAsia="Times New Roman" w:hAnsi="Times New Roman"/>
                <w:sz w:val="24"/>
                <w:szCs w:val="24"/>
              </w:rPr>
              <w:t>kursorius</w:t>
            </w:r>
            <w:proofErr w:type="spellEnd"/>
            <w:r w:rsidRPr="00E3519F">
              <w:rPr>
                <w:rFonts w:ascii="Times New Roman" w:eastAsia="Times New Roman" w:hAnsi="Times New Roman"/>
                <w:sz w:val="24"/>
                <w:szCs w:val="24"/>
              </w:rPr>
              <w:t>.</w:t>
            </w:r>
          </w:p>
        </w:tc>
      </w:tr>
      <w:tr w:rsidR="00A8611D" w:rsidRPr="005D15A2" w14:paraId="04F672AC" w14:textId="77777777" w:rsidTr="008C770C">
        <w:tc>
          <w:tcPr>
            <w:tcW w:w="750" w:type="dxa"/>
            <w:tcBorders>
              <w:top w:val="single" w:sz="4" w:space="0" w:color="000000"/>
              <w:left w:val="single" w:sz="4" w:space="0" w:color="000000"/>
              <w:bottom w:val="single" w:sz="4" w:space="0" w:color="000000"/>
              <w:right w:val="single" w:sz="4" w:space="0" w:color="000000"/>
            </w:tcBorders>
          </w:tcPr>
          <w:p w14:paraId="4A91FA6E"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.6.</w:t>
            </w:r>
          </w:p>
        </w:tc>
        <w:tc>
          <w:tcPr>
            <w:tcW w:w="2190" w:type="dxa"/>
            <w:tcBorders>
              <w:top w:val="single" w:sz="4" w:space="0" w:color="000000"/>
              <w:left w:val="single" w:sz="4" w:space="0" w:color="000000"/>
              <w:bottom w:val="single" w:sz="4" w:space="0" w:color="000000"/>
              <w:right w:val="single" w:sz="4" w:space="0" w:color="000000"/>
            </w:tcBorders>
          </w:tcPr>
          <w:p w14:paraId="5D411C42"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hideMark/>
          </w:tcPr>
          <w:p w14:paraId="25E60910"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 xml:space="preserve">Turi būti sukurti numatytieji vaizdai. Pasirinkus numatytąjį vaizdą iš sąrašo, skaitmeninis 3D maketas automatiškai išdidinamas </w:t>
            </w:r>
            <w:r w:rsidRPr="00E3519F">
              <w:rPr>
                <w:rFonts w:ascii="Times New Roman" w:eastAsia="Times New Roman" w:hAnsi="Times New Roman"/>
                <w:sz w:val="24"/>
                <w:szCs w:val="24"/>
              </w:rPr>
              <w:lastRenderedPageBreak/>
              <w:t>numatytoje vietoje numatytu atstumu ir atsukamas numatytu apžvalgos kampu.</w:t>
            </w:r>
          </w:p>
        </w:tc>
      </w:tr>
      <w:tr w:rsidR="00A8611D" w:rsidRPr="005D15A2" w14:paraId="368EC35A" w14:textId="77777777" w:rsidTr="008C770C">
        <w:tc>
          <w:tcPr>
            <w:tcW w:w="750" w:type="dxa"/>
            <w:tcBorders>
              <w:top w:val="single" w:sz="4" w:space="0" w:color="000000"/>
              <w:left w:val="single" w:sz="4" w:space="0" w:color="000000"/>
              <w:bottom w:val="single" w:sz="4" w:space="0" w:color="000000"/>
              <w:right w:val="single" w:sz="4" w:space="0" w:color="000000"/>
            </w:tcBorders>
          </w:tcPr>
          <w:p w14:paraId="7D99EB60"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1</w:t>
            </w:r>
            <w:r w:rsidRPr="00E3519F">
              <w:rPr>
                <w:rFonts w:ascii="Times New Roman" w:eastAsia="Times New Roman" w:hAnsi="Times New Roman"/>
                <w:sz w:val="24"/>
                <w:szCs w:val="24"/>
              </w:rPr>
              <w:t>.7.</w:t>
            </w:r>
          </w:p>
        </w:tc>
        <w:tc>
          <w:tcPr>
            <w:tcW w:w="2190" w:type="dxa"/>
            <w:tcBorders>
              <w:top w:val="single" w:sz="4" w:space="0" w:color="000000"/>
              <w:left w:val="single" w:sz="4" w:space="0" w:color="000000"/>
              <w:bottom w:val="single" w:sz="4" w:space="0" w:color="000000"/>
              <w:right w:val="single" w:sz="4" w:space="0" w:color="000000"/>
            </w:tcBorders>
          </w:tcPr>
          <w:p w14:paraId="14E7B93D"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18BA1A47"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Taškiniai žymekliai (lankytinų objektų vietos) taip pat turi turėti išsaugotuosius vaizdus – pasirinkus žymeklį, modelis automatiškai išdidinamas ir atsukamas į pasirinkto objekto apžvalgos poziciją.</w:t>
            </w:r>
          </w:p>
        </w:tc>
      </w:tr>
      <w:tr w:rsidR="00A8611D" w:rsidRPr="005D15A2" w14:paraId="555EECE1" w14:textId="77777777" w:rsidTr="008C770C">
        <w:tc>
          <w:tcPr>
            <w:tcW w:w="750" w:type="dxa"/>
            <w:tcBorders>
              <w:top w:val="single" w:sz="4" w:space="0" w:color="000000"/>
              <w:left w:val="single" w:sz="4" w:space="0" w:color="000000"/>
              <w:bottom w:val="single" w:sz="4" w:space="0" w:color="000000"/>
              <w:right w:val="single" w:sz="4" w:space="0" w:color="000000"/>
            </w:tcBorders>
          </w:tcPr>
          <w:p w14:paraId="1DE917F5"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.8</w:t>
            </w:r>
            <w:r>
              <w:rPr>
                <w:rFonts w:ascii="Times New Roman" w:eastAsia="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1248D7B1"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hideMark/>
          </w:tcPr>
          <w:p w14:paraId="0F8751EF"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Turi būti įrankis valdyti skaitmeninio 3D maketo atvaizdavimo detalumą mažiausiai 3 (trimis) lygiais – žemas, vidutinis, aukštas, kad užtikrinti stabilumą ir pasiekti didesnę spartą mažesnių resursų kompiuteriuose (žemu detalumo lygiu) arba aukštesnę atvaizdavimo kokybę galingesniuose kompiuteriuose (aukštu detalumo lygiu).</w:t>
            </w:r>
          </w:p>
        </w:tc>
      </w:tr>
      <w:tr w:rsidR="00A8611D" w:rsidRPr="005D15A2" w14:paraId="06FBA6CB" w14:textId="77777777" w:rsidTr="008C770C">
        <w:tc>
          <w:tcPr>
            <w:tcW w:w="750" w:type="dxa"/>
            <w:tcBorders>
              <w:top w:val="single" w:sz="4" w:space="0" w:color="000000"/>
              <w:left w:val="single" w:sz="4" w:space="0" w:color="000000"/>
              <w:bottom w:val="single" w:sz="4" w:space="0" w:color="000000"/>
              <w:right w:val="single" w:sz="4" w:space="0" w:color="000000"/>
            </w:tcBorders>
          </w:tcPr>
          <w:p w14:paraId="35B25047"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.9</w:t>
            </w:r>
            <w:r>
              <w:rPr>
                <w:rFonts w:ascii="Times New Roman" w:eastAsia="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14BE73C9"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696C9E23"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Turi būti saulės šešėlių įrankis, kurį įjungus, saulės pozicija ir šešėlius turi būti galima keisti pasirenkant metų laiką (mėnesiais) ir paros laiką (valandomis).</w:t>
            </w:r>
          </w:p>
        </w:tc>
      </w:tr>
      <w:tr w:rsidR="00A8611D" w:rsidRPr="005D15A2" w14:paraId="53BB4785" w14:textId="77777777" w:rsidTr="008C770C">
        <w:tc>
          <w:tcPr>
            <w:tcW w:w="750" w:type="dxa"/>
            <w:tcBorders>
              <w:top w:val="single" w:sz="4" w:space="0" w:color="000000"/>
              <w:left w:val="single" w:sz="4" w:space="0" w:color="000000"/>
              <w:bottom w:val="single" w:sz="4" w:space="0" w:color="000000"/>
              <w:right w:val="single" w:sz="4" w:space="0" w:color="000000"/>
            </w:tcBorders>
          </w:tcPr>
          <w:p w14:paraId="7F3A79CE"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.10</w:t>
            </w:r>
            <w:r>
              <w:rPr>
                <w:rFonts w:ascii="Times New Roman" w:eastAsia="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015FDFA8"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5613E168"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Turi būti sukurti vaizdavimo režimai – 2D (vaizdas iš viršaus), 3D (laisvai sukinėjamas erdvinis vaizdas), mobili versija (supaprastinta vartotojo sąsaja mobiliesiems telefonams ir planšetėms).</w:t>
            </w:r>
          </w:p>
        </w:tc>
      </w:tr>
      <w:tr w:rsidR="00A8611D" w:rsidRPr="005D15A2" w14:paraId="5AA1A9FF" w14:textId="77777777" w:rsidTr="008C770C">
        <w:tc>
          <w:tcPr>
            <w:tcW w:w="750" w:type="dxa"/>
            <w:tcBorders>
              <w:top w:val="single" w:sz="4" w:space="0" w:color="000000"/>
              <w:left w:val="single" w:sz="4" w:space="0" w:color="000000"/>
              <w:bottom w:val="single" w:sz="4" w:space="0" w:color="000000"/>
              <w:right w:val="single" w:sz="4" w:space="0" w:color="000000"/>
            </w:tcBorders>
          </w:tcPr>
          <w:p w14:paraId="52B39E78"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1</w:t>
            </w:r>
            <w:r w:rsidRPr="00E3519F">
              <w:rPr>
                <w:rFonts w:ascii="Times New Roman" w:eastAsia="Times New Roman" w:hAnsi="Times New Roman"/>
                <w:sz w:val="24"/>
                <w:szCs w:val="24"/>
              </w:rPr>
              <w:t>.11.</w:t>
            </w:r>
          </w:p>
        </w:tc>
        <w:tc>
          <w:tcPr>
            <w:tcW w:w="2190" w:type="dxa"/>
            <w:tcBorders>
              <w:top w:val="single" w:sz="4" w:space="0" w:color="000000"/>
              <w:left w:val="single" w:sz="4" w:space="0" w:color="000000"/>
              <w:bottom w:val="single" w:sz="4" w:space="0" w:color="000000"/>
              <w:right w:val="single" w:sz="4" w:space="0" w:color="000000"/>
            </w:tcBorders>
          </w:tcPr>
          <w:p w14:paraId="4FD343AD"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76D814C4"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Vartotojo sąsają turi būti galima valdyti tiek kompiuterio pele, tiek pirštais lietimui jautriame ekrane.</w:t>
            </w:r>
          </w:p>
        </w:tc>
      </w:tr>
      <w:tr w:rsidR="00A8611D" w:rsidRPr="005D15A2" w14:paraId="529FE747" w14:textId="77777777" w:rsidTr="008C770C">
        <w:tc>
          <w:tcPr>
            <w:tcW w:w="750" w:type="dxa"/>
            <w:tcBorders>
              <w:top w:val="single" w:sz="4" w:space="0" w:color="000000"/>
              <w:left w:val="single" w:sz="4" w:space="0" w:color="000000"/>
              <w:bottom w:val="single" w:sz="4" w:space="0" w:color="000000"/>
              <w:right w:val="single" w:sz="4" w:space="0" w:color="000000"/>
            </w:tcBorders>
          </w:tcPr>
          <w:p w14:paraId="07039327"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p>
        </w:tc>
        <w:tc>
          <w:tcPr>
            <w:tcW w:w="2190" w:type="dxa"/>
            <w:tcBorders>
              <w:top w:val="single" w:sz="4" w:space="0" w:color="000000"/>
              <w:left w:val="single" w:sz="4" w:space="0" w:color="000000"/>
              <w:bottom w:val="single" w:sz="4" w:space="0" w:color="000000"/>
              <w:right w:val="single" w:sz="4" w:space="0" w:color="000000"/>
            </w:tcBorders>
          </w:tcPr>
          <w:p w14:paraId="2F30E7C8"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0238A85F"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Turi būti galima pereiti į interaktyvųjį pasivaikščiojimo režimą, kai 3D modelis yra apžvelgiamas iš žmogaus žvilgsnio perspektyvos, o valdymas supaprastinamas tik dairymusi aplinkui ir judėjimui į priekį.</w:t>
            </w:r>
          </w:p>
        </w:tc>
      </w:tr>
      <w:tr w:rsidR="00A8611D" w:rsidRPr="005D15A2" w14:paraId="2029F066" w14:textId="77777777" w:rsidTr="008C770C">
        <w:tc>
          <w:tcPr>
            <w:tcW w:w="750" w:type="dxa"/>
            <w:tcBorders>
              <w:top w:val="single" w:sz="4" w:space="0" w:color="000000"/>
              <w:left w:val="single" w:sz="4" w:space="0" w:color="000000"/>
              <w:bottom w:val="single" w:sz="4" w:space="0" w:color="000000"/>
              <w:right w:val="single" w:sz="4" w:space="0" w:color="000000"/>
            </w:tcBorders>
          </w:tcPr>
          <w:p w14:paraId="5B78736C"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36F0E4E8"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r w:rsidRPr="00E3519F">
              <w:rPr>
                <w:rFonts w:ascii="Times New Roman" w:eastAsia="Times New Roman" w:hAnsi="Times New Roman"/>
                <w:color w:val="000000"/>
                <w:sz w:val="24"/>
                <w:szCs w:val="24"/>
              </w:rPr>
              <w:t>Administravimo aplinkos funkcionalumas</w:t>
            </w:r>
          </w:p>
        </w:tc>
        <w:tc>
          <w:tcPr>
            <w:tcW w:w="6699" w:type="dxa"/>
            <w:tcBorders>
              <w:top w:val="single" w:sz="4" w:space="0" w:color="000000"/>
              <w:left w:val="single" w:sz="4" w:space="0" w:color="000000"/>
              <w:bottom w:val="single" w:sz="4" w:space="0" w:color="000000"/>
              <w:right w:val="single" w:sz="4" w:space="0" w:color="000000"/>
            </w:tcBorders>
            <w:hideMark/>
          </w:tcPr>
          <w:p w14:paraId="528A569F"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Turi būti pateikta administravimo aplinka, apsaugota slaptažodžiu, leidžianti be papildomo programavimo darbų, redaguoti internetinės aplikacijos išvaizdą ir turinį:</w:t>
            </w:r>
          </w:p>
        </w:tc>
      </w:tr>
      <w:tr w:rsidR="00A8611D" w:rsidRPr="005D15A2" w14:paraId="18CE750B" w14:textId="77777777" w:rsidTr="008C770C">
        <w:tc>
          <w:tcPr>
            <w:tcW w:w="750" w:type="dxa"/>
            <w:tcBorders>
              <w:top w:val="single" w:sz="4" w:space="0" w:color="000000"/>
              <w:left w:val="single" w:sz="4" w:space="0" w:color="000000"/>
              <w:bottom w:val="single" w:sz="4" w:space="0" w:color="000000"/>
              <w:right w:val="single" w:sz="4" w:space="0" w:color="000000"/>
            </w:tcBorders>
          </w:tcPr>
          <w:p w14:paraId="03F83C58"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.1.</w:t>
            </w:r>
          </w:p>
        </w:tc>
        <w:tc>
          <w:tcPr>
            <w:tcW w:w="2190" w:type="dxa"/>
            <w:tcBorders>
              <w:top w:val="single" w:sz="4" w:space="0" w:color="000000"/>
              <w:left w:val="single" w:sz="4" w:space="0" w:color="000000"/>
              <w:bottom w:val="single" w:sz="4" w:space="0" w:color="000000"/>
              <w:right w:val="single" w:sz="4" w:space="0" w:color="000000"/>
            </w:tcBorders>
          </w:tcPr>
          <w:p w14:paraId="652FB3CA"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72113295"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Keisti herbo (logotipo) paveikslėlį ir jo dydį, įdėti ES finansavimo programų ženklus ir kitus laisvai pasirenkamus paveikslėlius,</w:t>
            </w:r>
          </w:p>
        </w:tc>
      </w:tr>
      <w:tr w:rsidR="00A8611D" w:rsidRPr="005D15A2" w14:paraId="3041A38A" w14:textId="77777777" w:rsidTr="008C770C">
        <w:tc>
          <w:tcPr>
            <w:tcW w:w="750" w:type="dxa"/>
            <w:tcBorders>
              <w:top w:val="single" w:sz="4" w:space="0" w:color="000000"/>
              <w:left w:val="single" w:sz="4" w:space="0" w:color="000000"/>
              <w:bottom w:val="single" w:sz="4" w:space="0" w:color="000000"/>
              <w:right w:val="single" w:sz="4" w:space="0" w:color="000000"/>
            </w:tcBorders>
          </w:tcPr>
          <w:p w14:paraId="436CE4AA"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.2.</w:t>
            </w:r>
          </w:p>
        </w:tc>
        <w:tc>
          <w:tcPr>
            <w:tcW w:w="2190" w:type="dxa"/>
            <w:tcBorders>
              <w:top w:val="single" w:sz="4" w:space="0" w:color="000000"/>
              <w:left w:val="single" w:sz="4" w:space="0" w:color="000000"/>
              <w:bottom w:val="single" w:sz="4" w:space="0" w:color="000000"/>
              <w:right w:val="single" w:sz="4" w:space="0" w:color="000000"/>
            </w:tcBorders>
          </w:tcPr>
          <w:p w14:paraId="438D140A"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1646AC03"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Keisti projekto aprašymą (įterpti laisvos formos HTML tekstą, vaizdus, nuorodas)</w:t>
            </w:r>
          </w:p>
        </w:tc>
      </w:tr>
      <w:tr w:rsidR="00A8611D" w:rsidRPr="005D15A2" w14:paraId="771D4DDF" w14:textId="77777777" w:rsidTr="008C770C">
        <w:tc>
          <w:tcPr>
            <w:tcW w:w="750" w:type="dxa"/>
            <w:tcBorders>
              <w:top w:val="single" w:sz="4" w:space="0" w:color="000000"/>
              <w:left w:val="single" w:sz="4" w:space="0" w:color="000000"/>
              <w:bottom w:val="single" w:sz="4" w:space="0" w:color="000000"/>
              <w:right w:val="single" w:sz="4" w:space="0" w:color="000000"/>
            </w:tcBorders>
          </w:tcPr>
          <w:p w14:paraId="612BC4AA"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.3.</w:t>
            </w:r>
          </w:p>
        </w:tc>
        <w:tc>
          <w:tcPr>
            <w:tcW w:w="2190" w:type="dxa"/>
            <w:tcBorders>
              <w:top w:val="single" w:sz="4" w:space="0" w:color="000000"/>
              <w:left w:val="single" w:sz="4" w:space="0" w:color="000000"/>
              <w:bottom w:val="single" w:sz="4" w:space="0" w:color="000000"/>
              <w:right w:val="single" w:sz="4" w:space="0" w:color="000000"/>
            </w:tcBorders>
          </w:tcPr>
          <w:p w14:paraId="67249E4C"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02D9C312"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Įkelti naujus, panaikinti ar keisti esamus taškinius žymeklius (laisvai pasirinkti žymeklio simbolį, parinkti norimą žymeklio dydį) ir per juos iššaukiamus informacijos apie objektą langus (įterpti laisvos formos HTML tekstą, vaizdus, nuorodas), išsaugoti numatytąjį vaizdą (išdidinimo lygį ir apžvalgos kampą)</w:t>
            </w:r>
          </w:p>
        </w:tc>
      </w:tr>
      <w:tr w:rsidR="00A8611D" w:rsidRPr="005D15A2" w14:paraId="370E016C" w14:textId="77777777" w:rsidTr="008C770C">
        <w:tc>
          <w:tcPr>
            <w:tcW w:w="750" w:type="dxa"/>
            <w:tcBorders>
              <w:top w:val="single" w:sz="4" w:space="0" w:color="000000"/>
              <w:left w:val="single" w:sz="4" w:space="0" w:color="000000"/>
              <w:bottom w:val="single" w:sz="4" w:space="0" w:color="000000"/>
              <w:right w:val="single" w:sz="4" w:space="0" w:color="000000"/>
            </w:tcBorders>
          </w:tcPr>
          <w:p w14:paraId="3A415708"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.4.</w:t>
            </w:r>
          </w:p>
        </w:tc>
        <w:tc>
          <w:tcPr>
            <w:tcW w:w="2190" w:type="dxa"/>
            <w:tcBorders>
              <w:top w:val="single" w:sz="4" w:space="0" w:color="000000"/>
              <w:left w:val="single" w:sz="4" w:space="0" w:color="000000"/>
              <w:bottom w:val="single" w:sz="4" w:space="0" w:color="000000"/>
              <w:right w:val="single" w:sz="4" w:space="0" w:color="000000"/>
            </w:tcBorders>
          </w:tcPr>
          <w:p w14:paraId="77B4916A"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653B8299"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Sukurti naujus, panaikinti ar keisti esamus numatytuosius vaizdus (parinkti norimą išdidinimo vietą ir apžvalgos atstumą bei kampą, priskirti ar pakeisti tokio vaizdo pavadinimą),</w:t>
            </w:r>
          </w:p>
        </w:tc>
      </w:tr>
      <w:tr w:rsidR="00A8611D" w:rsidRPr="005D15A2" w14:paraId="38D5EBDF" w14:textId="77777777" w:rsidTr="008C770C">
        <w:tc>
          <w:tcPr>
            <w:tcW w:w="750" w:type="dxa"/>
            <w:tcBorders>
              <w:top w:val="single" w:sz="4" w:space="0" w:color="000000"/>
              <w:left w:val="single" w:sz="4" w:space="0" w:color="000000"/>
              <w:bottom w:val="single" w:sz="4" w:space="0" w:color="000000"/>
              <w:right w:val="single" w:sz="4" w:space="0" w:color="000000"/>
            </w:tcBorders>
          </w:tcPr>
          <w:p w14:paraId="2F595DE8"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2</w:t>
            </w:r>
            <w:r w:rsidRPr="00E3519F">
              <w:rPr>
                <w:rFonts w:ascii="Times New Roman" w:eastAsia="Times New Roman" w:hAnsi="Times New Roman"/>
                <w:sz w:val="24"/>
                <w:szCs w:val="24"/>
              </w:rPr>
              <w:t>.5.</w:t>
            </w:r>
          </w:p>
        </w:tc>
        <w:tc>
          <w:tcPr>
            <w:tcW w:w="2190" w:type="dxa"/>
            <w:tcBorders>
              <w:top w:val="single" w:sz="4" w:space="0" w:color="000000"/>
              <w:left w:val="single" w:sz="4" w:space="0" w:color="000000"/>
              <w:bottom w:val="single" w:sz="4" w:space="0" w:color="000000"/>
              <w:right w:val="single" w:sz="4" w:space="0" w:color="000000"/>
            </w:tcBorders>
          </w:tcPr>
          <w:p w14:paraId="127466AC"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1693A2B6"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Įkelti naujus, panaikinti ar keisti esamus miesto vystymo ir plėtros projektų 3D modelius (keisti jų mastelį, padėtį, pasukimo kampą, aukštį virš miesto 3D maketo)</w:t>
            </w:r>
          </w:p>
        </w:tc>
      </w:tr>
      <w:tr w:rsidR="00A8611D" w:rsidRPr="005D15A2" w14:paraId="7198E059" w14:textId="77777777" w:rsidTr="008C770C">
        <w:tc>
          <w:tcPr>
            <w:tcW w:w="750" w:type="dxa"/>
            <w:tcBorders>
              <w:top w:val="single" w:sz="4" w:space="0" w:color="000000"/>
              <w:left w:val="single" w:sz="4" w:space="0" w:color="000000"/>
              <w:bottom w:val="single" w:sz="4" w:space="0" w:color="000000"/>
              <w:right w:val="single" w:sz="4" w:space="0" w:color="000000"/>
            </w:tcBorders>
          </w:tcPr>
          <w:p w14:paraId="01C695FE"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.6.</w:t>
            </w:r>
          </w:p>
        </w:tc>
        <w:tc>
          <w:tcPr>
            <w:tcW w:w="2190" w:type="dxa"/>
            <w:tcBorders>
              <w:top w:val="single" w:sz="4" w:space="0" w:color="000000"/>
              <w:left w:val="single" w:sz="4" w:space="0" w:color="000000"/>
              <w:bottom w:val="single" w:sz="4" w:space="0" w:color="000000"/>
              <w:right w:val="single" w:sz="4" w:space="0" w:color="000000"/>
            </w:tcBorders>
          </w:tcPr>
          <w:p w14:paraId="3A74EBCB"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32869F45"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 xml:space="preserve">Įkeliant projektinį (miesto vystymo projekto, architektūrinio konkurso pasiūlymo) 3D modelį, turi būti užmaskuojamas </w:t>
            </w:r>
            <w:proofErr w:type="spellStart"/>
            <w:r w:rsidRPr="00E3519F">
              <w:rPr>
                <w:rFonts w:ascii="Times New Roman" w:eastAsia="Times New Roman" w:hAnsi="Times New Roman"/>
                <w:sz w:val="24"/>
                <w:szCs w:val="24"/>
              </w:rPr>
              <w:t>fotogrametrinis</w:t>
            </w:r>
            <w:proofErr w:type="spellEnd"/>
            <w:r w:rsidRPr="00E3519F">
              <w:rPr>
                <w:rFonts w:ascii="Times New Roman" w:eastAsia="Times New Roman" w:hAnsi="Times New Roman"/>
                <w:sz w:val="24"/>
                <w:szCs w:val="24"/>
              </w:rPr>
              <w:t xml:space="preserve"> 3D realybės modelis, kad esamos realybės erdviniai objektai nesikirstų ir neužgožtų projektinio 3D modelio (realybės 3D modelis turi būti suplokštintas projekto teritorijoje.</w:t>
            </w:r>
          </w:p>
        </w:tc>
      </w:tr>
      <w:tr w:rsidR="00A8611D" w:rsidRPr="005D15A2" w14:paraId="45A09DB0" w14:textId="77777777" w:rsidTr="008C770C">
        <w:tc>
          <w:tcPr>
            <w:tcW w:w="750" w:type="dxa"/>
            <w:tcBorders>
              <w:top w:val="single" w:sz="4" w:space="0" w:color="000000"/>
              <w:left w:val="single" w:sz="4" w:space="0" w:color="000000"/>
              <w:bottom w:val="single" w:sz="4" w:space="0" w:color="000000"/>
              <w:right w:val="single" w:sz="4" w:space="0" w:color="000000"/>
            </w:tcBorders>
          </w:tcPr>
          <w:p w14:paraId="10E39EB6"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.7.</w:t>
            </w:r>
          </w:p>
        </w:tc>
        <w:tc>
          <w:tcPr>
            <w:tcW w:w="2190" w:type="dxa"/>
            <w:tcBorders>
              <w:top w:val="single" w:sz="4" w:space="0" w:color="000000"/>
              <w:left w:val="single" w:sz="4" w:space="0" w:color="000000"/>
              <w:bottom w:val="single" w:sz="4" w:space="0" w:color="000000"/>
              <w:right w:val="single" w:sz="4" w:space="0" w:color="000000"/>
            </w:tcBorders>
          </w:tcPr>
          <w:p w14:paraId="074C60A5"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tcPr>
          <w:p w14:paraId="18245A15"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Sukurti naują, panaikinti ar keisti esamą architektūrinio konkurso (plėtros projekto alternatyvų svarstymo) aplinką; konkurso (alternatyvų svarstymo) aplinkoje turi būti galima keisti herbą (logotipą), projekto aprašymą, numatytuosius vaizdus, įkelti ne mažiau nei 20 (dvidešimt) siūlomų 3D modelių, kurių kiekvienas gali būti iki 20 (dvidešimties) MB dydžio.</w:t>
            </w:r>
          </w:p>
        </w:tc>
      </w:tr>
      <w:tr w:rsidR="00A8611D" w:rsidRPr="005D15A2" w14:paraId="750E6040" w14:textId="77777777" w:rsidTr="008C770C">
        <w:tc>
          <w:tcPr>
            <w:tcW w:w="750" w:type="dxa"/>
            <w:tcBorders>
              <w:top w:val="single" w:sz="4" w:space="0" w:color="000000"/>
              <w:left w:val="single" w:sz="4" w:space="0" w:color="000000"/>
              <w:bottom w:val="single" w:sz="4" w:space="0" w:color="000000"/>
              <w:right w:val="single" w:sz="4" w:space="0" w:color="000000"/>
            </w:tcBorders>
          </w:tcPr>
          <w:p w14:paraId="3DCE3C68" w14:textId="77777777" w:rsidR="00A8611D" w:rsidRPr="00E3519F" w:rsidRDefault="00A8611D" w:rsidP="008C770C">
            <w:pPr>
              <w:suppressAutoHyphens/>
              <w:autoSpaceDN w:val="0"/>
              <w:spacing w:before="120" w:after="120"/>
              <w:textAlignment w:val="baseline"/>
              <w:rPr>
                <w:rFonts w:ascii="Times New Roman" w:eastAsia="Times New Roman" w:hAnsi="Times New Roman"/>
                <w:sz w:val="24"/>
                <w:szCs w:val="24"/>
              </w:rPr>
            </w:pPr>
            <w:r>
              <w:rPr>
                <w:rFonts w:ascii="Times New Roman" w:eastAsia="Times New Roman" w:hAnsi="Times New Roman"/>
                <w:sz w:val="24"/>
                <w:szCs w:val="24"/>
              </w:rPr>
              <w:t>2</w:t>
            </w:r>
            <w:r w:rsidRPr="00E3519F">
              <w:rPr>
                <w:rFonts w:ascii="Times New Roman" w:eastAsia="Times New Roman" w:hAnsi="Times New Roman"/>
                <w:sz w:val="24"/>
                <w:szCs w:val="24"/>
              </w:rPr>
              <w:t>.8</w:t>
            </w:r>
            <w:r>
              <w:rPr>
                <w:rFonts w:ascii="Times New Roman" w:eastAsia="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2BF048F6" w14:textId="77777777" w:rsidR="00A8611D" w:rsidRPr="00E3519F" w:rsidRDefault="00A8611D" w:rsidP="008C770C">
            <w:pPr>
              <w:suppressAutoHyphens/>
              <w:autoSpaceDN w:val="0"/>
              <w:spacing w:before="120" w:after="120"/>
              <w:textAlignment w:val="baseline"/>
              <w:rPr>
                <w:rFonts w:ascii="Times New Roman" w:eastAsia="Times New Roman" w:hAnsi="Times New Roman"/>
                <w:color w:val="000000"/>
                <w:sz w:val="24"/>
                <w:szCs w:val="24"/>
              </w:rPr>
            </w:pPr>
          </w:p>
        </w:tc>
        <w:tc>
          <w:tcPr>
            <w:tcW w:w="6699" w:type="dxa"/>
            <w:tcBorders>
              <w:top w:val="single" w:sz="4" w:space="0" w:color="000000"/>
              <w:left w:val="single" w:sz="4" w:space="0" w:color="000000"/>
              <w:bottom w:val="single" w:sz="4" w:space="0" w:color="000000"/>
              <w:right w:val="single" w:sz="4" w:space="0" w:color="000000"/>
            </w:tcBorders>
            <w:hideMark/>
          </w:tcPr>
          <w:p w14:paraId="3C2BBD6A" w14:textId="77777777" w:rsidR="00A8611D" w:rsidRPr="00E3519F" w:rsidRDefault="00A8611D" w:rsidP="008C770C">
            <w:pPr>
              <w:suppressAutoHyphens/>
              <w:autoSpaceDN w:val="0"/>
              <w:spacing w:before="120" w:after="120"/>
              <w:jc w:val="both"/>
              <w:textAlignment w:val="baseline"/>
              <w:rPr>
                <w:rFonts w:ascii="Times New Roman" w:eastAsia="Times New Roman" w:hAnsi="Times New Roman"/>
                <w:sz w:val="24"/>
                <w:szCs w:val="24"/>
              </w:rPr>
            </w:pPr>
            <w:r w:rsidRPr="00E3519F">
              <w:rPr>
                <w:rFonts w:ascii="Times New Roman" w:eastAsia="Times New Roman" w:hAnsi="Times New Roman"/>
                <w:sz w:val="24"/>
                <w:szCs w:val="24"/>
              </w:rPr>
              <w:t>Paslaug</w:t>
            </w:r>
            <w:r>
              <w:rPr>
                <w:rFonts w:ascii="Times New Roman" w:eastAsia="Times New Roman" w:hAnsi="Times New Roman"/>
                <w:sz w:val="24"/>
                <w:szCs w:val="24"/>
              </w:rPr>
              <w:t>ų</w:t>
            </w:r>
            <w:r w:rsidRPr="00E3519F">
              <w:rPr>
                <w:rFonts w:ascii="Times New Roman" w:eastAsia="Times New Roman" w:hAnsi="Times New Roman"/>
                <w:sz w:val="24"/>
                <w:szCs w:val="24"/>
              </w:rPr>
              <w:t xml:space="preserve"> te</w:t>
            </w:r>
            <w:r>
              <w:rPr>
                <w:rFonts w:ascii="Times New Roman" w:eastAsia="Times New Roman" w:hAnsi="Times New Roman"/>
                <w:sz w:val="24"/>
                <w:szCs w:val="24"/>
              </w:rPr>
              <w:t>i</w:t>
            </w:r>
            <w:r w:rsidRPr="00E3519F">
              <w:rPr>
                <w:rFonts w:ascii="Times New Roman" w:eastAsia="Times New Roman" w:hAnsi="Times New Roman"/>
                <w:sz w:val="24"/>
                <w:szCs w:val="24"/>
              </w:rPr>
              <w:t xml:space="preserve">kėjas įsipareigoja, esant reikalui, jei Perkančioji organizacija per 12 mėnesių nuo </w:t>
            </w:r>
            <w:r>
              <w:rPr>
                <w:rFonts w:ascii="Times New Roman" w:eastAsia="Times New Roman" w:hAnsi="Times New Roman"/>
                <w:sz w:val="24"/>
                <w:szCs w:val="24"/>
              </w:rPr>
              <w:t>Paslaugų pirkimo–pardavimo sutarties įsigaliojimo</w:t>
            </w:r>
            <w:r w:rsidRPr="00E3519F">
              <w:rPr>
                <w:rFonts w:ascii="Times New Roman" w:eastAsia="Times New Roman" w:hAnsi="Times New Roman"/>
                <w:sz w:val="24"/>
                <w:szCs w:val="24"/>
              </w:rPr>
              <w:t xml:space="preserve"> pateiks, įkelti į 3D maketą </w:t>
            </w:r>
            <w:proofErr w:type="spellStart"/>
            <w:r w:rsidRPr="00E3519F">
              <w:rPr>
                <w:rFonts w:ascii="Times New Roman" w:eastAsia="Times New Roman" w:hAnsi="Times New Roman"/>
                <w:i/>
                <w:iCs/>
                <w:sz w:val="24"/>
                <w:szCs w:val="24"/>
              </w:rPr>
              <w:t>web</w:t>
            </w:r>
            <w:proofErr w:type="spellEnd"/>
            <w:r w:rsidRPr="00E3519F">
              <w:rPr>
                <w:rFonts w:ascii="Times New Roman" w:eastAsia="Times New Roman" w:hAnsi="Times New Roman"/>
                <w:sz w:val="24"/>
                <w:szCs w:val="24"/>
              </w:rPr>
              <w:t xml:space="preserve"> aplikacijoje iki 10 (dešimties) naujų skaitmeninių 3D erdvinio zonavimo ar perspektyvinio vystymo objektų modelių (pastatai, statiniai, keliai, privažiavimai, aikštės, mažoji architektūra) ne mažesniu nei LOD2 detalumo lygiu pagal </w:t>
            </w:r>
            <w:proofErr w:type="spellStart"/>
            <w:r w:rsidRPr="00E3519F">
              <w:rPr>
                <w:rFonts w:ascii="Times New Roman" w:eastAsia="Times New Roman" w:hAnsi="Times New Roman"/>
                <w:i/>
                <w:iCs/>
                <w:sz w:val="24"/>
                <w:szCs w:val="24"/>
              </w:rPr>
              <w:t>Open</w:t>
            </w:r>
            <w:proofErr w:type="spellEnd"/>
            <w:r w:rsidRPr="00E3519F">
              <w:rPr>
                <w:rFonts w:ascii="Times New Roman" w:eastAsia="Times New Roman" w:hAnsi="Times New Roman"/>
                <w:i/>
                <w:iCs/>
                <w:sz w:val="24"/>
                <w:szCs w:val="24"/>
              </w:rPr>
              <w:t xml:space="preserve"> </w:t>
            </w:r>
            <w:proofErr w:type="spellStart"/>
            <w:r w:rsidRPr="00E3519F">
              <w:rPr>
                <w:rFonts w:ascii="Times New Roman" w:eastAsia="Times New Roman" w:hAnsi="Times New Roman"/>
                <w:i/>
                <w:iCs/>
                <w:sz w:val="24"/>
                <w:szCs w:val="24"/>
              </w:rPr>
              <w:t>Geospatial</w:t>
            </w:r>
            <w:proofErr w:type="spellEnd"/>
            <w:r w:rsidRPr="00E3519F">
              <w:rPr>
                <w:rFonts w:ascii="Times New Roman" w:eastAsia="Times New Roman" w:hAnsi="Times New Roman"/>
                <w:i/>
                <w:iCs/>
                <w:sz w:val="24"/>
                <w:szCs w:val="24"/>
              </w:rPr>
              <w:t xml:space="preserve"> </w:t>
            </w:r>
            <w:proofErr w:type="spellStart"/>
            <w:r w:rsidRPr="00E3519F">
              <w:rPr>
                <w:rFonts w:ascii="Times New Roman" w:eastAsia="Times New Roman" w:hAnsi="Times New Roman"/>
                <w:i/>
                <w:iCs/>
                <w:sz w:val="24"/>
                <w:szCs w:val="24"/>
              </w:rPr>
              <w:t>Consortium</w:t>
            </w:r>
            <w:proofErr w:type="spellEnd"/>
            <w:r w:rsidRPr="00E3519F">
              <w:rPr>
                <w:rFonts w:ascii="Times New Roman" w:eastAsia="Times New Roman" w:hAnsi="Times New Roman"/>
                <w:sz w:val="24"/>
                <w:szCs w:val="24"/>
              </w:rPr>
              <w:t xml:space="preserve"> (OGC) </w:t>
            </w:r>
            <w:proofErr w:type="spellStart"/>
            <w:r w:rsidRPr="00E3519F">
              <w:rPr>
                <w:rFonts w:ascii="Times New Roman" w:eastAsia="Times New Roman" w:hAnsi="Times New Roman"/>
                <w:i/>
                <w:iCs/>
                <w:sz w:val="24"/>
                <w:szCs w:val="24"/>
              </w:rPr>
              <w:t>CityGML</w:t>
            </w:r>
            <w:proofErr w:type="spellEnd"/>
            <w:r w:rsidRPr="00E3519F">
              <w:rPr>
                <w:rFonts w:ascii="Times New Roman" w:eastAsia="Times New Roman" w:hAnsi="Times New Roman"/>
                <w:sz w:val="24"/>
                <w:szCs w:val="24"/>
              </w:rPr>
              <w:t xml:space="preserve"> standarto apibrėžimą ir iki 20 (dvidešimties) taškinių žymeklių (lankytinų ar svarbių objektų vietos) su šių objektų laisvos formos aprašymais ir iliustracijomis.</w:t>
            </w:r>
          </w:p>
        </w:tc>
      </w:tr>
    </w:tbl>
    <w:p w14:paraId="438F61CC" w14:textId="77777777" w:rsidR="00A8611D" w:rsidRDefault="00A8611D" w:rsidP="00A8611D">
      <w:pPr>
        <w:autoSpaceDE w:val="0"/>
        <w:autoSpaceDN w:val="0"/>
        <w:adjustRightInd w:val="0"/>
        <w:outlineLvl w:val="0"/>
        <w:rPr>
          <w:rFonts w:ascii="Times New Roman" w:hAnsi="Times New Roman"/>
          <w:b/>
          <w:sz w:val="24"/>
          <w:szCs w:val="24"/>
        </w:rPr>
      </w:pPr>
    </w:p>
    <w:p w14:paraId="5DA59BC9" w14:textId="7A5D241E" w:rsidR="00316AE0" w:rsidRPr="00A8611D" w:rsidRDefault="00A8611D" w:rsidP="00A8611D">
      <w:pPr>
        <w:autoSpaceDE w:val="0"/>
        <w:autoSpaceDN w:val="0"/>
        <w:adjustRightInd w:val="0"/>
        <w:jc w:val="center"/>
        <w:outlineLvl w:val="0"/>
        <w:rPr>
          <w:rFonts w:ascii="Times New Roman" w:hAnsi="Times New Roman"/>
          <w:b/>
          <w:sz w:val="24"/>
          <w:szCs w:val="24"/>
        </w:rPr>
      </w:pPr>
      <w:r>
        <w:rPr>
          <w:rFonts w:ascii="Times New Roman" w:hAnsi="Times New Roman"/>
          <w:b/>
          <w:sz w:val="24"/>
          <w:szCs w:val="24"/>
        </w:rPr>
        <w:t>_________________________________</w:t>
      </w:r>
    </w:p>
    <w:p w14:paraId="3556556C" w14:textId="77777777" w:rsidR="00316AE0" w:rsidRPr="00471A5A" w:rsidRDefault="00316AE0" w:rsidP="00316AE0">
      <w:pPr>
        <w:tabs>
          <w:tab w:val="left" w:pos="284"/>
          <w:tab w:val="left" w:pos="567"/>
        </w:tabs>
        <w:jc w:val="both"/>
        <w:rPr>
          <w:rFonts w:ascii="Times New Roman" w:hAnsi="Times New Roman" w:cs="Times New Roman"/>
          <w:b/>
          <w:bCs/>
        </w:rPr>
      </w:pPr>
    </w:p>
    <w:p w14:paraId="4C17DD2F" w14:textId="77777777" w:rsidR="00316AE0" w:rsidRDefault="00316AE0" w:rsidP="00316AE0">
      <w:pPr>
        <w:tabs>
          <w:tab w:val="left" w:pos="284"/>
          <w:tab w:val="left" w:pos="567"/>
        </w:tabs>
        <w:jc w:val="center"/>
        <w:rPr>
          <w:rFonts w:ascii="Times New Roman" w:hAnsi="Times New Roman" w:cs="Times New Roman"/>
          <w:b/>
          <w:bCs/>
        </w:rPr>
      </w:pPr>
    </w:p>
    <w:p w14:paraId="4A8D42D1" w14:textId="77777777" w:rsidR="00316AE0" w:rsidRDefault="00316AE0" w:rsidP="00316AE0">
      <w:pPr>
        <w:tabs>
          <w:tab w:val="left" w:pos="284"/>
          <w:tab w:val="left" w:pos="567"/>
        </w:tabs>
        <w:jc w:val="center"/>
        <w:rPr>
          <w:rFonts w:ascii="Times New Roman" w:hAnsi="Times New Roman" w:cs="Times New Roman"/>
          <w:b/>
          <w:bCs/>
        </w:rPr>
      </w:pPr>
    </w:p>
    <w:p w14:paraId="36E945BE" w14:textId="77777777" w:rsidR="00316AE0" w:rsidRPr="00316AE0" w:rsidRDefault="00316AE0" w:rsidP="00316AE0">
      <w:pPr>
        <w:rPr>
          <w:lang w:eastAsia="lt-LT"/>
        </w:rPr>
        <w:sectPr w:rsidR="00316AE0" w:rsidRPr="00316AE0" w:rsidSect="00A927CD">
          <w:footerReference w:type="first" r:id="rId16"/>
          <w:pgSz w:w="12242" w:h="15842" w:code="1"/>
          <w:pgMar w:top="1134" w:right="567" w:bottom="993" w:left="1701" w:header="720" w:footer="720" w:gutter="0"/>
          <w:cols w:space="720"/>
          <w:docGrid w:linePitch="360"/>
        </w:sectPr>
      </w:pPr>
    </w:p>
    <w:p w14:paraId="4844097E" w14:textId="66A8ABD1"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lastRenderedPageBreak/>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7FA5B3F2" w14:textId="77777777" w:rsidR="005E5D6E" w:rsidRPr="008566A8" w:rsidRDefault="005E5D6E" w:rsidP="00C262E3">
      <w:pPr>
        <w:numPr>
          <w:ilvl w:val="0"/>
          <w:numId w:val="17"/>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2F53F95" w14:textId="77777777" w:rsidR="005E5D6E" w:rsidRPr="008566A8" w:rsidRDefault="005E5D6E" w:rsidP="00C262E3">
      <w:pPr>
        <w:numPr>
          <w:ilvl w:val="0"/>
          <w:numId w:val="17"/>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566A8">
        <w:rPr>
          <w:rFonts w:ascii="Times New Roman" w:eastAsia="Verdana" w:hAnsi="Times New Roman" w:cs="Times New Roman"/>
          <w:sz w:val="24"/>
          <w:szCs w:val="24"/>
        </w:rPr>
        <w:t>Certis</w:t>
      </w:r>
      <w:proofErr w:type="spellEnd"/>
      <w:r w:rsidRPr="008566A8">
        <w:rPr>
          <w:rFonts w:ascii="Times New Roman" w:eastAsia="Verdana" w:hAnsi="Times New Roman" w:cs="Times New Roman"/>
          <w:sz w:val="24"/>
          <w:szCs w:val="24"/>
        </w:rPr>
        <w:t>“. Lentelės ketvirtame stulpelyje nurodomi doku</w:t>
      </w:r>
      <w:r w:rsidRPr="008566A8">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566A8">
        <w:rPr>
          <w:rFonts w:ascii="Times New Roman" w:hAnsi="Times New Roman" w:cs="Times New Roman"/>
          <w:sz w:val="24"/>
          <w:szCs w:val="24"/>
        </w:rPr>
        <w:t>Certis</w:t>
      </w:r>
      <w:proofErr w:type="spellEnd"/>
      <w:r w:rsidRPr="008566A8">
        <w:rPr>
          <w:rFonts w:ascii="Times New Roman" w:hAnsi="Times New Roman" w:cs="Times New Roman"/>
          <w:sz w:val="24"/>
          <w:szCs w:val="24"/>
        </w:rPr>
        <w:t xml:space="preserve">“, adresu </w:t>
      </w:r>
      <w:hyperlink r:id="rId17"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1BEADA24"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1BBF4DDA"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70FD6A03"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6</w:t>
      </w:r>
      <w:r w:rsidRPr="008566A8">
        <w:rPr>
          <w:rFonts w:ascii="Times New Roman" w:eastAsiaTheme="minorEastAsia" w:hAnsi="Times New Roman" w:cs="Times New Roman"/>
          <w:sz w:val="24"/>
          <w:szCs w:val="24"/>
          <w:vertAlign w:val="superscript"/>
        </w:rPr>
        <w:t>2</w:t>
      </w:r>
      <w:r w:rsidRPr="008566A8">
        <w:rPr>
          <w:rFonts w:ascii="Times New Roman" w:eastAsiaTheme="minorEastAsia" w:hAnsi="Times New Roman" w:cs="Times New Roman"/>
          <w:sz w:val="24"/>
          <w:szCs w:val="24"/>
        </w:rPr>
        <w:t xml:space="preserve">. Nuo 2024-07-01 įsigaliojus PĮ 37 straipsnio 1 dalies pakeitimui, atliekant supaprastintus pirkimus, kai tiekėjas pateikia EBVPD, pažymų, patvirtinančių VPĮ 46 straipsnyje nurodytų tiekėjo pašalinimo </w:t>
      </w:r>
      <w:r w:rsidRPr="008566A8">
        <w:rPr>
          <w:rFonts w:ascii="Times New Roman" w:eastAsiaTheme="minorEastAsia" w:hAnsi="Times New Roman" w:cs="Times New Roman"/>
          <w:sz w:val="24"/>
          <w:szCs w:val="24"/>
        </w:rPr>
        <w:lastRenderedPageBreak/>
        <w:t>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96E96C7"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8566A8" w:rsidRDefault="005E5D6E" w:rsidP="00FF63B8">
      <w:pPr>
        <w:rPr>
          <w:rFonts w:ascii="Times New Roman" w:hAnsi="Times New Roman" w:cs="Times New Roman"/>
          <w:sz w:val="24"/>
          <w:szCs w:val="24"/>
        </w:rPr>
      </w:pPr>
    </w:p>
    <w:p w14:paraId="4121E44B" w14:textId="5570CF18"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4C3FEE02"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37" w:name="_Hlk489866818"/>
      <w:r w:rsidRPr="008566A8">
        <w:rPr>
          <w:rFonts w:ascii="Times New Roman" w:hAnsi="Times New Roman" w:cs="Times New Roman"/>
          <w:b/>
          <w:sz w:val="24"/>
          <w:szCs w:val="24"/>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w:t>
            </w:r>
            <w:r w:rsidRPr="001F65BB">
              <w:rPr>
                <w:rFonts w:ascii="Times New Roman" w:hAnsi="Times New Roman" w:cs="Times New Roman"/>
                <w:sz w:val="24"/>
                <w:szCs w:val="24"/>
              </w:rPr>
              <w:lastRenderedPageBreak/>
              <w:t>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Pr="00A10CFC" w:rsidRDefault="001E52AE" w:rsidP="001E52AE">
            <w:pPr>
              <w:jc w:val="both"/>
              <w:rPr>
                <w:rFonts w:ascii="Times New Roman" w:eastAsiaTheme="minorEastAsia" w:hAnsi="Times New Roman" w:cs="Times New Roman"/>
                <w:b/>
                <w:bCs/>
                <w:sz w:val="24"/>
                <w:szCs w:val="24"/>
              </w:rPr>
            </w:pPr>
          </w:p>
          <w:p w14:paraId="347A1895" w14:textId="0B4F070B"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4B0DEB83"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w:t>
            </w:r>
            <w:r w:rsidRPr="00FF63B8">
              <w:rPr>
                <w:rFonts w:ascii="Times New Roman" w:hAnsi="Times New Roman" w:cs="Times New Roman"/>
                <w:bCs/>
                <w:sz w:val="24"/>
                <w:szCs w:val="24"/>
                <w:lang w:eastAsia="en-US"/>
              </w:rPr>
              <w:lastRenderedPageBreak/>
              <w:t>– galutinis administracinis sprendimas, jeigu toks sprendimas 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C262E3">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C262E3">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C262E3">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8"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0EF32D1E" w14:textId="4CECB456"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246F70">
              <w:rPr>
                <w:rFonts w:ascii="Times New Roman" w:hAnsi="Times New Roman" w:cs="Times New Roman"/>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1"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2"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3"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4">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0A4CB9"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0A4CB9"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rPr>
            </w:pPr>
            <w:hyperlink r:id="rId25" w:history="1">
              <w:r w:rsidRPr="000A4CB9">
                <w:rPr>
                  <w:rStyle w:val="Hipersaitas"/>
                  <w:rFonts w:ascii="Times New Roman" w:hAnsi="Times New Roman" w:cs="Times New Roman"/>
                  <w:sz w:val="24"/>
                  <w:szCs w:val="24"/>
                  <w:u w:val="single"/>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1E6932" w:rsidRPr="00041853" w14:paraId="32CA801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8125A" w14:textId="77777777" w:rsidR="001E6932" w:rsidRPr="00FF63B8" w:rsidRDefault="001E6932"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4C0B0" w14:textId="262A4A85" w:rsidR="001E6932" w:rsidRPr="00FF63B8" w:rsidRDefault="001E6932"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5655E" w14:textId="778EC5E4" w:rsidR="001E6932" w:rsidRPr="001E6932" w:rsidRDefault="001E6932" w:rsidP="001E6932">
            <w:pPr>
              <w:jc w:val="both"/>
              <w:rPr>
                <w:rFonts w:ascii="Times New Roman" w:eastAsia="Yu Mincho" w:hAnsi="Times New Roman" w:cs="Times New Roman"/>
                <w:b/>
                <w:bCs/>
                <w:sz w:val="24"/>
                <w:szCs w:val="24"/>
              </w:rPr>
            </w:pPr>
            <w:r w:rsidRPr="006849F9">
              <w:rPr>
                <w:rFonts w:ascii="Times New Roman" w:eastAsia="Yu Mincho" w:hAnsi="Times New Roman" w:cs="Times New Roman"/>
                <w:b/>
                <w:bCs/>
                <w:sz w:val="24"/>
                <w:szCs w:val="24"/>
              </w:rPr>
              <w:t>VPĮ 46 straipsnio 7 dalis</w:t>
            </w:r>
          </w:p>
          <w:p w14:paraId="388E7BE6" w14:textId="77777777" w:rsidR="001E6932" w:rsidRPr="006849F9" w:rsidRDefault="001E6932" w:rsidP="001E6932">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7C411067" w14:textId="4D33FB99" w:rsidR="001E6932" w:rsidRPr="00FF63B8" w:rsidRDefault="001E6932" w:rsidP="001E6932">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31E8" w14:textId="56555C88" w:rsidR="001E6932" w:rsidRPr="000A4CB9" w:rsidRDefault="001E6932" w:rsidP="001E6932">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6C849493" w:rsidR="003E16CC" w:rsidRDefault="003E16CC" w:rsidP="00543835">
      <w:pPr>
        <w:rPr>
          <w:b/>
        </w:rPr>
        <w:sectPr w:rsidR="003E16CC" w:rsidSect="00A927CD">
          <w:headerReference w:type="default" r:id="rId26"/>
          <w:footerReference w:type="default" r:id="rId27"/>
          <w:headerReference w:type="first" r:id="rId28"/>
          <w:endnotePr>
            <w:numFmt w:val="decimal"/>
          </w:endnotePr>
          <w:pgSz w:w="12242" w:h="15842" w:code="1"/>
          <w:pgMar w:top="993" w:right="567" w:bottom="851" w:left="1418" w:header="720" w:footer="720" w:gutter="0"/>
          <w:cols w:space="720"/>
          <w:titlePg/>
          <w:docGrid w:linePitch="360"/>
        </w:sectPr>
      </w:pPr>
      <w:bookmarkStart w:id="40" w:name="_Ref38291223"/>
      <w:bookmarkStart w:id="41" w:name="_Ref38291334"/>
      <w:bookmarkStart w:id="42" w:name="_Ref38533412"/>
    </w:p>
    <w:p w14:paraId="3B478541" w14:textId="77777777" w:rsidR="003C10E0" w:rsidRDefault="003C10E0" w:rsidP="003C10E0">
      <w:pPr>
        <w:pStyle w:val="Antrat2"/>
        <w:ind w:left="4820" w:firstLine="1134"/>
        <w:jc w:val="right"/>
        <w:rPr>
          <w:rFonts w:ascii="Times New Roman" w:eastAsia="Calibri" w:hAnsi="Times New Roman" w:cs="Times New Roman"/>
          <w:b/>
          <w:color w:val="auto"/>
          <w:sz w:val="24"/>
          <w:szCs w:val="24"/>
        </w:rPr>
      </w:pPr>
      <w:bookmarkStart w:id="43" w:name="_Ref38291379"/>
      <w:bookmarkStart w:id="44" w:name="_Ref38291394"/>
      <w:bookmarkStart w:id="45" w:name="_Ref38898251"/>
      <w:bookmarkEnd w:id="40"/>
      <w:bookmarkEnd w:id="41"/>
      <w:bookmarkEnd w:id="42"/>
      <w:r w:rsidRPr="00FF63B8">
        <w:rPr>
          <w:rFonts w:ascii="Times New Roman" w:eastAsia="Calibri" w:hAnsi="Times New Roman" w:cs="Times New Roman"/>
          <w:b/>
          <w:color w:val="auto"/>
          <w:sz w:val="24"/>
          <w:szCs w:val="24"/>
        </w:rPr>
        <w:lastRenderedPageBreak/>
        <w:t xml:space="preserve">Pirkimo sąlygų </w:t>
      </w:r>
      <w:r>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1CFD32C" w14:textId="77777777" w:rsidR="003C10E0" w:rsidRPr="00FF63B8" w:rsidRDefault="003C10E0" w:rsidP="003C10E0">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p>
    <w:p w14:paraId="5CE5208A" w14:textId="77777777" w:rsidR="003C10E0" w:rsidRPr="00FF63B8" w:rsidRDefault="003C10E0" w:rsidP="003C10E0">
      <w:pPr>
        <w:rPr>
          <w:b/>
          <w:bCs/>
          <w:smallCaps/>
        </w:rPr>
      </w:pPr>
    </w:p>
    <w:p w14:paraId="5D1E3B01" w14:textId="77777777" w:rsidR="003C10E0" w:rsidRPr="00DE10D2" w:rsidRDefault="003C10E0" w:rsidP="003C10E0"/>
    <w:p w14:paraId="359EBD95" w14:textId="12E7C4F7" w:rsidR="0046296D" w:rsidRPr="0046296D" w:rsidRDefault="003C10E0" w:rsidP="0046296D">
      <w:pPr>
        <w:pStyle w:val="Paantrat"/>
        <w:jc w:val="center"/>
        <w:rPr>
          <w:b/>
          <w:bCs/>
          <w:smallCaps/>
          <w:color w:val="auto"/>
          <w:sz w:val="24"/>
          <w:szCs w:val="24"/>
        </w:rPr>
      </w:pPr>
      <w:r w:rsidRPr="00FF63B8">
        <w:rPr>
          <w:b/>
          <w:bCs/>
          <w:smallCaps/>
          <w:color w:val="auto"/>
          <w:sz w:val="24"/>
          <w:szCs w:val="24"/>
        </w:rPr>
        <w:t xml:space="preserve">TIEKĖJŲ </w:t>
      </w:r>
      <w:r w:rsidRPr="0042796E">
        <w:rPr>
          <w:b/>
          <w:bCs/>
          <w:smallCaps/>
          <w:color w:val="auto"/>
          <w:sz w:val="24"/>
          <w:szCs w:val="24"/>
        </w:rPr>
        <w:t>KVALIFIKACIJOS REIKALAVIMAI</w:t>
      </w:r>
      <w:r w:rsidRPr="00FF63B8">
        <w:rPr>
          <w:b/>
          <w:bCs/>
          <w:smallCaps/>
          <w:color w:val="auto"/>
          <w:sz w:val="24"/>
          <w:szCs w:val="24"/>
        </w:rPr>
        <w:t xml:space="preserve"> </w:t>
      </w:r>
    </w:p>
    <w:p w14:paraId="25DBCFED" w14:textId="77777777" w:rsidR="0046296D" w:rsidRPr="00FF63B8" w:rsidRDefault="0046296D" w:rsidP="0046296D"/>
    <w:p w14:paraId="7CC485EB" w14:textId="77777777" w:rsidR="0046296D" w:rsidRDefault="0046296D" w:rsidP="0046296D">
      <w:pPr>
        <w:pStyle w:val="Sraopastraipa"/>
        <w:numPr>
          <w:ilvl w:val="0"/>
          <w:numId w:val="3"/>
        </w:numPr>
        <w:tabs>
          <w:tab w:val="left" w:pos="851"/>
        </w:tabs>
        <w:spacing w:after="120" w:line="20" w:lineRule="atLeast"/>
        <w:ind w:left="0" w:firstLine="567"/>
        <w:contextualSpacing w:val="0"/>
        <w:jc w:val="both"/>
        <w:rPr>
          <w:rFonts w:eastAsiaTheme="minorHAnsi"/>
          <w:lang w:eastAsia="en-US"/>
        </w:rPr>
        <w:sectPr w:rsidR="0046296D" w:rsidSect="00A927CD">
          <w:endnotePr>
            <w:numFmt w:val="decimal"/>
          </w:endnotePr>
          <w:pgSz w:w="12242" w:h="15842" w:code="1"/>
          <w:pgMar w:top="1701" w:right="567" w:bottom="1134" w:left="1134" w:header="720" w:footer="720" w:gutter="0"/>
          <w:cols w:space="720"/>
          <w:docGrid w:linePitch="360"/>
        </w:sectPr>
      </w:pPr>
      <w:r w:rsidRPr="00F15C41">
        <w:rPr>
          <w:rFonts w:eastAsiaTheme="minorHAnsi"/>
          <w:lang w:eastAsia="en-US"/>
        </w:rPr>
        <w:t>Tiekėj</w:t>
      </w:r>
      <w:r>
        <w:rPr>
          <w:rFonts w:eastAsiaTheme="minorHAnsi"/>
          <w:lang w:eastAsia="en-US"/>
        </w:rPr>
        <w:t>ui</w:t>
      </w:r>
      <w:r w:rsidRPr="00F15C41">
        <w:rPr>
          <w:rFonts w:eastAsiaTheme="minorHAnsi"/>
          <w:lang w:eastAsia="en-US"/>
        </w:rPr>
        <w:t xml:space="preserve"> kvalifikacij</w:t>
      </w:r>
      <w:r>
        <w:rPr>
          <w:rFonts w:eastAsiaTheme="minorHAnsi"/>
          <w:lang w:eastAsia="en-US"/>
        </w:rPr>
        <w:t>os reikalavimai netaikomi.</w:t>
      </w:r>
    </w:p>
    <w:p w14:paraId="1C9C35F8" w14:textId="77777777" w:rsidR="00927853" w:rsidRDefault="00927853" w:rsidP="003C10E0">
      <w:pPr>
        <w:rPr>
          <w:rFonts w:ascii="Times New Roman" w:hAnsi="Times New Roman" w:cs="Times New Roman"/>
          <w:color w:val="000000"/>
          <w:sz w:val="24"/>
          <w:szCs w:val="24"/>
        </w:rPr>
      </w:pPr>
    </w:p>
    <w:p w14:paraId="466320A1" w14:textId="3F007E31" w:rsidR="00F50E4F" w:rsidRDefault="008B4DB2" w:rsidP="008B4DB2">
      <w:pPr>
        <w:pStyle w:val="Antrat2"/>
        <w:tabs>
          <w:tab w:val="center" w:pos="4819"/>
          <w:tab w:val="right" w:pos="9638"/>
        </w:tabs>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tab/>
      </w:r>
      <w:r>
        <w:rPr>
          <w:rFonts w:ascii="Times New Roman" w:eastAsia="Calibri" w:hAnsi="Times New Roman" w:cs="Times New Roman"/>
          <w:b/>
          <w:color w:val="auto"/>
          <w:sz w:val="24"/>
          <w:szCs w:val="24"/>
        </w:rPr>
        <w:tab/>
      </w:r>
      <w:r w:rsidR="008D704D" w:rsidRPr="00FF63B8">
        <w:rPr>
          <w:rFonts w:ascii="Times New Roman" w:eastAsia="Calibri" w:hAnsi="Times New Roman" w:cs="Times New Roman"/>
          <w:b/>
          <w:color w:val="auto"/>
          <w:sz w:val="24"/>
          <w:szCs w:val="24"/>
        </w:rPr>
        <w:t xml:space="preserve">Pirkimo sąlygų </w:t>
      </w:r>
      <w:r w:rsidR="00FE44E7">
        <w:rPr>
          <w:rFonts w:ascii="Times New Roman" w:eastAsia="Calibri" w:hAnsi="Times New Roman" w:cs="Times New Roman"/>
          <w:b/>
          <w:i/>
          <w:iCs/>
          <w:color w:val="auto"/>
          <w:sz w:val="24"/>
          <w:szCs w:val="24"/>
        </w:rPr>
        <w:t>5</w:t>
      </w:r>
      <w:r w:rsidR="008D704D" w:rsidRPr="00FF63B8">
        <w:rPr>
          <w:rFonts w:ascii="Times New Roman" w:eastAsia="Calibri" w:hAnsi="Times New Roman" w:cs="Times New Roman"/>
          <w:b/>
          <w:i/>
          <w:iCs/>
          <w:color w:val="auto"/>
          <w:sz w:val="24"/>
          <w:szCs w:val="24"/>
        </w:rPr>
        <w:t xml:space="preserve"> priedas</w:t>
      </w:r>
      <w:r w:rsidR="008D704D"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3"/>
      <w:bookmarkEnd w:id="44"/>
      <w:bookmarkEnd w:id="45"/>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4D3ECD82" w14:textId="77777777" w:rsidR="00F50E4F" w:rsidRPr="00482FE6" w:rsidRDefault="00F50E4F" w:rsidP="00FF63B8">
      <w:pPr>
        <w:rPr>
          <w:rFonts w:ascii="Times New Roman" w:hAnsi="Times New Roman" w:cs="Times New Roman"/>
          <w:sz w:val="24"/>
          <w:szCs w:val="24"/>
        </w:rPr>
      </w:pPr>
    </w:p>
    <w:p w14:paraId="3584D74E"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w:t>
      </w:r>
      <w:proofErr w:type="spellStart"/>
      <w:r w:rsidRPr="00482FE6">
        <w:rPr>
          <w:rFonts w:ascii="Times New Roman" w:hAnsi="Times New Roman" w:cs="Times New Roman"/>
          <w:i/>
          <w:iCs/>
          <w:sz w:val="24"/>
          <w:szCs w:val="24"/>
        </w:rPr>
        <w:t>xml</w:t>
      </w:r>
      <w:proofErr w:type="spellEnd"/>
      <w:r w:rsidRPr="00482FE6">
        <w:rPr>
          <w:rFonts w:ascii="Times New Roman" w:hAnsi="Times New Roman" w:cs="Times New Roman"/>
          <w:sz w:val="24"/>
          <w:szCs w:val="24"/>
        </w:rPr>
        <w:t xml:space="preserve"> formatu.</w:t>
      </w:r>
    </w:p>
    <w:p w14:paraId="7D5EC61F" w14:textId="77777777" w:rsidR="00F50E4F" w:rsidRPr="00482FE6" w:rsidRDefault="00F50E4F" w:rsidP="002F396F">
      <w:pPr>
        <w:jc w:val="both"/>
        <w:rPr>
          <w:sz w:val="24"/>
          <w:szCs w:val="24"/>
        </w:rPr>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14555ACC"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6" w:name="_Ref38540913"/>
      <w:bookmarkStart w:id="47" w:name="_Ref38898051"/>
      <w:bookmarkStart w:id="48" w:name="_Ref38901392"/>
      <w:r w:rsidRPr="00FF63B8">
        <w:rPr>
          <w:rFonts w:ascii="Times New Roman" w:eastAsia="Calibri" w:hAnsi="Times New Roman" w:cs="Times New Roman"/>
          <w:b/>
          <w:color w:val="auto"/>
          <w:sz w:val="24"/>
          <w:szCs w:val="24"/>
        </w:rPr>
        <w:lastRenderedPageBreak/>
        <w:t xml:space="preserve">Pirkimo sąlygų </w:t>
      </w:r>
      <w:r w:rsidR="00FE44E7" w:rsidRPr="00FE44E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6"/>
      <w:bookmarkEnd w:id="47"/>
      <w:bookmarkEnd w:id="48"/>
    </w:p>
    <w:p w14:paraId="2EDF208A" w14:textId="77777777" w:rsidR="00693D4F" w:rsidRDefault="00693D4F" w:rsidP="00DE290C">
      <w:pPr>
        <w:rPr>
          <w:color w:val="7030A0"/>
        </w:rPr>
      </w:pPr>
    </w:p>
    <w:p w14:paraId="7174A8FF"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2384413D"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23C78BB7" w14:textId="77777777" w:rsidR="007A60B3" w:rsidRPr="003F79CB" w:rsidRDefault="007A60B3" w:rsidP="007A60B3">
      <w:pPr>
        <w:ind w:right="-178"/>
        <w:jc w:val="center"/>
        <w:rPr>
          <w:rFonts w:ascii="Times New Roman" w:hAnsi="Times New Roman" w:cs="Times New Roman"/>
          <w:sz w:val="20"/>
          <w:szCs w:val="20"/>
        </w:rPr>
      </w:pPr>
    </w:p>
    <w:p w14:paraId="3947BB0E"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0A09620A"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1A5B593D"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3D7B3A6C"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3B7D2317"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(perkančioji organizacija))</w:t>
      </w:r>
    </w:p>
    <w:p w14:paraId="4AB80BBC" w14:textId="77777777" w:rsidR="007A60B3" w:rsidRPr="003F79CB" w:rsidRDefault="007A60B3" w:rsidP="007A60B3">
      <w:pPr>
        <w:ind w:firstLine="709"/>
        <w:jc w:val="center"/>
        <w:rPr>
          <w:rFonts w:ascii="Times New Roman" w:hAnsi="Times New Roman" w:cs="Times New Roman"/>
          <w:b/>
          <w:sz w:val="24"/>
          <w:szCs w:val="24"/>
        </w:rPr>
      </w:pPr>
    </w:p>
    <w:p w14:paraId="11A71819" w14:textId="77777777" w:rsidR="007A60B3" w:rsidRDefault="007A60B3" w:rsidP="007A60B3">
      <w:pPr>
        <w:ind w:firstLine="709"/>
        <w:jc w:val="center"/>
        <w:rPr>
          <w:rFonts w:ascii="Times New Roman" w:hAnsi="Times New Roman" w:cs="Times New Roman"/>
          <w:b/>
          <w:sz w:val="24"/>
          <w:szCs w:val="24"/>
        </w:rPr>
      </w:pPr>
    </w:p>
    <w:p w14:paraId="77C2B9FF" w14:textId="77777777" w:rsidR="008C748E" w:rsidRPr="003F79CB" w:rsidRDefault="008C748E" w:rsidP="007A60B3">
      <w:pPr>
        <w:ind w:firstLine="709"/>
        <w:jc w:val="center"/>
        <w:rPr>
          <w:rFonts w:ascii="Times New Roman" w:hAnsi="Times New Roman" w:cs="Times New Roman"/>
          <w:b/>
          <w:sz w:val="24"/>
          <w:szCs w:val="24"/>
        </w:rPr>
      </w:pPr>
    </w:p>
    <w:p w14:paraId="6F221CB9" w14:textId="77777777" w:rsidR="008F77C6" w:rsidRPr="00AB6873" w:rsidRDefault="007A60B3" w:rsidP="007A60B3">
      <w:pPr>
        <w:jc w:val="center"/>
        <w:rPr>
          <w:rFonts w:ascii="Times New Roman" w:hAnsi="Times New Roman" w:cs="Times New Roman"/>
          <w:b/>
          <w:sz w:val="28"/>
          <w:szCs w:val="28"/>
        </w:rPr>
      </w:pPr>
      <w:r w:rsidRPr="00AB6873">
        <w:rPr>
          <w:rFonts w:ascii="Times New Roman" w:hAnsi="Times New Roman" w:cs="Times New Roman"/>
          <w:b/>
          <w:sz w:val="28"/>
          <w:szCs w:val="28"/>
        </w:rPr>
        <w:t xml:space="preserve">PASIŪLYMAS </w:t>
      </w:r>
    </w:p>
    <w:p w14:paraId="525420AB" w14:textId="641D4B3A" w:rsidR="007A60B3" w:rsidRPr="003F79CB" w:rsidRDefault="007A60B3" w:rsidP="00DE10D2">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007612B2" w14:textId="3931F09F" w:rsidR="007A60B3" w:rsidRPr="00AB6873" w:rsidRDefault="00135DC9" w:rsidP="00AB6873">
      <w:pPr>
        <w:spacing w:before="120" w:after="120" w:line="276" w:lineRule="auto"/>
        <w:jc w:val="center"/>
        <w:rPr>
          <w:rFonts w:ascii="Times New Roman" w:hAnsi="Times New Roman" w:cs="Times New Roman"/>
          <w:b/>
          <w:caps/>
          <w:sz w:val="24"/>
          <w:szCs w:val="24"/>
          <w:u w:val="single"/>
        </w:rPr>
      </w:pPr>
      <w:r>
        <w:rPr>
          <w:rFonts w:ascii="Times New Roman" w:hAnsi="Times New Roman" w:cs="Times New Roman"/>
          <w:b/>
          <w:bCs/>
          <w:sz w:val="24"/>
          <w:szCs w:val="24"/>
          <w:u w:val="single"/>
        </w:rPr>
        <w:t>3D MAKETO PAPILDYMO IR 3D INTERNETO SVETAINĖS PALAIKYMO PASLAUGOS</w:t>
      </w:r>
      <w:r w:rsidR="007A60B3" w:rsidRPr="00AB6873">
        <w:rPr>
          <w:rFonts w:ascii="Times New Roman" w:hAnsi="Times New Roman" w:cs="Times New Roman"/>
          <w:b/>
          <w:caps/>
          <w:sz w:val="24"/>
          <w:szCs w:val="24"/>
          <w:u w:val="single"/>
        </w:rPr>
        <w:t xml:space="preserve"> </w:t>
      </w:r>
    </w:p>
    <w:p w14:paraId="4CB7F095" w14:textId="24A6C69E"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47956DA1" w14:textId="77777777" w:rsidR="007A60B3" w:rsidRPr="003F79CB" w:rsidRDefault="007A60B3" w:rsidP="007A60B3">
      <w:pPr>
        <w:jc w:val="center"/>
        <w:rPr>
          <w:rFonts w:ascii="Times New Roman" w:hAnsi="Times New Roman" w:cs="Times New Roman"/>
          <w:b/>
          <w:sz w:val="24"/>
          <w:szCs w:val="24"/>
        </w:rPr>
      </w:pPr>
    </w:p>
    <w:p w14:paraId="4A9B9533"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4DB7ABF4"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1A4C9519"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07009150"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61C01AE" w14:textId="77777777" w:rsidR="008C748E" w:rsidRDefault="008C748E" w:rsidP="007A60B3">
      <w:pPr>
        <w:jc w:val="center"/>
        <w:rPr>
          <w:rFonts w:ascii="Times New Roman" w:hAnsi="Times New Roman" w:cs="Times New Roman"/>
          <w:sz w:val="20"/>
          <w:szCs w:val="20"/>
        </w:rPr>
      </w:pPr>
    </w:p>
    <w:p w14:paraId="5BAC91C2" w14:textId="77777777" w:rsidR="008C748E" w:rsidRPr="003F79CB" w:rsidRDefault="008C748E" w:rsidP="007A60B3">
      <w:pPr>
        <w:jc w:val="center"/>
        <w:rPr>
          <w:rFonts w:ascii="Times New Roman" w:hAnsi="Times New Roman" w:cs="Times New Roman"/>
          <w:sz w:val="20"/>
          <w:szCs w:val="20"/>
        </w:rPr>
      </w:pPr>
    </w:p>
    <w:p w14:paraId="3BD36A80"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377BD32" w14:textId="77777777" w:rsidTr="00D97998">
        <w:tc>
          <w:tcPr>
            <w:tcW w:w="5245" w:type="dxa"/>
          </w:tcPr>
          <w:p w14:paraId="38A992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5C636F4F" w14:textId="77777777" w:rsidR="007A60B3" w:rsidRPr="003F79CB" w:rsidRDefault="007A60B3" w:rsidP="007A60B3">
            <w:pPr>
              <w:spacing w:before="120" w:after="120"/>
              <w:jc w:val="both"/>
              <w:rPr>
                <w:rFonts w:ascii="Times New Roman" w:hAnsi="Times New Roman" w:cs="Times New Roman"/>
                <w:sz w:val="24"/>
                <w:szCs w:val="24"/>
              </w:rPr>
            </w:pPr>
          </w:p>
          <w:p w14:paraId="6DB2125F"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14BC4B6D" w14:textId="77777777" w:rsidTr="00D97998">
        <w:tc>
          <w:tcPr>
            <w:tcW w:w="5245" w:type="dxa"/>
          </w:tcPr>
          <w:p w14:paraId="03A21C95"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7D2F2571"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A1B7A62" w14:textId="77777777" w:rsidTr="00D97998">
        <w:tc>
          <w:tcPr>
            <w:tcW w:w="5245" w:type="dxa"/>
          </w:tcPr>
          <w:p w14:paraId="16A65351"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05D6FF2E" w14:textId="77777777" w:rsidR="007A60B3" w:rsidRPr="003F79CB" w:rsidRDefault="007A60B3" w:rsidP="007A60B3">
            <w:pPr>
              <w:spacing w:before="120" w:after="120"/>
              <w:jc w:val="both"/>
              <w:rPr>
                <w:rFonts w:ascii="Times New Roman" w:hAnsi="Times New Roman" w:cs="Times New Roman"/>
                <w:sz w:val="24"/>
                <w:szCs w:val="24"/>
              </w:rPr>
            </w:pPr>
          </w:p>
          <w:p w14:paraId="24083665"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30A71945" w14:textId="77777777" w:rsidTr="00D97998">
        <w:tc>
          <w:tcPr>
            <w:tcW w:w="5245" w:type="dxa"/>
          </w:tcPr>
          <w:p w14:paraId="3B32FC8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2E0FD690"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CF59D43" w14:textId="77777777" w:rsidTr="00D97998">
        <w:tc>
          <w:tcPr>
            <w:tcW w:w="5245" w:type="dxa"/>
          </w:tcPr>
          <w:p w14:paraId="158146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1B77C60D" w14:textId="77777777" w:rsidR="007A60B3" w:rsidRPr="003F79CB" w:rsidRDefault="007A60B3" w:rsidP="007A60B3">
            <w:pPr>
              <w:spacing w:before="120" w:after="120"/>
              <w:jc w:val="both"/>
              <w:rPr>
                <w:rFonts w:ascii="Times New Roman" w:hAnsi="Times New Roman" w:cs="Times New Roman"/>
                <w:sz w:val="24"/>
                <w:szCs w:val="24"/>
              </w:rPr>
            </w:pPr>
          </w:p>
        </w:tc>
      </w:tr>
    </w:tbl>
    <w:p w14:paraId="44705861" w14:textId="77777777" w:rsidR="008C748E" w:rsidRDefault="008C748E" w:rsidP="007A60B3">
      <w:pPr>
        <w:tabs>
          <w:tab w:val="left" w:pos="567"/>
        </w:tabs>
        <w:spacing w:before="120"/>
        <w:jc w:val="both"/>
        <w:rPr>
          <w:rFonts w:ascii="Times New Roman" w:hAnsi="Times New Roman" w:cs="Times New Roman"/>
          <w:sz w:val="24"/>
          <w:szCs w:val="24"/>
        </w:rPr>
      </w:pPr>
    </w:p>
    <w:p w14:paraId="559F0A8D" w14:textId="0660A396"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51649CB0"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1BDBE122"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5D589CFB" w14:textId="77777777" w:rsidR="007A60B3" w:rsidRPr="003F79CB" w:rsidRDefault="007A60B3" w:rsidP="008F77C6">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2B8B3BE6" w14:textId="77777777" w:rsidR="007A60B3" w:rsidRDefault="007A60B3" w:rsidP="007A60B3">
      <w:pPr>
        <w:tabs>
          <w:tab w:val="left" w:pos="567"/>
        </w:tabs>
        <w:jc w:val="both"/>
        <w:rPr>
          <w:rFonts w:ascii="Times New Roman" w:hAnsi="Times New Roman" w:cs="Times New Roman"/>
          <w:sz w:val="24"/>
          <w:szCs w:val="24"/>
        </w:rPr>
      </w:pPr>
    </w:p>
    <w:p w14:paraId="7C650B03" w14:textId="77777777" w:rsidR="008C748E" w:rsidRDefault="008C748E" w:rsidP="007A60B3">
      <w:pPr>
        <w:tabs>
          <w:tab w:val="left" w:pos="567"/>
        </w:tabs>
        <w:jc w:val="both"/>
        <w:rPr>
          <w:rFonts w:ascii="Times New Roman" w:hAnsi="Times New Roman" w:cs="Times New Roman"/>
          <w:sz w:val="24"/>
          <w:szCs w:val="24"/>
        </w:rPr>
      </w:pPr>
    </w:p>
    <w:p w14:paraId="66313F20" w14:textId="77777777" w:rsidR="008C748E" w:rsidRDefault="008C748E" w:rsidP="007A60B3">
      <w:pPr>
        <w:tabs>
          <w:tab w:val="left" w:pos="567"/>
        </w:tabs>
        <w:jc w:val="both"/>
        <w:rPr>
          <w:rFonts w:ascii="Times New Roman" w:hAnsi="Times New Roman" w:cs="Times New Roman"/>
          <w:sz w:val="24"/>
          <w:szCs w:val="24"/>
        </w:rPr>
      </w:pPr>
    </w:p>
    <w:p w14:paraId="2B15CDAB" w14:textId="77777777" w:rsidR="008C748E" w:rsidRPr="003F79CB" w:rsidRDefault="008C748E" w:rsidP="007A60B3">
      <w:pPr>
        <w:tabs>
          <w:tab w:val="left" w:pos="567"/>
        </w:tabs>
        <w:jc w:val="both"/>
        <w:rPr>
          <w:rFonts w:ascii="Times New Roman" w:hAnsi="Times New Roman" w:cs="Times New Roman"/>
          <w:sz w:val="24"/>
          <w:szCs w:val="24"/>
        </w:rPr>
      </w:pPr>
    </w:p>
    <w:p w14:paraId="4287632D" w14:textId="546D17A9" w:rsidR="00625636" w:rsidRDefault="007A60B3" w:rsidP="003B39F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220C86">
        <w:rPr>
          <w:rFonts w:ascii="Times New Roman" w:hAnsi="Times New Roman" w:cs="Times New Roman"/>
          <w:b/>
          <w:bCs/>
          <w:sz w:val="24"/>
          <w:szCs w:val="24"/>
        </w:rPr>
        <w:t>ASLAUGAS</w:t>
      </w:r>
      <w:r w:rsidRPr="003F79CB">
        <w:rPr>
          <w:rFonts w:ascii="Times New Roman" w:hAnsi="Times New Roman" w:cs="Times New Roman"/>
          <w:b/>
          <w:bCs/>
          <w:sz w:val="24"/>
          <w:szCs w:val="24"/>
        </w:rPr>
        <w:t xml:space="preserve">: </w:t>
      </w:r>
    </w:p>
    <w:p w14:paraId="6590A858" w14:textId="77777777" w:rsidR="00625636" w:rsidRDefault="00625636" w:rsidP="007A60B3">
      <w:pPr>
        <w:ind w:hanging="142"/>
        <w:jc w:val="both"/>
        <w:rPr>
          <w:rFonts w:ascii="Times New Roman" w:hAnsi="Times New Roman" w:cs="Times New Roman"/>
          <w:b/>
          <w:bCs/>
          <w:sz w:val="24"/>
          <w:szCs w:val="24"/>
        </w:rPr>
      </w:pP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852"/>
        <w:gridCol w:w="2037"/>
      </w:tblGrid>
      <w:tr w:rsidR="00ED61E1" w:rsidRPr="00625636" w14:paraId="7EBE56B4" w14:textId="77777777" w:rsidTr="0068615E">
        <w:trPr>
          <w:trHeight w:val="901"/>
        </w:trPr>
        <w:tc>
          <w:tcPr>
            <w:tcW w:w="7852" w:type="dxa"/>
          </w:tcPr>
          <w:p w14:paraId="6216A819" w14:textId="1DCA589E" w:rsidR="00ED61E1" w:rsidRPr="000D1BC2" w:rsidRDefault="00ED61E1" w:rsidP="00625636">
            <w:pPr>
              <w:jc w:val="center"/>
              <w:rPr>
                <w:rFonts w:ascii="Times New Roman" w:eastAsia="Times New Roman" w:hAnsi="Times New Roman" w:cs="Times New Roman"/>
                <w:b/>
                <w:sz w:val="24"/>
                <w:szCs w:val="24"/>
                <w:highlight w:val="yellow"/>
                <w:lang w:eastAsia="lt-LT"/>
                <w14:ligatures w14:val="none"/>
              </w:rPr>
            </w:pPr>
            <w:r w:rsidRPr="00625636">
              <w:rPr>
                <w:rFonts w:ascii="Times New Roman" w:eastAsia="Times New Roman" w:hAnsi="Times New Roman" w:cs="Times New Roman"/>
                <w:b/>
                <w:sz w:val="24"/>
                <w:szCs w:val="24"/>
                <w:lang w:eastAsia="lt-LT"/>
                <w14:ligatures w14:val="none"/>
              </w:rPr>
              <w:t>P</w:t>
            </w:r>
            <w:r>
              <w:rPr>
                <w:rFonts w:ascii="Times New Roman" w:eastAsia="Times New Roman" w:hAnsi="Times New Roman" w:cs="Times New Roman"/>
                <w:b/>
                <w:sz w:val="24"/>
                <w:szCs w:val="24"/>
                <w:lang w:eastAsia="lt-LT"/>
                <w14:ligatures w14:val="none"/>
              </w:rPr>
              <w:t>aslaugų</w:t>
            </w:r>
            <w:r w:rsidRPr="00625636">
              <w:rPr>
                <w:rFonts w:ascii="Times New Roman" w:eastAsia="Times New Roman" w:hAnsi="Times New Roman" w:cs="Times New Roman"/>
                <w:b/>
                <w:sz w:val="24"/>
                <w:szCs w:val="24"/>
                <w:lang w:eastAsia="lt-LT"/>
                <w14:ligatures w14:val="none"/>
              </w:rPr>
              <w:t xml:space="preserve"> pavadinimas</w:t>
            </w:r>
          </w:p>
        </w:tc>
        <w:tc>
          <w:tcPr>
            <w:tcW w:w="2037" w:type="dxa"/>
            <w:vAlign w:val="center"/>
          </w:tcPr>
          <w:p w14:paraId="1A3BAF3C" w14:textId="350B100F" w:rsidR="00ED61E1" w:rsidRPr="00625636" w:rsidRDefault="00ED61E1" w:rsidP="00625636">
            <w:pPr>
              <w:jc w:val="center"/>
              <w:rPr>
                <w:rFonts w:ascii="Times New Roman" w:eastAsia="Times New Roman" w:hAnsi="Times New Roman" w:cs="Times New Roman"/>
                <w:b/>
                <w:sz w:val="24"/>
                <w:szCs w:val="24"/>
                <w:lang w:eastAsia="lt-LT"/>
                <w14:ligatures w14:val="none"/>
              </w:rPr>
            </w:pPr>
            <w:r w:rsidRPr="00625636">
              <w:rPr>
                <w:rFonts w:ascii="Times New Roman" w:eastAsia="Times New Roman" w:hAnsi="Times New Roman" w:cs="Times New Roman"/>
                <w:b/>
                <w:sz w:val="24"/>
                <w:szCs w:val="24"/>
                <w:lang w:eastAsia="lt-LT"/>
                <w14:ligatures w14:val="none"/>
              </w:rPr>
              <w:t>Bendra kaina Eur</w:t>
            </w:r>
            <w:r>
              <w:rPr>
                <w:rFonts w:ascii="Times New Roman" w:eastAsia="Times New Roman" w:hAnsi="Times New Roman" w:cs="Times New Roman"/>
                <w:b/>
                <w:sz w:val="24"/>
                <w:szCs w:val="24"/>
                <w:lang w:eastAsia="lt-LT"/>
                <w14:ligatures w14:val="none"/>
              </w:rPr>
              <w:t xml:space="preserve">, </w:t>
            </w:r>
            <w:r w:rsidRPr="00625636">
              <w:rPr>
                <w:rFonts w:ascii="Times New Roman" w:eastAsia="Times New Roman" w:hAnsi="Times New Roman" w:cs="Times New Roman"/>
                <w:b/>
                <w:sz w:val="24"/>
                <w:szCs w:val="24"/>
                <w:lang w:eastAsia="lt-LT"/>
                <w14:ligatures w14:val="none"/>
              </w:rPr>
              <w:t xml:space="preserve">be PVM </w:t>
            </w:r>
          </w:p>
        </w:tc>
      </w:tr>
      <w:tr w:rsidR="00ED61E1" w:rsidRPr="00625636" w14:paraId="2A2F3914" w14:textId="77777777" w:rsidTr="009E79F1">
        <w:tc>
          <w:tcPr>
            <w:tcW w:w="7852" w:type="dxa"/>
          </w:tcPr>
          <w:p w14:paraId="41712A9F" w14:textId="7378E050" w:rsidR="00ED61E1" w:rsidRPr="00366202" w:rsidRDefault="00ED61E1" w:rsidP="00ED61E1">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1</w:t>
            </w:r>
          </w:p>
        </w:tc>
        <w:tc>
          <w:tcPr>
            <w:tcW w:w="2037" w:type="dxa"/>
          </w:tcPr>
          <w:p w14:paraId="2D7CDCCC" w14:textId="5569747C" w:rsidR="00ED61E1" w:rsidRPr="00625636" w:rsidRDefault="00ED61E1" w:rsidP="00625636">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2</w:t>
            </w:r>
          </w:p>
        </w:tc>
      </w:tr>
      <w:tr w:rsidR="00ED61E1" w:rsidRPr="00625636" w14:paraId="7B658A72" w14:textId="77777777" w:rsidTr="00923DC4">
        <w:trPr>
          <w:trHeight w:val="414"/>
        </w:trPr>
        <w:tc>
          <w:tcPr>
            <w:tcW w:w="7852" w:type="dxa"/>
          </w:tcPr>
          <w:p w14:paraId="050E1F8C" w14:textId="54F7B94C" w:rsidR="00ED61E1" w:rsidRPr="003451C0" w:rsidRDefault="007D31B8" w:rsidP="003451C0">
            <w:pPr>
              <w:spacing w:before="120" w:after="120"/>
              <w:rPr>
                <w:rFonts w:ascii="Times New Roman" w:eastAsia="Times New Roman" w:hAnsi="Times New Roman" w:cs="Times New Roman"/>
                <w:b/>
                <w:bCs/>
                <w:sz w:val="24"/>
                <w:szCs w:val="24"/>
                <w:lang w:eastAsia="lt-LT"/>
                <w14:ligatures w14:val="none"/>
              </w:rPr>
            </w:pPr>
            <w:r>
              <w:rPr>
                <w:rFonts w:ascii="Times New Roman" w:eastAsia="Times New Roman" w:hAnsi="Times New Roman" w:cs="Times New Roman"/>
                <w:b/>
                <w:bCs/>
                <w:sz w:val="24"/>
                <w:szCs w:val="24"/>
                <w:lang w:eastAsia="lt-LT"/>
                <w14:ligatures w14:val="none"/>
              </w:rPr>
              <w:t>3D maketo papildymo ir 3D interneto svetainės palaikymo paslaugos</w:t>
            </w:r>
          </w:p>
        </w:tc>
        <w:tc>
          <w:tcPr>
            <w:tcW w:w="2037" w:type="dxa"/>
          </w:tcPr>
          <w:p w14:paraId="09DCEC65" w14:textId="77777777" w:rsidR="00ED61E1" w:rsidRPr="00625636" w:rsidRDefault="00ED61E1" w:rsidP="00625636">
            <w:pPr>
              <w:spacing w:before="120" w:after="120"/>
              <w:jc w:val="center"/>
              <w:rPr>
                <w:rFonts w:ascii="Times New Roman" w:eastAsia="Times New Roman" w:hAnsi="Times New Roman" w:cs="Times New Roman"/>
                <w:sz w:val="24"/>
                <w:szCs w:val="24"/>
                <w:lang w:eastAsia="lt-LT"/>
                <w14:ligatures w14:val="none"/>
              </w:rPr>
            </w:pPr>
          </w:p>
        </w:tc>
      </w:tr>
      <w:tr w:rsidR="00625636" w:rsidRPr="00625636" w14:paraId="531447E1" w14:textId="77777777" w:rsidTr="004658EF">
        <w:trPr>
          <w:trHeight w:val="414"/>
        </w:trPr>
        <w:tc>
          <w:tcPr>
            <w:tcW w:w="7852" w:type="dxa"/>
            <w:tcBorders>
              <w:top w:val="single" w:sz="4" w:space="0" w:color="auto"/>
              <w:bottom w:val="single" w:sz="4" w:space="0" w:color="auto"/>
            </w:tcBorders>
          </w:tcPr>
          <w:p w14:paraId="578FE9B8" w14:textId="683EA336" w:rsidR="00625636" w:rsidRPr="00625636" w:rsidRDefault="00625636" w:rsidP="00625636">
            <w:pPr>
              <w:spacing w:before="120" w:after="120"/>
              <w:jc w:val="right"/>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bCs/>
                <w:sz w:val="24"/>
                <w:szCs w:val="24"/>
                <w:lang w:eastAsia="lt-LT"/>
                <w14:ligatures w14:val="none"/>
              </w:rPr>
              <w:t>PVM [</w:t>
            </w:r>
            <w:r w:rsidRPr="00625636">
              <w:rPr>
                <w:rFonts w:ascii="Times New Roman" w:eastAsia="Times New Roman" w:hAnsi="Times New Roman" w:cs="Times New Roman"/>
                <w:b/>
                <w:bCs/>
                <w:i/>
                <w:iCs/>
                <w:color w:val="EE0000"/>
                <w:sz w:val="24"/>
                <w:szCs w:val="24"/>
                <w:lang w:eastAsia="lt-LT"/>
                <w14:ligatures w14:val="none"/>
              </w:rPr>
              <w:t xml:space="preserve">šioje vietoje tiekėjas įrašo </w:t>
            </w:r>
            <w:r>
              <w:rPr>
                <w:rFonts w:ascii="Times New Roman" w:eastAsia="Times New Roman" w:hAnsi="Times New Roman" w:cs="Times New Roman"/>
                <w:b/>
                <w:bCs/>
                <w:i/>
                <w:iCs/>
                <w:color w:val="EE0000"/>
                <w:sz w:val="24"/>
                <w:szCs w:val="24"/>
                <w:lang w:eastAsia="lt-LT"/>
                <w14:ligatures w14:val="none"/>
              </w:rPr>
              <w:t>PVM tarifo dydį</w:t>
            </w:r>
            <w:r w:rsidRPr="00625636">
              <w:rPr>
                <w:rFonts w:ascii="Times New Roman" w:eastAsia="Times New Roman" w:hAnsi="Times New Roman" w:cs="Times New Roman"/>
                <w:b/>
                <w:bCs/>
                <w:sz w:val="24"/>
                <w:szCs w:val="24"/>
                <w:lang w:eastAsia="lt-LT"/>
                <w14:ligatures w14:val="none"/>
              </w:rPr>
              <w:t>] %</w:t>
            </w:r>
            <w:r w:rsidR="00740AC9">
              <w:rPr>
                <w:rFonts w:ascii="Times New Roman" w:eastAsia="Times New Roman" w:hAnsi="Times New Roman" w:cs="Times New Roman"/>
                <w:b/>
                <w:bCs/>
                <w:sz w:val="24"/>
                <w:szCs w:val="24"/>
                <w:lang w:eastAsia="lt-LT"/>
                <w14:ligatures w14:val="none"/>
              </w:rPr>
              <w:t>, Eur</w:t>
            </w:r>
            <w:r w:rsidRPr="00625636">
              <w:rPr>
                <w:rFonts w:ascii="Times New Roman" w:eastAsia="Times New Roman" w:hAnsi="Times New Roman" w:cs="Times New Roman"/>
                <w:b/>
                <w:bCs/>
                <w:sz w:val="24"/>
                <w:szCs w:val="24"/>
                <w:lang w:eastAsia="lt-LT"/>
                <w14:ligatures w14:val="none"/>
              </w:rPr>
              <w:t xml:space="preserve"> </w:t>
            </w:r>
          </w:p>
        </w:tc>
        <w:tc>
          <w:tcPr>
            <w:tcW w:w="2037" w:type="dxa"/>
            <w:tcBorders>
              <w:top w:val="single" w:sz="4" w:space="0" w:color="auto"/>
              <w:bottom w:val="single" w:sz="4" w:space="0" w:color="auto"/>
            </w:tcBorders>
          </w:tcPr>
          <w:p w14:paraId="47062DB5" w14:textId="77777777" w:rsidR="00625636" w:rsidRPr="00625636" w:rsidRDefault="00625636" w:rsidP="00625636">
            <w:pPr>
              <w:spacing w:before="120" w:after="120"/>
              <w:jc w:val="center"/>
              <w:rPr>
                <w:rFonts w:ascii="Times New Roman" w:eastAsia="Times New Roman" w:hAnsi="Times New Roman" w:cs="Times New Roman"/>
                <w:b/>
                <w:bCs/>
                <w:sz w:val="24"/>
                <w:szCs w:val="24"/>
                <w:lang w:eastAsia="lt-LT"/>
                <w14:ligatures w14:val="none"/>
              </w:rPr>
            </w:pPr>
          </w:p>
        </w:tc>
      </w:tr>
      <w:tr w:rsidR="00625636" w:rsidRPr="00625636" w14:paraId="31C0CB93" w14:textId="77777777" w:rsidTr="004658EF">
        <w:trPr>
          <w:trHeight w:val="414"/>
        </w:trPr>
        <w:tc>
          <w:tcPr>
            <w:tcW w:w="7852" w:type="dxa"/>
            <w:tcBorders>
              <w:top w:val="single" w:sz="4" w:space="0" w:color="auto"/>
              <w:bottom w:val="single" w:sz="12" w:space="0" w:color="auto"/>
            </w:tcBorders>
          </w:tcPr>
          <w:p w14:paraId="4C165562" w14:textId="77777777" w:rsidR="00625636" w:rsidRPr="00625636" w:rsidRDefault="00625636" w:rsidP="00625636">
            <w:pPr>
              <w:spacing w:before="120" w:after="120"/>
              <w:jc w:val="right"/>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bCs/>
                <w:sz w:val="24"/>
                <w:szCs w:val="24"/>
                <w:lang w:eastAsia="lt-LT"/>
                <w14:ligatures w14:val="none"/>
              </w:rPr>
              <w:t>Bendra kaina Eur, su PVM</w:t>
            </w:r>
          </w:p>
        </w:tc>
        <w:tc>
          <w:tcPr>
            <w:tcW w:w="2037" w:type="dxa"/>
            <w:tcBorders>
              <w:top w:val="single" w:sz="4" w:space="0" w:color="auto"/>
              <w:bottom w:val="single" w:sz="12" w:space="0" w:color="auto"/>
            </w:tcBorders>
          </w:tcPr>
          <w:p w14:paraId="0FD677DB" w14:textId="77777777" w:rsidR="00625636" w:rsidRPr="00625636" w:rsidRDefault="00625636" w:rsidP="00625636">
            <w:pPr>
              <w:spacing w:before="120" w:after="120"/>
              <w:jc w:val="center"/>
              <w:rPr>
                <w:rFonts w:ascii="Times New Roman" w:eastAsia="Times New Roman" w:hAnsi="Times New Roman" w:cs="Times New Roman"/>
                <w:b/>
                <w:bCs/>
                <w:sz w:val="24"/>
                <w:szCs w:val="24"/>
                <w:lang w:eastAsia="lt-LT"/>
                <w14:ligatures w14:val="none"/>
              </w:rPr>
            </w:pPr>
          </w:p>
        </w:tc>
      </w:tr>
    </w:tbl>
    <w:p w14:paraId="0CF04057" w14:textId="77777777" w:rsidR="00B61D4D" w:rsidRPr="003F79CB" w:rsidRDefault="00B61D4D" w:rsidP="00A76046">
      <w:pPr>
        <w:jc w:val="both"/>
        <w:rPr>
          <w:rFonts w:ascii="Times New Roman" w:hAnsi="Times New Roman" w:cs="Times New Roman"/>
          <w:b/>
          <w:bCs/>
          <w:sz w:val="24"/>
          <w:szCs w:val="24"/>
        </w:rPr>
      </w:pPr>
    </w:p>
    <w:p w14:paraId="00FAC548" w14:textId="6B85ED6D" w:rsidR="00DF2CF5" w:rsidRPr="003F79CB" w:rsidRDefault="00DF2CF5" w:rsidP="00061E26">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w:t>
      </w:r>
      <w:r w:rsidR="009016A9" w:rsidRPr="003F79CB">
        <w:rPr>
          <w:rFonts w:ascii="Times New Roman" w:hAnsi="Times New Roman" w:cs="Times New Roman"/>
          <w:i/>
          <w:iCs/>
          <w:sz w:val="24"/>
          <w:szCs w:val="24"/>
        </w:rPr>
        <w:t>a</w:t>
      </w:r>
      <w:r w:rsidR="009016A9" w:rsidRPr="003F79CB">
        <w:rPr>
          <w:rFonts w:ascii="Times New Roman" w:hAnsi="Times New Roman" w:cs="Times New Roman"/>
          <w:sz w:val="24"/>
          <w:szCs w:val="24"/>
        </w:rPr>
        <w:t xml:space="preserve">. </w:t>
      </w:r>
      <w:r w:rsidRPr="003F79CB">
        <w:rPr>
          <w:rFonts w:ascii="Times New Roman" w:hAnsi="Times New Roman" w:cs="Times New Roman"/>
          <w:sz w:val="24"/>
          <w:szCs w:val="24"/>
        </w:rPr>
        <w:t xml:space="preserve"> </w:t>
      </w:r>
      <w:r w:rsidR="009016A9" w:rsidRPr="003F79CB">
        <w:rPr>
          <w:rFonts w:ascii="Times New Roman" w:hAnsi="Times New Roman" w:cs="Times New Roman"/>
          <w:sz w:val="24"/>
          <w:szCs w:val="24"/>
        </w:rPr>
        <w:t>K</w:t>
      </w:r>
      <w:r w:rsidRPr="003F79CB">
        <w:rPr>
          <w:rFonts w:ascii="Times New Roman" w:hAnsi="Times New Roman" w:cs="Times New Roman"/>
          <w:sz w:val="24"/>
          <w:szCs w:val="24"/>
        </w:rPr>
        <w:t xml:space="preserve">ainos pasiūlyme nurodomos paliekant </w:t>
      </w:r>
      <w:r w:rsidRPr="003F79CB">
        <w:rPr>
          <w:rFonts w:ascii="Times New Roman" w:hAnsi="Times New Roman" w:cs="Times New Roman"/>
          <w:b/>
          <w:bCs/>
          <w:sz w:val="24"/>
          <w:szCs w:val="24"/>
        </w:rPr>
        <w:t>du skaitmenis po kablelio</w:t>
      </w:r>
      <w:r w:rsidR="007F5B8B" w:rsidRPr="003F79CB">
        <w:rPr>
          <w:rFonts w:ascii="Times New Roman" w:hAnsi="Times New Roman" w:cs="Times New Roman"/>
          <w:sz w:val="24"/>
          <w:szCs w:val="24"/>
        </w:rPr>
        <w:t>.</w:t>
      </w:r>
    </w:p>
    <w:p w14:paraId="3ED0A1F5" w14:textId="77777777" w:rsidR="007A60B3" w:rsidRPr="003F79CB" w:rsidRDefault="007A60B3" w:rsidP="00061E26">
      <w:pPr>
        <w:spacing w:before="120"/>
        <w:ind w:right="-181"/>
        <w:jc w:val="both"/>
        <w:rPr>
          <w:rFonts w:ascii="Times New Roman" w:hAnsi="Times New Roman" w:cs="Times New Roman"/>
          <w:sz w:val="24"/>
          <w:szCs w:val="24"/>
        </w:rPr>
      </w:pPr>
    </w:p>
    <w:p w14:paraId="64E20DFE" w14:textId="23C0A56E"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w:t>
      </w:r>
      <w:r w:rsidR="00DF2CF5" w:rsidRPr="003F79CB">
        <w:rPr>
          <w:rFonts w:ascii="Times New Roman" w:hAnsi="Times New Roman" w:cs="Times New Roman"/>
          <w:b/>
          <w:bCs/>
          <w:sz w:val="24"/>
          <w:szCs w:val="24"/>
        </w:rPr>
        <w:t>_________</w:t>
      </w:r>
      <w:r w:rsidRPr="003F79CB">
        <w:rPr>
          <w:rFonts w:ascii="Times New Roman" w:hAnsi="Times New Roman" w:cs="Times New Roman"/>
          <w:b/>
          <w:bCs/>
          <w:sz w:val="24"/>
          <w:szCs w:val="24"/>
        </w:rPr>
        <w:t>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4F3FA8E2" w14:textId="6050FDDD"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583EB73F"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7908E139"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5FAB77FA" w14:textId="77777777" w:rsidR="00740AC9" w:rsidRDefault="00740AC9" w:rsidP="007A60B3">
      <w:pPr>
        <w:jc w:val="both"/>
        <w:rPr>
          <w:rFonts w:ascii="Times New Roman" w:hAnsi="Times New Roman" w:cs="Times New Roman"/>
          <w:b/>
          <w:color w:val="FF0000"/>
          <w:sz w:val="28"/>
          <w:szCs w:val="28"/>
          <w:u w:val="single"/>
        </w:rPr>
      </w:pPr>
    </w:p>
    <w:p w14:paraId="6B26BBDC" w14:textId="77777777" w:rsidR="007A60B3" w:rsidRPr="003F79CB" w:rsidRDefault="007A60B3" w:rsidP="007A60B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95AA76A" w14:textId="77777777" w:rsidR="007A60B3" w:rsidRPr="003F79CB" w:rsidRDefault="007A60B3" w:rsidP="007A60B3">
      <w:pPr>
        <w:tabs>
          <w:tab w:val="left" w:pos="720"/>
        </w:tabs>
        <w:jc w:val="both"/>
        <w:rPr>
          <w:rFonts w:ascii="Times New Roman" w:hAnsi="Times New Roman" w:cs="Times New Roman"/>
          <w:b/>
          <w:sz w:val="24"/>
          <w:szCs w:val="24"/>
        </w:rPr>
      </w:pPr>
    </w:p>
    <w:p w14:paraId="75D53F1B" w14:textId="77777777" w:rsidR="007A60B3" w:rsidRPr="003F79CB" w:rsidRDefault="007A60B3" w:rsidP="007A60B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0E2F874" w14:textId="6340828E" w:rsidR="007A60B3" w:rsidRPr="003F79CB" w:rsidRDefault="007A60B3" w:rsidP="007A60B3">
      <w:pPr>
        <w:spacing w:after="120"/>
        <w:jc w:val="both"/>
        <w:rPr>
          <w:rFonts w:ascii="Times New Roman" w:hAnsi="Times New Roman" w:cs="Times New Roman"/>
          <w:b/>
          <w:bCs/>
          <w:sz w:val="24"/>
          <w:szCs w:val="24"/>
        </w:rPr>
      </w:pPr>
      <w:r w:rsidRPr="007E7F7A">
        <w:rPr>
          <w:rFonts w:ascii="Times New Roman" w:hAnsi="Times New Roman" w:cs="Times New Roman"/>
          <w:b/>
          <w:bCs/>
          <w:sz w:val="24"/>
          <w:szCs w:val="24"/>
        </w:rPr>
        <w:t>Siūlom</w:t>
      </w:r>
      <w:r w:rsidR="003B1373" w:rsidRPr="007E7F7A">
        <w:rPr>
          <w:rFonts w:ascii="Times New Roman" w:hAnsi="Times New Roman" w:cs="Times New Roman"/>
          <w:b/>
          <w:bCs/>
          <w:sz w:val="24"/>
          <w:szCs w:val="24"/>
        </w:rPr>
        <w:t>os paslaugos</w:t>
      </w:r>
      <w:r w:rsidR="001B400E" w:rsidRPr="003F79CB">
        <w:rPr>
          <w:rFonts w:ascii="Times New Roman" w:hAnsi="Times New Roman" w:cs="Times New Roman"/>
          <w:b/>
          <w:bCs/>
          <w:sz w:val="24"/>
          <w:szCs w:val="24"/>
        </w:rPr>
        <w:t xml:space="preserve"> </w:t>
      </w:r>
      <w:r w:rsidRPr="003F79CB">
        <w:rPr>
          <w:rFonts w:ascii="Times New Roman" w:hAnsi="Times New Roman" w:cs="Times New Roman"/>
          <w:b/>
          <w:bCs/>
          <w:sz w:val="24"/>
          <w:szCs w:val="24"/>
        </w:rPr>
        <w:t xml:space="preserve">visiškai atitinka pirkimo dokumentuose nurodytus reikalavimus. </w:t>
      </w:r>
    </w:p>
    <w:p w14:paraId="6E62478A" w14:textId="77777777" w:rsidR="007A60B3" w:rsidRPr="003F79CB" w:rsidRDefault="007A60B3" w:rsidP="007A60B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7A60B3" w:rsidRPr="003F79CB" w14:paraId="06F9345E"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7A60B3" w:rsidRPr="003F79CB" w14:paraId="1BC35AD8"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r w:rsidR="007A60B3" w:rsidRPr="003F79CB" w14:paraId="4EA63873"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3F79CB" w:rsidRDefault="007A60B3" w:rsidP="007A60B3">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bl>
    <w:p w14:paraId="49D09486" w14:textId="77777777" w:rsidR="007A60B3" w:rsidRPr="003F79CB" w:rsidRDefault="007A60B3" w:rsidP="007A60B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t xml:space="preserve">* Pildyti tuomet, jei bus pateikta konfidenciali informacija. Tiekėjas negali nurodyti, kad konfidenciali yra pasiūlymo kaina arba, kad visas pasiūlymas yra konfidencialus. </w:t>
      </w:r>
    </w:p>
    <w:p w14:paraId="61DEA33B"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lastRenderedPageBreak/>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3F79CB" w14:paraId="63EBF101" w14:textId="77777777" w:rsidTr="00D97998">
        <w:tc>
          <w:tcPr>
            <w:tcW w:w="567" w:type="dxa"/>
            <w:vAlign w:val="center"/>
          </w:tcPr>
          <w:p w14:paraId="3529045F" w14:textId="77777777" w:rsidR="007A60B3" w:rsidRPr="003F79CB" w:rsidRDefault="007A60B3" w:rsidP="007A60B3">
            <w:pPr>
              <w:spacing w:before="120" w:after="120"/>
              <w:jc w:val="center"/>
              <w:rPr>
                <w:rFonts w:ascii="Times New Roman" w:hAnsi="Times New Roman" w:cs="Times New Roman"/>
                <w:sz w:val="24"/>
                <w:szCs w:val="24"/>
              </w:rPr>
            </w:pPr>
            <w:proofErr w:type="spellStart"/>
            <w:r w:rsidRPr="003F79CB">
              <w:rPr>
                <w:rFonts w:ascii="Times New Roman" w:hAnsi="Times New Roman" w:cs="Times New Roman"/>
                <w:sz w:val="24"/>
                <w:szCs w:val="24"/>
              </w:rPr>
              <w:t>Eil.Nr</w:t>
            </w:r>
            <w:proofErr w:type="spellEnd"/>
            <w:r w:rsidRPr="003F79CB">
              <w:rPr>
                <w:rFonts w:ascii="Times New Roman" w:hAnsi="Times New Roman" w:cs="Times New Roman"/>
                <w:sz w:val="24"/>
                <w:szCs w:val="24"/>
              </w:rPr>
              <w:t>.</w:t>
            </w:r>
          </w:p>
        </w:tc>
        <w:tc>
          <w:tcPr>
            <w:tcW w:w="6237" w:type="dxa"/>
            <w:vAlign w:val="center"/>
          </w:tcPr>
          <w:p w14:paraId="0199869C"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79CDB6D5"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7A60B3" w:rsidRPr="003F79CB" w14:paraId="2223B2BE" w14:textId="77777777" w:rsidTr="00D97998">
        <w:tc>
          <w:tcPr>
            <w:tcW w:w="567" w:type="dxa"/>
            <w:vAlign w:val="center"/>
          </w:tcPr>
          <w:p w14:paraId="6D89A0D5" w14:textId="77777777" w:rsidR="007A60B3" w:rsidRPr="003F79CB" w:rsidRDefault="007A60B3" w:rsidP="007A60B3">
            <w:pPr>
              <w:spacing w:before="120" w:after="120"/>
              <w:jc w:val="both"/>
              <w:rPr>
                <w:rFonts w:ascii="Times New Roman" w:hAnsi="Times New Roman" w:cs="Times New Roman"/>
                <w:sz w:val="24"/>
                <w:szCs w:val="24"/>
              </w:rPr>
            </w:pPr>
          </w:p>
        </w:tc>
        <w:tc>
          <w:tcPr>
            <w:tcW w:w="6237" w:type="dxa"/>
            <w:vAlign w:val="center"/>
          </w:tcPr>
          <w:p w14:paraId="53EBF3AE" w14:textId="77777777" w:rsidR="007A60B3" w:rsidRPr="003F79CB" w:rsidRDefault="007A60B3" w:rsidP="007A60B3">
            <w:pPr>
              <w:spacing w:before="120" w:after="120"/>
              <w:jc w:val="both"/>
              <w:rPr>
                <w:rFonts w:ascii="Times New Roman" w:hAnsi="Times New Roman" w:cs="Times New Roman"/>
                <w:sz w:val="24"/>
                <w:szCs w:val="24"/>
              </w:rPr>
            </w:pPr>
          </w:p>
        </w:tc>
        <w:tc>
          <w:tcPr>
            <w:tcW w:w="2977" w:type="dxa"/>
            <w:vAlign w:val="center"/>
          </w:tcPr>
          <w:p w14:paraId="1DF02E0F" w14:textId="77777777" w:rsidR="007A60B3" w:rsidRPr="003F79CB" w:rsidRDefault="007A60B3" w:rsidP="007A60B3">
            <w:pPr>
              <w:spacing w:before="120" w:after="120"/>
              <w:jc w:val="both"/>
              <w:rPr>
                <w:rFonts w:ascii="Times New Roman" w:hAnsi="Times New Roman" w:cs="Times New Roman"/>
                <w:sz w:val="24"/>
                <w:szCs w:val="24"/>
              </w:rPr>
            </w:pPr>
          </w:p>
        </w:tc>
      </w:tr>
    </w:tbl>
    <w:p w14:paraId="4E8CECD4"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7A60B3" w:rsidRPr="003F79CB" w14:paraId="643CBACA" w14:textId="77777777" w:rsidTr="008A3543">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w:t>
            </w:r>
            <w:proofErr w:type="spellStart"/>
            <w:r w:rsidRPr="003F79CB">
              <w:rPr>
                <w:rFonts w:ascii="Times New Roman" w:hAnsi="Times New Roman" w:cs="Times New Roman"/>
                <w:color w:val="000000"/>
                <w:sz w:val="24"/>
                <w:szCs w:val="24"/>
              </w:rPr>
              <w:t>kvazisubtiekėjus</w:t>
            </w:r>
            <w:proofErr w:type="spellEnd"/>
            <w:r w:rsidRPr="003F79CB">
              <w:rPr>
                <w:rFonts w:ascii="Times New Roman" w:hAnsi="Times New Roman" w:cs="Times New Roman"/>
                <w:color w:val="000000"/>
                <w:sz w:val="24"/>
                <w:szCs w:val="24"/>
              </w:rPr>
              <w:t xml:space="preserve">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7A60B3" w:rsidRPr="003F79CB" w14:paraId="183D2AD4" w14:textId="77777777" w:rsidTr="008A3543">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7A60B3" w:rsidRPr="003F79CB" w14:paraId="04D975C6" w14:textId="77777777" w:rsidTr="008A3543">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043355E8" w14:textId="77777777" w:rsidTr="008A3543">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4073626C" w14:textId="77777777" w:rsidR="007A60B3" w:rsidRPr="003F79CB" w:rsidRDefault="007A60B3" w:rsidP="007A60B3">
      <w:pPr>
        <w:ind w:right="139"/>
        <w:rPr>
          <w:rFonts w:ascii="Times New Roman" w:hAnsi="Times New Roman" w:cs="Times New Roman"/>
          <w:sz w:val="24"/>
          <w:szCs w:val="24"/>
        </w:rPr>
      </w:pPr>
    </w:p>
    <w:p w14:paraId="2593AB78" w14:textId="77777777" w:rsidR="007A60B3" w:rsidRPr="003F79CB" w:rsidRDefault="007A60B3" w:rsidP="007A60B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3F79CB"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7A60B3" w:rsidRPr="003F79CB"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7A60B3" w:rsidRPr="003F79CB"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0DC26926" w14:textId="77777777" w:rsidR="007A60B3" w:rsidRPr="003F79CB" w:rsidRDefault="007A60B3" w:rsidP="008F77C6">
      <w:pPr>
        <w:jc w:val="both"/>
        <w:rPr>
          <w:rFonts w:ascii="Times New Roman" w:hAnsi="Times New Roman" w:cs="Times New Roman"/>
          <w:bCs/>
          <w:iCs/>
          <w:sz w:val="24"/>
          <w:szCs w:val="24"/>
        </w:rPr>
      </w:pPr>
    </w:p>
    <w:p w14:paraId="76488FF9" w14:textId="060FD28A" w:rsidR="007A60B3" w:rsidRPr="003F79CB" w:rsidRDefault="007A60B3" w:rsidP="008F77C6">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w:t>
      </w:r>
      <w:r w:rsidR="00BA1690" w:rsidRPr="003F79CB">
        <w:rPr>
          <w:rFonts w:ascii="Times New Roman" w:hAnsi="Times New Roman" w:cs="Times New Roman"/>
          <w:b/>
          <w:iCs/>
          <w:sz w:val="24"/>
          <w:szCs w:val="24"/>
        </w:rPr>
        <w:t xml:space="preserve">iki pirkimo dokumentuose numatyto termino. </w:t>
      </w:r>
    </w:p>
    <w:p w14:paraId="52232C75" w14:textId="77777777" w:rsidR="007723A3" w:rsidRPr="003F79CB" w:rsidRDefault="007723A3" w:rsidP="008F77C6">
      <w:pPr>
        <w:jc w:val="both"/>
        <w:rPr>
          <w:rFonts w:ascii="Times New Roman" w:hAnsi="Times New Roman" w:cs="Times New Roman"/>
          <w:b/>
          <w:iCs/>
          <w:sz w:val="24"/>
          <w:szCs w:val="24"/>
        </w:rPr>
      </w:pPr>
    </w:p>
    <w:p w14:paraId="627CEF4D" w14:textId="77777777" w:rsidR="007A60B3" w:rsidRDefault="007A60B3" w:rsidP="007A60B3">
      <w:pPr>
        <w:jc w:val="center"/>
        <w:rPr>
          <w:rFonts w:ascii="Times New Roman" w:hAnsi="Times New Roman" w:cs="Times New Roman"/>
          <w:sz w:val="24"/>
          <w:szCs w:val="24"/>
        </w:rPr>
      </w:pPr>
    </w:p>
    <w:p w14:paraId="7304FE7E" w14:textId="77777777" w:rsidR="003F79CB" w:rsidRPr="003F79CB" w:rsidRDefault="003F79CB" w:rsidP="007A60B3">
      <w:pPr>
        <w:jc w:val="center"/>
        <w:rPr>
          <w:rFonts w:ascii="Times New Roman" w:hAnsi="Times New Roman" w:cs="Times New Roman"/>
          <w:sz w:val="24"/>
          <w:szCs w:val="24"/>
        </w:rPr>
      </w:pPr>
    </w:p>
    <w:p w14:paraId="6DF556F4"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7815C3C0"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(Tiekėjo arba jo įgalioto asmens vardas, pavardė, parašas)</w:t>
      </w:r>
    </w:p>
    <w:p w14:paraId="79BF0A31" w14:textId="5BE1BCFD" w:rsidR="002766EC" w:rsidRPr="002766EC" w:rsidRDefault="002766EC" w:rsidP="00203D0A">
      <w:pPr>
        <w:rPr>
          <w:rFonts w:eastAsia="Lucida Sans Unicode" w:cs="Arial"/>
          <w:bCs/>
        </w:rPr>
      </w:pPr>
      <w:r w:rsidRPr="002766EC">
        <w:t xml:space="preserve"> </w:t>
      </w:r>
    </w:p>
    <w:p w14:paraId="52376B5C" w14:textId="77777777" w:rsidR="0045342F" w:rsidRDefault="0045342F">
      <w:pPr>
        <w:pStyle w:val="Antrat2"/>
        <w:jc w:val="right"/>
        <w:rPr>
          <w:rFonts w:ascii="Times New Roman" w:eastAsia="Calibri" w:hAnsi="Times New Roman" w:cs="Times New Roman"/>
          <w:b/>
          <w:bCs/>
          <w:color w:val="auto"/>
          <w:sz w:val="24"/>
          <w:szCs w:val="24"/>
        </w:rPr>
      </w:pPr>
      <w:bookmarkStart w:id="49" w:name="_Ref39484039"/>
      <w:bookmarkStart w:id="50" w:name="_Ref40278562"/>
    </w:p>
    <w:p w14:paraId="34137A8A" w14:textId="77777777" w:rsidR="00062949" w:rsidRDefault="00062949" w:rsidP="00062949">
      <w:pPr>
        <w:rPr>
          <w:lang w:eastAsia="lt-LT"/>
        </w:rPr>
      </w:pPr>
    </w:p>
    <w:p w14:paraId="395427D0" w14:textId="77777777" w:rsidR="00062949" w:rsidRDefault="00062949" w:rsidP="00062949">
      <w:pPr>
        <w:rPr>
          <w:lang w:eastAsia="lt-LT"/>
        </w:rPr>
      </w:pPr>
    </w:p>
    <w:p w14:paraId="3ED29B4F" w14:textId="77777777" w:rsidR="00062949" w:rsidRDefault="00062949" w:rsidP="00062949">
      <w:pPr>
        <w:rPr>
          <w:lang w:eastAsia="lt-LT"/>
        </w:rPr>
      </w:pPr>
    </w:p>
    <w:p w14:paraId="0F01C578" w14:textId="77777777" w:rsidR="00062949" w:rsidRDefault="00062949" w:rsidP="00062949">
      <w:pPr>
        <w:rPr>
          <w:lang w:eastAsia="lt-LT"/>
        </w:rPr>
      </w:pPr>
    </w:p>
    <w:p w14:paraId="13BC12F5" w14:textId="77777777" w:rsidR="00062949" w:rsidRDefault="00062949" w:rsidP="00062949">
      <w:pPr>
        <w:rPr>
          <w:lang w:eastAsia="lt-LT"/>
        </w:rPr>
      </w:pPr>
    </w:p>
    <w:p w14:paraId="191BD4D7" w14:textId="77777777" w:rsidR="00062949" w:rsidRDefault="00062949" w:rsidP="00062949">
      <w:pPr>
        <w:rPr>
          <w:lang w:eastAsia="lt-LT"/>
        </w:rPr>
      </w:pPr>
    </w:p>
    <w:p w14:paraId="6B0965E6" w14:textId="77777777" w:rsidR="00062949" w:rsidRDefault="00062949" w:rsidP="00062949">
      <w:pPr>
        <w:rPr>
          <w:lang w:eastAsia="lt-LT"/>
        </w:rPr>
      </w:pPr>
    </w:p>
    <w:p w14:paraId="2016BB70" w14:textId="77777777" w:rsidR="00062949" w:rsidRPr="00062949" w:rsidRDefault="00062949" w:rsidP="00062949">
      <w:pPr>
        <w:rPr>
          <w:lang w:eastAsia="lt-LT"/>
        </w:rPr>
        <w:sectPr w:rsidR="00062949" w:rsidRPr="00062949" w:rsidSect="00A927CD">
          <w:headerReference w:type="default" r:id="rId29"/>
          <w:headerReference w:type="first" r:id="rId30"/>
          <w:pgSz w:w="12242" w:h="15842" w:code="1"/>
          <w:pgMar w:top="851" w:right="567" w:bottom="851" w:left="1701" w:header="567" w:footer="567" w:gutter="0"/>
          <w:cols w:space="1296"/>
          <w:docGrid w:linePitch="360"/>
        </w:sectPr>
      </w:pPr>
    </w:p>
    <w:p w14:paraId="6F08CC76" w14:textId="586F99AE"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BB5C78">
        <w:rPr>
          <w:rFonts w:ascii="Times New Roman" w:eastAsia="Calibri" w:hAnsi="Times New Roman" w:cs="Times New Roman"/>
          <w:b/>
          <w:bCs/>
          <w:i/>
          <w:iCs/>
          <w:color w:val="auto"/>
          <w:sz w:val="24"/>
          <w:szCs w:val="24"/>
        </w:rPr>
        <w:t>7</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49"/>
      <w:bookmarkEnd w:id="50"/>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EF2781" w:rsidRDefault="00FE3D7C" w:rsidP="002058A4">
      <w:pPr>
        <w:pStyle w:val="Paantrat"/>
        <w:jc w:val="center"/>
        <w:rPr>
          <w:b/>
          <w:bCs/>
          <w:smallCaps/>
          <w:color w:val="auto"/>
          <w:sz w:val="24"/>
          <w:szCs w:val="24"/>
        </w:rPr>
      </w:pPr>
      <w:r w:rsidRPr="00EF2781">
        <w:rPr>
          <w:b/>
          <w:bCs/>
          <w:color w:val="auto"/>
          <w:sz w:val="24"/>
          <w:szCs w:val="24"/>
        </w:rPr>
        <w:t>PASIŪLYMŲ VERTINIMO KRITERIJAI</w:t>
      </w:r>
      <w:r w:rsidR="00031A62" w:rsidRPr="00EF2781">
        <w:rPr>
          <w:b/>
          <w:bCs/>
          <w:color w:val="auto"/>
          <w:sz w:val="24"/>
          <w:szCs w:val="24"/>
        </w:rPr>
        <w:t xml:space="preserve"> ir Sąlygos</w:t>
      </w:r>
    </w:p>
    <w:p w14:paraId="2A953AEC" w14:textId="77777777" w:rsidR="00210870" w:rsidRPr="00EF2781" w:rsidRDefault="00210870" w:rsidP="00210870">
      <w:pPr>
        <w:ind w:left="7314"/>
        <w:rPr>
          <w:rFonts w:ascii="Times New Roman" w:hAnsi="Times New Roman" w:cs="Times New Roman"/>
          <w:highlight w:val="yellow"/>
        </w:rPr>
      </w:pPr>
    </w:p>
    <w:p w14:paraId="5E0DEFDC" w14:textId="1DB1E8A0" w:rsidR="005452FC" w:rsidRPr="00EF2781" w:rsidRDefault="005452FC" w:rsidP="00FF63B8">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kainą.</w:t>
      </w:r>
      <w:r w:rsidR="009514F5" w:rsidRPr="00EF2781">
        <w:rPr>
          <w:rFonts w:ascii="Times New Roman" w:eastAsiaTheme="minorEastAsia" w:hAnsi="Times New Roman" w:cs="Times New Roman"/>
          <w:b/>
          <w:bCs/>
          <w:color w:val="000000" w:themeColor="text1"/>
          <w:sz w:val="24"/>
          <w:szCs w:val="24"/>
        </w:rPr>
        <w:t xml:space="preserve"> </w:t>
      </w:r>
      <w:r w:rsidR="009514F5"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2917BA1D" w:rsidR="00A97F33" w:rsidRDefault="00FE3D1F" w:rsidP="00FF63B8">
      <w:pPr>
        <w:pStyle w:val="Antrat2"/>
        <w:ind w:left="5103" w:firstLine="1560"/>
        <w:jc w:val="right"/>
        <w:rPr>
          <w:rFonts w:ascii="Times New Roman" w:hAnsi="Times New Roman" w:cs="Times New Roman"/>
          <w:b/>
          <w:color w:val="auto"/>
          <w:sz w:val="24"/>
          <w:szCs w:val="24"/>
        </w:rPr>
      </w:pPr>
      <w:bookmarkStart w:id="51" w:name="_Ref39586171"/>
      <w:bookmarkStart w:id="52" w:name="_Ref39673580"/>
      <w:bookmarkStart w:id="53" w:name="_Ref39674283"/>
      <w:r w:rsidRPr="00FF63B8">
        <w:rPr>
          <w:rFonts w:ascii="Times New Roman" w:hAnsi="Times New Roman" w:cs="Times New Roman"/>
          <w:b/>
          <w:color w:val="auto"/>
          <w:sz w:val="24"/>
          <w:szCs w:val="24"/>
        </w:rPr>
        <w:lastRenderedPageBreak/>
        <w:t xml:space="preserve">Pirkimo sąlygų </w:t>
      </w:r>
      <w:r w:rsidR="002E3C64">
        <w:rPr>
          <w:rFonts w:ascii="Times New Roman" w:hAnsi="Times New Roman" w:cs="Times New Roman"/>
          <w:b/>
          <w:i/>
          <w:iCs/>
          <w:color w:val="auto"/>
          <w:sz w:val="24"/>
          <w:szCs w:val="24"/>
        </w:rPr>
        <w:t>8</w:t>
      </w:r>
      <w:r w:rsidRPr="00FF63B8">
        <w:rPr>
          <w:rFonts w:ascii="Times New Roman" w:hAnsi="Times New Roman" w:cs="Times New Roman"/>
          <w:b/>
          <w:i/>
          <w:iCs/>
          <w:color w:val="auto"/>
          <w:sz w:val="24"/>
          <w:szCs w:val="24"/>
        </w:rPr>
        <w:t xml:space="preserve"> priedas</w:t>
      </w:r>
    </w:p>
    <w:p w14:paraId="793B3785" w14:textId="3EF54877" w:rsidR="00062949" w:rsidRPr="00062949" w:rsidRDefault="008D704D" w:rsidP="00062949">
      <w:pPr>
        <w:pStyle w:val="Antrat2"/>
        <w:ind w:left="5103" w:firstLine="1560"/>
        <w:jc w:val="right"/>
        <w:rPr>
          <w:rFonts w:ascii="Times New Roman" w:hAnsi="Times New Roman" w:cs="Times New Roman"/>
          <w:color w:val="auto"/>
          <w:sz w:val="24"/>
          <w:szCs w:val="24"/>
        </w:rPr>
      </w:pPr>
      <w:r w:rsidRPr="00C124BC">
        <w:rPr>
          <w:rFonts w:ascii="Times New Roman" w:hAnsi="Times New Roman" w:cs="Times New Roman"/>
          <w:color w:val="auto"/>
          <w:sz w:val="24"/>
          <w:szCs w:val="24"/>
        </w:rPr>
        <w:t>„Sutarties projektas“</w:t>
      </w:r>
      <w:bookmarkEnd w:id="51"/>
      <w:bookmarkEnd w:id="52"/>
      <w:bookmarkEnd w:id="53"/>
    </w:p>
    <w:p w14:paraId="1D77594E" w14:textId="5CEF004F" w:rsidR="002962FD" w:rsidRPr="00916BBD" w:rsidRDefault="002962FD" w:rsidP="002962FD">
      <w:pPr>
        <w:spacing w:line="276" w:lineRule="auto"/>
        <w:rPr>
          <w:bCs/>
          <w:i/>
        </w:rPr>
      </w:pPr>
    </w:p>
    <w:p w14:paraId="06A9CA6C" w14:textId="77777777" w:rsidR="002962FD" w:rsidRDefault="002962FD" w:rsidP="002962FD">
      <w:pPr>
        <w:spacing w:line="276" w:lineRule="auto"/>
        <w:jc w:val="center"/>
        <w:rPr>
          <w:b/>
          <w:i/>
        </w:rPr>
      </w:pPr>
    </w:p>
    <w:p w14:paraId="3AC756D8" w14:textId="77777777" w:rsidR="002962FD" w:rsidRPr="002962FD" w:rsidRDefault="002962FD" w:rsidP="002962FD">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r w:rsidRPr="002962FD">
        <w:rPr>
          <w:rFonts w:ascii="Times New Roman" w:hAnsi="Times New Roman" w:cs="Times New Roman"/>
          <w:b/>
          <w:bCs/>
          <w:caps/>
          <w:sz w:val="24"/>
          <w:szCs w:val="24"/>
        </w:rPr>
        <w:t>paslaugų pirkimo-pardavimo sutarties Specialiosios sąlygos</w:t>
      </w:r>
    </w:p>
    <w:p w14:paraId="0C5B6C7F" w14:textId="77777777" w:rsidR="002962FD" w:rsidRPr="002962FD" w:rsidRDefault="002962FD" w:rsidP="002962FD">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p>
    <w:p w14:paraId="2A5DF750" w14:textId="77777777" w:rsidR="002962FD" w:rsidRPr="002962FD" w:rsidRDefault="002962FD" w:rsidP="002962FD">
      <w:pPr>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962FD" w:rsidRPr="002962FD" w14:paraId="78AB78ED" w14:textId="77777777" w:rsidTr="008C770C">
        <w:tc>
          <w:tcPr>
            <w:tcW w:w="2448" w:type="dxa"/>
            <w:vAlign w:val="center"/>
          </w:tcPr>
          <w:p w14:paraId="71E59439" w14:textId="77777777" w:rsidR="002962FD" w:rsidRPr="002962FD" w:rsidRDefault="002962FD" w:rsidP="008C770C">
            <w:pPr>
              <w:spacing w:before="120" w:after="120"/>
              <w:jc w:val="both"/>
              <w:rPr>
                <w:rFonts w:ascii="Times New Roman" w:hAnsi="Times New Roman" w:cs="Times New Roman"/>
                <w:b/>
                <w:kern w:val="2"/>
                <w:sz w:val="24"/>
                <w:szCs w:val="24"/>
              </w:rPr>
            </w:pPr>
            <w:r w:rsidRPr="002962FD">
              <w:rPr>
                <w:rFonts w:ascii="Times New Roman" w:hAnsi="Times New Roman" w:cs="Times New Roman"/>
                <w:b/>
                <w:kern w:val="2"/>
                <w:sz w:val="24"/>
                <w:szCs w:val="24"/>
              </w:rPr>
              <w:t>Sutarties pavadinimas</w:t>
            </w:r>
          </w:p>
        </w:tc>
        <w:tc>
          <w:tcPr>
            <w:tcW w:w="7110" w:type="dxa"/>
            <w:gridSpan w:val="3"/>
            <w:vAlign w:val="center"/>
          </w:tcPr>
          <w:p w14:paraId="0F743896" w14:textId="77777777" w:rsidR="002962FD" w:rsidRPr="002962FD" w:rsidRDefault="002962FD" w:rsidP="008C770C">
            <w:pPr>
              <w:spacing w:before="120" w:after="120"/>
              <w:jc w:val="center"/>
              <w:rPr>
                <w:rFonts w:ascii="Times New Roman" w:hAnsi="Times New Roman" w:cs="Times New Roman"/>
                <w:b/>
                <w:bCs/>
                <w:kern w:val="2"/>
                <w:sz w:val="24"/>
                <w:szCs w:val="24"/>
              </w:rPr>
            </w:pPr>
            <w:r w:rsidRPr="002962FD">
              <w:rPr>
                <w:rFonts w:ascii="Times New Roman" w:hAnsi="Times New Roman" w:cs="Times New Roman"/>
                <w:b/>
                <w:bCs/>
                <w:kern w:val="2"/>
                <w:sz w:val="24"/>
                <w:szCs w:val="24"/>
              </w:rPr>
              <w:t>3D MAKETO PAPILDYMO IR 3D INTERNETO SVETAINĖS PALAIKYMO PASLAUGOS</w:t>
            </w:r>
          </w:p>
        </w:tc>
      </w:tr>
      <w:tr w:rsidR="002962FD" w:rsidRPr="002962FD" w14:paraId="5B97A1F4" w14:textId="77777777" w:rsidTr="008C770C">
        <w:tc>
          <w:tcPr>
            <w:tcW w:w="2448" w:type="dxa"/>
            <w:vAlign w:val="center"/>
          </w:tcPr>
          <w:p w14:paraId="654B2344" w14:textId="77777777" w:rsidR="002962FD" w:rsidRPr="002962FD" w:rsidRDefault="002962FD" w:rsidP="008C770C">
            <w:pPr>
              <w:spacing w:before="120" w:after="120"/>
              <w:jc w:val="both"/>
              <w:rPr>
                <w:rFonts w:ascii="Times New Roman" w:hAnsi="Times New Roman" w:cs="Times New Roman"/>
                <w:b/>
                <w:kern w:val="2"/>
                <w:sz w:val="24"/>
                <w:szCs w:val="24"/>
              </w:rPr>
            </w:pPr>
            <w:r w:rsidRPr="002962FD">
              <w:rPr>
                <w:rFonts w:ascii="Times New Roman" w:hAnsi="Times New Roman" w:cs="Times New Roman"/>
                <w:b/>
                <w:kern w:val="2"/>
                <w:sz w:val="24"/>
                <w:szCs w:val="24"/>
              </w:rPr>
              <w:t>Sutarties data</w:t>
            </w:r>
          </w:p>
        </w:tc>
        <w:tc>
          <w:tcPr>
            <w:tcW w:w="2177" w:type="dxa"/>
            <w:vAlign w:val="center"/>
          </w:tcPr>
          <w:p w14:paraId="0E94DB9F" w14:textId="77777777" w:rsidR="002962FD" w:rsidRPr="002962FD" w:rsidRDefault="002962FD" w:rsidP="008C770C">
            <w:pPr>
              <w:spacing w:before="120" w:after="120"/>
              <w:jc w:val="center"/>
              <w:rPr>
                <w:rFonts w:ascii="Times New Roman" w:hAnsi="Times New Roman" w:cs="Times New Roman"/>
                <w:b/>
                <w:bCs/>
                <w:kern w:val="2"/>
                <w:sz w:val="24"/>
                <w:szCs w:val="24"/>
              </w:rPr>
            </w:pPr>
          </w:p>
        </w:tc>
        <w:tc>
          <w:tcPr>
            <w:tcW w:w="2362" w:type="dxa"/>
            <w:vAlign w:val="center"/>
          </w:tcPr>
          <w:p w14:paraId="7FBA1629" w14:textId="77777777" w:rsidR="002962FD" w:rsidRPr="002962FD" w:rsidRDefault="002962FD" w:rsidP="008C770C">
            <w:pPr>
              <w:spacing w:before="120" w:after="120"/>
              <w:jc w:val="both"/>
              <w:rPr>
                <w:rFonts w:ascii="Times New Roman" w:hAnsi="Times New Roman" w:cs="Times New Roman"/>
                <w:b/>
                <w:kern w:val="2"/>
                <w:sz w:val="24"/>
                <w:szCs w:val="24"/>
              </w:rPr>
            </w:pPr>
            <w:r w:rsidRPr="002962FD">
              <w:rPr>
                <w:rFonts w:ascii="Times New Roman" w:hAnsi="Times New Roman" w:cs="Times New Roman"/>
                <w:b/>
                <w:kern w:val="2"/>
                <w:sz w:val="24"/>
                <w:szCs w:val="24"/>
              </w:rPr>
              <w:t>Sutarties numeris</w:t>
            </w:r>
          </w:p>
        </w:tc>
        <w:tc>
          <w:tcPr>
            <w:tcW w:w="2571" w:type="dxa"/>
            <w:vAlign w:val="center"/>
          </w:tcPr>
          <w:p w14:paraId="20F113F7" w14:textId="77777777" w:rsidR="002962FD" w:rsidRPr="002962FD" w:rsidRDefault="002962FD" w:rsidP="008C770C">
            <w:pPr>
              <w:spacing w:before="120" w:after="120"/>
              <w:jc w:val="center"/>
              <w:rPr>
                <w:rFonts w:ascii="Times New Roman" w:hAnsi="Times New Roman" w:cs="Times New Roman"/>
                <w:b/>
                <w:bCs/>
                <w:kern w:val="2"/>
                <w:sz w:val="24"/>
                <w:szCs w:val="24"/>
              </w:rPr>
            </w:pPr>
          </w:p>
        </w:tc>
      </w:tr>
    </w:tbl>
    <w:p w14:paraId="632CE275" w14:textId="77777777" w:rsidR="002962FD" w:rsidRPr="002962FD" w:rsidRDefault="002962FD" w:rsidP="002962FD">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962FD" w:rsidRPr="002962FD" w14:paraId="1A5364C7" w14:textId="77777777" w:rsidTr="008C770C">
        <w:tc>
          <w:tcPr>
            <w:tcW w:w="9558" w:type="dxa"/>
            <w:gridSpan w:val="3"/>
          </w:tcPr>
          <w:p w14:paraId="4BF89405" w14:textId="77777777" w:rsidR="002962FD" w:rsidRPr="002962FD" w:rsidRDefault="002962FD" w:rsidP="002962FD">
            <w:pPr>
              <w:pStyle w:val="Sraopastraipa"/>
              <w:numPr>
                <w:ilvl w:val="0"/>
                <w:numId w:val="18"/>
              </w:numPr>
              <w:spacing w:before="120" w:after="120"/>
              <w:ind w:left="714" w:hanging="357"/>
              <w:contextualSpacing w:val="0"/>
              <w:jc w:val="center"/>
              <w:rPr>
                <w:b/>
                <w:kern w:val="2"/>
              </w:rPr>
            </w:pPr>
            <w:r w:rsidRPr="002962FD">
              <w:rPr>
                <w:b/>
                <w:kern w:val="2"/>
              </w:rPr>
              <w:t>SUTARTIES ŠALYS</w:t>
            </w:r>
          </w:p>
        </w:tc>
      </w:tr>
      <w:tr w:rsidR="002962FD" w:rsidRPr="002962FD" w14:paraId="455FB1E0" w14:textId="77777777" w:rsidTr="008C770C">
        <w:tc>
          <w:tcPr>
            <w:tcW w:w="2808" w:type="dxa"/>
            <w:vMerge w:val="restart"/>
          </w:tcPr>
          <w:p w14:paraId="0C4DDB6C" w14:textId="77777777" w:rsidR="002962FD" w:rsidRPr="002962FD" w:rsidRDefault="002962FD" w:rsidP="008C770C">
            <w:pPr>
              <w:jc w:val="center"/>
              <w:rPr>
                <w:rFonts w:ascii="Times New Roman" w:hAnsi="Times New Roman" w:cs="Times New Roman"/>
                <w:b/>
                <w:kern w:val="2"/>
                <w:sz w:val="24"/>
                <w:szCs w:val="24"/>
              </w:rPr>
            </w:pPr>
          </w:p>
          <w:p w14:paraId="21E76965" w14:textId="77777777" w:rsidR="002962FD" w:rsidRPr="002962FD" w:rsidRDefault="002962FD" w:rsidP="008C770C">
            <w:pPr>
              <w:jc w:val="center"/>
              <w:rPr>
                <w:rFonts w:ascii="Times New Roman" w:hAnsi="Times New Roman" w:cs="Times New Roman"/>
                <w:b/>
                <w:kern w:val="2"/>
                <w:sz w:val="24"/>
                <w:szCs w:val="24"/>
              </w:rPr>
            </w:pPr>
          </w:p>
          <w:p w14:paraId="45C31325" w14:textId="77777777" w:rsidR="002962FD" w:rsidRPr="002962FD" w:rsidRDefault="002962FD" w:rsidP="008C770C">
            <w:pPr>
              <w:jc w:val="center"/>
              <w:rPr>
                <w:rFonts w:ascii="Times New Roman" w:hAnsi="Times New Roman" w:cs="Times New Roman"/>
                <w:b/>
                <w:kern w:val="2"/>
                <w:sz w:val="24"/>
                <w:szCs w:val="24"/>
              </w:rPr>
            </w:pPr>
          </w:p>
          <w:p w14:paraId="67C248E8" w14:textId="77777777" w:rsidR="002962FD" w:rsidRPr="002962FD" w:rsidRDefault="002962FD" w:rsidP="008C770C">
            <w:pPr>
              <w:rPr>
                <w:rFonts w:ascii="Times New Roman" w:hAnsi="Times New Roman" w:cs="Times New Roman"/>
                <w:b/>
                <w:kern w:val="2"/>
                <w:sz w:val="24"/>
                <w:szCs w:val="24"/>
              </w:rPr>
            </w:pPr>
          </w:p>
          <w:p w14:paraId="2373DDA6" w14:textId="77777777" w:rsidR="002962FD" w:rsidRPr="002962FD" w:rsidRDefault="002962FD" w:rsidP="008C770C">
            <w:pPr>
              <w:rPr>
                <w:rFonts w:ascii="Times New Roman" w:hAnsi="Times New Roman" w:cs="Times New Roman"/>
                <w:b/>
                <w:kern w:val="2"/>
                <w:sz w:val="24"/>
                <w:szCs w:val="24"/>
              </w:rPr>
            </w:pPr>
            <w:r w:rsidRPr="002962FD">
              <w:rPr>
                <w:rFonts w:ascii="Times New Roman" w:hAnsi="Times New Roman" w:cs="Times New Roman"/>
                <w:b/>
                <w:kern w:val="2"/>
                <w:sz w:val="24"/>
                <w:szCs w:val="24"/>
              </w:rPr>
              <w:t>1.1. Pirkėjas</w:t>
            </w:r>
          </w:p>
        </w:tc>
        <w:tc>
          <w:tcPr>
            <w:tcW w:w="3240" w:type="dxa"/>
          </w:tcPr>
          <w:p w14:paraId="2F0AFC54"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1.1.1. Pavadinimas</w:t>
            </w:r>
          </w:p>
        </w:tc>
        <w:tc>
          <w:tcPr>
            <w:tcW w:w="3510" w:type="dxa"/>
          </w:tcPr>
          <w:p w14:paraId="537EDFE2"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Panevėžio miesto savivaldybės administracija</w:t>
            </w:r>
          </w:p>
        </w:tc>
      </w:tr>
      <w:tr w:rsidR="002962FD" w:rsidRPr="002962FD" w14:paraId="144D2FCD" w14:textId="77777777" w:rsidTr="008C770C">
        <w:tc>
          <w:tcPr>
            <w:tcW w:w="2808" w:type="dxa"/>
            <w:vMerge/>
          </w:tcPr>
          <w:p w14:paraId="0337B0E0" w14:textId="77777777" w:rsidR="002962FD" w:rsidRPr="002962FD" w:rsidRDefault="002962FD" w:rsidP="008C770C">
            <w:pPr>
              <w:rPr>
                <w:rFonts w:ascii="Times New Roman" w:hAnsi="Times New Roman" w:cs="Times New Roman"/>
                <w:kern w:val="2"/>
                <w:sz w:val="24"/>
                <w:szCs w:val="24"/>
              </w:rPr>
            </w:pPr>
          </w:p>
        </w:tc>
        <w:tc>
          <w:tcPr>
            <w:tcW w:w="3240" w:type="dxa"/>
          </w:tcPr>
          <w:p w14:paraId="0A893454"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1.1.2. Juridinio asmens kodas</w:t>
            </w:r>
          </w:p>
        </w:tc>
        <w:tc>
          <w:tcPr>
            <w:tcW w:w="3510" w:type="dxa"/>
          </w:tcPr>
          <w:p w14:paraId="4CA941C6"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288724610</w:t>
            </w:r>
          </w:p>
        </w:tc>
      </w:tr>
      <w:tr w:rsidR="002962FD" w:rsidRPr="002962FD" w14:paraId="1EAF7D9C" w14:textId="77777777" w:rsidTr="008C770C">
        <w:tc>
          <w:tcPr>
            <w:tcW w:w="2808" w:type="dxa"/>
            <w:vMerge/>
          </w:tcPr>
          <w:p w14:paraId="702F7EB9" w14:textId="77777777" w:rsidR="002962FD" w:rsidRPr="002962FD" w:rsidRDefault="002962FD" w:rsidP="008C770C">
            <w:pPr>
              <w:rPr>
                <w:rFonts w:ascii="Times New Roman" w:hAnsi="Times New Roman" w:cs="Times New Roman"/>
                <w:kern w:val="2"/>
                <w:sz w:val="24"/>
                <w:szCs w:val="24"/>
              </w:rPr>
            </w:pPr>
          </w:p>
        </w:tc>
        <w:tc>
          <w:tcPr>
            <w:tcW w:w="3240" w:type="dxa"/>
          </w:tcPr>
          <w:p w14:paraId="691D6256"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1.1.3. Adresas</w:t>
            </w:r>
          </w:p>
        </w:tc>
        <w:tc>
          <w:tcPr>
            <w:tcW w:w="3510" w:type="dxa"/>
          </w:tcPr>
          <w:p w14:paraId="27526312"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Laisvės a. 20, LT-35200 Panevėžys</w:t>
            </w:r>
          </w:p>
        </w:tc>
      </w:tr>
      <w:tr w:rsidR="002962FD" w:rsidRPr="002962FD" w14:paraId="01B9D07B" w14:textId="77777777" w:rsidTr="008C770C">
        <w:tc>
          <w:tcPr>
            <w:tcW w:w="2808" w:type="dxa"/>
            <w:vMerge/>
          </w:tcPr>
          <w:p w14:paraId="4D729BDE" w14:textId="77777777" w:rsidR="002962FD" w:rsidRPr="002962FD" w:rsidRDefault="002962FD" w:rsidP="008C770C">
            <w:pPr>
              <w:rPr>
                <w:rFonts w:ascii="Times New Roman" w:hAnsi="Times New Roman" w:cs="Times New Roman"/>
                <w:kern w:val="2"/>
                <w:sz w:val="24"/>
                <w:szCs w:val="24"/>
              </w:rPr>
            </w:pPr>
          </w:p>
        </w:tc>
        <w:tc>
          <w:tcPr>
            <w:tcW w:w="3240" w:type="dxa"/>
          </w:tcPr>
          <w:p w14:paraId="40D27774"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1.1.4. PVM mokėtojo kodas</w:t>
            </w:r>
          </w:p>
        </w:tc>
        <w:tc>
          <w:tcPr>
            <w:tcW w:w="3510" w:type="dxa"/>
          </w:tcPr>
          <w:p w14:paraId="653D74E1"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Ne PVM mokėtoja</w:t>
            </w:r>
          </w:p>
        </w:tc>
      </w:tr>
      <w:tr w:rsidR="002962FD" w:rsidRPr="002962FD" w14:paraId="6C80964A" w14:textId="77777777" w:rsidTr="008C770C">
        <w:tc>
          <w:tcPr>
            <w:tcW w:w="2808" w:type="dxa"/>
            <w:vMerge/>
          </w:tcPr>
          <w:p w14:paraId="507FB202" w14:textId="77777777" w:rsidR="002962FD" w:rsidRPr="002962FD" w:rsidRDefault="002962FD" w:rsidP="008C770C">
            <w:pPr>
              <w:rPr>
                <w:rFonts w:ascii="Times New Roman" w:hAnsi="Times New Roman" w:cs="Times New Roman"/>
                <w:kern w:val="2"/>
                <w:sz w:val="24"/>
                <w:szCs w:val="24"/>
              </w:rPr>
            </w:pPr>
          </w:p>
        </w:tc>
        <w:tc>
          <w:tcPr>
            <w:tcW w:w="3240" w:type="dxa"/>
          </w:tcPr>
          <w:p w14:paraId="4DDCE0D4"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1.1.5. Atsiskaitomoji sąskaita</w:t>
            </w:r>
          </w:p>
        </w:tc>
        <w:tc>
          <w:tcPr>
            <w:tcW w:w="3510" w:type="dxa"/>
          </w:tcPr>
          <w:p w14:paraId="2DA9F74A"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LT96 7300 0100 4061 6011</w:t>
            </w:r>
          </w:p>
        </w:tc>
      </w:tr>
      <w:tr w:rsidR="002962FD" w:rsidRPr="002962FD" w14:paraId="3E675433" w14:textId="77777777" w:rsidTr="008C770C">
        <w:tc>
          <w:tcPr>
            <w:tcW w:w="2808" w:type="dxa"/>
            <w:vMerge/>
          </w:tcPr>
          <w:p w14:paraId="1C128EDE" w14:textId="77777777" w:rsidR="002962FD" w:rsidRPr="002962FD" w:rsidRDefault="002962FD" w:rsidP="008C770C">
            <w:pPr>
              <w:rPr>
                <w:rFonts w:ascii="Times New Roman" w:hAnsi="Times New Roman" w:cs="Times New Roman"/>
                <w:kern w:val="2"/>
                <w:sz w:val="24"/>
                <w:szCs w:val="24"/>
              </w:rPr>
            </w:pPr>
          </w:p>
        </w:tc>
        <w:tc>
          <w:tcPr>
            <w:tcW w:w="3240" w:type="dxa"/>
          </w:tcPr>
          <w:p w14:paraId="0EFFA967"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1.1.6. Bankas, banko kodas</w:t>
            </w:r>
          </w:p>
        </w:tc>
        <w:tc>
          <w:tcPr>
            <w:tcW w:w="3510" w:type="dxa"/>
          </w:tcPr>
          <w:p w14:paraId="0112843A"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 xml:space="preserve"> Swedbank, AB, banko kodas 73000</w:t>
            </w:r>
          </w:p>
        </w:tc>
      </w:tr>
      <w:tr w:rsidR="002962FD" w:rsidRPr="002962FD" w14:paraId="06786AF1" w14:textId="77777777" w:rsidTr="008C770C">
        <w:tc>
          <w:tcPr>
            <w:tcW w:w="2808" w:type="dxa"/>
            <w:vMerge/>
          </w:tcPr>
          <w:p w14:paraId="1D160C09" w14:textId="77777777" w:rsidR="002962FD" w:rsidRPr="002962FD" w:rsidRDefault="002962FD" w:rsidP="008C770C">
            <w:pPr>
              <w:rPr>
                <w:rFonts w:ascii="Times New Roman" w:hAnsi="Times New Roman" w:cs="Times New Roman"/>
                <w:kern w:val="2"/>
                <w:sz w:val="24"/>
                <w:szCs w:val="24"/>
              </w:rPr>
            </w:pPr>
          </w:p>
        </w:tc>
        <w:tc>
          <w:tcPr>
            <w:tcW w:w="3240" w:type="dxa"/>
          </w:tcPr>
          <w:p w14:paraId="71D87C99"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1.1.7. Telefonas</w:t>
            </w:r>
          </w:p>
        </w:tc>
        <w:tc>
          <w:tcPr>
            <w:tcW w:w="3510" w:type="dxa"/>
          </w:tcPr>
          <w:p w14:paraId="1930F6CA"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(+370 45) 555 001</w:t>
            </w:r>
          </w:p>
        </w:tc>
      </w:tr>
      <w:tr w:rsidR="002962FD" w:rsidRPr="002962FD" w14:paraId="2D673333" w14:textId="77777777" w:rsidTr="008C770C">
        <w:tc>
          <w:tcPr>
            <w:tcW w:w="2808" w:type="dxa"/>
            <w:vMerge/>
          </w:tcPr>
          <w:p w14:paraId="54AB64EF" w14:textId="77777777" w:rsidR="002962FD" w:rsidRPr="002962FD" w:rsidRDefault="002962FD" w:rsidP="008C770C">
            <w:pPr>
              <w:rPr>
                <w:rFonts w:ascii="Times New Roman" w:hAnsi="Times New Roman" w:cs="Times New Roman"/>
                <w:kern w:val="2"/>
                <w:sz w:val="24"/>
                <w:szCs w:val="24"/>
              </w:rPr>
            </w:pPr>
          </w:p>
        </w:tc>
        <w:tc>
          <w:tcPr>
            <w:tcW w:w="3240" w:type="dxa"/>
          </w:tcPr>
          <w:p w14:paraId="4E4C064E"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1.1.8. El. paštas</w:t>
            </w:r>
          </w:p>
        </w:tc>
        <w:tc>
          <w:tcPr>
            <w:tcW w:w="3510" w:type="dxa"/>
          </w:tcPr>
          <w:p w14:paraId="559AC43D"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administracija@panevezys.lt</w:t>
            </w:r>
          </w:p>
        </w:tc>
      </w:tr>
      <w:tr w:rsidR="002962FD" w:rsidRPr="002962FD" w14:paraId="60C27679" w14:textId="77777777" w:rsidTr="008C770C">
        <w:tc>
          <w:tcPr>
            <w:tcW w:w="2808" w:type="dxa"/>
            <w:vMerge/>
          </w:tcPr>
          <w:p w14:paraId="6B23F99A" w14:textId="77777777" w:rsidR="002962FD" w:rsidRPr="002962FD" w:rsidRDefault="002962FD" w:rsidP="008C770C">
            <w:pPr>
              <w:rPr>
                <w:rFonts w:ascii="Times New Roman" w:hAnsi="Times New Roman" w:cs="Times New Roman"/>
                <w:kern w:val="2"/>
                <w:sz w:val="24"/>
                <w:szCs w:val="24"/>
              </w:rPr>
            </w:pPr>
          </w:p>
        </w:tc>
        <w:tc>
          <w:tcPr>
            <w:tcW w:w="3240" w:type="dxa"/>
          </w:tcPr>
          <w:p w14:paraId="5E2B6D1F"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1.1.9. Šalies atstovas</w:t>
            </w:r>
          </w:p>
        </w:tc>
        <w:tc>
          <w:tcPr>
            <w:tcW w:w="3510" w:type="dxa"/>
          </w:tcPr>
          <w:p w14:paraId="430638EB"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3E55D619" w14:textId="77777777" w:rsidTr="008C770C">
        <w:tc>
          <w:tcPr>
            <w:tcW w:w="2808" w:type="dxa"/>
            <w:vMerge/>
          </w:tcPr>
          <w:p w14:paraId="1F47D767" w14:textId="77777777" w:rsidR="002962FD" w:rsidRPr="002962FD" w:rsidRDefault="002962FD" w:rsidP="008C770C">
            <w:pPr>
              <w:rPr>
                <w:rFonts w:ascii="Times New Roman" w:hAnsi="Times New Roman" w:cs="Times New Roman"/>
                <w:kern w:val="2"/>
                <w:sz w:val="24"/>
                <w:szCs w:val="24"/>
              </w:rPr>
            </w:pPr>
          </w:p>
        </w:tc>
        <w:tc>
          <w:tcPr>
            <w:tcW w:w="3240" w:type="dxa"/>
          </w:tcPr>
          <w:p w14:paraId="221F3CEC"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1.1.10. Atstovavimo pagrindas</w:t>
            </w:r>
          </w:p>
        </w:tc>
        <w:tc>
          <w:tcPr>
            <w:tcW w:w="3510" w:type="dxa"/>
          </w:tcPr>
          <w:p w14:paraId="2370ED8C" w14:textId="77777777" w:rsidR="002962FD" w:rsidRPr="002962FD" w:rsidRDefault="002962FD" w:rsidP="008C770C">
            <w:pPr>
              <w:jc w:val="center"/>
              <w:rPr>
                <w:rFonts w:ascii="Times New Roman" w:hAnsi="Times New Roman" w:cs="Times New Roman"/>
                <w:kern w:val="2"/>
                <w:sz w:val="24"/>
                <w:szCs w:val="24"/>
              </w:rPr>
            </w:pPr>
            <w:r w:rsidRPr="002962FD">
              <w:rPr>
                <w:rFonts w:ascii="Times New Roman" w:hAnsi="Times New Roman" w:cs="Times New Roman"/>
                <w:kern w:val="2"/>
                <w:sz w:val="24"/>
                <w:szCs w:val="24"/>
              </w:rPr>
              <w:t>Panevėžio miesto savivaldybės administracijos nuostatus, patvirtintus Panevėžio miesto savivaldybės tarybos 2024 m. vasario 29 d. sprendimu Nr. 1-31 „Dėl Panevėžio miesto savivaldybės administracijos nuostatų patvirtinimo ir Savivaldybės tarybos 2023 m. kovo 22 d. sprendimo Nr. 1-81 pripažinimo netekusiu galios“</w:t>
            </w:r>
          </w:p>
        </w:tc>
      </w:tr>
      <w:tr w:rsidR="002962FD" w:rsidRPr="002962FD" w14:paraId="3BAA1627" w14:textId="77777777" w:rsidTr="008C770C">
        <w:tc>
          <w:tcPr>
            <w:tcW w:w="2808" w:type="dxa"/>
            <w:vMerge w:val="restart"/>
          </w:tcPr>
          <w:p w14:paraId="7E03466F" w14:textId="77777777" w:rsidR="002962FD" w:rsidRPr="002962FD" w:rsidRDefault="002962FD" w:rsidP="008C770C">
            <w:pPr>
              <w:rPr>
                <w:rFonts w:ascii="Times New Roman" w:hAnsi="Times New Roman" w:cs="Times New Roman"/>
                <w:b/>
                <w:kern w:val="2"/>
                <w:sz w:val="24"/>
                <w:szCs w:val="24"/>
              </w:rPr>
            </w:pPr>
          </w:p>
          <w:p w14:paraId="5EB209DB" w14:textId="77777777" w:rsidR="002962FD" w:rsidRPr="002962FD" w:rsidRDefault="002962FD" w:rsidP="008C770C">
            <w:pPr>
              <w:rPr>
                <w:rFonts w:ascii="Times New Roman" w:hAnsi="Times New Roman" w:cs="Times New Roman"/>
                <w:b/>
                <w:kern w:val="2"/>
                <w:sz w:val="24"/>
                <w:szCs w:val="24"/>
              </w:rPr>
            </w:pPr>
          </w:p>
          <w:p w14:paraId="6F31085F" w14:textId="77777777" w:rsidR="002962FD" w:rsidRPr="002962FD" w:rsidRDefault="002962FD" w:rsidP="008C770C">
            <w:pPr>
              <w:rPr>
                <w:rFonts w:ascii="Times New Roman" w:hAnsi="Times New Roman" w:cs="Times New Roman"/>
                <w:b/>
                <w:kern w:val="2"/>
                <w:sz w:val="24"/>
                <w:szCs w:val="24"/>
              </w:rPr>
            </w:pPr>
          </w:p>
          <w:p w14:paraId="471B2158" w14:textId="77777777" w:rsidR="002962FD" w:rsidRPr="002962FD" w:rsidRDefault="002962FD" w:rsidP="008C770C">
            <w:pPr>
              <w:rPr>
                <w:rFonts w:ascii="Times New Roman" w:hAnsi="Times New Roman" w:cs="Times New Roman"/>
                <w:b/>
                <w:kern w:val="2"/>
                <w:sz w:val="24"/>
                <w:szCs w:val="24"/>
              </w:rPr>
            </w:pPr>
            <w:r w:rsidRPr="002962FD">
              <w:rPr>
                <w:rFonts w:ascii="Times New Roman" w:hAnsi="Times New Roman" w:cs="Times New Roman"/>
                <w:b/>
                <w:kern w:val="2"/>
                <w:sz w:val="24"/>
                <w:szCs w:val="24"/>
              </w:rPr>
              <w:t>1.2. Tiekėjas</w:t>
            </w:r>
          </w:p>
          <w:p w14:paraId="76DAF81E" w14:textId="77777777" w:rsidR="002962FD" w:rsidRPr="002962FD" w:rsidRDefault="002962FD" w:rsidP="008C770C">
            <w:pPr>
              <w:rPr>
                <w:rFonts w:ascii="Times New Roman" w:hAnsi="Times New Roman" w:cs="Times New Roman"/>
                <w:color w:val="4472C4"/>
                <w:kern w:val="2"/>
                <w:sz w:val="24"/>
                <w:szCs w:val="24"/>
              </w:rPr>
            </w:pPr>
            <w:r w:rsidRPr="002962FD">
              <w:rPr>
                <w:rFonts w:ascii="Times New Roman" w:hAnsi="Times New Roman" w:cs="Times New Roman"/>
                <w:color w:val="4472C4"/>
                <w:kern w:val="2"/>
                <w:sz w:val="24"/>
                <w:szCs w:val="24"/>
              </w:rPr>
              <w:t>(jei Tiekėjas yra fizinis asmuo, skiltys atitinkamai pakoreguojamos.</w:t>
            </w:r>
          </w:p>
          <w:p w14:paraId="496D9E38" w14:textId="77777777" w:rsidR="002962FD" w:rsidRPr="002962FD" w:rsidRDefault="002962FD" w:rsidP="008C770C">
            <w:pPr>
              <w:rPr>
                <w:rFonts w:ascii="Times New Roman" w:hAnsi="Times New Roman" w:cs="Times New Roman"/>
                <w:color w:val="4472C4"/>
                <w:kern w:val="2"/>
                <w:sz w:val="24"/>
                <w:szCs w:val="24"/>
              </w:rPr>
            </w:pPr>
            <w:r w:rsidRPr="002962FD">
              <w:rPr>
                <w:rFonts w:ascii="Times New Roman" w:hAnsi="Times New Roman" w:cs="Times New Roman"/>
                <w:color w:val="4472C4"/>
                <w:kern w:val="2"/>
                <w:sz w:val="24"/>
                <w:szCs w:val="24"/>
              </w:rPr>
              <w:t xml:space="preserve">Jei Tiekėjas yra tiekėjų grupė, skiltys pildomos </w:t>
            </w:r>
            <w:r w:rsidRPr="002962FD">
              <w:rPr>
                <w:rFonts w:ascii="Times New Roman" w:hAnsi="Times New Roman" w:cs="Times New Roman"/>
                <w:color w:val="4472C4"/>
                <w:kern w:val="2"/>
                <w:sz w:val="24"/>
                <w:szCs w:val="24"/>
              </w:rPr>
              <w:lastRenderedPageBreak/>
              <w:t>įterpiant kiekvieno grupės nario informaciją)</w:t>
            </w:r>
          </w:p>
        </w:tc>
        <w:tc>
          <w:tcPr>
            <w:tcW w:w="3240" w:type="dxa"/>
          </w:tcPr>
          <w:p w14:paraId="0D5BA5FC"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lastRenderedPageBreak/>
              <w:t>1.2.1. Pavadinimas</w:t>
            </w:r>
          </w:p>
        </w:tc>
        <w:tc>
          <w:tcPr>
            <w:tcW w:w="3510" w:type="dxa"/>
          </w:tcPr>
          <w:p w14:paraId="0FFB6DA5"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3989448B" w14:textId="77777777" w:rsidTr="008C770C">
        <w:tc>
          <w:tcPr>
            <w:tcW w:w="2808" w:type="dxa"/>
            <w:vMerge/>
          </w:tcPr>
          <w:p w14:paraId="0720AD63" w14:textId="77777777" w:rsidR="002962FD" w:rsidRPr="002962FD" w:rsidRDefault="002962FD" w:rsidP="008C770C">
            <w:pPr>
              <w:rPr>
                <w:rFonts w:ascii="Times New Roman" w:hAnsi="Times New Roman" w:cs="Times New Roman"/>
                <w:b/>
                <w:kern w:val="2"/>
                <w:sz w:val="24"/>
                <w:szCs w:val="24"/>
              </w:rPr>
            </w:pPr>
          </w:p>
        </w:tc>
        <w:tc>
          <w:tcPr>
            <w:tcW w:w="3240" w:type="dxa"/>
          </w:tcPr>
          <w:p w14:paraId="0BA872EE"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1.2.2. Juridinio asmens kodas</w:t>
            </w:r>
          </w:p>
        </w:tc>
        <w:tc>
          <w:tcPr>
            <w:tcW w:w="3510" w:type="dxa"/>
          </w:tcPr>
          <w:p w14:paraId="584DBE45"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15CA9744" w14:textId="77777777" w:rsidTr="008C770C">
        <w:tc>
          <w:tcPr>
            <w:tcW w:w="2808" w:type="dxa"/>
            <w:vMerge/>
          </w:tcPr>
          <w:p w14:paraId="62175C6A" w14:textId="77777777" w:rsidR="002962FD" w:rsidRPr="002962FD" w:rsidRDefault="002962FD" w:rsidP="008C770C">
            <w:pPr>
              <w:rPr>
                <w:rFonts w:ascii="Times New Roman" w:hAnsi="Times New Roman" w:cs="Times New Roman"/>
                <w:b/>
                <w:kern w:val="2"/>
                <w:sz w:val="24"/>
                <w:szCs w:val="24"/>
              </w:rPr>
            </w:pPr>
          </w:p>
        </w:tc>
        <w:tc>
          <w:tcPr>
            <w:tcW w:w="3240" w:type="dxa"/>
          </w:tcPr>
          <w:p w14:paraId="35413922"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1.2.3. Adresas</w:t>
            </w:r>
          </w:p>
        </w:tc>
        <w:tc>
          <w:tcPr>
            <w:tcW w:w="3510" w:type="dxa"/>
          </w:tcPr>
          <w:p w14:paraId="22399309"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645D6B89" w14:textId="77777777" w:rsidTr="008C770C">
        <w:tc>
          <w:tcPr>
            <w:tcW w:w="2808" w:type="dxa"/>
            <w:vMerge/>
          </w:tcPr>
          <w:p w14:paraId="1819BAC3" w14:textId="77777777" w:rsidR="002962FD" w:rsidRPr="002962FD" w:rsidRDefault="002962FD" w:rsidP="008C770C">
            <w:pPr>
              <w:rPr>
                <w:rFonts w:ascii="Times New Roman" w:hAnsi="Times New Roman" w:cs="Times New Roman"/>
                <w:b/>
                <w:kern w:val="2"/>
                <w:sz w:val="24"/>
                <w:szCs w:val="24"/>
              </w:rPr>
            </w:pPr>
          </w:p>
        </w:tc>
        <w:tc>
          <w:tcPr>
            <w:tcW w:w="3240" w:type="dxa"/>
          </w:tcPr>
          <w:p w14:paraId="2E1E8104"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1.2.4. PVM mokėtojo kodas</w:t>
            </w:r>
          </w:p>
        </w:tc>
        <w:tc>
          <w:tcPr>
            <w:tcW w:w="3510" w:type="dxa"/>
          </w:tcPr>
          <w:p w14:paraId="63483671"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6E721396" w14:textId="77777777" w:rsidTr="008C770C">
        <w:tc>
          <w:tcPr>
            <w:tcW w:w="2808" w:type="dxa"/>
            <w:vMerge/>
          </w:tcPr>
          <w:p w14:paraId="6EF3427B" w14:textId="77777777" w:rsidR="002962FD" w:rsidRPr="002962FD" w:rsidRDefault="002962FD" w:rsidP="008C770C">
            <w:pPr>
              <w:rPr>
                <w:rFonts w:ascii="Times New Roman" w:hAnsi="Times New Roman" w:cs="Times New Roman"/>
                <w:b/>
                <w:kern w:val="2"/>
                <w:sz w:val="24"/>
                <w:szCs w:val="24"/>
              </w:rPr>
            </w:pPr>
          </w:p>
        </w:tc>
        <w:tc>
          <w:tcPr>
            <w:tcW w:w="3240" w:type="dxa"/>
          </w:tcPr>
          <w:p w14:paraId="054A4F1D"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1.2.5. Atsiskaitomoji sąskaita</w:t>
            </w:r>
          </w:p>
        </w:tc>
        <w:tc>
          <w:tcPr>
            <w:tcW w:w="3510" w:type="dxa"/>
          </w:tcPr>
          <w:p w14:paraId="0EC9CAB4"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5A092E13" w14:textId="77777777" w:rsidTr="008C770C">
        <w:tc>
          <w:tcPr>
            <w:tcW w:w="2808" w:type="dxa"/>
            <w:vMerge/>
          </w:tcPr>
          <w:p w14:paraId="2966442D" w14:textId="77777777" w:rsidR="002962FD" w:rsidRPr="002962FD" w:rsidRDefault="002962FD" w:rsidP="008C770C">
            <w:pPr>
              <w:rPr>
                <w:rFonts w:ascii="Times New Roman" w:hAnsi="Times New Roman" w:cs="Times New Roman"/>
                <w:b/>
                <w:kern w:val="2"/>
                <w:sz w:val="24"/>
                <w:szCs w:val="24"/>
              </w:rPr>
            </w:pPr>
          </w:p>
        </w:tc>
        <w:tc>
          <w:tcPr>
            <w:tcW w:w="3240" w:type="dxa"/>
          </w:tcPr>
          <w:p w14:paraId="53522E5D"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1.2.6. Bankas, banko kodas</w:t>
            </w:r>
          </w:p>
        </w:tc>
        <w:tc>
          <w:tcPr>
            <w:tcW w:w="3510" w:type="dxa"/>
          </w:tcPr>
          <w:p w14:paraId="12C99296"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2770BB76" w14:textId="77777777" w:rsidTr="008C770C">
        <w:tc>
          <w:tcPr>
            <w:tcW w:w="2808" w:type="dxa"/>
            <w:vMerge/>
          </w:tcPr>
          <w:p w14:paraId="2D3987D7" w14:textId="77777777" w:rsidR="002962FD" w:rsidRPr="002962FD" w:rsidRDefault="002962FD" w:rsidP="008C770C">
            <w:pPr>
              <w:rPr>
                <w:rFonts w:ascii="Times New Roman" w:hAnsi="Times New Roman" w:cs="Times New Roman"/>
                <w:b/>
                <w:kern w:val="2"/>
                <w:sz w:val="24"/>
                <w:szCs w:val="24"/>
              </w:rPr>
            </w:pPr>
          </w:p>
        </w:tc>
        <w:tc>
          <w:tcPr>
            <w:tcW w:w="3240" w:type="dxa"/>
          </w:tcPr>
          <w:p w14:paraId="131CFD07"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1.2.7. Telefonas</w:t>
            </w:r>
          </w:p>
        </w:tc>
        <w:tc>
          <w:tcPr>
            <w:tcW w:w="3510" w:type="dxa"/>
          </w:tcPr>
          <w:p w14:paraId="5A23B8AD"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4261BA14" w14:textId="77777777" w:rsidTr="008C770C">
        <w:tc>
          <w:tcPr>
            <w:tcW w:w="2808" w:type="dxa"/>
            <w:vMerge/>
          </w:tcPr>
          <w:p w14:paraId="2AD465F3" w14:textId="77777777" w:rsidR="002962FD" w:rsidRPr="002962FD" w:rsidRDefault="002962FD" w:rsidP="008C770C">
            <w:pPr>
              <w:rPr>
                <w:rFonts w:ascii="Times New Roman" w:hAnsi="Times New Roman" w:cs="Times New Roman"/>
                <w:b/>
                <w:kern w:val="2"/>
                <w:sz w:val="24"/>
                <w:szCs w:val="24"/>
              </w:rPr>
            </w:pPr>
          </w:p>
        </w:tc>
        <w:tc>
          <w:tcPr>
            <w:tcW w:w="3240" w:type="dxa"/>
          </w:tcPr>
          <w:p w14:paraId="3157EB14"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1.2.8. El. paštas</w:t>
            </w:r>
          </w:p>
        </w:tc>
        <w:tc>
          <w:tcPr>
            <w:tcW w:w="3510" w:type="dxa"/>
          </w:tcPr>
          <w:p w14:paraId="14E222E7"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484BC37A" w14:textId="77777777" w:rsidTr="008C770C">
        <w:tc>
          <w:tcPr>
            <w:tcW w:w="2808" w:type="dxa"/>
            <w:vMerge/>
          </w:tcPr>
          <w:p w14:paraId="3A2C7A04" w14:textId="77777777" w:rsidR="002962FD" w:rsidRPr="002962FD" w:rsidRDefault="002962FD" w:rsidP="008C770C">
            <w:pPr>
              <w:rPr>
                <w:rFonts w:ascii="Times New Roman" w:hAnsi="Times New Roman" w:cs="Times New Roman"/>
                <w:b/>
                <w:kern w:val="2"/>
                <w:sz w:val="24"/>
                <w:szCs w:val="24"/>
              </w:rPr>
            </w:pPr>
          </w:p>
        </w:tc>
        <w:tc>
          <w:tcPr>
            <w:tcW w:w="3240" w:type="dxa"/>
          </w:tcPr>
          <w:p w14:paraId="5751C2BE"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1.2.9. Šalies atstovas</w:t>
            </w:r>
          </w:p>
        </w:tc>
        <w:tc>
          <w:tcPr>
            <w:tcW w:w="3510" w:type="dxa"/>
          </w:tcPr>
          <w:p w14:paraId="76A8E450" w14:textId="77777777" w:rsidR="002962FD" w:rsidRPr="002962FD" w:rsidRDefault="002962FD" w:rsidP="008C770C">
            <w:pPr>
              <w:jc w:val="center"/>
              <w:rPr>
                <w:rFonts w:ascii="Times New Roman" w:hAnsi="Times New Roman" w:cs="Times New Roman"/>
                <w:kern w:val="2"/>
                <w:sz w:val="24"/>
                <w:szCs w:val="24"/>
              </w:rPr>
            </w:pPr>
          </w:p>
        </w:tc>
      </w:tr>
      <w:tr w:rsidR="002962FD" w:rsidRPr="002962FD" w14:paraId="119E0786" w14:textId="77777777" w:rsidTr="008C770C">
        <w:tc>
          <w:tcPr>
            <w:tcW w:w="2808" w:type="dxa"/>
            <w:vMerge/>
          </w:tcPr>
          <w:p w14:paraId="1D970740" w14:textId="77777777" w:rsidR="002962FD" w:rsidRPr="002962FD" w:rsidRDefault="002962FD" w:rsidP="008C770C">
            <w:pPr>
              <w:rPr>
                <w:rFonts w:ascii="Times New Roman" w:hAnsi="Times New Roman" w:cs="Times New Roman"/>
                <w:b/>
                <w:kern w:val="2"/>
                <w:sz w:val="24"/>
                <w:szCs w:val="24"/>
              </w:rPr>
            </w:pPr>
          </w:p>
        </w:tc>
        <w:tc>
          <w:tcPr>
            <w:tcW w:w="3240" w:type="dxa"/>
          </w:tcPr>
          <w:p w14:paraId="45FDD341" w14:textId="77777777" w:rsidR="002962FD" w:rsidRPr="002962FD" w:rsidRDefault="002962FD" w:rsidP="008C770C">
            <w:pPr>
              <w:rPr>
                <w:rFonts w:ascii="Times New Roman" w:hAnsi="Times New Roman" w:cs="Times New Roman"/>
                <w:kern w:val="2"/>
                <w:sz w:val="24"/>
                <w:szCs w:val="24"/>
              </w:rPr>
            </w:pPr>
            <w:r w:rsidRPr="002962FD">
              <w:rPr>
                <w:rFonts w:ascii="Times New Roman" w:hAnsi="Times New Roman" w:cs="Times New Roman"/>
                <w:kern w:val="2"/>
                <w:sz w:val="24"/>
                <w:szCs w:val="24"/>
              </w:rPr>
              <w:t>1.2.10. Atstovavimo pagrindas</w:t>
            </w:r>
          </w:p>
        </w:tc>
        <w:tc>
          <w:tcPr>
            <w:tcW w:w="3510" w:type="dxa"/>
          </w:tcPr>
          <w:p w14:paraId="359E3683" w14:textId="77777777" w:rsidR="002962FD" w:rsidRPr="002962FD" w:rsidRDefault="002962FD" w:rsidP="008C770C">
            <w:pPr>
              <w:jc w:val="center"/>
              <w:rPr>
                <w:rFonts w:ascii="Times New Roman" w:hAnsi="Times New Roman" w:cs="Times New Roman"/>
                <w:kern w:val="2"/>
                <w:sz w:val="24"/>
                <w:szCs w:val="24"/>
              </w:rPr>
            </w:pPr>
          </w:p>
        </w:tc>
      </w:tr>
    </w:tbl>
    <w:p w14:paraId="7693618A" w14:textId="77777777" w:rsidR="002962FD" w:rsidRPr="002962FD" w:rsidRDefault="002962FD" w:rsidP="002962FD">
      <w:pPr>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2962FD" w:rsidRPr="002962FD" w14:paraId="3B8CCA70" w14:textId="77777777" w:rsidTr="008C770C">
        <w:trPr>
          <w:trHeight w:val="300"/>
        </w:trPr>
        <w:tc>
          <w:tcPr>
            <w:tcW w:w="9535" w:type="dxa"/>
            <w:gridSpan w:val="4"/>
          </w:tcPr>
          <w:p w14:paraId="0F11DE60" w14:textId="77777777" w:rsidR="002962FD" w:rsidRPr="002962FD" w:rsidRDefault="002962FD" w:rsidP="002962FD">
            <w:pPr>
              <w:pStyle w:val="Sraopastraipa"/>
              <w:numPr>
                <w:ilvl w:val="0"/>
                <w:numId w:val="18"/>
              </w:numPr>
              <w:spacing w:before="120" w:after="120"/>
              <w:contextualSpacing w:val="0"/>
              <w:jc w:val="center"/>
              <w:rPr>
                <w:b/>
                <w:kern w:val="2"/>
              </w:rPr>
            </w:pPr>
            <w:r w:rsidRPr="002962FD">
              <w:rPr>
                <w:b/>
                <w:kern w:val="2"/>
              </w:rPr>
              <w:t>ATSAKINGI ASMENYS</w:t>
            </w:r>
          </w:p>
        </w:tc>
      </w:tr>
      <w:tr w:rsidR="002962FD" w:rsidRPr="002962FD" w14:paraId="554C1F7A" w14:textId="77777777" w:rsidTr="008C770C">
        <w:trPr>
          <w:trHeight w:val="300"/>
        </w:trPr>
        <w:tc>
          <w:tcPr>
            <w:tcW w:w="3094" w:type="dxa"/>
            <w:gridSpan w:val="2"/>
          </w:tcPr>
          <w:p w14:paraId="233F020E"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2.1. Pirkėjo kontaktiniai asmenys, atsakingi už Sutarties vykdymą, </w:t>
            </w:r>
            <w:r w:rsidRPr="002962FD">
              <w:rPr>
                <w:rFonts w:ascii="Times New Roman" w:hAnsi="Times New Roman" w:cs="Times New Roman"/>
                <w:b/>
                <w:sz w:val="24"/>
                <w:szCs w:val="24"/>
              </w:rPr>
              <w:t>Paslaugų</w:t>
            </w:r>
            <w:r w:rsidRPr="002962FD">
              <w:rPr>
                <w:rFonts w:ascii="Times New Roman" w:hAnsi="Times New Roman" w:cs="Times New Roman"/>
                <w:b/>
                <w:kern w:val="2"/>
                <w:sz w:val="24"/>
                <w:szCs w:val="24"/>
              </w:rPr>
              <w:t xml:space="preserve"> priėmimą, Sąskaitų per informacinę sistemą SABIS priėmimą</w:t>
            </w:r>
          </w:p>
        </w:tc>
        <w:tc>
          <w:tcPr>
            <w:tcW w:w="6441" w:type="dxa"/>
            <w:gridSpan w:val="2"/>
          </w:tcPr>
          <w:p w14:paraId="433EA4FC" w14:textId="77777777" w:rsidR="002962FD" w:rsidRPr="002962FD" w:rsidRDefault="002962FD" w:rsidP="008C770C">
            <w:pPr>
              <w:spacing w:before="120" w:after="120"/>
              <w:rPr>
                <w:rFonts w:ascii="Times New Roman" w:hAnsi="Times New Roman" w:cs="Times New Roman"/>
                <w:color w:val="4472C4"/>
                <w:kern w:val="2"/>
                <w:sz w:val="24"/>
                <w:szCs w:val="24"/>
              </w:rPr>
            </w:pPr>
            <w:r w:rsidRPr="002962FD">
              <w:rPr>
                <w:rFonts w:ascii="Times New Roman" w:hAnsi="Times New Roman" w:cs="Times New Roman"/>
                <w:color w:val="4472C4"/>
                <w:kern w:val="2"/>
                <w:sz w:val="24"/>
                <w:szCs w:val="24"/>
              </w:rPr>
              <w:t>(nurodyti padalinį / skyrių, pareigas, vardą, pavardę, tel., el. paštą)</w:t>
            </w:r>
          </w:p>
        </w:tc>
      </w:tr>
      <w:tr w:rsidR="002962FD" w:rsidRPr="002962FD" w14:paraId="4B99AA12" w14:textId="77777777" w:rsidTr="008C770C">
        <w:trPr>
          <w:trHeight w:val="300"/>
        </w:trPr>
        <w:tc>
          <w:tcPr>
            <w:tcW w:w="3094" w:type="dxa"/>
            <w:gridSpan w:val="2"/>
          </w:tcPr>
          <w:p w14:paraId="6460738B"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2.2. Tiekėjo kontaktiniai asmenys, atsakingi už Sutarties vykdymą</w:t>
            </w:r>
          </w:p>
        </w:tc>
        <w:tc>
          <w:tcPr>
            <w:tcW w:w="6441" w:type="dxa"/>
            <w:gridSpan w:val="2"/>
          </w:tcPr>
          <w:p w14:paraId="633D8EBC" w14:textId="77777777" w:rsidR="002962FD" w:rsidRPr="002962FD" w:rsidRDefault="002962FD" w:rsidP="008C770C">
            <w:pPr>
              <w:spacing w:before="120" w:after="120"/>
              <w:rPr>
                <w:rFonts w:ascii="Times New Roman" w:hAnsi="Times New Roman" w:cs="Times New Roman"/>
                <w:color w:val="4472C4"/>
                <w:kern w:val="2"/>
                <w:sz w:val="24"/>
                <w:szCs w:val="24"/>
              </w:rPr>
            </w:pPr>
            <w:r w:rsidRPr="002962FD">
              <w:rPr>
                <w:rFonts w:ascii="Times New Roman" w:hAnsi="Times New Roman" w:cs="Times New Roman"/>
                <w:color w:val="4472C4"/>
                <w:kern w:val="2"/>
                <w:sz w:val="24"/>
                <w:szCs w:val="24"/>
              </w:rPr>
              <w:t>(nurodyti padalinį / skyrių, pareigas, vardą, pavardę, tel., el. paštą)</w:t>
            </w:r>
          </w:p>
        </w:tc>
      </w:tr>
      <w:tr w:rsidR="002962FD" w:rsidRPr="002962FD" w14:paraId="65FBEB04" w14:textId="77777777" w:rsidTr="008C770C">
        <w:trPr>
          <w:trHeight w:val="300"/>
        </w:trPr>
        <w:tc>
          <w:tcPr>
            <w:tcW w:w="9535" w:type="dxa"/>
            <w:gridSpan w:val="4"/>
          </w:tcPr>
          <w:p w14:paraId="611E6455" w14:textId="77777777" w:rsidR="002962FD" w:rsidRPr="002962FD" w:rsidRDefault="002962FD" w:rsidP="002962FD">
            <w:pPr>
              <w:pStyle w:val="Sraopastraipa"/>
              <w:numPr>
                <w:ilvl w:val="0"/>
                <w:numId w:val="18"/>
              </w:numPr>
              <w:spacing w:before="120" w:after="120"/>
              <w:contextualSpacing w:val="0"/>
              <w:jc w:val="center"/>
              <w:rPr>
                <w:b/>
                <w:kern w:val="2"/>
              </w:rPr>
            </w:pPr>
            <w:r w:rsidRPr="002962FD">
              <w:rPr>
                <w:b/>
                <w:kern w:val="2"/>
              </w:rPr>
              <w:t>SUTARTIES DALYKAS</w:t>
            </w:r>
          </w:p>
        </w:tc>
      </w:tr>
      <w:tr w:rsidR="002962FD" w:rsidRPr="002962FD" w14:paraId="4BF25464" w14:textId="77777777" w:rsidTr="008C770C">
        <w:trPr>
          <w:trHeight w:val="300"/>
        </w:trPr>
        <w:tc>
          <w:tcPr>
            <w:tcW w:w="3094" w:type="dxa"/>
            <w:gridSpan w:val="2"/>
          </w:tcPr>
          <w:p w14:paraId="0C73E600"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3.1. Sutarties dalykas</w:t>
            </w:r>
          </w:p>
        </w:tc>
        <w:tc>
          <w:tcPr>
            <w:tcW w:w="6441" w:type="dxa"/>
            <w:gridSpan w:val="2"/>
          </w:tcPr>
          <w:p w14:paraId="554B56E7" w14:textId="77777777" w:rsidR="002962FD" w:rsidRPr="002962FD" w:rsidRDefault="002962FD" w:rsidP="008C770C">
            <w:pPr>
              <w:spacing w:before="120" w:after="120"/>
              <w:rPr>
                <w:rFonts w:ascii="Times New Roman" w:hAnsi="Times New Roman" w:cs="Times New Roman"/>
                <w:color w:val="000000"/>
                <w:kern w:val="2"/>
                <w:sz w:val="24"/>
                <w:szCs w:val="24"/>
              </w:rPr>
            </w:pPr>
            <w:r w:rsidRPr="002962FD">
              <w:rPr>
                <w:rFonts w:ascii="Times New Roman" w:hAnsi="Times New Roman" w:cs="Times New Roman"/>
                <w:kern w:val="2"/>
                <w:sz w:val="24"/>
                <w:szCs w:val="24"/>
              </w:rPr>
              <w:t xml:space="preserve">Tiekėjas įsipareigoja Sutartyje numatytomis sąlygomis suteikti Pirkėjui </w:t>
            </w:r>
            <w:r w:rsidRPr="002962FD">
              <w:rPr>
                <w:rFonts w:ascii="Times New Roman" w:hAnsi="Times New Roman" w:cs="Times New Roman"/>
                <w:b/>
                <w:bCs/>
                <w:kern w:val="2"/>
                <w:sz w:val="24"/>
                <w:szCs w:val="24"/>
              </w:rPr>
              <w:t>3D maketo papildymo ir 3D interneto svetainės palaikymo paslaugas</w:t>
            </w:r>
            <w:r w:rsidRPr="002962FD">
              <w:rPr>
                <w:rFonts w:ascii="Times New Roman" w:hAnsi="Times New Roman" w:cs="Times New Roman"/>
                <w:color w:val="000000"/>
                <w:kern w:val="2"/>
                <w:sz w:val="24"/>
                <w:szCs w:val="24"/>
              </w:rPr>
              <w:t xml:space="preserve"> (toliau – Paslaugos).</w:t>
            </w:r>
          </w:p>
          <w:p w14:paraId="4651D201" w14:textId="77777777" w:rsidR="002962FD" w:rsidRPr="002962FD" w:rsidRDefault="002962FD" w:rsidP="008C770C">
            <w:pPr>
              <w:spacing w:before="120" w:after="120"/>
              <w:rPr>
                <w:rFonts w:ascii="Times New Roman" w:hAnsi="Times New Roman" w:cs="Times New Roman"/>
                <w:color w:val="000000"/>
                <w:kern w:val="2"/>
                <w:sz w:val="24"/>
                <w:szCs w:val="24"/>
              </w:rPr>
            </w:pPr>
            <w:r w:rsidRPr="002962FD">
              <w:rPr>
                <w:rFonts w:ascii="Times New Roman" w:hAnsi="Times New Roman" w:cs="Times New Roman"/>
                <w:color w:val="000000"/>
                <w:kern w:val="2"/>
                <w:sz w:val="24"/>
                <w:szCs w:val="24"/>
              </w:rPr>
              <w:t xml:space="preserve">Išsamus </w:t>
            </w:r>
            <w:r w:rsidRPr="002962FD">
              <w:rPr>
                <w:rFonts w:ascii="Times New Roman" w:hAnsi="Times New Roman" w:cs="Times New Roman"/>
                <w:color w:val="000000"/>
                <w:sz w:val="24"/>
                <w:szCs w:val="24"/>
              </w:rPr>
              <w:t>Paslaugų</w:t>
            </w:r>
            <w:r w:rsidRPr="002962FD">
              <w:rPr>
                <w:rFonts w:ascii="Times New Roman" w:hAnsi="Times New Roman" w:cs="Times New Roman"/>
                <w:color w:val="000000"/>
                <w:kern w:val="2"/>
                <w:sz w:val="24"/>
                <w:szCs w:val="24"/>
              </w:rPr>
              <w:t xml:space="preserve"> aprašymas ir kiti reikalavimai teikiamoms </w:t>
            </w:r>
            <w:r w:rsidRPr="002962FD">
              <w:rPr>
                <w:rFonts w:ascii="Times New Roman" w:hAnsi="Times New Roman" w:cs="Times New Roman"/>
                <w:color w:val="000000"/>
                <w:sz w:val="24"/>
                <w:szCs w:val="24"/>
              </w:rPr>
              <w:t>Paslaugoms</w:t>
            </w:r>
            <w:r w:rsidRPr="002962FD">
              <w:rPr>
                <w:rFonts w:ascii="Times New Roman" w:hAnsi="Times New Roman" w:cs="Times New Roman"/>
                <w:color w:val="000000"/>
                <w:kern w:val="2"/>
                <w:sz w:val="24"/>
                <w:szCs w:val="24"/>
              </w:rPr>
              <w:t xml:space="preserve"> nustatyti Sutarties priede Nr. 1 Techninė užduotis „</w:t>
            </w:r>
            <w:r w:rsidRPr="002962FD">
              <w:rPr>
                <w:rFonts w:ascii="Times New Roman" w:hAnsi="Times New Roman" w:cs="Times New Roman"/>
                <w:kern w:val="1"/>
                <w:sz w:val="24"/>
                <w:szCs w:val="24"/>
                <w:lang w:val="lt"/>
              </w:rPr>
              <w:t>Panevėžio miesto skaitmeninio maketo plėtros, atnaujinimo ir palaikymo paslaugos</w:t>
            </w:r>
            <w:r w:rsidRPr="002962FD">
              <w:rPr>
                <w:rFonts w:ascii="Times New Roman" w:hAnsi="Times New Roman" w:cs="Times New Roman"/>
                <w:color w:val="000000"/>
                <w:kern w:val="2"/>
                <w:sz w:val="24"/>
                <w:szCs w:val="24"/>
              </w:rPr>
              <w:t>“ (toliau – Techninė specifikacija) ir Sutarties priede Nr. 2 „Pasiūlymas“.</w:t>
            </w:r>
          </w:p>
        </w:tc>
      </w:tr>
      <w:tr w:rsidR="002962FD" w:rsidRPr="002962FD" w14:paraId="7547EA30" w14:textId="77777777" w:rsidTr="008C770C">
        <w:trPr>
          <w:trHeight w:val="300"/>
        </w:trPr>
        <w:tc>
          <w:tcPr>
            <w:tcW w:w="3094" w:type="dxa"/>
            <w:gridSpan w:val="2"/>
          </w:tcPr>
          <w:p w14:paraId="2A9C6CF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3.2. Pirkimo pavadinimas ir numeris</w:t>
            </w:r>
          </w:p>
        </w:tc>
        <w:tc>
          <w:tcPr>
            <w:tcW w:w="6441" w:type="dxa"/>
            <w:gridSpan w:val="2"/>
          </w:tcPr>
          <w:p w14:paraId="4E0D74D5" w14:textId="77777777" w:rsidR="002962FD" w:rsidRPr="002962FD" w:rsidRDefault="002962FD" w:rsidP="008C770C">
            <w:pPr>
              <w:spacing w:before="120" w:after="120"/>
              <w:rPr>
                <w:rFonts w:ascii="Times New Roman" w:hAnsi="Times New Roman" w:cs="Times New Roman"/>
                <w:kern w:val="2"/>
                <w:sz w:val="24"/>
                <w:szCs w:val="24"/>
              </w:rPr>
            </w:pPr>
          </w:p>
        </w:tc>
      </w:tr>
      <w:tr w:rsidR="002962FD" w:rsidRPr="002962FD" w14:paraId="1650971B" w14:textId="77777777" w:rsidTr="008C770C">
        <w:trPr>
          <w:trHeight w:val="300"/>
        </w:trPr>
        <w:tc>
          <w:tcPr>
            <w:tcW w:w="3094" w:type="dxa"/>
            <w:gridSpan w:val="2"/>
          </w:tcPr>
          <w:p w14:paraId="62F03955"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3.3. Informacija apie Europos Sąjungos lėšomis finansuojamą projektą arba kitą projektą</w:t>
            </w:r>
          </w:p>
        </w:tc>
        <w:tc>
          <w:tcPr>
            <w:tcW w:w="6441" w:type="dxa"/>
            <w:gridSpan w:val="2"/>
          </w:tcPr>
          <w:p w14:paraId="34D4627F"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p w14:paraId="52D37C33" w14:textId="77777777" w:rsidR="002962FD" w:rsidRPr="002962FD" w:rsidRDefault="002962FD" w:rsidP="008C770C">
            <w:pPr>
              <w:spacing w:before="120" w:after="120"/>
              <w:rPr>
                <w:rFonts w:ascii="Times New Roman" w:hAnsi="Times New Roman" w:cs="Times New Roman"/>
                <w:color w:val="4472C4"/>
                <w:kern w:val="2"/>
                <w:sz w:val="24"/>
                <w:szCs w:val="24"/>
              </w:rPr>
            </w:pPr>
          </w:p>
        </w:tc>
      </w:tr>
      <w:tr w:rsidR="002962FD" w:rsidRPr="002962FD" w14:paraId="1E1CE818" w14:textId="77777777" w:rsidTr="008C770C">
        <w:trPr>
          <w:trHeight w:val="300"/>
        </w:trPr>
        <w:tc>
          <w:tcPr>
            <w:tcW w:w="9535" w:type="dxa"/>
            <w:gridSpan w:val="4"/>
          </w:tcPr>
          <w:p w14:paraId="2CC1B3D6"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4. PASLAUGŲ SUTEIKIMO TERMINAI IR PASLAUGŲ PERDAVIMO </w:t>
            </w:r>
            <w:r w:rsidRPr="002962FD">
              <w:rPr>
                <w:rFonts w:ascii="Times New Roman" w:hAnsi="Times New Roman" w:cs="Times New Roman"/>
                <w:color w:val="000000"/>
                <w:kern w:val="2"/>
                <w:sz w:val="24"/>
                <w:szCs w:val="24"/>
              </w:rPr>
              <w:t>–</w:t>
            </w:r>
            <w:r w:rsidRPr="002962FD">
              <w:rPr>
                <w:rFonts w:ascii="Times New Roman" w:hAnsi="Times New Roman" w:cs="Times New Roman"/>
                <w:b/>
                <w:kern w:val="2"/>
                <w:sz w:val="24"/>
                <w:szCs w:val="24"/>
              </w:rPr>
              <w:t xml:space="preserve"> PRIĖMIMO TVARKA</w:t>
            </w:r>
          </w:p>
        </w:tc>
      </w:tr>
      <w:tr w:rsidR="002962FD" w:rsidRPr="002962FD" w14:paraId="50BA85AF" w14:textId="77777777" w:rsidTr="008C770C">
        <w:trPr>
          <w:trHeight w:val="300"/>
        </w:trPr>
        <w:tc>
          <w:tcPr>
            <w:tcW w:w="3094" w:type="dxa"/>
            <w:gridSpan w:val="2"/>
          </w:tcPr>
          <w:p w14:paraId="5600A1E8"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4.1. </w:t>
            </w:r>
            <w:r w:rsidRPr="002962FD">
              <w:rPr>
                <w:rFonts w:ascii="Times New Roman" w:hAnsi="Times New Roman" w:cs="Times New Roman"/>
                <w:b/>
                <w:sz w:val="24"/>
                <w:szCs w:val="24"/>
              </w:rPr>
              <w:t>Paslaugų</w:t>
            </w:r>
            <w:r w:rsidRPr="002962FD">
              <w:rPr>
                <w:rFonts w:ascii="Times New Roman" w:hAnsi="Times New Roman" w:cs="Times New Roman"/>
                <w:b/>
                <w:kern w:val="2"/>
                <w:sz w:val="24"/>
                <w:szCs w:val="24"/>
              </w:rPr>
              <w:t xml:space="preserve"> </w:t>
            </w:r>
            <w:r w:rsidRPr="002962FD">
              <w:rPr>
                <w:rFonts w:ascii="Times New Roman" w:hAnsi="Times New Roman" w:cs="Times New Roman"/>
                <w:b/>
                <w:sz w:val="24"/>
                <w:szCs w:val="24"/>
              </w:rPr>
              <w:t>suteikimo</w:t>
            </w:r>
            <w:r w:rsidRPr="002962FD">
              <w:rPr>
                <w:rFonts w:ascii="Times New Roman" w:hAnsi="Times New Roman" w:cs="Times New Roman"/>
                <w:b/>
                <w:kern w:val="2"/>
                <w:sz w:val="24"/>
                <w:szCs w:val="24"/>
              </w:rPr>
              <w:t xml:space="preserve"> terminas, kai </w:t>
            </w:r>
            <w:r w:rsidRPr="002962FD">
              <w:rPr>
                <w:rFonts w:ascii="Times New Roman" w:hAnsi="Times New Roman" w:cs="Times New Roman"/>
                <w:b/>
                <w:sz w:val="24"/>
                <w:szCs w:val="24"/>
              </w:rPr>
              <w:t>Paslaugos yra vienkartinio pobūdžio, teikiamos periodiškai arba pagal Pirkėjo Užsakymą</w:t>
            </w:r>
          </w:p>
        </w:tc>
        <w:tc>
          <w:tcPr>
            <w:tcW w:w="6441" w:type="dxa"/>
            <w:gridSpan w:val="2"/>
          </w:tcPr>
          <w:p w14:paraId="71501C2B" w14:textId="77777777" w:rsidR="002962FD" w:rsidRPr="002962FD" w:rsidRDefault="002962FD" w:rsidP="008C770C">
            <w:pPr>
              <w:spacing w:before="120" w:after="120"/>
              <w:rPr>
                <w:rFonts w:ascii="Times New Roman" w:hAnsi="Times New Roman" w:cs="Times New Roman"/>
                <w:color w:val="000000"/>
                <w:sz w:val="24"/>
                <w:szCs w:val="24"/>
              </w:rPr>
            </w:pPr>
            <w:r w:rsidRPr="002962FD">
              <w:rPr>
                <w:rFonts w:ascii="Times New Roman" w:hAnsi="Times New Roman" w:cs="Times New Roman"/>
                <w:sz w:val="24"/>
                <w:szCs w:val="24"/>
              </w:rPr>
              <w:t xml:space="preserve">Tiekėjas </w:t>
            </w:r>
            <w:r w:rsidRPr="002962FD">
              <w:rPr>
                <w:rFonts w:ascii="Times New Roman" w:hAnsi="Times New Roman" w:cs="Times New Roman"/>
                <w:b/>
                <w:bCs/>
                <w:sz w:val="24"/>
                <w:szCs w:val="24"/>
              </w:rPr>
              <w:t>3D maketo papildymo</w:t>
            </w:r>
            <w:r w:rsidRPr="002962FD">
              <w:rPr>
                <w:rFonts w:ascii="Times New Roman" w:hAnsi="Times New Roman" w:cs="Times New Roman"/>
                <w:sz w:val="24"/>
                <w:szCs w:val="24"/>
              </w:rPr>
              <w:t xml:space="preserve"> paslaugas įsipareigoja suteikti </w:t>
            </w:r>
            <w:r w:rsidRPr="002962FD">
              <w:rPr>
                <w:rFonts w:ascii="Times New Roman" w:hAnsi="Times New Roman" w:cs="Times New Roman"/>
                <w:b/>
                <w:sz w:val="24"/>
                <w:szCs w:val="24"/>
              </w:rPr>
              <w:t>ne vėliau kaip per 2 (du) mėnesius</w:t>
            </w:r>
            <w:r w:rsidRPr="002962FD">
              <w:rPr>
                <w:rFonts w:ascii="Times New Roman" w:hAnsi="Times New Roman" w:cs="Times New Roman"/>
                <w:color w:val="000000"/>
                <w:sz w:val="24"/>
                <w:szCs w:val="24"/>
              </w:rPr>
              <w:t xml:space="preserve"> nuo Sutarties įsigaliojimo dienos.</w:t>
            </w:r>
          </w:p>
          <w:p w14:paraId="29558420" w14:textId="77777777" w:rsidR="002962FD" w:rsidRPr="002962FD" w:rsidRDefault="002962FD" w:rsidP="008C770C">
            <w:pPr>
              <w:spacing w:before="120" w:after="120"/>
              <w:jc w:val="both"/>
              <w:rPr>
                <w:rFonts w:ascii="Times New Roman" w:hAnsi="Times New Roman" w:cs="Times New Roman"/>
                <w:sz w:val="24"/>
                <w:szCs w:val="24"/>
              </w:rPr>
            </w:pPr>
            <w:r w:rsidRPr="002962FD">
              <w:rPr>
                <w:rFonts w:ascii="Times New Roman" w:hAnsi="Times New Roman" w:cs="Times New Roman"/>
                <w:color w:val="000000"/>
                <w:sz w:val="24"/>
                <w:szCs w:val="24"/>
              </w:rPr>
              <w:t xml:space="preserve">Tiekėjas </w:t>
            </w:r>
            <w:r w:rsidRPr="002962FD">
              <w:rPr>
                <w:rFonts w:ascii="Times New Roman" w:hAnsi="Times New Roman" w:cs="Times New Roman"/>
                <w:b/>
                <w:bCs/>
                <w:color w:val="000000"/>
                <w:sz w:val="24"/>
                <w:szCs w:val="24"/>
              </w:rPr>
              <w:t>3D interneto svetainės palaikymo</w:t>
            </w:r>
            <w:r w:rsidRPr="002962FD">
              <w:rPr>
                <w:rFonts w:ascii="Times New Roman" w:hAnsi="Times New Roman" w:cs="Times New Roman"/>
                <w:color w:val="000000"/>
                <w:sz w:val="24"/>
                <w:szCs w:val="24"/>
              </w:rPr>
              <w:t xml:space="preserve"> paslaugas įsipareigoja teikti </w:t>
            </w:r>
            <w:r w:rsidRPr="002962FD">
              <w:rPr>
                <w:rFonts w:ascii="Times New Roman" w:hAnsi="Times New Roman" w:cs="Times New Roman"/>
                <w:b/>
                <w:bCs/>
                <w:color w:val="000000"/>
                <w:sz w:val="24"/>
                <w:szCs w:val="24"/>
              </w:rPr>
              <w:t>12 (dvylika) mėnesių</w:t>
            </w:r>
            <w:r w:rsidRPr="002962FD">
              <w:rPr>
                <w:rFonts w:ascii="Times New Roman" w:hAnsi="Times New Roman" w:cs="Times New Roman"/>
                <w:color w:val="000000"/>
                <w:sz w:val="24"/>
                <w:szCs w:val="24"/>
              </w:rPr>
              <w:t xml:space="preserve"> nuo Sutarties įsigaliojimo dienos.</w:t>
            </w:r>
          </w:p>
        </w:tc>
      </w:tr>
      <w:tr w:rsidR="002962FD" w:rsidRPr="002962FD" w14:paraId="5C197D65" w14:textId="77777777" w:rsidTr="008C770C">
        <w:trPr>
          <w:trHeight w:val="300"/>
        </w:trPr>
        <w:tc>
          <w:tcPr>
            <w:tcW w:w="3094" w:type="dxa"/>
            <w:gridSpan w:val="2"/>
          </w:tcPr>
          <w:p w14:paraId="1EA75E0C"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lastRenderedPageBreak/>
              <w:t>4.2. Paslaugų / jų dalies / etapo / periodo suteikimo termino pratęsimas</w:t>
            </w:r>
          </w:p>
        </w:tc>
        <w:tc>
          <w:tcPr>
            <w:tcW w:w="6441" w:type="dxa"/>
            <w:gridSpan w:val="2"/>
          </w:tcPr>
          <w:p w14:paraId="15CFB32D" w14:textId="77777777" w:rsidR="002962FD" w:rsidRPr="002962FD" w:rsidRDefault="002962FD" w:rsidP="008C770C">
            <w:pPr>
              <w:spacing w:before="120" w:after="120"/>
              <w:jc w:val="both"/>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4C298C17" w14:textId="77777777" w:rsidTr="008C770C">
        <w:trPr>
          <w:trHeight w:val="300"/>
        </w:trPr>
        <w:tc>
          <w:tcPr>
            <w:tcW w:w="3094" w:type="dxa"/>
            <w:gridSpan w:val="2"/>
          </w:tcPr>
          <w:p w14:paraId="58EC606F"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4.3. Užsakymų teikimo tvarka</w:t>
            </w:r>
          </w:p>
        </w:tc>
        <w:tc>
          <w:tcPr>
            <w:tcW w:w="6441" w:type="dxa"/>
            <w:gridSpan w:val="2"/>
          </w:tcPr>
          <w:p w14:paraId="7F3C6CDE"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sz w:val="24"/>
                <w:szCs w:val="24"/>
              </w:rPr>
              <w:t>Netaikoma</w:t>
            </w:r>
          </w:p>
        </w:tc>
      </w:tr>
      <w:tr w:rsidR="002962FD" w:rsidRPr="002962FD" w14:paraId="5ED8B83A" w14:textId="77777777" w:rsidTr="008C770C">
        <w:trPr>
          <w:trHeight w:val="1107"/>
        </w:trPr>
        <w:tc>
          <w:tcPr>
            <w:tcW w:w="3094" w:type="dxa"/>
            <w:gridSpan w:val="2"/>
            <w:tcBorders>
              <w:top w:val="single" w:sz="4" w:space="0" w:color="auto"/>
              <w:left w:val="single" w:sz="4" w:space="0" w:color="auto"/>
              <w:bottom w:val="single" w:sz="4" w:space="0" w:color="auto"/>
              <w:right w:val="single" w:sz="4" w:space="0" w:color="auto"/>
            </w:tcBorders>
          </w:tcPr>
          <w:p w14:paraId="70F0298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8769582"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p w14:paraId="0852782B" w14:textId="77777777" w:rsidR="002962FD" w:rsidRPr="002962FD" w:rsidRDefault="002962FD" w:rsidP="008C770C">
            <w:pPr>
              <w:spacing w:before="120" w:after="120"/>
              <w:rPr>
                <w:rFonts w:ascii="Times New Roman" w:hAnsi="Times New Roman" w:cs="Times New Roman"/>
                <w:sz w:val="24"/>
                <w:szCs w:val="24"/>
              </w:rPr>
            </w:pPr>
          </w:p>
        </w:tc>
      </w:tr>
      <w:tr w:rsidR="002962FD" w:rsidRPr="002962FD" w14:paraId="1C251020" w14:textId="77777777" w:rsidTr="008C770C">
        <w:trPr>
          <w:trHeight w:val="300"/>
        </w:trPr>
        <w:tc>
          <w:tcPr>
            <w:tcW w:w="3094" w:type="dxa"/>
            <w:gridSpan w:val="2"/>
          </w:tcPr>
          <w:p w14:paraId="3B206229"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4.5. Pateikiami dokumentai</w:t>
            </w:r>
          </w:p>
        </w:tc>
        <w:tc>
          <w:tcPr>
            <w:tcW w:w="6441" w:type="dxa"/>
            <w:gridSpan w:val="2"/>
          </w:tcPr>
          <w:p w14:paraId="6462979C"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Turi būti pateikiami šie dokumentai: Paslaugų perdavimo-priėmimo aktas ir Sąskaita.</w:t>
            </w:r>
          </w:p>
          <w:p w14:paraId="355F17E9"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kern w:val="2"/>
                <w:sz w:val="24"/>
                <w:szCs w:val="24"/>
              </w:rPr>
              <w:t>Tiekėjui nepateikus nurodytų dokumentų, laikoma, kad Paslaugos neatitinka Sutartyje nustatytų reikalavimų.</w:t>
            </w:r>
          </w:p>
        </w:tc>
      </w:tr>
      <w:tr w:rsidR="002962FD" w:rsidRPr="002962FD" w14:paraId="725A05A5" w14:textId="77777777" w:rsidTr="008C770C">
        <w:trPr>
          <w:trHeight w:val="300"/>
        </w:trPr>
        <w:tc>
          <w:tcPr>
            <w:tcW w:w="9535" w:type="dxa"/>
            <w:gridSpan w:val="4"/>
          </w:tcPr>
          <w:p w14:paraId="54E8643B"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5. SUTARTIES KAINA IR ATSISKAITYMO TVARKA</w:t>
            </w:r>
          </w:p>
        </w:tc>
      </w:tr>
      <w:tr w:rsidR="002962FD" w:rsidRPr="002962FD" w14:paraId="174076DB" w14:textId="77777777" w:rsidTr="008C770C">
        <w:trPr>
          <w:trHeight w:val="300"/>
        </w:trPr>
        <w:tc>
          <w:tcPr>
            <w:tcW w:w="3094" w:type="dxa"/>
            <w:gridSpan w:val="2"/>
          </w:tcPr>
          <w:p w14:paraId="02977F75"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5.1. Sutarčiai taikomas kainos apskaičiavimo būdas</w:t>
            </w:r>
          </w:p>
        </w:tc>
        <w:tc>
          <w:tcPr>
            <w:tcW w:w="6441" w:type="dxa"/>
            <w:gridSpan w:val="2"/>
          </w:tcPr>
          <w:p w14:paraId="0901705E"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Fiksuotos kainos kainodara</w:t>
            </w:r>
          </w:p>
        </w:tc>
      </w:tr>
      <w:tr w:rsidR="002962FD" w:rsidRPr="002962FD" w14:paraId="03503F24" w14:textId="77777777" w:rsidTr="008C770C">
        <w:trPr>
          <w:trHeight w:val="300"/>
        </w:trPr>
        <w:tc>
          <w:tcPr>
            <w:tcW w:w="3094" w:type="dxa"/>
            <w:gridSpan w:val="2"/>
          </w:tcPr>
          <w:p w14:paraId="1F1C7C94"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5.2. Pradinės Sutarties vertė ir Sutarties kaina, kai taikoma </w:t>
            </w:r>
            <w:r w:rsidRPr="002962FD">
              <w:rPr>
                <w:rFonts w:ascii="Times New Roman" w:hAnsi="Times New Roman" w:cs="Times New Roman"/>
                <w:b/>
                <w:kern w:val="2"/>
                <w:sz w:val="24"/>
                <w:szCs w:val="24"/>
                <w:u w:val="single"/>
              </w:rPr>
              <w:t>fiksuotos kainos</w:t>
            </w:r>
            <w:r w:rsidRPr="002962FD">
              <w:rPr>
                <w:rFonts w:ascii="Times New Roman" w:hAnsi="Times New Roman" w:cs="Times New Roman"/>
                <w:b/>
                <w:kern w:val="2"/>
                <w:sz w:val="24"/>
                <w:szCs w:val="24"/>
              </w:rPr>
              <w:t xml:space="preserve"> kainodara</w:t>
            </w:r>
          </w:p>
          <w:p w14:paraId="22E3F9DE" w14:textId="77777777" w:rsidR="002962FD" w:rsidRPr="002962FD" w:rsidRDefault="002962FD" w:rsidP="008C770C">
            <w:pPr>
              <w:spacing w:before="120" w:after="120"/>
              <w:rPr>
                <w:rFonts w:ascii="Times New Roman" w:hAnsi="Times New Roman" w:cs="Times New Roman"/>
                <w:b/>
                <w:kern w:val="2"/>
                <w:sz w:val="24"/>
                <w:szCs w:val="24"/>
              </w:rPr>
            </w:pPr>
          </w:p>
          <w:p w14:paraId="1EF58F68" w14:textId="77777777" w:rsidR="002962FD" w:rsidRPr="002962FD" w:rsidRDefault="002962FD" w:rsidP="008C770C">
            <w:pPr>
              <w:spacing w:before="120" w:after="120"/>
              <w:rPr>
                <w:rFonts w:ascii="Times New Roman" w:hAnsi="Times New Roman" w:cs="Times New Roman"/>
                <w:b/>
                <w:kern w:val="2"/>
                <w:sz w:val="24"/>
                <w:szCs w:val="24"/>
              </w:rPr>
            </w:pPr>
          </w:p>
          <w:p w14:paraId="4D8B4B21" w14:textId="77777777" w:rsidR="002962FD" w:rsidRPr="002962FD" w:rsidRDefault="002962FD" w:rsidP="008C770C">
            <w:pPr>
              <w:spacing w:before="120" w:after="120"/>
              <w:jc w:val="both"/>
              <w:rPr>
                <w:rFonts w:ascii="Times New Roman" w:hAnsi="Times New Roman" w:cs="Times New Roman"/>
                <w:b/>
                <w:kern w:val="2"/>
                <w:sz w:val="24"/>
                <w:szCs w:val="24"/>
              </w:rPr>
            </w:pPr>
          </w:p>
        </w:tc>
        <w:tc>
          <w:tcPr>
            <w:tcW w:w="6441" w:type="dxa"/>
            <w:gridSpan w:val="2"/>
          </w:tcPr>
          <w:p w14:paraId="73CE17F9"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kern w:val="2"/>
                <w:sz w:val="24"/>
                <w:szCs w:val="24"/>
              </w:rPr>
              <w:t xml:space="preserve">Pradinės Sutarties vertė yra </w:t>
            </w:r>
            <w:r w:rsidRPr="002962FD">
              <w:rPr>
                <w:rFonts w:ascii="Times New Roman" w:hAnsi="Times New Roman" w:cs="Times New Roman"/>
                <w:color w:val="4472C4"/>
                <w:kern w:val="2"/>
                <w:sz w:val="24"/>
                <w:szCs w:val="24"/>
              </w:rPr>
              <w:t>(nurodyti sumą skaičiais)</w:t>
            </w:r>
            <w:r w:rsidRPr="002962FD">
              <w:rPr>
                <w:rFonts w:ascii="Times New Roman" w:hAnsi="Times New Roman" w:cs="Times New Roman"/>
                <w:kern w:val="2"/>
                <w:sz w:val="24"/>
                <w:szCs w:val="24"/>
              </w:rPr>
              <w:t xml:space="preserve"> Eur </w:t>
            </w:r>
            <w:r w:rsidRPr="002962FD">
              <w:rPr>
                <w:rFonts w:ascii="Times New Roman" w:hAnsi="Times New Roman" w:cs="Times New Roman"/>
                <w:color w:val="4472C4"/>
                <w:kern w:val="2"/>
                <w:sz w:val="24"/>
                <w:szCs w:val="24"/>
              </w:rPr>
              <w:t>(nurodyti sumą žodžiais)</w:t>
            </w:r>
            <w:r w:rsidRPr="002962FD">
              <w:rPr>
                <w:rFonts w:ascii="Times New Roman" w:hAnsi="Times New Roman" w:cs="Times New Roman"/>
                <w:kern w:val="2"/>
                <w:sz w:val="24"/>
                <w:szCs w:val="24"/>
              </w:rPr>
              <w:t xml:space="preserve"> be PVM.</w:t>
            </w:r>
          </w:p>
          <w:p w14:paraId="447AB207"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kern w:val="2"/>
                <w:sz w:val="24"/>
                <w:szCs w:val="24"/>
              </w:rPr>
              <w:t xml:space="preserve">PVM sudaro </w:t>
            </w:r>
            <w:r w:rsidRPr="002962FD">
              <w:rPr>
                <w:rFonts w:ascii="Times New Roman" w:hAnsi="Times New Roman" w:cs="Times New Roman"/>
                <w:color w:val="4472C4"/>
                <w:kern w:val="2"/>
                <w:sz w:val="24"/>
                <w:szCs w:val="24"/>
              </w:rPr>
              <w:t>(nurodyti sumą skaičiais)</w:t>
            </w:r>
            <w:r w:rsidRPr="002962FD">
              <w:rPr>
                <w:rFonts w:ascii="Times New Roman" w:hAnsi="Times New Roman" w:cs="Times New Roman"/>
                <w:kern w:val="2"/>
                <w:sz w:val="24"/>
                <w:szCs w:val="24"/>
              </w:rPr>
              <w:t xml:space="preserve"> Eur </w:t>
            </w:r>
            <w:r w:rsidRPr="002962FD">
              <w:rPr>
                <w:rFonts w:ascii="Times New Roman" w:hAnsi="Times New Roman" w:cs="Times New Roman"/>
                <w:color w:val="4472C4"/>
                <w:kern w:val="2"/>
                <w:sz w:val="24"/>
                <w:szCs w:val="24"/>
              </w:rPr>
              <w:t>(nurodyti sumą žodžiais)</w:t>
            </w:r>
            <w:r w:rsidRPr="002962FD">
              <w:rPr>
                <w:rFonts w:ascii="Times New Roman" w:hAnsi="Times New Roman" w:cs="Times New Roman"/>
                <w:kern w:val="2"/>
                <w:sz w:val="24"/>
                <w:szCs w:val="24"/>
              </w:rPr>
              <w:t>.</w:t>
            </w:r>
          </w:p>
          <w:p w14:paraId="320C9913"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kern w:val="2"/>
                <w:sz w:val="24"/>
                <w:szCs w:val="24"/>
              </w:rPr>
              <w:t xml:space="preserve">Sutarties kaina yra </w:t>
            </w:r>
            <w:r w:rsidRPr="002962FD">
              <w:rPr>
                <w:rFonts w:ascii="Times New Roman" w:hAnsi="Times New Roman" w:cs="Times New Roman"/>
                <w:color w:val="4472C4"/>
                <w:kern w:val="2"/>
                <w:sz w:val="24"/>
                <w:szCs w:val="24"/>
              </w:rPr>
              <w:t>(nurodyti sumą skaičiais)</w:t>
            </w:r>
            <w:r w:rsidRPr="002962FD">
              <w:rPr>
                <w:rFonts w:ascii="Times New Roman" w:hAnsi="Times New Roman" w:cs="Times New Roman"/>
                <w:kern w:val="2"/>
                <w:sz w:val="24"/>
                <w:szCs w:val="24"/>
              </w:rPr>
              <w:t xml:space="preserve"> Eur </w:t>
            </w:r>
            <w:r w:rsidRPr="002962FD">
              <w:rPr>
                <w:rFonts w:ascii="Times New Roman" w:hAnsi="Times New Roman" w:cs="Times New Roman"/>
                <w:color w:val="4472C4"/>
                <w:kern w:val="2"/>
                <w:sz w:val="24"/>
                <w:szCs w:val="24"/>
              </w:rPr>
              <w:t>(nurodyti sumą žodžiais)</w:t>
            </w:r>
            <w:r w:rsidRPr="002962FD">
              <w:rPr>
                <w:rFonts w:ascii="Times New Roman" w:hAnsi="Times New Roman" w:cs="Times New Roman"/>
                <w:kern w:val="2"/>
                <w:sz w:val="24"/>
                <w:szCs w:val="24"/>
              </w:rPr>
              <w:t xml:space="preserve"> su PVM.</w:t>
            </w:r>
          </w:p>
          <w:p w14:paraId="28594246" w14:textId="77777777" w:rsidR="002962FD" w:rsidRPr="002962FD" w:rsidRDefault="002962FD" w:rsidP="008C770C">
            <w:pPr>
              <w:spacing w:before="120" w:after="120"/>
              <w:rPr>
                <w:rFonts w:ascii="Times New Roman" w:hAnsi="Times New Roman" w:cs="Times New Roman"/>
                <w:color w:val="FF0000"/>
                <w:kern w:val="2"/>
                <w:sz w:val="24"/>
                <w:szCs w:val="24"/>
              </w:rPr>
            </w:pPr>
            <w:r w:rsidRPr="002962FD">
              <w:rPr>
                <w:rFonts w:ascii="Times New Roman" w:hAnsi="Times New Roman" w:cs="Times New Roman"/>
                <w:kern w:val="2"/>
                <w:sz w:val="24"/>
                <w:szCs w:val="24"/>
              </w:rPr>
              <w:t>Šioje Sutartyje P</w:t>
            </w:r>
            <w:r w:rsidRPr="002962FD">
              <w:rPr>
                <w:rFonts w:ascii="Times New Roman" w:hAnsi="Times New Roman" w:cs="Times New Roman"/>
                <w:color w:val="000000"/>
                <w:kern w:val="2"/>
                <w:sz w:val="24"/>
                <w:szCs w:val="24"/>
              </w:rPr>
              <w:t>radinės Sutarties vertė yra lygi Tiekėjo pasiūlymo kainai be PVM, nurodytai už visą pirkimo dokumentuose ir Sutartyje nurodytą Paslaugų kiekį ir (ar) apimtį</w:t>
            </w:r>
            <w:r w:rsidRPr="002962FD">
              <w:rPr>
                <w:rFonts w:ascii="Times New Roman" w:hAnsi="Times New Roman" w:cs="Times New Roman"/>
                <w:kern w:val="2"/>
                <w:sz w:val="24"/>
                <w:szCs w:val="24"/>
              </w:rPr>
              <w:t>.</w:t>
            </w:r>
          </w:p>
        </w:tc>
      </w:tr>
      <w:tr w:rsidR="002962FD" w:rsidRPr="002962FD" w14:paraId="3618AC68" w14:textId="77777777" w:rsidTr="008C770C">
        <w:trPr>
          <w:trHeight w:val="300"/>
        </w:trPr>
        <w:tc>
          <w:tcPr>
            <w:tcW w:w="3094" w:type="dxa"/>
            <w:gridSpan w:val="2"/>
          </w:tcPr>
          <w:p w14:paraId="3892F509"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5.3. Sutarties kainos / įkainių perskaičiavimas taikant </w:t>
            </w:r>
            <w:r w:rsidRPr="002962FD">
              <w:rPr>
                <w:rFonts w:ascii="Times New Roman" w:hAnsi="Times New Roman" w:cs="Times New Roman"/>
                <w:b/>
                <w:kern w:val="2"/>
                <w:sz w:val="24"/>
                <w:szCs w:val="24"/>
                <w:u w:val="single"/>
              </w:rPr>
              <w:t>peržiūros</w:t>
            </w:r>
            <w:r w:rsidRPr="002962FD">
              <w:rPr>
                <w:rFonts w:ascii="Times New Roman" w:hAnsi="Times New Roman" w:cs="Times New Roman"/>
                <w:b/>
                <w:kern w:val="2"/>
                <w:sz w:val="24"/>
                <w:szCs w:val="24"/>
              </w:rPr>
              <w:t xml:space="preserve"> taisykles</w:t>
            </w:r>
          </w:p>
          <w:p w14:paraId="78CF3382" w14:textId="77777777" w:rsidR="002962FD" w:rsidRPr="002962FD" w:rsidRDefault="002962FD" w:rsidP="008C770C">
            <w:pPr>
              <w:spacing w:before="120" w:after="120"/>
              <w:rPr>
                <w:rFonts w:ascii="Times New Roman" w:hAnsi="Times New Roman" w:cs="Times New Roman"/>
                <w:b/>
                <w:kern w:val="2"/>
                <w:sz w:val="24"/>
                <w:szCs w:val="24"/>
              </w:rPr>
            </w:pPr>
          </w:p>
          <w:p w14:paraId="3FF7FFE2" w14:textId="77777777" w:rsidR="002962FD" w:rsidRPr="002962FD" w:rsidRDefault="002962FD" w:rsidP="008C770C">
            <w:pPr>
              <w:spacing w:before="120" w:after="120"/>
              <w:rPr>
                <w:rFonts w:ascii="Times New Roman" w:hAnsi="Times New Roman" w:cs="Times New Roman"/>
                <w:kern w:val="2"/>
                <w:sz w:val="24"/>
                <w:szCs w:val="24"/>
              </w:rPr>
            </w:pPr>
          </w:p>
        </w:tc>
        <w:tc>
          <w:tcPr>
            <w:tcW w:w="6441" w:type="dxa"/>
            <w:gridSpan w:val="2"/>
          </w:tcPr>
          <w:p w14:paraId="28204C1B"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kern w:val="2"/>
                <w:sz w:val="24"/>
                <w:szCs w:val="24"/>
              </w:rPr>
              <w:t>Sutarties kaina bus perskaičiuojama:</w:t>
            </w:r>
          </w:p>
          <w:p w14:paraId="7A147AD3"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b/>
                <w:bCs/>
                <w:kern w:val="2"/>
                <w:sz w:val="24"/>
                <w:szCs w:val="24"/>
              </w:rPr>
              <w:t>5.3.1. dėl PVM tarifo pasikeitimo</w:t>
            </w:r>
            <w:r w:rsidRPr="002962FD">
              <w:rPr>
                <w:rFonts w:ascii="Times New Roman" w:hAnsi="Times New Roman" w:cs="Times New Roman"/>
                <w:kern w:val="2"/>
                <w:sz w:val="24"/>
                <w:szCs w:val="24"/>
              </w:rPr>
              <w:t>;</w:t>
            </w:r>
          </w:p>
          <w:p w14:paraId="7EB8FABE"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5.3.2. dėl kitų mokesčių, lemiančių P</w:t>
            </w:r>
            <w:r w:rsidRPr="002962FD">
              <w:rPr>
                <w:rFonts w:ascii="Times New Roman" w:hAnsi="Times New Roman" w:cs="Times New Roman"/>
                <w:sz w:val="24"/>
                <w:szCs w:val="24"/>
              </w:rPr>
              <w:t>aslaugų</w:t>
            </w:r>
            <w:r w:rsidRPr="002962FD">
              <w:rPr>
                <w:rFonts w:ascii="Times New Roman" w:hAnsi="Times New Roman" w:cs="Times New Roman"/>
                <w:kern w:val="2"/>
                <w:sz w:val="24"/>
                <w:szCs w:val="24"/>
              </w:rPr>
              <w:t xml:space="preserve"> kainos / įkainių pokytį, pasikeitimo (nurodyti mokesčius, dėl kurių bus atliekamas perskaičiavimas) – </w:t>
            </w:r>
            <w:r w:rsidRPr="002962FD">
              <w:rPr>
                <w:rFonts w:ascii="Times New Roman" w:hAnsi="Times New Roman" w:cs="Times New Roman"/>
                <w:i/>
                <w:iCs/>
                <w:kern w:val="2"/>
                <w:sz w:val="24"/>
                <w:szCs w:val="24"/>
              </w:rPr>
              <w:t>netaikoma</w:t>
            </w:r>
            <w:r w:rsidRPr="002962FD">
              <w:rPr>
                <w:rFonts w:ascii="Times New Roman" w:hAnsi="Times New Roman" w:cs="Times New Roman"/>
                <w:kern w:val="2"/>
                <w:sz w:val="24"/>
                <w:szCs w:val="24"/>
              </w:rPr>
              <w:t>;</w:t>
            </w:r>
          </w:p>
          <w:p w14:paraId="1978423D" w14:textId="77777777" w:rsidR="002962FD" w:rsidRPr="002962FD" w:rsidRDefault="002962FD" w:rsidP="008C770C">
            <w:pPr>
              <w:spacing w:before="120" w:after="120"/>
              <w:rPr>
                <w:rFonts w:ascii="Times New Roman" w:hAnsi="Times New Roman" w:cs="Times New Roman"/>
                <w:b/>
                <w:bCs/>
                <w:kern w:val="2"/>
                <w:sz w:val="24"/>
                <w:szCs w:val="24"/>
              </w:rPr>
            </w:pPr>
            <w:r w:rsidRPr="002962FD">
              <w:rPr>
                <w:rFonts w:ascii="Times New Roman" w:hAnsi="Times New Roman" w:cs="Times New Roman"/>
                <w:b/>
                <w:bCs/>
                <w:kern w:val="2"/>
                <w:sz w:val="24"/>
                <w:szCs w:val="24"/>
              </w:rPr>
              <w:t>5.3.3. dėl kainų lygio pokyčio;</w:t>
            </w:r>
          </w:p>
          <w:p w14:paraId="3591D156" w14:textId="77777777" w:rsidR="002962FD" w:rsidRPr="002962FD" w:rsidRDefault="002962FD" w:rsidP="008C770C">
            <w:pPr>
              <w:spacing w:before="120" w:after="120"/>
              <w:rPr>
                <w:rFonts w:ascii="Times New Roman" w:hAnsi="Times New Roman" w:cs="Times New Roman"/>
                <w:color w:val="FF0000"/>
                <w:kern w:val="2"/>
                <w:sz w:val="24"/>
                <w:szCs w:val="24"/>
              </w:rPr>
            </w:pPr>
            <w:r w:rsidRPr="002962FD">
              <w:rPr>
                <w:rFonts w:ascii="Times New Roman" w:hAnsi="Times New Roman" w:cs="Times New Roman"/>
                <w:kern w:val="2"/>
                <w:sz w:val="24"/>
                <w:szCs w:val="24"/>
              </w:rPr>
              <w:t>5.3.4. pagal P</w:t>
            </w:r>
            <w:r w:rsidRPr="002962FD">
              <w:rPr>
                <w:rFonts w:ascii="Times New Roman" w:hAnsi="Times New Roman" w:cs="Times New Roman"/>
                <w:sz w:val="24"/>
                <w:szCs w:val="24"/>
              </w:rPr>
              <w:t>aslaugų</w:t>
            </w:r>
            <w:r w:rsidRPr="002962FD">
              <w:rPr>
                <w:rFonts w:ascii="Times New Roman" w:hAnsi="Times New Roman" w:cs="Times New Roman"/>
                <w:kern w:val="2"/>
                <w:sz w:val="24"/>
                <w:szCs w:val="24"/>
              </w:rPr>
              <w:t xml:space="preserve"> grupių (įvardinti konkrečią grupę pagal Sutarties dalyką) kainų pokyčius – </w:t>
            </w:r>
            <w:r w:rsidRPr="002962FD">
              <w:rPr>
                <w:rFonts w:ascii="Times New Roman" w:hAnsi="Times New Roman" w:cs="Times New Roman"/>
                <w:i/>
                <w:iCs/>
                <w:kern w:val="2"/>
                <w:sz w:val="24"/>
                <w:szCs w:val="24"/>
              </w:rPr>
              <w:t>netaikoma</w:t>
            </w:r>
            <w:r w:rsidRPr="002962FD">
              <w:rPr>
                <w:rFonts w:ascii="Times New Roman" w:hAnsi="Times New Roman" w:cs="Times New Roman"/>
                <w:kern w:val="2"/>
                <w:sz w:val="24"/>
                <w:szCs w:val="24"/>
              </w:rPr>
              <w:t>.</w:t>
            </w:r>
          </w:p>
        </w:tc>
      </w:tr>
      <w:tr w:rsidR="002962FD" w:rsidRPr="002962FD" w14:paraId="497FB148" w14:textId="77777777" w:rsidTr="008C770C">
        <w:trPr>
          <w:trHeight w:val="300"/>
        </w:trPr>
        <w:tc>
          <w:tcPr>
            <w:tcW w:w="3094" w:type="dxa"/>
            <w:gridSpan w:val="2"/>
          </w:tcPr>
          <w:p w14:paraId="6B9AD54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5.3.1. Sutarties kainos / įkainių peržiūra dėl PVM tarifo pasikeitimo</w:t>
            </w:r>
          </w:p>
        </w:tc>
        <w:tc>
          <w:tcPr>
            <w:tcW w:w="6441" w:type="dxa"/>
            <w:gridSpan w:val="2"/>
          </w:tcPr>
          <w:p w14:paraId="2DF56AF9"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kern w:val="2"/>
                <w:sz w:val="24"/>
                <w:szCs w:val="24"/>
              </w:rPr>
              <w:t>Jeigu Sutarties vykdymo metu pasikeičia PVM mokėjimą reglamentuojantys teisės aktai, darantys tiesioginę įtaką Tiekėjo t</w:t>
            </w:r>
            <w:r w:rsidRPr="002962FD">
              <w:rPr>
                <w:rFonts w:ascii="Times New Roman" w:hAnsi="Times New Roman" w:cs="Times New Roman"/>
                <w:sz w:val="24"/>
                <w:szCs w:val="24"/>
              </w:rPr>
              <w:t>ei</w:t>
            </w:r>
            <w:r w:rsidRPr="002962FD">
              <w:rPr>
                <w:rFonts w:ascii="Times New Roman" w:hAnsi="Times New Roman" w:cs="Times New Roman"/>
                <w:kern w:val="2"/>
                <w:sz w:val="24"/>
                <w:szCs w:val="24"/>
              </w:rPr>
              <w:t>kiamų P</w:t>
            </w:r>
            <w:r w:rsidRPr="002962FD">
              <w:rPr>
                <w:rFonts w:ascii="Times New Roman" w:hAnsi="Times New Roman" w:cs="Times New Roman"/>
                <w:sz w:val="24"/>
                <w:szCs w:val="24"/>
              </w:rPr>
              <w:t>aslaugų</w:t>
            </w:r>
            <w:r w:rsidRPr="002962FD">
              <w:rPr>
                <w:rFonts w:ascii="Times New Roman" w:hAnsi="Times New Roman" w:cs="Times New Roman"/>
                <w:kern w:val="2"/>
                <w:sz w:val="24"/>
                <w:szCs w:val="24"/>
              </w:rPr>
              <w:t xml:space="preserve"> Sutartyje nurodytai kainai / įkainiams, </w:t>
            </w:r>
            <w:r w:rsidRPr="002962FD">
              <w:rPr>
                <w:rFonts w:ascii="Times New Roman" w:hAnsi="Times New Roman" w:cs="Times New Roman"/>
                <w:kern w:val="2"/>
                <w:sz w:val="24"/>
                <w:szCs w:val="24"/>
              </w:rPr>
              <w:lastRenderedPageBreak/>
              <w:t>Sutarties kaina / įkainiai perskaičiuojami nekeičiant P</w:t>
            </w:r>
            <w:r w:rsidRPr="002962FD">
              <w:rPr>
                <w:rFonts w:ascii="Times New Roman" w:hAnsi="Times New Roman" w:cs="Times New Roman"/>
                <w:sz w:val="24"/>
                <w:szCs w:val="24"/>
              </w:rPr>
              <w:t>aslaugų</w:t>
            </w:r>
            <w:r w:rsidRPr="002962FD">
              <w:rPr>
                <w:rFonts w:ascii="Times New Roman" w:hAnsi="Times New Roman" w:cs="Times New Roman"/>
                <w:kern w:val="2"/>
                <w:sz w:val="24"/>
                <w:szCs w:val="24"/>
              </w:rPr>
              <w:t xml:space="preserve"> kainos / įkainio be PVM.</w:t>
            </w:r>
          </w:p>
          <w:p w14:paraId="3B15AC4C"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Perskaičiavimas įforminamas Susitarimu ne vėliau kaip per 10 (dešimt) kalendorinių dienų</w:t>
            </w:r>
            <w:r w:rsidRPr="002962FD">
              <w:rPr>
                <w:rFonts w:ascii="Times New Roman" w:hAnsi="Times New Roman" w:cs="Times New Roman"/>
                <w:color w:val="4472C4"/>
                <w:kern w:val="2"/>
                <w:sz w:val="24"/>
                <w:szCs w:val="24"/>
              </w:rPr>
              <w:t xml:space="preserve"> </w:t>
            </w:r>
            <w:r w:rsidRPr="002962FD">
              <w:rPr>
                <w:rFonts w:ascii="Times New Roman" w:hAnsi="Times New Roman" w:cs="Times New Roman"/>
                <w:kern w:val="2"/>
                <w:sz w:val="24"/>
                <w:szCs w:val="24"/>
              </w:rPr>
              <w:t>nuo PVM mokėjimą reglamentuojančių teisės aktų pasikeitimo, kuris tampa neatskiriama Sutarties dalimi. Perskaičiuota (-</w:t>
            </w:r>
            <w:proofErr w:type="spellStart"/>
            <w:r w:rsidRPr="002962FD">
              <w:rPr>
                <w:rFonts w:ascii="Times New Roman" w:hAnsi="Times New Roman" w:cs="Times New Roman"/>
                <w:kern w:val="2"/>
                <w:sz w:val="24"/>
                <w:szCs w:val="24"/>
              </w:rPr>
              <w:t>as</w:t>
            </w:r>
            <w:proofErr w:type="spellEnd"/>
            <w:r w:rsidRPr="002962FD">
              <w:rPr>
                <w:rFonts w:ascii="Times New Roman" w:hAnsi="Times New Roman" w:cs="Times New Roman"/>
                <w:kern w:val="2"/>
                <w:sz w:val="24"/>
                <w:szCs w:val="24"/>
              </w:rPr>
              <w:t>) Sutarties kaina / įkainiai taikoma (-i) už tą P</w:t>
            </w:r>
            <w:r w:rsidRPr="002962FD">
              <w:rPr>
                <w:rFonts w:ascii="Times New Roman" w:hAnsi="Times New Roman" w:cs="Times New Roman"/>
                <w:sz w:val="24"/>
                <w:szCs w:val="24"/>
              </w:rPr>
              <w:t>aslaugų</w:t>
            </w:r>
            <w:r w:rsidRPr="002962FD">
              <w:rPr>
                <w:rFonts w:ascii="Times New Roman" w:hAnsi="Times New Roman" w:cs="Times New Roman"/>
                <w:kern w:val="2"/>
                <w:sz w:val="24"/>
                <w:szCs w:val="24"/>
              </w:rPr>
              <w:t xml:space="preserve"> dalį, kurios bus teikiamos nuo Šalių pasirašyto Susitarimo įsigaliojimo dienos.</w:t>
            </w:r>
          </w:p>
        </w:tc>
      </w:tr>
      <w:tr w:rsidR="002962FD" w:rsidRPr="002962FD" w14:paraId="629C4770" w14:textId="77777777" w:rsidTr="008C770C">
        <w:trPr>
          <w:trHeight w:val="300"/>
        </w:trPr>
        <w:tc>
          <w:tcPr>
            <w:tcW w:w="3094" w:type="dxa"/>
            <w:gridSpan w:val="2"/>
          </w:tcPr>
          <w:p w14:paraId="42C0F08C"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b/>
                <w:bCs/>
                <w:kern w:val="2"/>
                <w:sz w:val="24"/>
                <w:szCs w:val="24"/>
              </w:rPr>
              <w:lastRenderedPageBreak/>
              <w:t>5.3.2.</w:t>
            </w:r>
            <w:r w:rsidRPr="002962FD">
              <w:rPr>
                <w:rFonts w:ascii="Times New Roman" w:hAnsi="Times New Roman" w:cs="Times New Roman"/>
                <w:kern w:val="2"/>
                <w:sz w:val="24"/>
                <w:szCs w:val="24"/>
              </w:rPr>
              <w:t xml:space="preserve"> </w:t>
            </w:r>
            <w:r w:rsidRPr="002962FD">
              <w:rPr>
                <w:rFonts w:ascii="Times New Roman" w:hAnsi="Times New Roman" w:cs="Times New Roman"/>
                <w:b/>
                <w:bCs/>
                <w:kern w:val="2"/>
                <w:sz w:val="24"/>
                <w:szCs w:val="24"/>
              </w:rPr>
              <w:t>Sutarties kainos / įkainių peržiūra dėl kitų mokesčių, lemiančių Paslaugų kainos / įkainių pokytį, pasikeitimo</w:t>
            </w:r>
          </w:p>
        </w:tc>
        <w:tc>
          <w:tcPr>
            <w:tcW w:w="6441" w:type="dxa"/>
            <w:gridSpan w:val="2"/>
          </w:tcPr>
          <w:p w14:paraId="7ED8F915"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p w14:paraId="64D88CBE" w14:textId="77777777" w:rsidR="002962FD" w:rsidRPr="002962FD" w:rsidRDefault="002962FD" w:rsidP="008C770C">
            <w:pPr>
              <w:spacing w:before="120" w:after="120"/>
              <w:rPr>
                <w:rFonts w:ascii="Times New Roman" w:hAnsi="Times New Roman" w:cs="Times New Roman"/>
                <w:sz w:val="24"/>
                <w:szCs w:val="24"/>
              </w:rPr>
            </w:pPr>
          </w:p>
        </w:tc>
      </w:tr>
      <w:tr w:rsidR="002962FD" w:rsidRPr="002962FD" w14:paraId="6C60DA89" w14:textId="77777777" w:rsidTr="008C770C">
        <w:trPr>
          <w:trHeight w:val="300"/>
        </w:trPr>
        <w:tc>
          <w:tcPr>
            <w:tcW w:w="3094" w:type="dxa"/>
            <w:gridSpan w:val="2"/>
          </w:tcPr>
          <w:p w14:paraId="206D7B8A"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
                <w:kern w:val="2"/>
                <w:sz w:val="24"/>
                <w:szCs w:val="24"/>
              </w:rPr>
              <w:t>5.3.3. Sutarties kainos / įkainių peržiūra dėl kainų lygio pokyčio</w:t>
            </w:r>
          </w:p>
        </w:tc>
        <w:tc>
          <w:tcPr>
            <w:tcW w:w="6441" w:type="dxa"/>
            <w:gridSpan w:val="2"/>
          </w:tcPr>
          <w:p w14:paraId="23292D88" w14:textId="77777777" w:rsidR="002962FD" w:rsidRPr="002962FD" w:rsidRDefault="002962FD" w:rsidP="008C770C">
            <w:pPr>
              <w:rPr>
                <w:rFonts w:ascii="Times New Roman" w:hAnsi="Times New Roman" w:cs="Times New Roman"/>
                <w:sz w:val="24"/>
                <w:szCs w:val="24"/>
              </w:rPr>
            </w:pPr>
            <w:r w:rsidRPr="002962FD">
              <w:rPr>
                <w:rFonts w:ascii="Times New Roman" w:hAnsi="Times New Roman" w:cs="Times New Roman"/>
                <w:color w:val="000000"/>
                <w:sz w:val="24"/>
                <w:szCs w:val="24"/>
              </w:rPr>
              <w:t>5.3.3.1. Bet</w:t>
            </w:r>
            <w:r w:rsidRPr="002962FD">
              <w:rPr>
                <w:rFonts w:ascii="Times New Roman" w:hAnsi="Times New Roman" w:cs="Times New Roman"/>
                <w:sz w:val="24"/>
                <w:szCs w:val="24"/>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6 (šeši) mėnesiai.</w:t>
            </w:r>
          </w:p>
          <w:p w14:paraId="7DC4906C" w14:textId="77777777" w:rsidR="002962FD" w:rsidRPr="002962FD" w:rsidRDefault="002962FD" w:rsidP="008C770C">
            <w:pPr>
              <w:rPr>
                <w:rFonts w:ascii="Times New Roman" w:hAnsi="Times New Roman" w:cs="Times New Roman"/>
                <w:kern w:val="2"/>
                <w:sz w:val="24"/>
                <w:szCs w:val="24"/>
                <w:shd w:val="clear" w:color="auto" w:fill="FFFFFF"/>
              </w:rPr>
            </w:pPr>
            <w:r w:rsidRPr="002962FD">
              <w:rPr>
                <w:rFonts w:ascii="Times New Roman" w:hAnsi="Times New Roman" w:cs="Times New Roman"/>
                <w:kern w:val="2"/>
                <w:sz w:val="24"/>
                <w:szCs w:val="24"/>
              </w:rPr>
              <w:t>5.3.3.2. Sutarties k</w:t>
            </w:r>
            <w:r w:rsidRPr="002962FD">
              <w:rPr>
                <w:rFonts w:ascii="Times New Roman" w:hAnsi="Times New Roman" w:cs="Times New Roman"/>
                <w:kern w:val="2"/>
                <w:sz w:val="24"/>
                <w:szCs w:val="24"/>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78E56D27" w14:textId="77777777" w:rsidR="002962FD" w:rsidRPr="002962FD" w:rsidRDefault="002962FD" w:rsidP="008C770C">
            <w:pPr>
              <w:rPr>
                <w:rFonts w:ascii="Times New Roman" w:hAnsi="Times New Roman" w:cs="Times New Roman"/>
                <w:kern w:val="2"/>
                <w:sz w:val="24"/>
                <w:szCs w:val="24"/>
                <w:shd w:val="clear" w:color="auto" w:fill="FFFFFF"/>
              </w:rPr>
            </w:pPr>
            <w:r w:rsidRPr="002962FD">
              <w:rPr>
                <w:rFonts w:ascii="Times New Roman" w:hAnsi="Times New Roman" w:cs="Times New Roman"/>
                <w:kern w:val="2"/>
                <w:sz w:val="24"/>
                <w:szCs w:val="24"/>
              </w:rPr>
              <w:t xml:space="preserve">5.3.3.3. </w:t>
            </w:r>
            <w:r w:rsidRPr="002962FD">
              <w:rPr>
                <w:rFonts w:ascii="Times New Roman" w:hAnsi="Times New Roman" w:cs="Times New Roman"/>
                <w:kern w:val="2"/>
                <w:sz w:val="24"/>
                <w:szCs w:val="24"/>
                <w:shd w:val="clear" w:color="auto" w:fill="FFFFFF"/>
              </w:rPr>
              <w:t>Jeigu P</w:t>
            </w:r>
            <w:r w:rsidRPr="002962FD">
              <w:rPr>
                <w:rFonts w:ascii="Times New Roman" w:hAnsi="Times New Roman" w:cs="Times New Roman"/>
                <w:sz w:val="24"/>
                <w:szCs w:val="24"/>
              </w:rPr>
              <w:t>aslaugų teikimas</w:t>
            </w:r>
            <w:r w:rsidRPr="002962FD">
              <w:rPr>
                <w:rFonts w:ascii="Times New Roman" w:hAnsi="Times New Roman" w:cs="Times New Roman"/>
                <w:kern w:val="2"/>
                <w:sz w:val="24"/>
                <w:szCs w:val="24"/>
                <w:shd w:val="clear" w:color="auto" w:fill="FFFFFF"/>
              </w:rPr>
              <w:t xml:space="preserve"> vėluoja dėl Tiekėjo kaltės, uždelstų suteikti P</w:t>
            </w:r>
            <w:r w:rsidRPr="002962FD">
              <w:rPr>
                <w:rFonts w:ascii="Times New Roman" w:hAnsi="Times New Roman" w:cs="Times New Roman"/>
                <w:sz w:val="24"/>
                <w:szCs w:val="24"/>
              </w:rPr>
              <w:t>aslaugų</w:t>
            </w:r>
            <w:r w:rsidRPr="002962FD">
              <w:rPr>
                <w:rFonts w:ascii="Times New Roman" w:hAnsi="Times New Roman" w:cs="Times New Roman"/>
                <w:kern w:val="2"/>
                <w:sz w:val="24"/>
                <w:szCs w:val="24"/>
                <w:shd w:val="clear" w:color="auto" w:fill="FFFFFF"/>
              </w:rPr>
              <w:t xml:space="preserve"> kaina nėra perskaičiuojami dėl kainų lygio kilimo (gali būti mažinami, tačiau negali būti didinami).</w:t>
            </w:r>
          </w:p>
          <w:p w14:paraId="14995CFE" w14:textId="77777777" w:rsidR="002962FD" w:rsidRPr="002962FD" w:rsidRDefault="002962FD" w:rsidP="008C770C">
            <w:pPr>
              <w:rPr>
                <w:rFonts w:ascii="Times New Roman" w:hAnsi="Times New Roman" w:cs="Times New Roman"/>
                <w:color w:val="000000"/>
                <w:kern w:val="2"/>
                <w:sz w:val="24"/>
                <w:szCs w:val="24"/>
                <w:shd w:val="clear" w:color="auto" w:fill="FFFFFF"/>
              </w:rPr>
            </w:pPr>
            <w:r w:rsidRPr="002962FD">
              <w:rPr>
                <w:rFonts w:ascii="Times New Roman" w:hAnsi="Times New Roman" w:cs="Times New Roman"/>
                <w:kern w:val="2"/>
                <w:sz w:val="24"/>
                <w:szCs w:val="24"/>
              </w:rPr>
              <w:t xml:space="preserve">5.3.3.4. Atlikdamos Sutarties kainos peržiūrą </w:t>
            </w:r>
            <w:r w:rsidRPr="002962FD">
              <w:rPr>
                <w:rFonts w:ascii="Times New Roman" w:hAnsi="Times New Roman" w:cs="Times New Roman"/>
                <w:color w:val="000000"/>
                <w:kern w:val="2"/>
                <w:sz w:val="24"/>
                <w:szCs w:val="24"/>
                <w:shd w:val="clear" w:color="auto" w:fill="FFFFFF"/>
              </w:rPr>
              <w:t xml:space="preserve">Šalys vadovaujasi </w:t>
            </w:r>
            <w:r w:rsidRPr="002962FD">
              <w:rPr>
                <w:rFonts w:ascii="Times New Roman" w:hAnsi="Times New Roman" w:cs="Times New Roman"/>
                <w:kern w:val="2"/>
                <w:sz w:val="24"/>
                <w:szCs w:val="24"/>
                <w:shd w:val="clear" w:color="auto" w:fill="FFFFFF"/>
              </w:rPr>
              <w:t xml:space="preserve">Valstybės duomenų agentūros viešai Oficialiosios statistikos portale paskelbtais Rodiklių duomenų bazės duomenimis. Iš kitos Šalies nereikalaujama pateikti </w:t>
            </w:r>
            <w:r w:rsidRPr="002962FD">
              <w:rPr>
                <w:rFonts w:ascii="Times New Roman" w:hAnsi="Times New Roman" w:cs="Times New Roman"/>
                <w:color w:val="000000"/>
                <w:kern w:val="2"/>
                <w:sz w:val="24"/>
                <w:szCs w:val="24"/>
                <w:shd w:val="clear" w:color="auto" w:fill="FFFFFF"/>
              </w:rPr>
              <w:t>oficialaus Valstybės duomenų agentūros ar kitos institucijos išduoto dokumento ar patvirtinimo.</w:t>
            </w:r>
          </w:p>
          <w:p w14:paraId="5A913E6F" w14:textId="77777777" w:rsidR="002962FD" w:rsidRPr="002962FD" w:rsidRDefault="002962FD" w:rsidP="008C770C">
            <w:pPr>
              <w:rPr>
                <w:rFonts w:ascii="Times New Roman" w:hAnsi="Times New Roman" w:cs="Times New Roman"/>
                <w:kern w:val="2"/>
                <w:sz w:val="24"/>
                <w:szCs w:val="24"/>
                <w:shd w:val="clear" w:color="auto" w:fill="FFFFFF"/>
              </w:rPr>
            </w:pPr>
            <w:r w:rsidRPr="002962FD">
              <w:rPr>
                <w:rFonts w:ascii="Times New Roman" w:hAnsi="Times New Roman" w:cs="Times New Roman"/>
                <w:color w:val="000000"/>
                <w:kern w:val="2"/>
                <w:sz w:val="24"/>
                <w:szCs w:val="24"/>
                <w:shd w:val="clear" w:color="auto" w:fill="FFFFFF"/>
              </w:rPr>
              <w:t xml:space="preserve">5.3.3.5. Šalys privalo Susitarime nurodyti vartojimo prekių ir paslaugų indekso reikšmę laikotarpio </w:t>
            </w:r>
            <w:r w:rsidRPr="002962FD">
              <w:rPr>
                <w:rFonts w:ascii="Times New Roman" w:hAnsi="Times New Roman" w:cs="Times New Roman"/>
                <w:kern w:val="2"/>
                <w:sz w:val="24"/>
                <w:szCs w:val="24"/>
                <w:shd w:val="clear" w:color="auto" w:fill="FFFFFF"/>
              </w:rPr>
              <w:t>pradžioje ir jo nustatymo datą, indekso reikšmę laikotarpio pabaigoje ir jo nustatymo datą, kainų pokytį (k), perskaičiuotą Sutarties kainą, perskaičiuotą Pradinės Sutarties vertę.</w:t>
            </w:r>
          </w:p>
          <w:p w14:paraId="11151114" w14:textId="77777777" w:rsidR="002962FD" w:rsidRPr="002962FD" w:rsidRDefault="002962FD" w:rsidP="008C770C">
            <w:pPr>
              <w:rPr>
                <w:rFonts w:ascii="Times New Roman" w:hAnsi="Times New Roman" w:cs="Times New Roman"/>
                <w:sz w:val="24"/>
                <w:szCs w:val="24"/>
              </w:rPr>
            </w:pPr>
            <w:r w:rsidRPr="002962FD">
              <w:rPr>
                <w:rFonts w:ascii="Times New Roman" w:hAnsi="Times New Roman" w:cs="Times New Roman"/>
                <w:kern w:val="2"/>
                <w:sz w:val="24"/>
                <w:szCs w:val="24"/>
                <w:shd w:val="clear" w:color="auto" w:fill="FFFFFF"/>
              </w:rPr>
              <w:t>5.3.3.6. Nauja Sutarties kaina apskaičiuojami pagal žemiau pateiktą formulę:</w:t>
            </w:r>
          </w:p>
          <w:p w14:paraId="703CDD31" w14:textId="77777777" w:rsidR="002962FD" w:rsidRPr="002962FD" w:rsidRDefault="007340A3" w:rsidP="008C770C">
            <w:pPr>
              <w:jc w:val="both"/>
              <w:textAlignment w:val="baseline"/>
              <w:rPr>
                <w:rFonts w:ascii="Times New Roman" w:hAnsi="Times New Roman" w:cs="Times New Roman"/>
                <w:kern w:val="2"/>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a+</m:t>
              </m:r>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k</m:t>
                      </m:r>
                    </m:num>
                    <m:den>
                      <m:r>
                        <m:rPr>
                          <m:sty m:val="p"/>
                        </m:rPr>
                        <w:rPr>
                          <w:rFonts w:ascii="Cambria Math" w:eastAsiaTheme="minorEastAsia" w:hAnsi="Cambria Math" w:cs="Times New Roman"/>
                          <w:sz w:val="24"/>
                          <w:szCs w:val="24"/>
                        </w:rPr>
                        <m:t>100</m:t>
                      </m:r>
                    </m:den>
                  </m:f>
                  <m:r>
                    <m:rPr>
                      <m:sty m:val="p"/>
                    </m:rPr>
                    <w:rPr>
                      <w:rFonts w:ascii="Cambria Math" w:eastAsiaTheme="minorEastAsia" w:hAnsi="Cambria Math" w:cs="Times New Roman"/>
                      <w:sz w:val="24"/>
                      <w:szCs w:val="24"/>
                    </w:rPr>
                    <m:t>×a</m:t>
                  </m:r>
                </m:e>
              </m:d>
            </m:oMath>
            <w:r w:rsidR="002962FD" w:rsidRPr="002962FD">
              <w:rPr>
                <w:rFonts w:ascii="Times New Roman" w:hAnsi="Times New Roman" w:cs="Times New Roman"/>
                <w:kern w:val="2"/>
                <w:sz w:val="24"/>
                <w:szCs w:val="24"/>
              </w:rPr>
              <w:t>, kur a – kaina (Eur be PVM) (jei peržiūra jau buvo atlikta, tai po paskutinio perskaičiavimo)</w:t>
            </w:r>
          </w:p>
          <w:p w14:paraId="69FE9217" w14:textId="77777777" w:rsidR="002962FD" w:rsidRPr="002962FD" w:rsidRDefault="002962FD" w:rsidP="008C770C">
            <w:pPr>
              <w:jc w:val="both"/>
              <w:textAlignment w:val="baseline"/>
              <w:rPr>
                <w:rFonts w:ascii="Times New Roman" w:hAnsi="Times New Roman" w:cs="Times New Roman"/>
                <w:sz w:val="24"/>
                <w:szCs w:val="24"/>
              </w:rPr>
            </w:pPr>
            <w:r w:rsidRPr="002962FD">
              <w:rPr>
                <w:rFonts w:ascii="Times New Roman" w:hAnsi="Times New Roman" w:cs="Times New Roman"/>
                <w:kern w:val="2"/>
                <w:sz w:val="24"/>
                <w:szCs w:val="24"/>
              </w:rPr>
              <w:t>a</w:t>
            </w:r>
            <w:r w:rsidRPr="002962FD">
              <w:rPr>
                <w:rFonts w:ascii="Times New Roman" w:hAnsi="Times New Roman" w:cs="Times New Roman"/>
                <w:kern w:val="2"/>
                <w:sz w:val="24"/>
                <w:szCs w:val="24"/>
                <w:vertAlign w:val="subscript"/>
              </w:rPr>
              <w:t>1</w:t>
            </w:r>
            <w:r w:rsidRPr="002962FD">
              <w:rPr>
                <w:rFonts w:ascii="Times New Roman" w:hAnsi="Times New Roman" w:cs="Times New Roman"/>
                <w:kern w:val="2"/>
                <w:sz w:val="24"/>
                <w:szCs w:val="24"/>
              </w:rPr>
              <w:t xml:space="preserve"> – perskaičiuota (pakeista) kaina (Eur be PVM)</w:t>
            </w:r>
          </w:p>
          <w:p w14:paraId="66376EC5" w14:textId="77777777" w:rsidR="002962FD" w:rsidRPr="002962FD" w:rsidRDefault="002962FD" w:rsidP="008C770C">
            <w:pPr>
              <w:jc w:val="both"/>
              <w:textAlignment w:val="baseline"/>
              <w:rPr>
                <w:rFonts w:ascii="Times New Roman" w:hAnsi="Times New Roman" w:cs="Times New Roman"/>
                <w:sz w:val="24"/>
                <w:szCs w:val="24"/>
              </w:rPr>
            </w:pPr>
            <w:r w:rsidRPr="002962FD">
              <w:rPr>
                <w:rFonts w:ascii="Times New Roman" w:hAnsi="Times New Roman" w:cs="Times New Roman"/>
                <w:kern w:val="2"/>
                <w:sz w:val="24"/>
                <w:szCs w:val="24"/>
              </w:rPr>
              <w:lastRenderedPageBreak/>
              <w:t>k – pagal vartotojų kainų indeksą apskaičiuotas Vartojimo prekių ir paslaugų kainų pokytis (padidėjimas arba sumažėjimas) (%). „k“ reikšmė skaičiuojama pagal:</w:t>
            </w:r>
          </w:p>
          <w:p w14:paraId="77A1636A" w14:textId="77777777" w:rsidR="002962FD" w:rsidRPr="002962FD" w:rsidRDefault="002962FD" w:rsidP="008C770C">
            <w:pPr>
              <w:jc w:val="both"/>
              <w:textAlignment w:val="baseline"/>
              <w:rPr>
                <w:rFonts w:ascii="Times New Roman" w:hAnsi="Times New Roman" w:cs="Times New Roman"/>
                <w:kern w:val="2"/>
                <w:sz w:val="24"/>
                <w:szCs w:val="24"/>
              </w:rPr>
            </w:pPr>
            <m:oMath>
              <m:r>
                <m:rPr>
                  <m:sty m:val="p"/>
                </m:rPr>
                <w:rPr>
                  <w:rFonts w:ascii="Cambria Math" w:hAnsi="Cambria Math" w:cs="Times New Roman"/>
                  <w:sz w:val="24"/>
                  <w:szCs w:val="24"/>
                </w:rPr>
                <m:t>k =</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pradžia</m:t>
                      </m:r>
                    </m:sub>
                  </m:sSub>
                </m:den>
              </m:f>
              <m:r>
                <m:rPr>
                  <m:sty m:val="p"/>
                </m:rPr>
                <w:rPr>
                  <w:rFonts w:ascii="Cambria Math" w:eastAsiaTheme="minorEastAsia" w:hAnsi="Cambria Math" w:cs="Times New Roman"/>
                  <w:sz w:val="24"/>
                  <w:szCs w:val="24"/>
                </w:rPr>
                <m:t>×100-100</m:t>
              </m:r>
            </m:oMath>
            <w:r w:rsidRPr="002962FD">
              <w:rPr>
                <w:rFonts w:ascii="Times New Roman" w:hAnsi="Times New Roman" w:cs="Times New Roman"/>
                <w:kern w:val="2"/>
                <w:sz w:val="24"/>
                <w:szCs w:val="24"/>
              </w:rPr>
              <w:t>, (proc.) kur</w:t>
            </w:r>
          </w:p>
          <w:p w14:paraId="056FD046" w14:textId="77777777" w:rsidR="002962FD" w:rsidRPr="002962FD" w:rsidRDefault="002962FD" w:rsidP="008C770C">
            <w:pPr>
              <w:jc w:val="both"/>
              <w:textAlignment w:val="baseline"/>
              <w:rPr>
                <w:rFonts w:ascii="Times New Roman" w:hAnsi="Times New Roman" w:cs="Times New Roman"/>
                <w:sz w:val="24"/>
                <w:szCs w:val="24"/>
              </w:rPr>
            </w:pPr>
            <w:proofErr w:type="spellStart"/>
            <w:r w:rsidRPr="002962FD">
              <w:rPr>
                <w:rFonts w:ascii="Times New Roman" w:hAnsi="Times New Roman" w:cs="Times New Roman"/>
                <w:kern w:val="2"/>
                <w:sz w:val="24"/>
                <w:szCs w:val="24"/>
              </w:rPr>
              <w:t>Ind</w:t>
            </w:r>
            <w:r w:rsidRPr="002962FD">
              <w:rPr>
                <w:rFonts w:ascii="Times New Roman" w:hAnsi="Times New Roman" w:cs="Times New Roman"/>
                <w:kern w:val="2"/>
                <w:sz w:val="24"/>
                <w:szCs w:val="24"/>
                <w:vertAlign w:val="subscript"/>
              </w:rPr>
              <w:t>naujausias</w:t>
            </w:r>
            <w:proofErr w:type="spellEnd"/>
            <w:r w:rsidRPr="002962FD">
              <w:rPr>
                <w:rFonts w:ascii="Times New Roman" w:hAnsi="Times New Roman" w:cs="Times New Roman"/>
                <w:kern w:val="2"/>
                <w:sz w:val="24"/>
                <w:szCs w:val="24"/>
              </w:rPr>
              <w:t xml:space="preserve"> – kreipimosi dėl kainos peržiūros išsiuntimo kitai Šaliai dieną paskelbtas naujausias vartojimo prekių ir paslaugų indeksas.</w:t>
            </w:r>
          </w:p>
          <w:p w14:paraId="2D95BD29" w14:textId="77777777" w:rsidR="002962FD" w:rsidRPr="002962FD" w:rsidRDefault="002962FD" w:rsidP="008C770C">
            <w:pPr>
              <w:rPr>
                <w:rFonts w:ascii="Times New Roman" w:hAnsi="Times New Roman" w:cs="Times New Roman"/>
                <w:sz w:val="24"/>
                <w:szCs w:val="24"/>
              </w:rPr>
            </w:pPr>
            <w:proofErr w:type="spellStart"/>
            <w:r w:rsidRPr="002962FD">
              <w:rPr>
                <w:rFonts w:ascii="Times New Roman" w:hAnsi="Times New Roman" w:cs="Times New Roman"/>
                <w:kern w:val="2"/>
                <w:sz w:val="24"/>
                <w:szCs w:val="24"/>
              </w:rPr>
              <w:t>Ind</w:t>
            </w:r>
            <w:r w:rsidRPr="002962FD">
              <w:rPr>
                <w:rFonts w:ascii="Times New Roman" w:hAnsi="Times New Roman" w:cs="Times New Roman"/>
                <w:kern w:val="2"/>
                <w:sz w:val="24"/>
                <w:szCs w:val="24"/>
                <w:vertAlign w:val="subscript"/>
              </w:rPr>
              <w:t>pradžia</w:t>
            </w:r>
            <w:proofErr w:type="spellEnd"/>
            <w:r w:rsidRPr="002962FD">
              <w:rPr>
                <w:rFonts w:ascii="Times New Roman" w:hAnsi="Times New Roman" w:cs="Times New Roman"/>
                <w:kern w:val="2"/>
                <w:sz w:val="24"/>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869C6B" w14:textId="77777777" w:rsidR="002962FD" w:rsidRPr="002962FD" w:rsidRDefault="002962FD" w:rsidP="008C770C">
            <w:pPr>
              <w:rPr>
                <w:rFonts w:ascii="Times New Roman" w:hAnsi="Times New Roman" w:cs="Times New Roman"/>
                <w:kern w:val="2"/>
                <w:sz w:val="24"/>
                <w:szCs w:val="24"/>
                <w:shd w:val="clear" w:color="auto" w:fill="FFFFFF"/>
              </w:rPr>
            </w:pPr>
            <w:r w:rsidRPr="002962FD">
              <w:rPr>
                <w:rFonts w:ascii="Times New Roman" w:hAnsi="Times New Roman" w:cs="Times New Roman"/>
                <w:color w:val="000000"/>
                <w:kern w:val="2"/>
                <w:sz w:val="24"/>
                <w:szCs w:val="24"/>
              </w:rPr>
              <w:t xml:space="preserve">5.3.3.7. </w:t>
            </w:r>
            <w:r w:rsidRPr="002962FD">
              <w:rPr>
                <w:rFonts w:ascii="Times New Roman" w:hAnsi="Times New Roman" w:cs="Times New Roman"/>
                <w:color w:val="000000"/>
                <w:kern w:val="2"/>
                <w:sz w:val="24"/>
                <w:szCs w:val="24"/>
                <w:shd w:val="clear" w:color="auto" w:fill="FFFFFF"/>
              </w:rPr>
              <w:t xml:space="preserve">Skaičiavimams indeksų reikšmės imamos </w:t>
            </w:r>
            <w:r w:rsidRPr="002962FD">
              <w:rPr>
                <w:rFonts w:ascii="Times New Roman" w:hAnsi="Times New Roman" w:cs="Times New Roman"/>
                <w:b/>
                <w:kern w:val="2"/>
                <w:sz w:val="24"/>
                <w:szCs w:val="24"/>
                <w:shd w:val="clear" w:color="auto" w:fill="FFFFFF"/>
              </w:rPr>
              <w:t>keturių</w:t>
            </w:r>
            <w:r w:rsidRPr="002962FD">
              <w:rPr>
                <w:rFonts w:ascii="Times New Roman" w:hAnsi="Times New Roman" w:cs="Times New Roman"/>
                <w:kern w:val="2"/>
                <w:sz w:val="24"/>
                <w:szCs w:val="24"/>
                <w:shd w:val="clear" w:color="auto" w:fill="FFFFFF"/>
              </w:rPr>
              <w:t xml:space="preserve"> </w:t>
            </w:r>
            <w:r w:rsidRPr="002962FD">
              <w:rPr>
                <w:rFonts w:ascii="Times New Roman" w:hAnsi="Times New Roman" w:cs="Times New Roman"/>
                <w:color w:val="000000"/>
                <w:kern w:val="2"/>
                <w:sz w:val="24"/>
                <w:szCs w:val="24"/>
                <w:shd w:val="clear" w:color="auto" w:fill="FFFFFF"/>
              </w:rPr>
              <w:t xml:space="preserve">skaitmenų po kablelio tikslumu. </w:t>
            </w:r>
            <w:r w:rsidRPr="002962FD">
              <w:rPr>
                <w:rFonts w:ascii="Times New Roman" w:hAnsi="Times New Roman" w:cs="Times New Roman"/>
                <w:kern w:val="2"/>
                <w:sz w:val="24"/>
                <w:szCs w:val="24"/>
                <w:shd w:val="clear" w:color="auto" w:fill="FFFFFF"/>
              </w:rPr>
              <w:t xml:space="preserve">Apskaičiuotas pokytis (k) tolimesniems skaičiavimams naudojamas suapvalinus iki </w:t>
            </w:r>
            <w:r w:rsidRPr="002962FD">
              <w:rPr>
                <w:rFonts w:ascii="Times New Roman" w:hAnsi="Times New Roman" w:cs="Times New Roman"/>
                <w:b/>
                <w:kern w:val="2"/>
                <w:sz w:val="24"/>
                <w:szCs w:val="24"/>
                <w:shd w:val="clear" w:color="auto" w:fill="FFFFFF"/>
              </w:rPr>
              <w:t>vieno</w:t>
            </w:r>
            <w:r w:rsidRPr="002962FD">
              <w:rPr>
                <w:rFonts w:ascii="Times New Roman" w:hAnsi="Times New Roman" w:cs="Times New Roman"/>
                <w:kern w:val="2"/>
                <w:sz w:val="24"/>
                <w:szCs w:val="24"/>
                <w:shd w:val="clear" w:color="auto" w:fill="FFFFFF"/>
              </w:rPr>
              <w:t xml:space="preserve"> skaitmens po kablelio, o apskaičiuotas įkainis „a</w:t>
            </w:r>
            <w:r w:rsidRPr="002962FD">
              <w:rPr>
                <w:rFonts w:ascii="Times New Roman" w:hAnsi="Times New Roman" w:cs="Times New Roman"/>
                <w:kern w:val="2"/>
                <w:sz w:val="24"/>
                <w:szCs w:val="24"/>
                <w:shd w:val="clear" w:color="auto" w:fill="FFFFFF"/>
                <w:vertAlign w:val="subscript"/>
              </w:rPr>
              <w:t>1</w:t>
            </w:r>
            <w:r w:rsidRPr="002962FD">
              <w:rPr>
                <w:rFonts w:ascii="Times New Roman" w:hAnsi="Times New Roman" w:cs="Times New Roman"/>
                <w:kern w:val="2"/>
                <w:sz w:val="24"/>
                <w:szCs w:val="24"/>
                <w:shd w:val="clear" w:color="auto" w:fill="FFFFFF"/>
              </w:rPr>
              <w:t xml:space="preserve">“ suapvalinamas iki </w:t>
            </w:r>
            <w:r w:rsidRPr="002962FD">
              <w:rPr>
                <w:rFonts w:ascii="Times New Roman" w:hAnsi="Times New Roman" w:cs="Times New Roman"/>
                <w:b/>
                <w:kern w:val="2"/>
                <w:sz w:val="24"/>
                <w:szCs w:val="24"/>
                <w:shd w:val="clear" w:color="auto" w:fill="FFFFFF"/>
              </w:rPr>
              <w:t xml:space="preserve">dviejų </w:t>
            </w:r>
            <w:r w:rsidRPr="002962FD">
              <w:rPr>
                <w:rFonts w:ascii="Times New Roman" w:hAnsi="Times New Roman" w:cs="Times New Roman"/>
                <w:kern w:val="2"/>
                <w:sz w:val="24"/>
                <w:szCs w:val="24"/>
                <w:shd w:val="clear" w:color="auto" w:fill="FFFFFF"/>
              </w:rPr>
              <w:t>skaitmenų po kablelio.</w:t>
            </w:r>
          </w:p>
          <w:p w14:paraId="1B2B9C80" w14:textId="77777777" w:rsidR="002962FD" w:rsidRPr="002962FD" w:rsidRDefault="002962FD" w:rsidP="008C770C">
            <w:pPr>
              <w:rPr>
                <w:rFonts w:ascii="Times New Roman" w:hAnsi="Times New Roman" w:cs="Times New Roman"/>
                <w:kern w:val="2"/>
                <w:sz w:val="24"/>
                <w:szCs w:val="24"/>
                <w:shd w:val="clear" w:color="auto" w:fill="FFFFFF"/>
              </w:rPr>
            </w:pPr>
            <w:r w:rsidRPr="002962FD">
              <w:rPr>
                <w:rFonts w:ascii="Times New Roman" w:hAnsi="Times New Roman" w:cs="Times New Roman"/>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2962FD">
              <w:rPr>
                <w:rFonts w:ascii="Times New Roman" w:hAnsi="Times New Roman" w:cs="Times New Roman"/>
                <w:kern w:val="2"/>
                <w:sz w:val="24"/>
                <w:szCs w:val="24"/>
                <w:bdr w:val="none" w:sz="0" w:space="0" w:color="auto" w:frame="1"/>
              </w:rPr>
              <w:t>kitus oficialius šaltinių duomenis</w:t>
            </w:r>
            <w:r w:rsidRPr="002962FD">
              <w:rPr>
                <w:rFonts w:ascii="Times New Roman" w:hAnsi="Times New Roman" w:cs="Times New Roman"/>
                <w:kern w:val="2"/>
                <w:sz w:val="24"/>
                <w:szCs w:val="24"/>
                <w:shd w:val="clear" w:color="auto" w:fill="FFFFFF"/>
              </w:rPr>
              <w:t>, kita svarbi informacija. Prašyme Šalis neturi teisės nurodyti kito indekso ar prašyti perskaičiavimo pagal kitą indeksą nei nurodytas šioje procedūroje.</w:t>
            </w:r>
          </w:p>
          <w:p w14:paraId="731F95FE" w14:textId="77777777" w:rsidR="002962FD" w:rsidRPr="002962FD" w:rsidRDefault="002962FD" w:rsidP="008C770C">
            <w:pPr>
              <w:rPr>
                <w:rFonts w:ascii="Times New Roman" w:hAnsi="Times New Roman" w:cs="Times New Roman"/>
                <w:color w:val="000000"/>
                <w:kern w:val="2"/>
                <w:sz w:val="24"/>
                <w:szCs w:val="24"/>
                <w:shd w:val="clear" w:color="auto" w:fill="FFFFFF"/>
              </w:rPr>
            </w:pPr>
            <w:r w:rsidRPr="002962FD">
              <w:rPr>
                <w:rFonts w:ascii="Times New Roman" w:hAnsi="Times New Roman" w:cs="Times New Roman"/>
                <w:kern w:val="2"/>
                <w:sz w:val="24"/>
                <w:szCs w:val="24"/>
                <w:shd w:val="clear" w:color="auto" w:fill="FFFFFF"/>
              </w:rPr>
              <w:t>5</w:t>
            </w:r>
            <w:r w:rsidRPr="002962FD">
              <w:rPr>
                <w:rFonts w:ascii="Times New Roman" w:hAnsi="Times New Roman" w:cs="Times New Roman"/>
                <w:kern w:val="2"/>
                <w:sz w:val="24"/>
                <w:szCs w:val="24"/>
              </w:rPr>
              <w:t xml:space="preserve">.3.3.9. </w:t>
            </w:r>
            <w:r w:rsidRPr="002962FD">
              <w:rPr>
                <w:rFonts w:ascii="Times New Roman" w:hAnsi="Times New Roman" w:cs="Times New Roman"/>
                <w:kern w:val="2"/>
                <w:sz w:val="24"/>
                <w:szCs w:val="24"/>
                <w:shd w:val="clear" w:color="auto" w:fill="FFFFFF"/>
              </w:rPr>
              <w:t>Susitarimas turi būti sudarytas per 10 (dešimt) darbo dienų nuo Šalies pateikto tinkamo prašymo perskaičiuoti S</w:t>
            </w:r>
            <w:r w:rsidRPr="002962FD">
              <w:rPr>
                <w:rFonts w:ascii="Times New Roman" w:hAnsi="Times New Roman" w:cs="Times New Roman"/>
                <w:kern w:val="2"/>
                <w:sz w:val="24"/>
                <w:szCs w:val="24"/>
              </w:rPr>
              <w:t xml:space="preserve">utarties </w:t>
            </w:r>
            <w:r w:rsidRPr="002962FD">
              <w:rPr>
                <w:rFonts w:ascii="Times New Roman" w:hAnsi="Times New Roman" w:cs="Times New Roman"/>
                <w:kern w:val="2"/>
                <w:sz w:val="24"/>
                <w:szCs w:val="24"/>
                <w:shd w:val="clear" w:color="auto" w:fill="FFFFFF"/>
              </w:rPr>
              <w:t>kainą gavimo dienos</w:t>
            </w:r>
            <w:r w:rsidRPr="002962FD">
              <w:rPr>
                <w:rFonts w:ascii="Times New Roman" w:hAnsi="Times New Roman" w:cs="Times New Roman"/>
                <w:color w:val="000000"/>
                <w:kern w:val="2"/>
                <w:sz w:val="24"/>
                <w:szCs w:val="24"/>
                <w:shd w:val="clear" w:color="auto" w:fill="FFFFFF"/>
              </w:rPr>
              <w:t>.</w:t>
            </w:r>
          </w:p>
          <w:p w14:paraId="1DCA13A8" w14:textId="77777777" w:rsidR="002962FD" w:rsidRPr="002962FD" w:rsidRDefault="002962FD" w:rsidP="008C770C">
            <w:pPr>
              <w:spacing w:after="120"/>
              <w:rPr>
                <w:rFonts w:ascii="Times New Roman" w:hAnsi="Times New Roman" w:cs="Times New Roman"/>
                <w:color w:val="000000"/>
                <w:kern w:val="2"/>
                <w:sz w:val="24"/>
                <w:szCs w:val="24"/>
                <w:bdr w:val="none" w:sz="0" w:space="0" w:color="auto" w:frame="1"/>
              </w:rPr>
            </w:pPr>
            <w:r w:rsidRPr="002962FD">
              <w:rPr>
                <w:rFonts w:ascii="Times New Roman" w:hAnsi="Times New Roman" w:cs="Times New Roman"/>
                <w:color w:val="000000"/>
                <w:kern w:val="2"/>
                <w:sz w:val="24"/>
                <w:szCs w:val="24"/>
                <w:shd w:val="clear" w:color="auto" w:fill="FFFFFF"/>
              </w:rPr>
              <w:t xml:space="preserve">5.3.3.10. </w:t>
            </w:r>
            <w:r w:rsidRPr="002962FD">
              <w:rPr>
                <w:rFonts w:ascii="Times New Roman" w:hAnsi="Times New Roman" w:cs="Times New Roman"/>
                <w:color w:val="000000"/>
                <w:kern w:val="2"/>
                <w:sz w:val="24"/>
                <w:szCs w:val="24"/>
                <w:bdr w:val="none" w:sz="0" w:space="0" w:color="auto" w:frame="1"/>
              </w:rPr>
              <w:t>Susitarimu Šalys neturi teisės keisti procedūroje nurodytos tvarkos ar kitų Sutarties nuostatų, išskyrus, jei keitimas atliekamas pagal VPĮ nuostatas.</w:t>
            </w:r>
          </w:p>
        </w:tc>
      </w:tr>
      <w:tr w:rsidR="002962FD" w:rsidRPr="002962FD" w14:paraId="5DCC44A4" w14:textId="77777777" w:rsidTr="008C770C">
        <w:trPr>
          <w:trHeight w:val="300"/>
        </w:trPr>
        <w:tc>
          <w:tcPr>
            <w:tcW w:w="3094" w:type="dxa"/>
            <w:gridSpan w:val="2"/>
          </w:tcPr>
          <w:p w14:paraId="5AACB70C"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lastRenderedPageBreak/>
              <w:t xml:space="preserve">5.3.4. Sutarties kainos / įkainių peržiūra dėl kainų lygio pokyčio pagal </w:t>
            </w:r>
            <w:r w:rsidRPr="002962FD">
              <w:rPr>
                <w:rFonts w:ascii="Times New Roman" w:hAnsi="Times New Roman" w:cs="Times New Roman"/>
                <w:b/>
                <w:bCs/>
                <w:kern w:val="2"/>
                <w:sz w:val="24"/>
                <w:szCs w:val="24"/>
              </w:rPr>
              <w:t>Paslaugų</w:t>
            </w:r>
            <w:r w:rsidRPr="002962FD">
              <w:rPr>
                <w:rFonts w:ascii="Times New Roman" w:hAnsi="Times New Roman" w:cs="Times New Roman"/>
                <w:b/>
                <w:kern w:val="2"/>
                <w:sz w:val="24"/>
                <w:szCs w:val="24"/>
              </w:rPr>
              <w:t xml:space="preserve"> grupių kainų pokyčius</w:t>
            </w:r>
          </w:p>
        </w:tc>
        <w:tc>
          <w:tcPr>
            <w:tcW w:w="6441" w:type="dxa"/>
            <w:gridSpan w:val="2"/>
          </w:tcPr>
          <w:p w14:paraId="2EF73C2D"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4080CB2D" w14:textId="77777777" w:rsidTr="008C770C">
        <w:trPr>
          <w:trHeight w:val="300"/>
        </w:trPr>
        <w:tc>
          <w:tcPr>
            <w:tcW w:w="3094" w:type="dxa"/>
            <w:gridSpan w:val="2"/>
          </w:tcPr>
          <w:p w14:paraId="00722D8F" w14:textId="77777777" w:rsidR="002962FD" w:rsidRPr="002962FD" w:rsidRDefault="002962FD" w:rsidP="008C770C">
            <w:pPr>
              <w:spacing w:before="120" w:after="120"/>
              <w:rPr>
                <w:rFonts w:ascii="Times New Roman" w:hAnsi="Times New Roman" w:cs="Times New Roman"/>
                <w:b/>
                <w:bCs/>
                <w:kern w:val="2"/>
                <w:sz w:val="24"/>
                <w:szCs w:val="24"/>
              </w:rPr>
            </w:pPr>
            <w:r w:rsidRPr="002962FD">
              <w:rPr>
                <w:rFonts w:ascii="Times New Roman" w:hAnsi="Times New Roman" w:cs="Times New Roman"/>
                <w:b/>
                <w:bCs/>
                <w:kern w:val="2"/>
                <w:sz w:val="24"/>
                <w:szCs w:val="24"/>
              </w:rPr>
              <w:t xml:space="preserve">5.4. Sutarties kainos / įkainių apskaičiavimas taikant </w:t>
            </w:r>
            <w:r w:rsidRPr="002962FD">
              <w:rPr>
                <w:rFonts w:ascii="Times New Roman" w:hAnsi="Times New Roman" w:cs="Times New Roman"/>
                <w:b/>
                <w:bCs/>
                <w:kern w:val="2"/>
                <w:sz w:val="24"/>
                <w:szCs w:val="24"/>
                <w:u w:val="single"/>
              </w:rPr>
              <w:t>kiekio (apimties)</w:t>
            </w:r>
            <w:r w:rsidRPr="002962FD">
              <w:rPr>
                <w:rFonts w:ascii="Times New Roman" w:hAnsi="Times New Roman" w:cs="Times New Roman"/>
                <w:b/>
                <w:bCs/>
                <w:kern w:val="2"/>
                <w:sz w:val="24"/>
                <w:szCs w:val="24"/>
              </w:rPr>
              <w:t xml:space="preserve"> keitimo taisykles</w:t>
            </w:r>
          </w:p>
        </w:tc>
        <w:tc>
          <w:tcPr>
            <w:tcW w:w="6441" w:type="dxa"/>
            <w:gridSpan w:val="2"/>
          </w:tcPr>
          <w:p w14:paraId="374A8298"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6E73C3BD" w14:textId="77777777" w:rsidTr="008C770C">
        <w:trPr>
          <w:trHeight w:val="300"/>
        </w:trPr>
        <w:tc>
          <w:tcPr>
            <w:tcW w:w="3094" w:type="dxa"/>
            <w:gridSpan w:val="2"/>
          </w:tcPr>
          <w:p w14:paraId="27FF4701"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5.5. Atsiskaitymo su Tiekėju terminas ir tvarka</w:t>
            </w:r>
          </w:p>
        </w:tc>
        <w:tc>
          <w:tcPr>
            <w:tcW w:w="6441" w:type="dxa"/>
            <w:gridSpan w:val="2"/>
          </w:tcPr>
          <w:p w14:paraId="0753BA0C"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Pirkėjas atsiskaito su Tiekėju ne vėliau kaip per 30 (trisdešimt) kalendorinių dienų nuo Sąskaitos gavimo dienos.</w:t>
            </w:r>
          </w:p>
          <w:p w14:paraId="3215192E" w14:textId="77777777" w:rsidR="002962FD" w:rsidRPr="002962FD" w:rsidRDefault="002962FD" w:rsidP="008C770C">
            <w:pPr>
              <w:spacing w:before="120" w:after="120"/>
              <w:rPr>
                <w:rFonts w:ascii="Times New Roman" w:hAnsi="Times New Roman" w:cs="Times New Roman"/>
                <w:color w:val="FF0000"/>
                <w:kern w:val="2"/>
                <w:sz w:val="24"/>
                <w:szCs w:val="24"/>
                <w:shd w:val="clear" w:color="auto" w:fill="FFFFFF"/>
              </w:rPr>
            </w:pPr>
            <w:r w:rsidRPr="002962FD">
              <w:rPr>
                <w:rFonts w:ascii="Times New Roman" w:hAnsi="Times New Roman" w:cs="Times New Roman"/>
                <w:kern w:val="2"/>
                <w:sz w:val="24"/>
                <w:szCs w:val="24"/>
                <w:shd w:val="clear" w:color="auto" w:fill="FFFFFF"/>
              </w:rPr>
              <w:lastRenderedPageBreak/>
              <w:t>Apmokėjimo sąlygos – mokama dalimis / kas mėnesį pagal pateiktas Sąskaitas.</w:t>
            </w:r>
          </w:p>
        </w:tc>
      </w:tr>
      <w:tr w:rsidR="002962FD" w:rsidRPr="002962FD" w14:paraId="3D0A4A71" w14:textId="77777777" w:rsidTr="008C770C">
        <w:trPr>
          <w:trHeight w:val="300"/>
        </w:trPr>
        <w:tc>
          <w:tcPr>
            <w:tcW w:w="3094" w:type="dxa"/>
            <w:gridSpan w:val="2"/>
          </w:tcPr>
          <w:p w14:paraId="6A29152E"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lastRenderedPageBreak/>
              <w:t>5.6. Avansas</w:t>
            </w:r>
          </w:p>
        </w:tc>
        <w:tc>
          <w:tcPr>
            <w:tcW w:w="6441" w:type="dxa"/>
            <w:gridSpan w:val="2"/>
          </w:tcPr>
          <w:p w14:paraId="451E78BA"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69CCB7CB" w14:textId="77777777" w:rsidTr="008C770C">
        <w:trPr>
          <w:trHeight w:val="300"/>
        </w:trPr>
        <w:tc>
          <w:tcPr>
            <w:tcW w:w="3094" w:type="dxa"/>
            <w:gridSpan w:val="2"/>
          </w:tcPr>
          <w:p w14:paraId="4ED6A6D8"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5.7. Avanso užtikrinimas</w:t>
            </w:r>
          </w:p>
        </w:tc>
        <w:tc>
          <w:tcPr>
            <w:tcW w:w="6441" w:type="dxa"/>
            <w:gridSpan w:val="2"/>
          </w:tcPr>
          <w:p w14:paraId="1BCB857C"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24EA20EA" w14:textId="77777777" w:rsidTr="008C770C">
        <w:trPr>
          <w:trHeight w:val="300"/>
        </w:trPr>
        <w:tc>
          <w:tcPr>
            <w:tcW w:w="9535" w:type="dxa"/>
            <w:gridSpan w:val="4"/>
          </w:tcPr>
          <w:p w14:paraId="6DB3C71A" w14:textId="77777777" w:rsidR="002962FD" w:rsidRPr="002962FD" w:rsidRDefault="002962FD" w:rsidP="008C770C">
            <w:pPr>
              <w:spacing w:before="120" w:after="120"/>
              <w:jc w:val="center"/>
              <w:rPr>
                <w:rFonts w:ascii="Times New Roman" w:hAnsi="Times New Roman" w:cs="Times New Roman"/>
                <w:bCs/>
                <w:kern w:val="2"/>
                <w:sz w:val="24"/>
                <w:szCs w:val="24"/>
              </w:rPr>
            </w:pPr>
            <w:r w:rsidRPr="002962FD">
              <w:rPr>
                <w:rFonts w:ascii="Times New Roman" w:hAnsi="Times New Roman" w:cs="Times New Roman"/>
                <w:b/>
                <w:kern w:val="2"/>
                <w:sz w:val="24"/>
                <w:szCs w:val="24"/>
              </w:rPr>
              <w:t>6. PASLAUGŲ KOKYBĖ IR GARANTINIAI ĮSIPAREIGOJIMAI</w:t>
            </w:r>
          </w:p>
        </w:tc>
      </w:tr>
      <w:tr w:rsidR="002962FD" w:rsidRPr="002962FD" w14:paraId="1F407E28" w14:textId="77777777" w:rsidTr="008C770C">
        <w:trPr>
          <w:trHeight w:val="300"/>
        </w:trPr>
        <w:tc>
          <w:tcPr>
            <w:tcW w:w="3094" w:type="dxa"/>
            <w:gridSpan w:val="2"/>
          </w:tcPr>
          <w:p w14:paraId="44FD7D36"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6.1. Garantinis terminas</w:t>
            </w:r>
          </w:p>
        </w:tc>
        <w:tc>
          <w:tcPr>
            <w:tcW w:w="6441" w:type="dxa"/>
            <w:gridSpan w:val="2"/>
          </w:tcPr>
          <w:p w14:paraId="4BB9500A"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6DD74AED" w14:textId="77777777" w:rsidTr="008C770C">
        <w:trPr>
          <w:trHeight w:val="300"/>
        </w:trPr>
        <w:tc>
          <w:tcPr>
            <w:tcW w:w="3094" w:type="dxa"/>
            <w:gridSpan w:val="2"/>
          </w:tcPr>
          <w:p w14:paraId="083474F0"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sz w:val="24"/>
                <w:szCs w:val="24"/>
              </w:rPr>
              <w:t>6.2. Terminas Paslaugų trūkumams pašalinti</w:t>
            </w:r>
          </w:p>
        </w:tc>
        <w:tc>
          <w:tcPr>
            <w:tcW w:w="6441" w:type="dxa"/>
            <w:gridSpan w:val="2"/>
          </w:tcPr>
          <w:p w14:paraId="5F76DBB3"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790EAFA2" w14:textId="77777777" w:rsidTr="008C770C">
        <w:trPr>
          <w:trHeight w:val="300"/>
        </w:trPr>
        <w:tc>
          <w:tcPr>
            <w:tcW w:w="3094" w:type="dxa"/>
            <w:gridSpan w:val="2"/>
          </w:tcPr>
          <w:p w14:paraId="77624B53"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sz w:val="24"/>
                <w:szCs w:val="24"/>
              </w:rPr>
              <w:t>6.3. Kokybinių kriterijų įgyvendinimo ir tikrinimo tvarka</w:t>
            </w:r>
          </w:p>
        </w:tc>
        <w:tc>
          <w:tcPr>
            <w:tcW w:w="6441" w:type="dxa"/>
            <w:gridSpan w:val="2"/>
          </w:tcPr>
          <w:p w14:paraId="10F09848"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kern w:val="2"/>
                <w:sz w:val="24"/>
                <w:szCs w:val="24"/>
              </w:rPr>
              <w:t xml:space="preserve">Netaikoma </w:t>
            </w:r>
          </w:p>
        </w:tc>
      </w:tr>
      <w:tr w:rsidR="002962FD" w:rsidRPr="002962FD" w14:paraId="7656ABF7" w14:textId="77777777" w:rsidTr="008C770C">
        <w:trPr>
          <w:trHeight w:val="300"/>
        </w:trPr>
        <w:tc>
          <w:tcPr>
            <w:tcW w:w="9535" w:type="dxa"/>
            <w:gridSpan w:val="4"/>
          </w:tcPr>
          <w:p w14:paraId="4374E3DF"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7. SUTARTIES VYKDYMUI PASITELKIAMI SUBTIEKĖJAI IR (AR) SPECIALISTAI</w:t>
            </w:r>
          </w:p>
        </w:tc>
      </w:tr>
      <w:tr w:rsidR="002962FD" w:rsidRPr="002962FD" w14:paraId="25F797F5" w14:textId="77777777" w:rsidTr="008C770C">
        <w:trPr>
          <w:trHeight w:val="300"/>
        </w:trPr>
        <w:tc>
          <w:tcPr>
            <w:tcW w:w="3094" w:type="dxa"/>
            <w:gridSpan w:val="2"/>
          </w:tcPr>
          <w:p w14:paraId="76100748" w14:textId="77777777" w:rsidR="002962FD" w:rsidRPr="002962FD" w:rsidRDefault="002962FD" w:rsidP="008C770C">
            <w:pPr>
              <w:spacing w:before="120" w:after="120"/>
              <w:rPr>
                <w:rFonts w:ascii="Times New Roman" w:hAnsi="Times New Roman" w:cs="Times New Roman"/>
                <w:b/>
                <w:bCs/>
                <w:kern w:val="2"/>
                <w:sz w:val="24"/>
                <w:szCs w:val="24"/>
              </w:rPr>
            </w:pPr>
            <w:r w:rsidRPr="002962FD">
              <w:rPr>
                <w:rFonts w:ascii="Times New Roman" w:hAnsi="Times New Roman" w:cs="Times New Roman"/>
                <w:b/>
                <w:bCs/>
                <w:kern w:val="2"/>
                <w:sz w:val="24"/>
                <w:szCs w:val="24"/>
              </w:rPr>
              <w:t>7.1. Sutarties vykdymui pasitelkiami subtiekėjai ir (ar) specialistai</w:t>
            </w:r>
          </w:p>
        </w:tc>
        <w:tc>
          <w:tcPr>
            <w:tcW w:w="6441" w:type="dxa"/>
            <w:gridSpan w:val="2"/>
          </w:tcPr>
          <w:p w14:paraId="5FF44C5E"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Sutarties vykdymui subtiekėjai ir (ar) specialistai nepasitelkiami.</w:t>
            </w:r>
          </w:p>
          <w:p w14:paraId="3A228BB0" w14:textId="77777777" w:rsidR="002962FD" w:rsidRPr="002962FD" w:rsidRDefault="002962FD" w:rsidP="008C770C">
            <w:pPr>
              <w:spacing w:before="120" w:after="120"/>
              <w:rPr>
                <w:rFonts w:ascii="Times New Roman" w:hAnsi="Times New Roman" w:cs="Times New Roman"/>
                <w:color w:val="FF0000"/>
                <w:kern w:val="2"/>
                <w:sz w:val="24"/>
                <w:szCs w:val="24"/>
              </w:rPr>
            </w:pPr>
            <w:r w:rsidRPr="002962FD">
              <w:rPr>
                <w:rFonts w:ascii="Times New Roman" w:hAnsi="Times New Roman" w:cs="Times New Roman"/>
                <w:color w:val="FF0000"/>
                <w:kern w:val="2"/>
                <w:sz w:val="24"/>
                <w:szCs w:val="24"/>
              </w:rPr>
              <w:t>arba</w:t>
            </w:r>
          </w:p>
          <w:p w14:paraId="5A55BB19"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kern w:val="2"/>
                <w:sz w:val="24"/>
                <w:szCs w:val="24"/>
              </w:rPr>
              <w:t xml:space="preserve">Sutarties vykdymui pasitelkiami subtiekėjai ir (ar) specialistai yra nurodyti Sutarties priede Nr. </w:t>
            </w:r>
            <w:r w:rsidRPr="002962FD">
              <w:rPr>
                <w:rFonts w:ascii="Times New Roman" w:hAnsi="Times New Roman" w:cs="Times New Roman"/>
                <w:kern w:val="2"/>
                <w:sz w:val="24"/>
                <w:szCs w:val="24"/>
                <w:highlight w:val="yellow"/>
              </w:rPr>
              <w:t>[...]</w:t>
            </w:r>
            <w:r w:rsidRPr="002962FD">
              <w:rPr>
                <w:rFonts w:ascii="Times New Roman" w:hAnsi="Times New Roman" w:cs="Times New Roman"/>
                <w:kern w:val="2"/>
                <w:sz w:val="24"/>
                <w:szCs w:val="24"/>
              </w:rPr>
              <w:t xml:space="preserve"> „Sutarties vykdymui pasitelkiami subtiekėjai ir (ar) specialistai“</w:t>
            </w:r>
          </w:p>
        </w:tc>
      </w:tr>
      <w:tr w:rsidR="002962FD" w:rsidRPr="002962FD" w14:paraId="187805C6" w14:textId="77777777" w:rsidTr="008C770C">
        <w:trPr>
          <w:trHeight w:val="300"/>
        </w:trPr>
        <w:tc>
          <w:tcPr>
            <w:tcW w:w="9535" w:type="dxa"/>
            <w:gridSpan w:val="4"/>
          </w:tcPr>
          <w:p w14:paraId="268D5EBB"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8. PRIEVOLIŲ PAGAL SUTARTĮ ĮVYKDYMO UŽTIKRINIMAS</w:t>
            </w:r>
          </w:p>
        </w:tc>
      </w:tr>
      <w:tr w:rsidR="002962FD" w:rsidRPr="002962FD" w14:paraId="1F3A0878" w14:textId="77777777" w:rsidTr="008C770C">
        <w:trPr>
          <w:trHeight w:val="300"/>
        </w:trPr>
        <w:tc>
          <w:tcPr>
            <w:tcW w:w="3094" w:type="dxa"/>
            <w:gridSpan w:val="2"/>
          </w:tcPr>
          <w:p w14:paraId="4F824E9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8.1. Prievolių pagal Sutartį įvykdymo užtikrinimas</w:t>
            </w:r>
          </w:p>
        </w:tc>
        <w:tc>
          <w:tcPr>
            <w:tcW w:w="6441" w:type="dxa"/>
            <w:gridSpan w:val="2"/>
          </w:tcPr>
          <w:p w14:paraId="550E4355"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 xml:space="preserve">Prievolių pagal Sutartį įvykdymas užtikrinamas – </w:t>
            </w:r>
            <w:r w:rsidRPr="002962FD">
              <w:rPr>
                <w:rFonts w:ascii="Times New Roman" w:hAnsi="Times New Roman" w:cs="Times New Roman"/>
                <w:b/>
                <w:bCs/>
                <w:kern w:val="2"/>
                <w:sz w:val="24"/>
                <w:szCs w:val="24"/>
              </w:rPr>
              <w:t>netesybomis (delspinigiais, bauda)</w:t>
            </w:r>
            <w:r w:rsidRPr="002962FD">
              <w:rPr>
                <w:rFonts w:ascii="Times New Roman" w:hAnsi="Times New Roman" w:cs="Times New Roman"/>
                <w:kern w:val="2"/>
                <w:sz w:val="24"/>
                <w:szCs w:val="24"/>
              </w:rPr>
              <w:t>.</w:t>
            </w:r>
          </w:p>
        </w:tc>
      </w:tr>
      <w:tr w:rsidR="002962FD" w:rsidRPr="002962FD" w14:paraId="5C1A7895" w14:textId="77777777" w:rsidTr="008C770C">
        <w:trPr>
          <w:trHeight w:val="300"/>
        </w:trPr>
        <w:tc>
          <w:tcPr>
            <w:tcW w:w="3094" w:type="dxa"/>
            <w:gridSpan w:val="2"/>
          </w:tcPr>
          <w:p w14:paraId="1063AF59"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8.2 Sutarties įvykdymo užtikrinimo galiojimo terminas</w:t>
            </w:r>
          </w:p>
        </w:tc>
        <w:tc>
          <w:tcPr>
            <w:tcW w:w="6441" w:type="dxa"/>
            <w:gridSpan w:val="2"/>
          </w:tcPr>
          <w:p w14:paraId="5B4AB54F"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0E28B66F" w14:textId="77777777" w:rsidTr="008C770C">
        <w:trPr>
          <w:trHeight w:val="300"/>
        </w:trPr>
        <w:tc>
          <w:tcPr>
            <w:tcW w:w="3094" w:type="dxa"/>
            <w:gridSpan w:val="2"/>
          </w:tcPr>
          <w:p w14:paraId="7E90C0A5"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8.3. Sutarties įvykdymo užtikrinimo pateikimas</w:t>
            </w:r>
          </w:p>
        </w:tc>
        <w:tc>
          <w:tcPr>
            <w:tcW w:w="6441" w:type="dxa"/>
            <w:gridSpan w:val="2"/>
          </w:tcPr>
          <w:p w14:paraId="123B75F3"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46D764DC" w14:textId="77777777" w:rsidTr="008C770C">
        <w:trPr>
          <w:trHeight w:val="300"/>
        </w:trPr>
        <w:tc>
          <w:tcPr>
            <w:tcW w:w="9535" w:type="dxa"/>
            <w:gridSpan w:val="4"/>
          </w:tcPr>
          <w:p w14:paraId="4AEB7AEB" w14:textId="77777777" w:rsidR="002962FD" w:rsidRPr="002962FD" w:rsidRDefault="002962FD" w:rsidP="008C770C">
            <w:pPr>
              <w:spacing w:before="120" w:after="120"/>
              <w:jc w:val="center"/>
              <w:rPr>
                <w:rFonts w:ascii="Times New Roman" w:hAnsi="Times New Roman" w:cs="Times New Roman"/>
                <w:bCs/>
                <w:kern w:val="2"/>
                <w:sz w:val="24"/>
                <w:szCs w:val="24"/>
              </w:rPr>
            </w:pPr>
            <w:r w:rsidRPr="002962FD">
              <w:rPr>
                <w:rFonts w:ascii="Times New Roman" w:hAnsi="Times New Roman" w:cs="Times New Roman"/>
                <w:b/>
                <w:kern w:val="2"/>
                <w:sz w:val="24"/>
                <w:szCs w:val="24"/>
              </w:rPr>
              <w:t>9. ŠALIŲ ATSAKOMYBĖ</w:t>
            </w:r>
          </w:p>
        </w:tc>
      </w:tr>
      <w:tr w:rsidR="002962FD" w:rsidRPr="002962FD" w14:paraId="13F5401E" w14:textId="77777777" w:rsidTr="008C770C">
        <w:trPr>
          <w:trHeight w:val="300"/>
        </w:trPr>
        <w:tc>
          <w:tcPr>
            <w:tcW w:w="3094" w:type="dxa"/>
            <w:gridSpan w:val="2"/>
          </w:tcPr>
          <w:p w14:paraId="50451D71"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9.1. Pirkėjui taikomos netesybos už mokėjimų pagal Sutartį vėlavimą</w:t>
            </w:r>
          </w:p>
        </w:tc>
        <w:tc>
          <w:tcPr>
            <w:tcW w:w="6441" w:type="dxa"/>
            <w:gridSpan w:val="2"/>
          </w:tcPr>
          <w:p w14:paraId="068769DF" w14:textId="77777777" w:rsidR="002962FD" w:rsidRPr="002962FD" w:rsidRDefault="002962FD" w:rsidP="008C770C">
            <w:pPr>
              <w:spacing w:before="120" w:after="120"/>
              <w:rPr>
                <w:rFonts w:ascii="Times New Roman" w:hAnsi="Times New Roman" w:cs="Times New Roman"/>
                <w:bCs/>
                <w:color w:val="000000"/>
                <w:kern w:val="2"/>
                <w:sz w:val="24"/>
                <w:szCs w:val="24"/>
              </w:rPr>
            </w:pPr>
            <w:r w:rsidRPr="002962FD">
              <w:rPr>
                <w:rFonts w:ascii="Times New Roman" w:hAnsi="Times New Roman" w:cs="Times New Roman"/>
                <w:bCs/>
                <w:color w:val="000000"/>
                <w:kern w:val="2"/>
                <w:sz w:val="24"/>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2962FD">
              <w:rPr>
                <w:rFonts w:ascii="Times New Roman" w:hAnsi="Times New Roman" w:cs="Times New Roman"/>
                <w:bCs/>
                <w:kern w:val="2"/>
                <w:sz w:val="24"/>
                <w:szCs w:val="24"/>
              </w:rPr>
              <w:t>Pirkėjui 0,02 (dvi šimtosios) procento dydžio delspinigius nuo neapmokėtos sumos be PVM už kiekvieną vėlavimo dieną.</w:t>
            </w:r>
          </w:p>
        </w:tc>
      </w:tr>
      <w:tr w:rsidR="002962FD" w:rsidRPr="002962FD" w14:paraId="56FA58CF" w14:textId="77777777" w:rsidTr="008C770C">
        <w:trPr>
          <w:trHeight w:val="300"/>
        </w:trPr>
        <w:tc>
          <w:tcPr>
            <w:tcW w:w="3094" w:type="dxa"/>
            <w:gridSpan w:val="2"/>
          </w:tcPr>
          <w:p w14:paraId="42A989E7"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sz w:val="24"/>
                <w:szCs w:val="24"/>
              </w:rPr>
              <w:lastRenderedPageBreak/>
              <w:t>9.2. Tiekėjui taikomos netesybos</w:t>
            </w:r>
          </w:p>
        </w:tc>
        <w:tc>
          <w:tcPr>
            <w:tcW w:w="6441" w:type="dxa"/>
            <w:gridSpan w:val="2"/>
          </w:tcPr>
          <w:p w14:paraId="7D1C35EF"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color w:val="000000"/>
                <w:sz w:val="24"/>
                <w:szCs w:val="24"/>
                <w:lang w:val="lt"/>
              </w:rPr>
              <w:t xml:space="preserve">9.2.1. Jeigu Tiekėjas vėluoja suteikti Paslaugas arba nevykdo kitų sutartinių įsipareigojimų, Pirkėjas nuo kitos nei nustatytas terminas dienos Tiekėjui skaičiuoja </w:t>
            </w:r>
            <w:r w:rsidRPr="002962FD">
              <w:rPr>
                <w:rFonts w:ascii="Times New Roman" w:hAnsi="Times New Roman" w:cs="Times New Roman"/>
                <w:sz w:val="24"/>
                <w:szCs w:val="24"/>
                <w:lang w:val="lt"/>
              </w:rPr>
              <w:t>0,02 (dvi šimtosios) procento dydžio delspinigius už kiekvieną uždelstą dieną nuo laiku nesuteiktų Paslaugų ar kitų sutartinių įsipareigojimų nevykdymo kainos be PVM.</w:t>
            </w:r>
          </w:p>
          <w:p w14:paraId="3E4E1BEB"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sz w:val="24"/>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591D738" w14:textId="77777777" w:rsidR="002962FD" w:rsidRPr="002962FD" w:rsidRDefault="002962FD" w:rsidP="008C770C">
            <w:pPr>
              <w:spacing w:before="120" w:after="120"/>
              <w:rPr>
                <w:rFonts w:ascii="Times New Roman" w:hAnsi="Times New Roman" w:cs="Times New Roman"/>
                <w:sz w:val="24"/>
                <w:szCs w:val="24"/>
              </w:rPr>
            </w:pPr>
            <w:r w:rsidRPr="002962FD">
              <w:rPr>
                <w:rFonts w:ascii="Times New Roman" w:hAnsi="Times New Roman" w:cs="Times New Roman"/>
                <w:color w:val="000000"/>
                <w:kern w:val="2"/>
                <w:sz w:val="24"/>
                <w:szCs w:val="24"/>
              </w:rPr>
              <w:t xml:space="preserve">9.2.3. Tiekėjas privalo sumokėti Pirkėjui netesybas per 10 (dešimt) kalendorinių dienų nuo Pirkėjo pareikalavimo, jeigu netesybų suma nėra </w:t>
            </w:r>
            <w:r w:rsidRPr="002962FD">
              <w:rPr>
                <w:rFonts w:ascii="Times New Roman" w:hAnsi="Times New Roman" w:cs="Times New Roman"/>
                <w:sz w:val="24"/>
                <w:szCs w:val="24"/>
              </w:rPr>
              <w:t>išskaitoma iš Tiekėjui mokėtinos sumos.</w:t>
            </w:r>
          </w:p>
        </w:tc>
      </w:tr>
      <w:tr w:rsidR="002962FD" w:rsidRPr="002962FD" w14:paraId="60D4D239" w14:textId="77777777" w:rsidTr="008C770C">
        <w:trPr>
          <w:trHeight w:val="300"/>
        </w:trPr>
        <w:tc>
          <w:tcPr>
            <w:tcW w:w="3094" w:type="dxa"/>
            <w:gridSpan w:val="2"/>
          </w:tcPr>
          <w:p w14:paraId="5D2DD264"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9.3. Tiekėjui / Pirkėjui taikoma bauda nutraukus Sutartį dėl esminio Sutarties pažeidimo ar nepagrįstai nutraukus Sutarties vykdymą ne Sutartyje nustatyta tvarka</w:t>
            </w:r>
          </w:p>
        </w:tc>
        <w:tc>
          <w:tcPr>
            <w:tcW w:w="6441" w:type="dxa"/>
            <w:gridSpan w:val="2"/>
          </w:tcPr>
          <w:p w14:paraId="41ED3453"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Cs/>
                <w:kern w:val="2"/>
                <w:sz w:val="24"/>
                <w:szCs w:val="24"/>
              </w:rPr>
              <w:t>9.3.1. Nutraukus Sutartį dėl esminio Sutarties pažeidimo, mokama 2 000,00 (dviejų tūkstančių) Eur dydžio bauda.</w:t>
            </w:r>
          </w:p>
          <w:p w14:paraId="43FD2081"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Cs/>
                <w:kern w:val="2"/>
                <w:sz w:val="24"/>
                <w:szCs w:val="24"/>
              </w:rPr>
              <w:t xml:space="preserve">9.3.2. </w:t>
            </w:r>
            <w:r w:rsidRPr="002962FD">
              <w:rPr>
                <w:rFonts w:ascii="Times New Roman" w:hAnsi="Times New Roman" w:cs="Times New Roman"/>
                <w:bCs/>
                <w:sz w:val="24"/>
                <w:szCs w:val="24"/>
              </w:rPr>
              <w:t>Nepagrįstai nutraukus Sutarties vykdymą ne Sutartyje nustatyta tvarka, mokama</w:t>
            </w:r>
            <w:r w:rsidRPr="002962FD">
              <w:rPr>
                <w:rFonts w:ascii="Times New Roman" w:hAnsi="Times New Roman" w:cs="Times New Roman"/>
                <w:bCs/>
                <w:kern w:val="2"/>
                <w:sz w:val="24"/>
                <w:szCs w:val="24"/>
              </w:rPr>
              <w:t xml:space="preserve"> 2 000,00 (dviejų tūkstančių) Eur dydžio bauda.</w:t>
            </w:r>
          </w:p>
        </w:tc>
      </w:tr>
      <w:tr w:rsidR="002962FD" w:rsidRPr="002962FD" w14:paraId="65309EA5" w14:textId="77777777" w:rsidTr="008C770C">
        <w:trPr>
          <w:trHeight w:val="300"/>
        </w:trPr>
        <w:tc>
          <w:tcPr>
            <w:tcW w:w="3094" w:type="dxa"/>
            <w:gridSpan w:val="2"/>
          </w:tcPr>
          <w:p w14:paraId="5F91BAFC"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4BF2D0F" w14:textId="77777777" w:rsidR="002962FD" w:rsidRPr="002962FD" w:rsidRDefault="002962FD" w:rsidP="008C770C">
            <w:pPr>
              <w:spacing w:before="120" w:after="120"/>
              <w:rPr>
                <w:rFonts w:ascii="Times New Roman" w:hAnsi="Times New Roman" w:cs="Times New Roman"/>
                <w:bCs/>
                <w:color w:val="000000"/>
                <w:kern w:val="2"/>
                <w:sz w:val="24"/>
                <w:szCs w:val="24"/>
              </w:rPr>
            </w:pPr>
            <w:r w:rsidRPr="002962FD">
              <w:rPr>
                <w:rFonts w:ascii="Times New Roman" w:hAnsi="Times New Roman" w:cs="Times New Roman"/>
                <w:bCs/>
                <w:color w:val="000000"/>
                <w:kern w:val="2"/>
                <w:sz w:val="24"/>
                <w:szCs w:val="24"/>
              </w:rPr>
              <w:t>Netaikoma</w:t>
            </w:r>
          </w:p>
        </w:tc>
      </w:tr>
      <w:tr w:rsidR="002962FD" w:rsidRPr="002962FD" w14:paraId="632728F9" w14:textId="77777777" w:rsidTr="008C770C">
        <w:trPr>
          <w:trHeight w:val="300"/>
        </w:trPr>
        <w:tc>
          <w:tcPr>
            <w:tcW w:w="3094" w:type="dxa"/>
            <w:gridSpan w:val="2"/>
          </w:tcPr>
          <w:p w14:paraId="15430612"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9.5. Tiekėjui taikomos baudos dėl aplinkosauginių ir (arba) socialinių kriterijų nesilaikymo</w:t>
            </w:r>
          </w:p>
        </w:tc>
        <w:tc>
          <w:tcPr>
            <w:tcW w:w="6441" w:type="dxa"/>
            <w:gridSpan w:val="2"/>
          </w:tcPr>
          <w:p w14:paraId="474CAA1E" w14:textId="77777777" w:rsidR="002962FD" w:rsidRPr="002962FD" w:rsidRDefault="002962FD" w:rsidP="008C770C">
            <w:pPr>
              <w:spacing w:before="120" w:after="120"/>
              <w:rPr>
                <w:rFonts w:ascii="Times New Roman" w:hAnsi="Times New Roman" w:cs="Times New Roman"/>
                <w:bCs/>
                <w:color w:val="000000"/>
                <w:kern w:val="2"/>
                <w:sz w:val="24"/>
                <w:szCs w:val="24"/>
              </w:rPr>
            </w:pPr>
            <w:r w:rsidRPr="002962FD">
              <w:rPr>
                <w:rFonts w:ascii="Times New Roman" w:hAnsi="Times New Roman" w:cs="Times New Roman"/>
                <w:bCs/>
                <w:color w:val="000000"/>
                <w:kern w:val="2"/>
                <w:sz w:val="24"/>
                <w:szCs w:val="24"/>
              </w:rPr>
              <w:t>Netaikoma</w:t>
            </w:r>
          </w:p>
        </w:tc>
      </w:tr>
      <w:tr w:rsidR="002962FD" w:rsidRPr="002962FD" w14:paraId="2B3EEFE5" w14:textId="77777777" w:rsidTr="008C770C">
        <w:trPr>
          <w:trHeight w:val="300"/>
        </w:trPr>
        <w:tc>
          <w:tcPr>
            <w:tcW w:w="3094" w:type="dxa"/>
            <w:gridSpan w:val="2"/>
          </w:tcPr>
          <w:p w14:paraId="705BBDC2"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9.6. Tiekėjui / Pirkėjui taikoma bauda dėl konfidencialumo reikalavimų nesilaikymo</w:t>
            </w:r>
          </w:p>
        </w:tc>
        <w:tc>
          <w:tcPr>
            <w:tcW w:w="6441" w:type="dxa"/>
            <w:gridSpan w:val="2"/>
          </w:tcPr>
          <w:p w14:paraId="0A8BAB7F"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Cs/>
                <w:kern w:val="2"/>
                <w:sz w:val="24"/>
                <w:szCs w:val="24"/>
              </w:rPr>
              <w:t>Netaikoma</w:t>
            </w:r>
          </w:p>
        </w:tc>
      </w:tr>
      <w:tr w:rsidR="002962FD" w:rsidRPr="002962FD" w14:paraId="7D422240" w14:textId="77777777" w:rsidTr="008C770C">
        <w:trPr>
          <w:trHeight w:val="300"/>
        </w:trPr>
        <w:tc>
          <w:tcPr>
            <w:tcW w:w="3094" w:type="dxa"/>
            <w:gridSpan w:val="2"/>
          </w:tcPr>
          <w:p w14:paraId="2885E5FB"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sz w:val="24"/>
                <w:szCs w:val="24"/>
              </w:rPr>
              <w:t xml:space="preserve">9.7. Tiekėjui taikomos netesybos dėl pirkimo dokumentuose nustatytų Kokybinių kriterijų </w:t>
            </w:r>
            <w:proofErr w:type="spellStart"/>
            <w:r w:rsidRPr="002962FD">
              <w:rPr>
                <w:rFonts w:ascii="Times New Roman" w:hAnsi="Times New Roman" w:cs="Times New Roman"/>
                <w:b/>
                <w:sz w:val="24"/>
                <w:szCs w:val="24"/>
              </w:rPr>
              <w:lastRenderedPageBreak/>
              <w:t>nepasiekimo</w:t>
            </w:r>
            <w:proofErr w:type="spellEnd"/>
            <w:r w:rsidRPr="002962FD">
              <w:rPr>
                <w:rFonts w:ascii="Times New Roman" w:hAnsi="Times New Roman" w:cs="Times New Roman"/>
                <w:b/>
                <w:sz w:val="24"/>
                <w:szCs w:val="24"/>
              </w:rPr>
              <w:t xml:space="preserve"> Sutarties vykdymo metu</w:t>
            </w:r>
          </w:p>
        </w:tc>
        <w:tc>
          <w:tcPr>
            <w:tcW w:w="6441" w:type="dxa"/>
            <w:gridSpan w:val="2"/>
          </w:tcPr>
          <w:p w14:paraId="33D49418" w14:textId="77777777" w:rsidR="002962FD" w:rsidRPr="002962FD" w:rsidRDefault="002962FD" w:rsidP="008C770C">
            <w:pPr>
              <w:spacing w:before="120" w:after="120"/>
              <w:rPr>
                <w:rFonts w:ascii="Times New Roman" w:hAnsi="Times New Roman" w:cs="Times New Roman"/>
                <w:bCs/>
                <w:color w:val="4472C4"/>
                <w:kern w:val="2"/>
                <w:sz w:val="24"/>
                <w:szCs w:val="24"/>
              </w:rPr>
            </w:pPr>
            <w:r w:rsidRPr="002962FD">
              <w:rPr>
                <w:rFonts w:ascii="Times New Roman" w:hAnsi="Times New Roman" w:cs="Times New Roman"/>
                <w:bCs/>
                <w:sz w:val="24"/>
                <w:szCs w:val="24"/>
              </w:rPr>
              <w:lastRenderedPageBreak/>
              <w:t>Netaikoma</w:t>
            </w:r>
          </w:p>
        </w:tc>
      </w:tr>
      <w:tr w:rsidR="002962FD" w:rsidRPr="002962FD" w14:paraId="312EFD64" w14:textId="77777777" w:rsidTr="008C770C">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D28E0A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9.8. Tiekėjui taikomos netesybos dėl Sutarties įvykdymo užtikrinimo </w:t>
            </w:r>
            <w:r w:rsidRPr="002962FD">
              <w:rPr>
                <w:rFonts w:ascii="Times New Roman" w:hAnsi="Times New Roman" w:cs="Times New Roman"/>
                <w:b/>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43FDDDB"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Cs/>
                <w:kern w:val="2"/>
                <w:sz w:val="24"/>
                <w:szCs w:val="24"/>
              </w:rPr>
              <w:t>Netaikoma</w:t>
            </w:r>
          </w:p>
        </w:tc>
      </w:tr>
      <w:tr w:rsidR="002962FD" w:rsidRPr="002962FD" w14:paraId="3EDF4A00" w14:textId="77777777" w:rsidTr="008C770C">
        <w:trPr>
          <w:trHeight w:val="300"/>
        </w:trPr>
        <w:tc>
          <w:tcPr>
            <w:tcW w:w="3094" w:type="dxa"/>
            <w:gridSpan w:val="2"/>
          </w:tcPr>
          <w:p w14:paraId="72BBAF34"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2962FD">
              <w:rPr>
                <w:rFonts w:ascii="Times New Roman" w:hAnsi="Times New Roman" w:cs="Times New Roman"/>
                <w:bCs/>
                <w:sz w:val="24"/>
                <w:szCs w:val="24"/>
              </w:rPr>
              <w:t xml:space="preserve"> </w:t>
            </w:r>
            <w:r w:rsidRPr="002962FD">
              <w:rPr>
                <w:rFonts w:ascii="Times New Roman" w:hAnsi="Times New Roman" w:cs="Times New Roman"/>
                <w:b/>
                <w:sz w:val="24"/>
                <w:szCs w:val="24"/>
              </w:rPr>
              <w:t>intelektiniais veiklos rezultatais nesilaikymo</w:t>
            </w:r>
          </w:p>
        </w:tc>
        <w:tc>
          <w:tcPr>
            <w:tcW w:w="6441" w:type="dxa"/>
            <w:gridSpan w:val="2"/>
          </w:tcPr>
          <w:p w14:paraId="253D61D7" w14:textId="77777777" w:rsidR="002962FD" w:rsidRPr="002962FD" w:rsidRDefault="002962FD" w:rsidP="008C770C">
            <w:pPr>
              <w:spacing w:before="120" w:after="120"/>
              <w:rPr>
                <w:rFonts w:ascii="Times New Roman" w:hAnsi="Times New Roman" w:cs="Times New Roman"/>
                <w:bCs/>
                <w:kern w:val="2"/>
                <w:sz w:val="24"/>
                <w:szCs w:val="24"/>
              </w:rPr>
            </w:pPr>
            <w:r w:rsidRPr="002962FD">
              <w:rPr>
                <w:rFonts w:ascii="Times New Roman" w:hAnsi="Times New Roman" w:cs="Times New Roman"/>
                <w:bCs/>
                <w:kern w:val="2"/>
                <w:sz w:val="24"/>
                <w:szCs w:val="24"/>
              </w:rPr>
              <w:t>Netaikoma</w:t>
            </w:r>
          </w:p>
        </w:tc>
      </w:tr>
      <w:tr w:rsidR="002962FD" w:rsidRPr="002962FD" w14:paraId="160028F2" w14:textId="77777777" w:rsidTr="008C770C">
        <w:trPr>
          <w:trHeight w:val="300"/>
        </w:trPr>
        <w:tc>
          <w:tcPr>
            <w:tcW w:w="3094" w:type="dxa"/>
            <w:gridSpan w:val="2"/>
          </w:tcPr>
          <w:p w14:paraId="1726B420" w14:textId="77777777" w:rsidR="002962FD" w:rsidRPr="002962FD" w:rsidRDefault="002962FD" w:rsidP="008C770C">
            <w:pPr>
              <w:spacing w:before="120" w:after="120"/>
              <w:rPr>
                <w:rFonts w:ascii="Times New Roman" w:hAnsi="Times New Roman" w:cs="Times New Roman"/>
                <w:b/>
                <w:kern w:val="2"/>
                <w:sz w:val="24"/>
                <w:szCs w:val="24"/>
                <w:lang w:val="en-US"/>
              </w:rPr>
            </w:pPr>
            <w:r w:rsidRPr="002962FD">
              <w:rPr>
                <w:rFonts w:ascii="Times New Roman" w:hAnsi="Times New Roman" w:cs="Times New Roman"/>
                <w:b/>
                <w:kern w:val="2"/>
                <w:sz w:val="24"/>
                <w:szCs w:val="24"/>
                <w:lang w:val="en-US"/>
              </w:rPr>
              <w:t xml:space="preserve">9.10. </w:t>
            </w:r>
            <w:r w:rsidRPr="002962FD">
              <w:rPr>
                <w:rFonts w:ascii="Times New Roman" w:hAnsi="Times New Roman" w:cs="Times New Roman"/>
                <w:b/>
                <w:kern w:val="2"/>
                <w:sz w:val="24"/>
                <w:szCs w:val="24"/>
              </w:rPr>
              <w:t>Kitos netesybos</w:t>
            </w:r>
          </w:p>
        </w:tc>
        <w:tc>
          <w:tcPr>
            <w:tcW w:w="6441" w:type="dxa"/>
            <w:gridSpan w:val="2"/>
          </w:tcPr>
          <w:p w14:paraId="42D8E619" w14:textId="77777777" w:rsidR="002962FD" w:rsidRPr="002962FD" w:rsidRDefault="002962FD" w:rsidP="008C770C">
            <w:pPr>
              <w:spacing w:before="120" w:after="120"/>
              <w:rPr>
                <w:rFonts w:ascii="Times New Roman" w:hAnsi="Times New Roman" w:cs="Times New Roman"/>
                <w:bCs/>
                <w:color w:val="4472C4"/>
                <w:kern w:val="2"/>
                <w:sz w:val="24"/>
                <w:szCs w:val="24"/>
              </w:rPr>
            </w:pPr>
            <w:r w:rsidRPr="002962FD">
              <w:rPr>
                <w:rFonts w:ascii="Times New Roman" w:hAnsi="Times New Roman" w:cs="Times New Roman"/>
                <w:bCs/>
                <w:kern w:val="2"/>
                <w:sz w:val="24"/>
                <w:szCs w:val="24"/>
              </w:rPr>
              <w:t>Netaikoma</w:t>
            </w:r>
          </w:p>
        </w:tc>
      </w:tr>
      <w:tr w:rsidR="002962FD" w:rsidRPr="002962FD" w14:paraId="00308339" w14:textId="77777777" w:rsidTr="008C770C">
        <w:trPr>
          <w:trHeight w:val="300"/>
        </w:trPr>
        <w:tc>
          <w:tcPr>
            <w:tcW w:w="9535" w:type="dxa"/>
            <w:gridSpan w:val="4"/>
          </w:tcPr>
          <w:p w14:paraId="1F2F99EB" w14:textId="77777777" w:rsidR="002962FD" w:rsidRPr="002962FD" w:rsidRDefault="002962FD" w:rsidP="008C770C">
            <w:pPr>
              <w:spacing w:before="120" w:after="120"/>
              <w:jc w:val="center"/>
              <w:rPr>
                <w:rFonts w:ascii="Times New Roman" w:hAnsi="Times New Roman" w:cs="Times New Roman"/>
                <w:color w:val="4472C4"/>
                <w:kern w:val="2"/>
                <w:sz w:val="24"/>
                <w:szCs w:val="24"/>
              </w:rPr>
            </w:pPr>
            <w:r w:rsidRPr="002962FD">
              <w:rPr>
                <w:rFonts w:ascii="Times New Roman" w:hAnsi="Times New Roman" w:cs="Times New Roman"/>
                <w:b/>
                <w:kern w:val="2"/>
                <w:sz w:val="24"/>
                <w:szCs w:val="24"/>
              </w:rPr>
              <w:t>10. ESMINĖS SUTARTIES SĄLYGOS</w:t>
            </w:r>
          </w:p>
        </w:tc>
      </w:tr>
      <w:tr w:rsidR="002962FD" w:rsidRPr="002962FD" w14:paraId="5B466A59" w14:textId="77777777" w:rsidTr="008C770C">
        <w:trPr>
          <w:trHeight w:val="300"/>
        </w:trPr>
        <w:tc>
          <w:tcPr>
            <w:tcW w:w="3094" w:type="dxa"/>
            <w:gridSpan w:val="2"/>
          </w:tcPr>
          <w:p w14:paraId="6026D3AF" w14:textId="77777777" w:rsidR="002962FD" w:rsidRPr="002962FD" w:rsidRDefault="002962FD" w:rsidP="008C770C">
            <w:pPr>
              <w:spacing w:before="120" w:after="120"/>
              <w:rPr>
                <w:rFonts w:ascii="Times New Roman" w:hAnsi="Times New Roman" w:cs="Times New Roman"/>
                <w:b/>
                <w:kern w:val="2"/>
                <w:sz w:val="24"/>
                <w:szCs w:val="24"/>
                <w:lang w:val="en-US"/>
              </w:rPr>
            </w:pPr>
            <w:r w:rsidRPr="002962FD">
              <w:rPr>
                <w:rFonts w:ascii="Times New Roman" w:hAnsi="Times New Roman" w:cs="Times New Roman"/>
                <w:b/>
                <w:kern w:val="2"/>
                <w:sz w:val="24"/>
                <w:szCs w:val="24"/>
                <w:lang w:val="en-US"/>
              </w:rPr>
              <w:t>10.1</w:t>
            </w:r>
            <w:r w:rsidRPr="002962FD">
              <w:rPr>
                <w:rFonts w:ascii="Times New Roman" w:hAnsi="Times New Roman" w:cs="Times New Roman"/>
                <w:b/>
                <w:kern w:val="2"/>
                <w:sz w:val="24"/>
                <w:szCs w:val="24"/>
              </w:rPr>
              <w:t xml:space="preserve"> Esminės Sutarties sąlygos</w:t>
            </w:r>
          </w:p>
        </w:tc>
        <w:tc>
          <w:tcPr>
            <w:tcW w:w="6441" w:type="dxa"/>
            <w:gridSpan w:val="2"/>
          </w:tcPr>
          <w:p w14:paraId="4C93C055"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0C0EC252" w14:textId="77777777" w:rsidTr="008C770C">
        <w:trPr>
          <w:trHeight w:val="300"/>
        </w:trPr>
        <w:tc>
          <w:tcPr>
            <w:tcW w:w="3094" w:type="dxa"/>
            <w:gridSpan w:val="2"/>
          </w:tcPr>
          <w:p w14:paraId="376AC0A2" w14:textId="77777777" w:rsidR="002962FD" w:rsidRPr="002962FD" w:rsidRDefault="002962FD" w:rsidP="008C770C">
            <w:pPr>
              <w:spacing w:before="120" w:after="120"/>
              <w:rPr>
                <w:rFonts w:ascii="Times New Roman" w:hAnsi="Times New Roman" w:cs="Times New Roman"/>
                <w:b/>
                <w:kern w:val="2"/>
                <w:sz w:val="24"/>
                <w:szCs w:val="24"/>
                <w:lang w:val="en-US"/>
              </w:rPr>
            </w:pPr>
            <w:r w:rsidRPr="002962FD">
              <w:rPr>
                <w:rFonts w:ascii="Times New Roman" w:hAnsi="Times New Roman" w:cs="Times New Roman"/>
                <w:b/>
                <w:bCs/>
                <w:kern w:val="2"/>
                <w:sz w:val="24"/>
                <w:szCs w:val="24"/>
              </w:rPr>
              <w:t>10.2. Dideli arba nuolatiniai esminės Sutarties sąlygos vykdymo trūkumai</w:t>
            </w:r>
          </w:p>
        </w:tc>
        <w:tc>
          <w:tcPr>
            <w:tcW w:w="6441" w:type="dxa"/>
            <w:gridSpan w:val="2"/>
          </w:tcPr>
          <w:p w14:paraId="156CDAB3" w14:textId="77777777" w:rsidR="002962FD" w:rsidRPr="002962FD" w:rsidRDefault="002962FD" w:rsidP="008C770C">
            <w:pPr>
              <w:spacing w:before="120" w:after="120" w:line="276" w:lineRule="auto"/>
              <w:jc w:val="both"/>
              <w:textAlignment w:val="baseline"/>
              <w:rPr>
                <w:rFonts w:ascii="Times New Roman" w:hAnsi="Times New Roman" w:cs="Times New Roman"/>
                <w:color w:val="4471C4"/>
                <w:sz w:val="24"/>
                <w:szCs w:val="24"/>
                <w:lang w:val="lt"/>
              </w:rPr>
            </w:pPr>
            <w:r w:rsidRPr="002962FD">
              <w:rPr>
                <w:rFonts w:ascii="Times New Roman" w:eastAsia="Arial" w:hAnsi="Times New Roman" w:cs="Times New Roman"/>
                <w:sz w:val="24"/>
                <w:szCs w:val="24"/>
              </w:rPr>
              <w:t xml:space="preserve">Netaikoma </w:t>
            </w:r>
          </w:p>
        </w:tc>
      </w:tr>
      <w:tr w:rsidR="002962FD" w:rsidRPr="002962FD" w14:paraId="46E1D6D6" w14:textId="77777777" w:rsidTr="008C770C">
        <w:trPr>
          <w:trHeight w:val="300"/>
        </w:trPr>
        <w:tc>
          <w:tcPr>
            <w:tcW w:w="9535" w:type="dxa"/>
            <w:gridSpan w:val="4"/>
          </w:tcPr>
          <w:p w14:paraId="2D418D98"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11. SUTARTIES GALIOJIMAS IR KEITIMAS</w:t>
            </w:r>
          </w:p>
        </w:tc>
      </w:tr>
      <w:tr w:rsidR="002962FD" w:rsidRPr="002962FD" w14:paraId="71CF3113" w14:textId="77777777" w:rsidTr="008C770C">
        <w:trPr>
          <w:trHeight w:val="300"/>
        </w:trPr>
        <w:tc>
          <w:tcPr>
            <w:tcW w:w="3094" w:type="dxa"/>
            <w:gridSpan w:val="2"/>
          </w:tcPr>
          <w:p w14:paraId="60FBA8AE"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sz w:val="24"/>
                <w:szCs w:val="24"/>
              </w:rPr>
              <w:t>11.1. Sutarties sudarymas ir įsigaliojimas</w:t>
            </w:r>
          </w:p>
        </w:tc>
        <w:tc>
          <w:tcPr>
            <w:tcW w:w="6441" w:type="dxa"/>
            <w:gridSpan w:val="2"/>
          </w:tcPr>
          <w:p w14:paraId="31830C5B"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Ši Sutartis laikoma sudaryta ir įsigalioja nuo Sutarties pasirašymo dienos (antrosios Šalies pasirašymo dieną).</w:t>
            </w:r>
          </w:p>
          <w:p w14:paraId="0B7DBD2D" w14:textId="77777777" w:rsidR="002962FD" w:rsidRPr="002962FD" w:rsidRDefault="002962FD" w:rsidP="008C770C">
            <w:pPr>
              <w:spacing w:before="120" w:after="120"/>
              <w:rPr>
                <w:rFonts w:ascii="Times New Roman" w:hAnsi="Times New Roman" w:cs="Times New Roman"/>
                <w:color w:val="4472C4"/>
                <w:kern w:val="2"/>
                <w:sz w:val="24"/>
                <w:szCs w:val="24"/>
              </w:rPr>
            </w:pPr>
            <w:r w:rsidRPr="002962FD">
              <w:rPr>
                <w:rFonts w:ascii="Times New Roman" w:hAnsi="Times New Roman" w:cs="Times New Roman"/>
                <w:color w:val="000000"/>
                <w:kern w:val="2"/>
                <w:sz w:val="24"/>
                <w:szCs w:val="24"/>
              </w:rPr>
              <w:t>Sutartis galioja iki visiško prievolių įvykdymo (kol bus išnaudota Pradinės Sutarties vertė, bet jos terminas negali būti ilgesnis kaip 13</w:t>
            </w:r>
            <w:r w:rsidRPr="002962FD">
              <w:rPr>
                <w:rFonts w:ascii="Times New Roman" w:hAnsi="Times New Roman" w:cs="Times New Roman"/>
                <w:kern w:val="2"/>
                <w:sz w:val="24"/>
                <w:szCs w:val="24"/>
              </w:rPr>
              <w:t xml:space="preserve"> (trylika) mėnesių).</w:t>
            </w:r>
          </w:p>
        </w:tc>
      </w:tr>
      <w:tr w:rsidR="002962FD" w:rsidRPr="002962FD" w14:paraId="2FA285D1" w14:textId="77777777" w:rsidTr="008C770C">
        <w:trPr>
          <w:trHeight w:val="300"/>
        </w:trPr>
        <w:tc>
          <w:tcPr>
            <w:tcW w:w="3094" w:type="dxa"/>
            <w:gridSpan w:val="2"/>
          </w:tcPr>
          <w:p w14:paraId="349A9BE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11.2. Sutarties galiojimo termino pratęsimas</w:t>
            </w:r>
          </w:p>
        </w:tc>
        <w:tc>
          <w:tcPr>
            <w:tcW w:w="6441" w:type="dxa"/>
            <w:gridSpan w:val="2"/>
          </w:tcPr>
          <w:p w14:paraId="2A5C3D25"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Netaikoma</w:t>
            </w:r>
          </w:p>
        </w:tc>
      </w:tr>
      <w:tr w:rsidR="002962FD" w:rsidRPr="002962FD" w14:paraId="2224ADC3" w14:textId="77777777" w:rsidTr="008C770C">
        <w:trPr>
          <w:trHeight w:val="300"/>
        </w:trPr>
        <w:tc>
          <w:tcPr>
            <w:tcW w:w="9535" w:type="dxa"/>
            <w:gridSpan w:val="4"/>
          </w:tcPr>
          <w:p w14:paraId="08F46072"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12. SUTARTIES NUTRAUKIMAS</w:t>
            </w:r>
          </w:p>
        </w:tc>
      </w:tr>
      <w:tr w:rsidR="002962FD" w:rsidRPr="002962FD" w14:paraId="5F230562" w14:textId="77777777" w:rsidTr="008C770C">
        <w:trPr>
          <w:trHeight w:val="300"/>
        </w:trPr>
        <w:tc>
          <w:tcPr>
            <w:tcW w:w="3058" w:type="dxa"/>
            <w:tcBorders>
              <w:top w:val="single" w:sz="4" w:space="0" w:color="auto"/>
              <w:left w:val="single" w:sz="4" w:space="0" w:color="auto"/>
              <w:bottom w:val="single" w:sz="4" w:space="0" w:color="auto"/>
              <w:right w:val="single" w:sz="4" w:space="0" w:color="auto"/>
            </w:tcBorders>
          </w:tcPr>
          <w:p w14:paraId="742ADC17"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B4A5EC9"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Sutartis gali būti nutraukiama rašytiniu Šalių susitarimu arba vienašališkai, Bendrosiose sąlygose ir šiais Specialiosiose sąlygose nurodytais atvejais ir nustatyta tvarka.</w:t>
            </w:r>
          </w:p>
        </w:tc>
      </w:tr>
      <w:tr w:rsidR="002962FD" w:rsidRPr="002962FD" w14:paraId="7FF230F4" w14:textId="77777777" w:rsidTr="008C770C">
        <w:trPr>
          <w:trHeight w:val="300"/>
        </w:trPr>
        <w:tc>
          <w:tcPr>
            <w:tcW w:w="3058" w:type="dxa"/>
            <w:tcBorders>
              <w:top w:val="single" w:sz="4" w:space="0" w:color="auto"/>
              <w:left w:val="single" w:sz="4" w:space="0" w:color="auto"/>
              <w:bottom w:val="single" w:sz="4" w:space="0" w:color="auto"/>
              <w:right w:val="single" w:sz="4" w:space="0" w:color="auto"/>
            </w:tcBorders>
          </w:tcPr>
          <w:p w14:paraId="5D925B90"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52CF90C8" w14:textId="77777777" w:rsidR="002962FD" w:rsidRPr="002962FD" w:rsidRDefault="002962FD" w:rsidP="008C770C">
            <w:pPr>
              <w:spacing w:before="120" w:after="120"/>
              <w:rPr>
                <w:rFonts w:ascii="Times New Roman" w:hAnsi="Times New Roman" w:cs="Times New Roman"/>
                <w:color w:val="FF0000"/>
                <w:kern w:val="2"/>
                <w:sz w:val="24"/>
                <w:szCs w:val="24"/>
              </w:rPr>
            </w:pPr>
            <w:r w:rsidRPr="002962FD">
              <w:rPr>
                <w:rFonts w:ascii="Times New Roman" w:hAnsi="Times New Roman" w:cs="Times New Roman"/>
                <w:kern w:val="2"/>
                <w:sz w:val="24"/>
                <w:szCs w:val="24"/>
              </w:rPr>
              <w:t>Jeigu Tiekėjas nevykdo prisiimtų įsipareigojimų už Sutartyje nustatytą Sutarties kainą.</w:t>
            </w:r>
          </w:p>
        </w:tc>
      </w:tr>
      <w:tr w:rsidR="002962FD" w:rsidRPr="002962FD" w14:paraId="69403A8F" w14:textId="77777777" w:rsidTr="008C770C">
        <w:trPr>
          <w:trHeight w:val="300"/>
        </w:trPr>
        <w:tc>
          <w:tcPr>
            <w:tcW w:w="9535" w:type="dxa"/>
            <w:gridSpan w:val="4"/>
          </w:tcPr>
          <w:p w14:paraId="094CFADA" w14:textId="77777777" w:rsidR="002962FD" w:rsidRPr="002962FD" w:rsidRDefault="002962FD" w:rsidP="008C770C">
            <w:pPr>
              <w:spacing w:before="120" w:after="120"/>
              <w:jc w:val="center"/>
              <w:rPr>
                <w:rFonts w:ascii="Times New Roman" w:hAnsi="Times New Roman" w:cs="Times New Roman"/>
                <w:kern w:val="2"/>
                <w:sz w:val="24"/>
                <w:szCs w:val="24"/>
              </w:rPr>
            </w:pPr>
            <w:r w:rsidRPr="002962FD">
              <w:rPr>
                <w:rFonts w:ascii="Times New Roman" w:hAnsi="Times New Roman" w:cs="Times New Roman"/>
                <w:b/>
                <w:kern w:val="2"/>
                <w:sz w:val="24"/>
                <w:szCs w:val="24"/>
              </w:rPr>
              <w:lastRenderedPageBreak/>
              <w:t xml:space="preserve">13. APLINKOS APSAUGOS IR SOCIALINIAI KRITERIJAI </w:t>
            </w:r>
          </w:p>
        </w:tc>
      </w:tr>
      <w:tr w:rsidR="002962FD" w:rsidRPr="002962FD" w14:paraId="6B91E9B9" w14:textId="77777777" w:rsidTr="008C770C">
        <w:trPr>
          <w:trHeight w:val="300"/>
        </w:trPr>
        <w:tc>
          <w:tcPr>
            <w:tcW w:w="3058" w:type="dxa"/>
          </w:tcPr>
          <w:p w14:paraId="60137715"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13.1. Su perkamomis paslaugomis susiję  aplinkos apsaugos kriterijai </w:t>
            </w:r>
          </w:p>
        </w:tc>
        <w:tc>
          <w:tcPr>
            <w:tcW w:w="6477" w:type="dxa"/>
            <w:gridSpan w:val="3"/>
          </w:tcPr>
          <w:p w14:paraId="65CC597C" w14:textId="77777777" w:rsidR="002962FD" w:rsidRPr="002962FD" w:rsidRDefault="002962FD" w:rsidP="008C770C">
            <w:pPr>
              <w:pStyle w:val="Style4"/>
              <w:spacing w:before="120" w:after="120"/>
              <w:jc w:val="both"/>
            </w:pPr>
            <w:proofErr w:type="spellStart"/>
            <w:r w:rsidRPr="002962FD">
              <w:t>Sutarties</w:t>
            </w:r>
            <w:proofErr w:type="spellEnd"/>
            <w:r w:rsidRPr="002962FD">
              <w:t xml:space="preserve"> </w:t>
            </w:r>
            <w:proofErr w:type="spellStart"/>
            <w:r w:rsidRPr="002962FD">
              <w:t>vykdymui</w:t>
            </w:r>
            <w:proofErr w:type="spellEnd"/>
            <w:r w:rsidRPr="002962FD">
              <w:t xml:space="preserve"> </w:t>
            </w:r>
            <w:proofErr w:type="spellStart"/>
            <w:r w:rsidRPr="002962FD">
              <w:t>taikomi</w:t>
            </w:r>
            <w:proofErr w:type="spellEnd"/>
            <w:r w:rsidRPr="002962FD">
              <w:t xml:space="preserve"> </w:t>
            </w:r>
            <w:proofErr w:type="spellStart"/>
            <w:r w:rsidRPr="002962FD">
              <w:t>aplinkosauginiai</w:t>
            </w:r>
            <w:proofErr w:type="spellEnd"/>
            <w:r w:rsidRPr="002962FD">
              <w:t xml:space="preserve"> </w:t>
            </w:r>
            <w:proofErr w:type="spellStart"/>
            <w:r w:rsidRPr="002962FD">
              <w:t>reikalavimai</w:t>
            </w:r>
            <w:proofErr w:type="spellEnd"/>
            <w:r w:rsidRPr="002962FD">
              <w:t xml:space="preserve"> </w:t>
            </w:r>
            <w:proofErr w:type="spellStart"/>
            <w:r w:rsidRPr="002962FD">
              <w:t>vadovaujantis</w:t>
            </w:r>
            <w:proofErr w:type="spellEnd"/>
            <w:r w:rsidRPr="002962FD">
              <w:t xml:space="preserve"> </w:t>
            </w:r>
            <w:proofErr w:type="spellStart"/>
            <w:r w:rsidRPr="002962FD">
              <w:t>Aplinkos</w:t>
            </w:r>
            <w:proofErr w:type="spellEnd"/>
            <w:r w:rsidRPr="002962FD">
              <w:t xml:space="preserve"> </w:t>
            </w:r>
            <w:proofErr w:type="spellStart"/>
            <w:r w:rsidRPr="002962FD">
              <w:t>apsaugos</w:t>
            </w:r>
            <w:proofErr w:type="spellEnd"/>
            <w:r w:rsidRPr="002962FD">
              <w:t xml:space="preserve"> </w:t>
            </w:r>
            <w:proofErr w:type="spellStart"/>
            <w:r w:rsidRPr="002962FD">
              <w:t>kriterijų</w:t>
            </w:r>
            <w:proofErr w:type="spellEnd"/>
            <w:r w:rsidRPr="002962FD">
              <w:t xml:space="preserve"> </w:t>
            </w:r>
            <w:proofErr w:type="spellStart"/>
            <w:r w:rsidRPr="002962FD">
              <w:t>taikymo</w:t>
            </w:r>
            <w:proofErr w:type="spellEnd"/>
            <w:r w:rsidRPr="002962FD">
              <w:t xml:space="preserve">, </w:t>
            </w:r>
            <w:proofErr w:type="spellStart"/>
            <w:r w:rsidRPr="002962FD">
              <w:t>vykdant</w:t>
            </w:r>
            <w:proofErr w:type="spellEnd"/>
            <w:r w:rsidRPr="002962FD">
              <w:t xml:space="preserve"> </w:t>
            </w:r>
            <w:proofErr w:type="spellStart"/>
            <w:r w:rsidRPr="002962FD">
              <w:t>žaliuosius</w:t>
            </w:r>
            <w:proofErr w:type="spellEnd"/>
            <w:r w:rsidRPr="002962FD">
              <w:t xml:space="preserve"> </w:t>
            </w:r>
            <w:proofErr w:type="spellStart"/>
            <w:r w:rsidRPr="002962FD">
              <w:t>pirkimus</w:t>
            </w:r>
            <w:proofErr w:type="spellEnd"/>
            <w:r w:rsidRPr="002962FD">
              <w:t xml:space="preserve">, </w:t>
            </w:r>
            <w:proofErr w:type="spellStart"/>
            <w:r w:rsidRPr="002962FD">
              <w:t>tvarkos</w:t>
            </w:r>
            <w:proofErr w:type="spellEnd"/>
            <w:r w:rsidRPr="002962FD">
              <w:t xml:space="preserve"> </w:t>
            </w:r>
            <w:proofErr w:type="spellStart"/>
            <w:r w:rsidRPr="002962FD">
              <w:t>aprašo</w:t>
            </w:r>
            <w:proofErr w:type="spellEnd"/>
            <w:r w:rsidRPr="002962FD">
              <w:t xml:space="preserve">, </w:t>
            </w:r>
            <w:proofErr w:type="spellStart"/>
            <w:r w:rsidRPr="002962FD">
              <w:t>patvirtinto</w:t>
            </w:r>
            <w:proofErr w:type="spellEnd"/>
            <w:r w:rsidRPr="002962FD">
              <w:t xml:space="preserve"> Lietuvos </w:t>
            </w:r>
            <w:proofErr w:type="spellStart"/>
            <w:r w:rsidRPr="002962FD">
              <w:t>Respublikos</w:t>
            </w:r>
            <w:proofErr w:type="spellEnd"/>
            <w:r w:rsidRPr="002962FD">
              <w:t xml:space="preserve"> </w:t>
            </w:r>
            <w:proofErr w:type="spellStart"/>
            <w:r w:rsidRPr="002962FD">
              <w:t>aplinkos</w:t>
            </w:r>
            <w:proofErr w:type="spellEnd"/>
            <w:r w:rsidRPr="002962FD">
              <w:t xml:space="preserve"> </w:t>
            </w:r>
            <w:proofErr w:type="spellStart"/>
            <w:r w:rsidRPr="002962FD">
              <w:t>ministro</w:t>
            </w:r>
            <w:proofErr w:type="spellEnd"/>
            <w:r w:rsidRPr="002962FD">
              <w:t xml:space="preserve"> 2011 m. </w:t>
            </w:r>
            <w:proofErr w:type="spellStart"/>
            <w:r w:rsidRPr="002962FD">
              <w:t>birželio</w:t>
            </w:r>
            <w:proofErr w:type="spellEnd"/>
            <w:r w:rsidRPr="002962FD">
              <w:t xml:space="preserve"> 28 d. </w:t>
            </w:r>
            <w:proofErr w:type="spellStart"/>
            <w:r w:rsidRPr="002962FD">
              <w:t>įsakymu</w:t>
            </w:r>
            <w:proofErr w:type="spellEnd"/>
            <w:r w:rsidRPr="002962FD">
              <w:t xml:space="preserve"> Nr. </w:t>
            </w:r>
            <w:r w:rsidRPr="002962FD">
              <w:rPr>
                <w:lang w:val="pt-PT"/>
              </w:rPr>
              <w:t xml:space="preserve">D1-508 </w:t>
            </w:r>
            <w:r w:rsidRPr="002962FD">
              <w:rPr>
                <w:color w:val="000000"/>
                <w:kern w:val="2"/>
                <w:shd w:val="clear" w:color="auto" w:fill="FFFFFF"/>
              </w:rPr>
              <w:t>„</w:t>
            </w:r>
            <w:proofErr w:type="spellStart"/>
            <w:r w:rsidRPr="002962FD">
              <w:rPr>
                <w:color w:val="000000"/>
                <w:kern w:val="2"/>
                <w:shd w:val="clear" w:color="auto" w:fill="FFFFFF"/>
              </w:rPr>
              <w:t>Dėl</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Aplinkos</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apsaugos</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kriterijų</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taikymo</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vykdant</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žaliuosius</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pirkimus</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tvarkos</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aprašo</w:t>
            </w:r>
            <w:proofErr w:type="spellEnd"/>
            <w:r w:rsidRPr="002962FD">
              <w:rPr>
                <w:color w:val="000000"/>
                <w:kern w:val="2"/>
                <w:shd w:val="clear" w:color="auto" w:fill="FFFFFF"/>
              </w:rPr>
              <w:t xml:space="preserve"> </w:t>
            </w:r>
            <w:proofErr w:type="spellStart"/>
            <w:r w:rsidRPr="002962FD">
              <w:rPr>
                <w:color w:val="000000"/>
                <w:kern w:val="2"/>
                <w:shd w:val="clear" w:color="auto" w:fill="FFFFFF"/>
              </w:rPr>
              <w:t>patvirtinimo</w:t>
            </w:r>
            <w:proofErr w:type="spellEnd"/>
            <w:r w:rsidRPr="002962FD">
              <w:rPr>
                <w:color w:val="000000"/>
                <w:kern w:val="2"/>
                <w:shd w:val="clear" w:color="auto" w:fill="FFFFFF"/>
              </w:rPr>
              <w:t>“</w:t>
            </w:r>
            <w:r w:rsidRPr="002962FD">
              <w:rPr>
                <w:lang w:val="pt-PT"/>
              </w:rPr>
              <w:t>, 4.4.3 papunkčiu – perkama nematerialaus pobūdžio (intelektinė) paslauga, nesusijusi su materialaus objekto sukūrimu, kurios teikimo metu nėra numatomas reikšmingas neigiamas poveikis aplinkai, nesukuriamas taršos šaltinis ir negeneruojamos atliekos.</w:t>
            </w:r>
          </w:p>
        </w:tc>
      </w:tr>
      <w:tr w:rsidR="002962FD" w:rsidRPr="002962FD" w14:paraId="6AB57D4D" w14:textId="77777777" w:rsidTr="008C770C">
        <w:trPr>
          <w:trHeight w:val="300"/>
        </w:trPr>
        <w:tc>
          <w:tcPr>
            <w:tcW w:w="3058" w:type="dxa"/>
          </w:tcPr>
          <w:p w14:paraId="57C04BD3"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13.2. Su perkamomis Paslaugomis susiję socialiniai kriterijai</w:t>
            </w:r>
          </w:p>
        </w:tc>
        <w:tc>
          <w:tcPr>
            <w:tcW w:w="6477" w:type="dxa"/>
            <w:gridSpan w:val="3"/>
          </w:tcPr>
          <w:p w14:paraId="0729D3F8" w14:textId="77777777" w:rsidR="002962FD" w:rsidRPr="002962FD" w:rsidRDefault="002962FD" w:rsidP="008C770C">
            <w:pPr>
              <w:spacing w:before="120" w:after="120"/>
              <w:rPr>
                <w:rFonts w:ascii="Times New Roman" w:hAnsi="Times New Roman" w:cs="Times New Roman"/>
                <w:color w:val="000000"/>
                <w:kern w:val="2"/>
                <w:sz w:val="24"/>
                <w:szCs w:val="24"/>
                <w:shd w:val="clear" w:color="auto" w:fill="FFFFFF"/>
              </w:rPr>
            </w:pPr>
            <w:r w:rsidRPr="002962FD">
              <w:rPr>
                <w:rFonts w:ascii="Times New Roman" w:hAnsi="Times New Roman" w:cs="Times New Roman"/>
                <w:color w:val="000000"/>
                <w:kern w:val="2"/>
                <w:sz w:val="24"/>
                <w:szCs w:val="24"/>
                <w:shd w:val="clear" w:color="auto" w:fill="FFFFFF"/>
              </w:rPr>
              <w:t>Netaikoma</w:t>
            </w:r>
          </w:p>
        </w:tc>
      </w:tr>
      <w:tr w:rsidR="002962FD" w:rsidRPr="002962FD" w14:paraId="1B794E1D" w14:textId="77777777" w:rsidTr="008C770C">
        <w:trPr>
          <w:trHeight w:val="300"/>
        </w:trPr>
        <w:tc>
          <w:tcPr>
            <w:tcW w:w="9535" w:type="dxa"/>
            <w:gridSpan w:val="4"/>
          </w:tcPr>
          <w:p w14:paraId="4F94D341"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14. BENDRŲJŲ SĄLYGŲ PAKEITIMAI IR PAPILDYMAI </w:t>
            </w:r>
          </w:p>
        </w:tc>
      </w:tr>
      <w:tr w:rsidR="002962FD" w:rsidRPr="002962FD" w14:paraId="333F8E3F" w14:textId="77777777" w:rsidTr="008C770C">
        <w:trPr>
          <w:trHeight w:val="300"/>
        </w:trPr>
        <w:tc>
          <w:tcPr>
            <w:tcW w:w="3058" w:type="dxa"/>
          </w:tcPr>
          <w:p w14:paraId="17B67EC9"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 xml:space="preserve">14.1. </w:t>
            </w:r>
          </w:p>
        </w:tc>
        <w:tc>
          <w:tcPr>
            <w:tcW w:w="6477" w:type="dxa"/>
            <w:gridSpan w:val="3"/>
          </w:tcPr>
          <w:p w14:paraId="4F2AAD1A"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 xml:space="preserve">Šalys susitaria pakeisti nurodytą Sutarties Bendrųjų sąlygų punktą ir išdėstyti jį nauja redakcija: </w:t>
            </w:r>
            <w:r w:rsidRPr="002962FD">
              <w:rPr>
                <w:rFonts w:ascii="Times New Roman" w:hAnsi="Times New Roman" w:cs="Times New Roman"/>
                <w:i/>
                <w:iCs/>
                <w:kern w:val="2"/>
                <w:sz w:val="24"/>
                <w:szCs w:val="24"/>
              </w:rPr>
              <w:t>netaikoma</w:t>
            </w:r>
            <w:r w:rsidRPr="002962FD">
              <w:rPr>
                <w:rFonts w:ascii="Times New Roman" w:hAnsi="Times New Roman" w:cs="Times New Roman"/>
                <w:kern w:val="2"/>
                <w:sz w:val="24"/>
                <w:szCs w:val="24"/>
              </w:rPr>
              <w:t>.</w:t>
            </w:r>
          </w:p>
        </w:tc>
      </w:tr>
      <w:tr w:rsidR="002962FD" w:rsidRPr="002962FD" w14:paraId="3B9D41DB" w14:textId="77777777" w:rsidTr="008C770C">
        <w:trPr>
          <w:trHeight w:val="300"/>
        </w:trPr>
        <w:tc>
          <w:tcPr>
            <w:tcW w:w="3058" w:type="dxa"/>
          </w:tcPr>
          <w:p w14:paraId="2840CB86"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14.2.</w:t>
            </w:r>
          </w:p>
        </w:tc>
        <w:tc>
          <w:tcPr>
            <w:tcW w:w="6477" w:type="dxa"/>
            <w:gridSpan w:val="3"/>
          </w:tcPr>
          <w:p w14:paraId="58CC95D7"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 xml:space="preserve">Šalys susitaria papildyti Sutarties Bendrąsias sąlygas nurodytu punktu, tačiau kitų punktų numeracijos nekeisti: </w:t>
            </w:r>
            <w:r w:rsidRPr="002962FD">
              <w:rPr>
                <w:rFonts w:ascii="Times New Roman" w:hAnsi="Times New Roman" w:cs="Times New Roman"/>
                <w:i/>
                <w:iCs/>
                <w:kern w:val="2"/>
                <w:sz w:val="24"/>
                <w:szCs w:val="24"/>
              </w:rPr>
              <w:t>netaikoma</w:t>
            </w:r>
            <w:r w:rsidRPr="002962FD">
              <w:rPr>
                <w:rFonts w:ascii="Times New Roman" w:hAnsi="Times New Roman" w:cs="Times New Roman"/>
                <w:kern w:val="2"/>
                <w:sz w:val="24"/>
                <w:szCs w:val="24"/>
              </w:rPr>
              <w:t>.</w:t>
            </w:r>
          </w:p>
        </w:tc>
      </w:tr>
      <w:tr w:rsidR="002962FD" w:rsidRPr="002962FD" w14:paraId="35D4A2AE" w14:textId="77777777" w:rsidTr="008C770C">
        <w:trPr>
          <w:trHeight w:val="300"/>
        </w:trPr>
        <w:tc>
          <w:tcPr>
            <w:tcW w:w="3058" w:type="dxa"/>
          </w:tcPr>
          <w:p w14:paraId="1AF445DA"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14.3.</w:t>
            </w:r>
          </w:p>
        </w:tc>
        <w:tc>
          <w:tcPr>
            <w:tcW w:w="6477" w:type="dxa"/>
            <w:gridSpan w:val="3"/>
          </w:tcPr>
          <w:p w14:paraId="28288720"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 xml:space="preserve">Šalys susitaria išbraukti nurodytą Sutarties Bendrųjų sąlygų punktą, tačiau kitų punktų numeracijos nekeisti: </w:t>
            </w:r>
            <w:r w:rsidRPr="002962FD">
              <w:rPr>
                <w:rFonts w:ascii="Times New Roman" w:hAnsi="Times New Roman" w:cs="Times New Roman"/>
                <w:i/>
                <w:iCs/>
                <w:kern w:val="2"/>
                <w:sz w:val="24"/>
                <w:szCs w:val="24"/>
              </w:rPr>
              <w:t>netaikoma</w:t>
            </w:r>
            <w:r w:rsidRPr="002962FD">
              <w:rPr>
                <w:rFonts w:ascii="Times New Roman" w:hAnsi="Times New Roman" w:cs="Times New Roman"/>
                <w:kern w:val="2"/>
                <w:sz w:val="24"/>
                <w:szCs w:val="24"/>
              </w:rPr>
              <w:t>.</w:t>
            </w:r>
          </w:p>
        </w:tc>
      </w:tr>
      <w:tr w:rsidR="002962FD" w:rsidRPr="002962FD" w14:paraId="346D009E" w14:textId="77777777" w:rsidTr="008C770C">
        <w:trPr>
          <w:trHeight w:val="300"/>
        </w:trPr>
        <w:tc>
          <w:tcPr>
            <w:tcW w:w="3058" w:type="dxa"/>
          </w:tcPr>
          <w:p w14:paraId="3971AEB3"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14.4.</w:t>
            </w:r>
          </w:p>
        </w:tc>
        <w:tc>
          <w:tcPr>
            <w:tcW w:w="6477" w:type="dxa"/>
            <w:gridSpan w:val="3"/>
          </w:tcPr>
          <w:p w14:paraId="5947D96D" w14:textId="77777777" w:rsidR="002962FD" w:rsidRPr="002962FD" w:rsidRDefault="002962FD" w:rsidP="008C770C">
            <w:pPr>
              <w:spacing w:before="120" w:after="120"/>
              <w:rPr>
                <w:rFonts w:ascii="Times New Roman" w:hAnsi="Times New Roman" w:cs="Times New Roman"/>
                <w:color w:val="0070C0"/>
                <w:kern w:val="2"/>
                <w:sz w:val="24"/>
                <w:szCs w:val="24"/>
              </w:rPr>
            </w:pPr>
            <w:r w:rsidRPr="002962FD">
              <w:rPr>
                <w:rFonts w:ascii="Times New Roman" w:hAnsi="Times New Roman" w:cs="Times New Roman"/>
                <w:kern w:val="2"/>
                <w:sz w:val="24"/>
                <w:szCs w:val="24"/>
              </w:rPr>
              <w:t>Kitokios nei Sutarties Bendrosiose sąlygose nustatytos nuostatos dėl Paslaugų intelektinės nuosavybės:</w:t>
            </w:r>
            <w:r w:rsidRPr="002962FD">
              <w:rPr>
                <w:rFonts w:ascii="Times New Roman" w:hAnsi="Times New Roman" w:cs="Times New Roman"/>
                <w:i/>
                <w:iCs/>
                <w:kern w:val="2"/>
                <w:sz w:val="24"/>
                <w:szCs w:val="24"/>
              </w:rPr>
              <w:t xml:space="preserve"> netaikoma</w:t>
            </w:r>
            <w:r w:rsidRPr="002962FD">
              <w:rPr>
                <w:rFonts w:ascii="Times New Roman" w:hAnsi="Times New Roman" w:cs="Times New Roman"/>
                <w:kern w:val="2"/>
                <w:sz w:val="24"/>
                <w:szCs w:val="24"/>
              </w:rPr>
              <w:t>.</w:t>
            </w:r>
          </w:p>
        </w:tc>
      </w:tr>
      <w:tr w:rsidR="002962FD" w:rsidRPr="002962FD" w14:paraId="47E1D772" w14:textId="77777777" w:rsidTr="008C770C">
        <w:trPr>
          <w:trHeight w:val="300"/>
        </w:trPr>
        <w:tc>
          <w:tcPr>
            <w:tcW w:w="3058" w:type="dxa"/>
          </w:tcPr>
          <w:p w14:paraId="54BD74F4" w14:textId="77777777" w:rsidR="002962FD" w:rsidRPr="002962FD" w:rsidRDefault="002962FD" w:rsidP="008C770C">
            <w:pPr>
              <w:spacing w:before="120" w:after="120"/>
              <w:rPr>
                <w:rFonts w:ascii="Times New Roman" w:hAnsi="Times New Roman" w:cs="Times New Roman"/>
                <w:b/>
                <w:kern w:val="2"/>
                <w:sz w:val="24"/>
                <w:szCs w:val="24"/>
              </w:rPr>
            </w:pPr>
            <w:r w:rsidRPr="002962FD">
              <w:rPr>
                <w:rFonts w:ascii="Times New Roman" w:hAnsi="Times New Roman" w:cs="Times New Roman"/>
                <w:b/>
                <w:kern w:val="2"/>
                <w:sz w:val="24"/>
                <w:szCs w:val="24"/>
              </w:rPr>
              <w:t>14.5.</w:t>
            </w:r>
          </w:p>
        </w:tc>
        <w:tc>
          <w:tcPr>
            <w:tcW w:w="6477" w:type="dxa"/>
            <w:gridSpan w:val="3"/>
          </w:tcPr>
          <w:p w14:paraId="033CA064" w14:textId="77777777" w:rsidR="002962FD" w:rsidRPr="002962FD" w:rsidRDefault="002962FD" w:rsidP="008C770C">
            <w:pPr>
              <w:spacing w:before="120" w:after="120"/>
              <w:rPr>
                <w:rFonts w:ascii="Times New Roman" w:hAnsi="Times New Roman" w:cs="Times New Roman"/>
                <w:kern w:val="2"/>
                <w:sz w:val="24"/>
                <w:szCs w:val="24"/>
              </w:rPr>
            </w:pPr>
            <w:r w:rsidRPr="002962FD">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2962FD" w:rsidRPr="002962FD" w14:paraId="7D4C1377" w14:textId="77777777" w:rsidTr="008C770C">
        <w:trPr>
          <w:trHeight w:val="300"/>
        </w:trPr>
        <w:tc>
          <w:tcPr>
            <w:tcW w:w="9535" w:type="dxa"/>
            <w:gridSpan w:val="4"/>
          </w:tcPr>
          <w:p w14:paraId="3E131652"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15. SUTARTIES PRIEDAI</w:t>
            </w:r>
          </w:p>
        </w:tc>
      </w:tr>
      <w:tr w:rsidR="002962FD" w:rsidRPr="002962FD" w14:paraId="174E554C" w14:textId="77777777" w:rsidTr="008C770C">
        <w:trPr>
          <w:trHeight w:val="300"/>
        </w:trPr>
        <w:tc>
          <w:tcPr>
            <w:tcW w:w="3058" w:type="dxa"/>
          </w:tcPr>
          <w:p w14:paraId="6A93A79A"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15.1. Priedas Nr. 1</w:t>
            </w:r>
          </w:p>
        </w:tc>
        <w:tc>
          <w:tcPr>
            <w:tcW w:w="6477" w:type="dxa"/>
            <w:gridSpan w:val="3"/>
          </w:tcPr>
          <w:p w14:paraId="3D91A406"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Techninė užduotis „</w:t>
            </w:r>
            <w:r w:rsidRPr="002962FD">
              <w:rPr>
                <w:rFonts w:ascii="Times New Roman" w:hAnsi="Times New Roman" w:cs="Times New Roman"/>
                <w:b/>
                <w:kern w:val="1"/>
                <w:sz w:val="24"/>
                <w:szCs w:val="24"/>
                <w:lang w:val="lt"/>
              </w:rPr>
              <w:t>Panevėžio miesto skaitmeninio maketo plėtros, atnaujinimo ir palaikymo paslaugos“</w:t>
            </w:r>
          </w:p>
        </w:tc>
      </w:tr>
      <w:tr w:rsidR="002962FD" w:rsidRPr="002962FD" w14:paraId="30891B25" w14:textId="77777777" w:rsidTr="008C770C">
        <w:trPr>
          <w:trHeight w:val="300"/>
        </w:trPr>
        <w:tc>
          <w:tcPr>
            <w:tcW w:w="3058" w:type="dxa"/>
          </w:tcPr>
          <w:p w14:paraId="332AF34A"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15.2. Priedas Nr. 2</w:t>
            </w:r>
          </w:p>
        </w:tc>
        <w:tc>
          <w:tcPr>
            <w:tcW w:w="6477" w:type="dxa"/>
            <w:gridSpan w:val="3"/>
          </w:tcPr>
          <w:p w14:paraId="11C43DF2"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Pasiūlymas (kaina)</w:t>
            </w:r>
          </w:p>
        </w:tc>
      </w:tr>
      <w:tr w:rsidR="002962FD" w:rsidRPr="002962FD" w14:paraId="65B70F5C" w14:textId="77777777" w:rsidTr="008C770C">
        <w:trPr>
          <w:trHeight w:val="300"/>
        </w:trPr>
        <w:tc>
          <w:tcPr>
            <w:tcW w:w="3058" w:type="dxa"/>
          </w:tcPr>
          <w:p w14:paraId="16E3370E"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15.3. Priedas Nr. 3</w:t>
            </w:r>
          </w:p>
        </w:tc>
        <w:tc>
          <w:tcPr>
            <w:tcW w:w="6477" w:type="dxa"/>
            <w:gridSpan w:val="3"/>
          </w:tcPr>
          <w:p w14:paraId="25C3DB0C" w14:textId="77777777" w:rsidR="002962FD" w:rsidRPr="002962FD" w:rsidRDefault="002962FD" w:rsidP="008C770C">
            <w:pPr>
              <w:spacing w:before="120" w:after="120"/>
              <w:jc w:val="center"/>
              <w:rPr>
                <w:rFonts w:ascii="Times New Roman" w:hAnsi="Times New Roman" w:cs="Times New Roman"/>
                <w:b/>
                <w:kern w:val="2"/>
                <w:sz w:val="24"/>
                <w:szCs w:val="24"/>
              </w:rPr>
            </w:pPr>
          </w:p>
        </w:tc>
      </w:tr>
      <w:tr w:rsidR="002962FD" w:rsidRPr="002962FD" w14:paraId="1C1A1622" w14:textId="77777777" w:rsidTr="008C770C">
        <w:tc>
          <w:tcPr>
            <w:tcW w:w="9535" w:type="dxa"/>
            <w:gridSpan w:val="4"/>
          </w:tcPr>
          <w:p w14:paraId="3AD51882"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16. ŠALIŲ ATSTOVŲ PARAŠAI</w:t>
            </w:r>
          </w:p>
        </w:tc>
      </w:tr>
      <w:tr w:rsidR="002962FD" w:rsidRPr="002962FD" w14:paraId="5CF9AD77" w14:textId="77777777" w:rsidTr="008C770C">
        <w:tc>
          <w:tcPr>
            <w:tcW w:w="5224" w:type="dxa"/>
            <w:gridSpan w:val="3"/>
          </w:tcPr>
          <w:p w14:paraId="2FCFE733"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PIRKĖJAS</w:t>
            </w:r>
          </w:p>
        </w:tc>
        <w:tc>
          <w:tcPr>
            <w:tcW w:w="4311" w:type="dxa"/>
          </w:tcPr>
          <w:p w14:paraId="55E568FE"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b/>
                <w:kern w:val="2"/>
                <w:sz w:val="24"/>
                <w:szCs w:val="24"/>
              </w:rPr>
              <w:t>TIEKĖJAS</w:t>
            </w:r>
          </w:p>
        </w:tc>
      </w:tr>
      <w:tr w:rsidR="002962FD" w:rsidRPr="002962FD" w14:paraId="179FF1AC" w14:textId="77777777" w:rsidTr="008C770C">
        <w:tc>
          <w:tcPr>
            <w:tcW w:w="5224" w:type="dxa"/>
            <w:gridSpan w:val="3"/>
          </w:tcPr>
          <w:p w14:paraId="71809C39" w14:textId="77777777" w:rsidR="002962FD" w:rsidRPr="002962FD" w:rsidRDefault="002962FD" w:rsidP="008C770C">
            <w:pPr>
              <w:spacing w:before="120" w:after="120"/>
              <w:jc w:val="center"/>
              <w:rPr>
                <w:rFonts w:ascii="Times New Roman" w:hAnsi="Times New Roman" w:cs="Times New Roman"/>
                <w:color w:val="4472C4"/>
                <w:kern w:val="2"/>
                <w:sz w:val="24"/>
                <w:szCs w:val="24"/>
              </w:rPr>
            </w:pPr>
            <w:r w:rsidRPr="002962FD">
              <w:rPr>
                <w:rFonts w:ascii="Times New Roman" w:hAnsi="Times New Roman" w:cs="Times New Roman"/>
                <w:color w:val="4472C4"/>
                <w:kern w:val="2"/>
                <w:sz w:val="24"/>
                <w:szCs w:val="24"/>
              </w:rPr>
              <w:lastRenderedPageBreak/>
              <w:t>(nurodomos atstovo pareigos, vardas, pavardė)</w:t>
            </w:r>
          </w:p>
        </w:tc>
        <w:tc>
          <w:tcPr>
            <w:tcW w:w="4311" w:type="dxa"/>
          </w:tcPr>
          <w:p w14:paraId="6DF6296B" w14:textId="77777777" w:rsidR="002962FD" w:rsidRPr="002962FD" w:rsidRDefault="002962FD" w:rsidP="008C770C">
            <w:pPr>
              <w:spacing w:before="120" w:after="120"/>
              <w:jc w:val="center"/>
              <w:rPr>
                <w:rFonts w:ascii="Times New Roman" w:hAnsi="Times New Roman" w:cs="Times New Roman"/>
                <w:b/>
                <w:kern w:val="2"/>
                <w:sz w:val="24"/>
                <w:szCs w:val="24"/>
              </w:rPr>
            </w:pPr>
            <w:r w:rsidRPr="002962FD">
              <w:rPr>
                <w:rFonts w:ascii="Times New Roman" w:hAnsi="Times New Roman" w:cs="Times New Roman"/>
                <w:color w:val="4472C4"/>
                <w:kern w:val="2"/>
                <w:sz w:val="24"/>
                <w:szCs w:val="24"/>
              </w:rPr>
              <w:t>(nurodomos atstovo pareigos, vardas, pavardė)</w:t>
            </w:r>
          </w:p>
        </w:tc>
      </w:tr>
      <w:tr w:rsidR="002962FD" w:rsidRPr="002962FD" w14:paraId="544D6D2A" w14:textId="77777777" w:rsidTr="008C770C">
        <w:tc>
          <w:tcPr>
            <w:tcW w:w="5224" w:type="dxa"/>
            <w:gridSpan w:val="3"/>
          </w:tcPr>
          <w:p w14:paraId="6E071A70" w14:textId="77777777" w:rsidR="002962FD" w:rsidRPr="002962FD" w:rsidRDefault="002962FD" w:rsidP="008C770C">
            <w:pPr>
              <w:spacing w:before="120" w:after="120"/>
              <w:jc w:val="center"/>
              <w:rPr>
                <w:rFonts w:ascii="Times New Roman" w:hAnsi="Times New Roman" w:cs="Times New Roman"/>
                <w:b/>
                <w:color w:val="4472C4"/>
                <w:kern w:val="2"/>
                <w:sz w:val="24"/>
                <w:szCs w:val="24"/>
              </w:rPr>
            </w:pPr>
          </w:p>
          <w:p w14:paraId="218E3B6B" w14:textId="77777777" w:rsidR="002962FD" w:rsidRPr="002962FD" w:rsidRDefault="002962FD" w:rsidP="008C770C">
            <w:pPr>
              <w:spacing w:before="120" w:after="120"/>
              <w:jc w:val="center"/>
              <w:rPr>
                <w:rFonts w:ascii="Times New Roman" w:hAnsi="Times New Roman" w:cs="Times New Roman"/>
                <w:b/>
                <w:color w:val="4472C4"/>
                <w:kern w:val="2"/>
                <w:sz w:val="24"/>
                <w:szCs w:val="24"/>
              </w:rPr>
            </w:pPr>
            <w:r w:rsidRPr="002962FD">
              <w:rPr>
                <w:rFonts w:ascii="Times New Roman" w:hAnsi="Times New Roman" w:cs="Times New Roman"/>
                <w:b/>
                <w:color w:val="4472C4"/>
                <w:kern w:val="2"/>
                <w:sz w:val="24"/>
                <w:szCs w:val="24"/>
              </w:rPr>
              <w:t>(parašas)</w:t>
            </w:r>
          </w:p>
          <w:p w14:paraId="688A2DBE" w14:textId="77777777" w:rsidR="002962FD" w:rsidRPr="002962FD" w:rsidRDefault="002962FD" w:rsidP="008C770C">
            <w:pPr>
              <w:spacing w:before="120" w:after="120"/>
              <w:jc w:val="center"/>
              <w:rPr>
                <w:rFonts w:ascii="Times New Roman" w:hAnsi="Times New Roman" w:cs="Times New Roman"/>
                <w:b/>
                <w:color w:val="4472C4"/>
                <w:kern w:val="2"/>
                <w:sz w:val="24"/>
                <w:szCs w:val="24"/>
              </w:rPr>
            </w:pPr>
          </w:p>
          <w:p w14:paraId="1809C2DE" w14:textId="77777777" w:rsidR="002962FD" w:rsidRPr="002962FD" w:rsidRDefault="002962FD" w:rsidP="008C770C">
            <w:pPr>
              <w:spacing w:before="120" w:after="120"/>
              <w:jc w:val="center"/>
              <w:rPr>
                <w:rFonts w:ascii="Times New Roman" w:hAnsi="Times New Roman" w:cs="Times New Roman"/>
                <w:b/>
                <w:color w:val="4472C4"/>
                <w:kern w:val="2"/>
                <w:sz w:val="24"/>
                <w:szCs w:val="24"/>
              </w:rPr>
            </w:pPr>
          </w:p>
        </w:tc>
        <w:tc>
          <w:tcPr>
            <w:tcW w:w="4311" w:type="dxa"/>
          </w:tcPr>
          <w:p w14:paraId="49858741" w14:textId="77777777" w:rsidR="002962FD" w:rsidRPr="002962FD" w:rsidRDefault="002962FD" w:rsidP="008C770C">
            <w:pPr>
              <w:spacing w:before="120" w:after="120"/>
              <w:jc w:val="center"/>
              <w:rPr>
                <w:rFonts w:ascii="Times New Roman" w:hAnsi="Times New Roman" w:cs="Times New Roman"/>
                <w:b/>
                <w:color w:val="4472C4"/>
                <w:kern w:val="2"/>
                <w:sz w:val="24"/>
                <w:szCs w:val="24"/>
              </w:rPr>
            </w:pPr>
          </w:p>
          <w:p w14:paraId="22A2A2D4" w14:textId="77777777" w:rsidR="002962FD" w:rsidRPr="002962FD" w:rsidRDefault="002962FD" w:rsidP="008C770C">
            <w:pPr>
              <w:spacing w:before="120" w:after="120"/>
              <w:jc w:val="center"/>
              <w:rPr>
                <w:rFonts w:ascii="Times New Roman" w:hAnsi="Times New Roman" w:cs="Times New Roman"/>
                <w:b/>
                <w:color w:val="4472C4"/>
                <w:kern w:val="2"/>
                <w:sz w:val="24"/>
                <w:szCs w:val="24"/>
              </w:rPr>
            </w:pPr>
            <w:r w:rsidRPr="002962FD">
              <w:rPr>
                <w:rFonts w:ascii="Times New Roman" w:hAnsi="Times New Roman" w:cs="Times New Roman"/>
                <w:b/>
                <w:color w:val="4472C4"/>
                <w:kern w:val="2"/>
                <w:sz w:val="24"/>
                <w:szCs w:val="24"/>
              </w:rPr>
              <w:t>(parašas)</w:t>
            </w:r>
          </w:p>
        </w:tc>
      </w:tr>
    </w:tbl>
    <w:p w14:paraId="3961CF68" w14:textId="77777777" w:rsidR="002962FD" w:rsidRPr="002962FD" w:rsidRDefault="002962FD" w:rsidP="002962FD">
      <w:pPr>
        <w:widowControl w:val="0"/>
        <w:rPr>
          <w:rFonts w:ascii="Times New Roman" w:hAnsi="Times New Roman" w:cs="Times New Roman"/>
          <w:snapToGrid w:val="0"/>
          <w:sz w:val="24"/>
          <w:szCs w:val="24"/>
        </w:rPr>
      </w:pPr>
    </w:p>
    <w:p w14:paraId="785E98E0" w14:textId="77777777" w:rsidR="002962FD" w:rsidRPr="002962FD" w:rsidRDefault="002962FD" w:rsidP="002962FD">
      <w:pPr>
        <w:spacing w:line="276" w:lineRule="auto"/>
        <w:rPr>
          <w:rFonts w:ascii="Times New Roman" w:hAnsi="Times New Roman" w:cs="Times New Roman"/>
          <w:bCs/>
          <w:caps/>
          <w:sz w:val="24"/>
          <w:szCs w:val="24"/>
        </w:rPr>
        <w:sectPr w:rsidR="002962FD" w:rsidRPr="002962FD" w:rsidSect="00A927CD">
          <w:headerReference w:type="default" r:id="rId31"/>
          <w:footerReference w:type="default" r:id="rId32"/>
          <w:endnotePr>
            <w:numFmt w:val="decimal"/>
          </w:endnotePr>
          <w:pgSz w:w="12242" w:h="15842" w:code="1"/>
          <w:pgMar w:top="1134" w:right="567" w:bottom="1134" w:left="1701" w:header="720" w:footer="720" w:gutter="0"/>
          <w:cols w:space="720"/>
          <w:titlePg/>
          <w:docGrid w:linePitch="360"/>
        </w:sectPr>
      </w:pPr>
    </w:p>
    <w:p w14:paraId="601BD03F" w14:textId="5C9F8B9E" w:rsidR="002962FD" w:rsidRPr="002962FD" w:rsidRDefault="00585B5B" w:rsidP="00585B5B">
      <w:pPr>
        <w:spacing w:line="276" w:lineRule="auto"/>
        <w:ind w:left="5184" w:firstLine="486"/>
        <w:rPr>
          <w:rFonts w:ascii="Times New Roman" w:hAnsi="Times New Roman" w:cs="Times New Roman"/>
          <w:bCs/>
          <w:caps/>
          <w:sz w:val="24"/>
          <w:szCs w:val="24"/>
        </w:rPr>
      </w:pPr>
      <w:r>
        <w:rPr>
          <w:rFonts w:ascii="Times New Roman" w:hAnsi="Times New Roman" w:cs="Times New Roman"/>
          <w:bCs/>
          <w:caps/>
          <w:sz w:val="24"/>
          <w:szCs w:val="24"/>
        </w:rPr>
        <w:lastRenderedPageBreak/>
        <w:t xml:space="preserve">     </w:t>
      </w:r>
      <w:r w:rsidR="002962FD" w:rsidRPr="002962FD">
        <w:rPr>
          <w:rFonts w:ascii="Times New Roman" w:hAnsi="Times New Roman" w:cs="Times New Roman"/>
          <w:bCs/>
          <w:caps/>
          <w:sz w:val="24"/>
          <w:szCs w:val="24"/>
        </w:rPr>
        <w:t>PATVIRTINTA</w:t>
      </w:r>
    </w:p>
    <w:p w14:paraId="2610D8EE" w14:textId="7A10DB14" w:rsidR="002962FD" w:rsidRPr="002962FD" w:rsidRDefault="00585B5B" w:rsidP="00585B5B">
      <w:pPr>
        <w:spacing w:line="276" w:lineRule="auto"/>
        <w:ind w:left="5387" w:hanging="284"/>
        <w:jc w:val="center"/>
        <w:rPr>
          <w:rFonts w:ascii="Times New Roman" w:hAnsi="Times New Roman" w:cs="Times New Roman"/>
          <w:bCs/>
          <w:caps/>
          <w:sz w:val="24"/>
          <w:szCs w:val="24"/>
        </w:rPr>
      </w:pPr>
      <w:r>
        <w:rPr>
          <w:rFonts w:ascii="Times New Roman" w:hAnsi="Times New Roman" w:cs="Times New Roman"/>
          <w:bCs/>
          <w:sz w:val="24"/>
          <w:szCs w:val="24"/>
        </w:rPr>
        <w:t xml:space="preserve">   </w:t>
      </w:r>
      <w:r w:rsidR="002962FD" w:rsidRPr="002962FD">
        <w:rPr>
          <w:rFonts w:ascii="Times New Roman" w:hAnsi="Times New Roman" w:cs="Times New Roman"/>
          <w:bCs/>
          <w:sz w:val="24"/>
          <w:szCs w:val="24"/>
        </w:rPr>
        <w:t xml:space="preserve">Viešųjų pirkimų tarnybos direktoriaus </w:t>
      </w:r>
    </w:p>
    <w:p w14:paraId="6F5EE658" w14:textId="76936095" w:rsidR="002962FD" w:rsidRPr="002962FD" w:rsidRDefault="002962FD" w:rsidP="00585B5B">
      <w:pPr>
        <w:spacing w:line="276" w:lineRule="auto"/>
        <w:ind w:left="5387" w:firstLine="283"/>
        <w:jc w:val="right"/>
        <w:rPr>
          <w:rFonts w:ascii="Times New Roman" w:hAnsi="Times New Roman" w:cs="Times New Roman"/>
          <w:bCs/>
          <w:caps/>
          <w:sz w:val="24"/>
          <w:szCs w:val="24"/>
        </w:rPr>
      </w:pPr>
      <w:r w:rsidRPr="002962FD">
        <w:rPr>
          <w:rFonts w:ascii="Times New Roman" w:hAnsi="Times New Roman" w:cs="Times New Roman"/>
          <w:bCs/>
          <w:sz w:val="24"/>
          <w:szCs w:val="24"/>
        </w:rPr>
        <w:t>2024 m. gruodžio  30 d. įsakymu Nr. 1S-209</w:t>
      </w:r>
    </w:p>
    <w:p w14:paraId="26B7AD8A" w14:textId="77777777" w:rsidR="002962FD" w:rsidRPr="002962FD" w:rsidRDefault="002962FD" w:rsidP="002962FD">
      <w:pPr>
        <w:spacing w:line="276" w:lineRule="auto"/>
        <w:jc w:val="center"/>
        <w:rPr>
          <w:rFonts w:ascii="Times New Roman" w:hAnsi="Times New Roman" w:cs="Times New Roman"/>
          <w:b/>
          <w:caps/>
          <w:sz w:val="24"/>
          <w:szCs w:val="24"/>
        </w:rPr>
      </w:pPr>
    </w:p>
    <w:p w14:paraId="6F894C70" w14:textId="77777777" w:rsidR="002962FD" w:rsidRPr="002962FD" w:rsidRDefault="002962FD" w:rsidP="002962FD">
      <w:pPr>
        <w:spacing w:line="276" w:lineRule="auto"/>
        <w:jc w:val="center"/>
        <w:rPr>
          <w:rFonts w:ascii="Times New Roman" w:hAnsi="Times New Roman" w:cs="Times New Roman"/>
          <w:b/>
          <w:caps/>
          <w:sz w:val="24"/>
          <w:szCs w:val="24"/>
        </w:rPr>
      </w:pPr>
    </w:p>
    <w:p w14:paraId="01466591" w14:textId="77777777" w:rsidR="002962FD" w:rsidRPr="002962FD" w:rsidRDefault="002962FD" w:rsidP="002962FD">
      <w:pPr>
        <w:spacing w:line="276" w:lineRule="auto"/>
        <w:jc w:val="center"/>
        <w:rPr>
          <w:rFonts w:ascii="Times New Roman" w:hAnsi="Times New Roman" w:cs="Times New Roman"/>
          <w:b/>
          <w:caps/>
          <w:sz w:val="24"/>
          <w:szCs w:val="24"/>
        </w:rPr>
      </w:pPr>
      <w:r w:rsidRPr="002962FD">
        <w:rPr>
          <w:rFonts w:ascii="Times New Roman" w:hAnsi="Times New Roman" w:cs="Times New Roman"/>
          <w:b/>
          <w:caps/>
          <w:sz w:val="24"/>
          <w:szCs w:val="24"/>
        </w:rPr>
        <w:t>PASLAUGŲ pirkimo</w:t>
      </w:r>
      <w:r w:rsidRPr="002962FD">
        <w:rPr>
          <w:rFonts w:ascii="Times New Roman" w:eastAsia="Arial" w:hAnsi="Times New Roman" w:cs="Times New Roman"/>
          <w:sz w:val="24"/>
          <w:szCs w:val="24"/>
        </w:rPr>
        <w:t>–</w:t>
      </w:r>
      <w:r w:rsidRPr="002962FD">
        <w:rPr>
          <w:rFonts w:ascii="Times New Roman" w:hAnsi="Times New Roman" w:cs="Times New Roman"/>
          <w:b/>
          <w:caps/>
          <w:sz w:val="24"/>
          <w:szCs w:val="24"/>
        </w:rPr>
        <w:t>pardavimo sutarties Bendrosios sąlygos</w:t>
      </w:r>
    </w:p>
    <w:p w14:paraId="04B32F57" w14:textId="77777777" w:rsidR="002962FD" w:rsidRPr="002962FD" w:rsidRDefault="002962FD" w:rsidP="002962FD">
      <w:pPr>
        <w:spacing w:line="276" w:lineRule="auto"/>
        <w:jc w:val="center"/>
        <w:rPr>
          <w:rFonts w:ascii="Times New Roman" w:hAnsi="Times New Roman" w:cs="Times New Roman"/>
          <w:sz w:val="24"/>
          <w:szCs w:val="24"/>
        </w:rPr>
      </w:pPr>
    </w:p>
    <w:p w14:paraId="692BD0E8" w14:textId="77777777" w:rsidR="002962FD" w:rsidRPr="002962FD" w:rsidRDefault="002962FD" w:rsidP="002962FD">
      <w:pPr>
        <w:keepNext/>
        <w:keepLines/>
        <w:tabs>
          <w:tab w:val="left" w:pos="426"/>
        </w:tabs>
        <w:spacing w:line="276" w:lineRule="auto"/>
        <w:jc w:val="center"/>
        <w:rPr>
          <w:rFonts w:ascii="Times New Roman" w:eastAsia="Cambria" w:hAnsi="Times New Roman" w:cs="Times New Roman"/>
          <w:b/>
          <w:bCs/>
          <w:caps/>
          <w:sz w:val="24"/>
          <w:szCs w:val="24"/>
          <w14:numSpacing w14:val="tabular"/>
        </w:rPr>
      </w:pPr>
      <w:r w:rsidRPr="002962FD">
        <w:rPr>
          <w:rFonts w:ascii="Times New Roman" w:eastAsia="Cambria" w:hAnsi="Times New Roman" w:cs="Times New Roman"/>
          <w:b/>
          <w:bCs/>
          <w:caps/>
          <w:sz w:val="24"/>
          <w:szCs w:val="24"/>
          <w14:numSpacing w14:val="tabular"/>
        </w:rPr>
        <w:t>1.</w:t>
      </w:r>
      <w:r w:rsidRPr="002962FD">
        <w:rPr>
          <w:rFonts w:ascii="Times New Roman" w:eastAsia="Cambria" w:hAnsi="Times New Roman" w:cs="Times New Roman"/>
          <w:b/>
          <w:bCs/>
          <w:caps/>
          <w:sz w:val="24"/>
          <w:szCs w:val="24"/>
          <w14:numSpacing w14:val="tabular"/>
        </w:rPr>
        <w:tab/>
        <w:t>Pagrindinės sąvokos ir Sutarties aiškinimas</w:t>
      </w:r>
    </w:p>
    <w:p w14:paraId="50FA3160" w14:textId="77777777" w:rsidR="002962FD" w:rsidRPr="002962FD" w:rsidRDefault="002962FD" w:rsidP="002962FD">
      <w:pPr>
        <w:keepNext/>
        <w:keepLines/>
        <w:tabs>
          <w:tab w:val="left" w:pos="426"/>
        </w:tabs>
        <w:spacing w:line="276" w:lineRule="auto"/>
        <w:jc w:val="both"/>
        <w:rPr>
          <w:rFonts w:ascii="Times New Roman" w:eastAsia="Cambria" w:hAnsi="Times New Roman" w:cs="Times New Roman"/>
          <w:b/>
          <w:bCs/>
          <w:caps/>
          <w:sz w:val="24"/>
          <w:szCs w:val="24"/>
          <w14:numSpacing w14:val="tabular"/>
        </w:rPr>
      </w:pPr>
    </w:p>
    <w:p w14:paraId="29450957" w14:textId="77777777" w:rsidR="002962FD" w:rsidRPr="002962FD" w:rsidRDefault="002962FD" w:rsidP="002962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1.1.</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Sąvokos</w:t>
      </w:r>
    </w:p>
    <w:p w14:paraId="588423CC" w14:textId="77777777" w:rsidR="002962FD" w:rsidRPr="002962FD" w:rsidRDefault="002962FD" w:rsidP="002962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605E371A" w14:textId="77777777" w:rsidR="002962FD" w:rsidRPr="002962FD" w:rsidRDefault="002962FD" w:rsidP="002962FD">
      <w:pPr>
        <w:widowControl w:val="0"/>
        <w:tabs>
          <w:tab w:val="left" w:pos="567"/>
        </w:tabs>
        <w:spacing w:line="276" w:lineRule="auto"/>
        <w:jc w:val="both"/>
        <w:rPr>
          <w:rFonts w:ascii="Times New Roman" w:eastAsia="Cambria" w:hAnsi="Times New Roman" w:cs="Times New Roman"/>
          <w:b/>
          <w:bCs/>
          <w:sz w:val="24"/>
          <w:szCs w:val="24"/>
        </w:rPr>
      </w:pPr>
      <w:r w:rsidRPr="002962FD">
        <w:rPr>
          <w:rFonts w:ascii="Times New Roman" w:eastAsia="Cambria" w:hAnsi="Times New Roman" w:cs="Times New Roman"/>
          <w:sz w:val="24"/>
          <w:szCs w:val="24"/>
        </w:rPr>
        <w:t>1.1.1. Šioje Sutartyje didžiąja raide rašomos sąvokos turi šias nurodytas reikšmes:</w:t>
      </w:r>
    </w:p>
    <w:p w14:paraId="1974D32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1.1.1.1.</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Bendrosios sąlygos</w:t>
      </w:r>
      <w:r w:rsidRPr="002962FD">
        <w:rPr>
          <w:rFonts w:ascii="Times New Roman" w:eastAsia="Arial" w:hAnsi="Times New Roman" w:cs="Times New Roman"/>
          <w:sz w:val="24"/>
          <w:szCs w:val="24"/>
        </w:rPr>
        <w:t xml:space="preserve"> – Sutarties dalis, kuri vadinasi „Paslaugų pirkimo–pardavimo sutarties Bendrosios sąlygos“;</w:t>
      </w:r>
    </w:p>
    <w:p w14:paraId="31D5A942"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1.1.1.2.</w:t>
      </w:r>
      <w:r w:rsidRPr="002962FD">
        <w:rPr>
          <w:rFonts w:ascii="Times New Roman" w:eastAsia="Arial" w:hAnsi="Times New Roman" w:cs="Times New Roman"/>
          <w:sz w:val="24"/>
          <w:szCs w:val="24"/>
        </w:rPr>
        <w:tab/>
      </w:r>
      <w:r w:rsidRPr="002962FD">
        <w:rPr>
          <w:rFonts w:ascii="Times New Roman" w:eastAsia="Arial" w:hAnsi="Times New Roman" w:cs="Times New Roman"/>
          <w:b/>
          <w:bCs/>
          <w:sz w:val="24"/>
          <w:szCs w:val="24"/>
        </w:rPr>
        <w:t>Pirkėjas</w:t>
      </w:r>
      <w:r w:rsidRPr="002962FD">
        <w:rPr>
          <w:rFonts w:ascii="Times New Roman" w:eastAsia="Arial" w:hAnsi="Times New Roman" w:cs="Times New Roman"/>
          <w:sz w:val="24"/>
          <w:szCs w:val="24"/>
        </w:rPr>
        <w:t xml:space="preserve"> – asmuo, kuris Specialiosiose sąlygose yra įvardytas kaip Pirkėjas, </w:t>
      </w:r>
      <w:r w:rsidRPr="002962FD">
        <w:rPr>
          <w:rFonts w:ascii="Times New Roman" w:hAnsi="Times New Roman" w:cs="Times New Roman"/>
          <w:sz w:val="24"/>
          <w:szCs w:val="24"/>
        </w:rPr>
        <w:t>įsigyjantis Specialiosiose sąlygose ir Sutarties prieduose nurodytas Paslaugas</w:t>
      </w:r>
      <w:r w:rsidRPr="002962FD">
        <w:rPr>
          <w:rFonts w:ascii="Times New Roman" w:eastAsia="Arial" w:hAnsi="Times New Roman" w:cs="Times New Roman"/>
          <w:sz w:val="24"/>
          <w:szCs w:val="24"/>
        </w:rPr>
        <w:t>;</w:t>
      </w:r>
    </w:p>
    <w:p w14:paraId="6CCB08E3"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2962FD">
        <w:rPr>
          <w:rFonts w:ascii="Times New Roman" w:eastAsia="Arial" w:hAnsi="Times New Roman" w:cs="Times New Roman"/>
          <w:sz w:val="24"/>
          <w:szCs w:val="24"/>
        </w:rPr>
        <w:t>1.1.1.3.</w:t>
      </w:r>
      <w:r w:rsidRPr="002962FD">
        <w:rPr>
          <w:rFonts w:ascii="Times New Roman" w:eastAsia="Arial" w:hAnsi="Times New Roman" w:cs="Times New Roman"/>
          <w:sz w:val="24"/>
          <w:szCs w:val="24"/>
        </w:rPr>
        <w:tab/>
      </w:r>
      <w:r w:rsidRPr="002962FD">
        <w:rPr>
          <w:rFonts w:ascii="Times New Roman" w:eastAsia="Arial" w:hAnsi="Times New Roman" w:cs="Times New Roman"/>
          <w:b/>
          <w:bCs/>
          <w:sz w:val="24"/>
          <w:szCs w:val="24"/>
        </w:rPr>
        <w:t xml:space="preserve">Pradinės sutarties vertė </w:t>
      </w:r>
      <w:r w:rsidRPr="002962FD">
        <w:rPr>
          <w:rFonts w:ascii="Times New Roman" w:eastAsia="Arial" w:hAnsi="Times New Roman" w:cs="Times New Roman"/>
          <w:sz w:val="24"/>
          <w:szCs w:val="24"/>
        </w:rPr>
        <w:t>– Specialiosiose sąlygose nurodyta</w:t>
      </w:r>
      <w:r w:rsidRPr="002962FD">
        <w:rPr>
          <w:rFonts w:ascii="Times New Roman" w:eastAsia="Arial" w:hAnsi="Times New Roman" w:cs="Times New Roman"/>
          <w:b/>
          <w:bCs/>
          <w:sz w:val="24"/>
          <w:szCs w:val="24"/>
        </w:rPr>
        <w:t xml:space="preserve"> </w:t>
      </w:r>
      <w:r w:rsidRPr="002962FD">
        <w:rPr>
          <w:rFonts w:ascii="Times New Roman" w:eastAsia="Arial" w:hAnsi="Times New Roman" w:cs="Times New Roman"/>
          <w:sz w:val="24"/>
          <w:szCs w:val="24"/>
        </w:rPr>
        <w:t>vertė be pridėtinės vertės mokesčio (toliau – PVM);</w:t>
      </w:r>
    </w:p>
    <w:p w14:paraId="4420EA58"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1.1.1.4. </w:t>
      </w:r>
      <w:r w:rsidRPr="002962FD">
        <w:rPr>
          <w:rFonts w:ascii="Times New Roman" w:eastAsia="Arial" w:hAnsi="Times New Roman" w:cs="Times New Roman"/>
          <w:b/>
          <w:bCs/>
          <w:sz w:val="24"/>
          <w:szCs w:val="24"/>
        </w:rPr>
        <w:t>Paslaugos</w:t>
      </w:r>
      <w:r w:rsidRPr="002962FD">
        <w:rPr>
          <w:rFonts w:ascii="Times New Roman" w:eastAsia="Arial" w:hAnsi="Times New Roman" w:cs="Times New Roman"/>
          <w:sz w:val="24"/>
          <w:szCs w:val="24"/>
        </w:rPr>
        <w:t xml:space="preserve"> – </w:t>
      </w:r>
      <w:r w:rsidRPr="002962FD">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DCB11C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hAnsi="Times New Roman" w:cs="Times New Roman"/>
          <w:sz w:val="24"/>
          <w:szCs w:val="24"/>
        </w:rPr>
        <w:t>1.1.1.5.</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 xml:space="preserve">Paslaugų perdavimo–priėmimo aktas </w:t>
      </w:r>
      <w:r w:rsidRPr="002962FD">
        <w:rPr>
          <w:rFonts w:ascii="Times New Roman" w:eastAsia="Arial" w:hAnsi="Times New Roman" w:cs="Times New Roman"/>
          <w:sz w:val="24"/>
          <w:szCs w:val="24"/>
        </w:rPr>
        <w:t>– dokumentas,</w:t>
      </w:r>
      <w:r w:rsidRPr="002962FD">
        <w:rPr>
          <w:rFonts w:ascii="Times New Roman" w:eastAsia="Arial" w:hAnsi="Times New Roman" w:cs="Times New Roman"/>
          <w:b/>
          <w:bCs/>
          <w:sz w:val="24"/>
          <w:szCs w:val="24"/>
        </w:rPr>
        <w:t xml:space="preserve"> </w:t>
      </w:r>
      <w:r w:rsidRPr="002962FD">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276CB87" w14:textId="77777777" w:rsidR="002962FD" w:rsidRPr="002962FD" w:rsidRDefault="002962FD" w:rsidP="002962FD">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1.1.1.6. </w:t>
      </w:r>
      <w:r w:rsidRPr="002962FD">
        <w:rPr>
          <w:rFonts w:ascii="Times New Roman" w:eastAsia="Arial" w:hAnsi="Times New Roman" w:cs="Times New Roman"/>
          <w:b/>
          <w:bCs/>
          <w:sz w:val="24"/>
          <w:szCs w:val="24"/>
        </w:rPr>
        <w:t>Paslaugų trūkumai</w:t>
      </w:r>
      <w:r w:rsidRPr="002962FD">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2962FD">
        <w:rPr>
          <w:rFonts w:ascii="Times New Roman" w:hAnsi="Times New Roman" w:cs="Times New Roman"/>
          <w:sz w:val="24"/>
          <w:szCs w:val="24"/>
        </w:rPr>
        <w:t xml:space="preserve"> </w:t>
      </w:r>
    </w:p>
    <w:p w14:paraId="126ABCA8"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23D43EDE"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3"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207C8937" w14:textId="77777777" w:rsidR="002962FD" w:rsidRPr="002962FD" w:rsidRDefault="002962FD" w:rsidP="002962FD">
      <w:pPr>
        <w:rPr>
          <w:rFonts w:ascii="Times New Roman" w:hAnsi="Times New Roman" w:cs="Times New Roman"/>
          <w:sz w:val="24"/>
          <w:szCs w:val="24"/>
        </w:rPr>
      </w:pPr>
    </w:p>
    <w:p w14:paraId="64A8D02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4"/>
        </w:rPr>
      </w:pPr>
      <w:r w:rsidRPr="002962FD">
        <w:rPr>
          <w:rFonts w:ascii="Times New Roman" w:eastAsia="Arial" w:hAnsi="Times New Roman" w:cs="Times New Roman"/>
          <w:sz w:val="24"/>
          <w:szCs w:val="24"/>
        </w:rPr>
        <w:t>1.1.1.7.</w:t>
      </w:r>
      <w:r w:rsidRPr="002962FD">
        <w:rPr>
          <w:rFonts w:ascii="Times New Roman" w:eastAsia="Arial" w:hAnsi="Times New Roman" w:cs="Times New Roman"/>
          <w:sz w:val="24"/>
          <w:szCs w:val="24"/>
        </w:rPr>
        <w:tab/>
      </w:r>
      <w:r w:rsidRPr="002962FD">
        <w:rPr>
          <w:rFonts w:ascii="Times New Roman" w:eastAsia="Arial" w:hAnsi="Times New Roman" w:cs="Times New Roman"/>
          <w:b/>
          <w:sz w:val="24"/>
          <w:szCs w:val="24"/>
        </w:rPr>
        <w:t xml:space="preserve">Sąskaita </w:t>
      </w:r>
      <w:r w:rsidRPr="002962FD">
        <w:rPr>
          <w:rFonts w:ascii="Times New Roman" w:eastAsia="Arial" w:hAnsi="Times New Roman" w:cs="Times New Roman"/>
          <w:sz w:val="24"/>
          <w:szCs w:val="24"/>
        </w:rPr>
        <w:t>–</w:t>
      </w:r>
      <w:r w:rsidRPr="002962FD">
        <w:rPr>
          <w:rFonts w:ascii="Times New Roman" w:eastAsia="Arial" w:hAnsi="Times New Roman" w:cs="Times New Roman"/>
          <w:b/>
          <w:sz w:val="24"/>
          <w:szCs w:val="24"/>
        </w:rPr>
        <w:t xml:space="preserve"> </w:t>
      </w:r>
      <w:r w:rsidRPr="002962FD">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2962FD">
        <w:rPr>
          <w:rFonts w:ascii="Times New Roman" w:eastAsia="Arial" w:hAnsi="Times New Roman" w:cs="Times New Roman"/>
          <w:sz w:val="24"/>
          <w:szCs w:val="24"/>
        </w:rPr>
        <w:t>Paslaugas</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3B466BD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1.1.1.8.</w:t>
      </w:r>
      <w:r w:rsidRPr="002962FD">
        <w:rPr>
          <w:rFonts w:ascii="Times New Roman" w:eastAsia="Arial" w:hAnsi="Times New Roman" w:cs="Times New Roman"/>
          <w:sz w:val="24"/>
          <w:szCs w:val="24"/>
        </w:rPr>
        <w:tab/>
      </w:r>
      <w:r w:rsidRPr="002962FD">
        <w:rPr>
          <w:rFonts w:ascii="Times New Roman" w:eastAsia="Arial" w:hAnsi="Times New Roman" w:cs="Times New Roman"/>
          <w:b/>
          <w:bCs/>
          <w:sz w:val="24"/>
          <w:szCs w:val="24"/>
        </w:rPr>
        <w:t>Specialiosios sąlygos</w:t>
      </w:r>
      <w:r w:rsidRPr="002962FD">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w:t>
      </w:r>
      <w:r w:rsidRPr="002962FD">
        <w:rPr>
          <w:rFonts w:ascii="Times New Roman" w:eastAsia="Arial" w:hAnsi="Times New Roman" w:cs="Times New Roman"/>
          <w:sz w:val="24"/>
          <w:szCs w:val="24"/>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17A3103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2962FD">
        <w:rPr>
          <w:rFonts w:ascii="Times New Roman" w:eastAsia="Arial" w:hAnsi="Times New Roman" w:cs="Times New Roman"/>
          <w:sz w:val="24"/>
          <w:szCs w:val="24"/>
        </w:rPr>
        <w:t>1.1.1.9.</w:t>
      </w:r>
      <w:r w:rsidRPr="002962FD">
        <w:rPr>
          <w:rFonts w:ascii="Times New Roman" w:eastAsia="Arial" w:hAnsi="Times New Roman" w:cs="Times New Roman"/>
          <w:sz w:val="24"/>
          <w:szCs w:val="24"/>
        </w:rPr>
        <w:tab/>
      </w:r>
      <w:r w:rsidRPr="002962FD">
        <w:rPr>
          <w:rFonts w:ascii="Times New Roman" w:eastAsia="Arial" w:hAnsi="Times New Roman" w:cs="Times New Roman"/>
          <w:b/>
          <w:bCs/>
          <w:sz w:val="24"/>
          <w:szCs w:val="24"/>
        </w:rPr>
        <w:t xml:space="preserve">Susitarimas </w:t>
      </w:r>
      <w:r w:rsidRPr="002962FD">
        <w:rPr>
          <w:rFonts w:ascii="Times New Roman" w:eastAsia="Arial" w:hAnsi="Times New Roman" w:cs="Times New Roman"/>
          <w:sz w:val="24"/>
          <w:szCs w:val="24"/>
        </w:rPr>
        <w:t>– tai dokumentas, kurį Šalys sudaro keisdamos Sutarties sąlygas VPĮ leidžiama apimtimi;</w:t>
      </w:r>
    </w:p>
    <w:p w14:paraId="65B2A96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2962FD">
        <w:rPr>
          <w:rFonts w:ascii="Times New Roman" w:eastAsia="Arial" w:hAnsi="Times New Roman" w:cs="Times New Roman"/>
          <w:sz w:val="24"/>
          <w:szCs w:val="24"/>
        </w:rPr>
        <w:t>1.1.1.10.</w:t>
      </w:r>
      <w:r w:rsidRPr="002962FD">
        <w:rPr>
          <w:rFonts w:ascii="Times New Roman" w:eastAsia="Arial" w:hAnsi="Times New Roman" w:cs="Times New Roman"/>
          <w:sz w:val="24"/>
          <w:szCs w:val="24"/>
        </w:rPr>
        <w:tab/>
        <w:t xml:space="preserve"> </w:t>
      </w:r>
      <w:r w:rsidRPr="002962FD">
        <w:rPr>
          <w:rFonts w:ascii="Times New Roman" w:eastAsia="Arial" w:hAnsi="Times New Roman" w:cs="Times New Roman"/>
          <w:b/>
          <w:bCs/>
          <w:sz w:val="24"/>
          <w:szCs w:val="24"/>
        </w:rPr>
        <w:t>Sutarties kaina</w:t>
      </w:r>
      <w:r w:rsidRPr="002962FD">
        <w:rPr>
          <w:rFonts w:ascii="Times New Roman" w:eastAsia="Arial" w:hAnsi="Times New Roman" w:cs="Times New Roman"/>
          <w:sz w:val="24"/>
          <w:szCs w:val="24"/>
        </w:rPr>
        <w:t xml:space="preserve"> – pagal Sutartį Tiekėjui mokėtina suma, įskaitant visus privalomus mokesčius ir išlaidas;</w:t>
      </w:r>
    </w:p>
    <w:p w14:paraId="121AE6C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1.1.1.11.</w:t>
      </w:r>
      <w:r w:rsidRPr="002962FD">
        <w:rPr>
          <w:rFonts w:ascii="Times New Roman" w:eastAsia="Arial" w:hAnsi="Times New Roman" w:cs="Times New Roman"/>
          <w:sz w:val="24"/>
          <w:szCs w:val="24"/>
        </w:rPr>
        <w:tab/>
        <w:t xml:space="preserve"> </w:t>
      </w:r>
      <w:r w:rsidRPr="002962FD">
        <w:rPr>
          <w:rFonts w:ascii="Times New Roman" w:eastAsia="Arial" w:hAnsi="Times New Roman" w:cs="Times New Roman"/>
          <w:b/>
          <w:bCs/>
          <w:sz w:val="24"/>
          <w:szCs w:val="24"/>
        </w:rPr>
        <w:t xml:space="preserve">Sutarties sąlygos </w:t>
      </w:r>
      <w:r w:rsidRPr="002962FD">
        <w:rPr>
          <w:rFonts w:ascii="Times New Roman" w:eastAsia="Arial" w:hAnsi="Times New Roman" w:cs="Times New Roman"/>
          <w:sz w:val="24"/>
          <w:szCs w:val="24"/>
        </w:rPr>
        <w:t>– Bendrosios sąlygos ir Specialiosios sąlygos kartu;</w:t>
      </w:r>
    </w:p>
    <w:p w14:paraId="2D14703B"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1.1.1.12.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 </w:t>
      </w:r>
      <w:r w:rsidRPr="002962FD">
        <w:rPr>
          <w:rFonts w:ascii="Times New Roman" w:eastAsia="Arial" w:hAnsi="Times New Roman" w:cs="Times New Roman"/>
          <w:b/>
          <w:bCs/>
          <w:sz w:val="24"/>
          <w:szCs w:val="24"/>
        </w:rPr>
        <w:t xml:space="preserve">Sutartis </w:t>
      </w:r>
      <w:r w:rsidRPr="002962FD">
        <w:rPr>
          <w:rFonts w:ascii="Times New Roman" w:eastAsia="Arial" w:hAnsi="Times New Roman" w:cs="Times New Roman"/>
          <w:sz w:val="24"/>
          <w:szCs w:val="24"/>
        </w:rPr>
        <w:t>– Paslaugų pirkimo–pardavimo sutartis, kurią sudaro Sutarties sąlygos, Specialiosiose sąlygose išvardyti priedai ir Susitarimai;</w:t>
      </w:r>
    </w:p>
    <w:p w14:paraId="04225EA7"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1.1.1.13. </w:t>
      </w:r>
      <w:r w:rsidRPr="002962FD">
        <w:rPr>
          <w:rFonts w:ascii="Times New Roman" w:eastAsia="Arial" w:hAnsi="Times New Roman" w:cs="Times New Roman"/>
          <w:sz w:val="24"/>
          <w:szCs w:val="24"/>
        </w:rPr>
        <w:tab/>
      </w:r>
      <w:r w:rsidRPr="002962FD">
        <w:rPr>
          <w:rFonts w:ascii="Times New Roman" w:eastAsia="Arial" w:hAnsi="Times New Roman" w:cs="Times New Roman"/>
          <w:b/>
          <w:bCs/>
          <w:sz w:val="24"/>
          <w:szCs w:val="24"/>
        </w:rPr>
        <w:t>Šalis</w:t>
      </w:r>
      <w:r w:rsidRPr="002962FD">
        <w:rPr>
          <w:rFonts w:ascii="Times New Roman" w:eastAsia="Arial" w:hAnsi="Times New Roman" w:cs="Times New Roman"/>
          <w:sz w:val="24"/>
          <w:szCs w:val="24"/>
        </w:rPr>
        <w:t xml:space="preserve"> – Pirkėjas arba Tiekėjas, kiekvienas atskirai, priklausomai nuo konteksto;</w:t>
      </w:r>
    </w:p>
    <w:p w14:paraId="3595F0A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1.1.1.14. </w:t>
      </w:r>
      <w:r w:rsidRPr="002962FD">
        <w:rPr>
          <w:rFonts w:ascii="Times New Roman" w:eastAsia="Arial" w:hAnsi="Times New Roman" w:cs="Times New Roman"/>
          <w:sz w:val="24"/>
          <w:szCs w:val="24"/>
        </w:rPr>
        <w:tab/>
      </w:r>
      <w:r w:rsidRPr="002962FD">
        <w:rPr>
          <w:rFonts w:ascii="Times New Roman" w:eastAsia="Arial" w:hAnsi="Times New Roman" w:cs="Times New Roman"/>
          <w:b/>
          <w:bCs/>
          <w:sz w:val="24"/>
          <w:szCs w:val="24"/>
        </w:rPr>
        <w:t>Šalys</w:t>
      </w:r>
      <w:r w:rsidRPr="002962FD">
        <w:rPr>
          <w:rFonts w:ascii="Times New Roman" w:eastAsia="Arial" w:hAnsi="Times New Roman" w:cs="Times New Roman"/>
          <w:sz w:val="24"/>
          <w:szCs w:val="24"/>
        </w:rPr>
        <w:t xml:space="preserve"> – Pirkėjas ir Tiekėjas kartu;</w:t>
      </w:r>
    </w:p>
    <w:p w14:paraId="543D20A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1.1.1.15.</w:t>
      </w:r>
      <w:r w:rsidRPr="002962FD">
        <w:rPr>
          <w:rFonts w:ascii="Times New Roman" w:hAnsi="Times New Roman" w:cs="Times New Roman"/>
          <w:sz w:val="24"/>
          <w:szCs w:val="24"/>
        </w:rPr>
        <w:tab/>
        <w:t xml:space="preserve"> </w:t>
      </w:r>
      <w:r w:rsidRPr="002962FD">
        <w:rPr>
          <w:rFonts w:ascii="Times New Roman" w:eastAsia="Arial" w:hAnsi="Times New Roman" w:cs="Times New Roman"/>
          <w:b/>
          <w:sz w:val="24"/>
          <w:szCs w:val="24"/>
        </w:rPr>
        <w:t>Tiekėjas</w:t>
      </w:r>
      <w:r w:rsidRPr="002962FD">
        <w:rPr>
          <w:rFonts w:ascii="Times New Roman" w:eastAsia="Arial" w:hAnsi="Times New Roman" w:cs="Times New Roman"/>
          <w:sz w:val="24"/>
          <w:szCs w:val="24"/>
        </w:rPr>
        <w:t xml:space="preserve"> – asmuo, kuris Specialiosiose sąlygose yra įvardytas kaip Tiekėjas, </w:t>
      </w:r>
      <w:r w:rsidRPr="002962FD">
        <w:rPr>
          <w:rFonts w:ascii="Times New Roman" w:hAnsi="Times New Roman" w:cs="Times New Roman"/>
          <w:sz w:val="24"/>
          <w:szCs w:val="24"/>
        </w:rPr>
        <w:t xml:space="preserve">teikiantis Specialiosiose sąlygose nurodytas </w:t>
      </w:r>
      <w:r w:rsidRPr="002962FD">
        <w:rPr>
          <w:rFonts w:ascii="Times New Roman" w:eastAsia="Arial" w:hAnsi="Times New Roman" w:cs="Times New Roman"/>
          <w:sz w:val="24"/>
          <w:szCs w:val="24"/>
        </w:rPr>
        <w:t>Paslaugas</w:t>
      </w:r>
      <w:r w:rsidRPr="002962FD">
        <w:rPr>
          <w:rFonts w:ascii="Times New Roman" w:hAnsi="Times New Roman" w:cs="Times New Roman"/>
          <w:sz w:val="24"/>
          <w:szCs w:val="24"/>
        </w:rPr>
        <w:t>;</w:t>
      </w:r>
    </w:p>
    <w:p w14:paraId="481ADAD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1.1.1.16. </w:t>
      </w:r>
      <w:r w:rsidRPr="002962FD">
        <w:rPr>
          <w:rFonts w:ascii="Times New Roman" w:hAnsi="Times New Roman" w:cs="Times New Roman"/>
          <w:b/>
          <w:bCs/>
          <w:sz w:val="24"/>
          <w:szCs w:val="24"/>
        </w:rPr>
        <w:t xml:space="preserve">Užsakymas </w:t>
      </w:r>
      <w:r w:rsidRPr="002962FD">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94B70E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2962FD">
        <w:rPr>
          <w:rFonts w:ascii="Times New Roman" w:eastAsia="Arial" w:hAnsi="Times New Roman" w:cs="Times New Roman"/>
          <w:sz w:val="24"/>
          <w:szCs w:val="24"/>
        </w:rPr>
        <w:t>1.1.1.17.</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 </w:t>
      </w:r>
      <w:r w:rsidRPr="002962FD">
        <w:rPr>
          <w:rFonts w:ascii="Times New Roman" w:eastAsia="Arial" w:hAnsi="Times New Roman" w:cs="Times New Roman"/>
          <w:b/>
          <w:bCs/>
          <w:sz w:val="24"/>
          <w:szCs w:val="24"/>
        </w:rPr>
        <w:t xml:space="preserve">VPĮ </w:t>
      </w:r>
      <w:r w:rsidRPr="002962FD">
        <w:rPr>
          <w:rFonts w:ascii="Times New Roman" w:eastAsia="Arial" w:hAnsi="Times New Roman" w:cs="Times New Roman"/>
          <w:sz w:val="24"/>
          <w:szCs w:val="24"/>
        </w:rPr>
        <w:t>– Lietuvos Respublikos viešųjų pirkimų įstatymas.</w:t>
      </w:r>
    </w:p>
    <w:p w14:paraId="6E384515"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1.1.1.18.</w:t>
      </w:r>
      <w:r w:rsidRPr="002962FD">
        <w:rPr>
          <w:rFonts w:ascii="Times New Roman" w:eastAsia="Arial" w:hAnsi="Times New Roman" w:cs="Times New Roman"/>
          <w:sz w:val="24"/>
          <w:szCs w:val="24"/>
        </w:rPr>
        <w:tab/>
        <w:t xml:space="preserve"> Kitų Sutartyje didžiąja raide rašomų sąvokų reikšmės yra nurodytos Sutarties tekste.</w:t>
      </w:r>
    </w:p>
    <w:p w14:paraId="7FBF22AC" w14:textId="77777777" w:rsidR="002962FD" w:rsidRPr="002962FD" w:rsidRDefault="002962FD" w:rsidP="002962FD">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Sutartyje neapibrėžtos sąvokos suprantamos ir aiškinamos taip, kaip jas apibrėžia VPĮ ir kiti </w:t>
      </w:r>
      <w:r w:rsidRPr="002962FD">
        <w:rPr>
          <w:rFonts w:ascii="Times New Roman" w:hAnsi="Times New Roman" w:cs="Times New Roman"/>
          <w:sz w:val="24"/>
          <w:szCs w:val="24"/>
        </w:rPr>
        <w:t>įstatymai bei teisės aktai</w:t>
      </w:r>
      <w:r w:rsidRPr="002962FD">
        <w:rPr>
          <w:rFonts w:ascii="Times New Roman" w:eastAsia="Arial" w:hAnsi="Times New Roman" w:cs="Times New Roman"/>
          <w:sz w:val="24"/>
          <w:szCs w:val="24"/>
        </w:rPr>
        <w:t>, galiojantys Sutarties sudarymo ir vykdymo metu.</w:t>
      </w:r>
    </w:p>
    <w:p w14:paraId="62A21DFD" w14:textId="77777777" w:rsidR="002962FD" w:rsidRPr="002962FD" w:rsidRDefault="002962FD" w:rsidP="002962FD">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1.1.3.</w:t>
      </w:r>
      <w:r w:rsidRPr="002962FD">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0065565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AAE22DE" w14:textId="77777777" w:rsidR="002962FD" w:rsidRPr="002962FD" w:rsidRDefault="002962FD" w:rsidP="002962FD">
      <w:pPr>
        <w:keepNext/>
        <w:keepLines/>
        <w:tabs>
          <w:tab w:val="left" w:pos="567"/>
        </w:tabs>
        <w:spacing w:line="276" w:lineRule="auto"/>
        <w:jc w:val="center"/>
        <w:rPr>
          <w:rFonts w:ascii="Times New Roman" w:eastAsia="Cambria" w:hAnsi="Times New Roman" w:cs="Times New Roman"/>
          <w:b/>
          <w:bCs/>
          <w:sz w:val="24"/>
          <w:szCs w:val="24"/>
          <w14:numSpacing w14:val="tabular"/>
        </w:rPr>
      </w:pPr>
      <w:r w:rsidRPr="002962FD">
        <w:rPr>
          <w:rFonts w:ascii="Times New Roman" w:eastAsia="Cambria" w:hAnsi="Times New Roman" w:cs="Times New Roman"/>
          <w:b/>
          <w:bCs/>
          <w:sz w:val="24"/>
          <w:szCs w:val="24"/>
          <w14:numSpacing w14:val="tabular"/>
        </w:rPr>
        <w:t>1.2.</w:t>
      </w:r>
      <w:r w:rsidRPr="002962FD">
        <w:rPr>
          <w:rFonts w:ascii="Times New Roman" w:eastAsia="Cambria" w:hAnsi="Times New Roman" w:cs="Times New Roman"/>
          <w:b/>
          <w:bCs/>
          <w:sz w:val="24"/>
          <w:szCs w:val="24"/>
          <w14:numSpacing w14:val="tabular"/>
        </w:rPr>
        <w:tab/>
        <w:t>Sutarties aiškinimas</w:t>
      </w:r>
    </w:p>
    <w:p w14:paraId="157C81A2" w14:textId="77777777" w:rsidR="002962FD" w:rsidRPr="002962FD" w:rsidRDefault="002962FD" w:rsidP="002962FD">
      <w:pPr>
        <w:keepNext/>
        <w:keepLines/>
        <w:tabs>
          <w:tab w:val="left" w:pos="567"/>
        </w:tabs>
        <w:spacing w:line="276" w:lineRule="auto"/>
        <w:ind w:left="792"/>
        <w:jc w:val="both"/>
        <w:rPr>
          <w:rFonts w:ascii="Times New Roman" w:eastAsia="Cambria" w:hAnsi="Times New Roman" w:cs="Times New Roman"/>
          <w:b/>
          <w:bCs/>
          <w:sz w:val="24"/>
          <w:szCs w:val="24"/>
          <w14:numSpacing w14:val="tabular"/>
        </w:rPr>
      </w:pPr>
    </w:p>
    <w:p w14:paraId="6485E3B0"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1.2.1.</w:t>
      </w:r>
      <w:r w:rsidRPr="002962FD">
        <w:rPr>
          <w:rFonts w:ascii="Times New Roman" w:eastAsia="Arial" w:hAnsi="Times New Roman" w:cs="Times New Roman"/>
          <w:sz w:val="24"/>
          <w:szCs w:val="24"/>
        </w:rPr>
        <w:tab/>
        <w:t>Sutartis yra sudaryta ir turi būti aiškinama pagal Lietuvos Respublikos teisės aktus.</w:t>
      </w:r>
    </w:p>
    <w:p w14:paraId="7F7CCDD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w:t>
      </w:r>
      <w:r w:rsidRPr="002962FD">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71F1E1C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1.2.3.</w:t>
      </w:r>
      <w:r w:rsidRPr="002962FD">
        <w:rPr>
          <w:rFonts w:ascii="Times New Roman" w:eastAsia="Arial" w:hAnsi="Times New Roman" w:cs="Times New Roman"/>
          <w:sz w:val="24"/>
          <w:szCs w:val="24"/>
        </w:rPr>
        <w:tab/>
        <w:t>Diena Sutartyje reiškia kalendorinę dieną.</w:t>
      </w:r>
    </w:p>
    <w:p w14:paraId="676FC1D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1.2.4.</w:t>
      </w:r>
      <w:r w:rsidRPr="002962FD">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456C75F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1.2.5.</w:t>
      </w:r>
      <w:r w:rsidRPr="002962FD">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6CF6D0FC"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1.2.6.</w:t>
      </w:r>
      <w:r w:rsidRPr="002962FD">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53BC333B"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1.2.7.</w:t>
      </w:r>
      <w:r w:rsidRPr="002962FD">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606369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1.2.8.</w:t>
      </w:r>
      <w:r w:rsidRPr="002962FD">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676A69F2"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lastRenderedPageBreak/>
        <w:t>1.2.9.</w:t>
      </w:r>
      <w:r w:rsidRPr="002962FD">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786F503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1.2.10.</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66208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1.2.11.</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25F9E7E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1.2.12.</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7F41759B"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D49B778"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sz w:val="24"/>
          <w:szCs w:val="24"/>
        </w:rPr>
        <w:t>1.3.</w:t>
      </w:r>
      <w:r w:rsidRPr="002962FD">
        <w:rPr>
          <w:rFonts w:ascii="Times New Roman" w:eastAsia="Arial" w:hAnsi="Times New Roman" w:cs="Times New Roman"/>
          <w:b/>
          <w:sz w:val="24"/>
          <w:szCs w:val="24"/>
        </w:rPr>
        <w:tab/>
        <w:t>Dokumentų viršenybė</w:t>
      </w:r>
    </w:p>
    <w:p w14:paraId="60102952"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670E078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1.3.1.</w:t>
      </w:r>
      <w:r w:rsidRPr="002962FD">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042BC1A" w14:textId="77777777" w:rsidR="002962FD" w:rsidRPr="002962FD" w:rsidRDefault="002962FD" w:rsidP="002962FD">
      <w:pPr>
        <w:tabs>
          <w:tab w:val="left" w:pos="709"/>
        </w:tabs>
        <w:spacing w:line="276" w:lineRule="auto"/>
        <w:jc w:val="both"/>
        <w:outlineLvl w:val="2"/>
        <w:rPr>
          <w:rFonts w:ascii="Times New Roman" w:eastAsia="Trebuchet MS" w:hAnsi="Times New Roman" w:cs="Times New Roman"/>
          <w:bCs/>
          <w:sz w:val="24"/>
          <w:szCs w:val="24"/>
        </w:rPr>
      </w:pPr>
      <w:r w:rsidRPr="002962FD">
        <w:rPr>
          <w:rFonts w:ascii="Times New Roman" w:eastAsia="Trebuchet MS" w:hAnsi="Times New Roman" w:cs="Times New Roman"/>
          <w:sz w:val="24"/>
          <w:szCs w:val="24"/>
        </w:rPr>
        <w:t xml:space="preserve">1.3.1.1. </w:t>
      </w:r>
      <w:r w:rsidRPr="002962FD">
        <w:rPr>
          <w:rFonts w:ascii="Times New Roman" w:eastAsia="Trebuchet MS" w:hAnsi="Times New Roman" w:cs="Times New Roman"/>
          <w:bCs/>
          <w:sz w:val="24"/>
          <w:szCs w:val="24"/>
        </w:rPr>
        <w:t>Techninė specifikacija;</w:t>
      </w:r>
    </w:p>
    <w:p w14:paraId="3B36FBED" w14:textId="77777777" w:rsidR="002962FD" w:rsidRPr="002962FD" w:rsidRDefault="002962FD" w:rsidP="002962FD">
      <w:pPr>
        <w:tabs>
          <w:tab w:val="left" w:pos="709"/>
        </w:tabs>
        <w:spacing w:line="276" w:lineRule="auto"/>
        <w:jc w:val="both"/>
        <w:outlineLvl w:val="2"/>
        <w:rPr>
          <w:rFonts w:ascii="Times New Roman" w:eastAsia="Trebuchet MS" w:hAnsi="Times New Roman" w:cs="Times New Roman"/>
          <w:bCs/>
          <w:sz w:val="24"/>
          <w:szCs w:val="24"/>
        </w:rPr>
      </w:pPr>
      <w:r w:rsidRPr="002962FD">
        <w:rPr>
          <w:rFonts w:ascii="Times New Roman" w:eastAsia="Trebuchet MS" w:hAnsi="Times New Roman" w:cs="Times New Roman"/>
          <w:bCs/>
          <w:sz w:val="24"/>
          <w:szCs w:val="24"/>
        </w:rPr>
        <w:t>1.3.1.2. Specialiosios sąlygos;</w:t>
      </w:r>
    </w:p>
    <w:p w14:paraId="476B7BB4" w14:textId="77777777" w:rsidR="002962FD" w:rsidRPr="002962FD" w:rsidRDefault="002962FD" w:rsidP="002962FD">
      <w:pPr>
        <w:tabs>
          <w:tab w:val="left" w:pos="709"/>
        </w:tabs>
        <w:spacing w:line="276" w:lineRule="auto"/>
        <w:jc w:val="both"/>
        <w:outlineLvl w:val="2"/>
        <w:rPr>
          <w:rFonts w:ascii="Times New Roman" w:eastAsia="Trebuchet MS" w:hAnsi="Times New Roman" w:cs="Times New Roman"/>
          <w:bCs/>
          <w:sz w:val="24"/>
          <w:szCs w:val="24"/>
        </w:rPr>
      </w:pPr>
      <w:r w:rsidRPr="002962FD">
        <w:rPr>
          <w:rFonts w:ascii="Times New Roman" w:eastAsia="Trebuchet MS" w:hAnsi="Times New Roman" w:cs="Times New Roman"/>
          <w:bCs/>
          <w:sz w:val="24"/>
          <w:szCs w:val="24"/>
        </w:rPr>
        <w:t>1.3.1.3. Bendrosios sąlygos;</w:t>
      </w:r>
    </w:p>
    <w:p w14:paraId="0175829C" w14:textId="77777777" w:rsidR="002962FD" w:rsidRPr="002962FD" w:rsidRDefault="002962FD" w:rsidP="002962FD">
      <w:pPr>
        <w:tabs>
          <w:tab w:val="left" w:pos="709"/>
        </w:tabs>
        <w:spacing w:line="276" w:lineRule="auto"/>
        <w:jc w:val="both"/>
        <w:outlineLvl w:val="2"/>
        <w:rPr>
          <w:rFonts w:ascii="Times New Roman" w:eastAsia="Trebuchet MS" w:hAnsi="Times New Roman" w:cs="Times New Roman"/>
          <w:bCs/>
          <w:sz w:val="24"/>
          <w:szCs w:val="24"/>
        </w:rPr>
      </w:pPr>
      <w:r w:rsidRPr="002962FD">
        <w:rPr>
          <w:rFonts w:ascii="Times New Roman" w:eastAsia="Trebuchet MS" w:hAnsi="Times New Roman" w:cs="Times New Roman"/>
          <w:bCs/>
          <w:sz w:val="24"/>
          <w:szCs w:val="24"/>
        </w:rPr>
        <w:t>1.3.1.4. Pirkimo dokumentai (išskyrus techninę specifikaciją);</w:t>
      </w:r>
    </w:p>
    <w:p w14:paraId="14204276" w14:textId="77777777" w:rsidR="002962FD" w:rsidRPr="002962FD" w:rsidRDefault="002962FD" w:rsidP="002962FD">
      <w:pPr>
        <w:tabs>
          <w:tab w:val="left" w:pos="709"/>
        </w:tabs>
        <w:spacing w:line="276" w:lineRule="auto"/>
        <w:jc w:val="both"/>
        <w:outlineLvl w:val="2"/>
        <w:rPr>
          <w:rFonts w:ascii="Times New Roman" w:eastAsia="Trebuchet MS" w:hAnsi="Times New Roman" w:cs="Times New Roman"/>
          <w:bCs/>
          <w:sz w:val="24"/>
          <w:szCs w:val="24"/>
        </w:rPr>
      </w:pPr>
      <w:r w:rsidRPr="002962FD">
        <w:rPr>
          <w:rFonts w:ascii="Times New Roman" w:eastAsia="Trebuchet MS" w:hAnsi="Times New Roman" w:cs="Times New Roman"/>
          <w:bCs/>
          <w:sz w:val="24"/>
          <w:szCs w:val="24"/>
        </w:rPr>
        <w:t>1.3.1.5. Pasiūlymas;</w:t>
      </w:r>
    </w:p>
    <w:p w14:paraId="34A26DA7" w14:textId="77777777" w:rsidR="002962FD" w:rsidRPr="002962FD" w:rsidRDefault="002962FD" w:rsidP="002962FD">
      <w:pPr>
        <w:tabs>
          <w:tab w:val="left" w:pos="709"/>
        </w:tabs>
        <w:spacing w:line="276" w:lineRule="auto"/>
        <w:jc w:val="both"/>
        <w:outlineLvl w:val="2"/>
        <w:rPr>
          <w:rFonts w:ascii="Times New Roman" w:eastAsia="Trebuchet MS" w:hAnsi="Times New Roman" w:cs="Times New Roman"/>
          <w:bCs/>
          <w:sz w:val="24"/>
          <w:szCs w:val="24"/>
        </w:rPr>
      </w:pPr>
      <w:r w:rsidRPr="002962FD">
        <w:rPr>
          <w:rFonts w:ascii="Times New Roman" w:eastAsia="Trebuchet MS" w:hAnsi="Times New Roman" w:cs="Times New Roman"/>
          <w:bCs/>
          <w:sz w:val="24"/>
          <w:szCs w:val="24"/>
        </w:rPr>
        <w:t>1.3.1.6. Kiti Specialiosiose sąlygose išvardinti priedai.</w:t>
      </w:r>
    </w:p>
    <w:p w14:paraId="56557B44"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1.3.2.</w:t>
      </w:r>
      <w:r w:rsidRPr="002962FD">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2866CEDC"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1.3.3.</w:t>
      </w:r>
      <w:r w:rsidRPr="002962FD">
        <w:rPr>
          <w:rFonts w:ascii="Times New Roman" w:hAnsi="Times New Roman" w:cs="Times New Roman"/>
          <w:sz w:val="24"/>
          <w:szCs w:val="24"/>
        </w:rPr>
        <w:tab/>
      </w:r>
      <w:r w:rsidRPr="002962FD">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0B1AA657"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1.3.4.</w:t>
      </w:r>
      <w:r w:rsidRPr="002962FD">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962FD">
        <w:rPr>
          <w:rFonts w:ascii="Times New Roman" w:eastAsia="Arial" w:hAnsi="Times New Roman" w:cs="Times New Roman"/>
          <w:sz w:val="24"/>
          <w:szCs w:val="24"/>
          <w:vertAlign w:val="superscript"/>
        </w:rPr>
        <w:t>1</w:t>
      </w:r>
      <w:r w:rsidRPr="002962FD">
        <w:rPr>
          <w:rFonts w:ascii="Times New Roman" w:eastAsia="Arial" w:hAnsi="Times New Roman" w:cs="Times New Roman"/>
          <w:sz w:val="24"/>
          <w:szCs w:val="24"/>
        </w:rPr>
        <w:t>).</w:t>
      </w:r>
    </w:p>
    <w:p w14:paraId="186C17F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5E06010"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caps/>
          <w:sz w:val="24"/>
          <w:szCs w:val="24"/>
        </w:rPr>
        <w:t>2.</w:t>
      </w:r>
      <w:r w:rsidRPr="002962FD">
        <w:rPr>
          <w:rFonts w:ascii="Times New Roman" w:eastAsia="Arial" w:hAnsi="Times New Roman" w:cs="Times New Roman"/>
          <w:b/>
          <w:caps/>
          <w:sz w:val="24"/>
          <w:szCs w:val="24"/>
        </w:rPr>
        <w:tab/>
        <w:t>Sutarties dalykas</w:t>
      </w:r>
    </w:p>
    <w:p w14:paraId="0BD1E68F"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0E86BDE4" w14:textId="77777777" w:rsidR="002962FD" w:rsidRPr="002962FD" w:rsidRDefault="002962FD" w:rsidP="002962FD">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2.1.</w:t>
      </w:r>
      <w:r w:rsidRPr="002962FD">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962FD">
        <w:rPr>
          <w:rFonts w:ascii="Times New Roman" w:eastAsia="Arial" w:hAnsi="Times New Roman" w:cs="Times New Roman"/>
          <w:sz w:val="24"/>
          <w:szCs w:val="24"/>
        </w:rPr>
        <w:t>Paslaugas</w:t>
      </w:r>
      <w:r w:rsidRPr="002962FD">
        <w:rPr>
          <w:rFonts w:ascii="Times New Roman" w:eastAsia="Cambria" w:hAnsi="Times New Roman" w:cs="Times New Roman"/>
          <w:sz w:val="24"/>
          <w:szCs w:val="24"/>
        </w:rPr>
        <w:t xml:space="preserve"> bei sumokėti Tiekėjui Sutartyje nurodytą kainą Sutartyje nustatytomis sąlygomis ir tvarka.</w:t>
      </w:r>
    </w:p>
    <w:p w14:paraId="622F814F" w14:textId="77777777" w:rsidR="002962FD" w:rsidRPr="002962FD" w:rsidRDefault="002962FD" w:rsidP="002962F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2.2.</w:t>
      </w:r>
      <w:r w:rsidRPr="002962FD">
        <w:rPr>
          <w:rFonts w:ascii="Times New Roman" w:eastAsia="Arial" w:hAnsi="Times New Roman" w:cs="Times New Roman"/>
          <w:sz w:val="24"/>
          <w:szCs w:val="24"/>
        </w:rPr>
        <w:tab/>
        <w:t xml:space="preserve">Šalys, vykdydamos Sutartį, įsipareigoja laikytis visų Sutarties vykdymui taikytinų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xml:space="preserve"> reikalavimų. Šalis turi teisę reikalauti, kad kita Šalis įvykdytų visus</w:t>
      </w:r>
      <w:r w:rsidRPr="002962FD">
        <w:rPr>
          <w:rFonts w:ascii="Times New Roman" w:hAnsi="Times New Roman" w:cs="Times New Roman"/>
          <w:sz w:val="24"/>
          <w:szCs w:val="24"/>
        </w:rPr>
        <w:t xml:space="preserve"> įstatymų bei kitų teisės aktų</w:t>
      </w:r>
      <w:r w:rsidRPr="002962FD">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2962FD">
        <w:rPr>
          <w:rFonts w:ascii="Times New Roman" w:hAnsi="Times New Roman" w:cs="Times New Roman"/>
          <w:sz w:val="24"/>
          <w:szCs w:val="24"/>
        </w:rPr>
        <w:t>įstatymuose bei kituose teisės aktuose</w:t>
      </w:r>
      <w:r w:rsidRPr="002962FD">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2962FD">
        <w:rPr>
          <w:rFonts w:ascii="Times New Roman" w:hAnsi="Times New Roman" w:cs="Times New Roman"/>
          <w:sz w:val="24"/>
          <w:szCs w:val="24"/>
        </w:rPr>
        <w:t>įstatymuose bei kituose teisės aktuose</w:t>
      </w:r>
      <w:r w:rsidRPr="002962FD">
        <w:rPr>
          <w:rFonts w:ascii="Times New Roman" w:eastAsia="Arial" w:hAnsi="Times New Roman" w:cs="Times New Roman"/>
          <w:sz w:val="24"/>
          <w:szCs w:val="24"/>
        </w:rPr>
        <w:t xml:space="preserve"> numatytų ir Sutartimi neaptartų Tiekėjo kitų </w:t>
      </w:r>
      <w:r w:rsidRPr="002962FD">
        <w:rPr>
          <w:rFonts w:ascii="Times New Roman" w:eastAsia="Arial" w:hAnsi="Times New Roman" w:cs="Times New Roman"/>
          <w:sz w:val="24"/>
          <w:szCs w:val="24"/>
        </w:rPr>
        <w:lastRenderedPageBreak/>
        <w:t>teisių ir garantijų dėl atlyginimo už suteiktas Paslaugas gavimo.</w:t>
      </w:r>
    </w:p>
    <w:p w14:paraId="5380975A" w14:textId="77777777" w:rsidR="002962FD" w:rsidRPr="002962FD" w:rsidRDefault="002962FD" w:rsidP="002962F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2.3.</w:t>
      </w:r>
      <w:r w:rsidRPr="002962FD">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73B47DE" w14:textId="77777777" w:rsidR="002962FD" w:rsidRPr="002962FD" w:rsidRDefault="002962FD" w:rsidP="002962F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0840BFE8"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caps/>
          <w:sz w:val="24"/>
          <w:szCs w:val="24"/>
        </w:rPr>
        <w:t>3.</w:t>
      </w:r>
      <w:r w:rsidRPr="002962FD">
        <w:rPr>
          <w:rFonts w:ascii="Times New Roman" w:eastAsia="Arial" w:hAnsi="Times New Roman" w:cs="Times New Roman"/>
          <w:b/>
          <w:caps/>
          <w:sz w:val="24"/>
          <w:szCs w:val="24"/>
        </w:rPr>
        <w:tab/>
        <w:t>TIEKĖJAS ir kiti Sutarties vykdymui pasitelkiami asmenys</w:t>
      </w:r>
    </w:p>
    <w:p w14:paraId="370ED9DC"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4FC897B3" w14:textId="77777777" w:rsidR="002962FD" w:rsidRPr="002962FD" w:rsidRDefault="002962FD" w:rsidP="002962F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sz w:val="24"/>
          <w:szCs w:val="24"/>
        </w:rPr>
        <w:t>3.1.</w:t>
      </w:r>
      <w:r w:rsidRPr="002962FD">
        <w:rPr>
          <w:rFonts w:ascii="Times New Roman" w:eastAsia="Arial" w:hAnsi="Times New Roman" w:cs="Times New Roman"/>
          <w:b/>
          <w:sz w:val="24"/>
          <w:szCs w:val="24"/>
        </w:rPr>
        <w:tab/>
        <w:t>Kvalifikacija ir kiti Tiekėjo pasiūlymu prisiimti įsipareigojimai</w:t>
      </w:r>
    </w:p>
    <w:p w14:paraId="5D709281" w14:textId="77777777" w:rsidR="002962FD" w:rsidRPr="002962FD" w:rsidRDefault="002962FD" w:rsidP="002962F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42B14EF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3.1.1.</w:t>
      </w:r>
      <w:r w:rsidRPr="002962FD">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272EDCA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3.1.1.1.</w:t>
      </w:r>
      <w:r w:rsidRPr="002962FD">
        <w:rPr>
          <w:rFonts w:ascii="Times New Roman" w:eastAsia="Arial" w:hAnsi="Times New Roman" w:cs="Times New Roman"/>
          <w:sz w:val="24"/>
          <w:szCs w:val="24"/>
        </w:rPr>
        <w:tab/>
        <w:t>turėtų teisę verstis ta veikla, kuri yra reikalinga Sutarčiai įvykdyti.</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rPr>
        <w:t>Pirkėjui pareikalavus, Tiekėjas turi pateikti dokumentus, įrodančius, kad Sutartį vykdo tik tokią teisę turintys asmenys;</w:t>
      </w:r>
    </w:p>
    <w:p w14:paraId="4BD3CFBA"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3.1.1.2.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17D50357" w14:textId="77777777" w:rsidR="002962FD" w:rsidRPr="002962FD" w:rsidRDefault="002962FD" w:rsidP="002962FD">
      <w:pPr>
        <w:widowControl w:val="0"/>
        <w:tabs>
          <w:tab w:val="right" w:pos="9808"/>
        </w:tabs>
        <w:suppressAutoHyphens/>
        <w:spacing w:line="276" w:lineRule="auto"/>
        <w:jc w:val="both"/>
        <w:textAlignment w:val="center"/>
        <w:rPr>
          <w:rFonts w:ascii="Times New Roman" w:eastAsia="Arial" w:hAnsi="Times New Roman" w:cs="Times New Roman"/>
          <w:sz w:val="24"/>
          <w:szCs w:val="24"/>
        </w:rPr>
      </w:pPr>
      <w:r w:rsidRPr="002962FD">
        <w:rPr>
          <w:rFonts w:ascii="Times New Roman" w:hAnsi="Times New Roman" w:cs="Times New Roman"/>
          <w:sz w:val="24"/>
          <w:szCs w:val="24"/>
          <w:lang w:eastAsia="lt-LT"/>
        </w:rPr>
        <w:t xml:space="preserve">3.1.1.3.  laikytųsi Tiekėjo pasiūlyme nurodytų įsipareigojimų, įskaitant, bet neapsiribojant – atitiktų Tiekėjo </w:t>
      </w:r>
      <w:r w:rsidRPr="002962FD">
        <w:rPr>
          <w:rFonts w:ascii="Times New Roman" w:hAnsi="Times New Roman" w:cs="Times New Roman"/>
          <w:sz w:val="24"/>
          <w:szCs w:val="24"/>
        </w:rPr>
        <w:t xml:space="preserve">pasiūlyme nurodytų kriterijų, dėl kurių jo pasiūlymas buvo išrinktas ekonomiškai naudingiausiu </w:t>
      </w:r>
      <w:r w:rsidRPr="002962FD">
        <w:rPr>
          <w:rFonts w:ascii="Times New Roman" w:hAnsi="Times New Roman" w:cs="Times New Roman"/>
          <w:sz w:val="24"/>
          <w:szCs w:val="24"/>
          <w:lang w:eastAsia="lt-LT"/>
        </w:rPr>
        <w:t>(toliau – </w:t>
      </w:r>
      <w:r w:rsidRPr="002962FD">
        <w:rPr>
          <w:rFonts w:ascii="Times New Roman" w:hAnsi="Times New Roman" w:cs="Times New Roman"/>
          <w:b/>
          <w:bCs/>
          <w:sz w:val="24"/>
          <w:szCs w:val="24"/>
          <w:lang w:eastAsia="lt-LT"/>
        </w:rPr>
        <w:t>Kokybiniai kriterijai</w:t>
      </w:r>
      <w:r w:rsidRPr="002962FD">
        <w:rPr>
          <w:rFonts w:ascii="Times New Roman" w:hAnsi="Times New Roman" w:cs="Times New Roman"/>
          <w:sz w:val="24"/>
          <w:szCs w:val="24"/>
          <w:lang w:eastAsia="lt-LT"/>
        </w:rPr>
        <w:t>), reikšmes ir parametrus. Šiame papunktyje nurodytų įsipareigojimų laikymosi tikrinimo tvarka nustatoma Specialiosiose sąlygose;</w:t>
      </w:r>
      <w:r w:rsidRPr="002962FD">
        <w:rPr>
          <w:rFonts w:ascii="Times New Roman" w:hAnsi="Times New Roman" w:cs="Times New Roman"/>
          <w:sz w:val="24"/>
          <w:szCs w:val="24"/>
        </w:rPr>
        <w:t xml:space="preserve"> </w:t>
      </w:r>
    </w:p>
    <w:p w14:paraId="61EDE23E"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7E0D42DB"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4"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5DCABFB2" w14:textId="77777777" w:rsidR="002962FD" w:rsidRPr="002962FD" w:rsidRDefault="002962FD" w:rsidP="002962FD">
      <w:pPr>
        <w:rPr>
          <w:rFonts w:ascii="Times New Roman" w:hAnsi="Times New Roman" w:cs="Times New Roman"/>
          <w:sz w:val="24"/>
          <w:szCs w:val="24"/>
        </w:rPr>
      </w:pPr>
    </w:p>
    <w:p w14:paraId="4628FE7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3.1.1.4.</w:t>
      </w:r>
      <w:r w:rsidRPr="002962FD">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2DB7A75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3.1.1.5. </w:t>
      </w:r>
      <w:r w:rsidRPr="002962FD">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2962FD">
        <w:rPr>
          <w:rFonts w:ascii="Times New Roman" w:hAnsi="Times New Roman" w:cs="Times New Roman"/>
          <w:sz w:val="24"/>
          <w:szCs w:val="24"/>
        </w:rPr>
        <w:t>.</w:t>
      </w:r>
    </w:p>
    <w:p w14:paraId="799AF18B"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3.1.2.</w:t>
      </w:r>
      <w:r w:rsidRPr="002962FD">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2962FD">
        <w:rPr>
          <w:rFonts w:ascii="Times New Roman" w:eastAsia="Arial" w:hAnsi="Times New Roman" w:cs="Times New Roman"/>
          <w:sz w:val="24"/>
          <w:szCs w:val="24"/>
          <w:shd w:val="clear" w:color="auto" w:fill="FFFFFF"/>
        </w:rPr>
        <w:t xml:space="preserve">Jeigu Tiekėjas remiasi </w:t>
      </w:r>
      <w:r w:rsidRPr="002962FD">
        <w:rPr>
          <w:rFonts w:ascii="Times New Roman" w:eastAsia="Arial" w:hAnsi="Times New Roman" w:cs="Times New Roman"/>
          <w:sz w:val="24"/>
          <w:szCs w:val="24"/>
        </w:rPr>
        <w:t xml:space="preserve">ūkio </w:t>
      </w:r>
      <w:r w:rsidRPr="002962FD">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2962FD">
        <w:rPr>
          <w:rFonts w:ascii="Times New Roman" w:eastAsia="Arial" w:hAnsi="Times New Roman" w:cs="Times New Roman"/>
          <w:sz w:val="24"/>
          <w:szCs w:val="24"/>
        </w:rPr>
        <w:t xml:space="preserve">ūkio </w:t>
      </w:r>
      <w:r w:rsidRPr="002962FD">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48314BE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3.1.3.</w:t>
      </w:r>
      <w:r w:rsidRPr="002962FD">
        <w:rPr>
          <w:rFonts w:ascii="Times New Roman" w:eastAsia="Arial" w:hAnsi="Times New Roman" w:cs="Times New Roman"/>
          <w:sz w:val="24"/>
          <w:szCs w:val="24"/>
        </w:rPr>
        <w:tab/>
        <w:t xml:space="preserve">Tiekėjas taip pat atsako už tai, kad Tiekėjas, Sutartį tiesiogiai vykdantys subtiekėjai ir specialistai atitiktų jiems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26396756"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rPr>
      </w:pPr>
    </w:p>
    <w:p w14:paraId="033E0B3D"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3.2.</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Subtiekėjų bei specialistų pasitelkimas ir keitimas</w:t>
      </w:r>
    </w:p>
    <w:p w14:paraId="7E41D116"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rPr>
      </w:pPr>
    </w:p>
    <w:p w14:paraId="3DFF467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rPr>
        <w:t>3.2.1.</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Tiekėjas įsipareigoja užtikrinti, kad Sutartį vykdys pirkime pasiūlyti ir kvalifikaci</w:t>
      </w:r>
      <w:r w:rsidRPr="002962FD">
        <w:rPr>
          <w:rFonts w:ascii="Times New Roman" w:eastAsia="Arial" w:hAnsi="Times New Roman" w:cs="Times New Roman"/>
          <w:sz w:val="24"/>
          <w:szCs w:val="24"/>
        </w:rPr>
        <w:t>jos</w:t>
      </w:r>
      <w:r w:rsidRPr="002962FD">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962FD">
        <w:rPr>
          <w:rFonts w:ascii="Times New Roman" w:eastAsia="Arial" w:hAnsi="Times New Roman" w:cs="Times New Roman"/>
          <w:sz w:val="24"/>
          <w:szCs w:val="24"/>
        </w:rPr>
        <w:t xml:space="preserve">ir specialistų </w:t>
      </w:r>
      <w:r w:rsidRPr="002962FD">
        <w:rPr>
          <w:rFonts w:ascii="Times New Roman" w:eastAsia="Arial" w:hAnsi="Times New Roman" w:cs="Times New Roman"/>
          <w:sz w:val="24"/>
          <w:szCs w:val="24"/>
          <w:shd w:val="clear" w:color="auto" w:fill="FFFFFF"/>
        </w:rPr>
        <w:t>veiksmus ar neveikimą.</w:t>
      </w:r>
    </w:p>
    <w:p w14:paraId="053EE507"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rPr>
        <w:lastRenderedPageBreak/>
        <w:t>3.2.2.</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58E4EDF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jc w:val="both"/>
        <w:rPr>
          <w:rFonts w:ascii="Times New Roman" w:eastAsia="Arial" w:hAnsi="Times New Roman" w:cs="Times New Roman"/>
          <w:sz w:val="24"/>
          <w:szCs w:val="24"/>
        </w:rPr>
      </w:pPr>
      <w:r w:rsidRPr="002962FD">
        <w:rPr>
          <w:rFonts w:ascii="Times New Roman" w:eastAsia="Arial" w:hAnsi="Times New Roman" w:cs="Times New Roman"/>
          <w:kern w:val="2"/>
          <w:sz w:val="24"/>
          <w:szCs w:val="24"/>
        </w:rPr>
        <w:t>3.2.3. Tiekėjas gali keisti ir (ar) pasitelkti subtiekėjus ir (ar) specialistus šiame Sutarties poskyryje nustatytais atvejais ir tvarka.</w:t>
      </w:r>
      <w:r w:rsidRPr="002962FD">
        <w:rPr>
          <w:rFonts w:ascii="Times New Roman" w:hAnsi="Times New Roman" w:cs="Times New Roman"/>
          <w:sz w:val="24"/>
          <w:szCs w:val="24"/>
        </w:rPr>
        <w:t xml:space="preserve"> </w:t>
      </w:r>
    </w:p>
    <w:p w14:paraId="618943CA"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69FA8548"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5"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4AD80062" w14:textId="77777777" w:rsidR="002962FD" w:rsidRPr="002962FD" w:rsidRDefault="002962FD" w:rsidP="002962FD">
      <w:pPr>
        <w:rPr>
          <w:rFonts w:ascii="Times New Roman" w:hAnsi="Times New Roman" w:cs="Times New Roman"/>
          <w:sz w:val="24"/>
          <w:szCs w:val="24"/>
        </w:rPr>
      </w:pPr>
    </w:p>
    <w:p w14:paraId="5B9398A6" w14:textId="77777777" w:rsidR="002962FD" w:rsidRPr="002962FD" w:rsidRDefault="002962FD" w:rsidP="002962FD">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shd w:val="clear" w:color="auto" w:fill="FFFFFF"/>
        </w:rPr>
      </w:pPr>
      <w:r w:rsidRPr="002962FD">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48540B78" w14:textId="77777777" w:rsidR="002962FD" w:rsidRPr="002962FD" w:rsidRDefault="002962FD" w:rsidP="002962FD">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962FD">
        <w:rPr>
          <w:rFonts w:ascii="Times New Roman" w:eastAsia="Cambria" w:hAnsi="Times New Roman" w:cs="Times New Roman"/>
          <w:sz w:val="24"/>
          <w:szCs w:val="24"/>
        </w:rPr>
        <w:t>,</w:t>
      </w:r>
      <w:r w:rsidRPr="002962FD">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2962FD">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2962FD">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2962FD">
        <w:rPr>
          <w:rFonts w:ascii="Times New Roman" w:eastAsia="Cambria" w:hAnsi="Times New Roman" w:cs="Times New Roman"/>
          <w:sz w:val="24"/>
          <w:szCs w:val="24"/>
        </w:rPr>
        <w:t>(jei taikoma) ir Tiekėjo pasiūlyme nurodytų sąlygų pirkimo dokumentuose nustatytiems Kokybiniams</w:t>
      </w:r>
      <w:r w:rsidRPr="002962FD">
        <w:rPr>
          <w:rFonts w:ascii="Times New Roman" w:eastAsia="Cambria" w:hAnsi="Times New Roman" w:cs="Times New Roman"/>
          <w:b/>
          <w:bCs/>
          <w:sz w:val="24"/>
          <w:szCs w:val="24"/>
        </w:rPr>
        <w:t xml:space="preserve"> </w:t>
      </w:r>
      <w:r w:rsidRPr="002962FD">
        <w:rPr>
          <w:rFonts w:ascii="Times New Roman" w:eastAsia="Cambria" w:hAnsi="Times New Roman" w:cs="Times New Roman"/>
          <w:sz w:val="24"/>
          <w:szCs w:val="24"/>
        </w:rPr>
        <w:t>kriterijams pagrįsti (jei taikoma)</w:t>
      </w:r>
      <w:r w:rsidRPr="002962FD">
        <w:rPr>
          <w:rFonts w:ascii="Times New Roman" w:eastAsia="Cambria" w:hAnsi="Times New Roman" w:cs="Times New Roman"/>
          <w:sz w:val="24"/>
          <w:szCs w:val="24"/>
          <w:shd w:val="clear" w:color="auto" w:fill="FFFFFF"/>
        </w:rPr>
        <w:t>, Tiekėjui taikoma Specialiosiose sąlygose nustatyto dydžio bauda.</w:t>
      </w:r>
    </w:p>
    <w:p w14:paraId="5B48DB66"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1515CBF9"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6"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003EC2DD" w14:textId="77777777" w:rsidR="002962FD" w:rsidRPr="002962FD" w:rsidRDefault="002962FD" w:rsidP="002962FD">
      <w:pPr>
        <w:rPr>
          <w:rFonts w:ascii="Times New Roman" w:hAnsi="Times New Roman" w:cs="Times New Roman"/>
          <w:sz w:val="24"/>
          <w:szCs w:val="24"/>
        </w:rPr>
      </w:pPr>
    </w:p>
    <w:p w14:paraId="02C63CA1" w14:textId="77777777" w:rsidR="002962FD" w:rsidRPr="002962FD" w:rsidRDefault="002962FD" w:rsidP="002962FD">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2962FD">
        <w:rPr>
          <w:rFonts w:ascii="Times New Roman" w:eastAsia="Cambria" w:hAnsi="Times New Roman" w:cs="Times New Roman"/>
          <w:sz w:val="24"/>
          <w:szCs w:val="24"/>
          <w:shd w:val="clear" w:color="auto" w:fill="FFFFFF"/>
        </w:rPr>
        <w:t>nesirėmė pirkimo dokumentuose numatytiems kvalifikacijos reikalavimams pagrįsti.</w:t>
      </w:r>
    </w:p>
    <w:p w14:paraId="0A10A3A4" w14:textId="77777777" w:rsidR="002962FD" w:rsidRPr="002962FD" w:rsidRDefault="002962FD" w:rsidP="002962FD">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2962FD">
        <w:rPr>
          <w:rFonts w:ascii="Times New Roman" w:eastAsia="Cambria" w:hAnsi="Times New Roman" w:cs="Times New Roman"/>
          <w:sz w:val="24"/>
          <w:szCs w:val="24"/>
          <w:shd w:val="clear" w:color="auto" w:fill="FFFFFF"/>
        </w:rPr>
        <w:t>nesirėmė pirkimo dokumentuose numatytiems kvalifikacijos reikalavimams pagrįsti,</w:t>
      </w:r>
      <w:r w:rsidRPr="002962FD">
        <w:rPr>
          <w:rFonts w:ascii="Times New Roman" w:eastAsia="Arial" w:hAnsi="Times New Roman" w:cs="Times New Roman"/>
          <w:sz w:val="24"/>
          <w:szCs w:val="24"/>
          <w:shd w:val="clear" w:color="auto" w:fill="FFFFFF"/>
        </w:rPr>
        <w:t xml:space="preserve"> pavadinimus, </w:t>
      </w:r>
      <w:r w:rsidRPr="002962FD">
        <w:rPr>
          <w:rFonts w:ascii="Times New Roman" w:eastAsia="Arial" w:hAnsi="Times New Roman" w:cs="Times New Roman"/>
          <w:sz w:val="24"/>
          <w:szCs w:val="24"/>
        </w:rPr>
        <w:t xml:space="preserve">juridinio asmens kodą, </w:t>
      </w:r>
      <w:r w:rsidRPr="002962FD">
        <w:rPr>
          <w:rFonts w:ascii="Times New Roman" w:eastAsia="Arial" w:hAnsi="Times New Roman" w:cs="Times New Roman"/>
          <w:sz w:val="24"/>
          <w:szCs w:val="24"/>
          <w:shd w:val="clear" w:color="auto" w:fill="FFFFFF"/>
        </w:rPr>
        <w:t>kontaktinius duomenis</w:t>
      </w:r>
      <w:r w:rsidRPr="002962FD">
        <w:rPr>
          <w:rFonts w:ascii="Times New Roman" w:eastAsia="Arial" w:hAnsi="Times New Roman" w:cs="Times New Roman"/>
          <w:sz w:val="24"/>
          <w:szCs w:val="24"/>
        </w:rPr>
        <w:t>,</w:t>
      </w:r>
      <w:r w:rsidRPr="002962FD">
        <w:rPr>
          <w:rFonts w:ascii="Times New Roman" w:eastAsia="Arial" w:hAnsi="Times New Roman" w:cs="Times New Roman"/>
          <w:sz w:val="24"/>
          <w:szCs w:val="24"/>
          <w:shd w:val="clear" w:color="auto" w:fill="FFFFFF"/>
        </w:rPr>
        <w:t xml:space="preserve"> jų atstovus.</w:t>
      </w:r>
    </w:p>
    <w:p w14:paraId="3B628071" w14:textId="77777777" w:rsidR="002962FD" w:rsidRPr="002962FD" w:rsidRDefault="002962FD" w:rsidP="002962FD">
      <w:pPr>
        <w:widowControl w:val="0"/>
        <w:tabs>
          <w:tab w:val="left" w:pos="993"/>
        </w:tabs>
        <w:spacing w:line="276" w:lineRule="auto"/>
        <w:jc w:val="both"/>
        <w:rPr>
          <w:rFonts w:ascii="Times New Roman" w:eastAsia="Cambria" w:hAnsi="Times New Roman" w:cs="Times New Roman"/>
          <w:sz w:val="24"/>
          <w:szCs w:val="24"/>
          <w:shd w:val="clear" w:color="auto" w:fill="FFFFFF"/>
        </w:rPr>
      </w:pPr>
      <w:r w:rsidRPr="002962FD">
        <w:rPr>
          <w:rFonts w:ascii="Times New Roman" w:eastAsia="Arial" w:hAnsi="Times New Roman" w:cs="Times New Roman"/>
          <w:sz w:val="24"/>
          <w:szCs w:val="24"/>
          <w:shd w:val="clear" w:color="auto" w:fill="FFFFFF"/>
        </w:rPr>
        <w:t>3.2.8. Tiekėjas, bet kuriuo Sutarties vykdymo metu,</w:t>
      </w:r>
      <w:r w:rsidRPr="002962FD">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4CE639A4" w14:textId="77777777" w:rsidR="002962FD" w:rsidRPr="002962FD" w:rsidRDefault="002962FD" w:rsidP="002962FD">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4"/>
        </w:rPr>
      </w:pPr>
      <w:r w:rsidRPr="002962FD">
        <w:rPr>
          <w:rFonts w:ascii="Times New Roman" w:eastAsia="Arial" w:hAnsi="Times New Roman" w:cs="Times New Roman"/>
          <w:sz w:val="24"/>
          <w:szCs w:val="24"/>
          <w:shd w:val="clear" w:color="auto" w:fill="FFFFFF"/>
        </w:rPr>
        <w:t>3.2.9. Tiekėjas</w:t>
      </w:r>
      <w:r w:rsidRPr="002962FD">
        <w:rPr>
          <w:rFonts w:ascii="Times New Roman" w:eastAsia="Arial" w:hAnsi="Times New Roman" w:cs="Times New Roman"/>
          <w:sz w:val="24"/>
          <w:szCs w:val="24"/>
        </w:rPr>
        <w:t>,</w:t>
      </w:r>
      <w:r w:rsidRPr="002962FD">
        <w:rPr>
          <w:rFonts w:ascii="Times New Roman" w:eastAsia="Arial" w:hAnsi="Times New Roman" w:cs="Times New Roman"/>
          <w:sz w:val="24"/>
          <w:szCs w:val="24"/>
          <w:shd w:val="clear" w:color="auto" w:fill="FFFFFF"/>
        </w:rPr>
        <w:t xml:space="preserve"> </w:t>
      </w:r>
      <w:r w:rsidRPr="002962FD">
        <w:rPr>
          <w:rFonts w:ascii="Times New Roman" w:eastAsia="Arial" w:hAnsi="Times New Roman" w:cs="Times New Roman"/>
          <w:sz w:val="24"/>
          <w:szCs w:val="24"/>
        </w:rPr>
        <w:t>bet kuriuo Sutarties vykdymo metu,</w:t>
      </w:r>
      <w:r w:rsidRPr="002962FD">
        <w:rPr>
          <w:rFonts w:ascii="Times New Roman" w:eastAsia="Cambria" w:hAnsi="Times New Roman" w:cs="Times New Roman"/>
          <w:sz w:val="24"/>
          <w:szCs w:val="24"/>
        </w:rPr>
        <w:t xml:space="preserve"> </w:t>
      </w:r>
      <w:r w:rsidRPr="002962FD">
        <w:rPr>
          <w:rFonts w:ascii="Times New Roman" w:eastAsia="Cambria" w:hAnsi="Times New Roman" w:cs="Times New Roman"/>
          <w:sz w:val="24"/>
          <w:szCs w:val="24"/>
          <w:shd w:val="clear" w:color="auto" w:fill="FFFFFF"/>
        </w:rPr>
        <w:t>ne vėliau nei prieš 5 (penkias) darbo dienas</w:t>
      </w:r>
      <w:r w:rsidRPr="002962FD">
        <w:rPr>
          <w:rFonts w:ascii="Times New Roman" w:eastAsia="Arial" w:hAnsi="Times New Roman" w:cs="Times New Roman"/>
          <w:sz w:val="24"/>
          <w:szCs w:val="24"/>
          <w:shd w:val="clear" w:color="auto" w:fill="FFFFFF"/>
        </w:rPr>
        <w:t xml:space="preserve"> iki numatomo naujo subtiekėjo, kurio pajėgumais Tiekėjas </w:t>
      </w:r>
      <w:r w:rsidRPr="002962FD">
        <w:rPr>
          <w:rFonts w:ascii="Times New Roman" w:eastAsia="Cambria" w:hAnsi="Times New Roman" w:cs="Times New Roman"/>
          <w:sz w:val="24"/>
          <w:szCs w:val="24"/>
          <w:shd w:val="clear" w:color="auto" w:fill="FFFFFF"/>
        </w:rPr>
        <w:t>nesirėmė pirkimo dokumentuose numatytiems kvalifikacijos reikalavimams pagrįsti,</w:t>
      </w:r>
      <w:r w:rsidRPr="002962FD">
        <w:rPr>
          <w:rFonts w:ascii="Times New Roman" w:eastAsia="Arial" w:hAnsi="Times New Roman" w:cs="Times New Roman"/>
          <w:sz w:val="24"/>
          <w:szCs w:val="24"/>
          <w:shd w:val="clear" w:color="auto" w:fill="FFFFFF"/>
        </w:rPr>
        <w:t xml:space="preserve"> pasitelkimo</w:t>
      </w:r>
      <w:r w:rsidRPr="002962FD">
        <w:rPr>
          <w:rFonts w:ascii="Times New Roman" w:eastAsia="Arial" w:hAnsi="Times New Roman" w:cs="Times New Roman"/>
          <w:sz w:val="24"/>
          <w:szCs w:val="24"/>
        </w:rPr>
        <w:t xml:space="preserve"> ir (arba) keitimo</w:t>
      </w:r>
      <w:r w:rsidRPr="002962FD">
        <w:rPr>
          <w:rFonts w:ascii="Times New Roman" w:eastAsia="Arial" w:hAnsi="Times New Roman" w:cs="Times New Roman"/>
          <w:sz w:val="24"/>
          <w:szCs w:val="24"/>
          <w:shd w:val="clear" w:color="auto" w:fill="FFFFFF"/>
        </w:rPr>
        <w:t xml:space="preserve"> apie tai privalo informuoti </w:t>
      </w:r>
      <w:r w:rsidRPr="002962FD">
        <w:rPr>
          <w:rFonts w:ascii="Times New Roman" w:hAnsi="Times New Roman" w:cs="Times New Roman"/>
          <w:sz w:val="24"/>
          <w:szCs w:val="24"/>
        </w:rPr>
        <w:t>Pirkėją</w:t>
      </w:r>
      <w:r w:rsidRPr="002962FD">
        <w:rPr>
          <w:rFonts w:ascii="Times New Roman" w:eastAsia="Arial" w:hAnsi="Times New Roman" w:cs="Times New Roman"/>
          <w:sz w:val="24"/>
          <w:szCs w:val="24"/>
          <w:shd w:val="clear" w:color="auto" w:fill="FFFFFF"/>
        </w:rPr>
        <w:t xml:space="preserve">. </w:t>
      </w:r>
      <w:r w:rsidRPr="002962FD">
        <w:rPr>
          <w:rFonts w:ascii="Times New Roman" w:hAnsi="Times New Roman" w:cs="Times New Roman"/>
          <w:sz w:val="24"/>
          <w:szCs w:val="24"/>
        </w:rPr>
        <w:t xml:space="preserve">Pirkėjas (jeigu buvo taikoma pirkimo dokumentuose) turi patikrinti, ar nėra </w:t>
      </w:r>
      <w:r w:rsidRPr="002962FD">
        <w:rPr>
          <w:rFonts w:ascii="Times New Roman" w:eastAsia="Cambria" w:hAnsi="Times New Roman" w:cs="Times New Roman"/>
          <w:sz w:val="24"/>
          <w:szCs w:val="24"/>
        </w:rPr>
        <w:t xml:space="preserve">subtiekėjo pašalinimo pagrindų ir subtiekėjo atitiktį nacionalinio saugumo interesams ir reikalavimams </w:t>
      </w:r>
      <w:r w:rsidRPr="002962FD">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2962FD">
        <w:rPr>
          <w:rFonts w:ascii="Times New Roman" w:eastAsia="Cambria" w:hAnsi="Times New Roman" w:cs="Times New Roman"/>
          <w:sz w:val="24"/>
          <w:szCs w:val="24"/>
        </w:rPr>
        <w:t>. Jeigu subtiekėjo padėtis neatitinka bent vieno iš nurodytų reikalavimų, Pirkėjas reikalauja pakeisti šį subtiekėją reikalavimus atitinkančiu subtiekėju.</w:t>
      </w:r>
      <w:r w:rsidRPr="002962FD">
        <w:rPr>
          <w:rFonts w:ascii="Times New Roman" w:hAnsi="Times New Roman" w:cs="Times New Roman"/>
          <w:sz w:val="24"/>
          <w:szCs w:val="24"/>
        </w:rPr>
        <w:t xml:space="preserve"> </w:t>
      </w:r>
      <w:r w:rsidRPr="002962FD">
        <w:rPr>
          <w:rFonts w:ascii="Times New Roman" w:eastAsia="Cambria" w:hAnsi="Times New Roman" w:cs="Times New Roman"/>
          <w:sz w:val="24"/>
          <w:szCs w:val="24"/>
        </w:rPr>
        <w:t>Pirkėjas</w:t>
      </w:r>
      <w:r w:rsidRPr="002962FD">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962FD">
        <w:rPr>
          <w:rFonts w:ascii="Times New Roman" w:eastAsia="Cambria" w:hAnsi="Times New Roman" w:cs="Times New Roman"/>
          <w:sz w:val="24"/>
          <w:szCs w:val="24"/>
        </w:rPr>
        <w:t>Pirkėjui sutikus, Šalys pasirašo Susitarimą, kuris laikomas neatsiejama Sutarties dalimi.</w:t>
      </w:r>
    </w:p>
    <w:p w14:paraId="373E2EC8" w14:textId="77777777" w:rsidR="002962FD" w:rsidRPr="002962FD" w:rsidRDefault="002962FD" w:rsidP="002962FD">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rPr>
        <w:t>3.2.10. Subtiekėjai</w:t>
      </w:r>
      <w:r w:rsidRPr="002962FD">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2962FD">
        <w:rPr>
          <w:rFonts w:ascii="Times New Roman" w:eastAsia="Arial" w:hAnsi="Times New Roman" w:cs="Times New Roman"/>
          <w:sz w:val="24"/>
          <w:szCs w:val="24"/>
        </w:rPr>
        <w:t xml:space="preserve">keičiami </w:t>
      </w:r>
      <w:r w:rsidRPr="002962FD">
        <w:rPr>
          <w:rFonts w:ascii="Times New Roman" w:eastAsia="Arial" w:hAnsi="Times New Roman" w:cs="Times New Roman"/>
          <w:sz w:val="24"/>
          <w:szCs w:val="24"/>
          <w:shd w:val="clear" w:color="auto" w:fill="FFFFFF"/>
        </w:rPr>
        <w:t>tik šiais atvejais:</w:t>
      </w:r>
    </w:p>
    <w:p w14:paraId="67957F34" w14:textId="77777777" w:rsidR="002962FD" w:rsidRPr="002962FD" w:rsidRDefault="002962FD" w:rsidP="002962F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2962FD">
        <w:rPr>
          <w:rFonts w:ascii="Times New Roman" w:eastAsia="Cambria" w:hAnsi="Times New Roman" w:cs="Times New Roman"/>
          <w:sz w:val="24"/>
          <w:szCs w:val="24"/>
          <w:shd w:val="clear" w:color="auto" w:fill="FFFFFF"/>
        </w:rPr>
        <w:t xml:space="preserve">3.2.10.1. kai subtiekėjui </w:t>
      </w:r>
      <w:r w:rsidRPr="002962FD">
        <w:rPr>
          <w:rFonts w:ascii="Times New Roman" w:hAnsi="Times New Roman" w:cs="Times New Roman"/>
          <w:sz w:val="24"/>
          <w:szCs w:val="24"/>
        </w:rPr>
        <w:t xml:space="preserve">iškelta bankroto byla, pradėtas bankroto procesas ne teismo tvarka, jis tampa nemokus arba yra nemokumo tikimybė, sustabdo ūkinę veiklą ar kai įstatymuose ir kituose teisės aktuose </w:t>
      </w:r>
      <w:r w:rsidRPr="002962FD">
        <w:rPr>
          <w:rFonts w:ascii="Times New Roman" w:hAnsi="Times New Roman" w:cs="Times New Roman"/>
          <w:sz w:val="24"/>
          <w:szCs w:val="24"/>
        </w:rPr>
        <w:lastRenderedPageBreak/>
        <w:t>nustatyta tvarka susidaro analogiška situacija</w:t>
      </w:r>
      <w:r w:rsidRPr="002962FD">
        <w:rPr>
          <w:rFonts w:ascii="Times New Roman" w:eastAsia="Cambria" w:hAnsi="Times New Roman" w:cs="Times New Roman"/>
          <w:sz w:val="24"/>
          <w:szCs w:val="24"/>
          <w:shd w:val="clear" w:color="auto" w:fill="FFFFFF"/>
        </w:rPr>
        <w:t>;</w:t>
      </w:r>
    </w:p>
    <w:p w14:paraId="6D3DD1D8" w14:textId="77777777" w:rsidR="002962FD" w:rsidRPr="002962FD" w:rsidRDefault="002962FD" w:rsidP="002962F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2962FD">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7A83125" w14:textId="77777777" w:rsidR="002962FD" w:rsidRPr="002962FD" w:rsidRDefault="002962FD" w:rsidP="002962F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2962FD">
        <w:rPr>
          <w:rFonts w:ascii="Times New Roman" w:eastAsia="Cambria" w:hAnsi="Times New Roman" w:cs="Times New Roman"/>
          <w:sz w:val="24"/>
          <w:szCs w:val="24"/>
          <w:shd w:val="clear" w:color="auto" w:fill="FFFFFF"/>
        </w:rPr>
        <w:t xml:space="preserve">3.2.10.3. </w:t>
      </w:r>
      <w:r w:rsidRPr="002962FD">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0A724504" w14:textId="77777777" w:rsidR="002962FD" w:rsidRPr="002962FD" w:rsidRDefault="002962FD" w:rsidP="002962FD">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3.2.11.</w:t>
      </w:r>
      <w:r w:rsidRPr="002962FD">
        <w:rPr>
          <w:rFonts w:ascii="Times New Roman" w:eastAsia="Cambria" w:hAnsi="Times New Roman" w:cs="Times New Roman"/>
          <w:sz w:val="24"/>
          <w:szCs w:val="24"/>
        </w:rPr>
        <w:tab/>
      </w:r>
      <w:r w:rsidRPr="002962FD">
        <w:rPr>
          <w:rFonts w:ascii="Times New Roman" w:eastAsia="Cambria" w:hAnsi="Times New Roman" w:cs="Times New Roman"/>
          <w:sz w:val="24"/>
          <w:szCs w:val="24"/>
          <w:shd w:val="clear" w:color="auto" w:fill="FFFFFF"/>
        </w:rPr>
        <w:t>Tiekėjo (ar subtiekėjų) specialista</w:t>
      </w:r>
      <w:r w:rsidRPr="002962FD">
        <w:rPr>
          <w:rFonts w:ascii="Times New Roman" w:eastAsia="Cambria" w:hAnsi="Times New Roman" w:cs="Times New Roman"/>
          <w:sz w:val="24"/>
          <w:szCs w:val="24"/>
        </w:rPr>
        <w:t>i,</w:t>
      </w:r>
      <w:r w:rsidRPr="002962FD">
        <w:rPr>
          <w:rFonts w:ascii="Times New Roman" w:eastAsia="Cambria" w:hAnsi="Times New Roman" w:cs="Times New Roman"/>
          <w:sz w:val="24"/>
          <w:szCs w:val="24"/>
          <w:shd w:val="clear" w:color="auto" w:fill="FFFFFF"/>
        </w:rPr>
        <w:t xml:space="preserve"> vykd</w:t>
      </w:r>
      <w:r w:rsidRPr="002962FD">
        <w:rPr>
          <w:rFonts w:ascii="Times New Roman" w:eastAsia="Cambria" w:hAnsi="Times New Roman" w:cs="Times New Roman"/>
          <w:sz w:val="24"/>
          <w:szCs w:val="24"/>
        </w:rPr>
        <w:t>antys</w:t>
      </w:r>
      <w:r w:rsidRPr="002962FD">
        <w:rPr>
          <w:rFonts w:ascii="Times New Roman" w:eastAsia="Cambria" w:hAnsi="Times New Roman" w:cs="Times New Roman"/>
          <w:sz w:val="24"/>
          <w:szCs w:val="24"/>
          <w:shd w:val="clear" w:color="auto" w:fill="FFFFFF"/>
        </w:rPr>
        <w:t xml:space="preserve"> Sutartį, gali būti keičiami šiais atvejais:</w:t>
      </w:r>
    </w:p>
    <w:p w14:paraId="5CCE6592" w14:textId="77777777" w:rsidR="002962FD" w:rsidRPr="002962FD" w:rsidRDefault="002962FD" w:rsidP="002962F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51B77F0" w14:textId="77777777" w:rsidR="002962FD" w:rsidRPr="002962FD" w:rsidRDefault="002962FD" w:rsidP="002962FD">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39D53397" w14:textId="77777777" w:rsidR="002962FD" w:rsidRPr="002962FD" w:rsidRDefault="002962FD" w:rsidP="002962FD">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 xml:space="preserve">3.2.11.3. </w:t>
      </w:r>
      <w:r w:rsidRPr="002962FD">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4328F601" w14:textId="77777777" w:rsidR="002962FD" w:rsidRPr="002962FD" w:rsidRDefault="002962FD" w:rsidP="002962FD">
      <w:pPr>
        <w:widowControl w:val="0"/>
        <w:tabs>
          <w:tab w:val="right" w:pos="9808"/>
        </w:tabs>
        <w:suppressAutoHyphens/>
        <w:spacing w:line="276" w:lineRule="auto"/>
        <w:jc w:val="both"/>
        <w:textAlignment w:val="center"/>
        <w:rPr>
          <w:rFonts w:ascii="Times New Roman" w:eastAsia="Cambria" w:hAnsi="Times New Roman" w:cs="Times New Roman"/>
          <w:sz w:val="24"/>
          <w:szCs w:val="24"/>
        </w:rPr>
      </w:pPr>
      <w:r w:rsidRPr="002962FD">
        <w:rPr>
          <w:rFonts w:ascii="Times New Roman" w:eastAsia="Cambria" w:hAnsi="Times New Roman" w:cs="Times New Roman"/>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962FD">
        <w:rPr>
          <w:rFonts w:ascii="Times New Roman" w:hAnsi="Times New Roman" w:cs="Times New Roman"/>
          <w:sz w:val="24"/>
          <w:szCs w:val="24"/>
        </w:rPr>
        <w:t xml:space="preserve"> </w:t>
      </w:r>
    </w:p>
    <w:p w14:paraId="15726F83"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622CC4B0"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7"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6A827471" w14:textId="77777777" w:rsidR="002962FD" w:rsidRPr="002962FD" w:rsidRDefault="002962FD" w:rsidP="002962FD">
      <w:pPr>
        <w:rPr>
          <w:rFonts w:ascii="Times New Roman" w:hAnsi="Times New Roman" w:cs="Times New Roman"/>
          <w:sz w:val="24"/>
          <w:szCs w:val="24"/>
        </w:rPr>
      </w:pPr>
    </w:p>
    <w:p w14:paraId="29BA1175" w14:textId="77777777" w:rsidR="002962FD" w:rsidRPr="002962FD" w:rsidRDefault="002962FD" w:rsidP="002962FD">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2962FD">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2962FD">
        <w:rPr>
          <w:rFonts w:ascii="Times New Roman" w:eastAsia="Cambria" w:hAnsi="Times New Roman" w:cs="Times New Roman"/>
          <w:sz w:val="24"/>
          <w:szCs w:val="24"/>
          <w:shd w:val="clear" w:color="auto" w:fill="FFFFFF"/>
        </w:rPr>
        <w:t xml:space="preserve"> </w:t>
      </w:r>
      <w:r w:rsidRPr="002962FD">
        <w:rPr>
          <w:rFonts w:ascii="Times New Roman" w:eastAsia="Arial" w:hAnsi="Times New Roman" w:cs="Times New Roman"/>
          <w:sz w:val="24"/>
          <w:szCs w:val="24"/>
          <w:shd w:val="clear" w:color="auto" w:fill="FFFFFF"/>
        </w:rPr>
        <w:t xml:space="preserve">ir (ar) specialisto </w:t>
      </w:r>
      <w:r w:rsidRPr="002962FD">
        <w:rPr>
          <w:rFonts w:ascii="Times New Roman" w:eastAsia="Cambria" w:hAnsi="Times New Roman" w:cs="Times New Roman"/>
          <w:sz w:val="24"/>
          <w:szCs w:val="24"/>
          <w:shd w:val="clear" w:color="auto" w:fill="FFFFFF"/>
        </w:rPr>
        <w:t>keitimo pateikti Pirkėjui šiuos dokumentus:</w:t>
      </w:r>
    </w:p>
    <w:p w14:paraId="623C7963" w14:textId="77777777" w:rsidR="002962FD" w:rsidRPr="002962FD" w:rsidRDefault="002962FD" w:rsidP="002962F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4509BA88" w14:textId="77777777" w:rsidR="002962FD" w:rsidRPr="002962FD" w:rsidRDefault="002962FD" w:rsidP="002962F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 xml:space="preserve">3.2.13.2. </w:t>
      </w:r>
      <w:r w:rsidRPr="002962FD">
        <w:rPr>
          <w:rFonts w:ascii="Times New Roman" w:eastAsia="Cambria" w:hAnsi="Times New Roman" w:cs="Times New Roman"/>
          <w:sz w:val="24"/>
          <w:szCs w:val="24"/>
        </w:rPr>
        <w:t xml:space="preserve">naujo subtiekėjo ir (ar) specialisto kvalifikaciją, atitiktį </w:t>
      </w:r>
      <w:r w:rsidRPr="002962FD">
        <w:rPr>
          <w:rFonts w:ascii="Times New Roman" w:eastAsia="Cambria" w:hAnsi="Times New Roman" w:cs="Times New Roman"/>
          <w:kern w:val="2"/>
          <w:sz w:val="24"/>
          <w:szCs w:val="24"/>
        </w:rPr>
        <w:t xml:space="preserve">Kokybiniams kriterijams (jei taikoma), </w:t>
      </w:r>
      <w:r w:rsidRPr="002962FD">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2962FD">
        <w:rPr>
          <w:rFonts w:ascii="Times New Roman" w:eastAsia="Cambria" w:hAnsi="Times New Roman" w:cs="Times New Roman"/>
          <w:sz w:val="24"/>
          <w:szCs w:val="24"/>
        </w:rPr>
        <w:t xml:space="preserve">pašalinimo pagrindų nebuvimą ir atitiktį </w:t>
      </w:r>
      <w:r w:rsidRPr="002962FD">
        <w:rPr>
          <w:rFonts w:ascii="Times New Roman" w:eastAsia="Arial" w:hAnsi="Times New Roman" w:cs="Times New Roman"/>
          <w:sz w:val="24"/>
          <w:szCs w:val="24"/>
          <w:shd w:val="clear" w:color="auto" w:fill="FFFFFF"/>
        </w:rPr>
        <w:t>nacionalinio saugumo interesams bei reikalavimams</w:t>
      </w:r>
      <w:r w:rsidRPr="002962FD">
        <w:rPr>
          <w:rFonts w:ascii="Times New Roman" w:eastAsia="Cambria" w:hAnsi="Times New Roman" w:cs="Times New Roman"/>
          <w:sz w:val="24"/>
          <w:szCs w:val="24"/>
        </w:rPr>
        <w:t xml:space="preserve"> </w:t>
      </w:r>
      <w:r w:rsidRPr="002962FD">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2962FD">
        <w:rPr>
          <w:rFonts w:ascii="Times New Roman" w:eastAsia="Cambria" w:hAnsi="Times New Roman" w:cs="Times New Roman"/>
          <w:sz w:val="24"/>
          <w:szCs w:val="24"/>
        </w:rPr>
        <w:t xml:space="preserve"> (jei taikoma) įrodančius dokumentus pagal Sutarties reikalavimus.</w:t>
      </w:r>
      <w:r w:rsidRPr="002962FD">
        <w:rPr>
          <w:rFonts w:ascii="Times New Roman" w:hAnsi="Times New Roman" w:cs="Times New Roman"/>
          <w:sz w:val="24"/>
          <w:szCs w:val="24"/>
        </w:rPr>
        <w:t xml:space="preserve"> </w:t>
      </w:r>
    </w:p>
    <w:p w14:paraId="2145DF01"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1088FCE9"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8"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725B3E6C" w14:textId="77777777" w:rsidR="002962FD" w:rsidRPr="002962FD" w:rsidRDefault="002962FD" w:rsidP="002962FD">
      <w:pPr>
        <w:rPr>
          <w:rFonts w:ascii="Times New Roman" w:hAnsi="Times New Roman" w:cs="Times New Roman"/>
          <w:sz w:val="24"/>
          <w:szCs w:val="24"/>
        </w:rPr>
      </w:pPr>
    </w:p>
    <w:p w14:paraId="3176B5E3" w14:textId="77777777" w:rsidR="002962FD" w:rsidRPr="002962FD" w:rsidRDefault="002962FD" w:rsidP="002962FD">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2962FD">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2962FD">
        <w:rPr>
          <w:rFonts w:ascii="Times New Roman" w:eastAsia="Cambria" w:hAnsi="Times New Roman" w:cs="Times New Roman"/>
          <w:sz w:val="24"/>
          <w:szCs w:val="24"/>
        </w:rPr>
        <w:t xml:space="preserve"> ir (ar) specialistą. Pirkėjui sutikus, Šalys pasirašo Susitarimą, kuris laikomas neatsiejama Sutarties dalimi.</w:t>
      </w:r>
    </w:p>
    <w:p w14:paraId="322C9AA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shd w:val="clear" w:color="auto" w:fill="FFFFFF"/>
        </w:rPr>
      </w:pPr>
    </w:p>
    <w:p w14:paraId="74360D0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4"/>
        </w:rPr>
      </w:pPr>
      <w:r w:rsidRPr="002962FD">
        <w:rPr>
          <w:rFonts w:ascii="Times New Roman" w:eastAsia="Cambria" w:hAnsi="Times New Roman" w:cs="Times New Roman"/>
          <w:b/>
          <w:bCs/>
          <w:sz w:val="24"/>
          <w:szCs w:val="24"/>
        </w:rPr>
        <w:t>3.3. Jungtinės veiklos partnerių keitimas</w:t>
      </w:r>
    </w:p>
    <w:p w14:paraId="589E91E5" w14:textId="77777777" w:rsidR="002962FD" w:rsidRPr="002962FD" w:rsidRDefault="002962FD" w:rsidP="002962FD">
      <w:pPr>
        <w:widowControl w:val="0"/>
        <w:pBdr>
          <w:top w:val="nil"/>
          <w:left w:val="nil"/>
          <w:bottom w:val="nil"/>
          <w:right w:val="nil"/>
          <w:between w:val="nil"/>
        </w:pBdr>
        <w:tabs>
          <w:tab w:val="left" w:pos="567"/>
        </w:tabs>
        <w:spacing w:line="276" w:lineRule="auto"/>
        <w:jc w:val="both"/>
        <w:rPr>
          <w:rFonts w:ascii="Times New Roman" w:eastAsia="Cambria" w:hAnsi="Times New Roman" w:cs="Times New Roman"/>
          <w:b/>
          <w:bCs/>
          <w:sz w:val="24"/>
          <w:szCs w:val="24"/>
        </w:rPr>
      </w:pPr>
    </w:p>
    <w:p w14:paraId="564FDBA0" w14:textId="77777777" w:rsidR="002962FD" w:rsidRPr="002962FD" w:rsidRDefault="002962FD" w:rsidP="002962FD">
      <w:pPr>
        <w:widowControl w:val="0"/>
        <w:pBdr>
          <w:top w:val="nil"/>
          <w:left w:val="nil"/>
          <w:bottom w:val="nil"/>
          <w:right w:val="nil"/>
          <w:between w:val="nil"/>
        </w:pBdr>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 xml:space="preserve">3.3.1. Tiekėjas, vykdantis Sutartį </w:t>
      </w:r>
      <w:r w:rsidRPr="002962FD">
        <w:rPr>
          <w:rFonts w:ascii="Times New Roman" w:eastAsia="Cambria" w:hAnsi="Times New Roman" w:cs="Times New Roman"/>
          <w:sz w:val="24"/>
          <w:szCs w:val="24"/>
        </w:rPr>
        <w:t xml:space="preserve">kaip tiekėjų grupė, veikianti </w:t>
      </w:r>
      <w:r w:rsidRPr="002962FD">
        <w:rPr>
          <w:rFonts w:ascii="Times New Roman" w:eastAsia="Cambria" w:hAnsi="Times New Roman" w:cs="Times New Roman"/>
          <w:sz w:val="24"/>
          <w:szCs w:val="24"/>
          <w:shd w:val="clear" w:color="auto" w:fill="FFFFFF"/>
        </w:rPr>
        <w:t>jungtinės veiklos</w:t>
      </w:r>
      <w:r w:rsidRPr="002962FD">
        <w:rPr>
          <w:rFonts w:ascii="Times New Roman" w:eastAsia="Cambria" w:hAnsi="Times New Roman" w:cs="Times New Roman"/>
          <w:sz w:val="24"/>
          <w:szCs w:val="24"/>
        </w:rPr>
        <w:t xml:space="preserve"> sutarties</w:t>
      </w:r>
      <w:r w:rsidRPr="002962FD">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2962FD">
        <w:rPr>
          <w:rFonts w:ascii="Times New Roman" w:eastAsia="Cambria" w:hAnsi="Times New Roman" w:cs="Times New Roman"/>
          <w:sz w:val="24"/>
          <w:szCs w:val="24"/>
        </w:rPr>
        <w:t>P</w:t>
      </w:r>
      <w:r w:rsidRPr="002962FD">
        <w:rPr>
          <w:rFonts w:ascii="Times New Roman" w:eastAsia="Cambria" w:hAnsi="Times New Roman" w:cs="Times New Roman"/>
          <w:sz w:val="24"/>
          <w:szCs w:val="24"/>
          <w:shd w:val="clear" w:color="auto" w:fill="FFFFFF"/>
        </w:rPr>
        <w:t xml:space="preserve">artneris nebegali vykdyti Sutarties, įskaitant, bet neapsiribojant atvejais, kai Partneris neatitinka VPĮ ar </w:t>
      </w:r>
      <w:r w:rsidRPr="002962FD">
        <w:rPr>
          <w:rFonts w:ascii="Times New Roman" w:eastAsia="Cambria" w:hAnsi="Times New Roman" w:cs="Times New Roman"/>
          <w:sz w:val="24"/>
          <w:szCs w:val="24"/>
          <w:shd w:val="clear" w:color="auto" w:fill="FFFFFF"/>
        </w:rPr>
        <w:lastRenderedPageBreak/>
        <w:t>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0A9765F"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02EEDE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7369BD7D"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3A9746F1"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8895FFE"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2962FD">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2962FD">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962FD">
        <w:rPr>
          <w:rFonts w:ascii="Times New Roman" w:eastAsia="Cambria" w:hAnsi="Times New Roman" w:cs="Times New Roman"/>
          <w:sz w:val="24"/>
          <w:szCs w:val="24"/>
        </w:rPr>
        <w:t xml:space="preserve">nacionalinio saugumo interesams bei reikalavimams </w:t>
      </w:r>
      <w:r w:rsidRPr="002962FD">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2962FD">
        <w:rPr>
          <w:rFonts w:ascii="Times New Roman" w:eastAsia="Cambria" w:hAnsi="Times New Roman" w:cs="Times New Roman"/>
          <w:sz w:val="24"/>
          <w:szCs w:val="24"/>
          <w:shd w:val="clear" w:color="auto" w:fill="FFFFFF"/>
        </w:rPr>
        <w:t xml:space="preserve"> (jei taikoma).</w:t>
      </w:r>
      <w:r w:rsidRPr="002962FD">
        <w:rPr>
          <w:rFonts w:ascii="Times New Roman" w:hAnsi="Times New Roman" w:cs="Times New Roman"/>
          <w:sz w:val="24"/>
          <w:szCs w:val="24"/>
        </w:rPr>
        <w:t xml:space="preserve"> </w:t>
      </w:r>
    </w:p>
    <w:p w14:paraId="29348850"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5F5E3443"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39"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3C07C7F4" w14:textId="77777777" w:rsidR="002962FD" w:rsidRPr="002962FD" w:rsidRDefault="002962FD" w:rsidP="002962FD">
      <w:pPr>
        <w:rPr>
          <w:rFonts w:ascii="Times New Roman" w:hAnsi="Times New Roman" w:cs="Times New Roman"/>
          <w:sz w:val="24"/>
          <w:szCs w:val="24"/>
        </w:rPr>
      </w:pPr>
    </w:p>
    <w:p w14:paraId="118EBEC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shd w:val="clear" w:color="auto" w:fill="FFFFFF"/>
        </w:rPr>
      </w:pPr>
      <w:r w:rsidRPr="002962FD">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2962FD">
        <w:rPr>
          <w:rFonts w:ascii="Times New Roman" w:eastAsia="Cambria" w:hAnsi="Times New Roman" w:cs="Times New Roman"/>
          <w:sz w:val="24"/>
          <w:szCs w:val="24"/>
        </w:rPr>
        <w:t xml:space="preserve">sutikimą </w:t>
      </w:r>
      <w:r w:rsidRPr="002962FD">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C39715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32BD23E4"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sz w:val="24"/>
          <w:szCs w:val="24"/>
        </w:rPr>
        <w:t>3.4.</w:t>
      </w:r>
      <w:r w:rsidRPr="002962FD">
        <w:rPr>
          <w:rFonts w:ascii="Times New Roman" w:eastAsia="Arial" w:hAnsi="Times New Roman" w:cs="Times New Roman"/>
          <w:b/>
          <w:sz w:val="24"/>
          <w:szCs w:val="24"/>
        </w:rPr>
        <w:tab/>
        <w:t>Susitarimai dėl tiesioginio atsiskaitymo su subtiekėjais</w:t>
      </w:r>
    </w:p>
    <w:p w14:paraId="1D16B826"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0BA346E0"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3.4.1.</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11E2B447"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3.4.1.1.</w:t>
      </w:r>
      <w:r w:rsidRPr="002962FD">
        <w:rPr>
          <w:rFonts w:ascii="Times New Roman" w:eastAsia="Cambria" w:hAnsi="Times New Roman" w:cs="Times New Roman"/>
          <w:sz w:val="24"/>
          <w:szCs w:val="24"/>
        </w:rPr>
        <w:tab/>
      </w:r>
      <w:r w:rsidRPr="002962FD">
        <w:rPr>
          <w:rFonts w:ascii="Times New Roman" w:eastAsia="Cambria" w:hAnsi="Times New Roman" w:cs="Times New Roman"/>
          <w:sz w:val="24"/>
          <w:szCs w:val="24"/>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w:t>
      </w:r>
      <w:r w:rsidRPr="002962FD">
        <w:rPr>
          <w:rFonts w:ascii="Times New Roman" w:eastAsia="Cambria" w:hAnsi="Times New Roman" w:cs="Times New Roman"/>
          <w:sz w:val="24"/>
          <w:szCs w:val="24"/>
          <w:shd w:val="clear" w:color="auto" w:fill="FFFFFF"/>
        </w:rPr>
        <w:lastRenderedPageBreak/>
        <w:t>metu;</w:t>
      </w:r>
    </w:p>
    <w:p w14:paraId="412AC46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3.4.1.2.</w:t>
      </w:r>
      <w:r w:rsidRPr="002962FD">
        <w:rPr>
          <w:rFonts w:ascii="Times New Roman" w:eastAsia="Cambria" w:hAnsi="Times New Roman" w:cs="Times New Roman"/>
          <w:sz w:val="24"/>
          <w:szCs w:val="24"/>
        </w:rPr>
        <w:tab/>
      </w:r>
      <w:r w:rsidRPr="002962FD">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20BDC7F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3.4.1.3.</w:t>
      </w:r>
      <w:r w:rsidRPr="002962FD">
        <w:rPr>
          <w:rFonts w:ascii="Times New Roman" w:eastAsia="Cambria" w:hAnsi="Times New Roman" w:cs="Times New Roman"/>
          <w:sz w:val="24"/>
          <w:szCs w:val="24"/>
        </w:rPr>
        <w:tab/>
      </w:r>
      <w:r w:rsidRPr="002962FD">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962FD">
        <w:rPr>
          <w:rFonts w:ascii="Times New Roman" w:eastAsia="Cambria" w:hAnsi="Times New Roman" w:cs="Times New Roman"/>
          <w:sz w:val="24"/>
          <w:szCs w:val="24"/>
          <w:shd w:val="clear" w:color="auto" w:fill="FFFFFF"/>
        </w:rPr>
        <w:t>subtiekimo</w:t>
      </w:r>
      <w:proofErr w:type="spellEnd"/>
      <w:r w:rsidRPr="002962FD">
        <w:rPr>
          <w:rFonts w:ascii="Times New Roman" w:eastAsia="Cambria" w:hAnsi="Times New Roman" w:cs="Times New Roman"/>
          <w:sz w:val="24"/>
          <w:szCs w:val="24"/>
          <w:shd w:val="clear" w:color="auto" w:fill="FFFFFF"/>
        </w:rPr>
        <w:t xml:space="preserve"> sutartyje nustatytus reikalavimus;</w:t>
      </w:r>
    </w:p>
    <w:p w14:paraId="2BACFDB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3.4.1.4.</w:t>
      </w:r>
      <w:r w:rsidRPr="002962FD">
        <w:rPr>
          <w:rFonts w:ascii="Times New Roman" w:eastAsia="Cambria" w:hAnsi="Times New Roman" w:cs="Times New Roman"/>
          <w:sz w:val="24"/>
          <w:szCs w:val="24"/>
        </w:rPr>
        <w:tab/>
      </w:r>
      <w:r w:rsidRPr="002962FD">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268E04B0"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3156980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2962FD">
        <w:rPr>
          <w:rFonts w:ascii="Times New Roman" w:eastAsia="Arial" w:hAnsi="Times New Roman" w:cs="Times New Roman"/>
          <w:b/>
          <w:caps/>
          <w:sz w:val="24"/>
          <w:szCs w:val="24"/>
        </w:rPr>
        <w:t>4.</w:t>
      </w:r>
      <w:r w:rsidRPr="002962FD">
        <w:rPr>
          <w:rFonts w:ascii="Times New Roman" w:eastAsia="Arial" w:hAnsi="Times New Roman" w:cs="Times New Roman"/>
          <w:b/>
          <w:caps/>
          <w:sz w:val="24"/>
          <w:szCs w:val="24"/>
        </w:rPr>
        <w:tab/>
        <w:t>Šalių bendradarbiavimas</w:t>
      </w:r>
    </w:p>
    <w:p w14:paraId="6213E27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caps/>
          <w:smallCaps/>
          <w:sz w:val="24"/>
          <w:szCs w:val="24"/>
        </w:rPr>
      </w:pPr>
    </w:p>
    <w:p w14:paraId="2FE3F4D4"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sz w:val="24"/>
          <w:szCs w:val="24"/>
        </w:rPr>
        <w:t>4.1.</w:t>
      </w:r>
      <w:r w:rsidRPr="002962FD">
        <w:rPr>
          <w:rFonts w:ascii="Times New Roman" w:eastAsia="Arial" w:hAnsi="Times New Roman" w:cs="Times New Roman"/>
          <w:b/>
          <w:sz w:val="24"/>
          <w:szCs w:val="24"/>
        </w:rPr>
        <w:tab/>
        <w:t>Šalių bendradarbiavimo pareiga</w:t>
      </w:r>
    </w:p>
    <w:p w14:paraId="57343DAF"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4"/>
        </w:rPr>
      </w:pPr>
    </w:p>
    <w:p w14:paraId="0A2F462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4.1.1.</w:t>
      </w:r>
      <w:r w:rsidRPr="002962FD">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A32F5E"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4.1.2.</w:t>
      </w:r>
      <w:r w:rsidRPr="002962FD">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595D03E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4.1.3.</w:t>
      </w:r>
      <w:r w:rsidRPr="002962FD">
        <w:rPr>
          <w:rFonts w:ascii="Times New Roman" w:eastAsia="Arial" w:hAnsi="Times New Roman" w:cs="Times New Roman"/>
          <w:sz w:val="24"/>
          <w:szCs w:val="24"/>
        </w:rPr>
        <w:tab/>
      </w:r>
      <w:r w:rsidRPr="002962FD">
        <w:rPr>
          <w:rFonts w:ascii="Times New Roman" w:eastAsia="Arial" w:hAnsi="Times New Roman" w:cs="Times New Roman"/>
          <w:sz w:val="24"/>
          <w:szCs w:val="24"/>
          <w:shd w:val="clear" w:color="auto" w:fill="FFFFFF"/>
        </w:rPr>
        <w:t xml:space="preserve">Jeigu Šalis susiduria su </w:t>
      </w:r>
      <w:r w:rsidRPr="002962FD">
        <w:rPr>
          <w:rFonts w:ascii="Times New Roman" w:eastAsia="Arial" w:hAnsi="Times New Roman" w:cs="Times New Roman"/>
          <w:sz w:val="24"/>
          <w:szCs w:val="24"/>
        </w:rPr>
        <w:t>S</w:t>
      </w:r>
      <w:r w:rsidRPr="002962FD">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2962FD">
        <w:rPr>
          <w:rFonts w:ascii="Times New Roman" w:eastAsia="Arial" w:hAnsi="Times New Roman" w:cs="Times New Roman"/>
          <w:sz w:val="24"/>
          <w:szCs w:val="24"/>
        </w:rPr>
        <w:t>s</w:t>
      </w:r>
      <w:r w:rsidRPr="002962FD">
        <w:rPr>
          <w:rFonts w:ascii="Times New Roman" w:eastAsia="Arial" w:hAnsi="Times New Roman" w:cs="Times New Roman"/>
          <w:sz w:val="24"/>
          <w:szCs w:val="24"/>
          <w:shd w:val="clear" w:color="auto" w:fill="FFFFFF"/>
        </w:rPr>
        <w:t xml:space="preserve"> kliūtis</w:t>
      </w:r>
      <w:r w:rsidRPr="002962FD">
        <w:rPr>
          <w:rFonts w:ascii="Times New Roman" w:eastAsia="Arial" w:hAnsi="Times New Roman" w:cs="Times New Roman"/>
          <w:sz w:val="24"/>
          <w:szCs w:val="24"/>
        </w:rPr>
        <w:t xml:space="preserve"> ir imtis visų nuo jos priklausančių protingų priemonių toms kliūtims pašalinti.</w:t>
      </w:r>
    </w:p>
    <w:p w14:paraId="606AF407"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4"/>
        </w:rPr>
      </w:pPr>
    </w:p>
    <w:p w14:paraId="0220A536"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4.2.</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Kontaktiniai asmenys</w:t>
      </w:r>
    </w:p>
    <w:p w14:paraId="396EB4FA"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6721A2AD"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4.2.1.</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06ABF1C"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4.2.2.</w:t>
      </w:r>
      <w:r w:rsidRPr="002962FD">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rPr>
        <w:t>vardą, pavardę, el. paštą ir telefono numerį.</w:t>
      </w:r>
    </w:p>
    <w:p w14:paraId="6A325D1A"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4.2.3.</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2A96AC"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61E3115C"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2962FD">
        <w:rPr>
          <w:rFonts w:ascii="Times New Roman" w:eastAsia="Arial" w:hAnsi="Times New Roman" w:cs="Times New Roman"/>
          <w:b/>
          <w:bCs/>
          <w:caps/>
          <w:sz w:val="24"/>
          <w:szCs w:val="24"/>
        </w:rPr>
        <w:t>5.</w:t>
      </w:r>
      <w:r w:rsidRPr="002962FD">
        <w:rPr>
          <w:rFonts w:ascii="Times New Roman" w:hAnsi="Times New Roman" w:cs="Times New Roman"/>
          <w:sz w:val="24"/>
          <w:szCs w:val="24"/>
        </w:rPr>
        <w:tab/>
      </w:r>
      <w:r w:rsidRPr="002962FD">
        <w:rPr>
          <w:rFonts w:ascii="Times New Roman" w:eastAsia="Arial" w:hAnsi="Times New Roman" w:cs="Times New Roman"/>
          <w:b/>
          <w:bCs/>
          <w:caps/>
          <w:sz w:val="24"/>
          <w:szCs w:val="24"/>
        </w:rPr>
        <w:t>SUTARTIES VYKDYMO METU PATEIKIAMI dokumentai</w:t>
      </w:r>
    </w:p>
    <w:p w14:paraId="5F1DDE32" w14:textId="77777777" w:rsidR="002962FD" w:rsidRPr="002962FD" w:rsidRDefault="002962FD" w:rsidP="002962FD">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7E213F6"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5.1.</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57247824"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lastRenderedPageBreak/>
        <w:t>5.2.</w:t>
      </w:r>
      <w:r w:rsidRPr="002962FD">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D21EAA0"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5.3.</w:t>
      </w:r>
      <w:r w:rsidRPr="002962FD">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932C509"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7BBD93A0"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caps/>
          <w:sz w:val="24"/>
          <w:szCs w:val="24"/>
        </w:rPr>
        <w:t>6.</w:t>
      </w:r>
      <w:r w:rsidRPr="002962FD">
        <w:rPr>
          <w:rFonts w:ascii="Times New Roman" w:eastAsia="Arial" w:hAnsi="Times New Roman" w:cs="Times New Roman"/>
          <w:b/>
          <w:caps/>
          <w:sz w:val="24"/>
          <w:szCs w:val="24"/>
        </w:rPr>
        <w:tab/>
      </w:r>
      <w:r w:rsidRPr="002962FD">
        <w:rPr>
          <w:rFonts w:ascii="Times New Roman" w:eastAsia="Arial" w:hAnsi="Times New Roman" w:cs="Times New Roman"/>
          <w:b/>
          <w:bCs/>
          <w:sz w:val="24"/>
          <w:szCs w:val="24"/>
        </w:rPr>
        <w:t>PASLAUGŲ</w:t>
      </w:r>
      <w:r w:rsidRPr="002962FD">
        <w:rPr>
          <w:rFonts w:ascii="Times New Roman" w:eastAsia="Arial" w:hAnsi="Times New Roman" w:cs="Times New Roman"/>
          <w:b/>
          <w:caps/>
          <w:sz w:val="24"/>
          <w:szCs w:val="24"/>
        </w:rPr>
        <w:t xml:space="preserve"> </w:t>
      </w:r>
      <w:r w:rsidRPr="002962FD">
        <w:rPr>
          <w:rFonts w:ascii="Times New Roman" w:eastAsia="Arial" w:hAnsi="Times New Roman" w:cs="Times New Roman"/>
          <w:b/>
          <w:bCs/>
          <w:sz w:val="24"/>
          <w:szCs w:val="24"/>
        </w:rPr>
        <w:t>TEIKIMO</w:t>
      </w:r>
      <w:r w:rsidRPr="002962FD">
        <w:rPr>
          <w:rFonts w:ascii="Times New Roman" w:eastAsia="Arial" w:hAnsi="Times New Roman" w:cs="Times New Roman"/>
          <w:b/>
          <w:caps/>
          <w:sz w:val="24"/>
          <w:szCs w:val="24"/>
        </w:rPr>
        <w:t xml:space="preserve"> PABAIGA IR </w:t>
      </w:r>
      <w:r w:rsidRPr="002962FD">
        <w:rPr>
          <w:rFonts w:ascii="Times New Roman" w:eastAsia="Arial" w:hAnsi="Times New Roman" w:cs="Times New Roman"/>
          <w:b/>
          <w:bCs/>
          <w:sz w:val="24"/>
          <w:szCs w:val="24"/>
        </w:rPr>
        <w:t>PASLAUGŲ REZULTATO</w:t>
      </w:r>
      <w:r w:rsidRPr="002962FD">
        <w:rPr>
          <w:rFonts w:ascii="Times New Roman" w:eastAsia="Arial" w:hAnsi="Times New Roman" w:cs="Times New Roman"/>
          <w:b/>
          <w:sz w:val="24"/>
          <w:szCs w:val="24"/>
        </w:rPr>
        <w:t xml:space="preserve"> </w:t>
      </w:r>
      <w:r w:rsidRPr="002962FD">
        <w:rPr>
          <w:rFonts w:ascii="Times New Roman" w:eastAsia="Arial" w:hAnsi="Times New Roman" w:cs="Times New Roman"/>
          <w:b/>
          <w:caps/>
          <w:sz w:val="24"/>
          <w:szCs w:val="24"/>
        </w:rPr>
        <w:t>priėmimas</w:t>
      </w:r>
    </w:p>
    <w:p w14:paraId="32D56B85"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4"/>
        </w:rPr>
      </w:pPr>
    </w:p>
    <w:p w14:paraId="408A93AD"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sz w:val="24"/>
          <w:szCs w:val="24"/>
        </w:rPr>
        <w:t>6.1.</w:t>
      </w:r>
      <w:r w:rsidRPr="002962FD">
        <w:rPr>
          <w:rFonts w:ascii="Times New Roman" w:eastAsia="Arial" w:hAnsi="Times New Roman" w:cs="Times New Roman"/>
          <w:b/>
          <w:sz w:val="24"/>
          <w:szCs w:val="24"/>
        </w:rPr>
        <w:tab/>
      </w:r>
      <w:r w:rsidRPr="002962FD">
        <w:rPr>
          <w:rFonts w:ascii="Times New Roman" w:eastAsia="Arial" w:hAnsi="Times New Roman" w:cs="Times New Roman"/>
          <w:b/>
          <w:bCs/>
          <w:sz w:val="24"/>
          <w:szCs w:val="24"/>
        </w:rPr>
        <w:t>Paslaugų</w:t>
      </w:r>
      <w:r w:rsidRPr="002962FD">
        <w:rPr>
          <w:rFonts w:ascii="Times New Roman" w:eastAsia="Arial" w:hAnsi="Times New Roman" w:cs="Times New Roman"/>
          <w:b/>
          <w:sz w:val="24"/>
          <w:szCs w:val="24"/>
        </w:rPr>
        <w:t xml:space="preserve"> teikimo pabaiga</w:t>
      </w:r>
    </w:p>
    <w:p w14:paraId="1F501CD5"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4"/>
        </w:rPr>
      </w:pPr>
    </w:p>
    <w:p w14:paraId="5F6EC7B5"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6.1.1.</w:t>
      </w:r>
      <w:r w:rsidRPr="002962FD">
        <w:rPr>
          <w:rFonts w:ascii="Times New Roman" w:eastAsia="Arial" w:hAnsi="Times New Roman" w:cs="Times New Roman"/>
          <w:sz w:val="24"/>
          <w:szCs w:val="24"/>
        </w:rPr>
        <w:tab/>
        <w:t>Paslaugų teikimas laikomas užbaigtu, kai yra įvykdytos visos šios sąlygos:</w:t>
      </w:r>
    </w:p>
    <w:p w14:paraId="37F04AA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6.1.1.1.</w:t>
      </w:r>
      <w:r w:rsidRPr="002962FD">
        <w:rPr>
          <w:rFonts w:ascii="Times New Roman" w:eastAsia="Arial" w:hAnsi="Times New Roman" w:cs="Times New Roman"/>
          <w:sz w:val="24"/>
          <w:szCs w:val="24"/>
        </w:rPr>
        <w:tab/>
        <w:t xml:space="preserve">Tiekėjas suteikė visas Paslaugas pagal Sutarties ir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xml:space="preserve"> reikalavimus;</w:t>
      </w:r>
    </w:p>
    <w:p w14:paraId="186D226B"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6.1.1.2.</w:t>
      </w:r>
      <w:r w:rsidRPr="002962FD">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2DCE215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6.1.1.3.</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Tiekėjas apmokė Pirkėjo personalą, kaip naudotis Paslaugų rezultatu (jeigu to reikalaujama);</w:t>
      </w:r>
    </w:p>
    <w:p w14:paraId="57E2B2F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6.1.1.4.</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2EF99BA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6.1.1.5.</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Tiekėjas įvykdė kitas sąlygas, numatytas </w:t>
      </w:r>
      <w:r w:rsidRPr="002962FD">
        <w:rPr>
          <w:rFonts w:ascii="Times New Roman" w:hAnsi="Times New Roman" w:cs="Times New Roman"/>
          <w:sz w:val="24"/>
          <w:szCs w:val="24"/>
        </w:rPr>
        <w:t>įstatymuose bei kituose teisės aktuose</w:t>
      </w:r>
      <w:r w:rsidRPr="002962FD">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38D64125"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E8E079B"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6.2.</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Paslaugų, kurios yra vienkartinio pobūdžio, teikiamos periodiškai arba pagal Pirkėjo Užsakymą perdavimas–priėmimas</w:t>
      </w:r>
    </w:p>
    <w:p w14:paraId="79C66CA5"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4C42DDA4"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6.2.1.</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Tiekėjas privalo </w:t>
      </w:r>
      <w:r w:rsidRPr="002962FD">
        <w:rPr>
          <w:rFonts w:ascii="Times New Roman" w:hAnsi="Times New Roman" w:cs="Times New Roman"/>
          <w:sz w:val="24"/>
          <w:szCs w:val="24"/>
        </w:rPr>
        <w:t>suteikti Paslaugas ir perduoti Paslaugų rezultatą (jei taikoma) Pirkėjui</w:t>
      </w:r>
      <w:r w:rsidRPr="002962FD">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3C3DC567"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8CADEAE"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6.2.3.</w:t>
      </w:r>
      <w:r w:rsidRPr="002962FD">
        <w:rPr>
          <w:rFonts w:ascii="Times New Roman" w:eastAsia="Arial" w:hAnsi="Times New Roman" w:cs="Times New Roman"/>
          <w:sz w:val="24"/>
          <w:szCs w:val="24"/>
        </w:rPr>
        <w:tab/>
        <w:t>Tiekėjui suteikus Paslaugas, Pirkėjas atlieka jų patikrinimą ir privalo:</w:t>
      </w:r>
    </w:p>
    <w:p w14:paraId="09CD8006"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6.2.3.1.</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2BB50C3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6.2.3.2.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962FD">
        <w:rPr>
          <w:rFonts w:ascii="Times New Roman" w:eastAsia="Arial" w:hAnsi="Times New Roman" w:cs="Times New Roman"/>
          <w:b/>
          <w:bCs/>
          <w:sz w:val="24"/>
          <w:szCs w:val="24"/>
        </w:rPr>
        <w:t>toliau – Defektų aktas</w:t>
      </w:r>
      <w:r w:rsidRPr="002962FD">
        <w:rPr>
          <w:rFonts w:ascii="Times New Roman" w:eastAsia="Arial" w:hAnsi="Times New Roman" w:cs="Times New Roman"/>
          <w:sz w:val="24"/>
          <w:szCs w:val="24"/>
        </w:rPr>
        <w:t>); arba</w:t>
      </w:r>
    </w:p>
    <w:p w14:paraId="5BA38AD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lastRenderedPageBreak/>
        <w:t>6.2.3.3.</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atsisakyti priimti Paslaugų rezultatą ir įteikti (arba išsiųsti) Defektų aktą Tiekėjui dėl netinkamų Paslaugų ar jų dalies.</w:t>
      </w:r>
    </w:p>
    <w:p w14:paraId="2C12AF5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6.2.4.</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Paslaugų perdavimo–priėmimo akte turi būti nurodoma data, kada Tiekėjas suteikė Paslaugas ir pateikė visus reikiamus dokumentus.</w:t>
      </w:r>
    </w:p>
    <w:p w14:paraId="63DDE796"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6.2.5.</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30A41C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6.2.6.</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4B8B4D48"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6.2.7.</w:t>
      </w:r>
      <w:r w:rsidRPr="002962FD">
        <w:rPr>
          <w:rFonts w:ascii="Times New Roman" w:hAnsi="Times New Roman" w:cs="Times New Roman"/>
          <w:sz w:val="24"/>
          <w:szCs w:val="24"/>
        </w:rPr>
        <w:tab/>
        <w:t xml:space="preserve">Su Paslaugomis susijusių prekių </w:t>
      </w:r>
      <w:r w:rsidRPr="002962FD">
        <w:rPr>
          <w:rFonts w:ascii="Times New Roman" w:eastAsia="Arial" w:hAnsi="Times New Roman" w:cs="Times New Roman"/>
          <w:sz w:val="24"/>
          <w:szCs w:val="24"/>
        </w:rPr>
        <w:t>praradimo ar sugadinimo ar atsitiktinio žuvimo rizika Pirkėjui iš Tiekėjo pereina nuo faktinio tokių Paslaugų priėmimo momento.</w:t>
      </w:r>
    </w:p>
    <w:p w14:paraId="3A20AE01"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6.2.8.</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Pirkėjas turi teisę naudotis Paslaugų rezultatu (jei taikoma) tik po Paslaugų perdavimo–priėmimo akto pasirašymo.</w:t>
      </w:r>
    </w:p>
    <w:p w14:paraId="12C036F4"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308F944"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3A4FA29C"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sz w:val="24"/>
          <w:szCs w:val="24"/>
        </w:rPr>
        <w:t>6.3.</w:t>
      </w:r>
      <w:r w:rsidRPr="002962FD">
        <w:rPr>
          <w:rFonts w:ascii="Times New Roman" w:eastAsia="Arial" w:hAnsi="Times New Roman" w:cs="Times New Roman"/>
          <w:b/>
          <w:sz w:val="24"/>
          <w:szCs w:val="24"/>
        </w:rPr>
        <w:tab/>
      </w:r>
      <w:r w:rsidRPr="002962FD">
        <w:rPr>
          <w:rFonts w:ascii="Times New Roman" w:eastAsia="Arial" w:hAnsi="Times New Roman" w:cs="Times New Roman"/>
          <w:b/>
          <w:bCs/>
          <w:sz w:val="24"/>
          <w:szCs w:val="24"/>
        </w:rPr>
        <w:t>Paslaugų</w:t>
      </w:r>
      <w:r w:rsidRPr="002962FD">
        <w:rPr>
          <w:rFonts w:ascii="Times New Roman" w:eastAsia="Arial" w:hAnsi="Times New Roman" w:cs="Times New Roman"/>
          <w:b/>
          <w:sz w:val="24"/>
          <w:szCs w:val="24"/>
        </w:rPr>
        <w:t>, kurios teikiamos etapais, perdavimas–priėmimas</w:t>
      </w:r>
    </w:p>
    <w:p w14:paraId="1C1E0CB9"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sz w:val="24"/>
          <w:szCs w:val="24"/>
        </w:rPr>
      </w:pPr>
    </w:p>
    <w:p w14:paraId="47DAC4B6" w14:textId="77777777" w:rsidR="002962FD" w:rsidRPr="002962FD" w:rsidRDefault="002962FD" w:rsidP="002962FD">
      <w:pPr>
        <w:spacing w:line="276" w:lineRule="auto"/>
        <w:rPr>
          <w:rFonts w:ascii="Times New Roman" w:eastAsia="Arial" w:hAnsi="Times New Roman" w:cs="Times New Roman"/>
          <w:sz w:val="24"/>
          <w:szCs w:val="24"/>
        </w:rPr>
      </w:pPr>
      <w:r w:rsidRPr="002962FD">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EB95A1A"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7C26513" w14:textId="77777777" w:rsidR="002962FD" w:rsidRPr="002962FD" w:rsidRDefault="002962FD" w:rsidP="002962FD">
      <w:pPr>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17AC4446" w14:textId="77777777" w:rsidR="002962FD" w:rsidRPr="002962FD" w:rsidRDefault="002962FD" w:rsidP="002962FD">
      <w:pPr>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46C3F803"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6.3.5.</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Tiekėjui suteikus Paslaugas konkrečiame etape, Pirkėjas atlieka Paslaugų rezultato patikrinimą ir privalo:</w:t>
      </w:r>
    </w:p>
    <w:p w14:paraId="670E68F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6.3.5.1. ne vėliau kaip per 5 (penkias) darbo dienas nuo faktinio Paslaugų etapo suteikimo ir Paslaugų perdavimo–priėmimo akto pateikimo priimti Paslaugų etapo rezultatą, pasirašydamas Paslaugų </w:t>
      </w:r>
      <w:r w:rsidRPr="002962FD">
        <w:rPr>
          <w:rFonts w:ascii="Times New Roman" w:eastAsia="Arial" w:hAnsi="Times New Roman" w:cs="Times New Roman"/>
          <w:sz w:val="24"/>
          <w:szCs w:val="24"/>
        </w:rPr>
        <w:lastRenderedPageBreak/>
        <w:t>perdavimo–priėmimo aktą; arba</w:t>
      </w:r>
    </w:p>
    <w:p w14:paraId="2EDE0927"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6.3.5.2.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962FD">
        <w:rPr>
          <w:rFonts w:ascii="Times New Roman" w:eastAsia="Arial" w:hAnsi="Times New Roman" w:cs="Times New Roman"/>
          <w:b/>
          <w:bCs/>
          <w:sz w:val="24"/>
          <w:szCs w:val="24"/>
        </w:rPr>
        <w:t>Defektų aktas</w:t>
      </w:r>
      <w:r w:rsidRPr="002962FD">
        <w:rPr>
          <w:rFonts w:ascii="Times New Roman" w:eastAsia="Arial" w:hAnsi="Times New Roman" w:cs="Times New Roman"/>
          <w:sz w:val="24"/>
          <w:szCs w:val="24"/>
        </w:rPr>
        <w:t>); arba</w:t>
      </w:r>
    </w:p>
    <w:p w14:paraId="1711D7D7"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22920F33"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6.3.6.</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585DE4E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6.3.7.</w:t>
      </w:r>
      <w:r w:rsidRPr="002962FD">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244A4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6.3.8.</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7C42CBD3"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6.3.9.</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2962FD">
        <w:rPr>
          <w:rFonts w:ascii="Times New Roman" w:hAnsi="Times New Roman" w:cs="Times New Roman"/>
          <w:sz w:val="24"/>
          <w:szCs w:val="24"/>
        </w:rPr>
        <w:t>jeigu kitaip nenumatyta Specialiosiose sąlygose.</w:t>
      </w:r>
    </w:p>
    <w:p w14:paraId="299260C7" w14:textId="77777777" w:rsidR="002962FD" w:rsidRPr="002962FD" w:rsidRDefault="002962FD" w:rsidP="002962FD">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rPr>
      </w:pPr>
      <w:r w:rsidRPr="002962FD">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F97875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32FCE4D"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C0A34B7"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2962FD">
        <w:rPr>
          <w:rFonts w:ascii="Times New Roman" w:eastAsia="Arial" w:hAnsi="Times New Roman" w:cs="Times New Roman"/>
          <w:b/>
          <w:bCs/>
          <w:caps/>
          <w:sz w:val="24"/>
          <w:szCs w:val="24"/>
        </w:rPr>
        <w:t>7.</w:t>
      </w:r>
      <w:r w:rsidRPr="002962FD">
        <w:rPr>
          <w:rFonts w:ascii="Times New Roman" w:hAnsi="Times New Roman" w:cs="Times New Roman"/>
          <w:sz w:val="24"/>
          <w:szCs w:val="24"/>
        </w:rPr>
        <w:tab/>
      </w:r>
      <w:r w:rsidRPr="002962FD">
        <w:rPr>
          <w:rFonts w:ascii="Times New Roman" w:eastAsia="Arial" w:hAnsi="Times New Roman" w:cs="Times New Roman"/>
          <w:b/>
          <w:bCs/>
          <w:caps/>
          <w:sz w:val="24"/>
          <w:szCs w:val="24"/>
        </w:rPr>
        <w:t>Tiekėjo garantiniai įsipareigojimai</w:t>
      </w:r>
    </w:p>
    <w:p w14:paraId="2E953B08"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2E0660C6"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7.1.</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Garantiniai terminai (jei taikoma)</w:t>
      </w:r>
    </w:p>
    <w:p w14:paraId="45BB4E9E"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Times New Roman" w:eastAsia="Arial" w:hAnsi="Times New Roman" w:cs="Times New Roman"/>
          <w:b/>
          <w:sz w:val="24"/>
          <w:szCs w:val="24"/>
        </w:rPr>
      </w:pPr>
    </w:p>
    <w:p w14:paraId="3DC3D033" w14:textId="77777777" w:rsidR="002962FD" w:rsidRPr="002962FD" w:rsidRDefault="002962FD" w:rsidP="002962F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7.1.1.</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C171556" w14:textId="77777777" w:rsidR="002962FD" w:rsidRPr="002962FD" w:rsidRDefault="002962FD" w:rsidP="002962F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7.1.2.</w:t>
      </w:r>
      <w:r w:rsidRPr="002962FD">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C9A51CB" w14:textId="77777777" w:rsidR="002962FD" w:rsidRPr="002962FD" w:rsidRDefault="002962FD" w:rsidP="002962F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7.1.3.</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740B284" w14:textId="77777777" w:rsidR="002962FD" w:rsidRPr="002962FD" w:rsidRDefault="002962FD" w:rsidP="002962F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580D164B"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7.2.</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Pretenzijos dėl Paslaugų trūkumų</w:t>
      </w:r>
    </w:p>
    <w:p w14:paraId="091D18C3"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3C4B9854"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7.2.1.</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2962FD">
        <w:rPr>
          <w:rFonts w:ascii="Times New Roman" w:hAnsi="Times New Roman" w:cs="Times New Roman"/>
          <w:sz w:val="24"/>
          <w:szCs w:val="24"/>
        </w:rPr>
        <w:t xml:space="preserve"> </w:t>
      </w:r>
    </w:p>
    <w:p w14:paraId="3B1F9DCA"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46F52EF7"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40"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471798BD" w14:textId="77777777" w:rsidR="002962FD" w:rsidRPr="002962FD" w:rsidRDefault="002962FD" w:rsidP="002962FD">
      <w:pPr>
        <w:rPr>
          <w:rFonts w:ascii="Times New Roman" w:hAnsi="Times New Roman" w:cs="Times New Roman"/>
          <w:sz w:val="24"/>
          <w:szCs w:val="24"/>
        </w:rPr>
      </w:pPr>
    </w:p>
    <w:p w14:paraId="6F4B70C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7.2.2.</w:t>
      </w:r>
      <w:r w:rsidRPr="002962FD">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C32BEF7" w14:textId="77777777" w:rsidR="002962FD" w:rsidRPr="002962FD" w:rsidRDefault="002962FD" w:rsidP="002962FD">
      <w:pP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7.2.3. Jei Tiekėjas nepripažįsta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D4CB99" w14:textId="77777777" w:rsidR="002962FD" w:rsidRPr="002962FD" w:rsidRDefault="002962FD" w:rsidP="002962FD">
      <w:pP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7.2.3.1. jei </w:t>
      </w:r>
      <w:r w:rsidRPr="002962FD">
        <w:rPr>
          <w:rFonts w:ascii="Times New Roman" w:eastAsia="Arial" w:hAnsi="Times New Roman" w:cs="Times New Roman"/>
          <w:sz w:val="24"/>
          <w:szCs w:val="24"/>
        </w:rPr>
        <w:t>Paslaugų rezultatas</w:t>
      </w:r>
      <w:r w:rsidRPr="002962FD">
        <w:rPr>
          <w:rFonts w:ascii="Times New Roman" w:hAnsi="Times New Roman" w:cs="Times New Roman"/>
          <w:sz w:val="24"/>
          <w:szCs w:val="24"/>
        </w:rPr>
        <w:t xml:space="preserve"> atitinka Sutartyje ir įstatymuose bei kituose teisės aktuose nurodytus reikalavimus – Pirkėjas;</w:t>
      </w:r>
    </w:p>
    <w:p w14:paraId="5B935318" w14:textId="77777777" w:rsidR="002962FD" w:rsidRPr="002962FD" w:rsidRDefault="002962FD" w:rsidP="002962FD">
      <w:pP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7.2.3.2. jei </w:t>
      </w:r>
      <w:r w:rsidRPr="002962FD">
        <w:rPr>
          <w:rFonts w:ascii="Times New Roman" w:eastAsia="Arial" w:hAnsi="Times New Roman" w:cs="Times New Roman"/>
          <w:sz w:val="24"/>
          <w:szCs w:val="24"/>
        </w:rPr>
        <w:t>Paslaugų rezultatas</w:t>
      </w:r>
      <w:r w:rsidRPr="002962FD">
        <w:rPr>
          <w:rFonts w:ascii="Times New Roman" w:hAnsi="Times New Roman" w:cs="Times New Roman"/>
          <w:sz w:val="24"/>
          <w:szCs w:val="24"/>
        </w:rPr>
        <w:t xml:space="preserve"> neatitinka Sutartyje ir įstatymuose bei kituose teisės aktuose nurodytų reikalavimų – Tiekėjas.</w:t>
      </w:r>
    </w:p>
    <w:p w14:paraId="3DE7A77F" w14:textId="77777777" w:rsidR="002962FD" w:rsidRPr="002962FD" w:rsidRDefault="002962FD" w:rsidP="002962FD">
      <w:pP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7.2.4. Ekspertizės išvados Šalims yra privalomos.</w:t>
      </w:r>
    </w:p>
    <w:p w14:paraId="7B119391" w14:textId="77777777" w:rsidR="002962FD" w:rsidRPr="002962FD" w:rsidRDefault="002962FD" w:rsidP="002962FD">
      <w:pP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57191C" w14:textId="77777777" w:rsidR="002962FD" w:rsidRPr="002962FD" w:rsidRDefault="002962FD" w:rsidP="002962FD">
      <w:pP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46B35B0"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7.3.</w:t>
      </w:r>
      <w:r w:rsidRPr="002962FD">
        <w:rPr>
          <w:rFonts w:ascii="Times New Roman" w:eastAsia="Arial" w:hAnsi="Times New Roman" w:cs="Times New Roman"/>
          <w:b/>
          <w:bCs/>
          <w:sz w:val="24"/>
          <w:szCs w:val="24"/>
        </w:rPr>
        <w:tab/>
        <w:t xml:space="preserve">Paslaugų </w:t>
      </w:r>
      <w:r w:rsidRPr="002962FD">
        <w:rPr>
          <w:rFonts w:ascii="Times New Roman" w:eastAsia="Arial" w:hAnsi="Times New Roman" w:cs="Times New Roman"/>
          <w:b/>
          <w:sz w:val="24"/>
          <w:szCs w:val="24"/>
        </w:rPr>
        <w:t>trūkumų šalinimas</w:t>
      </w:r>
    </w:p>
    <w:p w14:paraId="7FF79E24"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597AB8EC"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7.3.1.</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Tiekėjas privalo nemokamai pašalinti Paslaugų rezultato trūkumus. Jeigu nustatomi s</w:t>
      </w:r>
      <w:r w:rsidRPr="002962FD">
        <w:rPr>
          <w:rFonts w:ascii="Times New Roman" w:hAnsi="Times New Roman" w:cs="Times New Roman"/>
          <w:sz w:val="24"/>
          <w:szCs w:val="24"/>
        </w:rPr>
        <w:t xml:space="preserve">u Paslaugomis susijusių prekių trūkumai, Tiekėjas privalo </w:t>
      </w:r>
      <w:r w:rsidRPr="002962FD">
        <w:rPr>
          <w:rFonts w:ascii="Times New Roman" w:eastAsia="Arial" w:hAnsi="Times New Roman" w:cs="Times New Roman"/>
          <w:sz w:val="24"/>
          <w:szCs w:val="24"/>
        </w:rPr>
        <w:t xml:space="preserve">pašalinti </w:t>
      </w:r>
      <w:r w:rsidRPr="002962FD">
        <w:rPr>
          <w:rFonts w:ascii="Times New Roman" w:hAnsi="Times New Roman" w:cs="Times New Roman"/>
          <w:sz w:val="24"/>
          <w:szCs w:val="24"/>
        </w:rPr>
        <w:t>jų</w:t>
      </w:r>
      <w:r w:rsidRPr="002962FD">
        <w:rPr>
          <w:rFonts w:ascii="Times New Roman" w:eastAsia="Arial" w:hAnsi="Times New Roman" w:cs="Times New Roman"/>
          <w:sz w:val="24"/>
          <w:szCs w:val="24"/>
        </w:rPr>
        <w:t xml:space="preserve"> trūkumus, sutaisydamas prekes ar jų dalį arba pakeisdamas prekę nauja preke ar jos dalimi.</w:t>
      </w:r>
    </w:p>
    <w:p w14:paraId="54151AA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7.3.2.</w:t>
      </w:r>
      <w:r w:rsidRPr="002962FD">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8ACB8E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7.3.3.</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253F861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7.3.4.</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108BF7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7.3.5.</w:t>
      </w:r>
      <w:r w:rsidRPr="002962FD">
        <w:rPr>
          <w:rFonts w:ascii="Times New Roman" w:eastAsia="Arial" w:hAnsi="Times New Roman" w:cs="Times New Roman"/>
          <w:sz w:val="24"/>
          <w:szCs w:val="24"/>
        </w:rPr>
        <w:tab/>
        <w:t xml:space="preserve">Jeigu Paslaugų dalies rezultato trūkumų šalinimas gali turėti įtakos kitoms Paslaugų dalims, </w:t>
      </w:r>
      <w:r w:rsidRPr="002962FD">
        <w:rPr>
          <w:rFonts w:ascii="Times New Roman" w:eastAsia="Arial" w:hAnsi="Times New Roman" w:cs="Times New Roman"/>
          <w:sz w:val="24"/>
          <w:szCs w:val="24"/>
        </w:rPr>
        <w:lastRenderedPageBreak/>
        <w:t>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7A6AD53"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7.3.6.</w:t>
      </w:r>
      <w:r w:rsidRPr="002962FD">
        <w:rPr>
          <w:rFonts w:ascii="Times New Roman" w:eastAsia="Arial" w:hAnsi="Times New Roman" w:cs="Times New Roman"/>
          <w:sz w:val="24"/>
          <w:szCs w:val="24"/>
        </w:rPr>
        <w:tab/>
        <w:t>Tiekėjas, pašalinęs visus Paslaugų trūkumus, privalo apie tai informuoti Pirkėją.</w:t>
      </w:r>
    </w:p>
    <w:p w14:paraId="7054023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7.3.7.</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1E71475"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908CA28"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7.4.</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Pirkėjo teisės, Tiekėjui nepašalinus Paslaugų trūkumų</w:t>
      </w:r>
    </w:p>
    <w:p w14:paraId="614051D2"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B8FD7B4"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7.4.1.</w:t>
      </w:r>
      <w:r w:rsidRPr="002962FD">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5852FC3D"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7.4.1.1.</w:t>
      </w:r>
      <w:r w:rsidRPr="002962FD">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2A3A71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4"/>
        </w:rPr>
      </w:pPr>
      <w:r w:rsidRPr="002962FD">
        <w:rPr>
          <w:rFonts w:ascii="Times New Roman" w:eastAsia="Arial" w:hAnsi="Times New Roman" w:cs="Times New Roman"/>
          <w:sz w:val="24"/>
          <w:szCs w:val="24"/>
        </w:rPr>
        <w:t>7.4.1.2.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B4D417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3DD66474"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7.4.2.</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4D89346"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7.4.3.</w:t>
      </w:r>
      <w:r w:rsidRPr="002962FD">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6396DC2A"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7.4.4.</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2D891B24"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FE2EC6C"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2962FD">
        <w:rPr>
          <w:rFonts w:ascii="Times New Roman" w:eastAsia="Arial" w:hAnsi="Times New Roman" w:cs="Times New Roman"/>
          <w:b/>
          <w:bCs/>
          <w:caps/>
          <w:sz w:val="24"/>
          <w:szCs w:val="24"/>
        </w:rPr>
        <w:t>8.</w:t>
      </w:r>
      <w:r w:rsidRPr="002962FD">
        <w:rPr>
          <w:rFonts w:ascii="Times New Roman" w:hAnsi="Times New Roman" w:cs="Times New Roman"/>
          <w:sz w:val="24"/>
          <w:szCs w:val="24"/>
        </w:rPr>
        <w:tab/>
      </w:r>
      <w:r w:rsidRPr="002962FD">
        <w:rPr>
          <w:rFonts w:ascii="Times New Roman" w:eastAsia="Arial" w:hAnsi="Times New Roman" w:cs="Times New Roman"/>
          <w:b/>
          <w:bCs/>
          <w:caps/>
          <w:sz w:val="24"/>
          <w:szCs w:val="24"/>
        </w:rPr>
        <w:t>PASLAUGŲ SUTEIKIMO TERMINAI</w:t>
      </w:r>
    </w:p>
    <w:p w14:paraId="3F94DBDA"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4CC31455"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8.1.</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Paslaugų terminai ir teikimo grafikas</w:t>
      </w:r>
    </w:p>
    <w:p w14:paraId="72EFEE6C"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99A9480"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8.1.1.</w:t>
      </w:r>
      <w:r w:rsidRPr="002962FD">
        <w:rPr>
          <w:rFonts w:ascii="Times New Roman" w:eastAsia="Arial" w:hAnsi="Times New Roman" w:cs="Times New Roman"/>
          <w:sz w:val="24"/>
          <w:szCs w:val="24"/>
        </w:rPr>
        <w:tab/>
        <w:t>Tiekėjas privalo suteikti Paslaugas laikydamasis terminų, nurodytų Specialiosiose sąlygose.</w:t>
      </w:r>
    </w:p>
    <w:p w14:paraId="3A3FE8A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8.1.2.</w:t>
      </w:r>
      <w:r w:rsidRPr="002962FD">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962FD">
        <w:rPr>
          <w:rFonts w:ascii="Times New Roman" w:eastAsia="Arial" w:hAnsi="Times New Roman" w:cs="Times New Roman"/>
          <w:b/>
          <w:bCs/>
          <w:sz w:val="24"/>
          <w:szCs w:val="24"/>
        </w:rPr>
        <w:t>Grafikas</w:t>
      </w:r>
      <w:r w:rsidRPr="002962FD">
        <w:rPr>
          <w:rFonts w:ascii="Times New Roman" w:eastAsia="Arial" w:hAnsi="Times New Roman" w:cs="Times New Roman"/>
          <w:sz w:val="24"/>
          <w:szCs w:val="24"/>
        </w:rPr>
        <w:t>).</w:t>
      </w:r>
    </w:p>
    <w:p w14:paraId="40CD867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8.1.3.</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27AC72BA"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DBA07D7"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lastRenderedPageBreak/>
        <w:t>8.2.</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 xml:space="preserve">Netesybos už </w:t>
      </w:r>
      <w:r w:rsidRPr="002962FD">
        <w:rPr>
          <w:rFonts w:ascii="Times New Roman" w:eastAsia="Arial" w:hAnsi="Times New Roman" w:cs="Times New Roman"/>
          <w:b/>
          <w:bCs/>
          <w:sz w:val="24"/>
          <w:szCs w:val="24"/>
        </w:rPr>
        <w:t>Paslaugų teikimo</w:t>
      </w:r>
      <w:r w:rsidRPr="002962FD">
        <w:rPr>
          <w:rFonts w:ascii="Times New Roman" w:eastAsia="Arial" w:hAnsi="Times New Roman" w:cs="Times New Roman"/>
          <w:b/>
          <w:sz w:val="24"/>
          <w:szCs w:val="24"/>
        </w:rPr>
        <w:t xml:space="preserve"> vėlavimą</w:t>
      </w:r>
    </w:p>
    <w:p w14:paraId="04CB746A" w14:textId="77777777" w:rsidR="002962FD" w:rsidRPr="002962FD" w:rsidRDefault="002962FD" w:rsidP="002962FD">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0C3DA78E" w14:textId="77777777" w:rsidR="002962FD" w:rsidRPr="002962FD" w:rsidRDefault="002962FD" w:rsidP="002962FD">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8.2.1.</w:t>
      </w:r>
      <w:r w:rsidRPr="002962FD">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3451AA09" w14:textId="77777777" w:rsidR="002962FD" w:rsidRPr="002962FD" w:rsidRDefault="002962FD" w:rsidP="002962FD">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8.2.2.</w:t>
      </w:r>
      <w:r w:rsidRPr="002962FD">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BF4DEA1"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hAnsi="Times New Roman" w:cs="Times New Roman"/>
          <w:sz w:val="24"/>
          <w:szCs w:val="24"/>
        </w:rPr>
        <w:t xml:space="preserve">8.2.3. Jei Tiekėjui pagal šią Sutartį yra priskaičiuotos netesybos, Pirkėjo už </w:t>
      </w:r>
      <w:r w:rsidRPr="002962FD">
        <w:rPr>
          <w:rFonts w:ascii="Times New Roman" w:eastAsia="Arial" w:hAnsi="Times New Roman" w:cs="Times New Roman"/>
          <w:sz w:val="24"/>
          <w:szCs w:val="24"/>
        </w:rPr>
        <w:t>Paslaugas</w:t>
      </w:r>
      <w:r w:rsidRPr="002962FD">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0DABA4"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37E94A8"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9.</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Prievolių pagal Sutartį įvykdymo užtikrinimo būdai</w:t>
      </w:r>
    </w:p>
    <w:p w14:paraId="5A19E851" w14:textId="77777777" w:rsidR="002962FD" w:rsidRPr="002962FD" w:rsidRDefault="002962FD" w:rsidP="002962F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2EF24BD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05507FF"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92089A4"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10.</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Sutarties įvykdymo užtikrinimas (JEI TAIKOMA)</w:t>
      </w:r>
    </w:p>
    <w:p w14:paraId="704D47C5"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5FC73FAF"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2962FD">
        <w:rPr>
          <w:rFonts w:ascii="Times New Roman" w:eastAsia="Cambria" w:hAnsi="Times New Roman" w:cs="Times New Roman"/>
          <w:sz w:val="24"/>
          <w:szCs w:val="24"/>
          <w:shd w:val="clear" w:color="auto" w:fill="FFFFFF"/>
        </w:rPr>
        <w:t xml:space="preserve">pirmo pareikalavimo </w:t>
      </w:r>
      <w:r w:rsidRPr="002962FD">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79E304C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2962FD">
        <w:rPr>
          <w:rFonts w:ascii="Times New Roman" w:hAnsi="Times New Roman" w:cs="Times New Roman"/>
          <w:b/>
          <w:bCs/>
          <w:sz w:val="24"/>
          <w:szCs w:val="24"/>
        </w:rPr>
        <w:t>Pastaba.</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53BF95A" w14:textId="77777777" w:rsidR="002962FD" w:rsidRPr="002962FD" w:rsidRDefault="002962FD" w:rsidP="002962FD">
      <w:pPr>
        <w:tabs>
          <w:tab w:val="left" w:pos="567"/>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962FD">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2962FD">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2962FD">
        <w:rPr>
          <w:rFonts w:ascii="Times New Roman" w:eastAsia="Cambria" w:hAnsi="Times New Roman" w:cs="Times New Roman"/>
          <w:b/>
          <w:bCs/>
          <w:sz w:val="24"/>
          <w:szCs w:val="24"/>
          <w:shd w:val="clear" w:color="auto" w:fill="FFFFFF"/>
        </w:rPr>
        <w:t>Sutarties įvykdymo užtikrinimas</w:t>
      </w:r>
      <w:r w:rsidRPr="002962FD">
        <w:rPr>
          <w:rFonts w:ascii="Times New Roman" w:eastAsia="Cambria" w:hAnsi="Times New Roman" w:cs="Times New Roman"/>
          <w:sz w:val="24"/>
          <w:szCs w:val="24"/>
          <w:shd w:val="clear" w:color="auto" w:fill="FFFFFF"/>
        </w:rPr>
        <w:t>).</w:t>
      </w:r>
    </w:p>
    <w:p w14:paraId="38D9B34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2BEC259"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B327BD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AC6BB95"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51704FD"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10.7. Sutarties įvykdymo užtikrinimas turi įsigalioti ne vėliau negu jo pateikimo Pirkėjui dieną.</w:t>
      </w:r>
    </w:p>
    <w:p w14:paraId="6F275126"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10.8. Sutarties įvykdymo užtikrinimo suma turi būti nurodoma ir išmokama eurais.</w:t>
      </w:r>
    </w:p>
    <w:p w14:paraId="52610694"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6F464BA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10.10. Sutarties įvykdymo užtikrinime nurodytas jo galiojimo terminas turi būti ne trumpesnis nei nurodytas Specialiosiose sąlygose.</w:t>
      </w:r>
    </w:p>
    <w:p w14:paraId="76D066F5"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0AAE6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10.12. Jeigu Sutartyje nustatytomis sąlygomis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suteikimo terminas yra pratęsiamas arba nukeliamas dėl Sutarties sustabdymo, arba suteikti </w:t>
      </w:r>
      <w:r w:rsidRPr="002962FD">
        <w:rPr>
          <w:rFonts w:ascii="Times New Roman" w:eastAsia="Arial" w:hAnsi="Times New Roman" w:cs="Times New Roman"/>
          <w:sz w:val="24"/>
          <w:szCs w:val="24"/>
        </w:rPr>
        <w:t>Paslaugas</w:t>
      </w:r>
      <w:r w:rsidRPr="002962FD">
        <w:rPr>
          <w:rFonts w:ascii="Times New Roman" w:hAnsi="Times New Roman" w:cs="Times New Roman"/>
          <w:sz w:val="24"/>
          <w:szCs w:val="24"/>
        </w:rPr>
        <w:t xml:space="preserve"> arba taisyti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8D27B5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DD1A598" w14:textId="77777777" w:rsidR="002962FD" w:rsidRPr="002962FD" w:rsidRDefault="002962FD" w:rsidP="002962FD">
      <w:pPr>
        <w:tabs>
          <w:tab w:val="left" w:pos="567"/>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ECAA9E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FE431FF"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10.16. Pirkėjas gali pasinaudoti Sutarties įvykdymo užtikrinimu, esant bet kuriai iš žemiau nurodytų aplinkybių:</w:t>
      </w:r>
    </w:p>
    <w:p w14:paraId="005ED6E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lastRenderedPageBreak/>
        <w:t>10.16.1. Tiekėjas neįvykdė, nevykdo arba netinkamai vykdo savo įsipareigojimus pagal Sutartį;</w:t>
      </w:r>
    </w:p>
    <w:p w14:paraId="51666E5F"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10.16.2. Tiekėjas per protingai nustatytą laikotarpį neįvykdo Pirkėjo nurodymo ištaisyti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trūkumus;</w:t>
      </w:r>
    </w:p>
    <w:p w14:paraId="61A51D49"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6615B87"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10.16.4. Tiekėjas be pateisinamos priežasties (ne Sutartyje nustatytais atvejais) vienašališkai nutraukia Sutartį.</w:t>
      </w:r>
    </w:p>
    <w:p w14:paraId="30011400"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34690231" w14:textId="77777777" w:rsidR="002962FD" w:rsidRPr="002962FD" w:rsidRDefault="002962FD" w:rsidP="002962FD">
      <w:pPr>
        <w:keepNext/>
        <w:keepLines/>
        <w:tabs>
          <w:tab w:val="left" w:pos="567"/>
          <w:tab w:val="left" w:pos="851"/>
          <w:tab w:val="left" w:pos="992"/>
          <w:tab w:val="left" w:pos="1134"/>
        </w:tabs>
        <w:spacing w:line="276" w:lineRule="auto"/>
        <w:jc w:val="center"/>
        <w:rPr>
          <w:rFonts w:ascii="Times New Roman" w:eastAsia="Cambria" w:hAnsi="Times New Roman" w:cs="Times New Roman"/>
          <w:caps/>
          <w:sz w:val="24"/>
          <w:szCs w:val="24"/>
          <w14:numSpacing w14:val="tabular"/>
        </w:rPr>
      </w:pPr>
      <w:r w:rsidRPr="002962FD">
        <w:rPr>
          <w:rFonts w:ascii="Times New Roman" w:eastAsia="Cambria" w:hAnsi="Times New Roman" w:cs="Times New Roman"/>
          <w:b/>
          <w:bCs/>
          <w:caps/>
          <w:sz w:val="24"/>
          <w:szCs w:val="24"/>
          <w14:numSpacing w14:val="tabular"/>
        </w:rPr>
        <w:t>11.</w:t>
      </w:r>
      <w:r w:rsidRPr="002962FD">
        <w:rPr>
          <w:rFonts w:ascii="Times New Roman" w:eastAsia="Cambria" w:hAnsi="Times New Roman" w:cs="Times New Roman"/>
          <w:b/>
          <w:bCs/>
          <w:caps/>
          <w:sz w:val="24"/>
          <w:szCs w:val="24"/>
          <w14:numSpacing w14:val="tabular"/>
        </w:rPr>
        <w:tab/>
        <w:t>SUTARTIES KAINA IR JOS PERSKAIČIAVIMAS</w:t>
      </w:r>
    </w:p>
    <w:p w14:paraId="3B85E280"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A4F140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6C02DFA"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11.2. Pradinės sutarties vertė yra nurodyta Specialiosiose sąlygose.</w:t>
      </w:r>
    </w:p>
    <w:p w14:paraId="75B0BD10"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852089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11.4. Sutarties kainos peržiūra atliekama Specialiosiose sąlygose nustatyta tvarka.</w:t>
      </w:r>
    </w:p>
    <w:p w14:paraId="1E1FA95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FAF984A" w14:textId="77777777" w:rsidR="002962FD" w:rsidRPr="002962FD" w:rsidRDefault="002962FD" w:rsidP="002962FD">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14:numSpacing w14:val="tabular"/>
        </w:rPr>
      </w:pPr>
      <w:r w:rsidRPr="002962FD">
        <w:rPr>
          <w:rFonts w:ascii="Times New Roman" w:eastAsia="Cambria" w:hAnsi="Times New Roman" w:cs="Times New Roman"/>
          <w:b/>
          <w:bCs/>
          <w:caps/>
          <w:sz w:val="24"/>
          <w:szCs w:val="24"/>
          <w14:numSpacing w14:val="tabular"/>
        </w:rPr>
        <w:t>12.</w:t>
      </w:r>
      <w:r w:rsidRPr="002962FD">
        <w:rPr>
          <w:rFonts w:ascii="Times New Roman" w:eastAsia="Cambria" w:hAnsi="Times New Roman" w:cs="Times New Roman"/>
          <w:b/>
          <w:bCs/>
          <w:caps/>
          <w:sz w:val="24"/>
          <w:szCs w:val="24"/>
          <w14:numSpacing w14:val="tabular"/>
        </w:rPr>
        <w:tab/>
        <w:t>ATSISKAITYMO TVARKA</w:t>
      </w:r>
    </w:p>
    <w:p w14:paraId="4E721F21" w14:textId="77777777" w:rsidR="002962FD" w:rsidRPr="002962FD" w:rsidRDefault="002962FD" w:rsidP="002962FD">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14:numSpacing w14:val="tabular"/>
        </w:rPr>
      </w:pPr>
    </w:p>
    <w:p w14:paraId="0B212370"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12.1.</w:t>
      </w:r>
      <w:r w:rsidRPr="002962FD">
        <w:rPr>
          <w:rFonts w:ascii="Times New Roman" w:hAnsi="Times New Roman" w:cs="Times New Roman"/>
          <w:sz w:val="24"/>
          <w:szCs w:val="24"/>
        </w:rPr>
        <w:tab/>
      </w:r>
      <w:r w:rsidRPr="002962FD">
        <w:rPr>
          <w:rFonts w:ascii="Times New Roman" w:eastAsia="Arial" w:hAnsi="Times New Roman" w:cs="Times New Roman"/>
          <w:b/>
          <w:bCs/>
          <w:sz w:val="24"/>
          <w:szCs w:val="24"/>
        </w:rPr>
        <w:t>Išankstinis mokėjimas (avansas) (jei taikoma)</w:t>
      </w:r>
    </w:p>
    <w:p w14:paraId="11592920"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248B754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2962FD">
        <w:rPr>
          <w:rFonts w:ascii="Times New Roman" w:hAnsi="Times New Roman" w:cs="Times New Roman"/>
          <w:b/>
          <w:bCs/>
          <w:sz w:val="24"/>
          <w:szCs w:val="24"/>
        </w:rPr>
        <w:t xml:space="preserve"> Avansas</w:t>
      </w:r>
      <w:r w:rsidRPr="002962FD">
        <w:rPr>
          <w:rFonts w:ascii="Times New Roman" w:hAnsi="Times New Roman" w:cs="Times New Roman"/>
          <w:sz w:val="24"/>
          <w:szCs w:val="24"/>
        </w:rPr>
        <w:t>).</w:t>
      </w:r>
    </w:p>
    <w:p w14:paraId="151E4D81"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12.1.2. Pirkėjas sumoka Tiekėjui ne didesnį kaip Specialiosiose sąlygose nurodyto dydžio Avansą.</w:t>
      </w:r>
    </w:p>
    <w:p w14:paraId="46901040"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962FD">
        <w:rPr>
          <w:rFonts w:ascii="Times New Roman" w:hAnsi="Times New Roman" w:cs="Times New Roman"/>
          <w:b/>
          <w:sz w:val="24"/>
          <w:szCs w:val="24"/>
        </w:rPr>
        <w:t>Avanso užtikrinimas</w:t>
      </w:r>
      <w:r w:rsidRPr="002962FD">
        <w:rPr>
          <w:rFonts w:ascii="Times New Roman" w:hAnsi="Times New Roman" w:cs="Times New Roman"/>
          <w:sz w:val="24"/>
          <w:szCs w:val="24"/>
        </w:rPr>
        <w:t>).</w:t>
      </w:r>
    </w:p>
    <w:p w14:paraId="1FCC3E8B"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b/>
          <w:bCs/>
          <w:sz w:val="24"/>
          <w:szCs w:val="24"/>
        </w:rPr>
        <w:t>Pastaba.</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962FD">
        <w:rPr>
          <w:rFonts w:ascii="Times New Roman" w:hAnsi="Times New Roman" w:cs="Times New Roman"/>
          <w:sz w:val="24"/>
          <w:szCs w:val="24"/>
        </w:rPr>
        <w:t xml:space="preserve"> </w:t>
      </w:r>
      <w:r w:rsidRPr="002962FD">
        <w:rPr>
          <w:rFonts w:ascii="Times New Roman" w:eastAsia="Arial" w:hAnsi="Times New Roman" w:cs="Times New Roman"/>
          <w:sz w:val="24"/>
          <w:szCs w:val="24"/>
          <w:shd w:val="clear" w:color="auto" w:fill="FFFFFF"/>
        </w:rPr>
        <w:t>įstatymų bei kitų teisės aktų</w:t>
      </w:r>
      <w:r w:rsidRPr="002962FD">
        <w:rPr>
          <w:rFonts w:ascii="Times New Roman" w:eastAsia="Arial" w:hAnsi="Times New Roman" w:cs="Times New Roman"/>
          <w:sz w:val="24"/>
          <w:szCs w:val="24"/>
        </w:rPr>
        <w:t xml:space="preserve"> </w:t>
      </w:r>
      <w:r w:rsidRPr="002962FD">
        <w:rPr>
          <w:rFonts w:ascii="Times New Roman" w:eastAsia="Arial" w:hAnsi="Times New Roman" w:cs="Times New Roman"/>
          <w:sz w:val="24"/>
          <w:szCs w:val="24"/>
          <w:shd w:val="clear" w:color="auto" w:fill="FFFFFF"/>
        </w:rPr>
        <w:t>nuostatas.</w:t>
      </w:r>
    </w:p>
    <w:p w14:paraId="7988256C"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71092A6"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12.1.5. Avanso užtikrinimu bankas (draudimo bendrovė) privalo neatšaukiamai ir besąlygiškai įsipareigoti ne vėliau kaip per 15 (penkiolika) dienų nuo Pirkėjo raštiško pranešimo apie Sutarties </w:t>
      </w:r>
      <w:r w:rsidRPr="002962FD">
        <w:rPr>
          <w:rFonts w:ascii="Times New Roman" w:hAnsi="Times New Roman" w:cs="Times New Roman"/>
          <w:sz w:val="24"/>
          <w:szCs w:val="24"/>
        </w:rPr>
        <w:lastRenderedPageBreak/>
        <w:t>neįvykdymą ar Sutarties nutraukimą dėl Tiekėjo kaltės, sumokėti Pirkėjui sumą, neviršijančią išmokėto Avanso sumos ir užtikrinimo sumos, pinigus pervedant į Pirkėjo sąskaitą.</w:t>
      </w:r>
    </w:p>
    <w:p w14:paraId="51D6D23B"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94BF8E0"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12.1.7. Avanso užtikrinimo suma turi būti nurodoma ir išmokama eurais.</w:t>
      </w:r>
    </w:p>
    <w:p w14:paraId="3297823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12.1.8. Avanso užtikrinimas turi būti surašytas lietuvių arba kita kalba (esant Pirkėjo prašymui, turi būti pateiktas vertimas į lietuvių kalbą).</w:t>
      </w:r>
    </w:p>
    <w:p w14:paraId="796C4855"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12.1.9. Avanso užtikrinimas, neatitinkantis šiame Sutarties poskyryje nustatytų reikalavimų, nebus priimamas.</w:t>
      </w:r>
    </w:p>
    <w:p w14:paraId="4A1FCD7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11AB10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38069FC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12.1.12. Nutraukus Sutartį, Tiekėjas privalo grąžinti Pirkėjui gautą Avansą per 5 (penkias) darbo dienas (jeigu dalis </w:t>
      </w:r>
      <w:r w:rsidRPr="002962FD">
        <w:rPr>
          <w:rFonts w:ascii="Times New Roman" w:eastAsia="Arial" w:hAnsi="Times New Roman" w:cs="Times New Roman"/>
          <w:sz w:val="24"/>
          <w:szCs w:val="24"/>
        </w:rPr>
        <w:t>Paslaugų yra suteikta</w:t>
      </w:r>
      <w:r w:rsidRPr="002962FD">
        <w:rPr>
          <w:rFonts w:ascii="Times New Roman" w:hAnsi="Times New Roman" w:cs="Times New Roman"/>
          <w:sz w:val="24"/>
          <w:szCs w:val="24"/>
        </w:rPr>
        <w:t xml:space="preserve">, Pirkėjas jas yra priėmęs ir </w:t>
      </w:r>
      <w:r w:rsidRPr="002962FD">
        <w:rPr>
          <w:rFonts w:ascii="Times New Roman" w:eastAsia="Arial" w:hAnsi="Times New Roman" w:cs="Times New Roman"/>
          <w:sz w:val="24"/>
          <w:szCs w:val="24"/>
        </w:rPr>
        <w:t>Paslaugų rezultatu</w:t>
      </w:r>
      <w:r w:rsidRPr="002962FD">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12D6D2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p>
    <w:p w14:paraId="76C0C69B"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12.2.</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Mokėjimų tvarka</w:t>
      </w:r>
    </w:p>
    <w:p w14:paraId="5C9021EA"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207206B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12.2.1.</w:t>
      </w:r>
      <w:r w:rsidRPr="002962FD">
        <w:rPr>
          <w:rFonts w:ascii="Times New Roman" w:eastAsia="Arial" w:hAnsi="Times New Roman" w:cs="Times New Roman"/>
          <w:sz w:val="24"/>
          <w:szCs w:val="24"/>
        </w:rPr>
        <w:tab/>
      </w:r>
      <w:r w:rsidRPr="002962FD">
        <w:rPr>
          <w:rFonts w:ascii="Times New Roman" w:hAnsi="Times New Roman" w:cs="Times New Roman"/>
          <w:sz w:val="24"/>
          <w:szCs w:val="24"/>
        </w:rPr>
        <w:t xml:space="preserve">Tiekėjas išrašo Sąskaitą tik Šalims pasirašius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perdavimo–priėmimo aktą, jeigu kitaip nenumatyta Specialiosiose sąlygose</w:t>
      </w:r>
      <w:r w:rsidRPr="002962FD">
        <w:rPr>
          <w:rFonts w:ascii="Times New Roman" w:eastAsia="Arial" w:hAnsi="Times New Roman" w:cs="Times New Roman"/>
          <w:sz w:val="24"/>
          <w:szCs w:val="24"/>
        </w:rPr>
        <w:t>:</w:t>
      </w:r>
    </w:p>
    <w:p w14:paraId="51788C3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12.2.1.1.</w:t>
      </w:r>
      <w:r w:rsidRPr="002962FD">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8A8363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12.2.1.2. </w:t>
      </w:r>
      <w:r w:rsidRPr="002962FD">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sistemos(toliau – SABIS priemonėmis.</w:t>
      </w:r>
    </w:p>
    <w:p w14:paraId="08345E6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12.2.2.</w:t>
      </w:r>
      <w:r w:rsidRPr="002962FD">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C1581E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12.2.3.</w:t>
      </w:r>
      <w:r w:rsidRPr="002962FD">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4024A25A"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lastRenderedPageBreak/>
        <w:t>12.2.4.</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Pirkėjas atlieka mokėjimus už Paslaugas Specialiosiose sąlygose nustatytais terminais.</w:t>
      </w:r>
    </w:p>
    <w:p w14:paraId="58753C1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12.2.5.</w:t>
      </w:r>
      <w:r w:rsidRPr="002962FD">
        <w:rPr>
          <w:rFonts w:ascii="Times New Roman" w:eastAsia="Arial" w:hAnsi="Times New Roman" w:cs="Times New Roman"/>
          <w:sz w:val="24"/>
          <w:szCs w:val="24"/>
        </w:rPr>
        <w:tab/>
        <w:t>Už mokėjimų pagal Sutartį vėlavimus Pirkėjui taikomos netesybos Specialiosiose sąlygose nustatyta tvarka.</w:t>
      </w:r>
    </w:p>
    <w:p w14:paraId="248E7587"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12.2.6.</w:t>
      </w:r>
      <w:r w:rsidRPr="002962FD">
        <w:rPr>
          <w:rFonts w:ascii="Times New Roman" w:hAnsi="Times New Roman" w:cs="Times New Roman"/>
          <w:sz w:val="24"/>
          <w:szCs w:val="24"/>
        </w:rPr>
        <w:tab/>
      </w:r>
      <w:r w:rsidRPr="002962FD">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083F809B" w14:textId="77777777" w:rsidR="002962FD" w:rsidRPr="002962FD" w:rsidRDefault="002962FD" w:rsidP="002962F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12.2.7.</w:t>
      </w:r>
      <w:r w:rsidRPr="002962FD">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7357581"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8E99C5F"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12.3.</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Kiti atsiskaitymo klausimai</w:t>
      </w:r>
    </w:p>
    <w:p w14:paraId="2520BF6E"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45CAD6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12.3.1.</w:t>
      </w:r>
      <w:r w:rsidRPr="002962FD">
        <w:rPr>
          <w:rFonts w:ascii="Times New Roman" w:eastAsia="Arial" w:hAnsi="Times New Roman" w:cs="Times New Roman"/>
          <w:sz w:val="24"/>
          <w:szCs w:val="24"/>
        </w:rPr>
        <w:tab/>
        <w:t>Pirkėjas privalo pervesti mokėjimus Tiekėjui į Tiekėjo banko sąskaitą, nurodytą Specialiosiose sąlygose.</w:t>
      </w:r>
    </w:p>
    <w:p w14:paraId="227575CE"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12.3.2.</w:t>
      </w:r>
      <w:r w:rsidRPr="002962FD">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F351F9A"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12.3.3.</w:t>
      </w:r>
      <w:r w:rsidRPr="002962FD">
        <w:rPr>
          <w:rFonts w:ascii="Times New Roman" w:eastAsia="Arial" w:hAnsi="Times New Roman" w:cs="Times New Roman"/>
          <w:sz w:val="24"/>
          <w:szCs w:val="24"/>
        </w:rPr>
        <w:tab/>
        <w:t>Visi mokėjimai pagal Sutartį atliekami eurais.</w:t>
      </w:r>
    </w:p>
    <w:p w14:paraId="040A2087"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12.3.4.</w:t>
      </w:r>
      <w:r w:rsidRPr="002962FD">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138E9CC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1207D6A"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13.</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Konfidenciali informacija</w:t>
      </w:r>
    </w:p>
    <w:p w14:paraId="36783B87"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3D9072B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13.1.</w:t>
      </w:r>
      <w:r w:rsidRPr="002962FD">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8E046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13.2.</w:t>
      </w:r>
      <w:r w:rsidRPr="002962FD">
        <w:rPr>
          <w:rFonts w:ascii="Times New Roman" w:eastAsia="Arial" w:hAnsi="Times New Roman" w:cs="Times New Roman"/>
          <w:sz w:val="24"/>
          <w:szCs w:val="24"/>
        </w:rPr>
        <w:tab/>
        <w:t>Šalis turi teisę atskleisti kitos Šalies konfidencialią informaciją šiais atvejais:</w:t>
      </w:r>
    </w:p>
    <w:p w14:paraId="084B3A5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13.2.1.</w:t>
      </w:r>
      <w:r w:rsidRPr="002962FD">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90AA09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13.2.2.</w:t>
      </w:r>
      <w:r w:rsidRPr="002962FD">
        <w:rPr>
          <w:rFonts w:ascii="Times New Roman" w:eastAsia="Arial" w:hAnsi="Times New Roman" w:cs="Times New Roman"/>
          <w:sz w:val="24"/>
          <w:szCs w:val="24"/>
        </w:rPr>
        <w:tab/>
        <w:t xml:space="preserve">konfidencialią informaciją yra būtina atskleisti pagal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37BF40B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13.3.</w:t>
      </w:r>
      <w:r w:rsidRPr="002962FD">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2962FD">
        <w:rPr>
          <w:rFonts w:ascii="Times New Roman" w:hAnsi="Times New Roman" w:cs="Times New Roman"/>
          <w:sz w:val="24"/>
          <w:szCs w:val="24"/>
        </w:rPr>
        <w:t>įstatymus bei kitus teisės aktus</w:t>
      </w:r>
      <w:r w:rsidRPr="002962FD">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3F222BA8"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13.4.</w:t>
      </w:r>
      <w:r w:rsidRPr="002962FD">
        <w:rPr>
          <w:rFonts w:ascii="Times New Roman" w:eastAsia="Arial" w:hAnsi="Times New Roman" w:cs="Times New Roman"/>
          <w:sz w:val="24"/>
          <w:szCs w:val="24"/>
        </w:rPr>
        <w:tab/>
        <w:t>Šalis atsako:</w:t>
      </w:r>
    </w:p>
    <w:p w14:paraId="1CF1A5F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lastRenderedPageBreak/>
        <w:t>13.4.1.</w:t>
      </w:r>
      <w:r w:rsidRPr="002962FD">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7D780D8D"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13.4.2.</w:t>
      </w:r>
      <w:r w:rsidRPr="002962FD">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01ACD5D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13.5.</w:t>
      </w:r>
      <w:r w:rsidRPr="002962FD">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5E95014F"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56009DF"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14.</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Asmens duomenų apsauga</w:t>
      </w:r>
    </w:p>
    <w:p w14:paraId="20677626"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3C2C43E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14.1.</w:t>
      </w:r>
      <w:r w:rsidRPr="002962FD">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934F1CC" w14:textId="77777777" w:rsidR="002962FD" w:rsidRPr="002962FD" w:rsidRDefault="002962FD" w:rsidP="002962FD">
      <w:pPr>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14.2.</w:t>
      </w:r>
      <w:r w:rsidRPr="002962FD">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2CD788" w14:textId="77777777" w:rsidR="002962FD" w:rsidRPr="002962FD" w:rsidRDefault="002962FD" w:rsidP="002962FD">
      <w:pPr>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06554DA2"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4"/>
        </w:rPr>
      </w:pPr>
      <w:r w:rsidRPr="002962FD">
        <w:rPr>
          <w:rFonts w:ascii="Times New Roman" w:eastAsia="Arial" w:hAnsi="Times New Roman" w:cs="Times New Roman"/>
          <w:b/>
          <w:bCs/>
          <w:caps/>
          <w:sz w:val="24"/>
          <w:szCs w:val="24"/>
        </w:rPr>
        <w:t>15.</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INTELEKTINĖ NUOSAVYBĖ</w:t>
      </w:r>
    </w:p>
    <w:p w14:paraId="118FEF6F"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caps/>
          <w:sz w:val="24"/>
          <w:szCs w:val="24"/>
        </w:rPr>
      </w:pPr>
    </w:p>
    <w:p w14:paraId="59E135E9"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pobūdžio ar (ir) išimtinių teisių, patentų ir kt.</w:t>
      </w:r>
    </w:p>
    <w:p w14:paraId="2FDE1B84"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962FD">
        <w:rPr>
          <w:rFonts w:ascii="Times New Roman" w:hAnsi="Times New Roman" w:cs="Times New Roman"/>
          <w:sz w:val="24"/>
          <w:szCs w:val="24"/>
        </w:rPr>
        <w:t>sui</w:t>
      </w:r>
      <w:proofErr w:type="spellEnd"/>
      <w:r w:rsidRPr="002962FD">
        <w:rPr>
          <w:rFonts w:ascii="Times New Roman" w:hAnsi="Times New Roman" w:cs="Times New Roman"/>
          <w:sz w:val="24"/>
          <w:szCs w:val="24"/>
        </w:rPr>
        <w:t xml:space="preserve"> </w:t>
      </w:r>
      <w:proofErr w:type="spellStart"/>
      <w:r w:rsidRPr="002962FD">
        <w:rPr>
          <w:rFonts w:ascii="Times New Roman" w:hAnsi="Times New Roman" w:cs="Times New Roman"/>
          <w:sz w:val="24"/>
          <w:szCs w:val="24"/>
        </w:rPr>
        <w:t>generis</w:t>
      </w:r>
      <w:proofErr w:type="spellEnd"/>
      <w:r w:rsidRPr="002962FD">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6D251B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D950316"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58A452B6"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16.</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Pareiškimai ir garantijos</w:t>
      </w:r>
    </w:p>
    <w:p w14:paraId="3305E35D"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03F0390F"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16.1. Kiekviena iš Šalių pareiškia ir garantuoja kitai Šaliai, kad:</w:t>
      </w:r>
    </w:p>
    <w:p w14:paraId="31C9B8DC"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16.1.1. yra teisėtai priimti ir galioja visi būtini sprendimai, gauti leidimai bei sutikimai, taip pat teisėtai </w:t>
      </w:r>
      <w:r w:rsidRPr="002962FD">
        <w:rPr>
          <w:rFonts w:ascii="Times New Roman" w:eastAsia="Arial" w:hAnsi="Times New Roman" w:cs="Times New Roman"/>
          <w:sz w:val="24"/>
          <w:szCs w:val="24"/>
        </w:rPr>
        <w:lastRenderedPageBreak/>
        <w:t>atlikti ir galioja kiti teisiniai veiksmai, reikalingi Sutarties sudarymui, galiojimui ir vykdymui;</w:t>
      </w:r>
    </w:p>
    <w:p w14:paraId="22C5A38B"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16.1.2. sudarydama Sutartį, Šalis neviršija savo kompetencijos ir nepažeidžia jai taikomų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131FDA40"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804790E"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EA4E394"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BB884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2367A14D"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2962FD">
        <w:rPr>
          <w:rFonts w:ascii="Times New Roman" w:hAnsi="Times New Roman" w:cs="Times New Roman"/>
          <w:sz w:val="24"/>
          <w:szCs w:val="24"/>
        </w:rPr>
        <w:t>įstatymuose bei kituose teisės aktuose</w:t>
      </w:r>
      <w:r w:rsidRPr="002962FD">
        <w:rPr>
          <w:rFonts w:ascii="Times New Roman" w:eastAsia="Arial" w:hAnsi="Times New Roman" w:cs="Times New Roman"/>
          <w:sz w:val="24"/>
          <w:szCs w:val="24"/>
        </w:rPr>
        <w:t xml:space="preserve"> numatytus leidimus, licencijas, atestatus, teisės pripažinimo dokumentus, reikalingus vykdant Sutartį.</w:t>
      </w:r>
    </w:p>
    <w:p w14:paraId="59A3BF7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shd w:val="clear" w:color="auto" w:fill="FFFFFF"/>
        </w:rPr>
        <w:t xml:space="preserve">16.3. </w:t>
      </w:r>
      <w:r w:rsidRPr="002962FD">
        <w:rPr>
          <w:rFonts w:ascii="Times New Roman" w:hAnsi="Times New Roman" w:cs="Times New Roman"/>
          <w:sz w:val="24"/>
          <w:szCs w:val="24"/>
        </w:rPr>
        <w:t>Tiekėjas pareiškia, kad suteiktų Paslaugų rezultato disponavimo, valdymo ir naudojimosi teisės nėra apribotos</w:t>
      </w:r>
      <w:r w:rsidRPr="002962FD">
        <w:rPr>
          <w:rFonts w:ascii="Times New Roman" w:eastAsia="Arial" w:hAnsi="Times New Roman" w:cs="Times New Roman"/>
          <w:sz w:val="24"/>
          <w:szCs w:val="24"/>
        </w:rPr>
        <w:t xml:space="preserve"> </w:t>
      </w:r>
      <w:r w:rsidRPr="002962FD">
        <w:rPr>
          <w:rFonts w:ascii="Times New Roman" w:eastAsia="Arial" w:hAnsi="Times New Roman" w:cs="Times New Roman"/>
          <w:sz w:val="24"/>
          <w:szCs w:val="24"/>
          <w:shd w:val="clear" w:color="auto" w:fill="FFFFFF"/>
        </w:rPr>
        <w:t xml:space="preserve">ir jokie tretieji asmenys neturi pretenzijų į Sutartimi perduodamą </w:t>
      </w:r>
      <w:r w:rsidRPr="002962FD">
        <w:rPr>
          <w:rFonts w:ascii="Times New Roman" w:eastAsia="Arial" w:hAnsi="Times New Roman" w:cs="Times New Roman"/>
          <w:sz w:val="24"/>
          <w:szCs w:val="24"/>
        </w:rPr>
        <w:t>Paslaugų rezultatą</w:t>
      </w:r>
      <w:r w:rsidRPr="002962FD">
        <w:rPr>
          <w:rFonts w:ascii="Times New Roman" w:eastAsia="Arial" w:hAnsi="Times New Roman" w:cs="Times New Roman"/>
          <w:sz w:val="24"/>
          <w:szCs w:val="24"/>
          <w:shd w:val="clear" w:color="auto" w:fill="FFFFFF"/>
        </w:rPr>
        <w:t>.</w:t>
      </w:r>
    </w:p>
    <w:p w14:paraId="79F536C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eastAsia="Arial" w:hAnsi="Times New Roman" w:cs="Times New Roman"/>
          <w:sz w:val="24"/>
          <w:szCs w:val="24"/>
        </w:rPr>
        <w:t>16.4. T</w:t>
      </w:r>
      <w:r w:rsidRPr="002962FD">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438ED7"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6DCBB56E"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17.</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Bendrieji atsakomybės klausimai</w:t>
      </w:r>
    </w:p>
    <w:p w14:paraId="3AFC294F"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76C9885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2C80B791"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962FD">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0F0B9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3D935A"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6A4AAD33"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DE35EA2"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25647" w14:textId="77777777" w:rsidR="002962FD" w:rsidRPr="002962FD" w:rsidRDefault="002962FD" w:rsidP="002962FD">
      <w:pPr>
        <w:tabs>
          <w:tab w:val="left" w:pos="567"/>
        </w:tabs>
        <w:spacing w:line="276" w:lineRule="auto"/>
        <w:jc w:val="both"/>
        <w:textAlignment w:val="baseline"/>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17.7. </w:t>
      </w:r>
      <w:r w:rsidRPr="002962FD">
        <w:rPr>
          <w:rFonts w:ascii="Times New Roman" w:hAnsi="Times New Roman" w:cs="Times New Roman"/>
          <w:sz w:val="24"/>
          <w:szCs w:val="24"/>
        </w:rPr>
        <w:t xml:space="preserve">Jeigu Sutartis nutraukiama dėl esminio sutarties pažeidimo pagal Bendrųjų sąlygų 22.2.1 papunktį ir (ar) Tiekėjas esminę Sutarties sąlygą, nurodytą </w:t>
      </w:r>
      <w:r w:rsidRPr="002962FD">
        <w:rPr>
          <w:rFonts w:ascii="Times New Roman" w:eastAsia="Arial" w:hAnsi="Times New Roman" w:cs="Times New Roman"/>
          <w:sz w:val="24"/>
          <w:szCs w:val="24"/>
        </w:rPr>
        <w:t>Specialiųjų sąlygų 10 skyriuje</w:t>
      </w:r>
      <w:r w:rsidRPr="002962FD">
        <w:rPr>
          <w:rFonts w:ascii="Times New Roman" w:hAnsi="Times New Roman" w:cs="Times New Roman"/>
          <w:sz w:val="24"/>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2A4AB13"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Papildyta papunkčiu:</w:t>
      </w:r>
    </w:p>
    <w:p w14:paraId="2243C41B"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41"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1CC70F3C" w14:textId="77777777" w:rsidR="002962FD" w:rsidRPr="002962FD" w:rsidRDefault="002962FD" w:rsidP="002962FD">
      <w:pPr>
        <w:rPr>
          <w:rFonts w:ascii="Times New Roman" w:hAnsi="Times New Roman" w:cs="Times New Roman"/>
          <w:sz w:val="24"/>
          <w:szCs w:val="24"/>
        </w:rPr>
      </w:pPr>
    </w:p>
    <w:p w14:paraId="1BA038F5"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18.</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Nenugalima jėga (FORCE MAJEURE)</w:t>
      </w:r>
    </w:p>
    <w:p w14:paraId="6CB5BF68"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137CDFA9"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18.1.</w:t>
      </w:r>
      <w:r w:rsidRPr="002962FD">
        <w:rPr>
          <w:rFonts w:ascii="Times New Roman" w:eastAsia="Arial" w:hAnsi="Times New Roman" w:cs="Times New Roman"/>
          <w:b/>
          <w:bCs/>
          <w:sz w:val="24"/>
          <w:szCs w:val="24"/>
        </w:rPr>
        <w:tab/>
      </w:r>
      <w:r w:rsidRPr="002962FD">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389D1902"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18.1.1.</w:t>
      </w:r>
      <w:r w:rsidRPr="002962FD">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DD5278E"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55B7DE0"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18.2.</w:t>
      </w:r>
      <w:r w:rsidRPr="002962FD">
        <w:rPr>
          <w:rFonts w:ascii="Times New Roman" w:eastAsia="Arial" w:hAnsi="Times New Roman" w:cs="Times New Roman"/>
          <w:b/>
          <w:bCs/>
          <w:sz w:val="24"/>
          <w:szCs w:val="24"/>
        </w:rPr>
        <w:tab/>
      </w:r>
      <w:r w:rsidRPr="002962FD">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1F8EDFD" w14:textId="77777777" w:rsidR="002962FD" w:rsidRPr="002962FD" w:rsidRDefault="002962FD" w:rsidP="002962F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18.3.</w:t>
      </w:r>
      <w:r w:rsidRPr="002962FD">
        <w:rPr>
          <w:rFonts w:ascii="Times New Roman" w:eastAsia="Arial" w:hAnsi="Times New Roman" w:cs="Times New Roman"/>
          <w:b/>
          <w:bCs/>
          <w:sz w:val="24"/>
          <w:szCs w:val="24"/>
        </w:rPr>
        <w:tab/>
      </w:r>
      <w:r w:rsidRPr="002962FD">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5CEE73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18.4.</w:t>
      </w:r>
      <w:r w:rsidRPr="002962FD">
        <w:rPr>
          <w:rFonts w:ascii="Times New Roman" w:eastAsia="Arial" w:hAnsi="Times New Roman" w:cs="Times New Roman"/>
          <w:sz w:val="24"/>
          <w:szCs w:val="24"/>
        </w:rPr>
        <w:tab/>
        <w:t>Jeigu nenugalimos jėgos (</w:t>
      </w:r>
      <w:r w:rsidRPr="002962FD">
        <w:rPr>
          <w:rFonts w:ascii="Times New Roman" w:eastAsia="Arial" w:hAnsi="Times New Roman" w:cs="Times New Roman"/>
          <w:iCs/>
          <w:sz w:val="24"/>
          <w:szCs w:val="24"/>
        </w:rPr>
        <w:t>force majeure</w:t>
      </w:r>
      <w:r w:rsidRPr="002962FD">
        <w:rPr>
          <w:rFonts w:ascii="Times New Roman" w:eastAsia="Arial"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D89F150"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FFB8851"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19.</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Sutarties nuostatų negaliojimas</w:t>
      </w:r>
    </w:p>
    <w:p w14:paraId="5FA967D0"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01006EFB"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19.1.</w:t>
      </w:r>
      <w:r w:rsidRPr="002962FD">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08AE538D"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19.2.</w:t>
      </w:r>
      <w:r w:rsidRPr="002962FD">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2C7FCD3"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D3AFD42"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20.</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Sutarties pakeitimai</w:t>
      </w:r>
    </w:p>
    <w:p w14:paraId="0B12C3EE"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69F32F64" w14:textId="77777777" w:rsidR="002962FD" w:rsidRPr="002962FD" w:rsidRDefault="002962FD" w:rsidP="002962FD">
      <w:pPr>
        <w:tabs>
          <w:tab w:val="left" w:pos="284"/>
          <w:tab w:val="left" w:pos="567"/>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316DF66E"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20.2. Sutarties pakeitimai įforminami Šalims sudarant Susitarimą.</w:t>
      </w:r>
    </w:p>
    <w:p w14:paraId="6293B167"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962FD">
        <w:rPr>
          <w:rFonts w:ascii="Times New Roman" w:hAnsi="Times New Roman" w:cs="Times New Roman"/>
          <w:sz w:val="24"/>
          <w:szCs w:val="24"/>
        </w:rPr>
        <w:t>įstatymų bei kitų teisės aktų</w:t>
      </w:r>
      <w:r w:rsidRPr="002962FD">
        <w:rPr>
          <w:rFonts w:ascii="Times New Roman" w:eastAsia="Arial" w:hAnsi="Times New Roman" w:cs="Times New Roman"/>
          <w:sz w:val="24"/>
          <w:szCs w:val="24"/>
        </w:rPr>
        <w:t xml:space="preserve"> nuostatomis.</w:t>
      </w:r>
    </w:p>
    <w:p w14:paraId="57099548"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25B0D555"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BF4E01E"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C46A841"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21.</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Sutarties sUSTABDYMAS</w:t>
      </w:r>
    </w:p>
    <w:p w14:paraId="4DB198C8"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313F225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(jų dalies) teikimo sustabdymą iki atitinkamų aplinkybių pasibaigimo.</w:t>
      </w:r>
    </w:p>
    <w:p w14:paraId="5E1492A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21.2.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(jų dalies) teikimas gali būti stabdomas esant bent vienai iš šių aplinkybių:</w:t>
      </w:r>
    </w:p>
    <w:p w14:paraId="564C16D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0144890"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lastRenderedPageBreak/>
        <w:t>21.2.2. Tiekėjas Sutartyje nurodyta tvarka negali teikti Paslaugų (pavyzdžiui, Pirkėjas dėl objektyvių priežasčių negali sudaryti techninių galimybių Paslaugų teikimui), o Tiekėjas dėl to negali vykdyti Sutarties;</w:t>
      </w:r>
    </w:p>
    <w:p w14:paraId="653080B8"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21.2.3. dėl nenumatytų prekių, paslaugų ir (ar) darbų, susijusių su perkamu objektu, kurių poreikis paaiškėjo tik vykdant Sutartį, įsigijimo;</w:t>
      </w:r>
    </w:p>
    <w:p w14:paraId="10C70CD5"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21.2.4. ne dėl Pirkėjo kaltės vėluoja kitos Pirkėjo pirkimo sutarties, turinčios tiesioginės įtakos šiai Sutarčiai, vykdymas;</w:t>
      </w:r>
    </w:p>
    <w:p w14:paraId="3F43EFC4"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2C52085F"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21.2.6. pasikeitus galiojančiam teisės aktui ar įsigaliojus naujam teisės aktui, kuris turi įtakos šios Sutarties vykdymui;</w:t>
      </w:r>
    </w:p>
    <w:p w14:paraId="6217FA01"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4CDEDBD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21.2.8. dėl teisminių (arbitražinių) ginčų su Pirkėju ar trečiaisiais asmenimis, kurių dalykas yra tiesiogiai susijęs su Sutarties vykdymu.</w:t>
      </w:r>
    </w:p>
    <w:p w14:paraId="1CA5B5E2"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21.3. Jei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C3F579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21.4. Jei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51060C6"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21.5. Sutartinių įsipareigojimų vykdymas gali būti stabdomas tik Sutarties galiojimo laikotarpiu tokia tvarka:</w:t>
      </w:r>
    </w:p>
    <w:p w14:paraId="205D5DC1"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8E27614"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2D8A33F"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BFB9AC1"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E6CA30B"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21.7. Sutartinių įsipareigojimų vykdymas sustabdomas ne ilgesniam kaip konkrečios, pagrįstos aplinkybės egzistavimo laikotarpiui.</w:t>
      </w:r>
    </w:p>
    <w:p w14:paraId="58B7E165"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14EB809"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3F6EAA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12955AD8"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6CAD734"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2EAEAB5A"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22.</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Sutarties nutraukimas</w:t>
      </w:r>
    </w:p>
    <w:p w14:paraId="7DF05DC7"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094AA371" w14:textId="77777777" w:rsidR="002962FD" w:rsidRPr="002962FD" w:rsidRDefault="002962FD" w:rsidP="002962FD">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r w:rsidRPr="002962FD">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0F6CDB2E" w14:textId="77777777" w:rsidR="002962FD" w:rsidRPr="002962FD" w:rsidRDefault="002962FD" w:rsidP="002962FD">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5E211EDE"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22.1.</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Pretenzijos dėl Sutarties pažeidimų</w:t>
      </w:r>
    </w:p>
    <w:p w14:paraId="37AA1C77"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412D7B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1E9B908"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962FD">
        <w:rPr>
          <w:rFonts w:ascii="Times New Roman" w:hAnsi="Times New Roman" w:cs="Times New Roman"/>
          <w:bCs/>
          <w:sz w:val="24"/>
          <w:szCs w:val="24"/>
        </w:rPr>
        <w:t xml:space="preserve"> </w:t>
      </w:r>
      <w:r w:rsidRPr="002962FD">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6E6C3AED"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491D79D4"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22.2.</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Sutarties nutraukimas Pirkėjo iniciatyva</w:t>
      </w:r>
    </w:p>
    <w:p w14:paraId="0AD78ADE"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09F719C1"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22.2.1. Pirkėjas vienašališkai nutraukia Sutartį, įspėjęs Tiekėją raštu prieš ne trumpesnį nei 5 (penkių) dienų terminą, jeigu Tiekėjas padaro esminį Sutarties pažeidimą, nurodytą Specialiosiose sąlygose ar </w:t>
      </w:r>
      <w:r w:rsidRPr="002962FD">
        <w:rPr>
          <w:rFonts w:ascii="Times New Roman" w:hAnsi="Times New Roman" w:cs="Times New Roman"/>
          <w:sz w:val="24"/>
          <w:szCs w:val="24"/>
        </w:rPr>
        <w:lastRenderedPageBreak/>
        <w:t>Sutarties pažeidimą, kuris atitinka esminio Sutarties pažeidimo požymius, nurodytus Lietuvos Respublikos civiliniame kodekse, ir, gavęs Pirkėjo pretenziją, per pretenzijoje nurodytą terminą neištaiso pažeidimo.</w:t>
      </w:r>
    </w:p>
    <w:p w14:paraId="67A3AFF1"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0DA19E8D"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2962FD">
        <w:rPr>
          <w:rFonts w:ascii="Times New Roman" w:hAnsi="Times New Roman" w:cs="Times New Roman"/>
          <w:bCs/>
          <w:sz w:val="24"/>
          <w:szCs w:val="24"/>
        </w:rPr>
        <w:t xml:space="preserve"> </w:t>
      </w:r>
      <w:r w:rsidRPr="002962FD">
        <w:rPr>
          <w:rFonts w:ascii="Times New Roman" w:hAnsi="Times New Roman" w:cs="Times New Roman"/>
          <w:sz w:val="24"/>
          <w:szCs w:val="24"/>
        </w:rPr>
        <w:t>įstatymuose ir kituose teisės aktuose nustatyta tvarka analogiška situacija</w:t>
      </w:r>
      <w:r w:rsidRPr="002962FD">
        <w:rPr>
          <w:rFonts w:ascii="Times New Roman" w:hAnsi="Times New Roman" w:cs="Times New Roman"/>
          <w:sz w:val="24"/>
          <w:szCs w:val="24"/>
          <w:shd w:val="clear" w:color="auto" w:fill="FFFFFF"/>
        </w:rPr>
        <w:t>;</w:t>
      </w:r>
    </w:p>
    <w:p w14:paraId="0C4C2D37" w14:textId="77777777" w:rsidR="002962FD" w:rsidRPr="002962FD" w:rsidRDefault="002962FD" w:rsidP="002962FD">
      <w:pPr>
        <w:tabs>
          <w:tab w:val="left" w:pos="567"/>
        </w:tabs>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22.2.2.2. Tiekėjo padėtis pasikeičia ir jis atitinka pirkimo dokumentuose nustatytą pašalinimo pagrindą;</w:t>
      </w:r>
    </w:p>
    <w:p w14:paraId="616F4DF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060F561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22.2.2.4. Pirkėjas nusprendžia nebevykdyti veiklos, kurios vykdymui Sutartimi įsigyjamos Paslaugos ir Sutarties poreikis išnyksta;</w:t>
      </w:r>
    </w:p>
    <w:p w14:paraId="1566D49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22.2.2.5. Pirkėjo valdymo organas priima sprendimą, dėl kurio Sutarties poreikis išnyksta;</w:t>
      </w:r>
    </w:p>
    <w:p w14:paraId="24F6D16B"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2BCCB590"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675E17EC"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22.2.2.8. nebelieka perkamų </w:t>
      </w:r>
      <w:r w:rsidRPr="002962FD">
        <w:rPr>
          <w:rFonts w:ascii="Times New Roman" w:eastAsia="Arial" w:hAnsi="Times New Roman" w:cs="Times New Roman"/>
          <w:sz w:val="24"/>
          <w:szCs w:val="24"/>
        </w:rPr>
        <w:t>Paslaugų</w:t>
      </w:r>
      <w:r w:rsidRPr="002962FD">
        <w:rPr>
          <w:rFonts w:ascii="Times New Roman" w:hAnsi="Times New Roman" w:cs="Times New Roman"/>
          <w:sz w:val="24"/>
          <w:szCs w:val="24"/>
        </w:rPr>
        <w:t xml:space="preserve"> poreikio;</w:t>
      </w:r>
    </w:p>
    <w:p w14:paraId="1FC8A4EF"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22.2.2.9. Pirkėjas iš pirkimų priežiūrą atliekančių institucijų gauna nurodymą ar rekomendaciją nutraukti Sutartį;</w:t>
      </w:r>
    </w:p>
    <w:p w14:paraId="6F6C236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22968082" w14:textId="77777777" w:rsidR="002962FD" w:rsidRPr="002962FD" w:rsidRDefault="002962FD" w:rsidP="002962FD">
      <w:pPr>
        <w:tabs>
          <w:tab w:val="left" w:pos="567"/>
        </w:tabs>
        <w:spacing w:line="276" w:lineRule="auto"/>
        <w:jc w:val="both"/>
        <w:textAlignment w:val="baseline"/>
        <w:rPr>
          <w:rFonts w:ascii="Times New Roman" w:eastAsia="Arial" w:hAnsi="Times New Roman" w:cs="Times New Roman"/>
          <w:sz w:val="24"/>
          <w:szCs w:val="24"/>
        </w:rPr>
      </w:pPr>
      <w:r w:rsidRPr="002962FD">
        <w:rPr>
          <w:rFonts w:ascii="Times New Roman" w:hAnsi="Times New Roman" w:cs="Times New Roman"/>
          <w:sz w:val="24"/>
          <w:szCs w:val="24"/>
        </w:rPr>
        <w:t>22.2.2.11.</w:t>
      </w:r>
      <w:r w:rsidRPr="002962FD">
        <w:rPr>
          <w:rFonts w:ascii="Times New Roman" w:eastAsia="Arial" w:hAnsi="Times New Roman" w:cs="Times New Roman"/>
          <w:sz w:val="24"/>
          <w:szCs w:val="24"/>
        </w:rPr>
        <w:t xml:space="preserve"> Tiekėjas atsisako pašalinti arba nepašalina Paslaugų trūkumų per Pirkėjo nustatytus protingus terminus;</w:t>
      </w:r>
    </w:p>
    <w:p w14:paraId="02CCB24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01E0FADC" w14:textId="77777777" w:rsidR="002962FD" w:rsidRPr="002962FD" w:rsidRDefault="002962FD" w:rsidP="002962FD">
      <w:pPr>
        <w:tabs>
          <w:tab w:val="left" w:pos="567"/>
        </w:tabs>
        <w:spacing w:line="276" w:lineRule="auto"/>
        <w:jc w:val="both"/>
        <w:textAlignment w:val="baseline"/>
        <w:rPr>
          <w:rFonts w:ascii="Times New Roman" w:hAnsi="Times New Roman" w:cs="Times New Roman"/>
          <w:iCs/>
          <w:sz w:val="24"/>
          <w:szCs w:val="24"/>
        </w:rPr>
      </w:pPr>
      <w:r w:rsidRPr="002962FD">
        <w:rPr>
          <w:rFonts w:ascii="Times New Roman" w:hAnsi="Times New Roman" w:cs="Times New Roman"/>
          <w:sz w:val="24"/>
          <w:szCs w:val="24"/>
        </w:rPr>
        <w:t xml:space="preserve">22.2.2.13. </w:t>
      </w:r>
      <w:r w:rsidRPr="002962FD">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F0476F5" w14:textId="77777777" w:rsidR="002962FD" w:rsidRPr="002962FD" w:rsidRDefault="002962FD" w:rsidP="002962FD">
      <w:pPr>
        <w:tabs>
          <w:tab w:val="left" w:pos="567"/>
        </w:tabs>
        <w:spacing w:line="276" w:lineRule="auto"/>
        <w:jc w:val="both"/>
        <w:textAlignment w:val="baseline"/>
        <w:rPr>
          <w:rFonts w:ascii="Times New Roman" w:hAnsi="Times New Roman" w:cs="Times New Roman"/>
          <w:iCs/>
          <w:sz w:val="24"/>
          <w:szCs w:val="24"/>
        </w:rPr>
      </w:pPr>
      <w:r w:rsidRPr="002962FD">
        <w:rPr>
          <w:rFonts w:ascii="Times New Roman" w:hAnsi="Times New Roman" w:cs="Times New Roman"/>
          <w:iCs/>
          <w:sz w:val="24"/>
          <w:szCs w:val="24"/>
        </w:rPr>
        <w:t>22.2.2.14. paaiškėja VPĮ 37 straipsnio 8 dalyje ir (ar) 47 straipsnio 8 dalyje nurodytos aplinkybės.</w:t>
      </w:r>
    </w:p>
    <w:p w14:paraId="595465D8"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5D407A8"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sidRPr="002962FD">
        <w:rPr>
          <w:rFonts w:ascii="Times New Roman" w:hAnsi="Times New Roman" w:cs="Times New Roman"/>
          <w:sz w:val="24"/>
          <w:szCs w:val="24"/>
        </w:rPr>
        <w:lastRenderedPageBreak/>
        <w:t>įgyvendinimo nustatymo. Draudžiama prisiimti naujas prievoles pagal Sutartį, kurių vykdymas prieštarautų Lietuvos Respublikoje įgyvendinamoms tarptautinėms sankcijoms.</w:t>
      </w:r>
    </w:p>
    <w:p w14:paraId="02367900"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ECC949E"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096E6445"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42"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6B0960A3" w14:textId="77777777" w:rsidR="002962FD" w:rsidRPr="002962FD" w:rsidRDefault="002962FD" w:rsidP="002962FD">
      <w:pPr>
        <w:rPr>
          <w:rFonts w:ascii="Times New Roman" w:hAnsi="Times New Roman" w:cs="Times New Roman"/>
          <w:sz w:val="24"/>
          <w:szCs w:val="24"/>
        </w:rPr>
      </w:pPr>
    </w:p>
    <w:p w14:paraId="61CD488C"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1B64FC1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22.2.7. Sutartis laikoma nutraukta kitą dieną po to, kai pasibaigia įspėjimo apie Sutarties nutraukimą terminas.</w:t>
      </w:r>
    </w:p>
    <w:p w14:paraId="0C2831BD"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D08CD4A"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55B88179"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4"/>
        </w:rPr>
      </w:pPr>
      <w:r w:rsidRPr="002962FD">
        <w:rPr>
          <w:rFonts w:ascii="Times New Roman" w:eastAsia="Arial" w:hAnsi="Times New Roman" w:cs="Times New Roman"/>
          <w:b/>
          <w:bCs/>
          <w:sz w:val="24"/>
          <w:szCs w:val="24"/>
        </w:rPr>
        <w:t>22.3.</w:t>
      </w:r>
      <w:r w:rsidRPr="002962FD">
        <w:rPr>
          <w:rFonts w:ascii="Times New Roman" w:eastAsia="Arial" w:hAnsi="Times New Roman" w:cs="Times New Roman"/>
          <w:b/>
          <w:bCs/>
          <w:sz w:val="24"/>
          <w:szCs w:val="24"/>
        </w:rPr>
        <w:tab/>
        <w:t>Sutarties nutraukimas Tiekėjo iniciatyva</w:t>
      </w:r>
    </w:p>
    <w:p w14:paraId="224BE6E2" w14:textId="77777777" w:rsidR="002962FD" w:rsidRPr="002962FD" w:rsidRDefault="002962FD" w:rsidP="002962F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4E54378"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A5A247D"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22.3.2. Tiekėjas turi teisę vienašališkai nutraukti Sutartį, įspėjęs Pirkėją raštu prieš ne trumpesnį nei 10 (dešimties) dienų terminą, jeigu:</w:t>
      </w:r>
    </w:p>
    <w:p w14:paraId="6F36BDB4"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2188A9E"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228A9C5A"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3A9CF114"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22.3.4. Tiekėjas turi teisę vienašališkai nutraukti Sutartį ir kitais įstatymuose bei kituose teisės aktuose įtvirtintais atvejais.</w:t>
      </w:r>
    </w:p>
    <w:p w14:paraId="31D9519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lang w:eastAsia="lt-LT"/>
        </w:rPr>
        <w:lastRenderedPageBreak/>
        <w:t xml:space="preserve">22.3.5. Jei Sutartis nutraukiama </w:t>
      </w:r>
      <w:r w:rsidRPr="002962FD">
        <w:rPr>
          <w:rFonts w:ascii="Times New Roman" w:hAnsi="Times New Roman" w:cs="Times New Roman"/>
          <w:sz w:val="24"/>
          <w:szCs w:val="24"/>
        </w:rPr>
        <w:t xml:space="preserve">dėl Pirkėjo esminio Sutarties pažeidimo </w:t>
      </w:r>
      <w:r w:rsidRPr="002962FD">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2962FD">
        <w:rPr>
          <w:rFonts w:ascii="Times New Roman" w:hAnsi="Times New Roman" w:cs="Times New Roman"/>
          <w:sz w:val="24"/>
          <w:szCs w:val="24"/>
        </w:rPr>
        <w:t xml:space="preserve"> </w:t>
      </w:r>
    </w:p>
    <w:p w14:paraId="791B4EEA" w14:textId="77777777" w:rsidR="002962FD" w:rsidRPr="002962FD" w:rsidRDefault="002962FD" w:rsidP="002962FD">
      <w:pPr>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Papunkčio pakeitimai:</w:t>
      </w:r>
    </w:p>
    <w:p w14:paraId="27AF5108" w14:textId="77777777" w:rsidR="002962FD" w:rsidRPr="002962FD" w:rsidRDefault="002962FD" w:rsidP="002962FD">
      <w:pPr>
        <w:jc w:val="both"/>
        <w:rPr>
          <w:rFonts w:ascii="Times New Roman" w:eastAsia="MS Mincho" w:hAnsi="Times New Roman" w:cs="Times New Roman"/>
          <w:i/>
          <w:iCs/>
          <w:sz w:val="24"/>
          <w:szCs w:val="24"/>
        </w:rPr>
      </w:pPr>
      <w:r w:rsidRPr="002962FD">
        <w:rPr>
          <w:rFonts w:ascii="Times New Roman" w:eastAsia="MS Mincho" w:hAnsi="Times New Roman" w:cs="Times New Roman"/>
          <w:i/>
          <w:iCs/>
          <w:sz w:val="24"/>
          <w:szCs w:val="24"/>
        </w:rPr>
        <w:t xml:space="preserve">Nr. </w:t>
      </w:r>
      <w:hyperlink r:id="rId43" w:history="1">
        <w:r w:rsidRPr="002962FD">
          <w:rPr>
            <w:rFonts w:ascii="Times New Roman" w:eastAsia="MS Mincho" w:hAnsi="Times New Roman" w:cs="Times New Roman"/>
            <w:i/>
            <w:iCs/>
            <w:color w:val="0563C1" w:themeColor="hyperlink"/>
            <w:sz w:val="24"/>
            <w:szCs w:val="24"/>
            <w:u w:val="single"/>
          </w:rPr>
          <w:t>1S-52</w:t>
        </w:r>
      </w:hyperlink>
      <w:r w:rsidRPr="002962FD">
        <w:rPr>
          <w:rFonts w:ascii="Times New Roman" w:eastAsia="MS Mincho" w:hAnsi="Times New Roman" w:cs="Times New Roman"/>
          <w:i/>
          <w:iCs/>
          <w:sz w:val="24"/>
          <w:szCs w:val="24"/>
        </w:rPr>
        <w:t>, 2025-04-17, paskelbta TAR 2025-04-18, i. k. 2025-06847</w:t>
      </w:r>
    </w:p>
    <w:p w14:paraId="0BC47AA6" w14:textId="77777777" w:rsidR="002962FD" w:rsidRPr="002962FD" w:rsidRDefault="002962FD" w:rsidP="002962FD">
      <w:pPr>
        <w:rPr>
          <w:rFonts w:ascii="Times New Roman" w:hAnsi="Times New Roman" w:cs="Times New Roman"/>
          <w:sz w:val="24"/>
          <w:szCs w:val="24"/>
        </w:rPr>
      </w:pPr>
    </w:p>
    <w:p w14:paraId="0BA1E483"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22.3.6. Sutartis laikoma nutraukta kitą dieną po to, kai pasibaigia įspėjimo apie Sutarties nutraukimą terminas.</w:t>
      </w:r>
    </w:p>
    <w:p w14:paraId="5CC81D86"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42196C5"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17A1A510"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2962FD">
        <w:rPr>
          <w:rFonts w:ascii="Times New Roman" w:eastAsia="Arial" w:hAnsi="Times New Roman" w:cs="Times New Roman"/>
          <w:b/>
          <w:bCs/>
          <w:sz w:val="24"/>
          <w:szCs w:val="24"/>
        </w:rPr>
        <w:t>22.4.</w:t>
      </w:r>
      <w:r w:rsidRPr="002962FD">
        <w:rPr>
          <w:rFonts w:ascii="Times New Roman" w:eastAsia="Arial" w:hAnsi="Times New Roman" w:cs="Times New Roman"/>
          <w:b/>
          <w:bCs/>
          <w:sz w:val="24"/>
          <w:szCs w:val="24"/>
        </w:rPr>
        <w:tab/>
      </w:r>
      <w:r w:rsidRPr="002962FD">
        <w:rPr>
          <w:rFonts w:ascii="Times New Roman" w:eastAsia="Arial" w:hAnsi="Times New Roman" w:cs="Times New Roman"/>
          <w:b/>
          <w:sz w:val="24"/>
          <w:szCs w:val="24"/>
        </w:rPr>
        <w:t>Šalių teisės ir pareigos Sutarties nutraukimo atveju</w:t>
      </w:r>
    </w:p>
    <w:p w14:paraId="2F4611B5" w14:textId="77777777" w:rsidR="002962FD" w:rsidRPr="002962FD" w:rsidRDefault="002962FD" w:rsidP="002962F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2E221DC1"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6DDC3626"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22.4.2. Nutraukus Sutartį, Šalys privalo:</w:t>
      </w:r>
    </w:p>
    <w:p w14:paraId="3416431F"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22.4.2.1. įsitikinti, jog iki Sutarties nutraukimo dienos suteiktos </w:t>
      </w:r>
      <w:r w:rsidRPr="002962FD">
        <w:rPr>
          <w:rFonts w:ascii="Times New Roman" w:eastAsia="Arial" w:hAnsi="Times New Roman" w:cs="Times New Roman"/>
          <w:sz w:val="24"/>
          <w:szCs w:val="24"/>
        </w:rPr>
        <w:t>Paslaugos</w:t>
      </w:r>
      <w:r w:rsidRPr="002962FD">
        <w:rPr>
          <w:rFonts w:ascii="Times New Roman" w:hAnsi="Times New Roman" w:cs="Times New Roman"/>
          <w:sz w:val="24"/>
          <w:szCs w:val="24"/>
        </w:rPr>
        <w:t xml:space="preserve"> ir kiti atlikti veiksmai atitinka Sutarties reikalavimus ir Šalys dėl to viena kitai nebereikš pretenzijų;</w:t>
      </w:r>
    </w:p>
    <w:p w14:paraId="5519C4B7"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 xml:space="preserve">22.4.2.2. atsiskaityti už iki Sutarties nutraukimo suteiktas </w:t>
      </w:r>
      <w:r w:rsidRPr="002962FD">
        <w:rPr>
          <w:rFonts w:ascii="Times New Roman" w:eastAsia="Arial" w:hAnsi="Times New Roman" w:cs="Times New Roman"/>
          <w:sz w:val="24"/>
          <w:szCs w:val="24"/>
        </w:rPr>
        <w:t>Paslaugas</w:t>
      </w:r>
      <w:r w:rsidRPr="002962FD">
        <w:rPr>
          <w:rFonts w:ascii="Times New Roman" w:hAnsi="Times New Roman" w:cs="Times New Roman"/>
          <w:sz w:val="24"/>
          <w:szCs w:val="24"/>
        </w:rPr>
        <w:t>, atitinkančias Sutarties reikalavimus;</w:t>
      </w:r>
    </w:p>
    <w:p w14:paraId="589C931F" w14:textId="77777777" w:rsidR="002962FD" w:rsidRPr="002962FD" w:rsidRDefault="002962FD" w:rsidP="002962FD">
      <w:pPr>
        <w:tabs>
          <w:tab w:val="left" w:pos="567"/>
        </w:tabs>
        <w:spacing w:line="276" w:lineRule="auto"/>
        <w:jc w:val="both"/>
        <w:textAlignment w:val="baseline"/>
        <w:rPr>
          <w:rFonts w:ascii="Times New Roman" w:hAnsi="Times New Roman" w:cs="Times New Roman"/>
          <w:sz w:val="24"/>
          <w:szCs w:val="24"/>
        </w:rPr>
      </w:pPr>
      <w:r w:rsidRPr="002962FD">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09C4E2A8" w14:textId="77777777" w:rsidR="002962FD" w:rsidRPr="002962FD" w:rsidRDefault="002962FD" w:rsidP="002962FD">
      <w:pPr>
        <w:tabs>
          <w:tab w:val="left" w:pos="567"/>
        </w:tabs>
        <w:spacing w:line="276" w:lineRule="auto"/>
        <w:jc w:val="both"/>
        <w:textAlignment w:val="baseline"/>
        <w:rPr>
          <w:rFonts w:ascii="Times New Roman" w:hAnsi="Times New Roman" w:cs="Times New Roman"/>
          <w:b/>
          <w:bCs/>
          <w:sz w:val="24"/>
          <w:szCs w:val="24"/>
        </w:rPr>
      </w:pPr>
    </w:p>
    <w:p w14:paraId="61380B10"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2962FD">
        <w:rPr>
          <w:rFonts w:ascii="Times New Roman" w:eastAsia="Arial" w:hAnsi="Times New Roman" w:cs="Times New Roman"/>
          <w:b/>
          <w:bCs/>
          <w:caps/>
          <w:sz w:val="24"/>
          <w:szCs w:val="24"/>
        </w:rPr>
        <w:t>23.</w:t>
      </w:r>
      <w:r w:rsidRPr="002962FD">
        <w:rPr>
          <w:rFonts w:ascii="Times New Roman" w:hAnsi="Times New Roman" w:cs="Times New Roman"/>
          <w:sz w:val="24"/>
          <w:szCs w:val="24"/>
        </w:rPr>
        <w:tab/>
      </w:r>
      <w:r w:rsidRPr="002962FD">
        <w:rPr>
          <w:rFonts w:ascii="Times New Roman" w:eastAsia="Arial" w:hAnsi="Times New Roman" w:cs="Times New Roman"/>
          <w:b/>
          <w:bCs/>
          <w:caps/>
          <w:sz w:val="24"/>
          <w:szCs w:val="24"/>
        </w:rPr>
        <w:t>PREKIŲ MODELIO AR GAMINTOJO KEITIMAS</w:t>
      </w:r>
    </w:p>
    <w:p w14:paraId="3E0D6251"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2281A0C8"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eastAsia="Arial" w:hAnsi="Times New Roman" w:cs="Times New Roman"/>
          <w:caps/>
          <w:sz w:val="24"/>
          <w:szCs w:val="24"/>
        </w:rPr>
        <w:t xml:space="preserve">23.1. </w:t>
      </w:r>
      <w:r w:rsidRPr="002962FD">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6201ECF3"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962FD">
        <w:rPr>
          <w:rFonts w:ascii="Times New Roman" w:hAnsi="Times New Roman" w:cs="Times New Roman"/>
          <w:sz w:val="24"/>
          <w:szCs w:val="24"/>
          <w:vertAlign w:val="superscript"/>
        </w:rPr>
        <w:t xml:space="preserve">1 </w:t>
      </w:r>
      <w:r w:rsidRPr="002962FD">
        <w:rPr>
          <w:rFonts w:ascii="Times New Roman" w:hAnsi="Times New Roman" w:cs="Times New Roman"/>
          <w:sz w:val="24"/>
          <w:szCs w:val="24"/>
        </w:rPr>
        <w:t>dalies nuostatų;</w:t>
      </w:r>
    </w:p>
    <w:p w14:paraId="7EEC0D60"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CA19AE"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2962FD">
        <w:rPr>
          <w:rFonts w:ascii="Times New Roman" w:hAnsi="Times New Roman" w:cs="Times New Roman"/>
          <w:sz w:val="24"/>
          <w:szCs w:val="24"/>
        </w:rPr>
        <w:lastRenderedPageBreak/>
        <w:t xml:space="preserve">pateikimas nepagrindžia keičiamos prekės atitikimo pirkimo dokumentams </w:t>
      </w:r>
      <w:r w:rsidRPr="002962FD">
        <w:rPr>
          <w:rFonts w:ascii="Times New Roman" w:hAnsi="Times New Roman" w:cs="Times New Roman"/>
          <w:sz w:val="24"/>
          <w:szCs w:val="24"/>
          <w:shd w:val="clear" w:color="auto" w:fill="FFFFFF"/>
        </w:rPr>
        <w:t>ir lygiavertiškumo ar geresnės kokybės nei Sutartyje nurodytos prekės</w:t>
      </w:r>
      <w:r w:rsidRPr="002962FD">
        <w:rPr>
          <w:rFonts w:ascii="Times New Roman" w:hAnsi="Times New Roman" w:cs="Times New Roman"/>
          <w:sz w:val="24"/>
          <w:szCs w:val="24"/>
        </w:rPr>
        <w:t>;</w:t>
      </w:r>
    </w:p>
    <w:p w14:paraId="24480127"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23.1.4. Šalys sudarė rašytinį Susitarimą prie Sutarties dėl prekių keitimo.</w:t>
      </w:r>
    </w:p>
    <w:p w14:paraId="7960FFF1" w14:textId="77777777" w:rsidR="002962FD" w:rsidRPr="002962FD" w:rsidRDefault="002962FD" w:rsidP="002962FD">
      <w:pPr>
        <w:spacing w:line="276" w:lineRule="auto"/>
        <w:jc w:val="both"/>
        <w:rPr>
          <w:rFonts w:ascii="Times New Roman" w:hAnsi="Times New Roman" w:cs="Times New Roman"/>
          <w:sz w:val="24"/>
          <w:szCs w:val="24"/>
        </w:rPr>
      </w:pPr>
      <w:r w:rsidRPr="002962FD">
        <w:rPr>
          <w:rFonts w:ascii="Times New Roman" w:hAnsi="Times New Roman" w:cs="Times New Roman"/>
          <w:sz w:val="24"/>
          <w:szCs w:val="24"/>
        </w:rPr>
        <w:t>23.2. Šiame Bendrųjų sąlygų skyriuje nurodytu atveju prekės turi būti pristatytos už ne didesnę nei pasiūlyme nurodytą kainą.</w:t>
      </w:r>
    </w:p>
    <w:p w14:paraId="1947CB65"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hAnsi="Times New Roman" w:cs="Times New Roman"/>
          <w:sz w:val="24"/>
          <w:szCs w:val="24"/>
        </w:rPr>
      </w:pPr>
    </w:p>
    <w:p w14:paraId="7252AB7E"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24.</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Bendravimo tvarka ir kalba</w:t>
      </w:r>
    </w:p>
    <w:p w14:paraId="6889FDC0"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4"/>
        </w:rPr>
      </w:pPr>
    </w:p>
    <w:p w14:paraId="10D8AE0E" w14:textId="77777777" w:rsidR="002962FD" w:rsidRPr="002962FD" w:rsidRDefault="002962FD" w:rsidP="002962FD">
      <w:pP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2962FD">
        <w:rPr>
          <w:rFonts w:ascii="Times New Roman" w:eastAsia="Arial" w:hAnsi="Times New Roman" w:cs="Times New Roman"/>
          <w:sz w:val="24"/>
          <w:szCs w:val="24"/>
        </w:rPr>
        <w:t>24.1.</w:t>
      </w:r>
      <w:r w:rsidRPr="002962FD">
        <w:rPr>
          <w:rFonts w:ascii="Times New Roman" w:eastAsia="Arial" w:hAnsi="Times New Roman" w:cs="Times New Roman"/>
          <w:sz w:val="24"/>
          <w:szCs w:val="24"/>
        </w:rPr>
        <w:tab/>
      </w:r>
      <w:r w:rsidRPr="002962FD">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2962FD">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639A19DD" w14:textId="77777777" w:rsidR="002962FD" w:rsidRPr="002962FD" w:rsidRDefault="002962FD" w:rsidP="002962F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DF17C4" w14:textId="77777777" w:rsidR="002962FD" w:rsidRPr="002962FD" w:rsidRDefault="002962FD" w:rsidP="002962F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6E9F83EE" w14:textId="77777777" w:rsidR="002962FD" w:rsidRPr="002962FD" w:rsidRDefault="002962FD" w:rsidP="002962F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24.4. Jeigu pranešimas siunčiamas el. paštu, laikoma, kad Šalis jį gavo kitą darbo dieną.</w:t>
      </w:r>
    </w:p>
    <w:p w14:paraId="78953778" w14:textId="77777777" w:rsidR="002962FD" w:rsidRPr="002962FD" w:rsidRDefault="002962FD" w:rsidP="002962F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24.5. Jeigu pranešimas siunčiamas keliais skirtingais būdais, laikoma, kad gavėjas jį gavo tada, kai jis gavo pirmesnįjį pranešimą.</w:t>
      </w:r>
    </w:p>
    <w:p w14:paraId="0F7DFA19" w14:textId="77777777" w:rsidR="002962FD" w:rsidRPr="002962FD" w:rsidRDefault="002962FD" w:rsidP="002962FD">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6EF03C2A"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2962FD">
        <w:rPr>
          <w:rFonts w:ascii="Times New Roman" w:eastAsia="Arial" w:hAnsi="Times New Roman" w:cs="Times New Roman"/>
          <w:b/>
          <w:bCs/>
          <w:caps/>
          <w:sz w:val="24"/>
          <w:szCs w:val="24"/>
        </w:rPr>
        <w:t>25.</w:t>
      </w:r>
      <w:r w:rsidRPr="002962FD">
        <w:rPr>
          <w:rFonts w:ascii="Times New Roman" w:eastAsia="Arial" w:hAnsi="Times New Roman" w:cs="Times New Roman"/>
          <w:b/>
          <w:bCs/>
          <w:caps/>
          <w:sz w:val="24"/>
          <w:szCs w:val="24"/>
        </w:rPr>
        <w:tab/>
      </w:r>
      <w:r w:rsidRPr="002962FD">
        <w:rPr>
          <w:rFonts w:ascii="Times New Roman" w:eastAsia="Arial" w:hAnsi="Times New Roman" w:cs="Times New Roman"/>
          <w:b/>
          <w:caps/>
          <w:sz w:val="24"/>
          <w:szCs w:val="24"/>
        </w:rPr>
        <w:t>Pretenzijos ir ginčų sprendimas</w:t>
      </w:r>
    </w:p>
    <w:p w14:paraId="1141021C" w14:textId="77777777" w:rsidR="002962FD" w:rsidRPr="002962FD" w:rsidRDefault="002962FD" w:rsidP="002962F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4"/>
        </w:rPr>
      </w:pPr>
    </w:p>
    <w:p w14:paraId="05FAA08D" w14:textId="77777777" w:rsidR="002962FD" w:rsidRPr="002962FD" w:rsidRDefault="002962FD" w:rsidP="002962FD">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7AEDF36C" w14:textId="77777777" w:rsidR="002962FD" w:rsidRPr="002962FD" w:rsidRDefault="002962FD" w:rsidP="002962FD">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4"/>
        </w:rPr>
      </w:pPr>
      <w:r w:rsidRPr="002962FD">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962FD">
        <w:rPr>
          <w:rFonts w:ascii="Times New Roman" w:hAnsi="Times New Roman" w:cs="Times New Roman"/>
          <w:sz w:val="24"/>
          <w:szCs w:val="24"/>
        </w:rPr>
        <w:t xml:space="preserve"> </w:t>
      </w:r>
      <w:r w:rsidRPr="002962FD">
        <w:rPr>
          <w:rFonts w:ascii="Times New Roman" w:eastAsia="Cambria" w:hAnsi="Times New Roman" w:cs="Times New Roman"/>
          <w:sz w:val="24"/>
          <w:szCs w:val="24"/>
        </w:rPr>
        <w:t>Lietuvos Respublikos įstatymuose nustatyta tvarka.</w:t>
      </w:r>
    </w:p>
    <w:p w14:paraId="15A06AE7" w14:textId="77777777" w:rsidR="002962FD" w:rsidRPr="002962FD" w:rsidRDefault="002962FD" w:rsidP="002962FD">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2962FD">
        <w:rPr>
          <w:rFonts w:ascii="Times New Roman" w:eastAsia="Arial" w:hAnsi="Times New Roman" w:cs="Times New Roman"/>
          <w:sz w:val="24"/>
          <w:szCs w:val="24"/>
        </w:rPr>
        <w:t>25.3. Kilę ginčai nesudaro pagrindo Šalims atsisakyti vykdyti savo prievoles pagal Sutartį.</w:t>
      </w:r>
    </w:p>
    <w:p w14:paraId="4631CC5A" w14:textId="77777777" w:rsidR="002962FD" w:rsidRPr="002962FD" w:rsidRDefault="002962FD" w:rsidP="002962FD">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p>
    <w:p w14:paraId="2F618A61" w14:textId="4F37AAFD" w:rsidR="00C124BC" w:rsidRPr="00C124BC" w:rsidRDefault="002962FD" w:rsidP="002962FD">
      <w:pPr>
        <w:widowControl w:val="0"/>
        <w:tabs>
          <w:tab w:val="left" w:pos="426"/>
          <w:tab w:val="left" w:pos="567"/>
          <w:tab w:val="left" w:pos="709"/>
          <w:tab w:val="left" w:pos="851"/>
          <w:tab w:val="left" w:pos="992"/>
          <w:tab w:val="left" w:pos="1134"/>
        </w:tabs>
        <w:spacing w:line="276" w:lineRule="auto"/>
        <w:jc w:val="center"/>
        <w:rPr>
          <w:rFonts w:ascii="Times New Roman" w:hAnsi="Times New Roman" w:cs="Times New Roman"/>
          <w:snapToGrid w:val="0"/>
          <w:sz w:val="24"/>
          <w:szCs w:val="24"/>
        </w:rPr>
      </w:pPr>
      <w:r w:rsidRPr="002962FD">
        <w:rPr>
          <w:rFonts w:ascii="Times New Roman" w:hAnsi="Times New Roman" w:cs="Times New Roman"/>
          <w:b/>
          <w:bCs/>
          <w:sz w:val="24"/>
          <w:szCs w:val="24"/>
        </w:rPr>
        <w:t>____________</w:t>
      </w:r>
    </w:p>
    <w:p w14:paraId="7A895E38" w14:textId="77777777" w:rsidR="00445A06" w:rsidRDefault="00445A06" w:rsidP="00445A06">
      <w:pPr>
        <w:pStyle w:val="Antrat2"/>
        <w:ind w:left="5103" w:firstLine="1418"/>
        <w:jc w:val="right"/>
        <w:rPr>
          <w:rFonts w:ascii="Times New Roman" w:hAnsi="Times New Roman" w:cs="Times New Roman"/>
          <w:b/>
          <w:color w:val="auto"/>
          <w:sz w:val="24"/>
          <w:szCs w:val="24"/>
        </w:rPr>
      </w:pPr>
    </w:p>
    <w:p w14:paraId="5E177006" w14:textId="77777777" w:rsidR="007E5800" w:rsidRDefault="007E5800" w:rsidP="007E5800">
      <w:pPr>
        <w:rPr>
          <w:lang w:eastAsia="lt-LT"/>
        </w:rPr>
      </w:pPr>
    </w:p>
    <w:p w14:paraId="3C4C42D2" w14:textId="77777777" w:rsidR="007E5800" w:rsidRDefault="007E5800" w:rsidP="007E5800">
      <w:pPr>
        <w:rPr>
          <w:lang w:eastAsia="lt-LT"/>
        </w:rPr>
      </w:pPr>
    </w:p>
    <w:p w14:paraId="71EE5447" w14:textId="77777777" w:rsidR="007E5800" w:rsidRDefault="007E5800" w:rsidP="007E5800">
      <w:pPr>
        <w:rPr>
          <w:lang w:eastAsia="lt-LT"/>
        </w:rPr>
      </w:pPr>
    </w:p>
    <w:p w14:paraId="0673122B" w14:textId="77777777" w:rsidR="007E5800" w:rsidRDefault="007E5800" w:rsidP="007E5800">
      <w:pPr>
        <w:rPr>
          <w:lang w:eastAsia="lt-LT"/>
        </w:rPr>
      </w:pPr>
    </w:p>
    <w:p w14:paraId="39A21537" w14:textId="77777777" w:rsidR="007E5800" w:rsidRDefault="007E5800" w:rsidP="007E5800">
      <w:pPr>
        <w:rPr>
          <w:lang w:eastAsia="lt-LT"/>
        </w:rPr>
      </w:pPr>
    </w:p>
    <w:p w14:paraId="2514E3B8" w14:textId="77777777" w:rsidR="007E5800" w:rsidRDefault="007E5800" w:rsidP="007E5800">
      <w:pPr>
        <w:rPr>
          <w:lang w:eastAsia="lt-LT"/>
        </w:rPr>
      </w:pPr>
    </w:p>
    <w:p w14:paraId="54E399ED" w14:textId="6C79D8C1" w:rsidR="00FA5799" w:rsidRDefault="00FA5799" w:rsidP="007E5800">
      <w:pPr>
        <w:suppressAutoHyphens/>
        <w:jc w:val="both"/>
        <w:textAlignment w:val="baseline"/>
        <w:rPr>
          <w:rFonts w:ascii="Times New Roman" w:hAnsi="Times New Roman" w:cs="Times New Roman"/>
          <w:i/>
          <w:sz w:val="24"/>
          <w:szCs w:val="24"/>
        </w:rPr>
      </w:pPr>
    </w:p>
    <w:p w14:paraId="1EBD7FAD" w14:textId="28398A36" w:rsidR="00FA5799" w:rsidRDefault="00FA5799" w:rsidP="007E5800">
      <w:pPr>
        <w:suppressAutoHyphens/>
        <w:jc w:val="both"/>
        <w:textAlignment w:val="baseline"/>
        <w:rPr>
          <w:rFonts w:ascii="Times New Roman" w:hAnsi="Times New Roman" w:cs="Times New Roman"/>
          <w:i/>
          <w:sz w:val="24"/>
          <w:szCs w:val="24"/>
        </w:rPr>
      </w:pPr>
    </w:p>
    <w:p w14:paraId="29BE3FA5" w14:textId="77777777" w:rsidR="00FA5799" w:rsidRDefault="00FA5799" w:rsidP="00FA5799">
      <w:pPr>
        <w:pStyle w:val="Antrat2"/>
        <w:spacing w:after="120"/>
        <w:ind w:left="5103" w:firstLine="1418"/>
        <w:jc w:val="right"/>
        <w:rPr>
          <w:rFonts w:ascii="Times New Roman" w:hAnsi="Times New Roman" w:cs="Times New Roman"/>
          <w:b/>
          <w:i/>
          <w:iCs/>
          <w:color w:val="auto"/>
          <w:sz w:val="24"/>
          <w:szCs w:val="24"/>
        </w:rPr>
      </w:pPr>
      <w:r w:rsidRPr="00A0240C">
        <w:rPr>
          <w:rFonts w:ascii="Times New Roman" w:hAnsi="Times New Roman" w:cs="Times New Roman"/>
          <w:b/>
          <w:color w:val="auto"/>
          <w:sz w:val="24"/>
          <w:szCs w:val="24"/>
        </w:rPr>
        <w:lastRenderedPageBreak/>
        <w:t>Pirkimo sąlygų</w:t>
      </w:r>
      <w:r>
        <w:rPr>
          <w:rFonts w:ascii="Times New Roman" w:hAnsi="Times New Roman" w:cs="Times New Roman"/>
          <w:b/>
          <w:color w:val="auto"/>
          <w:sz w:val="24"/>
          <w:szCs w:val="24"/>
        </w:rPr>
        <w:t xml:space="preserve"> </w:t>
      </w:r>
      <w:r>
        <w:rPr>
          <w:rFonts w:ascii="Times New Roman" w:hAnsi="Times New Roman" w:cs="Times New Roman"/>
          <w:b/>
          <w:i/>
          <w:iCs/>
          <w:color w:val="auto"/>
          <w:sz w:val="24"/>
          <w:szCs w:val="24"/>
        </w:rPr>
        <w:t>9</w:t>
      </w:r>
      <w:r w:rsidRPr="00A0240C">
        <w:rPr>
          <w:rFonts w:ascii="Times New Roman" w:hAnsi="Times New Roman" w:cs="Times New Roman"/>
          <w:b/>
          <w:i/>
          <w:iCs/>
          <w:color w:val="auto"/>
          <w:sz w:val="24"/>
          <w:szCs w:val="24"/>
        </w:rPr>
        <w:t xml:space="preserve"> priedas</w:t>
      </w:r>
    </w:p>
    <w:p w14:paraId="458BBF17" w14:textId="77777777" w:rsidR="00FA5799" w:rsidRDefault="00FA5799" w:rsidP="00A927CD">
      <w:pPr>
        <w:shd w:val="clear" w:color="auto" w:fill="FFFFFF"/>
        <w:suppressAutoHyphens/>
        <w:ind w:right="-178"/>
        <w:rPr>
          <w:rFonts w:ascii="Times New Roman" w:hAnsi="Times New Roman" w:cs="Times New Roman"/>
          <w:b/>
          <w:bCs/>
          <w:sz w:val="28"/>
          <w:szCs w:val="28"/>
        </w:rPr>
      </w:pPr>
    </w:p>
    <w:p w14:paraId="5F9B00F7" w14:textId="77777777" w:rsidR="00A927CD" w:rsidRPr="003147F8" w:rsidRDefault="00A927CD" w:rsidP="00A927CD">
      <w:pPr>
        <w:shd w:val="clear" w:color="auto" w:fill="FFFFFF"/>
        <w:suppressAutoHyphens/>
        <w:ind w:right="-178"/>
        <w:rPr>
          <w:rFonts w:ascii="Times New Roman" w:hAnsi="Times New Roman" w:cs="Times New Roman"/>
          <w:b/>
          <w:bCs/>
          <w:sz w:val="28"/>
          <w:szCs w:val="28"/>
        </w:rPr>
      </w:pPr>
    </w:p>
    <w:p w14:paraId="1D2EAB27" w14:textId="77777777" w:rsidR="00FA5799" w:rsidRPr="003147F8" w:rsidRDefault="00FA5799" w:rsidP="00FA5799">
      <w:pPr>
        <w:widowControl w:val="0"/>
        <w:tabs>
          <w:tab w:val="right" w:leader="underscore" w:pos="9071"/>
        </w:tabs>
        <w:suppressAutoHyphens/>
        <w:textAlignment w:val="baseline"/>
        <w:rPr>
          <w:rFonts w:ascii="Times New Roman" w:hAnsi="Times New Roman" w:cs="Times New Roman"/>
          <w:szCs w:val="20"/>
        </w:rPr>
      </w:pPr>
      <w:r w:rsidRPr="003147F8">
        <w:rPr>
          <w:rFonts w:ascii="Times New Roman" w:hAnsi="Times New Roman" w:cs="Times New Roman"/>
          <w:szCs w:val="20"/>
        </w:rPr>
        <w:tab/>
      </w:r>
    </w:p>
    <w:p w14:paraId="2268C0D3" w14:textId="77777777" w:rsidR="00FA5799" w:rsidRPr="00327338" w:rsidRDefault="00FA5799" w:rsidP="00FA5799">
      <w:pPr>
        <w:shd w:val="clear" w:color="auto" w:fill="FFFFFF"/>
        <w:suppressAutoHyphens/>
        <w:ind w:right="-178"/>
        <w:jc w:val="center"/>
        <w:rPr>
          <w:rFonts w:ascii="Times New Roman" w:hAnsi="Times New Roman" w:cs="Times New Roman"/>
          <w:sz w:val="16"/>
          <w:szCs w:val="16"/>
        </w:rPr>
      </w:pPr>
      <w:r w:rsidRPr="00327338">
        <w:rPr>
          <w:rFonts w:ascii="Times New Roman" w:hAnsi="Times New Roman" w:cs="Times New Roman"/>
          <w:sz w:val="16"/>
          <w:szCs w:val="16"/>
        </w:rPr>
        <w:t>(</w:t>
      </w:r>
      <w:r w:rsidRPr="00327338">
        <w:rPr>
          <w:rFonts w:ascii="Times New Roman" w:hAnsi="Times New Roman" w:cs="Times New Roman"/>
          <w:i/>
          <w:iCs/>
          <w:sz w:val="16"/>
          <w:szCs w:val="16"/>
        </w:rPr>
        <w:t>tiekėjo pavadinimas</w:t>
      </w:r>
      <w:r w:rsidRPr="00327338">
        <w:rPr>
          <w:rFonts w:ascii="Times New Roman" w:hAnsi="Times New Roman" w:cs="Times New Roman"/>
          <w:sz w:val="16"/>
          <w:szCs w:val="16"/>
        </w:rPr>
        <w:t>)</w:t>
      </w:r>
    </w:p>
    <w:p w14:paraId="27BA2756" w14:textId="77777777" w:rsidR="00FA5799" w:rsidRDefault="00FA5799" w:rsidP="00FA5799">
      <w:pPr>
        <w:suppressAutoHyphens/>
        <w:textAlignment w:val="baseline"/>
        <w:rPr>
          <w:rFonts w:ascii="Times New Roman" w:hAnsi="Times New Roman" w:cs="Times New Roman"/>
          <w:iCs/>
          <w:sz w:val="24"/>
          <w:szCs w:val="24"/>
        </w:rPr>
      </w:pPr>
    </w:p>
    <w:p w14:paraId="2B83C910" w14:textId="77777777" w:rsidR="00FA5799" w:rsidRDefault="00FA5799" w:rsidP="00FA5799">
      <w:pPr>
        <w:suppressAutoHyphens/>
        <w:textAlignment w:val="baseline"/>
        <w:rPr>
          <w:rFonts w:ascii="Times New Roman" w:hAnsi="Times New Roman" w:cs="Times New Roman"/>
          <w:iCs/>
          <w:sz w:val="24"/>
          <w:szCs w:val="24"/>
        </w:rPr>
      </w:pPr>
    </w:p>
    <w:p w14:paraId="79C534D7" w14:textId="77777777" w:rsidR="00FA5799" w:rsidRPr="00327338" w:rsidRDefault="00FA5799" w:rsidP="00FA5799">
      <w:pPr>
        <w:suppressAutoHyphens/>
        <w:textAlignment w:val="baseline"/>
        <w:rPr>
          <w:rFonts w:ascii="Times New Roman" w:hAnsi="Times New Roman" w:cs="Times New Roman"/>
          <w:iCs/>
          <w:sz w:val="24"/>
          <w:szCs w:val="24"/>
        </w:rPr>
      </w:pPr>
      <w:r w:rsidRPr="00327338">
        <w:rPr>
          <w:rFonts w:ascii="Times New Roman" w:hAnsi="Times New Roman" w:cs="Times New Roman"/>
          <w:iCs/>
          <w:sz w:val="24"/>
          <w:szCs w:val="24"/>
        </w:rPr>
        <w:t>Panevėžio miesto savivaldybės administracijai</w:t>
      </w:r>
    </w:p>
    <w:p w14:paraId="1D8907A1" w14:textId="77777777" w:rsidR="00FA5799" w:rsidRPr="00327338" w:rsidRDefault="00FA5799" w:rsidP="00FA5799">
      <w:pPr>
        <w:suppressAutoHyphens/>
        <w:textAlignment w:val="baseline"/>
        <w:rPr>
          <w:rFonts w:ascii="Times New Roman" w:hAnsi="Times New Roman" w:cs="Times New Roman"/>
          <w:iCs/>
          <w:sz w:val="24"/>
          <w:szCs w:val="24"/>
        </w:rPr>
      </w:pPr>
      <w:r w:rsidRPr="00327338">
        <w:rPr>
          <w:rFonts w:ascii="Times New Roman" w:hAnsi="Times New Roman" w:cs="Times New Roman"/>
          <w:iCs/>
          <w:sz w:val="24"/>
          <w:szCs w:val="24"/>
        </w:rPr>
        <w:t>Laisvės a. 20, Panevėžys</w:t>
      </w:r>
    </w:p>
    <w:p w14:paraId="2CF67824" w14:textId="77777777" w:rsidR="00FA5799" w:rsidRPr="00685682" w:rsidRDefault="00FA5799" w:rsidP="00FA5799">
      <w:pPr>
        <w:widowControl w:val="0"/>
        <w:tabs>
          <w:tab w:val="right" w:leader="underscore" w:pos="9071"/>
        </w:tabs>
        <w:suppressAutoHyphens/>
        <w:jc w:val="center"/>
        <w:textAlignment w:val="baseline"/>
        <w:rPr>
          <w:rFonts w:ascii="Times New Roman" w:hAnsi="Times New Roman" w:cs="Times New Roman"/>
          <w:b/>
          <w:bCs/>
          <w:sz w:val="20"/>
          <w:szCs w:val="20"/>
        </w:rPr>
      </w:pPr>
    </w:p>
    <w:p w14:paraId="066BCFF4" w14:textId="77777777" w:rsidR="00FA5799" w:rsidRPr="00685682" w:rsidRDefault="00FA5799" w:rsidP="00FA5799">
      <w:pPr>
        <w:widowControl w:val="0"/>
        <w:tabs>
          <w:tab w:val="right" w:leader="underscore" w:pos="9071"/>
        </w:tabs>
        <w:suppressAutoHyphens/>
        <w:jc w:val="center"/>
        <w:textAlignment w:val="baseline"/>
        <w:rPr>
          <w:rFonts w:ascii="Times New Roman" w:hAnsi="Times New Roman" w:cs="Times New Roman"/>
          <w:b/>
          <w:bCs/>
          <w:sz w:val="20"/>
          <w:szCs w:val="20"/>
        </w:rPr>
      </w:pPr>
    </w:p>
    <w:p w14:paraId="71157311"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sz w:val="24"/>
          <w:szCs w:val="24"/>
        </w:rPr>
      </w:pPr>
      <w:bookmarkStart w:id="54" w:name="_Hlk172118906"/>
      <w:r w:rsidRPr="00327338">
        <w:rPr>
          <w:rFonts w:ascii="Times New Roman" w:hAnsi="Times New Roman" w:cs="Times New Roman"/>
          <w:b/>
          <w:bCs/>
          <w:sz w:val="24"/>
          <w:szCs w:val="24"/>
        </w:rPr>
        <w:t>NACIONALINIO SAUGUMO REIKALAVIMŲ ATITIKTIES DEKLARACIJA</w:t>
      </w:r>
    </w:p>
    <w:bookmarkEnd w:id="54"/>
    <w:p w14:paraId="5EEC528D"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b/>
          <w:bCs/>
          <w:sz w:val="24"/>
          <w:szCs w:val="24"/>
        </w:rPr>
      </w:pPr>
    </w:p>
    <w:p w14:paraId="2B27E356"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sz w:val="24"/>
          <w:szCs w:val="24"/>
        </w:rPr>
      </w:pPr>
      <w:r w:rsidRPr="00327338">
        <w:rPr>
          <w:rFonts w:ascii="Times New Roman" w:hAnsi="Times New Roman" w:cs="Times New Roman"/>
          <w:sz w:val="24"/>
          <w:szCs w:val="24"/>
        </w:rPr>
        <w:t xml:space="preserve">2026 m. _______________  ___ d. </w:t>
      </w:r>
    </w:p>
    <w:p w14:paraId="3449143D"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sz w:val="24"/>
          <w:szCs w:val="24"/>
        </w:rPr>
      </w:pPr>
    </w:p>
    <w:p w14:paraId="729A3243"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sz w:val="24"/>
          <w:szCs w:val="24"/>
        </w:rPr>
      </w:pPr>
      <w:r w:rsidRPr="00327338">
        <w:rPr>
          <w:rFonts w:ascii="Times New Roman" w:hAnsi="Times New Roman" w:cs="Times New Roman"/>
          <w:sz w:val="24"/>
          <w:szCs w:val="24"/>
        </w:rPr>
        <w:t>_______________</w:t>
      </w:r>
    </w:p>
    <w:p w14:paraId="208726D5"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i/>
          <w:iCs/>
          <w:sz w:val="16"/>
          <w:szCs w:val="16"/>
        </w:rPr>
      </w:pPr>
      <w:r w:rsidRPr="00327338">
        <w:rPr>
          <w:rFonts w:ascii="Times New Roman" w:hAnsi="Times New Roman" w:cs="Times New Roman"/>
          <w:i/>
          <w:iCs/>
          <w:sz w:val="16"/>
          <w:szCs w:val="16"/>
        </w:rPr>
        <w:t>(Sudarymo vieta)</w:t>
      </w:r>
    </w:p>
    <w:p w14:paraId="7BE981D5" w14:textId="77777777" w:rsidR="00FA5799" w:rsidRDefault="00FA5799" w:rsidP="00FA5799">
      <w:pPr>
        <w:widowControl w:val="0"/>
        <w:tabs>
          <w:tab w:val="right" w:leader="underscore" w:pos="9071"/>
        </w:tabs>
        <w:suppressAutoHyphens/>
        <w:jc w:val="center"/>
        <w:textAlignment w:val="baseline"/>
        <w:rPr>
          <w:rFonts w:ascii="Times New Roman" w:hAnsi="Times New Roman" w:cs="Times New Roman"/>
          <w:sz w:val="16"/>
          <w:szCs w:val="16"/>
        </w:rPr>
      </w:pPr>
    </w:p>
    <w:p w14:paraId="4826BB05" w14:textId="77777777" w:rsidR="00FA5799" w:rsidRPr="00327338" w:rsidRDefault="00FA5799" w:rsidP="00FA5799">
      <w:pPr>
        <w:widowControl w:val="0"/>
        <w:tabs>
          <w:tab w:val="right" w:leader="underscore" w:pos="9071"/>
        </w:tabs>
        <w:suppressAutoHyphens/>
        <w:jc w:val="center"/>
        <w:textAlignment w:val="baseline"/>
        <w:rPr>
          <w:rFonts w:ascii="Times New Roman" w:hAnsi="Times New Roman" w:cs="Times New Roman"/>
          <w:sz w:val="16"/>
          <w:szCs w:val="16"/>
        </w:rPr>
      </w:pPr>
    </w:p>
    <w:p w14:paraId="10E1855D" w14:textId="77777777" w:rsidR="00FA5799" w:rsidRPr="00327338" w:rsidRDefault="00FA5799" w:rsidP="00FA5799">
      <w:pPr>
        <w:spacing w:line="276" w:lineRule="auto"/>
        <w:ind w:firstLine="567"/>
        <w:jc w:val="both"/>
        <w:rPr>
          <w:rFonts w:ascii="Times New Roman" w:hAnsi="Times New Roman" w:cs="Times New Roman"/>
          <w:color w:val="000000"/>
          <w:sz w:val="24"/>
          <w:szCs w:val="24"/>
        </w:rPr>
      </w:pPr>
      <w:r w:rsidRPr="00327338">
        <w:rPr>
          <w:rFonts w:ascii="Times New Roman" w:hAnsi="Times New Roman" w:cs="Times New Roman"/>
          <w:color w:val="000000"/>
          <w:sz w:val="24"/>
          <w:szCs w:val="24"/>
        </w:rPr>
        <w:t>Aš, _______________________________________________________________________ ,</w:t>
      </w:r>
    </w:p>
    <w:p w14:paraId="36C5EC65" w14:textId="77777777" w:rsidR="00FA5799" w:rsidRPr="00327338" w:rsidRDefault="00FA5799" w:rsidP="00FA5799">
      <w:pPr>
        <w:spacing w:after="120" w:line="276" w:lineRule="auto"/>
        <w:ind w:left="958" w:firstLine="318"/>
        <w:jc w:val="both"/>
        <w:rPr>
          <w:rFonts w:ascii="Times New Roman" w:hAnsi="Times New Roman" w:cs="Times New Roman"/>
          <w:color w:val="000000"/>
          <w:sz w:val="16"/>
          <w:szCs w:val="16"/>
        </w:rPr>
      </w:pPr>
      <w:r w:rsidRPr="00327338">
        <w:rPr>
          <w:rFonts w:ascii="Times New Roman" w:hAnsi="Times New Roman" w:cs="Times New Roman"/>
          <w:i/>
          <w:iCs/>
          <w:color w:val="000000"/>
          <w:sz w:val="16"/>
          <w:szCs w:val="16"/>
        </w:rPr>
        <w:t>(tiekėjo vadovo ar jo įgalioto asmens pareigų pavadinimas, vardas ir pavardė)</w:t>
      </w:r>
    </w:p>
    <w:p w14:paraId="620AAD97" w14:textId="77777777" w:rsidR="00FA5799" w:rsidRPr="00327338" w:rsidRDefault="00FA5799" w:rsidP="00FA5799">
      <w:pPr>
        <w:spacing w:line="276" w:lineRule="auto"/>
        <w:jc w:val="both"/>
        <w:rPr>
          <w:rFonts w:ascii="Times New Roman" w:hAnsi="Times New Roman" w:cs="Times New Roman"/>
          <w:color w:val="000000"/>
          <w:sz w:val="24"/>
          <w:szCs w:val="24"/>
        </w:rPr>
      </w:pPr>
      <w:r w:rsidRPr="00327338">
        <w:rPr>
          <w:rFonts w:ascii="Times New Roman" w:hAnsi="Times New Roman" w:cs="Times New Roman"/>
          <w:color w:val="000000"/>
          <w:sz w:val="24"/>
          <w:szCs w:val="24"/>
        </w:rPr>
        <w:t xml:space="preserve">patvirtinu, kad mano vadovaujamas (-a) (atstovaujamas (-a)) </w:t>
      </w:r>
      <w:r w:rsidRPr="00327338">
        <w:rPr>
          <w:rFonts w:ascii="Times New Roman" w:hAnsi="Times New Roman" w:cs="Times New Roman"/>
          <w:b/>
          <w:bCs/>
          <w:color w:val="000000"/>
          <w:sz w:val="24"/>
          <w:szCs w:val="24"/>
        </w:rPr>
        <w:t>_____________________________</w:t>
      </w:r>
      <w:r w:rsidRPr="00327338">
        <w:rPr>
          <w:rFonts w:ascii="Times New Roman" w:hAnsi="Times New Roman" w:cs="Times New Roman"/>
          <w:color w:val="000000"/>
          <w:sz w:val="24"/>
          <w:szCs w:val="24"/>
        </w:rPr>
        <w:t xml:space="preserve">, </w:t>
      </w:r>
    </w:p>
    <w:p w14:paraId="4EB25DF6" w14:textId="77777777" w:rsidR="00FA5799" w:rsidRPr="00327338" w:rsidRDefault="00FA5799" w:rsidP="00FA5799">
      <w:pPr>
        <w:spacing w:line="276" w:lineRule="auto"/>
        <w:jc w:val="both"/>
        <w:rPr>
          <w:rFonts w:ascii="Times New Roman" w:hAnsi="Times New Roman" w:cs="Times New Roman"/>
          <w:i/>
          <w:iCs/>
          <w:color w:val="000000"/>
          <w:sz w:val="16"/>
          <w:szCs w:val="16"/>
        </w:rPr>
      </w:pPr>
      <w:r w:rsidRPr="00327338">
        <w:rPr>
          <w:rFonts w:ascii="Times New Roman" w:hAnsi="Times New Roman" w:cs="Times New Roman"/>
          <w:color w:val="000000"/>
          <w:sz w:val="24"/>
          <w:szCs w:val="24"/>
        </w:rPr>
        <w:tab/>
      </w:r>
      <w:r w:rsidRPr="00327338">
        <w:rPr>
          <w:rFonts w:ascii="Times New Roman" w:hAnsi="Times New Roman" w:cs="Times New Roman"/>
          <w:color w:val="000000"/>
          <w:sz w:val="24"/>
          <w:szCs w:val="24"/>
        </w:rPr>
        <w:tab/>
      </w:r>
      <w:r w:rsidRPr="00327338">
        <w:rPr>
          <w:rFonts w:ascii="Times New Roman" w:hAnsi="Times New Roman" w:cs="Times New Roman"/>
          <w:color w:val="000000"/>
          <w:sz w:val="24"/>
          <w:szCs w:val="24"/>
        </w:rPr>
        <w:tab/>
      </w:r>
      <w:r w:rsidRPr="00327338">
        <w:rPr>
          <w:rFonts w:ascii="Times New Roman" w:hAnsi="Times New Roman" w:cs="Times New Roman"/>
          <w:color w:val="000000"/>
          <w:sz w:val="24"/>
          <w:szCs w:val="24"/>
        </w:rPr>
        <w:tab/>
      </w:r>
      <w:r w:rsidRPr="00327338">
        <w:rPr>
          <w:rFonts w:ascii="Times New Roman" w:hAnsi="Times New Roman" w:cs="Times New Roman"/>
          <w:color w:val="000000"/>
          <w:sz w:val="24"/>
          <w:szCs w:val="24"/>
        </w:rPr>
        <w:tab/>
      </w:r>
      <w:r w:rsidRPr="00327338">
        <w:rPr>
          <w:rFonts w:ascii="Times New Roman" w:hAnsi="Times New Roman" w:cs="Times New Roman"/>
          <w:i/>
          <w:iCs/>
          <w:color w:val="000000"/>
          <w:sz w:val="16"/>
          <w:szCs w:val="16"/>
        </w:rPr>
        <w:t xml:space="preserve">(tiekėjo pavadinimas) </w:t>
      </w:r>
    </w:p>
    <w:p w14:paraId="2BCB739F" w14:textId="77777777" w:rsidR="00FA5799" w:rsidRPr="00327338" w:rsidRDefault="00FA5799" w:rsidP="00FA5799">
      <w:pPr>
        <w:spacing w:line="276" w:lineRule="auto"/>
        <w:jc w:val="both"/>
        <w:rPr>
          <w:rFonts w:ascii="Times New Roman" w:hAnsi="Times New Roman" w:cs="Times New Roman"/>
          <w:color w:val="000000"/>
          <w:sz w:val="24"/>
          <w:szCs w:val="24"/>
        </w:rPr>
      </w:pPr>
      <w:r w:rsidRPr="00327338">
        <w:rPr>
          <w:rFonts w:ascii="Times New Roman" w:hAnsi="Times New Roman" w:cs="Times New Roman"/>
          <w:color w:val="000000"/>
          <w:sz w:val="24"/>
          <w:szCs w:val="24"/>
        </w:rPr>
        <w:t xml:space="preserve">dalyvaujantis (-i) </w:t>
      </w:r>
      <w:r w:rsidRPr="00327338">
        <w:rPr>
          <w:rFonts w:ascii="Times New Roman" w:hAnsi="Times New Roman" w:cs="Times New Roman"/>
          <w:b/>
          <w:bCs/>
          <w:color w:val="000000"/>
          <w:sz w:val="24"/>
          <w:szCs w:val="24"/>
        </w:rPr>
        <w:t>Panevėžio miesto savivaldybės administracijos</w:t>
      </w:r>
      <w:r w:rsidRPr="00327338">
        <w:rPr>
          <w:rFonts w:ascii="Times New Roman" w:hAnsi="Times New Roman" w:cs="Times New Roman"/>
          <w:color w:val="000000"/>
          <w:sz w:val="24"/>
          <w:szCs w:val="24"/>
        </w:rPr>
        <w:t xml:space="preserve"> vykdomame </w:t>
      </w:r>
      <w:r w:rsidRPr="00327338">
        <w:rPr>
          <w:rFonts w:ascii="Times New Roman" w:hAnsi="Times New Roman" w:cs="Times New Roman"/>
          <w:sz w:val="24"/>
          <w:szCs w:val="24"/>
          <w:lang w:eastAsia="ar-SA"/>
        </w:rPr>
        <w:t xml:space="preserve">supaprastintame </w:t>
      </w:r>
      <w:r>
        <w:rPr>
          <w:rFonts w:ascii="Times New Roman" w:hAnsi="Times New Roman" w:cs="Times New Roman"/>
          <w:sz w:val="24"/>
          <w:szCs w:val="24"/>
          <w:lang w:eastAsia="ar-SA"/>
        </w:rPr>
        <w:t xml:space="preserve">viešajame </w:t>
      </w:r>
      <w:r w:rsidRPr="00327338">
        <w:rPr>
          <w:rFonts w:ascii="Times New Roman" w:hAnsi="Times New Roman" w:cs="Times New Roman"/>
          <w:sz w:val="24"/>
          <w:szCs w:val="24"/>
          <w:lang w:eastAsia="ar-SA"/>
        </w:rPr>
        <w:t xml:space="preserve">pirkime </w:t>
      </w:r>
      <w:r w:rsidRPr="00327338">
        <w:rPr>
          <w:rFonts w:ascii="Times New Roman" w:hAnsi="Times New Roman" w:cs="Times New Roman"/>
          <w:b/>
          <w:bCs/>
          <w:sz w:val="24"/>
          <w:szCs w:val="24"/>
          <w:lang w:eastAsia="ar-SA"/>
        </w:rPr>
        <w:t>„</w:t>
      </w:r>
      <w:r>
        <w:rPr>
          <w:rFonts w:ascii="Times New Roman" w:hAnsi="Times New Roman" w:cs="Times New Roman"/>
          <w:b/>
          <w:bCs/>
          <w:sz w:val="24"/>
          <w:szCs w:val="24"/>
          <w:lang w:eastAsia="ar-SA"/>
        </w:rPr>
        <w:t>3D maketo papildymo ir 3D interneto svetainės palaikymo paslaugos</w:t>
      </w:r>
      <w:r w:rsidRPr="00327338">
        <w:rPr>
          <w:rFonts w:ascii="Times New Roman" w:hAnsi="Times New Roman" w:cs="Times New Roman"/>
          <w:b/>
          <w:bCs/>
          <w:sz w:val="24"/>
          <w:szCs w:val="24"/>
          <w:lang w:eastAsia="ar-SA"/>
        </w:rPr>
        <w:t>“</w:t>
      </w:r>
      <w:r w:rsidRPr="00327338">
        <w:rPr>
          <w:rFonts w:ascii="Times New Roman" w:hAnsi="Times New Roman" w:cs="Times New Roman"/>
          <w:sz w:val="24"/>
          <w:szCs w:val="24"/>
          <w:lang w:eastAsia="ar-SA"/>
        </w:rPr>
        <w:t xml:space="preserve">, vykdomame </w:t>
      </w:r>
      <w:r>
        <w:rPr>
          <w:rFonts w:ascii="Times New Roman" w:hAnsi="Times New Roman" w:cs="Times New Roman"/>
          <w:sz w:val="24"/>
          <w:szCs w:val="24"/>
          <w:lang w:eastAsia="ar-SA"/>
        </w:rPr>
        <w:t xml:space="preserve">atviro konkurso </w:t>
      </w:r>
      <w:r w:rsidRPr="00327338">
        <w:rPr>
          <w:rFonts w:ascii="Times New Roman" w:hAnsi="Times New Roman" w:cs="Times New Roman"/>
          <w:sz w:val="24"/>
          <w:szCs w:val="24"/>
          <w:lang w:eastAsia="ar-SA"/>
        </w:rPr>
        <w:t>būdu</w:t>
      </w:r>
      <w:r w:rsidRPr="00327338">
        <w:rPr>
          <w:rFonts w:ascii="Times New Roman" w:hAnsi="Times New Roman" w:cs="Times New Roman"/>
          <w:color w:val="000000"/>
          <w:sz w:val="24"/>
          <w:szCs w:val="24"/>
        </w:rPr>
        <w:t>, atitinka toliau nurodomus reikalavimus:</w:t>
      </w:r>
    </w:p>
    <w:p w14:paraId="371F58A7" w14:textId="77777777" w:rsidR="00FA5799" w:rsidRPr="00327338" w:rsidRDefault="00FA5799" w:rsidP="00FA5799">
      <w:pPr>
        <w:widowControl w:val="0"/>
        <w:shd w:val="clear" w:color="auto" w:fill="FFFFFF"/>
        <w:suppressAutoHyphens/>
        <w:ind w:firstLine="567"/>
        <w:jc w:val="both"/>
        <w:textAlignment w:val="baseline"/>
        <w:rPr>
          <w:rFonts w:ascii="Times New Roman" w:hAnsi="Times New Roman" w:cs="Times New Roman"/>
          <w:sz w:val="24"/>
          <w:szCs w:val="24"/>
          <w:shd w:val="clear" w:color="auto" w:fill="008000"/>
        </w:rPr>
      </w:pPr>
    </w:p>
    <w:p w14:paraId="4898D9DB" w14:textId="77777777" w:rsidR="00FA5799" w:rsidRPr="00327338" w:rsidRDefault="00FA5799" w:rsidP="00FA5799">
      <w:pPr>
        <w:widowControl w:val="0"/>
        <w:suppressAutoHyphens/>
        <w:ind w:firstLine="567"/>
        <w:jc w:val="both"/>
        <w:textAlignment w:val="baseline"/>
        <w:rPr>
          <w:rFonts w:ascii="Times New Roman" w:hAnsi="Times New Roman" w:cs="Times New Roman"/>
          <w:sz w:val="24"/>
          <w:szCs w:val="24"/>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FA5799" w:rsidRPr="00327338" w14:paraId="70D2A9C9" w14:textId="77777777" w:rsidTr="008C770C">
        <w:tc>
          <w:tcPr>
            <w:tcW w:w="352" w:type="dxa"/>
            <w:tcBorders>
              <w:top w:val="single" w:sz="4" w:space="0" w:color="auto"/>
              <w:left w:val="single" w:sz="4" w:space="0" w:color="auto"/>
              <w:bottom w:val="single" w:sz="4" w:space="0" w:color="auto"/>
              <w:right w:val="nil"/>
            </w:tcBorders>
            <w:hideMark/>
          </w:tcPr>
          <w:p w14:paraId="2AEA8292" w14:textId="77777777" w:rsidR="00FA5799" w:rsidRPr="00327338" w:rsidRDefault="00FA5799" w:rsidP="008C770C">
            <w:pPr>
              <w:spacing w:line="276" w:lineRule="auto"/>
              <w:rPr>
                <w:rFonts w:ascii="Times New Roman" w:hAnsi="Times New Roman" w:cs="Times New Roman"/>
                <w:sz w:val="24"/>
                <w:szCs w:val="24"/>
              </w:rPr>
            </w:pPr>
            <w:r w:rsidRPr="00327338">
              <w:rPr>
                <w:rFonts w:ascii="Times New Roman" w:hAnsi="Times New Roman" w:cs="Times New Roman"/>
                <w:sz w:val="24"/>
                <w:szCs w:val="24"/>
              </w:rPr>
              <w:t>×</w:t>
            </w:r>
          </w:p>
        </w:tc>
        <w:tc>
          <w:tcPr>
            <w:tcW w:w="9574" w:type="dxa"/>
            <w:vMerge w:val="restart"/>
            <w:tcBorders>
              <w:top w:val="nil"/>
              <w:left w:val="nil"/>
              <w:bottom w:val="nil"/>
              <w:right w:val="nil"/>
            </w:tcBorders>
            <w:hideMark/>
          </w:tcPr>
          <w:p w14:paraId="019FF6FB" w14:textId="77777777" w:rsidR="00FA5799" w:rsidRPr="00327338" w:rsidRDefault="00FA5799" w:rsidP="008C770C">
            <w:pPr>
              <w:spacing w:line="276" w:lineRule="auto"/>
              <w:jc w:val="both"/>
              <w:rPr>
                <w:rFonts w:ascii="Times New Roman" w:hAnsi="Times New Roman" w:cs="Times New Roman"/>
                <w:sz w:val="24"/>
                <w:szCs w:val="24"/>
              </w:rPr>
            </w:pPr>
            <w:r w:rsidRPr="00327338">
              <w:rPr>
                <w:rFonts w:ascii="Times New Roman" w:hAnsi="Times New Roman" w:cs="Times New Roman"/>
                <w:sz w:val="24"/>
                <w:szCs w:val="24"/>
              </w:rPr>
              <w:t xml:space="preserve">tiekėjo siūlomos prekės nekelia grėsmės nacionaliniam saugumui </w:t>
            </w:r>
            <w:r w:rsidRPr="00327338">
              <w:rPr>
                <w:rFonts w:ascii="Times New Roman" w:hAnsi="Times New Roman" w:cs="Times New Roman"/>
                <w:color w:val="000000"/>
                <w:sz w:val="24"/>
                <w:szCs w:val="24"/>
                <w:bdr w:val="none" w:sz="0" w:space="0" w:color="auto" w:frame="1"/>
              </w:rPr>
              <w:t>–</w:t>
            </w:r>
            <w:r w:rsidRPr="00327338">
              <w:rPr>
                <w:rFonts w:ascii="Times New Roman" w:hAnsi="Times New Roman" w:cs="Times New Roman"/>
                <w:sz w:val="24"/>
                <w:szCs w:val="24"/>
              </w:rPr>
              <w:t xml:space="preserve"> vadovaujantis Lietuvos Respublikos viešųjų pirkimų įstatymo (toliau – VPĮ) 37 straipsnio 9 dalies 1 punktu, prekių gamintojas ar jį kontroliuojantis asmuo</w:t>
            </w:r>
            <w:r w:rsidRPr="00327338">
              <w:rPr>
                <w:rFonts w:ascii="Times New Roman" w:hAnsi="Times New Roman" w:cs="Times New Roman"/>
                <w:color w:val="000000"/>
                <w:sz w:val="24"/>
                <w:szCs w:val="24"/>
              </w:rPr>
              <w:t xml:space="preserve"> </w:t>
            </w:r>
            <w:r w:rsidRPr="00327338">
              <w:rPr>
                <w:rFonts w:ascii="Times New Roman" w:hAnsi="Times New Roman" w:cs="Times New Roman"/>
                <w:sz w:val="24"/>
                <w:szCs w:val="24"/>
              </w:rPr>
              <w:t>nėra registruoti (jeigu gamintojas ar jį kontroliuojantis asmuo yra fizinis asmuo – nuolat gyvenantis ar turintis pilietybę) VPĮ 92 straipsnio 14 dalyje numatytame sąraše nurodytose valstybėse ar teritorijose.</w:t>
            </w:r>
          </w:p>
        </w:tc>
      </w:tr>
      <w:tr w:rsidR="00FA5799" w:rsidRPr="00327338" w14:paraId="2F66DBAD" w14:textId="77777777" w:rsidTr="008C770C">
        <w:tc>
          <w:tcPr>
            <w:tcW w:w="352" w:type="dxa"/>
            <w:tcBorders>
              <w:top w:val="single" w:sz="4" w:space="0" w:color="auto"/>
              <w:left w:val="nil"/>
              <w:bottom w:val="nil"/>
              <w:right w:val="nil"/>
            </w:tcBorders>
          </w:tcPr>
          <w:p w14:paraId="5CC88379" w14:textId="77777777" w:rsidR="00FA5799" w:rsidRPr="00327338" w:rsidRDefault="00FA5799" w:rsidP="008C770C">
            <w:pPr>
              <w:spacing w:line="276"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13689D4A" w14:textId="77777777" w:rsidR="00FA5799" w:rsidRPr="00327338" w:rsidRDefault="00FA5799" w:rsidP="008C770C">
            <w:pPr>
              <w:spacing w:line="276" w:lineRule="auto"/>
              <w:rPr>
                <w:rFonts w:ascii="Times New Roman" w:hAnsi="Times New Roman" w:cs="Times New Roman"/>
                <w:sz w:val="24"/>
                <w:szCs w:val="24"/>
              </w:rPr>
            </w:pPr>
          </w:p>
        </w:tc>
      </w:tr>
      <w:tr w:rsidR="00FA5799" w:rsidRPr="00327338" w14:paraId="0B3A02E8" w14:textId="77777777" w:rsidTr="008C770C">
        <w:tc>
          <w:tcPr>
            <w:tcW w:w="352" w:type="dxa"/>
            <w:tcBorders>
              <w:top w:val="nil"/>
              <w:left w:val="nil"/>
              <w:bottom w:val="nil"/>
              <w:right w:val="nil"/>
            </w:tcBorders>
          </w:tcPr>
          <w:p w14:paraId="180653BE" w14:textId="77777777" w:rsidR="00FA5799" w:rsidRPr="00327338" w:rsidRDefault="00FA5799" w:rsidP="008C770C">
            <w:pPr>
              <w:spacing w:line="276"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45C755F9" w14:textId="77777777" w:rsidR="00FA5799" w:rsidRPr="00327338" w:rsidRDefault="00FA5799" w:rsidP="008C770C">
            <w:pPr>
              <w:spacing w:line="276" w:lineRule="auto"/>
              <w:rPr>
                <w:rFonts w:ascii="Times New Roman" w:hAnsi="Times New Roman" w:cs="Times New Roman"/>
                <w:sz w:val="24"/>
                <w:szCs w:val="24"/>
              </w:rPr>
            </w:pPr>
          </w:p>
        </w:tc>
      </w:tr>
    </w:tbl>
    <w:p w14:paraId="4B8E42C4" w14:textId="77777777" w:rsidR="00FA5799" w:rsidRPr="00327338" w:rsidRDefault="00FA5799" w:rsidP="00FA5799">
      <w:pPr>
        <w:shd w:val="clear" w:color="auto" w:fill="FFFFFF"/>
        <w:spacing w:line="276" w:lineRule="auto"/>
        <w:ind w:firstLine="424"/>
        <w:rPr>
          <w:rFonts w:ascii="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FA5799" w:rsidRPr="00327338" w14:paraId="6E64E26A" w14:textId="77777777" w:rsidTr="008C770C">
        <w:tc>
          <w:tcPr>
            <w:tcW w:w="352" w:type="dxa"/>
            <w:tcBorders>
              <w:top w:val="single" w:sz="4" w:space="0" w:color="auto"/>
              <w:left w:val="single" w:sz="4" w:space="0" w:color="auto"/>
              <w:bottom w:val="single" w:sz="4" w:space="0" w:color="auto"/>
              <w:right w:val="nil"/>
            </w:tcBorders>
            <w:hideMark/>
          </w:tcPr>
          <w:p w14:paraId="2BA433CB" w14:textId="77777777" w:rsidR="00FA5799" w:rsidRPr="00327338" w:rsidRDefault="00FA5799" w:rsidP="008C770C">
            <w:pPr>
              <w:spacing w:line="276" w:lineRule="auto"/>
              <w:rPr>
                <w:rFonts w:ascii="Times New Roman" w:hAnsi="Times New Roman" w:cs="Times New Roman"/>
                <w:sz w:val="24"/>
                <w:szCs w:val="24"/>
              </w:rPr>
            </w:pPr>
            <w:r w:rsidRPr="00327338">
              <w:rPr>
                <w:rFonts w:ascii="Times New Roman" w:hAnsi="Times New Roman" w:cs="Times New Roman"/>
                <w:sz w:val="24"/>
                <w:szCs w:val="24"/>
              </w:rPr>
              <w:t>×</w:t>
            </w:r>
          </w:p>
        </w:tc>
        <w:tc>
          <w:tcPr>
            <w:tcW w:w="9574" w:type="dxa"/>
            <w:vMerge w:val="restart"/>
            <w:tcBorders>
              <w:top w:val="nil"/>
              <w:left w:val="nil"/>
              <w:bottom w:val="nil"/>
              <w:right w:val="nil"/>
            </w:tcBorders>
            <w:hideMark/>
          </w:tcPr>
          <w:p w14:paraId="5563BD60" w14:textId="77777777" w:rsidR="00FA5799" w:rsidRPr="00327338" w:rsidRDefault="00FA5799" w:rsidP="008C770C">
            <w:pPr>
              <w:spacing w:line="276" w:lineRule="auto"/>
              <w:jc w:val="both"/>
              <w:rPr>
                <w:rFonts w:ascii="Times New Roman" w:hAnsi="Times New Roman" w:cs="Times New Roman"/>
                <w:sz w:val="24"/>
                <w:szCs w:val="24"/>
              </w:rPr>
            </w:pPr>
            <w:r w:rsidRPr="00327338">
              <w:rPr>
                <w:rFonts w:ascii="Times New Roman" w:hAnsi="Times New Roman" w:cs="Times New Roman"/>
                <w:sz w:val="24"/>
                <w:szCs w:val="24"/>
              </w:rPr>
              <w:t>tiekėjas neturi interesų, galinčių kelti grėsmę nacionaliniam saugumui – vadovaujantis VPĮ 47 straipsnio 9 dalimi, jis pats,</w:t>
            </w:r>
            <w:r w:rsidRPr="00327338">
              <w:rPr>
                <w:rFonts w:ascii="Times New Roman" w:hAnsi="Times New Roman" w:cs="Times New Roman"/>
                <w:color w:val="000000"/>
                <w:sz w:val="24"/>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tc>
      </w:tr>
      <w:tr w:rsidR="00FA5799" w:rsidRPr="00327338" w14:paraId="2A59A6FF" w14:textId="77777777" w:rsidTr="008C770C">
        <w:tc>
          <w:tcPr>
            <w:tcW w:w="352" w:type="dxa"/>
            <w:tcBorders>
              <w:top w:val="single" w:sz="4" w:space="0" w:color="auto"/>
              <w:left w:val="nil"/>
              <w:bottom w:val="nil"/>
              <w:right w:val="nil"/>
            </w:tcBorders>
          </w:tcPr>
          <w:p w14:paraId="2F4EF4D8" w14:textId="77777777" w:rsidR="00FA5799" w:rsidRPr="00327338" w:rsidRDefault="00FA5799" w:rsidP="008C770C">
            <w:pPr>
              <w:spacing w:line="276"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0313D186" w14:textId="77777777" w:rsidR="00FA5799" w:rsidRPr="00327338" w:rsidRDefault="00FA5799" w:rsidP="008C770C">
            <w:pPr>
              <w:spacing w:line="276" w:lineRule="auto"/>
              <w:rPr>
                <w:rFonts w:ascii="Times New Roman" w:hAnsi="Times New Roman" w:cs="Times New Roman"/>
                <w:sz w:val="24"/>
                <w:szCs w:val="24"/>
              </w:rPr>
            </w:pPr>
          </w:p>
        </w:tc>
      </w:tr>
      <w:tr w:rsidR="00FA5799" w:rsidRPr="00327338" w14:paraId="0388475C" w14:textId="77777777" w:rsidTr="008C770C">
        <w:tc>
          <w:tcPr>
            <w:tcW w:w="352" w:type="dxa"/>
            <w:tcBorders>
              <w:top w:val="nil"/>
              <w:left w:val="nil"/>
              <w:bottom w:val="nil"/>
              <w:right w:val="nil"/>
            </w:tcBorders>
          </w:tcPr>
          <w:p w14:paraId="4C6849A6" w14:textId="77777777" w:rsidR="00FA5799" w:rsidRPr="00327338" w:rsidRDefault="00FA5799" w:rsidP="008C770C">
            <w:pPr>
              <w:spacing w:line="276" w:lineRule="auto"/>
              <w:rPr>
                <w:rFonts w:ascii="Times New Roman" w:hAnsi="Times New Roman" w:cs="Times New Roman"/>
                <w:sz w:val="24"/>
                <w:szCs w:val="24"/>
              </w:rPr>
            </w:pPr>
          </w:p>
        </w:tc>
        <w:tc>
          <w:tcPr>
            <w:tcW w:w="0" w:type="auto"/>
            <w:vMerge/>
            <w:tcBorders>
              <w:top w:val="nil"/>
              <w:left w:val="nil"/>
              <w:bottom w:val="nil"/>
              <w:right w:val="nil"/>
            </w:tcBorders>
            <w:vAlign w:val="center"/>
            <w:hideMark/>
          </w:tcPr>
          <w:p w14:paraId="57DE3AF2" w14:textId="77777777" w:rsidR="00FA5799" w:rsidRPr="00327338" w:rsidRDefault="00FA5799" w:rsidP="008C770C">
            <w:pPr>
              <w:spacing w:line="276" w:lineRule="auto"/>
              <w:rPr>
                <w:rFonts w:ascii="Times New Roman" w:hAnsi="Times New Roman" w:cs="Times New Roman"/>
                <w:sz w:val="24"/>
                <w:szCs w:val="24"/>
              </w:rPr>
            </w:pPr>
          </w:p>
        </w:tc>
      </w:tr>
    </w:tbl>
    <w:p w14:paraId="1E26480D" w14:textId="77777777" w:rsidR="00FA5799" w:rsidRPr="00327338" w:rsidRDefault="00FA5799" w:rsidP="00FA5799">
      <w:pPr>
        <w:widowControl w:val="0"/>
        <w:shd w:val="clear" w:color="auto" w:fill="FFFFFF"/>
        <w:suppressAutoHyphens/>
        <w:spacing w:line="276" w:lineRule="auto"/>
        <w:ind w:firstLine="567"/>
        <w:jc w:val="both"/>
        <w:textAlignment w:val="baseline"/>
        <w:rPr>
          <w:rFonts w:ascii="Times New Roman" w:hAnsi="Times New Roman" w:cs="Times New Roman"/>
          <w:sz w:val="24"/>
          <w:szCs w:val="24"/>
          <w:shd w:val="clear" w:color="auto" w:fill="008000"/>
        </w:rPr>
      </w:pPr>
    </w:p>
    <w:p w14:paraId="3DA6D3F8" w14:textId="77777777" w:rsidR="00FA5799" w:rsidRPr="00327338" w:rsidRDefault="00FA5799" w:rsidP="00FA5799">
      <w:pPr>
        <w:shd w:val="clear" w:color="auto" w:fill="FFFFFF"/>
        <w:spacing w:line="276" w:lineRule="auto"/>
        <w:ind w:firstLine="567"/>
        <w:rPr>
          <w:rFonts w:ascii="Times New Roman" w:hAnsi="Times New Roman" w:cs="Times New Roman"/>
          <w:sz w:val="24"/>
          <w:szCs w:val="24"/>
        </w:rPr>
      </w:pPr>
      <w:r w:rsidRPr="00327338">
        <w:rPr>
          <w:rFonts w:ascii="Times New Roman" w:hAnsi="Times New Roman" w:cs="Times New Roman"/>
          <w:sz w:val="24"/>
          <w:szCs w:val="24"/>
        </w:rPr>
        <w:t>Patvirtinu, kad šie duomenys yra teisingi ir aktualūs pasiūlymo pateikimo dieną.</w:t>
      </w:r>
    </w:p>
    <w:p w14:paraId="441EA23E" w14:textId="77777777" w:rsidR="00FA5799" w:rsidRPr="00327338" w:rsidRDefault="00FA5799" w:rsidP="00FA5799">
      <w:pPr>
        <w:shd w:val="clear" w:color="auto" w:fill="FFFFFF"/>
        <w:spacing w:line="276" w:lineRule="auto"/>
        <w:rPr>
          <w:rFonts w:ascii="Times New Roman" w:hAnsi="Times New Roman" w:cs="Times New Roman"/>
          <w:sz w:val="24"/>
          <w:szCs w:val="24"/>
        </w:rPr>
      </w:pPr>
    </w:p>
    <w:p w14:paraId="6642F37F" w14:textId="77777777" w:rsidR="00FA5799" w:rsidRPr="00327338" w:rsidRDefault="00FA5799" w:rsidP="00FA5799">
      <w:pPr>
        <w:spacing w:line="276" w:lineRule="auto"/>
        <w:ind w:firstLine="567"/>
        <w:jc w:val="both"/>
        <w:rPr>
          <w:rFonts w:ascii="Times New Roman" w:hAnsi="Times New Roman" w:cs="Times New Roman"/>
          <w:sz w:val="24"/>
          <w:szCs w:val="24"/>
        </w:rPr>
      </w:pPr>
      <w:r w:rsidRPr="00327338">
        <w:rPr>
          <w:rFonts w:ascii="Times New Roman" w:hAnsi="Times New Roman" w:cs="Times New Roman"/>
          <w:sz w:val="24"/>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31843A36" w14:textId="77777777" w:rsidR="00FA5799" w:rsidRPr="003147F8" w:rsidRDefault="00FA5799" w:rsidP="00FA5799">
      <w:pPr>
        <w:widowControl w:val="0"/>
        <w:shd w:val="clear" w:color="auto" w:fill="FFFFFF"/>
        <w:suppressAutoHyphens/>
        <w:jc w:val="both"/>
        <w:textAlignment w:val="baseline"/>
        <w:rPr>
          <w:rFonts w:ascii="Times New Roman" w:hAnsi="Times New Roman" w:cs="Times New Roman"/>
          <w:color w:val="000000"/>
          <w:szCs w:val="20"/>
          <w:shd w:val="clear" w:color="auto" w:fill="00FF00"/>
        </w:rPr>
      </w:pPr>
    </w:p>
    <w:p w14:paraId="38B9F2BF" w14:textId="77777777" w:rsidR="00FA5799" w:rsidRPr="003147F8" w:rsidRDefault="00FA5799" w:rsidP="00FA5799">
      <w:pPr>
        <w:widowControl w:val="0"/>
        <w:suppressAutoHyphens/>
        <w:textAlignment w:val="baseline"/>
        <w:rPr>
          <w:rFonts w:ascii="Times New Roman" w:hAnsi="Times New Roman" w:cs="Times New Roman"/>
          <w:szCs w:val="20"/>
        </w:rPr>
      </w:pPr>
      <w:r w:rsidRPr="003147F8">
        <w:rPr>
          <w:rFonts w:ascii="Times New Roman" w:hAnsi="Times New Roman" w:cs="Times New Roman"/>
          <w:szCs w:val="20"/>
        </w:rPr>
        <w:lastRenderedPageBreak/>
        <w:t>____________________</w:t>
      </w:r>
      <w:r w:rsidRPr="003147F8">
        <w:rPr>
          <w:rFonts w:ascii="Times New Roman" w:hAnsi="Times New Roman" w:cs="Times New Roman"/>
          <w:i/>
          <w:iCs/>
          <w:szCs w:val="20"/>
        </w:rPr>
        <w:t xml:space="preserve">                  </w:t>
      </w:r>
      <w:r w:rsidRPr="003147F8">
        <w:rPr>
          <w:rFonts w:ascii="Times New Roman" w:hAnsi="Times New Roman" w:cs="Times New Roman"/>
          <w:szCs w:val="20"/>
        </w:rPr>
        <w:t>________________</w:t>
      </w:r>
      <w:r w:rsidRPr="003147F8">
        <w:rPr>
          <w:rFonts w:ascii="Times New Roman" w:hAnsi="Times New Roman" w:cs="Times New Roman"/>
          <w:szCs w:val="20"/>
        </w:rPr>
        <w:tab/>
      </w:r>
      <w:r>
        <w:rPr>
          <w:rFonts w:ascii="Times New Roman" w:hAnsi="Times New Roman" w:cs="Times New Roman"/>
          <w:szCs w:val="20"/>
        </w:rPr>
        <w:t xml:space="preserve">                         </w:t>
      </w:r>
      <w:r w:rsidRPr="003147F8">
        <w:rPr>
          <w:rFonts w:ascii="Times New Roman" w:hAnsi="Times New Roman" w:cs="Times New Roman"/>
          <w:szCs w:val="20"/>
        </w:rPr>
        <w:t xml:space="preserve">  _________________________            </w:t>
      </w:r>
    </w:p>
    <w:p w14:paraId="50A26E04" w14:textId="77777777" w:rsidR="00FA5799" w:rsidRPr="00327338" w:rsidRDefault="00FA5799" w:rsidP="00FA5799">
      <w:pPr>
        <w:widowControl w:val="0"/>
        <w:suppressAutoHyphens/>
        <w:ind w:firstLine="471"/>
        <w:textAlignment w:val="baseline"/>
        <w:rPr>
          <w:rFonts w:ascii="Times New Roman" w:hAnsi="Times New Roman" w:cs="Times New Roman"/>
          <w:b/>
          <w:bCs/>
          <w:sz w:val="16"/>
          <w:szCs w:val="16"/>
        </w:rPr>
      </w:pPr>
      <w:r w:rsidRPr="00327338">
        <w:rPr>
          <w:rFonts w:ascii="Times New Roman" w:hAnsi="Times New Roman" w:cs="Times New Roman"/>
          <w:i/>
          <w:iCs/>
          <w:sz w:val="16"/>
          <w:szCs w:val="16"/>
        </w:rPr>
        <w:t xml:space="preserve">(pareigos)                              </w:t>
      </w:r>
      <w:r>
        <w:rPr>
          <w:rFonts w:ascii="Times New Roman" w:hAnsi="Times New Roman" w:cs="Times New Roman"/>
          <w:i/>
          <w:iCs/>
          <w:sz w:val="16"/>
          <w:szCs w:val="16"/>
        </w:rPr>
        <w:t xml:space="preserve">                     </w:t>
      </w:r>
      <w:r w:rsidRPr="00327338">
        <w:rPr>
          <w:rFonts w:ascii="Times New Roman" w:hAnsi="Times New Roman" w:cs="Times New Roman"/>
          <w:i/>
          <w:iCs/>
          <w:sz w:val="16"/>
          <w:szCs w:val="16"/>
        </w:rPr>
        <w:t xml:space="preserve">                (parašas)                                              </w:t>
      </w:r>
      <w:r>
        <w:rPr>
          <w:rFonts w:ascii="Times New Roman" w:hAnsi="Times New Roman" w:cs="Times New Roman"/>
          <w:i/>
          <w:iCs/>
          <w:sz w:val="16"/>
          <w:szCs w:val="16"/>
        </w:rPr>
        <w:t xml:space="preserve">                    </w:t>
      </w:r>
      <w:r w:rsidRPr="00327338">
        <w:rPr>
          <w:rFonts w:ascii="Times New Roman" w:hAnsi="Times New Roman" w:cs="Times New Roman"/>
          <w:i/>
          <w:iCs/>
          <w:sz w:val="16"/>
          <w:szCs w:val="16"/>
        </w:rPr>
        <w:t xml:space="preserve">   (vardas ir pavardė)</w:t>
      </w:r>
    </w:p>
    <w:p w14:paraId="02636720" w14:textId="77777777" w:rsidR="00FA5799" w:rsidRDefault="00FA5799" w:rsidP="00FA5799">
      <w:pPr>
        <w:suppressAutoHyphens/>
        <w:jc w:val="right"/>
        <w:rPr>
          <w:color w:val="000000"/>
        </w:rPr>
      </w:pPr>
    </w:p>
    <w:p w14:paraId="3A77D7AB" w14:textId="77777777" w:rsidR="00FA5799" w:rsidRDefault="00FA5799" w:rsidP="00FA5799">
      <w:pPr>
        <w:suppressAutoHyphens/>
        <w:jc w:val="right"/>
        <w:rPr>
          <w:color w:val="000000"/>
        </w:rPr>
      </w:pPr>
    </w:p>
    <w:p w14:paraId="647BF339" w14:textId="77777777" w:rsidR="00FA5799" w:rsidRDefault="00FA5799" w:rsidP="00FA5799">
      <w:pPr>
        <w:suppressAutoHyphens/>
        <w:jc w:val="right"/>
        <w:rPr>
          <w:color w:val="000000"/>
        </w:rPr>
      </w:pPr>
    </w:p>
    <w:p w14:paraId="583F048A" w14:textId="77777777" w:rsidR="00FA5799" w:rsidRDefault="00FA5799" w:rsidP="00FA5799">
      <w:pPr>
        <w:suppressAutoHyphens/>
        <w:jc w:val="right"/>
        <w:rPr>
          <w:color w:val="000000"/>
        </w:rPr>
      </w:pPr>
    </w:p>
    <w:p w14:paraId="3DFA8F8F" w14:textId="77777777" w:rsidR="00FA5799" w:rsidRDefault="00FA5799" w:rsidP="00FA5799">
      <w:pPr>
        <w:suppressAutoHyphens/>
        <w:jc w:val="right"/>
        <w:rPr>
          <w:color w:val="000000"/>
        </w:rPr>
      </w:pPr>
    </w:p>
    <w:p w14:paraId="656D326C" w14:textId="77777777" w:rsidR="00FA5799" w:rsidRDefault="00FA5799" w:rsidP="00FA5799">
      <w:pPr>
        <w:suppressAutoHyphens/>
        <w:jc w:val="right"/>
        <w:rPr>
          <w:color w:val="000000"/>
        </w:rPr>
      </w:pPr>
    </w:p>
    <w:p w14:paraId="53AF0507" w14:textId="77777777" w:rsidR="00FA5799" w:rsidRDefault="00FA5799" w:rsidP="00FA5799">
      <w:pPr>
        <w:suppressAutoHyphens/>
        <w:jc w:val="right"/>
        <w:rPr>
          <w:color w:val="000000"/>
        </w:rPr>
      </w:pPr>
    </w:p>
    <w:p w14:paraId="28AC76A4" w14:textId="77777777" w:rsidR="00FA5799" w:rsidRDefault="00FA5799" w:rsidP="00FA5799">
      <w:pPr>
        <w:suppressAutoHyphens/>
        <w:jc w:val="right"/>
        <w:rPr>
          <w:color w:val="000000"/>
        </w:rPr>
      </w:pPr>
    </w:p>
    <w:p w14:paraId="50DD6B64" w14:textId="77777777" w:rsidR="00FA5799" w:rsidRDefault="00FA5799" w:rsidP="00FA5799">
      <w:pPr>
        <w:suppressAutoHyphens/>
        <w:jc w:val="right"/>
        <w:rPr>
          <w:color w:val="000000"/>
        </w:rPr>
      </w:pPr>
    </w:p>
    <w:p w14:paraId="5FB810B5" w14:textId="77777777" w:rsidR="00FA5799" w:rsidRDefault="00FA5799" w:rsidP="00FA5799">
      <w:pPr>
        <w:suppressAutoHyphens/>
        <w:jc w:val="right"/>
        <w:rPr>
          <w:color w:val="000000"/>
        </w:rPr>
      </w:pPr>
    </w:p>
    <w:p w14:paraId="64AE49F9" w14:textId="77777777" w:rsidR="00FA5799" w:rsidRDefault="00FA5799" w:rsidP="00FA5799">
      <w:pPr>
        <w:suppressAutoHyphens/>
        <w:jc w:val="right"/>
        <w:rPr>
          <w:color w:val="000000"/>
        </w:rPr>
      </w:pPr>
    </w:p>
    <w:p w14:paraId="20D92ACC" w14:textId="77777777" w:rsidR="00FA5799" w:rsidRDefault="00FA5799" w:rsidP="00FA5799">
      <w:pPr>
        <w:suppressAutoHyphens/>
        <w:jc w:val="right"/>
        <w:rPr>
          <w:color w:val="000000"/>
        </w:rPr>
      </w:pPr>
    </w:p>
    <w:p w14:paraId="5D777650" w14:textId="77777777" w:rsidR="00FA5799" w:rsidRDefault="00FA5799" w:rsidP="00FA5799">
      <w:pPr>
        <w:suppressAutoHyphens/>
        <w:jc w:val="right"/>
        <w:rPr>
          <w:color w:val="000000"/>
        </w:rPr>
      </w:pPr>
    </w:p>
    <w:p w14:paraId="45EDA508" w14:textId="77777777" w:rsidR="00FA5799" w:rsidRDefault="00FA5799" w:rsidP="00FA5799">
      <w:pPr>
        <w:suppressAutoHyphens/>
        <w:jc w:val="right"/>
        <w:rPr>
          <w:color w:val="000000"/>
        </w:rPr>
      </w:pPr>
    </w:p>
    <w:p w14:paraId="7C45051B" w14:textId="77777777" w:rsidR="00FA5799" w:rsidRDefault="00FA5799" w:rsidP="00FA5799">
      <w:pPr>
        <w:suppressAutoHyphens/>
        <w:jc w:val="right"/>
        <w:rPr>
          <w:color w:val="000000"/>
        </w:rPr>
      </w:pPr>
    </w:p>
    <w:p w14:paraId="37872941" w14:textId="77777777" w:rsidR="00FA5799" w:rsidRDefault="00FA5799" w:rsidP="00FA5799">
      <w:pPr>
        <w:suppressAutoHyphens/>
        <w:jc w:val="right"/>
        <w:rPr>
          <w:color w:val="000000"/>
        </w:rPr>
      </w:pPr>
    </w:p>
    <w:p w14:paraId="45D0C36F" w14:textId="77777777" w:rsidR="00FA5799" w:rsidRDefault="00FA5799" w:rsidP="00FA5799">
      <w:pPr>
        <w:suppressAutoHyphens/>
        <w:jc w:val="right"/>
        <w:rPr>
          <w:color w:val="000000"/>
        </w:rPr>
      </w:pPr>
    </w:p>
    <w:p w14:paraId="430B8430" w14:textId="77777777" w:rsidR="00FA5799" w:rsidRDefault="00FA5799" w:rsidP="00FA5799">
      <w:pPr>
        <w:suppressAutoHyphens/>
        <w:jc w:val="right"/>
        <w:rPr>
          <w:color w:val="000000"/>
        </w:rPr>
      </w:pPr>
    </w:p>
    <w:p w14:paraId="0CAB0B05" w14:textId="77777777" w:rsidR="00FA5799" w:rsidRDefault="00FA5799" w:rsidP="00FA5799">
      <w:pPr>
        <w:suppressAutoHyphens/>
        <w:jc w:val="right"/>
        <w:rPr>
          <w:color w:val="000000"/>
        </w:rPr>
      </w:pPr>
    </w:p>
    <w:p w14:paraId="5B694513" w14:textId="77777777" w:rsidR="00FA5799" w:rsidRDefault="00FA5799" w:rsidP="00FA5799">
      <w:pPr>
        <w:suppressAutoHyphens/>
        <w:jc w:val="right"/>
        <w:rPr>
          <w:color w:val="000000"/>
        </w:rPr>
      </w:pPr>
    </w:p>
    <w:p w14:paraId="3D5F9C01" w14:textId="77777777" w:rsidR="00FA5799" w:rsidRDefault="00FA5799" w:rsidP="00FA5799">
      <w:pPr>
        <w:suppressAutoHyphens/>
        <w:jc w:val="right"/>
        <w:rPr>
          <w:color w:val="000000"/>
        </w:rPr>
      </w:pPr>
    </w:p>
    <w:p w14:paraId="089206FA" w14:textId="77777777" w:rsidR="00FA5799" w:rsidRDefault="00FA5799" w:rsidP="00FA5799">
      <w:pPr>
        <w:suppressAutoHyphens/>
        <w:jc w:val="right"/>
        <w:rPr>
          <w:color w:val="000000"/>
        </w:rPr>
      </w:pPr>
    </w:p>
    <w:p w14:paraId="73CFD430" w14:textId="77777777" w:rsidR="00FA5799" w:rsidRDefault="00FA5799" w:rsidP="00FA5799">
      <w:pPr>
        <w:suppressAutoHyphens/>
        <w:jc w:val="right"/>
        <w:rPr>
          <w:color w:val="000000"/>
        </w:rPr>
      </w:pPr>
    </w:p>
    <w:p w14:paraId="7B4D1C7E" w14:textId="77777777" w:rsidR="00FA5799" w:rsidRDefault="00FA5799" w:rsidP="00FA5799">
      <w:pPr>
        <w:suppressAutoHyphens/>
        <w:jc w:val="right"/>
        <w:rPr>
          <w:color w:val="000000"/>
        </w:rPr>
      </w:pPr>
    </w:p>
    <w:p w14:paraId="526CA141" w14:textId="77777777" w:rsidR="00FA5799" w:rsidRDefault="00FA5799" w:rsidP="00FA5799">
      <w:pPr>
        <w:suppressAutoHyphens/>
        <w:jc w:val="right"/>
        <w:rPr>
          <w:color w:val="000000"/>
        </w:rPr>
      </w:pPr>
    </w:p>
    <w:p w14:paraId="560F95DF" w14:textId="77777777" w:rsidR="00FA5799" w:rsidRDefault="00FA5799" w:rsidP="00FA5799">
      <w:pPr>
        <w:suppressAutoHyphens/>
        <w:jc w:val="right"/>
        <w:rPr>
          <w:color w:val="000000"/>
        </w:rPr>
      </w:pPr>
    </w:p>
    <w:p w14:paraId="197BF4E9" w14:textId="77777777" w:rsidR="00FA5799" w:rsidRDefault="00FA5799" w:rsidP="00FA5799">
      <w:pPr>
        <w:suppressAutoHyphens/>
        <w:jc w:val="right"/>
        <w:rPr>
          <w:color w:val="000000"/>
        </w:rPr>
      </w:pPr>
    </w:p>
    <w:p w14:paraId="1FC0FFFF" w14:textId="77777777" w:rsidR="00FA5799" w:rsidRDefault="00FA5799" w:rsidP="00FA5799">
      <w:pPr>
        <w:suppressAutoHyphens/>
        <w:jc w:val="right"/>
        <w:rPr>
          <w:color w:val="000000"/>
        </w:rPr>
      </w:pPr>
    </w:p>
    <w:p w14:paraId="369BC8C5" w14:textId="77777777" w:rsidR="00FA5799" w:rsidRDefault="00FA5799" w:rsidP="00FA5799">
      <w:pPr>
        <w:suppressAutoHyphens/>
        <w:jc w:val="right"/>
        <w:rPr>
          <w:color w:val="000000"/>
        </w:rPr>
      </w:pPr>
    </w:p>
    <w:p w14:paraId="5C512C72" w14:textId="77777777" w:rsidR="00FA5799" w:rsidRDefault="00FA5799" w:rsidP="00FA5799">
      <w:pPr>
        <w:suppressAutoHyphens/>
        <w:jc w:val="right"/>
        <w:rPr>
          <w:color w:val="000000"/>
        </w:rPr>
      </w:pPr>
    </w:p>
    <w:p w14:paraId="26FDA7E1" w14:textId="77777777" w:rsidR="00FA5799" w:rsidRDefault="00FA5799" w:rsidP="00FA5799">
      <w:pPr>
        <w:suppressAutoHyphens/>
        <w:jc w:val="right"/>
        <w:rPr>
          <w:color w:val="000000"/>
        </w:rPr>
      </w:pPr>
    </w:p>
    <w:p w14:paraId="59C2A817" w14:textId="77777777" w:rsidR="00FA5799" w:rsidRDefault="00FA5799" w:rsidP="00FA5799">
      <w:pPr>
        <w:suppressAutoHyphens/>
        <w:jc w:val="right"/>
        <w:rPr>
          <w:color w:val="000000"/>
        </w:rPr>
      </w:pPr>
    </w:p>
    <w:p w14:paraId="6547FB43" w14:textId="77777777" w:rsidR="00FA5799" w:rsidRDefault="00FA5799" w:rsidP="00FA5799">
      <w:pPr>
        <w:suppressAutoHyphens/>
        <w:jc w:val="right"/>
        <w:rPr>
          <w:color w:val="000000"/>
        </w:rPr>
      </w:pPr>
    </w:p>
    <w:p w14:paraId="4A62771A" w14:textId="77777777" w:rsidR="00FA5799" w:rsidRDefault="00FA5799" w:rsidP="00FA5799">
      <w:pPr>
        <w:suppressAutoHyphens/>
        <w:jc w:val="right"/>
        <w:rPr>
          <w:color w:val="000000"/>
        </w:rPr>
      </w:pPr>
    </w:p>
    <w:p w14:paraId="4FCB4784" w14:textId="77777777" w:rsidR="00FA5799" w:rsidRDefault="00FA5799" w:rsidP="00FA5799">
      <w:pPr>
        <w:suppressAutoHyphens/>
        <w:jc w:val="right"/>
        <w:rPr>
          <w:color w:val="000000"/>
        </w:rPr>
      </w:pPr>
    </w:p>
    <w:p w14:paraId="43758436" w14:textId="77777777" w:rsidR="0092458C" w:rsidRDefault="0092458C" w:rsidP="00FA5799">
      <w:pPr>
        <w:suppressAutoHyphens/>
        <w:jc w:val="right"/>
        <w:rPr>
          <w:color w:val="000000"/>
        </w:rPr>
      </w:pPr>
    </w:p>
    <w:p w14:paraId="408C69F5" w14:textId="77777777" w:rsidR="0092458C" w:rsidRDefault="0092458C" w:rsidP="00FA5799">
      <w:pPr>
        <w:suppressAutoHyphens/>
        <w:jc w:val="right"/>
        <w:rPr>
          <w:color w:val="000000"/>
        </w:rPr>
      </w:pPr>
    </w:p>
    <w:p w14:paraId="03C28EA2" w14:textId="77777777" w:rsidR="0092458C" w:rsidRDefault="0092458C" w:rsidP="00FA5799">
      <w:pPr>
        <w:suppressAutoHyphens/>
        <w:jc w:val="right"/>
        <w:rPr>
          <w:color w:val="000000"/>
        </w:rPr>
      </w:pPr>
    </w:p>
    <w:p w14:paraId="7A3F1A96" w14:textId="77777777" w:rsidR="0092458C" w:rsidRDefault="0092458C" w:rsidP="00FA5799">
      <w:pPr>
        <w:suppressAutoHyphens/>
        <w:jc w:val="right"/>
        <w:rPr>
          <w:color w:val="000000"/>
        </w:rPr>
      </w:pPr>
    </w:p>
    <w:p w14:paraId="30605762" w14:textId="77777777" w:rsidR="0092458C" w:rsidRDefault="0092458C" w:rsidP="00FA5799">
      <w:pPr>
        <w:suppressAutoHyphens/>
        <w:jc w:val="right"/>
        <w:rPr>
          <w:color w:val="000000"/>
        </w:rPr>
      </w:pPr>
    </w:p>
    <w:p w14:paraId="0AEA278D" w14:textId="77777777" w:rsidR="0092458C" w:rsidRDefault="0092458C" w:rsidP="00FA5799">
      <w:pPr>
        <w:suppressAutoHyphens/>
        <w:jc w:val="right"/>
        <w:rPr>
          <w:color w:val="000000"/>
        </w:rPr>
      </w:pPr>
    </w:p>
    <w:p w14:paraId="06BDF9FF" w14:textId="77777777" w:rsidR="0092458C" w:rsidRDefault="0092458C" w:rsidP="00FA5799">
      <w:pPr>
        <w:suppressAutoHyphens/>
        <w:jc w:val="right"/>
        <w:rPr>
          <w:color w:val="000000"/>
        </w:rPr>
      </w:pPr>
    </w:p>
    <w:p w14:paraId="6670D5CD" w14:textId="77777777" w:rsidR="0092458C" w:rsidRDefault="0092458C" w:rsidP="00FA5799">
      <w:pPr>
        <w:suppressAutoHyphens/>
        <w:jc w:val="right"/>
        <w:rPr>
          <w:color w:val="000000"/>
        </w:rPr>
      </w:pPr>
    </w:p>
    <w:p w14:paraId="1A81FDF1" w14:textId="77777777" w:rsidR="0092458C" w:rsidRDefault="0092458C" w:rsidP="00FA5799">
      <w:pPr>
        <w:suppressAutoHyphens/>
        <w:jc w:val="right"/>
        <w:rPr>
          <w:color w:val="000000"/>
        </w:rPr>
      </w:pPr>
    </w:p>
    <w:p w14:paraId="3DD13FD6" w14:textId="77777777" w:rsidR="00FA5799" w:rsidRDefault="00FA5799" w:rsidP="00FA5799">
      <w:pPr>
        <w:suppressAutoHyphens/>
        <w:jc w:val="right"/>
        <w:rPr>
          <w:color w:val="000000"/>
        </w:rPr>
      </w:pPr>
    </w:p>
    <w:p w14:paraId="595E9C95" w14:textId="77777777" w:rsidR="00E94FE7" w:rsidRDefault="00E94FE7" w:rsidP="00FA5799">
      <w:pPr>
        <w:suppressAutoHyphens/>
        <w:jc w:val="right"/>
        <w:rPr>
          <w:color w:val="000000"/>
        </w:rPr>
      </w:pPr>
    </w:p>
    <w:p w14:paraId="68CFC772" w14:textId="77777777" w:rsidR="00EE2AB0" w:rsidRDefault="00EE2AB0" w:rsidP="00FA5799">
      <w:pPr>
        <w:suppressAutoHyphens/>
        <w:jc w:val="right"/>
        <w:rPr>
          <w:color w:val="000000"/>
        </w:rPr>
      </w:pPr>
    </w:p>
    <w:p w14:paraId="2594619F" w14:textId="41044A41" w:rsidR="00EE2AB0" w:rsidRDefault="00EE2AB0" w:rsidP="00151919">
      <w:pPr>
        <w:pStyle w:val="Antrat2"/>
        <w:spacing w:after="120"/>
        <w:ind w:left="5103" w:firstLine="1418"/>
        <w:jc w:val="right"/>
        <w:rPr>
          <w:rFonts w:ascii="Times New Roman" w:hAnsi="Times New Roman" w:cs="Times New Roman"/>
          <w:b/>
          <w:i/>
          <w:iCs/>
          <w:color w:val="auto"/>
          <w:sz w:val="24"/>
          <w:szCs w:val="24"/>
        </w:rPr>
      </w:pPr>
      <w:r w:rsidRPr="00A0240C">
        <w:rPr>
          <w:rFonts w:ascii="Times New Roman" w:hAnsi="Times New Roman" w:cs="Times New Roman"/>
          <w:b/>
          <w:color w:val="auto"/>
          <w:sz w:val="24"/>
          <w:szCs w:val="24"/>
        </w:rPr>
        <w:lastRenderedPageBreak/>
        <w:t>Pirkimo sąlygų</w:t>
      </w:r>
      <w:r>
        <w:rPr>
          <w:rFonts w:ascii="Times New Roman" w:hAnsi="Times New Roman" w:cs="Times New Roman"/>
          <w:b/>
          <w:color w:val="auto"/>
          <w:sz w:val="24"/>
          <w:szCs w:val="24"/>
        </w:rPr>
        <w:t xml:space="preserve"> </w:t>
      </w:r>
      <w:r>
        <w:rPr>
          <w:rFonts w:ascii="Times New Roman" w:hAnsi="Times New Roman" w:cs="Times New Roman"/>
          <w:b/>
          <w:i/>
          <w:iCs/>
          <w:color w:val="auto"/>
          <w:sz w:val="24"/>
          <w:szCs w:val="24"/>
        </w:rPr>
        <w:t>10</w:t>
      </w:r>
      <w:r w:rsidRPr="00A0240C">
        <w:rPr>
          <w:rFonts w:ascii="Times New Roman" w:hAnsi="Times New Roman" w:cs="Times New Roman"/>
          <w:b/>
          <w:i/>
          <w:iCs/>
          <w:color w:val="auto"/>
          <w:sz w:val="24"/>
          <w:szCs w:val="24"/>
        </w:rPr>
        <w:t xml:space="preserve"> priedas</w:t>
      </w:r>
    </w:p>
    <w:p w14:paraId="12E2E5BE" w14:textId="77777777" w:rsidR="00EE2AB0" w:rsidRDefault="00EE2AB0" w:rsidP="00585B5B">
      <w:pPr>
        <w:suppressAutoHyphens/>
        <w:jc w:val="center"/>
        <w:rPr>
          <w:color w:val="000000"/>
        </w:rPr>
      </w:pPr>
    </w:p>
    <w:p w14:paraId="214055C9" w14:textId="77777777" w:rsidR="003B61BC" w:rsidRDefault="003B61BC" w:rsidP="00585B5B">
      <w:pPr>
        <w:suppressAutoHyphens/>
        <w:jc w:val="center"/>
        <w:rPr>
          <w:color w:val="000000"/>
        </w:rPr>
      </w:pPr>
    </w:p>
    <w:p w14:paraId="37F79B4F" w14:textId="4A482FA9" w:rsidR="003B61BC" w:rsidRPr="00090D1D" w:rsidRDefault="007F2887" w:rsidP="00585B5B">
      <w:pPr>
        <w:tabs>
          <w:tab w:val="left" w:pos="3195"/>
          <w:tab w:val="center" w:pos="4960"/>
        </w:tabs>
        <w:suppressAutoHyphens/>
        <w:jc w:val="center"/>
        <w:rPr>
          <w:rFonts w:ascii="Times New Roman" w:eastAsia="Lucida Sans Unicode" w:hAnsi="Times New Roman"/>
          <w:b/>
          <w:kern w:val="1"/>
          <w:sz w:val="24"/>
          <w:szCs w:val="24"/>
          <w:lang w:val="en-GB" w:eastAsia="ar-SA"/>
        </w:rPr>
      </w:pPr>
      <w:r w:rsidRPr="007F2887">
        <w:rPr>
          <w:rFonts w:ascii="Times New Roman" w:eastAsia="Times New Roman" w:hAnsi="Times New Roman" w:cs="Times New Roman"/>
          <w:b/>
          <w:bCs/>
          <w:sz w:val="24"/>
          <w:szCs w:val="24"/>
          <w:lang w:eastAsia="lt-LT"/>
        </w:rPr>
        <w:t>„</w:t>
      </w:r>
      <w:r w:rsidRPr="007F2887">
        <w:rPr>
          <w:rFonts w:ascii="Times New Roman" w:hAnsi="Times New Roman" w:cs="Times New Roman"/>
          <w:b/>
          <w:bCs/>
          <w:sz w:val="24"/>
          <w:szCs w:val="24"/>
        </w:rPr>
        <w:t>SCHEMA 3D MAKETO ATNAUJINIMAS</w:t>
      </w:r>
      <w:r w:rsidRPr="007F2887">
        <w:rPr>
          <w:rFonts w:ascii="Times New Roman" w:eastAsia="Times New Roman" w:hAnsi="Times New Roman" w:cs="Times New Roman"/>
          <w:b/>
          <w:bCs/>
          <w:sz w:val="24"/>
          <w:szCs w:val="24"/>
          <w:lang w:eastAsia="lt-LT"/>
        </w:rPr>
        <w:t>“</w:t>
      </w:r>
    </w:p>
    <w:p w14:paraId="109B5921" w14:textId="77777777" w:rsidR="003B61BC" w:rsidRPr="003B61BC" w:rsidRDefault="003B61BC" w:rsidP="007F2887">
      <w:pPr>
        <w:rPr>
          <w:rFonts w:ascii="Times New Roman" w:hAnsi="Times New Roman" w:cs="Times New Roman"/>
          <w:sz w:val="24"/>
          <w:szCs w:val="24"/>
        </w:rPr>
      </w:pPr>
    </w:p>
    <w:p w14:paraId="30E74214" w14:textId="38FE7DAC" w:rsidR="003B61BC" w:rsidRPr="003B61BC" w:rsidRDefault="003B61BC" w:rsidP="00585B5B">
      <w:pPr>
        <w:jc w:val="center"/>
        <w:rPr>
          <w:rFonts w:ascii="Times New Roman" w:hAnsi="Times New Roman" w:cs="Times New Roman"/>
          <w:sz w:val="24"/>
          <w:szCs w:val="24"/>
        </w:rPr>
      </w:pPr>
      <w:r w:rsidRPr="003B61BC">
        <w:rPr>
          <w:rFonts w:ascii="Times New Roman" w:hAnsi="Times New Roman" w:cs="Times New Roman"/>
          <w:sz w:val="24"/>
          <w:szCs w:val="24"/>
        </w:rPr>
        <w:t xml:space="preserve">(pridedama atskiru failu, </w:t>
      </w:r>
      <w:proofErr w:type="spellStart"/>
      <w:r w:rsidRPr="003B61BC">
        <w:rPr>
          <w:rFonts w:ascii="Times New Roman" w:hAnsi="Times New Roman" w:cs="Times New Roman"/>
          <w:i/>
          <w:iCs/>
          <w:sz w:val="24"/>
          <w:szCs w:val="24"/>
        </w:rPr>
        <w:t>zip</w:t>
      </w:r>
      <w:proofErr w:type="spellEnd"/>
      <w:r w:rsidRPr="003B61BC">
        <w:rPr>
          <w:rFonts w:ascii="Times New Roman" w:hAnsi="Times New Roman" w:cs="Times New Roman"/>
          <w:i/>
          <w:iCs/>
          <w:sz w:val="24"/>
          <w:szCs w:val="24"/>
        </w:rPr>
        <w:t>.</w:t>
      </w:r>
      <w:r w:rsidRPr="003B61BC">
        <w:rPr>
          <w:rFonts w:ascii="Times New Roman" w:hAnsi="Times New Roman" w:cs="Times New Roman"/>
          <w:sz w:val="24"/>
          <w:szCs w:val="24"/>
        </w:rPr>
        <w:t xml:space="preserve"> failas)</w:t>
      </w:r>
    </w:p>
    <w:p w14:paraId="32DEBD7D" w14:textId="77777777" w:rsidR="003B61BC" w:rsidRPr="003B61BC" w:rsidRDefault="003B61BC" w:rsidP="00585B5B">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r w:rsidRPr="003B61BC">
        <w:rPr>
          <w:rFonts w:ascii="Times New Roman" w:eastAsia="Lucida Sans Unicode" w:hAnsi="Times New Roman" w:cs="Times New Roman"/>
          <w:bCs/>
          <w:sz w:val="24"/>
          <w:szCs w:val="24"/>
        </w:rPr>
        <w:t>______________</w:t>
      </w:r>
    </w:p>
    <w:p w14:paraId="261839CB" w14:textId="77777777" w:rsidR="003B61BC" w:rsidRDefault="003B61BC" w:rsidP="00585B5B">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26D55A9" w14:textId="77777777" w:rsidR="00E61817" w:rsidRDefault="00E61817" w:rsidP="00585B5B">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240BB71F" w14:textId="77777777" w:rsidR="00E61817" w:rsidRDefault="00E61817" w:rsidP="00585B5B">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00AB61A3" w14:textId="77777777" w:rsidR="00E61817" w:rsidRDefault="00E61817" w:rsidP="00585B5B">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662E655E"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4EDA7D60"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B9EBA12"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463B813A"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48E5D2B"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564738D4"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355ED29E"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9048CC9"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35C5DA2E"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4E1456AE"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3D463E56"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C33F307"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2E56F980"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15648BC8"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0BEC7A8B"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68E8B9F9"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26E12101"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35EDDC95"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47760986"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50951443"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1AAE0BA2"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1CC878E8"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298ED176"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99FE34F"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06C38391"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A1578D3"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54C632B0"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E391A80"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65D94961"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619DF19F"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p w14:paraId="79FCA1A1" w14:textId="77777777" w:rsidR="00E61817" w:rsidRDefault="00E61817" w:rsidP="003B61BC">
      <w:pPr>
        <w:widowControl w:val="0"/>
        <w:tabs>
          <w:tab w:val="left" w:pos="1134"/>
          <w:tab w:val="left" w:pos="1276"/>
          <w:tab w:val="left" w:pos="1418"/>
        </w:tabs>
        <w:suppressAutoHyphens/>
        <w:autoSpaceDE w:val="0"/>
        <w:autoSpaceDN w:val="0"/>
        <w:adjustRightInd w:val="0"/>
        <w:jc w:val="center"/>
        <w:rPr>
          <w:rFonts w:ascii="Times New Roman" w:eastAsia="Lucida Sans Unicode" w:hAnsi="Times New Roman" w:cs="Times New Roman"/>
          <w:bCs/>
          <w:sz w:val="24"/>
          <w:szCs w:val="24"/>
        </w:rPr>
      </w:pPr>
    </w:p>
    <w:sectPr w:rsidR="00E61817" w:rsidSect="00386955">
      <w:headerReference w:type="even" r:id="rId44"/>
      <w:headerReference w:type="default" r:id="rId45"/>
      <w:footerReference w:type="even" r:id="rId46"/>
      <w:footerReference w:type="default" r:id="rId47"/>
      <w:headerReference w:type="first" r:id="rId48"/>
      <w:footerReference w:type="first" r:id="rId49"/>
      <w:pgSz w:w="11906" w:h="16838" w:code="9"/>
      <w:pgMar w:top="567" w:right="1134" w:bottom="1701" w:left="8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F2447" w14:textId="77777777" w:rsidR="007340A3" w:rsidRDefault="007340A3" w:rsidP="00D05666">
      <w:r>
        <w:separator/>
      </w:r>
    </w:p>
  </w:endnote>
  <w:endnote w:type="continuationSeparator" w:id="0">
    <w:p w14:paraId="61AC4916" w14:textId="77777777" w:rsidR="007340A3" w:rsidRDefault="007340A3" w:rsidP="00D05666">
      <w:r>
        <w:continuationSeparator/>
      </w:r>
    </w:p>
  </w:endnote>
  <w:endnote w:type="continuationNotice" w:id="1">
    <w:p w14:paraId="31BD7C01" w14:textId="77777777" w:rsidR="007340A3" w:rsidRDefault="00734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00"/>
    <w:family w:val="auto"/>
    <w:pitch w:val="variable"/>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8E11" w14:textId="77777777" w:rsidR="002962FD" w:rsidRDefault="002962FD">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983C" w14:textId="77777777" w:rsidR="000D7317" w:rsidRDefault="000D7317">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A46F" w14:textId="77777777" w:rsidR="000D7317" w:rsidRDefault="000D7317">
    <w:pPr>
      <w:tabs>
        <w:tab w:val="center" w:pos="4680"/>
        <w:tab w:val="right" w:pos="9360"/>
      </w:tabs>
    </w:pPr>
  </w:p>
  <w:p w14:paraId="0C4B43FD" w14:textId="77777777" w:rsidR="00E94FE7" w:rsidRDefault="00E94FE7">
    <w:pPr>
      <w:tabs>
        <w:tab w:val="center" w:pos="4680"/>
        <w:tab w:val="right" w:pos="9360"/>
      </w:tabs>
    </w:pPr>
  </w:p>
  <w:p w14:paraId="3688F28C" w14:textId="77777777" w:rsidR="00E94FE7" w:rsidRDefault="00E94FE7">
    <w:pPr>
      <w:tabs>
        <w:tab w:val="center" w:pos="4680"/>
        <w:tab w:val="right" w:pos="9360"/>
      </w:tabs>
    </w:pPr>
  </w:p>
  <w:p w14:paraId="76F420DE" w14:textId="77777777" w:rsidR="00E94FE7" w:rsidRDefault="00E94FE7">
    <w:pP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9B04" w14:textId="77777777"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2A8D" w14:textId="77777777" w:rsidR="007340A3" w:rsidRDefault="007340A3" w:rsidP="00D05666">
      <w:r>
        <w:separator/>
      </w:r>
    </w:p>
  </w:footnote>
  <w:footnote w:type="continuationSeparator" w:id="0">
    <w:p w14:paraId="366CA922" w14:textId="77777777" w:rsidR="007340A3" w:rsidRDefault="007340A3" w:rsidP="00D05666">
      <w:r>
        <w:continuationSeparator/>
      </w:r>
    </w:p>
  </w:footnote>
  <w:footnote w:type="continuationNotice" w:id="1">
    <w:p w14:paraId="25AC03B3" w14:textId="77777777" w:rsidR="007340A3" w:rsidRDefault="007340A3"/>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C262E3">
      <w:pPr>
        <w:pStyle w:val="Puslapioinaostekstas"/>
        <w:numPr>
          <w:ilvl w:val="0"/>
          <w:numId w:val="12"/>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C262E3">
      <w:pPr>
        <w:pStyle w:val="Puslapioinaostekstas"/>
        <w:numPr>
          <w:ilvl w:val="0"/>
          <w:numId w:val="12"/>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C262E3">
      <w:pPr>
        <w:pStyle w:val="Puslapioinaostekstas"/>
        <w:numPr>
          <w:ilvl w:val="0"/>
          <w:numId w:val="13"/>
        </w:numPr>
        <w:jc w:val="both"/>
        <w:rPr>
          <w:rFonts w:eastAsia="Yu Mincho"/>
          <w:i/>
          <w:iCs/>
        </w:rPr>
      </w:pPr>
      <w:r w:rsidRPr="00FF63B8">
        <w:rPr>
          <w:rFonts w:eastAsia="Yu Mincho"/>
          <w:i/>
          <w:iCs/>
        </w:rPr>
        <w:t xml:space="preserve">priesaikos deklaracija; </w:t>
      </w:r>
    </w:p>
    <w:p w14:paraId="7D454967" w14:textId="77777777" w:rsidR="00D0640C" w:rsidRDefault="00D0640C" w:rsidP="00C262E3">
      <w:pPr>
        <w:pStyle w:val="Puslapioinaostekstas"/>
        <w:numPr>
          <w:ilvl w:val="0"/>
          <w:numId w:val="13"/>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C262E3">
      <w:pPr>
        <w:pStyle w:val="Puslapioinaostekstas"/>
        <w:numPr>
          <w:ilvl w:val="0"/>
          <w:numId w:val="14"/>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C262E3">
      <w:pPr>
        <w:pStyle w:val="Puslapioinaostekstas"/>
        <w:numPr>
          <w:ilvl w:val="0"/>
          <w:numId w:val="14"/>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144733"/>
      <w:docPartObj>
        <w:docPartGallery w:val="Page Numbers (Top of Page)"/>
        <w:docPartUnique/>
      </w:docPartObj>
    </w:sdtPr>
    <w:sdtEndPr/>
    <w:sdtContent>
      <w:p w14:paraId="4D9E2E29" w14:textId="3FFBFA62" w:rsidR="008B4DB2" w:rsidRDefault="008B4DB2">
        <w:pPr>
          <w:pStyle w:val="Antrats"/>
          <w:jc w:val="center"/>
        </w:pPr>
        <w:r>
          <w:fldChar w:fldCharType="begin"/>
        </w:r>
        <w:r>
          <w:instrText>PAGE   \* MERGEFORMAT</w:instrText>
        </w:r>
        <w:r>
          <w:fldChar w:fldCharType="separate"/>
        </w:r>
        <w:r>
          <w:t>2</w:t>
        </w:r>
        <w:r>
          <w:fldChar w:fldCharType="end"/>
        </w:r>
      </w:p>
    </w:sdtContent>
  </w:sdt>
  <w:p w14:paraId="508BAD74" w14:textId="11037B4F" w:rsidR="003C10E0" w:rsidRPr="00EF1305" w:rsidRDefault="003C10E0" w:rsidP="008B4DB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270951"/>
      <w:docPartObj>
        <w:docPartGallery w:val="Page Numbers (Top of Page)"/>
        <w:docPartUnique/>
      </w:docPartObj>
    </w:sdtPr>
    <w:sdtEndPr/>
    <w:sdtContent>
      <w:p w14:paraId="4612BA39" w14:textId="2114D98F" w:rsidR="00062949" w:rsidRDefault="00062949">
        <w:pPr>
          <w:pStyle w:val="Antrats"/>
          <w:jc w:val="center"/>
        </w:pPr>
        <w:r>
          <w:fldChar w:fldCharType="begin"/>
        </w:r>
        <w:r>
          <w:instrText>PAGE   \* MERGEFORMAT</w:instrText>
        </w:r>
        <w:r>
          <w:fldChar w:fldCharType="separate"/>
        </w:r>
        <w:r>
          <w:t>2</w:t>
        </w:r>
        <w:r>
          <w:fldChar w:fldCharType="end"/>
        </w:r>
      </w:p>
    </w:sdtContent>
  </w:sdt>
  <w:p w14:paraId="4705643A" w14:textId="772F08FE" w:rsidR="003C10E0" w:rsidRPr="008B4DB2" w:rsidRDefault="003C10E0" w:rsidP="008B4DB2">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3673" w14:textId="77777777" w:rsidR="002962FD" w:rsidRPr="00916BBD" w:rsidRDefault="002962FD">
    <w:pPr>
      <w:tabs>
        <w:tab w:val="center" w:pos="4680"/>
        <w:tab w:val="right" w:pos="9360"/>
      </w:tabs>
      <w:jc w:val="center"/>
      <w:rPr>
        <w:rFonts w:eastAsia="Arial"/>
        <w:szCs w:val="24"/>
      </w:rPr>
    </w:pPr>
    <w:r w:rsidRPr="00916BBD">
      <w:rPr>
        <w:rFonts w:eastAsia="Arial"/>
        <w:szCs w:val="24"/>
      </w:rPr>
      <w:fldChar w:fldCharType="begin"/>
    </w:r>
    <w:r w:rsidRPr="00916BBD">
      <w:rPr>
        <w:rFonts w:eastAsia="Arial"/>
        <w:szCs w:val="24"/>
      </w:rPr>
      <w:instrText>PAGE   \* MERGEFORMAT</w:instrText>
    </w:r>
    <w:r w:rsidRPr="00916BBD">
      <w:rPr>
        <w:rFonts w:eastAsia="Arial"/>
        <w:szCs w:val="24"/>
      </w:rPr>
      <w:fldChar w:fldCharType="separate"/>
    </w:r>
    <w:r w:rsidRPr="00916BBD">
      <w:rPr>
        <w:rFonts w:eastAsia="Arial"/>
        <w:szCs w:val="24"/>
      </w:rPr>
      <w:t>2</w:t>
    </w:r>
    <w:r w:rsidRPr="00916BBD">
      <w:rPr>
        <w:rFonts w:eastAsia="Arial"/>
        <w:szCs w:val="24"/>
      </w:rPr>
      <w:t>1</w:t>
    </w:r>
    <w:r w:rsidRPr="00916BBD">
      <w:rPr>
        <w:rFonts w:eastAsia="Arial"/>
        <w:szCs w:val="24"/>
      </w:rPr>
      <w:fldChar w:fldCharType="end"/>
    </w:r>
  </w:p>
  <w:p w14:paraId="6486D196" w14:textId="77777777" w:rsidR="002962FD" w:rsidRDefault="002962FD">
    <w:pPr>
      <w:tabs>
        <w:tab w:val="center" w:pos="4680"/>
        <w:tab w:val="right" w:pos="9360"/>
      </w:tabs>
      <w:jc w:val="both"/>
      <w:rPr>
        <w:rFonts w:ascii="Arial" w:eastAsia="Arial" w:hAnsi="Arial" w:cs="Arial"/>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66DB" w14:textId="77777777" w:rsidR="000D7317" w:rsidRDefault="000D7317">
    <w:pPr>
      <w:tabs>
        <w:tab w:val="center" w:pos="4680"/>
        <w:tab w:val="right" w:pos="936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98313"/>
      <w:docPartObj>
        <w:docPartGallery w:val="Page Numbers (Top of Page)"/>
        <w:docPartUnique/>
      </w:docPartObj>
    </w:sdtPr>
    <w:sdtEndPr/>
    <w:sdtContent>
      <w:p w14:paraId="38F5FD1A" w14:textId="33F3F045" w:rsidR="00C32DE9" w:rsidRDefault="00C32DE9">
        <w:pPr>
          <w:pStyle w:val="Antrats"/>
          <w:jc w:val="center"/>
        </w:pPr>
        <w:r>
          <w:fldChar w:fldCharType="begin"/>
        </w:r>
        <w:r>
          <w:instrText>PAGE   \* MERGEFORMAT</w:instrText>
        </w:r>
        <w:r>
          <w:fldChar w:fldCharType="separate"/>
        </w:r>
        <w:r>
          <w:t>2</w:t>
        </w:r>
        <w:r>
          <w:fldChar w:fldCharType="end"/>
        </w:r>
      </w:p>
    </w:sdtContent>
  </w:sdt>
  <w:p w14:paraId="67FD322E" w14:textId="77777777" w:rsidR="000D7317" w:rsidRPr="00C32DE9" w:rsidRDefault="000D7317" w:rsidP="00C32DE9">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103805"/>
      <w:docPartObj>
        <w:docPartGallery w:val="Page Numbers (Top of Page)"/>
        <w:docPartUnique/>
      </w:docPartObj>
    </w:sdtPr>
    <w:sdtContent>
      <w:p w14:paraId="2B162032" w14:textId="00261B12" w:rsidR="00DB1614" w:rsidRDefault="00DB1614">
        <w:pPr>
          <w:pStyle w:val="Antrats"/>
          <w:jc w:val="center"/>
        </w:pPr>
        <w:r>
          <w:fldChar w:fldCharType="begin"/>
        </w:r>
        <w:r>
          <w:instrText>PAGE   \* MERGEFORMAT</w:instrText>
        </w:r>
        <w:r>
          <w:fldChar w:fldCharType="separate"/>
        </w:r>
        <w:r>
          <w:t>2</w:t>
        </w:r>
        <w:r>
          <w:fldChar w:fldCharType="end"/>
        </w:r>
      </w:p>
    </w:sdtContent>
  </w:sdt>
  <w:p w14:paraId="12B48080" w14:textId="77777777" w:rsidR="008D387B" w:rsidRDefault="008D38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5CB"/>
    <w:multiLevelType w:val="hybridMultilevel"/>
    <w:tmpl w:val="3A2031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AB2505"/>
    <w:multiLevelType w:val="multilevel"/>
    <w:tmpl w:val="AF82B010"/>
    <w:lvl w:ilvl="0">
      <w:start w:val="1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42D8F"/>
    <w:multiLevelType w:val="hybridMultilevel"/>
    <w:tmpl w:val="10D66984"/>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0249F0"/>
    <w:multiLevelType w:val="multilevel"/>
    <w:tmpl w:val="16B6C3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EF25A4A"/>
    <w:multiLevelType w:val="hybridMultilevel"/>
    <w:tmpl w:val="18B8911A"/>
    <w:lvl w:ilvl="0" w:tplc="75026864">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8"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6A1502"/>
    <w:multiLevelType w:val="multilevel"/>
    <w:tmpl w:val="5E183F98"/>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7C65C2E"/>
    <w:multiLevelType w:val="multilevel"/>
    <w:tmpl w:val="131A2100"/>
    <w:lvl w:ilvl="0">
      <w:start w:val="12"/>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6E175EC"/>
    <w:multiLevelType w:val="multilevel"/>
    <w:tmpl w:val="44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E206AC0"/>
    <w:multiLevelType w:val="hybridMultilevel"/>
    <w:tmpl w:val="44D4DFE8"/>
    <w:lvl w:ilvl="0" w:tplc="74D815AA">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172CE3"/>
    <w:multiLevelType w:val="hybridMultilevel"/>
    <w:tmpl w:val="01902DAC"/>
    <w:lvl w:ilvl="0" w:tplc="FAD67A5E">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951432C"/>
    <w:multiLevelType w:val="multilevel"/>
    <w:tmpl w:val="75E655B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8" w15:restartNumberingAfterBreak="0">
    <w:nsid w:val="5CAF5CA1"/>
    <w:multiLevelType w:val="hybridMultilevel"/>
    <w:tmpl w:val="1486A6C0"/>
    <w:lvl w:ilvl="0" w:tplc="C3AAFB60">
      <w:start w:val="1"/>
      <w:numFmt w:val="decimal"/>
      <w:lvlText w:val="%1."/>
      <w:lvlJc w:val="left"/>
      <w:pPr>
        <w:ind w:left="1070" w:hanging="360"/>
      </w:pPr>
      <w:rPr>
        <w:rFonts w:hint="default"/>
        <w:b w:val="0"/>
        <w:bCs w:val="0"/>
        <w:strike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1A8CF496"/>
    <w:lvl w:ilvl="0" w:tplc="CA886D66">
      <w:start w:val="1"/>
      <w:numFmt w:val="decimal"/>
      <w:lvlText w:val="%1."/>
      <w:lvlJc w:val="left"/>
      <w:pPr>
        <w:ind w:left="720" w:hanging="360"/>
      </w:pPr>
      <w:rPr>
        <w:rFonts w:ascii="Times New Roman" w:eastAsiaTheme="minorHAnsi" w:hAnsi="Times New Roman" w:cs="Times New Roman"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3" w15:restartNumberingAfterBreak="0">
    <w:nsid w:val="65CD4217"/>
    <w:multiLevelType w:val="multilevel"/>
    <w:tmpl w:val="07860AEC"/>
    <w:lvl w:ilvl="0">
      <w:start w:val="1"/>
      <w:numFmt w:val="decimal"/>
      <w:lvlText w:val="%1."/>
      <w:lvlJc w:val="left"/>
      <w:pPr>
        <w:ind w:left="1070" w:hanging="360"/>
      </w:pPr>
      <w:rPr>
        <w:strike w:val="0"/>
      </w:rPr>
    </w:lvl>
    <w:lvl w:ilvl="1">
      <w:start w:val="1"/>
      <w:numFmt w:val="decimal"/>
      <w:lvlText w:val="%1.%2."/>
      <w:lvlJc w:val="left"/>
      <w:pPr>
        <w:ind w:left="1070" w:hanging="360"/>
      </w:pPr>
      <w:rPr>
        <w:b w:val="0"/>
        <w:bCs/>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6" w15:restartNumberingAfterBreak="0">
    <w:nsid w:val="68584453"/>
    <w:multiLevelType w:val="multilevel"/>
    <w:tmpl w:val="7A30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6C30A1"/>
    <w:multiLevelType w:val="hybridMultilevel"/>
    <w:tmpl w:val="C41CF23C"/>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32" w15:restartNumberingAfterBreak="0">
    <w:nsid w:val="6FAE2809"/>
    <w:multiLevelType w:val="hybridMultilevel"/>
    <w:tmpl w:val="D0F4B300"/>
    <w:lvl w:ilvl="0" w:tplc="E04667E2">
      <w:start w:val="2"/>
      <w:numFmt w:val="bullet"/>
      <w:lvlText w:val="-"/>
      <w:lvlJc w:val="left"/>
      <w:pPr>
        <w:ind w:left="5605" w:hanging="360"/>
      </w:pPr>
      <w:rPr>
        <w:rFonts w:ascii="Times New Roman" w:eastAsia="Calibri" w:hAnsi="Times New Roman" w:cs="Times New Roman" w:hint="default"/>
      </w:rPr>
    </w:lvl>
    <w:lvl w:ilvl="1" w:tplc="04270003" w:tentative="1">
      <w:start w:val="1"/>
      <w:numFmt w:val="bullet"/>
      <w:lvlText w:val="o"/>
      <w:lvlJc w:val="left"/>
      <w:pPr>
        <w:ind w:left="6325" w:hanging="360"/>
      </w:pPr>
      <w:rPr>
        <w:rFonts w:ascii="Courier New" w:hAnsi="Courier New" w:cs="Courier New" w:hint="default"/>
      </w:rPr>
    </w:lvl>
    <w:lvl w:ilvl="2" w:tplc="04270005" w:tentative="1">
      <w:start w:val="1"/>
      <w:numFmt w:val="bullet"/>
      <w:lvlText w:val=""/>
      <w:lvlJc w:val="left"/>
      <w:pPr>
        <w:ind w:left="7045" w:hanging="360"/>
      </w:pPr>
      <w:rPr>
        <w:rFonts w:ascii="Wingdings" w:hAnsi="Wingdings" w:hint="default"/>
      </w:rPr>
    </w:lvl>
    <w:lvl w:ilvl="3" w:tplc="04270001" w:tentative="1">
      <w:start w:val="1"/>
      <w:numFmt w:val="bullet"/>
      <w:lvlText w:val=""/>
      <w:lvlJc w:val="left"/>
      <w:pPr>
        <w:ind w:left="7765" w:hanging="360"/>
      </w:pPr>
      <w:rPr>
        <w:rFonts w:ascii="Symbol" w:hAnsi="Symbol" w:hint="default"/>
      </w:rPr>
    </w:lvl>
    <w:lvl w:ilvl="4" w:tplc="04270003" w:tentative="1">
      <w:start w:val="1"/>
      <w:numFmt w:val="bullet"/>
      <w:lvlText w:val="o"/>
      <w:lvlJc w:val="left"/>
      <w:pPr>
        <w:ind w:left="8485" w:hanging="360"/>
      </w:pPr>
      <w:rPr>
        <w:rFonts w:ascii="Courier New" w:hAnsi="Courier New" w:cs="Courier New" w:hint="default"/>
      </w:rPr>
    </w:lvl>
    <w:lvl w:ilvl="5" w:tplc="04270005" w:tentative="1">
      <w:start w:val="1"/>
      <w:numFmt w:val="bullet"/>
      <w:lvlText w:val=""/>
      <w:lvlJc w:val="left"/>
      <w:pPr>
        <w:ind w:left="9205" w:hanging="360"/>
      </w:pPr>
      <w:rPr>
        <w:rFonts w:ascii="Wingdings" w:hAnsi="Wingdings" w:hint="default"/>
      </w:rPr>
    </w:lvl>
    <w:lvl w:ilvl="6" w:tplc="04270001" w:tentative="1">
      <w:start w:val="1"/>
      <w:numFmt w:val="bullet"/>
      <w:lvlText w:val=""/>
      <w:lvlJc w:val="left"/>
      <w:pPr>
        <w:ind w:left="9925" w:hanging="360"/>
      </w:pPr>
      <w:rPr>
        <w:rFonts w:ascii="Symbol" w:hAnsi="Symbol" w:hint="default"/>
      </w:rPr>
    </w:lvl>
    <w:lvl w:ilvl="7" w:tplc="04270003" w:tentative="1">
      <w:start w:val="1"/>
      <w:numFmt w:val="bullet"/>
      <w:lvlText w:val="o"/>
      <w:lvlJc w:val="left"/>
      <w:pPr>
        <w:ind w:left="10645" w:hanging="360"/>
      </w:pPr>
      <w:rPr>
        <w:rFonts w:ascii="Courier New" w:hAnsi="Courier New" w:cs="Courier New" w:hint="default"/>
      </w:rPr>
    </w:lvl>
    <w:lvl w:ilvl="8" w:tplc="04270005" w:tentative="1">
      <w:start w:val="1"/>
      <w:numFmt w:val="bullet"/>
      <w:lvlText w:val=""/>
      <w:lvlJc w:val="left"/>
      <w:pPr>
        <w:ind w:left="11365" w:hanging="360"/>
      </w:pPr>
      <w:rPr>
        <w:rFonts w:ascii="Wingdings" w:hAnsi="Wingdings" w:hint="default"/>
      </w:rPr>
    </w:lvl>
  </w:abstractNum>
  <w:abstractNum w:abstractNumId="33"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8"/>
  </w:num>
  <w:num w:numId="2" w16cid:durableId="526139676">
    <w:abstractNumId w:val="6"/>
  </w:num>
  <w:num w:numId="3" w16cid:durableId="2028217904">
    <w:abstractNumId w:val="20"/>
  </w:num>
  <w:num w:numId="4" w16cid:durableId="1642922880">
    <w:abstractNumId w:val="27"/>
  </w:num>
  <w:num w:numId="5" w16cid:durableId="759719113">
    <w:abstractNumId w:val="33"/>
  </w:num>
  <w:num w:numId="6" w16cid:durableId="1736663611">
    <w:abstractNumId w:val="4"/>
  </w:num>
  <w:num w:numId="7" w16cid:durableId="348023395">
    <w:abstractNumId w:val="15"/>
  </w:num>
  <w:num w:numId="8" w16cid:durableId="1053121862">
    <w:abstractNumId w:val="29"/>
  </w:num>
  <w:num w:numId="9" w16cid:durableId="2131702829">
    <w:abstractNumId w:val="25"/>
  </w:num>
  <w:num w:numId="10" w16cid:durableId="968631918">
    <w:abstractNumId w:val="19"/>
  </w:num>
  <w:num w:numId="11" w16cid:durableId="118382119">
    <w:abstractNumId w:val="31"/>
  </w:num>
  <w:num w:numId="12" w16cid:durableId="1174877442">
    <w:abstractNumId w:val="21"/>
  </w:num>
  <w:num w:numId="13" w16cid:durableId="1364474307">
    <w:abstractNumId w:val="28"/>
  </w:num>
  <w:num w:numId="14" w16cid:durableId="1006250376">
    <w:abstractNumId w:val="2"/>
  </w:num>
  <w:num w:numId="15" w16cid:durableId="566838967">
    <w:abstractNumId w:val="10"/>
  </w:num>
  <w:num w:numId="16" w16cid:durableId="724261430">
    <w:abstractNumId w:val="24"/>
  </w:num>
  <w:num w:numId="17" w16cid:durableId="1884630571">
    <w:abstractNumId w:val="13"/>
  </w:num>
  <w:num w:numId="18" w16cid:durableId="2094278201">
    <w:abstractNumId w:val="0"/>
  </w:num>
  <w:num w:numId="19" w16cid:durableId="1211570888">
    <w:abstractNumId w:val="22"/>
  </w:num>
  <w:num w:numId="20" w16cid:durableId="761998912">
    <w:abstractNumId w:val="12"/>
  </w:num>
  <w:num w:numId="21" w16cid:durableId="1850365366">
    <w:abstractNumId w:val="16"/>
  </w:num>
  <w:num w:numId="22" w16cid:durableId="1992245909">
    <w:abstractNumId w:val="7"/>
  </w:num>
  <w:num w:numId="23" w16cid:durableId="392124464">
    <w:abstractNumId w:val="18"/>
  </w:num>
  <w:num w:numId="24" w16cid:durableId="530263201">
    <w:abstractNumId w:val="17"/>
  </w:num>
  <w:num w:numId="25" w16cid:durableId="1064140286">
    <w:abstractNumId w:val="11"/>
  </w:num>
  <w:num w:numId="26" w16cid:durableId="2026590870">
    <w:abstractNumId w:val="1"/>
  </w:num>
  <w:num w:numId="27" w16cid:durableId="347827563">
    <w:abstractNumId w:val="32"/>
  </w:num>
  <w:num w:numId="28" w16cid:durableId="8439391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19834961">
    <w:abstractNumId w:val="14"/>
  </w:num>
  <w:num w:numId="30" w16cid:durableId="1274510559">
    <w:abstractNumId w:val="5"/>
  </w:num>
  <w:num w:numId="31" w16cid:durableId="1024091879">
    <w:abstractNumId w:val="30"/>
  </w:num>
  <w:num w:numId="32" w16cid:durableId="1042707850">
    <w:abstractNumId w:val="3"/>
  </w:num>
  <w:num w:numId="33" w16cid:durableId="1701667964">
    <w:abstractNumId w:val="26"/>
  </w:num>
  <w:num w:numId="34" w16cid:durableId="11398810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27EC"/>
    <w:rsid w:val="000031F3"/>
    <w:rsid w:val="00003568"/>
    <w:rsid w:val="000035DA"/>
    <w:rsid w:val="00003A28"/>
    <w:rsid w:val="00003A3F"/>
    <w:rsid w:val="00003AA1"/>
    <w:rsid w:val="000044FA"/>
    <w:rsid w:val="00004521"/>
    <w:rsid w:val="00004722"/>
    <w:rsid w:val="00004A08"/>
    <w:rsid w:val="00005F36"/>
    <w:rsid w:val="000060AC"/>
    <w:rsid w:val="00006991"/>
    <w:rsid w:val="00006F9F"/>
    <w:rsid w:val="000074A0"/>
    <w:rsid w:val="00007D23"/>
    <w:rsid w:val="00007EC9"/>
    <w:rsid w:val="00007F36"/>
    <w:rsid w:val="0001089B"/>
    <w:rsid w:val="00010B64"/>
    <w:rsid w:val="00010EAD"/>
    <w:rsid w:val="00010FA6"/>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26"/>
    <w:rsid w:val="00026246"/>
    <w:rsid w:val="00026673"/>
    <w:rsid w:val="00026690"/>
    <w:rsid w:val="00026A51"/>
    <w:rsid w:val="00026D16"/>
    <w:rsid w:val="000306AC"/>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37EC1"/>
    <w:rsid w:val="00040233"/>
    <w:rsid w:val="00040240"/>
    <w:rsid w:val="0004090A"/>
    <w:rsid w:val="00040C0F"/>
    <w:rsid w:val="00041853"/>
    <w:rsid w:val="00041AEF"/>
    <w:rsid w:val="00041FB1"/>
    <w:rsid w:val="00042720"/>
    <w:rsid w:val="00042937"/>
    <w:rsid w:val="00042D50"/>
    <w:rsid w:val="000431AC"/>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41"/>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6483"/>
    <w:rsid w:val="000571AD"/>
    <w:rsid w:val="00057346"/>
    <w:rsid w:val="000578C9"/>
    <w:rsid w:val="00057C16"/>
    <w:rsid w:val="0006040C"/>
    <w:rsid w:val="000605C5"/>
    <w:rsid w:val="000608EF"/>
    <w:rsid w:val="00061084"/>
    <w:rsid w:val="00061466"/>
    <w:rsid w:val="00061E26"/>
    <w:rsid w:val="00061E86"/>
    <w:rsid w:val="0006277E"/>
    <w:rsid w:val="00062949"/>
    <w:rsid w:val="00062CCB"/>
    <w:rsid w:val="00062E28"/>
    <w:rsid w:val="0006300C"/>
    <w:rsid w:val="000631F1"/>
    <w:rsid w:val="00064868"/>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2AD"/>
    <w:rsid w:val="00077583"/>
    <w:rsid w:val="000775B4"/>
    <w:rsid w:val="00080396"/>
    <w:rsid w:val="00080751"/>
    <w:rsid w:val="00080EE8"/>
    <w:rsid w:val="00080F53"/>
    <w:rsid w:val="0008241E"/>
    <w:rsid w:val="0008276B"/>
    <w:rsid w:val="00082D2A"/>
    <w:rsid w:val="00082F6A"/>
    <w:rsid w:val="0008369A"/>
    <w:rsid w:val="00084127"/>
    <w:rsid w:val="0008436A"/>
    <w:rsid w:val="000851E4"/>
    <w:rsid w:val="00085478"/>
    <w:rsid w:val="00085609"/>
    <w:rsid w:val="000859C8"/>
    <w:rsid w:val="000860FB"/>
    <w:rsid w:val="0008641E"/>
    <w:rsid w:val="0008659E"/>
    <w:rsid w:val="00086B26"/>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896"/>
    <w:rsid w:val="00095834"/>
    <w:rsid w:val="00095A99"/>
    <w:rsid w:val="0009724E"/>
    <w:rsid w:val="00097B80"/>
    <w:rsid w:val="000A05FB"/>
    <w:rsid w:val="000A09BB"/>
    <w:rsid w:val="000A0DFE"/>
    <w:rsid w:val="000A0F5D"/>
    <w:rsid w:val="000A19DF"/>
    <w:rsid w:val="000A1E34"/>
    <w:rsid w:val="000A202B"/>
    <w:rsid w:val="000A2CBA"/>
    <w:rsid w:val="000A2D88"/>
    <w:rsid w:val="000A3E73"/>
    <w:rsid w:val="000A4AD2"/>
    <w:rsid w:val="000A4CB9"/>
    <w:rsid w:val="000A5738"/>
    <w:rsid w:val="000A5FB1"/>
    <w:rsid w:val="000A6BBE"/>
    <w:rsid w:val="000A76C1"/>
    <w:rsid w:val="000A7BF8"/>
    <w:rsid w:val="000A7E99"/>
    <w:rsid w:val="000B01A0"/>
    <w:rsid w:val="000B049C"/>
    <w:rsid w:val="000B0CED"/>
    <w:rsid w:val="000B0FCD"/>
    <w:rsid w:val="000B17AF"/>
    <w:rsid w:val="000B2E23"/>
    <w:rsid w:val="000B349C"/>
    <w:rsid w:val="000B36CB"/>
    <w:rsid w:val="000B41A7"/>
    <w:rsid w:val="000B4A3A"/>
    <w:rsid w:val="000B4E01"/>
    <w:rsid w:val="000B4E6D"/>
    <w:rsid w:val="000B4E90"/>
    <w:rsid w:val="000B51DF"/>
    <w:rsid w:val="000B5255"/>
    <w:rsid w:val="000B685D"/>
    <w:rsid w:val="000B6B4F"/>
    <w:rsid w:val="000B7223"/>
    <w:rsid w:val="000B7B79"/>
    <w:rsid w:val="000C006A"/>
    <w:rsid w:val="000C02F3"/>
    <w:rsid w:val="000C115B"/>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6"/>
    <w:rsid w:val="000D18E9"/>
    <w:rsid w:val="000D1BC2"/>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4E21"/>
    <w:rsid w:val="000E5999"/>
    <w:rsid w:val="000E6130"/>
    <w:rsid w:val="000E6657"/>
    <w:rsid w:val="000E6D41"/>
    <w:rsid w:val="000E7154"/>
    <w:rsid w:val="000E799D"/>
    <w:rsid w:val="000E7CF8"/>
    <w:rsid w:val="000F01E1"/>
    <w:rsid w:val="000F04F7"/>
    <w:rsid w:val="000F051B"/>
    <w:rsid w:val="000F09D0"/>
    <w:rsid w:val="000F1287"/>
    <w:rsid w:val="000F1B57"/>
    <w:rsid w:val="000F1C9F"/>
    <w:rsid w:val="000F2282"/>
    <w:rsid w:val="000F2369"/>
    <w:rsid w:val="000F2FF1"/>
    <w:rsid w:val="000F32D8"/>
    <w:rsid w:val="000F32FF"/>
    <w:rsid w:val="000F403D"/>
    <w:rsid w:val="000F4AA3"/>
    <w:rsid w:val="000F4B8F"/>
    <w:rsid w:val="000F513D"/>
    <w:rsid w:val="000F52E3"/>
    <w:rsid w:val="000F5948"/>
    <w:rsid w:val="000F7102"/>
    <w:rsid w:val="00100B38"/>
    <w:rsid w:val="00100DD7"/>
    <w:rsid w:val="001010F7"/>
    <w:rsid w:val="001012DE"/>
    <w:rsid w:val="00101313"/>
    <w:rsid w:val="00101C48"/>
    <w:rsid w:val="00101DB0"/>
    <w:rsid w:val="00101E40"/>
    <w:rsid w:val="001020BE"/>
    <w:rsid w:val="0010270D"/>
    <w:rsid w:val="00102D1D"/>
    <w:rsid w:val="001032F8"/>
    <w:rsid w:val="00103779"/>
    <w:rsid w:val="001045A6"/>
    <w:rsid w:val="0010505E"/>
    <w:rsid w:val="001059F7"/>
    <w:rsid w:val="00105FA3"/>
    <w:rsid w:val="001061AD"/>
    <w:rsid w:val="00106DFB"/>
    <w:rsid w:val="001072BE"/>
    <w:rsid w:val="0010779C"/>
    <w:rsid w:val="00107A04"/>
    <w:rsid w:val="00110481"/>
    <w:rsid w:val="00110521"/>
    <w:rsid w:val="00111429"/>
    <w:rsid w:val="00111943"/>
    <w:rsid w:val="0011199A"/>
    <w:rsid w:val="00111D8E"/>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6E37"/>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17D"/>
    <w:rsid w:val="0012639E"/>
    <w:rsid w:val="00127196"/>
    <w:rsid w:val="0012721C"/>
    <w:rsid w:val="001275FB"/>
    <w:rsid w:val="00127F38"/>
    <w:rsid w:val="0013010B"/>
    <w:rsid w:val="0013140B"/>
    <w:rsid w:val="001315D4"/>
    <w:rsid w:val="00131BA4"/>
    <w:rsid w:val="001325A7"/>
    <w:rsid w:val="001329A7"/>
    <w:rsid w:val="00132BAE"/>
    <w:rsid w:val="00132C73"/>
    <w:rsid w:val="00132FC0"/>
    <w:rsid w:val="0013353A"/>
    <w:rsid w:val="00134825"/>
    <w:rsid w:val="0013485F"/>
    <w:rsid w:val="00135122"/>
    <w:rsid w:val="001351A4"/>
    <w:rsid w:val="00135B56"/>
    <w:rsid w:val="00135DC9"/>
    <w:rsid w:val="00135EEE"/>
    <w:rsid w:val="0013610E"/>
    <w:rsid w:val="001365CA"/>
    <w:rsid w:val="00136624"/>
    <w:rsid w:val="001368FE"/>
    <w:rsid w:val="00137CF2"/>
    <w:rsid w:val="00137EE9"/>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1919"/>
    <w:rsid w:val="00152836"/>
    <w:rsid w:val="00152B0C"/>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40AF"/>
    <w:rsid w:val="00164220"/>
    <w:rsid w:val="00164443"/>
    <w:rsid w:val="001644FE"/>
    <w:rsid w:val="001647BD"/>
    <w:rsid w:val="00166073"/>
    <w:rsid w:val="0016665C"/>
    <w:rsid w:val="00166E5B"/>
    <w:rsid w:val="00166EB7"/>
    <w:rsid w:val="00167192"/>
    <w:rsid w:val="00167252"/>
    <w:rsid w:val="00167555"/>
    <w:rsid w:val="00167E09"/>
    <w:rsid w:val="00170676"/>
    <w:rsid w:val="0017154D"/>
    <w:rsid w:val="00171C73"/>
    <w:rsid w:val="00171D04"/>
    <w:rsid w:val="00171FE7"/>
    <w:rsid w:val="0017277D"/>
    <w:rsid w:val="00172D53"/>
    <w:rsid w:val="00173A58"/>
    <w:rsid w:val="00173ACB"/>
    <w:rsid w:val="00173E9D"/>
    <w:rsid w:val="001741F9"/>
    <w:rsid w:val="00174A4C"/>
    <w:rsid w:val="00174EE0"/>
    <w:rsid w:val="0017506F"/>
    <w:rsid w:val="0017533E"/>
    <w:rsid w:val="00175AF6"/>
    <w:rsid w:val="00176FD3"/>
    <w:rsid w:val="00177EC6"/>
    <w:rsid w:val="001801B7"/>
    <w:rsid w:val="00180340"/>
    <w:rsid w:val="00180466"/>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48D"/>
    <w:rsid w:val="00187B3D"/>
    <w:rsid w:val="001906C9"/>
    <w:rsid w:val="00190BC7"/>
    <w:rsid w:val="00190D88"/>
    <w:rsid w:val="0019130D"/>
    <w:rsid w:val="00191CEF"/>
    <w:rsid w:val="001926B1"/>
    <w:rsid w:val="00192AF9"/>
    <w:rsid w:val="00192B6B"/>
    <w:rsid w:val="00192ED3"/>
    <w:rsid w:val="001931DD"/>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990"/>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1895"/>
    <w:rsid w:val="001B1EF3"/>
    <w:rsid w:val="001B2074"/>
    <w:rsid w:val="001B2226"/>
    <w:rsid w:val="001B3250"/>
    <w:rsid w:val="001B33A4"/>
    <w:rsid w:val="001B370C"/>
    <w:rsid w:val="001B3C7D"/>
    <w:rsid w:val="001B3F4C"/>
    <w:rsid w:val="001B400E"/>
    <w:rsid w:val="001B4266"/>
    <w:rsid w:val="001B4E22"/>
    <w:rsid w:val="001B50EE"/>
    <w:rsid w:val="001B50F3"/>
    <w:rsid w:val="001B53D6"/>
    <w:rsid w:val="001B59DE"/>
    <w:rsid w:val="001B77FA"/>
    <w:rsid w:val="001C001B"/>
    <w:rsid w:val="001C1AC1"/>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F48"/>
    <w:rsid w:val="001D0618"/>
    <w:rsid w:val="001D118B"/>
    <w:rsid w:val="001D11B8"/>
    <w:rsid w:val="001D2623"/>
    <w:rsid w:val="001D2CB6"/>
    <w:rsid w:val="001D33F5"/>
    <w:rsid w:val="001D3421"/>
    <w:rsid w:val="001D37D8"/>
    <w:rsid w:val="001D3A26"/>
    <w:rsid w:val="001D414C"/>
    <w:rsid w:val="001D41F4"/>
    <w:rsid w:val="001D4CC3"/>
    <w:rsid w:val="001D51FE"/>
    <w:rsid w:val="001D52E3"/>
    <w:rsid w:val="001D55B4"/>
    <w:rsid w:val="001D5752"/>
    <w:rsid w:val="001D612E"/>
    <w:rsid w:val="001D65F8"/>
    <w:rsid w:val="001D7492"/>
    <w:rsid w:val="001D7890"/>
    <w:rsid w:val="001E0107"/>
    <w:rsid w:val="001E029F"/>
    <w:rsid w:val="001E22EA"/>
    <w:rsid w:val="001E250F"/>
    <w:rsid w:val="001E2BC5"/>
    <w:rsid w:val="001E3801"/>
    <w:rsid w:val="001E3D5A"/>
    <w:rsid w:val="001E4891"/>
    <w:rsid w:val="001E4C29"/>
    <w:rsid w:val="001E4DB2"/>
    <w:rsid w:val="001E52AE"/>
    <w:rsid w:val="001E5701"/>
    <w:rsid w:val="001E61DF"/>
    <w:rsid w:val="001E6932"/>
    <w:rsid w:val="001E7421"/>
    <w:rsid w:val="001E76C7"/>
    <w:rsid w:val="001E7771"/>
    <w:rsid w:val="001E7E24"/>
    <w:rsid w:val="001F04C1"/>
    <w:rsid w:val="001F15A0"/>
    <w:rsid w:val="001F1D6C"/>
    <w:rsid w:val="001F1DB6"/>
    <w:rsid w:val="001F1FB1"/>
    <w:rsid w:val="001F2168"/>
    <w:rsid w:val="001F2E11"/>
    <w:rsid w:val="001F2EB6"/>
    <w:rsid w:val="001F3163"/>
    <w:rsid w:val="001F3174"/>
    <w:rsid w:val="001F3AA9"/>
    <w:rsid w:val="001F50D1"/>
    <w:rsid w:val="001F5180"/>
    <w:rsid w:val="001F573E"/>
    <w:rsid w:val="001F59ED"/>
    <w:rsid w:val="001F5A54"/>
    <w:rsid w:val="001F5ED0"/>
    <w:rsid w:val="001F60E8"/>
    <w:rsid w:val="001F62B2"/>
    <w:rsid w:val="001F6551"/>
    <w:rsid w:val="001F65BB"/>
    <w:rsid w:val="001F6777"/>
    <w:rsid w:val="001F6CB1"/>
    <w:rsid w:val="001F70BC"/>
    <w:rsid w:val="001F74B8"/>
    <w:rsid w:val="001F7811"/>
    <w:rsid w:val="001F78B9"/>
    <w:rsid w:val="001F7BB6"/>
    <w:rsid w:val="001F7C60"/>
    <w:rsid w:val="00200101"/>
    <w:rsid w:val="00200212"/>
    <w:rsid w:val="0020031D"/>
    <w:rsid w:val="00200C2D"/>
    <w:rsid w:val="00200F5D"/>
    <w:rsid w:val="002011BF"/>
    <w:rsid w:val="002014CF"/>
    <w:rsid w:val="002021AA"/>
    <w:rsid w:val="00202323"/>
    <w:rsid w:val="0020254E"/>
    <w:rsid w:val="00202A46"/>
    <w:rsid w:val="00202B69"/>
    <w:rsid w:val="00202DC9"/>
    <w:rsid w:val="00203725"/>
    <w:rsid w:val="002037C0"/>
    <w:rsid w:val="00203D02"/>
    <w:rsid w:val="00203D0A"/>
    <w:rsid w:val="00203F3A"/>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64A"/>
    <w:rsid w:val="00214B9D"/>
    <w:rsid w:val="00214D4B"/>
    <w:rsid w:val="00214D7B"/>
    <w:rsid w:val="00215258"/>
    <w:rsid w:val="002153D0"/>
    <w:rsid w:val="00215B09"/>
    <w:rsid w:val="00215FB5"/>
    <w:rsid w:val="002163DC"/>
    <w:rsid w:val="00216766"/>
    <w:rsid w:val="00216820"/>
    <w:rsid w:val="00217056"/>
    <w:rsid w:val="00217893"/>
    <w:rsid w:val="00220588"/>
    <w:rsid w:val="00220B88"/>
    <w:rsid w:val="00220C86"/>
    <w:rsid w:val="002211A8"/>
    <w:rsid w:val="00221235"/>
    <w:rsid w:val="00221CC0"/>
    <w:rsid w:val="0022234B"/>
    <w:rsid w:val="0022322B"/>
    <w:rsid w:val="002234F6"/>
    <w:rsid w:val="00223614"/>
    <w:rsid w:val="002236FC"/>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5A83"/>
    <w:rsid w:val="00235D46"/>
    <w:rsid w:val="00235DA1"/>
    <w:rsid w:val="00236FBF"/>
    <w:rsid w:val="002374F8"/>
    <w:rsid w:val="002378CB"/>
    <w:rsid w:val="00237EA0"/>
    <w:rsid w:val="00240426"/>
    <w:rsid w:val="002411C2"/>
    <w:rsid w:val="00241200"/>
    <w:rsid w:val="002415C7"/>
    <w:rsid w:val="0024180E"/>
    <w:rsid w:val="00241D43"/>
    <w:rsid w:val="00242459"/>
    <w:rsid w:val="002425E8"/>
    <w:rsid w:val="00242CEB"/>
    <w:rsid w:val="002430AE"/>
    <w:rsid w:val="00244688"/>
    <w:rsid w:val="002447A9"/>
    <w:rsid w:val="00245655"/>
    <w:rsid w:val="00245DD5"/>
    <w:rsid w:val="00245E8F"/>
    <w:rsid w:val="00246A5A"/>
    <w:rsid w:val="00246F4E"/>
    <w:rsid w:val="00246F70"/>
    <w:rsid w:val="0024735B"/>
    <w:rsid w:val="002476D5"/>
    <w:rsid w:val="002501D0"/>
    <w:rsid w:val="002510C4"/>
    <w:rsid w:val="00251117"/>
    <w:rsid w:val="0025176F"/>
    <w:rsid w:val="00251D4A"/>
    <w:rsid w:val="00251D79"/>
    <w:rsid w:val="002522CA"/>
    <w:rsid w:val="00252A35"/>
    <w:rsid w:val="00252CA2"/>
    <w:rsid w:val="00252E84"/>
    <w:rsid w:val="00253090"/>
    <w:rsid w:val="00253241"/>
    <w:rsid w:val="00253426"/>
    <w:rsid w:val="002539BF"/>
    <w:rsid w:val="00253C3C"/>
    <w:rsid w:val="00254895"/>
    <w:rsid w:val="00254B13"/>
    <w:rsid w:val="00255225"/>
    <w:rsid w:val="0025607C"/>
    <w:rsid w:val="00256465"/>
    <w:rsid w:val="00256593"/>
    <w:rsid w:val="002576BB"/>
    <w:rsid w:val="00257754"/>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2CD8"/>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3EC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62FD"/>
    <w:rsid w:val="002970CF"/>
    <w:rsid w:val="00297490"/>
    <w:rsid w:val="002974D4"/>
    <w:rsid w:val="002A00F8"/>
    <w:rsid w:val="002A0608"/>
    <w:rsid w:val="002A0BB8"/>
    <w:rsid w:val="002A16B9"/>
    <w:rsid w:val="002A1D00"/>
    <w:rsid w:val="002A1EB6"/>
    <w:rsid w:val="002A25D9"/>
    <w:rsid w:val="002A384D"/>
    <w:rsid w:val="002A3B3E"/>
    <w:rsid w:val="002A3C89"/>
    <w:rsid w:val="002A43AA"/>
    <w:rsid w:val="002A4AC9"/>
    <w:rsid w:val="002A5143"/>
    <w:rsid w:val="002A58E3"/>
    <w:rsid w:val="002A62B6"/>
    <w:rsid w:val="002A637A"/>
    <w:rsid w:val="002A6389"/>
    <w:rsid w:val="002A6658"/>
    <w:rsid w:val="002A6C22"/>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3811"/>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290B"/>
    <w:rsid w:val="002D3712"/>
    <w:rsid w:val="002D3BDC"/>
    <w:rsid w:val="002D470F"/>
    <w:rsid w:val="002D48BB"/>
    <w:rsid w:val="002D4FFE"/>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3D3"/>
    <w:rsid w:val="002F771D"/>
    <w:rsid w:val="002F7A04"/>
    <w:rsid w:val="002F7B28"/>
    <w:rsid w:val="002F7D23"/>
    <w:rsid w:val="00300FAF"/>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3FB"/>
    <w:rsid w:val="00314972"/>
    <w:rsid w:val="00314A80"/>
    <w:rsid w:val="00314BA3"/>
    <w:rsid w:val="00315117"/>
    <w:rsid w:val="003155D3"/>
    <w:rsid w:val="0031574F"/>
    <w:rsid w:val="00315C95"/>
    <w:rsid w:val="00316AE0"/>
    <w:rsid w:val="00317AC3"/>
    <w:rsid w:val="00317F18"/>
    <w:rsid w:val="00320115"/>
    <w:rsid w:val="00321053"/>
    <w:rsid w:val="003210A8"/>
    <w:rsid w:val="00321802"/>
    <w:rsid w:val="00321A40"/>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0826"/>
    <w:rsid w:val="00331673"/>
    <w:rsid w:val="00331A7A"/>
    <w:rsid w:val="00331ED1"/>
    <w:rsid w:val="003328D9"/>
    <w:rsid w:val="00333BFA"/>
    <w:rsid w:val="00334D33"/>
    <w:rsid w:val="00334EB8"/>
    <w:rsid w:val="00335433"/>
    <w:rsid w:val="003354F0"/>
    <w:rsid w:val="00335A01"/>
    <w:rsid w:val="00335DA5"/>
    <w:rsid w:val="0033642E"/>
    <w:rsid w:val="003406FD"/>
    <w:rsid w:val="00340F7A"/>
    <w:rsid w:val="00341929"/>
    <w:rsid w:val="00341CD3"/>
    <w:rsid w:val="00341D9A"/>
    <w:rsid w:val="00342E74"/>
    <w:rsid w:val="00343586"/>
    <w:rsid w:val="003436A3"/>
    <w:rsid w:val="00343AFE"/>
    <w:rsid w:val="0034460F"/>
    <w:rsid w:val="00344F46"/>
    <w:rsid w:val="00345141"/>
    <w:rsid w:val="003451C0"/>
    <w:rsid w:val="003451F8"/>
    <w:rsid w:val="003453C2"/>
    <w:rsid w:val="00345AC7"/>
    <w:rsid w:val="00345DCD"/>
    <w:rsid w:val="00346410"/>
    <w:rsid w:val="00350286"/>
    <w:rsid w:val="003502EF"/>
    <w:rsid w:val="0035041E"/>
    <w:rsid w:val="00350730"/>
    <w:rsid w:val="00350850"/>
    <w:rsid w:val="003509F9"/>
    <w:rsid w:val="00350C7D"/>
    <w:rsid w:val="00351604"/>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74A"/>
    <w:rsid w:val="00365384"/>
    <w:rsid w:val="003660B8"/>
    <w:rsid w:val="00366202"/>
    <w:rsid w:val="00366CE1"/>
    <w:rsid w:val="003670C2"/>
    <w:rsid w:val="003671C3"/>
    <w:rsid w:val="00370489"/>
    <w:rsid w:val="00370682"/>
    <w:rsid w:val="003713E4"/>
    <w:rsid w:val="00371433"/>
    <w:rsid w:val="00372672"/>
    <w:rsid w:val="00373245"/>
    <w:rsid w:val="00373C97"/>
    <w:rsid w:val="003741D5"/>
    <w:rsid w:val="00374529"/>
    <w:rsid w:val="00374650"/>
    <w:rsid w:val="003749A4"/>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955"/>
    <w:rsid w:val="00386E76"/>
    <w:rsid w:val="003903FB"/>
    <w:rsid w:val="00390B20"/>
    <w:rsid w:val="00390EFE"/>
    <w:rsid w:val="0039114B"/>
    <w:rsid w:val="0039183A"/>
    <w:rsid w:val="00391FBC"/>
    <w:rsid w:val="00391FE7"/>
    <w:rsid w:val="003926CC"/>
    <w:rsid w:val="0039299B"/>
    <w:rsid w:val="00392BF1"/>
    <w:rsid w:val="00393698"/>
    <w:rsid w:val="0039371E"/>
    <w:rsid w:val="00394C27"/>
    <w:rsid w:val="0039597E"/>
    <w:rsid w:val="00396CB4"/>
    <w:rsid w:val="003977D0"/>
    <w:rsid w:val="003A00F1"/>
    <w:rsid w:val="003A050E"/>
    <w:rsid w:val="003A050F"/>
    <w:rsid w:val="003A0CAA"/>
    <w:rsid w:val="003A0EC0"/>
    <w:rsid w:val="003A0EF6"/>
    <w:rsid w:val="003A1229"/>
    <w:rsid w:val="003A16E6"/>
    <w:rsid w:val="003A1F04"/>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830"/>
    <w:rsid w:val="003B0DB9"/>
    <w:rsid w:val="003B0F1F"/>
    <w:rsid w:val="003B12DE"/>
    <w:rsid w:val="003B1373"/>
    <w:rsid w:val="003B160F"/>
    <w:rsid w:val="003B2644"/>
    <w:rsid w:val="003B3624"/>
    <w:rsid w:val="003B3660"/>
    <w:rsid w:val="003B386F"/>
    <w:rsid w:val="003B39F3"/>
    <w:rsid w:val="003B39F9"/>
    <w:rsid w:val="003B4138"/>
    <w:rsid w:val="003B4547"/>
    <w:rsid w:val="003B491F"/>
    <w:rsid w:val="003B558D"/>
    <w:rsid w:val="003B61BC"/>
    <w:rsid w:val="003B6924"/>
    <w:rsid w:val="003B73B7"/>
    <w:rsid w:val="003B7634"/>
    <w:rsid w:val="003B78AD"/>
    <w:rsid w:val="003B7CAD"/>
    <w:rsid w:val="003C018A"/>
    <w:rsid w:val="003C07A3"/>
    <w:rsid w:val="003C0C9D"/>
    <w:rsid w:val="003C0DFE"/>
    <w:rsid w:val="003C10E0"/>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06"/>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77C"/>
    <w:rsid w:val="003E3F14"/>
    <w:rsid w:val="003E4314"/>
    <w:rsid w:val="003E436D"/>
    <w:rsid w:val="003E4AC7"/>
    <w:rsid w:val="003E4DB9"/>
    <w:rsid w:val="003E51C1"/>
    <w:rsid w:val="003E544E"/>
    <w:rsid w:val="003E5626"/>
    <w:rsid w:val="003E6626"/>
    <w:rsid w:val="003E664F"/>
    <w:rsid w:val="003E713F"/>
    <w:rsid w:val="003E76BE"/>
    <w:rsid w:val="003E7F39"/>
    <w:rsid w:val="003F084C"/>
    <w:rsid w:val="003F092C"/>
    <w:rsid w:val="003F0DA7"/>
    <w:rsid w:val="003F139A"/>
    <w:rsid w:val="003F14C3"/>
    <w:rsid w:val="003F1531"/>
    <w:rsid w:val="003F187E"/>
    <w:rsid w:val="003F18FD"/>
    <w:rsid w:val="003F1CE4"/>
    <w:rsid w:val="003F1D78"/>
    <w:rsid w:val="003F1F79"/>
    <w:rsid w:val="003F2587"/>
    <w:rsid w:val="003F25CB"/>
    <w:rsid w:val="003F2C92"/>
    <w:rsid w:val="003F3C34"/>
    <w:rsid w:val="003F3EFE"/>
    <w:rsid w:val="003F3FC9"/>
    <w:rsid w:val="003F4110"/>
    <w:rsid w:val="003F4245"/>
    <w:rsid w:val="003F4401"/>
    <w:rsid w:val="003F522F"/>
    <w:rsid w:val="003F5489"/>
    <w:rsid w:val="003F54D8"/>
    <w:rsid w:val="003F5913"/>
    <w:rsid w:val="003F6B92"/>
    <w:rsid w:val="003F6F31"/>
    <w:rsid w:val="003F70E4"/>
    <w:rsid w:val="003F7297"/>
    <w:rsid w:val="003F740A"/>
    <w:rsid w:val="003F79CB"/>
    <w:rsid w:val="003F7D21"/>
    <w:rsid w:val="003F7FE3"/>
    <w:rsid w:val="00400269"/>
    <w:rsid w:val="00400AA4"/>
    <w:rsid w:val="00400BE8"/>
    <w:rsid w:val="004017E7"/>
    <w:rsid w:val="00401CAD"/>
    <w:rsid w:val="004022F2"/>
    <w:rsid w:val="0040276A"/>
    <w:rsid w:val="00402EBA"/>
    <w:rsid w:val="00403179"/>
    <w:rsid w:val="004038D3"/>
    <w:rsid w:val="00403C29"/>
    <w:rsid w:val="00403C4D"/>
    <w:rsid w:val="0040427C"/>
    <w:rsid w:val="00404533"/>
    <w:rsid w:val="0040472C"/>
    <w:rsid w:val="004047D7"/>
    <w:rsid w:val="00405578"/>
    <w:rsid w:val="00405855"/>
    <w:rsid w:val="00405B22"/>
    <w:rsid w:val="00405D65"/>
    <w:rsid w:val="00405F2F"/>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788"/>
    <w:rsid w:val="00413D2E"/>
    <w:rsid w:val="00413FA7"/>
    <w:rsid w:val="004147BD"/>
    <w:rsid w:val="0041539C"/>
    <w:rsid w:val="004157B6"/>
    <w:rsid w:val="0041685F"/>
    <w:rsid w:val="0041687A"/>
    <w:rsid w:val="00416CD6"/>
    <w:rsid w:val="00416D08"/>
    <w:rsid w:val="004170BC"/>
    <w:rsid w:val="00417604"/>
    <w:rsid w:val="004200A3"/>
    <w:rsid w:val="00421C2A"/>
    <w:rsid w:val="00421D7D"/>
    <w:rsid w:val="00422194"/>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1B7"/>
    <w:rsid w:val="004344CB"/>
    <w:rsid w:val="0043483A"/>
    <w:rsid w:val="004350FA"/>
    <w:rsid w:val="00435186"/>
    <w:rsid w:val="00435437"/>
    <w:rsid w:val="004356A8"/>
    <w:rsid w:val="0043588F"/>
    <w:rsid w:val="00436201"/>
    <w:rsid w:val="0043669E"/>
    <w:rsid w:val="00437375"/>
    <w:rsid w:val="004375A5"/>
    <w:rsid w:val="00437883"/>
    <w:rsid w:val="00437D77"/>
    <w:rsid w:val="00440D3D"/>
    <w:rsid w:val="00441140"/>
    <w:rsid w:val="00441581"/>
    <w:rsid w:val="004417E5"/>
    <w:rsid w:val="00442E06"/>
    <w:rsid w:val="00442F1E"/>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6E7D"/>
    <w:rsid w:val="00447B36"/>
    <w:rsid w:val="00447D54"/>
    <w:rsid w:val="00450415"/>
    <w:rsid w:val="0045073B"/>
    <w:rsid w:val="00450767"/>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A2D"/>
    <w:rsid w:val="00456E15"/>
    <w:rsid w:val="00457163"/>
    <w:rsid w:val="0045773D"/>
    <w:rsid w:val="00457F5A"/>
    <w:rsid w:val="00460069"/>
    <w:rsid w:val="00460244"/>
    <w:rsid w:val="00460401"/>
    <w:rsid w:val="00460A16"/>
    <w:rsid w:val="00461904"/>
    <w:rsid w:val="00461CE4"/>
    <w:rsid w:val="004624F4"/>
    <w:rsid w:val="00462587"/>
    <w:rsid w:val="0046296D"/>
    <w:rsid w:val="00463465"/>
    <w:rsid w:val="004635E0"/>
    <w:rsid w:val="00463897"/>
    <w:rsid w:val="004642FA"/>
    <w:rsid w:val="00464400"/>
    <w:rsid w:val="0046472C"/>
    <w:rsid w:val="00464EBD"/>
    <w:rsid w:val="00465067"/>
    <w:rsid w:val="004658BF"/>
    <w:rsid w:val="00465B98"/>
    <w:rsid w:val="00466FBC"/>
    <w:rsid w:val="00467B1D"/>
    <w:rsid w:val="00467FCB"/>
    <w:rsid w:val="0047047D"/>
    <w:rsid w:val="00470A09"/>
    <w:rsid w:val="00471043"/>
    <w:rsid w:val="004712B7"/>
    <w:rsid w:val="004713B5"/>
    <w:rsid w:val="00471CFA"/>
    <w:rsid w:val="00471D8F"/>
    <w:rsid w:val="004720C4"/>
    <w:rsid w:val="00472910"/>
    <w:rsid w:val="00472F7A"/>
    <w:rsid w:val="00472F8C"/>
    <w:rsid w:val="00472FD8"/>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D8F"/>
    <w:rsid w:val="0048104F"/>
    <w:rsid w:val="00481256"/>
    <w:rsid w:val="004815E0"/>
    <w:rsid w:val="00481849"/>
    <w:rsid w:val="00482647"/>
    <w:rsid w:val="00482BC0"/>
    <w:rsid w:val="00482FE6"/>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D3C"/>
    <w:rsid w:val="00493E55"/>
    <w:rsid w:val="0049538A"/>
    <w:rsid w:val="00495DD8"/>
    <w:rsid w:val="00495F71"/>
    <w:rsid w:val="0049655E"/>
    <w:rsid w:val="00496EFB"/>
    <w:rsid w:val="00497851"/>
    <w:rsid w:val="0049788B"/>
    <w:rsid w:val="00497DF3"/>
    <w:rsid w:val="004A01F5"/>
    <w:rsid w:val="004A0401"/>
    <w:rsid w:val="004A0E10"/>
    <w:rsid w:val="004A13CE"/>
    <w:rsid w:val="004A1789"/>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6285"/>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4B42"/>
    <w:rsid w:val="004B4FB0"/>
    <w:rsid w:val="004B5982"/>
    <w:rsid w:val="004B685B"/>
    <w:rsid w:val="004B6BCA"/>
    <w:rsid w:val="004B6FBD"/>
    <w:rsid w:val="004B7426"/>
    <w:rsid w:val="004B7455"/>
    <w:rsid w:val="004B7A08"/>
    <w:rsid w:val="004B7E66"/>
    <w:rsid w:val="004B7FBC"/>
    <w:rsid w:val="004C010A"/>
    <w:rsid w:val="004C076A"/>
    <w:rsid w:val="004C0890"/>
    <w:rsid w:val="004C0B12"/>
    <w:rsid w:val="004C0BB9"/>
    <w:rsid w:val="004C1141"/>
    <w:rsid w:val="004C11AA"/>
    <w:rsid w:val="004C1D67"/>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1A2B"/>
    <w:rsid w:val="004D248A"/>
    <w:rsid w:val="004D3BE3"/>
    <w:rsid w:val="004D459D"/>
    <w:rsid w:val="004D4C7B"/>
    <w:rsid w:val="004D5C8D"/>
    <w:rsid w:val="004D621F"/>
    <w:rsid w:val="004D6233"/>
    <w:rsid w:val="004D7072"/>
    <w:rsid w:val="004D7B52"/>
    <w:rsid w:val="004D7DFA"/>
    <w:rsid w:val="004E0049"/>
    <w:rsid w:val="004E0406"/>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8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11C"/>
    <w:rsid w:val="004F473D"/>
    <w:rsid w:val="004F4D51"/>
    <w:rsid w:val="004F50BE"/>
    <w:rsid w:val="004F67B9"/>
    <w:rsid w:val="004F6FEF"/>
    <w:rsid w:val="004F7943"/>
    <w:rsid w:val="005002B8"/>
    <w:rsid w:val="005002E5"/>
    <w:rsid w:val="00500818"/>
    <w:rsid w:val="00501200"/>
    <w:rsid w:val="00501215"/>
    <w:rsid w:val="005020EF"/>
    <w:rsid w:val="0050218B"/>
    <w:rsid w:val="005021E3"/>
    <w:rsid w:val="0050224F"/>
    <w:rsid w:val="005032DE"/>
    <w:rsid w:val="00503321"/>
    <w:rsid w:val="005035B0"/>
    <w:rsid w:val="00503E5F"/>
    <w:rsid w:val="00503EAA"/>
    <w:rsid w:val="00504150"/>
    <w:rsid w:val="005047B8"/>
    <w:rsid w:val="00504E9D"/>
    <w:rsid w:val="00505506"/>
    <w:rsid w:val="00506A5E"/>
    <w:rsid w:val="005070CC"/>
    <w:rsid w:val="0050724C"/>
    <w:rsid w:val="00507441"/>
    <w:rsid w:val="00507C5F"/>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9D7"/>
    <w:rsid w:val="00517A42"/>
    <w:rsid w:val="005209A8"/>
    <w:rsid w:val="00521059"/>
    <w:rsid w:val="005212AF"/>
    <w:rsid w:val="00521F9C"/>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CE4"/>
    <w:rsid w:val="00537EA3"/>
    <w:rsid w:val="00540094"/>
    <w:rsid w:val="005404A6"/>
    <w:rsid w:val="00540743"/>
    <w:rsid w:val="00540C9A"/>
    <w:rsid w:val="0054132A"/>
    <w:rsid w:val="005415E4"/>
    <w:rsid w:val="00541BC4"/>
    <w:rsid w:val="005420ED"/>
    <w:rsid w:val="00542A74"/>
    <w:rsid w:val="00543248"/>
    <w:rsid w:val="0054379E"/>
    <w:rsid w:val="00543835"/>
    <w:rsid w:val="00543AE0"/>
    <w:rsid w:val="005448A6"/>
    <w:rsid w:val="00544952"/>
    <w:rsid w:val="005452FC"/>
    <w:rsid w:val="005464B7"/>
    <w:rsid w:val="005465E5"/>
    <w:rsid w:val="00547265"/>
    <w:rsid w:val="00547443"/>
    <w:rsid w:val="00547A65"/>
    <w:rsid w:val="005505A6"/>
    <w:rsid w:val="005505BF"/>
    <w:rsid w:val="00551B0D"/>
    <w:rsid w:val="00551FA7"/>
    <w:rsid w:val="00552864"/>
    <w:rsid w:val="00553286"/>
    <w:rsid w:val="00553E2C"/>
    <w:rsid w:val="0055476C"/>
    <w:rsid w:val="00554E57"/>
    <w:rsid w:val="00554E94"/>
    <w:rsid w:val="0055710D"/>
    <w:rsid w:val="00557458"/>
    <w:rsid w:val="005605D0"/>
    <w:rsid w:val="00560AD2"/>
    <w:rsid w:val="00561265"/>
    <w:rsid w:val="00561B70"/>
    <w:rsid w:val="00561DBA"/>
    <w:rsid w:val="00562B41"/>
    <w:rsid w:val="00562F0D"/>
    <w:rsid w:val="0056365F"/>
    <w:rsid w:val="0056375F"/>
    <w:rsid w:val="00563A36"/>
    <w:rsid w:val="00563B48"/>
    <w:rsid w:val="00563B8D"/>
    <w:rsid w:val="00563DE6"/>
    <w:rsid w:val="0056412E"/>
    <w:rsid w:val="00564379"/>
    <w:rsid w:val="0056444E"/>
    <w:rsid w:val="005647FE"/>
    <w:rsid w:val="005648A8"/>
    <w:rsid w:val="00564AD2"/>
    <w:rsid w:val="00564ED0"/>
    <w:rsid w:val="00565036"/>
    <w:rsid w:val="005651C4"/>
    <w:rsid w:val="00565724"/>
    <w:rsid w:val="005662B1"/>
    <w:rsid w:val="005669CC"/>
    <w:rsid w:val="00566CC6"/>
    <w:rsid w:val="005670A1"/>
    <w:rsid w:val="00567348"/>
    <w:rsid w:val="00567788"/>
    <w:rsid w:val="00567800"/>
    <w:rsid w:val="00567A52"/>
    <w:rsid w:val="00567D50"/>
    <w:rsid w:val="005700BA"/>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465"/>
    <w:rsid w:val="00575DFE"/>
    <w:rsid w:val="00576785"/>
    <w:rsid w:val="005769FF"/>
    <w:rsid w:val="0057745D"/>
    <w:rsid w:val="00577925"/>
    <w:rsid w:val="00577A72"/>
    <w:rsid w:val="005806D2"/>
    <w:rsid w:val="00580E8D"/>
    <w:rsid w:val="00582CE9"/>
    <w:rsid w:val="00583195"/>
    <w:rsid w:val="00583455"/>
    <w:rsid w:val="0058377F"/>
    <w:rsid w:val="00583982"/>
    <w:rsid w:val="00583B84"/>
    <w:rsid w:val="00583CA7"/>
    <w:rsid w:val="00584DCA"/>
    <w:rsid w:val="0058525D"/>
    <w:rsid w:val="00585B5B"/>
    <w:rsid w:val="00585BFE"/>
    <w:rsid w:val="00585C84"/>
    <w:rsid w:val="0058609C"/>
    <w:rsid w:val="00586D3B"/>
    <w:rsid w:val="0058726C"/>
    <w:rsid w:val="005872C9"/>
    <w:rsid w:val="00587626"/>
    <w:rsid w:val="00587BAC"/>
    <w:rsid w:val="00590030"/>
    <w:rsid w:val="00590232"/>
    <w:rsid w:val="0059210C"/>
    <w:rsid w:val="00593111"/>
    <w:rsid w:val="00593816"/>
    <w:rsid w:val="00593D67"/>
    <w:rsid w:val="00593F3E"/>
    <w:rsid w:val="00594FA6"/>
    <w:rsid w:val="00595B94"/>
    <w:rsid w:val="00595CD6"/>
    <w:rsid w:val="00595E63"/>
    <w:rsid w:val="00595F0B"/>
    <w:rsid w:val="00595F1A"/>
    <w:rsid w:val="00595F8E"/>
    <w:rsid w:val="00596895"/>
    <w:rsid w:val="00596BDA"/>
    <w:rsid w:val="00596C27"/>
    <w:rsid w:val="00597590"/>
    <w:rsid w:val="00597743"/>
    <w:rsid w:val="00597972"/>
    <w:rsid w:val="005979E9"/>
    <w:rsid w:val="005A0791"/>
    <w:rsid w:val="005A07D8"/>
    <w:rsid w:val="005A195F"/>
    <w:rsid w:val="005A2704"/>
    <w:rsid w:val="005A2AC1"/>
    <w:rsid w:val="005A2B07"/>
    <w:rsid w:val="005A5016"/>
    <w:rsid w:val="005A58E6"/>
    <w:rsid w:val="005A5F3D"/>
    <w:rsid w:val="005A64A5"/>
    <w:rsid w:val="005A65C8"/>
    <w:rsid w:val="005A74E8"/>
    <w:rsid w:val="005A79A4"/>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C7052"/>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92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1CA"/>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0A8"/>
    <w:rsid w:val="005F5663"/>
    <w:rsid w:val="005F5849"/>
    <w:rsid w:val="005F5AD0"/>
    <w:rsid w:val="005F5EF4"/>
    <w:rsid w:val="005F5F2C"/>
    <w:rsid w:val="005F60EC"/>
    <w:rsid w:val="005F63CB"/>
    <w:rsid w:val="005F68D4"/>
    <w:rsid w:val="005F6991"/>
    <w:rsid w:val="005F70E4"/>
    <w:rsid w:val="005F75D8"/>
    <w:rsid w:val="005F7EBF"/>
    <w:rsid w:val="006004EC"/>
    <w:rsid w:val="006015A1"/>
    <w:rsid w:val="006015E1"/>
    <w:rsid w:val="00601B91"/>
    <w:rsid w:val="00601DD0"/>
    <w:rsid w:val="0060200D"/>
    <w:rsid w:val="00603E31"/>
    <w:rsid w:val="006041B7"/>
    <w:rsid w:val="0060451D"/>
    <w:rsid w:val="00605629"/>
    <w:rsid w:val="0060575A"/>
    <w:rsid w:val="006059FB"/>
    <w:rsid w:val="00605D03"/>
    <w:rsid w:val="00606FD4"/>
    <w:rsid w:val="00607C46"/>
    <w:rsid w:val="006102F3"/>
    <w:rsid w:val="0061093E"/>
    <w:rsid w:val="0061099D"/>
    <w:rsid w:val="006119DC"/>
    <w:rsid w:val="00611B77"/>
    <w:rsid w:val="006120D2"/>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42E9"/>
    <w:rsid w:val="006250F6"/>
    <w:rsid w:val="0062563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93B"/>
    <w:rsid w:val="00633A99"/>
    <w:rsid w:val="00633F89"/>
    <w:rsid w:val="0063491E"/>
    <w:rsid w:val="006349FB"/>
    <w:rsid w:val="00634E47"/>
    <w:rsid w:val="00635013"/>
    <w:rsid w:val="0063539B"/>
    <w:rsid w:val="0063557A"/>
    <w:rsid w:val="00636208"/>
    <w:rsid w:val="006362A4"/>
    <w:rsid w:val="006375BD"/>
    <w:rsid w:val="00637F68"/>
    <w:rsid w:val="00640399"/>
    <w:rsid w:val="006403EF"/>
    <w:rsid w:val="00640DBD"/>
    <w:rsid w:val="0064169B"/>
    <w:rsid w:val="0064259A"/>
    <w:rsid w:val="00642683"/>
    <w:rsid w:val="006427A4"/>
    <w:rsid w:val="00642812"/>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167"/>
    <w:rsid w:val="006506F2"/>
    <w:rsid w:val="0065109E"/>
    <w:rsid w:val="006512AF"/>
    <w:rsid w:val="00651301"/>
    <w:rsid w:val="0065132D"/>
    <w:rsid w:val="00651E2B"/>
    <w:rsid w:val="006524E0"/>
    <w:rsid w:val="006524E3"/>
    <w:rsid w:val="0065293E"/>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34E"/>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6FA"/>
    <w:rsid w:val="00691BDB"/>
    <w:rsid w:val="006921A1"/>
    <w:rsid w:val="00692B9E"/>
    <w:rsid w:val="00692F9F"/>
    <w:rsid w:val="006932C2"/>
    <w:rsid w:val="00693481"/>
    <w:rsid w:val="006937F3"/>
    <w:rsid w:val="00693BF3"/>
    <w:rsid w:val="00693D0C"/>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03B"/>
    <w:rsid w:val="006A2327"/>
    <w:rsid w:val="006A257B"/>
    <w:rsid w:val="006A2889"/>
    <w:rsid w:val="006A3033"/>
    <w:rsid w:val="006A4A6C"/>
    <w:rsid w:val="006A4AF7"/>
    <w:rsid w:val="006A58FD"/>
    <w:rsid w:val="006A5FCC"/>
    <w:rsid w:val="006A6750"/>
    <w:rsid w:val="006A675A"/>
    <w:rsid w:val="006A6E98"/>
    <w:rsid w:val="006A737F"/>
    <w:rsid w:val="006A7476"/>
    <w:rsid w:val="006A7D03"/>
    <w:rsid w:val="006B019A"/>
    <w:rsid w:val="006B0247"/>
    <w:rsid w:val="006B02BE"/>
    <w:rsid w:val="006B0411"/>
    <w:rsid w:val="006B06D3"/>
    <w:rsid w:val="006B078D"/>
    <w:rsid w:val="006B1A42"/>
    <w:rsid w:val="006B1EA6"/>
    <w:rsid w:val="006B257C"/>
    <w:rsid w:val="006B30B8"/>
    <w:rsid w:val="006B35FA"/>
    <w:rsid w:val="006B3B0C"/>
    <w:rsid w:val="006B3E64"/>
    <w:rsid w:val="006B3FBF"/>
    <w:rsid w:val="006B4773"/>
    <w:rsid w:val="006B4B0E"/>
    <w:rsid w:val="006B4BD0"/>
    <w:rsid w:val="006B5079"/>
    <w:rsid w:val="006B5492"/>
    <w:rsid w:val="006B5692"/>
    <w:rsid w:val="006B56F2"/>
    <w:rsid w:val="006B5945"/>
    <w:rsid w:val="006B5A2F"/>
    <w:rsid w:val="006B618D"/>
    <w:rsid w:val="006B6349"/>
    <w:rsid w:val="006B746E"/>
    <w:rsid w:val="006B7B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F81"/>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3AC6"/>
    <w:rsid w:val="006E4FAC"/>
    <w:rsid w:val="006E5188"/>
    <w:rsid w:val="006E533D"/>
    <w:rsid w:val="006E6883"/>
    <w:rsid w:val="006E75C7"/>
    <w:rsid w:val="006E7679"/>
    <w:rsid w:val="006F2478"/>
    <w:rsid w:val="006F2F71"/>
    <w:rsid w:val="006F3B7C"/>
    <w:rsid w:val="006F4380"/>
    <w:rsid w:val="006F506C"/>
    <w:rsid w:val="006F55ED"/>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3CE"/>
    <w:rsid w:val="00703430"/>
    <w:rsid w:val="0070349D"/>
    <w:rsid w:val="00704310"/>
    <w:rsid w:val="007046CE"/>
    <w:rsid w:val="00706384"/>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17DF2"/>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70"/>
    <w:rsid w:val="00727CEA"/>
    <w:rsid w:val="00731728"/>
    <w:rsid w:val="007317B5"/>
    <w:rsid w:val="0073210C"/>
    <w:rsid w:val="007321DE"/>
    <w:rsid w:val="0073238A"/>
    <w:rsid w:val="007323D2"/>
    <w:rsid w:val="0073337A"/>
    <w:rsid w:val="00733758"/>
    <w:rsid w:val="007340A3"/>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AC9"/>
    <w:rsid w:val="00741816"/>
    <w:rsid w:val="00741D3D"/>
    <w:rsid w:val="007422EF"/>
    <w:rsid w:val="00742B71"/>
    <w:rsid w:val="00742F8F"/>
    <w:rsid w:val="00743205"/>
    <w:rsid w:val="0074401D"/>
    <w:rsid w:val="0074429A"/>
    <w:rsid w:val="0074475B"/>
    <w:rsid w:val="007449CC"/>
    <w:rsid w:val="00744D22"/>
    <w:rsid w:val="00744EFF"/>
    <w:rsid w:val="00745110"/>
    <w:rsid w:val="007457E2"/>
    <w:rsid w:val="00745BB6"/>
    <w:rsid w:val="00746011"/>
    <w:rsid w:val="007461B1"/>
    <w:rsid w:val="007466F8"/>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5C31"/>
    <w:rsid w:val="00766211"/>
    <w:rsid w:val="00767170"/>
    <w:rsid w:val="00767410"/>
    <w:rsid w:val="00767D66"/>
    <w:rsid w:val="00767E88"/>
    <w:rsid w:val="00770B50"/>
    <w:rsid w:val="00770B65"/>
    <w:rsid w:val="007714B1"/>
    <w:rsid w:val="00771A43"/>
    <w:rsid w:val="00771D7A"/>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1F4"/>
    <w:rsid w:val="0078453C"/>
    <w:rsid w:val="00785F17"/>
    <w:rsid w:val="007860B6"/>
    <w:rsid w:val="007869D1"/>
    <w:rsid w:val="00786D50"/>
    <w:rsid w:val="00786F8B"/>
    <w:rsid w:val="007872CB"/>
    <w:rsid w:val="007872CE"/>
    <w:rsid w:val="00787565"/>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EFC"/>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330"/>
    <w:rsid w:val="007C348D"/>
    <w:rsid w:val="007C3B9B"/>
    <w:rsid w:val="007C4A8E"/>
    <w:rsid w:val="007C4EA7"/>
    <w:rsid w:val="007C4F49"/>
    <w:rsid w:val="007C4FA1"/>
    <w:rsid w:val="007C50E5"/>
    <w:rsid w:val="007C5376"/>
    <w:rsid w:val="007C65CC"/>
    <w:rsid w:val="007C7079"/>
    <w:rsid w:val="007C736B"/>
    <w:rsid w:val="007C7A8A"/>
    <w:rsid w:val="007C7D60"/>
    <w:rsid w:val="007D0225"/>
    <w:rsid w:val="007D0F6B"/>
    <w:rsid w:val="007D1221"/>
    <w:rsid w:val="007D1BAE"/>
    <w:rsid w:val="007D31B8"/>
    <w:rsid w:val="007D327A"/>
    <w:rsid w:val="007D41C0"/>
    <w:rsid w:val="007D5985"/>
    <w:rsid w:val="007D5C61"/>
    <w:rsid w:val="007D5FCB"/>
    <w:rsid w:val="007D60F9"/>
    <w:rsid w:val="007D64BF"/>
    <w:rsid w:val="007D6857"/>
    <w:rsid w:val="007D6D19"/>
    <w:rsid w:val="007D7326"/>
    <w:rsid w:val="007D7364"/>
    <w:rsid w:val="007D7BC5"/>
    <w:rsid w:val="007E05CD"/>
    <w:rsid w:val="007E074A"/>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46FC"/>
    <w:rsid w:val="007E50FE"/>
    <w:rsid w:val="007E52AB"/>
    <w:rsid w:val="007E5355"/>
    <w:rsid w:val="007E53AB"/>
    <w:rsid w:val="007E5800"/>
    <w:rsid w:val="007E5F3B"/>
    <w:rsid w:val="007E5F55"/>
    <w:rsid w:val="007E625C"/>
    <w:rsid w:val="007E6857"/>
    <w:rsid w:val="007E6906"/>
    <w:rsid w:val="007E7010"/>
    <w:rsid w:val="007E7231"/>
    <w:rsid w:val="007E7F7A"/>
    <w:rsid w:val="007F0164"/>
    <w:rsid w:val="007F01A0"/>
    <w:rsid w:val="007F1543"/>
    <w:rsid w:val="007F1A0D"/>
    <w:rsid w:val="007F1B2E"/>
    <w:rsid w:val="007F1B84"/>
    <w:rsid w:val="007F2173"/>
    <w:rsid w:val="007F2491"/>
    <w:rsid w:val="007F2536"/>
    <w:rsid w:val="007F2887"/>
    <w:rsid w:val="007F327E"/>
    <w:rsid w:val="007F34C7"/>
    <w:rsid w:val="007F366E"/>
    <w:rsid w:val="007F47E7"/>
    <w:rsid w:val="007F4E2D"/>
    <w:rsid w:val="007F4F75"/>
    <w:rsid w:val="007F5B8B"/>
    <w:rsid w:val="007F6402"/>
    <w:rsid w:val="007F6C4A"/>
    <w:rsid w:val="007F6C5E"/>
    <w:rsid w:val="007F70F3"/>
    <w:rsid w:val="007F7C6D"/>
    <w:rsid w:val="0080079C"/>
    <w:rsid w:val="008008B7"/>
    <w:rsid w:val="0080269D"/>
    <w:rsid w:val="008040CB"/>
    <w:rsid w:val="008043C9"/>
    <w:rsid w:val="00804534"/>
    <w:rsid w:val="008045F5"/>
    <w:rsid w:val="008047A6"/>
    <w:rsid w:val="00804D0F"/>
    <w:rsid w:val="00804F45"/>
    <w:rsid w:val="0080516D"/>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05DF"/>
    <w:rsid w:val="008216CF"/>
    <w:rsid w:val="00821BB1"/>
    <w:rsid w:val="00821CB8"/>
    <w:rsid w:val="00821FE8"/>
    <w:rsid w:val="008222D2"/>
    <w:rsid w:val="00822FE2"/>
    <w:rsid w:val="008231EB"/>
    <w:rsid w:val="00823BF2"/>
    <w:rsid w:val="0082502F"/>
    <w:rsid w:val="008253EC"/>
    <w:rsid w:val="0082571E"/>
    <w:rsid w:val="00825FEE"/>
    <w:rsid w:val="0082692A"/>
    <w:rsid w:val="00826A7E"/>
    <w:rsid w:val="00826C98"/>
    <w:rsid w:val="00826D1E"/>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CBF"/>
    <w:rsid w:val="00835378"/>
    <w:rsid w:val="008358C9"/>
    <w:rsid w:val="00835AA5"/>
    <w:rsid w:val="008362E2"/>
    <w:rsid w:val="00836AC1"/>
    <w:rsid w:val="00837056"/>
    <w:rsid w:val="00837FE2"/>
    <w:rsid w:val="008409D4"/>
    <w:rsid w:val="00840BEE"/>
    <w:rsid w:val="008411C2"/>
    <w:rsid w:val="0084131B"/>
    <w:rsid w:val="0084174D"/>
    <w:rsid w:val="008417FF"/>
    <w:rsid w:val="00841A95"/>
    <w:rsid w:val="00841B09"/>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2202"/>
    <w:rsid w:val="00852F58"/>
    <w:rsid w:val="0085364E"/>
    <w:rsid w:val="0085372A"/>
    <w:rsid w:val="008540C3"/>
    <w:rsid w:val="0085443F"/>
    <w:rsid w:val="008554EF"/>
    <w:rsid w:val="00855F05"/>
    <w:rsid w:val="008563C3"/>
    <w:rsid w:val="008566A8"/>
    <w:rsid w:val="00856707"/>
    <w:rsid w:val="0085681A"/>
    <w:rsid w:val="00856832"/>
    <w:rsid w:val="00856CFA"/>
    <w:rsid w:val="008576A8"/>
    <w:rsid w:val="00857DE3"/>
    <w:rsid w:val="008601A5"/>
    <w:rsid w:val="00860A3B"/>
    <w:rsid w:val="00860F5E"/>
    <w:rsid w:val="00861205"/>
    <w:rsid w:val="00861C17"/>
    <w:rsid w:val="00861F49"/>
    <w:rsid w:val="0086202D"/>
    <w:rsid w:val="008623CA"/>
    <w:rsid w:val="00862B69"/>
    <w:rsid w:val="00862DB8"/>
    <w:rsid w:val="0086303D"/>
    <w:rsid w:val="008638B3"/>
    <w:rsid w:val="008638DB"/>
    <w:rsid w:val="008638DF"/>
    <w:rsid w:val="00864390"/>
    <w:rsid w:val="008643DD"/>
    <w:rsid w:val="008656E1"/>
    <w:rsid w:val="008662A0"/>
    <w:rsid w:val="00866F13"/>
    <w:rsid w:val="0086727C"/>
    <w:rsid w:val="00867749"/>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5E8"/>
    <w:rsid w:val="00876B29"/>
    <w:rsid w:val="00876B6A"/>
    <w:rsid w:val="00876F48"/>
    <w:rsid w:val="00877A5D"/>
    <w:rsid w:val="008802B8"/>
    <w:rsid w:val="0088101A"/>
    <w:rsid w:val="00881064"/>
    <w:rsid w:val="00881529"/>
    <w:rsid w:val="00881B1D"/>
    <w:rsid w:val="0088228F"/>
    <w:rsid w:val="008825EA"/>
    <w:rsid w:val="00882826"/>
    <w:rsid w:val="00882956"/>
    <w:rsid w:val="008834C6"/>
    <w:rsid w:val="0088491D"/>
    <w:rsid w:val="00884B13"/>
    <w:rsid w:val="00884D1B"/>
    <w:rsid w:val="008851D2"/>
    <w:rsid w:val="0088536D"/>
    <w:rsid w:val="008861CC"/>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9D4"/>
    <w:rsid w:val="008978C5"/>
    <w:rsid w:val="008A00D5"/>
    <w:rsid w:val="008A0157"/>
    <w:rsid w:val="008A0A41"/>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6F1"/>
    <w:rsid w:val="008A6B05"/>
    <w:rsid w:val="008A7203"/>
    <w:rsid w:val="008A7E15"/>
    <w:rsid w:val="008B032C"/>
    <w:rsid w:val="008B0C66"/>
    <w:rsid w:val="008B1FB2"/>
    <w:rsid w:val="008B2564"/>
    <w:rsid w:val="008B2F2D"/>
    <w:rsid w:val="008B2F62"/>
    <w:rsid w:val="008B31B9"/>
    <w:rsid w:val="008B47EE"/>
    <w:rsid w:val="008B481E"/>
    <w:rsid w:val="008B4851"/>
    <w:rsid w:val="008B4DB2"/>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3AB"/>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87B"/>
    <w:rsid w:val="008D3AE4"/>
    <w:rsid w:val="008D3AE8"/>
    <w:rsid w:val="008D454C"/>
    <w:rsid w:val="008D511E"/>
    <w:rsid w:val="008D6DD2"/>
    <w:rsid w:val="008D6F67"/>
    <w:rsid w:val="008D6FCC"/>
    <w:rsid w:val="008D704D"/>
    <w:rsid w:val="008E0098"/>
    <w:rsid w:val="008E02DE"/>
    <w:rsid w:val="008E1835"/>
    <w:rsid w:val="008E1BD3"/>
    <w:rsid w:val="008E2035"/>
    <w:rsid w:val="008E296B"/>
    <w:rsid w:val="008E3081"/>
    <w:rsid w:val="008E31B9"/>
    <w:rsid w:val="008E382F"/>
    <w:rsid w:val="008E42F1"/>
    <w:rsid w:val="008E479D"/>
    <w:rsid w:val="008E4A13"/>
    <w:rsid w:val="008E4A3C"/>
    <w:rsid w:val="008E4CB4"/>
    <w:rsid w:val="008E4FA6"/>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14A"/>
    <w:rsid w:val="009043AE"/>
    <w:rsid w:val="00904BC4"/>
    <w:rsid w:val="00905C8B"/>
    <w:rsid w:val="009079D3"/>
    <w:rsid w:val="00910A4A"/>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458C"/>
    <w:rsid w:val="00924634"/>
    <w:rsid w:val="00924DB6"/>
    <w:rsid w:val="00925348"/>
    <w:rsid w:val="00925B89"/>
    <w:rsid w:val="009265B6"/>
    <w:rsid w:val="009270E9"/>
    <w:rsid w:val="00927853"/>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5D5"/>
    <w:rsid w:val="009466F9"/>
    <w:rsid w:val="00946722"/>
    <w:rsid w:val="00946EB4"/>
    <w:rsid w:val="00946EB8"/>
    <w:rsid w:val="00946F18"/>
    <w:rsid w:val="00947C09"/>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4F7"/>
    <w:rsid w:val="00957893"/>
    <w:rsid w:val="00960A92"/>
    <w:rsid w:val="00961502"/>
    <w:rsid w:val="009621A2"/>
    <w:rsid w:val="0096248C"/>
    <w:rsid w:val="00963009"/>
    <w:rsid w:val="0096353F"/>
    <w:rsid w:val="009639C8"/>
    <w:rsid w:val="00963E07"/>
    <w:rsid w:val="0096424C"/>
    <w:rsid w:val="00965310"/>
    <w:rsid w:val="009655C4"/>
    <w:rsid w:val="0096562F"/>
    <w:rsid w:val="0096564A"/>
    <w:rsid w:val="009657AE"/>
    <w:rsid w:val="00965894"/>
    <w:rsid w:val="00966032"/>
    <w:rsid w:val="0096628C"/>
    <w:rsid w:val="00966788"/>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4A7E"/>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DE7"/>
    <w:rsid w:val="00990052"/>
    <w:rsid w:val="009909BA"/>
    <w:rsid w:val="00990E9B"/>
    <w:rsid w:val="009910A4"/>
    <w:rsid w:val="00991D5A"/>
    <w:rsid w:val="009921F1"/>
    <w:rsid w:val="0099297C"/>
    <w:rsid w:val="00993376"/>
    <w:rsid w:val="0099370A"/>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589"/>
    <w:rsid w:val="009A3A73"/>
    <w:rsid w:val="009A43BF"/>
    <w:rsid w:val="009A50B5"/>
    <w:rsid w:val="009A61DC"/>
    <w:rsid w:val="009A6678"/>
    <w:rsid w:val="009A6790"/>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599"/>
    <w:rsid w:val="009B660E"/>
    <w:rsid w:val="009B6D2B"/>
    <w:rsid w:val="009B6E32"/>
    <w:rsid w:val="009B6F95"/>
    <w:rsid w:val="009B711D"/>
    <w:rsid w:val="009B7147"/>
    <w:rsid w:val="009B7A3F"/>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38BA"/>
    <w:rsid w:val="009D43B4"/>
    <w:rsid w:val="009D4FEC"/>
    <w:rsid w:val="009D5909"/>
    <w:rsid w:val="009D5D9E"/>
    <w:rsid w:val="009D61CE"/>
    <w:rsid w:val="009D62CF"/>
    <w:rsid w:val="009D6598"/>
    <w:rsid w:val="009D7294"/>
    <w:rsid w:val="009D73D9"/>
    <w:rsid w:val="009D74E5"/>
    <w:rsid w:val="009D779F"/>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01F"/>
    <w:rsid w:val="009F18CF"/>
    <w:rsid w:val="009F3379"/>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4B61"/>
    <w:rsid w:val="00A054B9"/>
    <w:rsid w:val="00A061F6"/>
    <w:rsid w:val="00A06455"/>
    <w:rsid w:val="00A064E0"/>
    <w:rsid w:val="00A065A2"/>
    <w:rsid w:val="00A065D7"/>
    <w:rsid w:val="00A06AC2"/>
    <w:rsid w:val="00A06CBB"/>
    <w:rsid w:val="00A07631"/>
    <w:rsid w:val="00A07E54"/>
    <w:rsid w:val="00A109FD"/>
    <w:rsid w:val="00A10CFC"/>
    <w:rsid w:val="00A10FCA"/>
    <w:rsid w:val="00A113C1"/>
    <w:rsid w:val="00A11469"/>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4C2"/>
    <w:rsid w:val="00A3675E"/>
    <w:rsid w:val="00A3699B"/>
    <w:rsid w:val="00A36D58"/>
    <w:rsid w:val="00A3741A"/>
    <w:rsid w:val="00A37503"/>
    <w:rsid w:val="00A41AC1"/>
    <w:rsid w:val="00A41CA4"/>
    <w:rsid w:val="00A42B33"/>
    <w:rsid w:val="00A42FE7"/>
    <w:rsid w:val="00A43140"/>
    <w:rsid w:val="00A436D2"/>
    <w:rsid w:val="00A4394E"/>
    <w:rsid w:val="00A43A9A"/>
    <w:rsid w:val="00A43BC1"/>
    <w:rsid w:val="00A43C02"/>
    <w:rsid w:val="00A43D38"/>
    <w:rsid w:val="00A44166"/>
    <w:rsid w:val="00A44C01"/>
    <w:rsid w:val="00A44E92"/>
    <w:rsid w:val="00A45433"/>
    <w:rsid w:val="00A4580A"/>
    <w:rsid w:val="00A4599F"/>
    <w:rsid w:val="00A45AFE"/>
    <w:rsid w:val="00A4619E"/>
    <w:rsid w:val="00A466F1"/>
    <w:rsid w:val="00A478DF"/>
    <w:rsid w:val="00A47A85"/>
    <w:rsid w:val="00A47B75"/>
    <w:rsid w:val="00A507A9"/>
    <w:rsid w:val="00A510B9"/>
    <w:rsid w:val="00A51E81"/>
    <w:rsid w:val="00A52316"/>
    <w:rsid w:val="00A523B8"/>
    <w:rsid w:val="00A524F1"/>
    <w:rsid w:val="00A5253F"/>
    <w:rsid w:val="00A528DD"/>
    <w:rsid w:val="00A52B08"/>
    <w:rsid w:val="00A53041"/>
    <w:rsid w:val="00A53BAE"/>
    <w:rsid w:val="00A53FAD"/>
    <w:rsid w:val="00A545B3"/>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87D"/>
    <w:rsid w:val="00A71BA0"/>
    <w:rsid w:val="00A71FFF"/>
    <w:rsid w:val="00A7258E"/>
    <w:rsid w:val="00A728AD"/>
    <w:rsid w:val="00A73BF7"/>
    <w:rsid w:val="00A744AD"/>
    <w:rsid w:val="00A747AC"/>
    <w:rsid w:val="00A74B22"/>
    <w:rsid w:val="00A74B37"/>
    <w:rsid w:val="00A74E3D"/>
    <w:rsid w:val="00A75114"/>
    <w:rsid w:val="00A75148"/>
    <w:rsid w:val="00A75280"/>
    <w:rsid w:val="00A7604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1D"/>
    <w:rsid w:val="00A865DA"/>
    <w:rsid w:val="00A90AF8"/>
    <w:rsid w:val="00A91483"/>
    <w:rsid w:val="00A92611"/>
    <w:rsid w:val="00A927CD"/>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DC1"/>
    <w:rsid w:val="00AA1198"/>
    <w:rsid w:val="00AA1328"/>
    <w:rsid w:val="00AA1D7C"/>
    <w:rsid w:val="00AA23FB"/>
    <w:rsid w:val="00AA2718"/>
    <w:rsid w:val="00AA29DF"/>
    <w:rsid w:val="00AA2A14"/>
    <w:rsid w:val="00AA362E"/>
    <w:rsid w:val="00AA384B"/>
    <w:rsid w:val="00AA3E8F"/>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6D0"/>
    <w:rsid w:val="00AB5FFA"/>
    <w:rsid w:val="00AB6873"/>
    <w:rsid w:val="00AB6922"/>
    <w:rsid w:val="00AB6994"/>
    <w:rsid w:val="00AB69B0"/>
    <w:rsid w:val="00AB7367"/>
    <w:rsid w:val="00AB7576"/>
    <w:rsid w:val="00AB7615"/>
    <w:rsid w:val="00AB7730"/>
    <w:rsid w:val="00AC044D"/>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534"/>
    <w:rsid w:val="00AD7D83"/>
    <w:rsid w:val="00AD7E1E"/>
    <w:rsid w:val="00AE0668"/>
    <w:rsid w:val="00AE1244"/>
    <w:rsid w:val="00AE1302"/>
    <w:rsid w:val="00AE1C5F"/>
    <w:rsid w:val="00AE2B70"/>
    <w:rsid w:val="00AE3439"/>
    <w:rsid w:val="00AE36CA"/>
    <w:rsid w:val="00AE3F46"/>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0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5A6"/>
    <w:rsid w:val="00B07665"/>
    <w:rsid w:val="00B105D0"/>
    <w:rsid w:val="00B1096B"/>
    <w:rsid w:val="00B1123C"/>
    <w:rsid w:val="00B117A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27EFC"/>
    <w:rsid w:val="00B30554"/>
    <w:rsid w:val="00B3055F"/>
    <w:rsid w:val="00B3068F"/>
    <w:rsid w:val="00B30979"/>
    <w:rsid w:val="00B30AC8"/>
    <w:rsid w:val="00B30CEA"/>
    <w:rsid w:val="00B31389"/>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0E1D"/>
    <w:rsid w:val="00B41056"/>
    <w:rsid w:val="00B411DB"/>
    <w:rsid w:val="00B413C6"/>
    <w:rsid w:val="00B41C66"/>
    <w:rsid w:val="00B42273"/>
    <w:rsid w:val="00B424B6"/>
    <w:rsid w:val="00B4394F"/>
    <w:rsid w:val="00B43A30"/>
    <w:rsid w:val="00B44409"/>
    <w:rsid w:val="00B446AF"/>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01E9"/>
    <w:rsid w:val="00B712C7"/>
    <w:rsid w:val="00B7185A"/>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936"/>
    <w:rsid w:val="00B81E4A"/>
    <w:rsid w:val="00B82699"/>
    <w:rsid w:val="00B83109"/>
    <w:rsid w:val="00B83447"/>
    <w:rsid w:val="00B8383C"/>
    <w:rsid w:val="00B83AF3"/>
    <w:rsid w:val="00B84544"/>
    <w:rsid w:val="00B84D7D"/>
    <w:rsid w:val="00B852B7"/>
    <w:rsid w:val="00B856FF"/>
    <w:rsid w:val="00B85888"/>
    <w:rsid w:val="00B859BA"/>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5A24"/>
    <w:rsid w:val="00B9652B"/>
    <w:rsid w:val="00B9672B"/>
    <w:rsid w:val="00B96756"/>
    <w:rsid w:val="00B96A6C"/>
    <w:rsid w:val="00B970B0"/>
    <w:rsid w:val="00B97D87"/>
    <w:rsid w:val="00B97DC3"/>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CA8"/>
    <w:rsid w:val="00BA6EE1"/>
    <w:rsid w:val="00BA733E"/>
    <w:rsid w:val="00BA74D7"/>
    <w:rsid w:val="00BB011E"/>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C78"/>
    <w:rsid w:val="00BB673B"/>
    <w:rsid w:val="00BB6B79"/>
    <w:rsid w:val="00BB7064"/>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1C"/>
    <w:rsid w:val="00BC512A"/>
    <w:rsid w:val="00BC5391"/>
    <w:rsid w:val="00BC625E"/>
    <w:rsid w:val="00BC68A8"/>
    <w:rsid w:val="00BC6A06"/>
    <w:rsid w:val="00BC7052"/>
    <w:rsid w:val="00BC7578"/>
    <w:rsid w:val="00BC759E"/>
    <w:rsid w:val="00BC7B86"/>
    <w:rsid w:val="00BC7F89"/>
    <w:rsid w:val="00BD00CF"/>
    <w:rsid w:val="00BD0C86"/>
    <w:rsid w:val="00BD138A"/>
    <w:rsid w:val="00BD22D9"/>
    <w:rsid w:val="00BD3C64"/>
    <w:rsid w:val="00BD41D7"/>
    <w:rsid w:val="00BD4544"/>
    <w:rsid w:val="00BD4833"/>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E7F05"/>
    <w:rsid w:val="00BF003F"/>
    <w:rsid w:val="00BF073D"/>
    <w:rsid w:val="00BF129F"/>
    <w:rsid w:val="00BF1959"/>
    <w:rsid w:val="00BF1D3B"/>
    <w:rsid w:val="00BF22F5"/>
    <w:rsid w:val="00BF2B58"/>
    <w:rsid w:val="00BF386F"/>
    <w:rsid w:val="00BF3A64"/>
    <w:rsid w:val="00BF43A3"/>
    <w:rsid w:val="00BF4594"/>
    <w:rsid w:val="00BF52DF"/>
    <w:rsid w:val="00BF5AEB"/>
    <w:rsid w:val="00BF6ABE"/>
    <w:rsid w:val="00BF6BED"/>
    <w:rsid w:val="00BF6C92"/>
    <w:rsid w:val="00BF73B5"/>
    <w:rsid w:val="00BF780E"/>
    <w:rsid w:val="00BF79F8"/>
    <w:rsid w:val="00C00C5D"/>
    <w:rsid w:val="00C00F86"/>
    <w:rsid w:val="00C01740"/>
    <w:rsid w:val="00C0177E"/>
    <w:rsid w:val="00C018FC"/>
    <w:rsid w:val="00C01B4A"/>
    <w:rsid w:val="00C01CE4"/>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1E78"/>
    <w:rsid w:val="00C122CF"/>
    <w:rsid w:val="00C124BC"/>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60A1"/>
    <w:rsid w:val="00C16987"/>
    <w:rsid w:val="00C16D04"/>
    <w:rsid w:val="00C171EA"/>
    <w:rsid w:val="00C179C4"/>
    <w:rsid w:val="00C20091"/>
    <w:rsid w:val="00C20A77"/>
    <w:rsid w:val="00C20E68"/>
    <w:rsid w:val="00C21132"/>
    <w:rsid w:val="00C21605"/>
    <w:rsid w:val="00C21A30"/>
    <w:rsid w:val="00C22DB0"/>
    <w:rsid w:val="00C23755"/>
    <w:rsid w:val="00C23DFD"/>
    <w:rsid w:val="00C23E06"/>
    <w:rsid w:val="00C2498D"/>
    <w:rsid w:val="00C250A6"/>
    <w:rsid w:val="00C25FC8"/>
    <w:rsid w:val="00C262E3"/>
    <w:rsid w:val="00C26588"/>
    <w:rsid w:val="00C265EA"/>
    <w:rsid w:val="00C271D1"/>
    <w:rsid w:val="00C3061F"/>
    <w:rsid w:val="00C31457"/>
    <w:rsid w:val="00C31BFE"/>
    <w:rsid w:val="00C32030"/>
    <w:rsid w:val="00C327B5"/>
    <w:rsid w:val="00C32C80"/>
    <w:rsid w:val="00C32DE9"/>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170"/>
    <w:rsid w:val="00C4066F"/>
    <w:rsid w:val="00C42A0E"/>
    <w:rsid w:val="00C438F5"/>
    <w:rsid w:val="00C43FFF"/>
    <w:rsid w:val="00C4414E"/>
    <w:rsid w:val="00C441D7"/>
    <w:rsid w:val="00C4463D"/>
    <w:rsid w:val="00C447D2"/>
    <w:rsid w:val="00C45744"/>
    <w:rsid w:val="00C46663"/>
    <w:rsid w:val="00C46699"/>
    <w:rsid w:val="00C468E9"/>
    <w:rsid w:val="00C47599"/>
    <w:rsid w:val="00C476FC"/>
    <w:rsid w:val="00C477E1"/>
    <w:rsid w:val="00C47CE7"/>
    <w:rsid w:val="00C504F9"/>
    <w:rsid w:val="00C50B8F"/>
    <w:rsid w:val="00C50F94"/>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92C"/>
    <w:rsid w:val="00C67DBA"/>
    <w:rsid w:val="00C67E20"/>
    <w:rsid w:val="00C67EE1"/>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0AF"/>
    <w:rsid w:val="00C80574"/>
    <w:rsid w:val="00C80EBC"/>
    <w:rsid w:val="00C8106D"/>
    <w:rsid w:val="00C822DC"/>
    <w:rsid w:val="00C82C6E"/>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144"/>
    <w:rsid w:val="00CA1743"/>
    <w:rsid w:val="00CA237E"/>
    <w:rsid w:val="00CA4139"/>
    <w:rsid w:val="00CA42C1"/>
    <w:rsid w:val="00CA47CB"/>
    <w:rsid w:val="00CA4E11"/>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F50"/>
    <w:rsid w:val="00CC045F"/>
    <w:rsid w:val="00CC0E46"/>
    <w:rsid w:val="00CC103D"/>
    <w:rsid w:val="00CC108F"/>
    <w:rsid w:val="00CC1BF5"/>
    <w:rsid w:val="00CC1E27"/>
    <w:rsid w:val="00CC1F67"/>
    <w:rsid w:val="00CC2A98"/>
    <w:rsid w:val="00CC3078"/>
    <w:rsid w:val="00CC37D4"/>
    <w:rsid w:val="00CC3925"/>
    <w:rsid w:val="00CC45EE"/>
    <w:rsid w:val="00CC4E78"/>
    <w:rsid w:val="00CC4EEC"/>
    <w:rsid w:val="00CC4F9F"/>
    <w:rsid w:val="00CC565E"/>
    <w:rsid w:val="00CC5FEC"/>
    <w:rsid w:val="00CC620F"/>
    <w:rsid w:val="00CC70B1"/>
    <w:rsid w:val="00CC718A"/>
    <w:rsid w:val="00CC7433"/>
    <w:rsid w:val="00CC7543"/>
    <w:rsid w:val="00CC7915"/>
    <w:rsid w:val="00CC7BF3"/>
    <w:rsid w:val="00CC7C6B"/>
    <w:rsid w:val="00CD0278"/>
    <w:rsid w:val="00CD03A8"/>
    <w:rsid w:val="00CD03AD"/>
    <w:rsid w:val="00CD0A3B"/>
    <w:rsid w:val="00CD1769"/>
    <w:rsid w:val="00CD1FEA"/>
    <w:rsid w:val="00CD2186"/>
    <w:rsid w:val="00CD2196"/>
    <w:rsid w:val="00CD2536"/>
    <w:rsid w:val="00CD27D2"/>
    <w:rsid w:val="00CD28BB"/>
    <w:rsid w:val="00CD2D2F"/>
    <w:rsid w:val="00CD2D93"/>
    <w:rsid w:val="00CD31BA"/>
    <w:rsid w:val="00CD338F"/>
    <w:rsid w:val="00CD3BC6"/>
    <w:rsid w:val="00CD41CC"/>
    <w:rsid w:val="00CD46EA"/>
    <w:rsid w:val="00CD483E"/>
    <w:rsid w:val="00CD4A66"/>
    <w:rsid w:val="00CD5A4E"/>
    <w:rsid w:val="00CD5F1C"/>
    <w:rsid w:val="00CD6F81"/>
    <w:rsid w:val="00CD71CB"/>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51B"/>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5490"/>
    <w:rsid w:val="00CF5E1B"/>
    <w:rsid w:val="00CF63E5"/>
    <w:rsid w:val="00CF66FF"/>
    <w:rsid w:val="00CF705D"/>
    <w:rsid w:val="00CF7B33"/>
    <w:rsid w:val="00D00392"/>
    <w:rsid w:val="00D00531"/>
    <w:rsid w:val="00D00B14"/>
    <w:rsid w:val="00D0154E"/>
    <w:rsid w:val="00D01D6B"/>
    <w:rsid w:val="00D021AA"/>
    <w:rsid w:val="00D0274C"/>
    <w:rsid w:val="00D029A4"/>
    <w:rsid w:val="00D02B3D"/>
    <w:rsid w:val="00D037B0"/>
    <w:rsid w:val="00D03CCF"/>
    <w:rsid w:val="00D03F7E"/>
    <w:rsid w:val="00D04642"/>
    <w:rsid w:val="00D05014"/>
    <w:rsid w:val="00D05666"/>
    <w:rsid w:val="00D06229"/>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6DF"/>
    <w:rsid w:val="00D232F1"/>
    <w:rsid w:val="00D23CC8"/>
    <w:rsid w:val="00D247A7"/>
    <w:rsid w:val="00D24970"/>
    <w:rsid w:val="00D24EC0"/>
    <w:rsid w:val="00D24EF8"/>
    <w:rsid w:val="00D25088"/>
    <w:rsid w:val="00D25782"/>
    <w:rsid w:val="00D26E1E"/>
    <w:rsid w:val="00D27B3A"/>
    <w:rsid w:val="00D27E76"/>
    <w:rsid w:val="00D304B1"/>
    <w:rsid w:val="00D30CCE"/>
    <w:rsid w:val="00D311C5"/>
    <w:rsid w:val="00D31692"/>
    <w:rsid w:val="00D32314"/>
    <w:rsid w:val="00D324CF"/>
    <w:rsid w:val="00D325C1"/>
    <w:rsid w:val="00D32FDE"/>
    <w:rsid w:val="00D3316B"/>
    <w:rsid w:val="00D331C2"/>
    <w:rsid w:val="00D3330B"/>
    <w:rsid w:val="00D33F7A"/>
    <w:rsid w:val="00D3495E"/>
    <w:rsid w:val="00D354EB"/>
    <w:rsid w:val="00D35747"/>
    <w:rsid w:val="00D35856"/>
    <w:rsid w:val="00D35C09"/>
    <w:rsid w:val="00D37664"/>
    <w:rsid w:val="00D404AF"/>
    <w:rsid w:val="00D4094C"/>
    <w:rsid w:val="00D40BD6"/>
    <w:rsid w:val="00D40CE9"/>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0E5"/>
    <w:rsid w:val="00D4785E"/>
    <w:rsid w:val="00D5003D"/>
    <w:rsid w:val="00D5020B"/>
    <w:rsid w:val="00D50778"/>
    <w:rsid w:val="00D50D63"/>
    <w:rsid w:val="00D51C5E"/>
    <w:rsid w:val="00D521E6"/>
    <w:rsid w:val="00D52566"/>
    <w:rsid w:val="00D526C8"/>
    <w:rsid w:val="00D53BF4"/>
    <w:rsid w:val="00D5428E"/>
    <w:rsid w:val="00D5464C"/>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2E0"/>
    <w:rsid w:val="00D65A9B"/>
    <w:rsid w:val="00D65C16"/>
    <w:rsid w:val="00D65CE3"/>
    <w:rsid w:val="00D6652F"/>
    <w:rsid w:val="00D6654D"/>
    <w:rsid w:val="00D66697"/>
    <w:rsid w:val="00D668C3"/>
    <w:rsid w:val="00D66A43"/>
    <w:rsid w:val="00D66F4C"/>
    <w:rsid w:val="00D67710"/>
    <w:rsid w:val="00D67D52"/>
    <w:rsid w:val="00D67F89"/>
    <w:rsid w:val="00D70555"/>
    <w:rsid w:val="00D707AB"/>
    <w:rsid w:val="00D70DAB"/>
    <w:rsid w:val="00D71363"/>
    <w:rsid w:val="00D7155A"/>
    <w:rsid w:val="00D723F6"/>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701"/>
    <w:rsid w:val="00D97A86"/>
    <w:rsid w:val="00D97FE4"/>
    <w:rsid w:val="00DA05AB"/>
    <w:rsid w:val="00DA0A61"/>
    <w:rsid w:val="00DA0BE3"/>
    <w:rsid w:val="00DA1942"/>
    <w:rsid w:val="00DA1B9B"/>
    <w:rsid w:val="00DA22F0"/>
    <w:rsid w:val="00DA33C8"/>
    <w:rsid w:val="00DA62B5"/>
    <w:rsid w:val="00DA649F"/>
    <w:rsid w:val="00DA6C21"/>
    <w:rsid w:val="00DA729B"/>
    <w:rsid w:val="00DA72F8"/>
    <w:rsid w:val="00DA758B"/>
    <w:rsid w:val="00DA7A8A"/>
    <w:rsid w:val="00DA7EE1"/>
    <w:rsid w:val="00DB0683"/>
    <w:rsid w:val="00DB1614"/>
    <w:rsid w:val="00DB1FE5"/>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A43"/>
    <w:rsid w:val="00DC2F44"/>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3E82"/>
    <w:rsid w:val="00DD41D9"/>
    <w:rsid w:val="00DD47C8"/>
    <w:rsid w:val="00DD509C"/>
    <w:rsid w:val="00DD54C9"/>
    <w:rsid w:val="00DD5A6E"/>
    <w:rsid w:val="00DD5EB4"/>
    <w:rsid w:val="00DD6064"/>
    <w:rsid w:val="00DD6138"/>
    <w:rsid w:val="00DD6240"/>
    <w:rsid w:val="00DD649E"/>
    <w:rsid w:val="00DD65A3"/>
    <w:rsid w:val="00DD6DDE"/>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ACD"/>
    <w:rsid w:val="00DF7D38"/>
    <w:rsid w:val="00DF7FC3"/>
    <w:rsid w:val="00E0152E"/>
    <w:rsid w:val="00E01599"/>
    <w:rsid w:val="00E0179C"/>
    <w:rsid w:val="00E02773"/>
    <w:rsid w:val="00E0288C"/>
    <w:rsid w:val="00E02E87"/>
    <w:rsid w:val="00E0363F"/>
    <w:rsid w:val="00E042BB"/>
    <w:rsid w:val="00E04697"/>
    <w:rsid w:val="00E04919"/>
    <w:rsid w:val="00E058FB"/>
    <w:rsid w:val="00E05E2D"/>
    <w:rsid w:val="00E069E3"/>
    <w:rsid w:val="00E06AFD"/>
    <w:rsid w:val="00E076BB"/>
    <w:rsid w:val="00E1000A"/>
    <w:rsid w:val="00E1004B"/>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33D"/>
    <w:rsid w:val="00E146F6"/>
    <w:rsid w:val="00E146F8"/>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1CC"/>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0272"/>
    <w:rsid w:val="00E41326"/>
    <w:rsid w:val="00E41B4B"/>
    <w:rsid w:val="00E42587"/>
    <w:rsid w:val="00E42A6B"/>
    <w:rsid w:val="00E42AB8"/>
    <w:rsid w:val="00E42B7C"/>
    <w:rsid w:val="00E43E42"/>
    <w:rsid w:val="00E43FBD"/>
    <w:rsid w:val="00E44359"/>
    <w:rsid w:val="00E448B7"/>
    <w:rsid w:val="00E44CD8"/>
    <w:rsid w:val="00E4540A"/>
    <w:rsid w:val="00E479B6"/>
    <w:rsid w:val="00E50615"/>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817"/>
    <w:rsid w:val="00E61D90"/>
    <w:rsid w:val="00E61F4D"/>
    <w:rsid w:val="00E6341D"/>
    <w:rsid w:val="00E6378C"/>
    <w:rsid w:val="00E63E0C"/>
    <w:rsid w:val="00E64158"/>
    <w:rsid w:val="00E6448D"/>
    <w:rsid w:val="00E655C9"/>
    <w:rsid w:val="00E655D1"/>
    <w:rsid w:val="00E65C12"/>
    <w:rsid w:val="00E65C56"/>
    <w:rsid w:val="00E660CD"/>
    <w:rsid w:val="00E66292"/>
    <w:rsid w:val="00E668C5"/>
    <w:rsid w:val="00E670F8"/>
    <w:rsid w:val="00E6710F"/>
    <w:rsid w:val="00E67973"/>
    <w:rsid w:val="00E67CF1"/>
    <w:rsid w:val="00E70410"/>
    <w:rsid w:val="00E7043E"/>
    <w:rsid w:val="00E709DA"/>
    <w:rsid w:val="00E70B4A"/>
    <w:rsid w:val="00E70DD3"/>
    <w:rsid w:val="00E729B9"/>
    <w:rsid w:val="00E72D08"/>
    <w:rsid w:val="00E75068"/>
    <w:rsid w:val="00E76292"/>
    <w:rsid w:val="00E763B3"/>
    <w:rsid w:val="00E76434"/>
    <w:rsid w:val="00E76A3A"/>
    <w:rsid w:val="00E77D11"/>
    <w:rsid w:val="00E77D6E"/>
    <w:rsid w:val="00E80879"/>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0E9D"/>
    <w:rsid w:val="00E91223"/>
    <w:rsid w:val="00E915FB"/>
    <w:rsid w:val="00E91644"/>
    <w:rsid w:val="00E930E7"/>
    <w:rsid w:val="00E93148"/>
    <w:rsid w:val="00E934C8"/>
    <w:rsid w:val="00E9351F"/>
    <w:rsid w:val="00E93534"/>
    <w:rsid w:val="00E93F89"/>
    <w:rsid w:val="00E941C9"/>
    <w:rsid w:val="00E94274"/>
    <w:rsid w:val="00E9431B"/>
    <w:rsid w:val="00E9470E"/>
    <w:rsid w:val="00E94FE7"/>
    <w:rsid w:val="00E9577D"/>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970"/>
    <w:rsid w:val="00EA4C1A"/>
    <w:rsid w:val="00EA4E23"/>
    <w:rsid w:val="00EA564D"/>
    <w:rsid w:val="00EA56A6"/>
    <w:rsid w:val="00EA582D"/>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1F9"/>
    <w:rsid w:val="00EB23E7"/>
    <w:rsid w:val="00EB3280"/>
    <w:rsid w:val="00EB33BE"/>
    <w:rsid w:val="00EB35C1"/>
    <w:rsid w:val="00EB3686"/>
    <w:rsid w:val="00EB381D"/>
    <w:rsid w:val="00EB444B"/>
    <w:rsid w:val="00EB498D"/>
    <w:rsid w:val="00EB4CA8"/>
    <w:rsid w:val="00EB4E31"/>
    <w:rsid w:val="00EB5160"/>
    <w:rsid w:val="00EB58C7"/>
    <w:rsid w:val="00EB5A03"/>
    <w:rsid w:val="00EB5C52"/>
    <w:rsid w:val="00EB5C85"/>
    <w:rsid w:val="00EB5DC1"/>
    <w:rsid w:val="00EB699B"/>
    <w:rsid w:val="00EB6D85"/>
    <w:rsid w:val="00EB6E93"/>
    <w:rsid w:val="00EB79EA"/>
    <w:rsid w:val="00EB7FCE"/>
    <w:rsid w:val="00EC0799"/>
    <w:rsid w:val="00EC121F"/>
    <w:rsid w:val="00EC1554"/>
    <w:rsid w:val="00EC1B6F"/>
    <w:rsid w:val="00EC3339"/>
    <w:rsid w:val="00EC3654"/>
    <w:rsid w:val="00EC3E8D"/>
    <w:rsid w:val="00EC42F8"/>
    <w:rsid w:val="00EC4989"/>
    <w:rsid w:val="00EC4A1B"/>
    <w:rsid w:val="00EC4CB7"/>
    <w:rsid w:val="00EC4EBE"/>
    <w:rsid w:val="00EC5275"/>
    <w:rsid w:val="00EC5CE9"/>
    <w:rsid w:val="00EC6398"/>
    <w:rsid w:val="00EC6AAD"/>
    <w:rsid w:val="00EC76CF"/>
    <w:rsid w:val="00EC77B6"/>
    <w:rsid w:val="00ED0C16"/>
    <w:rsid w:val="00ED0DC7"/>
    <w:rsid w:val="00ED0F6A"/>
    <w:rsid w:val="00ED1268"/>
    <w:rsid w:val="00ED1BE6"/>
    <w:rsid w:val="00ED1DC6"/>
    <w:rsid w:val="00ED209B"/>
    <w:rsid w:val="00ED24F8"/>
    <w:rsid w:val="00ED2690"/>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1E1"/>
    <w:rsid w:val="00ED697D"/>
    <w:rsid w:val="00ED6CEC"/>
    <w:rsid w:val="00ED73B9"/>
    <w:rsid w:val="00ED77DC"/>
    <w:rsid w:val="00ED7950"/>
    <w:rsid w:val="00ED7A6A"/>
    <w:rsid w:val="00ED7E03"/>
    <w:rsid w:val="00ED7F3E"/>
    <w:rsid w:val="00EE0116"/>
    <w:rsid w:val="00EE02A7"/>
    <w:rsid w:val="00EE1420"/>
    <w:rsid w:val="00EE19FD"/>
    <w:rsid w:val="00EE1B56"/>
    <w:rsid w:val="00EE1C85"/>
    <w:rsid w:val="00EE2596"/>
    <w:rsid w:val="00EE2914"/>
    <w:rsid w:val="00EE2AB0"/>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781"/>
    <w:rsid w:val="00EF27E2"/>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6E7D"/>
    <w:rsid w:val="00F07198"/>
    <w:rsid w:val="00F07575"/>
    <w:rsid w:val="00F0779F"/>
    <w:rsid w:val="00F10336"/>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0C16"/>
    <w:rsid w:val="00F2108C"/>
    <w:rsid w:val="00F211FE"/>
    <w:rsid w:val="00F217F8"/>
    <w:rsid w:val="00F21B77"/>
    <w:rsid w:val="00F21BAE"/>
    <w:rsid w:val="00F21F12"/>
    <w:rsid w:val="00F2293A"/>
    <w:rsid w:val="00F229DE"/>
    <w:rsid w:val="00F235F7"/>
    <w:rsid w:val="00F2421D"/>
    <w:rsid w:val="00F24EC0"/>
    <w:rsid w:val="00F25241"/>
    <w:rsid w:val="00F3024B"/>
    <w:rsid w:val="00F302A5"/>
    <w:rsid w:val="00F30378"/>
    <w:rsid w:val="00F308B9"/>
    <w:rsid w:val="00F30AA8"/>
    <w:rsid w:val="00F30D7E"/>
    <w:rsid w:val="00F31B00"/>
    <w:rsid w:val="00F32018"/>
    <w:rsid w:val="00F32DE5"/>
    <w:rsid w:val="00F332DC"/>
    <w:rsid w:val="00F33516"/>
    <w:rsid w:val="00F33852"/>
    <w:rsid w:val="00F33A43"/>
    <w:rsid w:val="00F33C9C"/>
    <w:rsid w:val="00F34532"/>
    <w:rsid w:val="00F3466C"/>
    <w:rsid w:val="00F346E3"/>
    <w:rsid w:val="00F34725"/>
    <w:rsid w:val="00F3565B"/>
    <w:rsid w:val="00F35C40"/>
    <w:rsid w:val="00F36428"/>
    <w:rsid w:val="00F3656D"/>
    <w:rsid w:val="00F368F7"/>
    <w:rsid w:val="00F36AA8"/>
    <w:rsid w:val="00F37882"/>
    <w:rsid w:val="00F37C4A"/>
    <w:rsid w:val="00F40BD7"/>
    <w:rsid w:val="00F40E95"/>
    <w:rsid w:val="00F417B7"/>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06B"/>
    <w:rsid w:val="00F472AA"/>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0AA"/>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282"/>
    <w:rsid w:val="00F82324"/>
    <w:rsid w:val="00F83024"/>
    <w:rsid w:val="00F83041"/>
    <w:rsid w:val="00F83398"/>
    <w:rsid w:val="00F835DF"/>
    <w:rsid w:val="00F83EC8"/>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5C3"/>
    <w:rsid w:val="00F9566B"/>
    <w:rsid w:val="00F9576C"/>
    <w:rsid w:val="00F966C7"/>
    <w:rsid w:val="00F96714"/>
    <w:rsid w:val="00F9680C"/>
    <w:rsid w:val="00FA03B3"/>
    <w:rsid w:val="00FA0E33"/>
    <w:rsid w:val="00FA12A5"/>
    <w:rsid w:val="00FA144D"/>
    <w:rsid w:val="00FA19B4"/>
    <w:rsid w:val="00FA263B"/>
    <w:rsid w:val="00FA36EB"/>
    <w:rsid w:val="00FA56CE"/>
    <w:rsid w:val="00FA5799"/>
    <w:rsid w:val="00FA5848"/>
    <w:rsid w:val="00FA5EA4"/>
    <w:rsid w:val="00FA5ECB"/>
    <w:rsid w:val="00FA6816"/>
    <w:rsid w:val="00FA7142"/>
    <w:rsid w:val="00FA7269"/>
    <w:rsid w:val="00FA75F8"/>
    <w:rsid w:val="00FA7D78"/>
    <w:rsid w:val="00FB0339"/>
    <w:rsid w:val="00FB059B"/>
    <w:rsid w:val="00FB10F0"/>
    <w:rsid w:val="00FB11D8"/>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62C"/>
    <w:rsid w:val="00FC1A04"/>
    <w:rsid w:val="00FC20C4"/>
    <w:rsid w:val="00FC2982"/>
    <w:rsid w:val="00FC2D1E"/>
    <w:rsid w:val="00FC30FB"/>
    <w:rsid w:val="00FC3FB1"/>
    <w:rsid w:val="00FC43AB"/>
    <w:rsid w:val="00FC46D9"/>
    <w:rsid w:val="00FC4C92"/>
    <w:rsid w:val="00FC5AAA"/>
    <w:rsid w:val="00FC5BC3"/>
    <w:rsid w:val="00FC5CAE"/>
    <w:rsid w:val="00FC5E39"/>
    <w:rsid w:val="00FC5EA5"/>
    <w:rsid w:val="00FC674E"/>
    <w:rsid w:val="00FC7724"/>
    <w:rsid w:val="00FC7ABB"/>
    <w:rsid w:val="00FC7AD6"/>
    <w:rsid w:val="00FD003B"/>
    <w:rsid w:val="00FD03FA"/>
    <w:rsid w:val="00FD0898"/>
    <w:rsid w:val="00FD1691"/>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91A"/>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4"/>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9"/>
      </w:numPr>
      <w:tabs>
        <w:tab w:val="left" w:pos="426"/>
      </w:tabs>
      <w:spacing w:before="240"/>
      <w:ind w:left="0" w:firstLine="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numbering" w:customStyle="1" w:styleId="Sraonra3">
    <w:name w:val="Sąrašo nėra3"/>
    <w:next w:val="Sraonra"/>
    <w:uiPriority w:val="99"/>
    <w:semiHidden/>
    <w:unhideWhenUsed/>
    <w:rsid w:val="00ED1BE6"/>
  </w:style>
  <w:style w:type="character" w:customStyle="1" w:styleId="sitemappagename">
    <w:name w:val="sitemappagename"/>
    <w:basedOn w:val="Numatytasispastraiposriftas"/>
    <w:rsid w:val="00316AE0"/>
  </w:style>
  <w:style w:type="paragraph" w:customStyle="1" w:styleId="Style4">
    <w:name w:val="Style4"/>
    <w:basedOn w:val="prastasis"/>
    <w:uiPriority w:val="99"/>
    <w:rsid w:val="002962FD"/>
    <w:pPr>
      <w:widowControl w:val="0"/>
      <w:autoSpaceDE w:val="0"/>
      <w:autoSpaceDN w:val="0"/>
      <w:adjustRightInd w:val="0"/>
    </w:pPr>
    <w:rPr>
      <w:rFonts w:ascii="Times New Roman" w:eastAsia="Times New Roman" w:hAnsi="Times New Roman" w:cs="Times New Roman"/>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header" Target="header2.xml"/><Relationship Id="rId39" Type="http://schemas.openxmlformats.org/officeDocument/2006/relationships/hyperlink" Target="https://www.e-tar.lt/portal/legalAct.html?documentId=5dc3e8a01c1011f08fdabd4950271e2c" TargetMode="Externa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hyperlink" Target="https://www.e-tar.lt/portal/legalAct.html?documentId=5dc3e8a01c1011f08fdabd4950271e2c" TargetMode="External"/><Relationship Id="rId42" Type="http://schemas.openxmlformats.org/officeDocument/2006/relationships/hyperlink" Target="https://www.e-tar.lt/portal/legalAct.html?documentId=5dc3e8a01c1011f08fdabd4950271e2c" TargetMode="External"/><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4.xml"/><Relationship Id="rId11" Type="http://schemas.openxmlformats.org/officeDocument/2006/relationships/hyperlink" Target="mailto:administracija@panevezys.lt" TargetMode="External"/><Relationship Id="rId24" Type="http://schemas.openxmlformats.org/officeDocument/2006/relationships/hyperlink" Target="https://www.vmi.lt/evmi/mokesciu-moketoju-informacija" TargetMode="External"/><Relationship Id="rId32" Type="http://schemas.openxmlformats.org/officeDocument/2006/relationships/footer" Target="footer3.xml"/><Relationship Id="rId37" Type="http://schemas.openxmlformats.org/officeDocument/2006/relationships/hyperlink" Target="https://www.e-tar.lt/portal/legalAct.html?documentId=5dc3e8a01c1011f08fdabd4950271e2c" TargetMode="External"/><Relationship Id="rId40" Type="http://schemas.openxmlformats.org/officeDocument/2006/relationships/hyperlink" Target="https://www.e-tar.lt/portal/legalAct.html?documentId=5dc3e8a01c1011f08fdabd4950271e2c" TargetMode="External"/><Relationship Id="rId45"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panevezys.lt/3d"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eader" Target="header3.xml"/><Relationship Id="rId36" Type="http://schemas.openxmlformats.org/officeDocument/2006/relationships/hyperlink" Target="https://www.e-tar.lt/portal/legalAct.html?documentId=5dc3e8a01c1011f08fdabd4950271e2c" TargetMode="External"/><Relationship Id="rId49"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header" Target="header6.xml"/><Relationship Id="rId4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nevezys.lt/3d" TargetMode="External"/><Relationship Id="rId22" Type="http://schemas.openxmlformats.org/officeDocument/2006/relationships/hyperlink" Target="https://www.registrucentras.lt/jar/p/index.php" TargetMode="External"/><Relationship Id="rId27" Type="http://schemas.openxmlformats.org/officeDocument/2006/relationships/footer" Target="footer2.xml"/><Relationship Id="rId30" Type="http://schemas.openxmlformats.org/officeDocument/2006/relationships/header" Target="header5.xml"/><Relationship Id="rId35" Type="http://schemas.openxmlformats.org/officeDocument/2006/relationships/hyperlink" Target="https://www.e-tar.lt/portal/legalAct.html?documentId=5dc3e8a01c1011f08fdabd4950271e2c" TargetMode="External"/><Relationship Id="rId43" Type="http://schemas.openxmlformats.org/officeDocument/2006/relationships/hyperlink" Target="https://www.e-tar.lt/portal/legalAct.html?documentId=5dc3e8a01c1011f08fdabd4950271e2c" TargetMode="External"/><Relationship Id="rId48"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https://www.e-tar.lt/portal/legalAct.html?documentId=5dc3e8a01c1011f08fdabd4950271e2c" TargetMode="External"/><Relationship Id="rId38" Type="http://schemas.openxmlformats.org/officeDocument/2006/relationships/hyperlink" Target="https://www.e-tar.lt/portal/legalAct.html?documentId=5dc3e8a01c1011f08fdabd4950271e2c" TargetMode="External"/><Relationship Id="rId46" Type="http://schemas.openxmlformats.org/officeDocument/2006/relationships/footer" Target="footer4.xml"/><Relationship Id="rId20" Type="http://schemas.openxmlformats.org/officeDocument/2006/relationships/hyperlink" Target="https://vpt.lrv.lt/lt/nuorodos/kiti-duomenys/powerbi/nepatikimi-tiekejai-1/" TargetMode="External"/><Relationship Id="rId41"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72</Pages>
  <Words>105564</Words>
  <Characters>60173</Characters>
  <Application>Microsoft Office Word</Application>
  <DocSecurity>0</DocSecurity>
  <Lines>501</Lines>
  <Paragraphs>330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335</cp:revision>
  <cp:lastPrinted>2026-05-27T08:16:00Z</cp:lastPrinted>
  <dcterms:created xsi:type="dcterms:W3CDTF">2026-03-01T18:26:00Z</dcterms:created>
  <dcterms:modified xsi:type="dcterms:W3CDTF">2026-10-22T11:30:00Z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