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128"/>
        <w:tblW w:w="0" w:type="auto"/>
        <w:tblLook w:val="0000" w:firstRow="0" w:lastRow="0" w:firstColumn="0" w:lastColumn="0" w:noHBand="0" w:noVBand="0"/>
      </w:tblPr>
      <w:tblGrid>
        <w:gridCol w:w="7371"/>
      </w:tblGrid>
      <w:tr w:rsidR="00C1402B" w:rsidRPr="00E042C0" w14:paraId="1EAD680D" w14:textId="77777777" w:rsidTr="00C1402B">
        <w:trPr>
          <w:trHeight w:val="429"/>
        </w:trPr>
        <w:tc>
          <w:tcPr>
            <w:tcW w:w="7371" w:type="dxa"/>
          </w:tcPr>
          <w:p w14:paraId="3FE71214" w14:textId="02AB17BE" w:rsidR="00C1402B" w:rsidRPr="00E042C0" w:rsidRDefault="00C1402B" w:rsidP="00C1402B">
            <w:pPr>
              <w:spacing w:after="0" w:line="240" w:lineRule="auto"/>
              <w:jc w:val="center"/>
              <w:rPr>
                <w:rFonts w:ascii="Times New Roman" w:hAnsi="Times New Roman" w:cs="Times New Roman"/>
                <w:b/>
                <w:lang w:val="lt-LT"/>
              </w:rPr>
            </w:pPr>
            <w:r w:rsidRPr="008F2721">
              <w:rPr>
                <w:rFonts w:ascii="Times New Roman" w:hAnsi="Times New Roman" w:cs="Times New Roman"/>
                <w:b/>
                <w:sz w:val="24"/>
                <w:szCs w:val="24"/>
                <w:lang w:val="lt-LT"/>
              </w:rPr>
              <w:t xml:space="preserve">SUPAPRASTINTA </w:t>
            </w:r>
            <w:r w:rsidR="00DC5D66" w:rsidRPr="008F2721">
              <w:rPr>
                <w:rFonts w:ascii="Times New Roman" w:hAnsi="Times New Roman" w:cs="Times New Roman"/>
                <w:b/>
                <w:sz w:val="24"/>
                <w:szCs w:val="24"/>
                <w:lang w:val="lt-LT"/>
              </w:rPr>
              <w:t>PASLAUGŲ</w:t>
            </w:r>
            <w:r w:rsidRPr="008F2721">
              <w:rPr>
                <w:rFonts w:ascii="Times New Roman" w:hAnsi="Times New Roman" w:cs="Times New Roman"/>
                <w:b/>
                <w:sz w:val="24"/>
                <w:szCs w:val="24"/>
                <w:lang w:val="lt-LT"/>
              </w:rPr>
              <w:t xml:space="preserve"> VIEŠOJO PIRKIMO–PARDAVIMO SUTARTIS</w:t>
            </w:r>
          </w:p>
        </w:tc>
      </w:tr>
    </w:tbl>
    <w:p w14:paraId="76244BED" w14:textId="77777777" w:rsidR="0095086A" w:rsidRPr="0095086A" w:rsidRDefault="0095086A" w:rsidP="008B1FD7">
      <w:pPr>
        <w:spacing w:after="0" w:line="240" w:lineRule="auto"/>
        <w:rPr>
          <w:rFonts w:ascii="Times New Roman" w:eastAsia="Times New Roman" w:hAnsi="Times New Roman" w:cs="Times New Roman"/>
          <w:color w:val="000000"/>
          <w:sz w:val="24"/>
          <w:szCs w:val="24"/>
          <w:lang w:val="lt-LT"/>
        </w:rPr>
      </w:pPr>
    </w:p>
    <w:p w14:paraId="2DB192C1" w14:textId="77777777" w:rsidR="00C1402B" w:rsidRDefault="00C1402B" w:rsidP="005075B1">
      <w:pPr>
        <w:spacing w:after="0" w:line="240" w:lineRule="auto"/>
        <w:jc w:val="center"/>
        <w:rPr>
          <w:rFonts w:ascii="Times New Roman" w:hAnsi="Times New Roman" w:cs="Times New Roman"/>
          <w:lang w:val="lt-LT"/>
        </w:rPr>
      </w:pPr>
    </w:p>
    <w:p w14:paraId="44DDFA45" w14:textId="4DFB9B3A" w:rsidR="00B83EA9" w:rsidRPr="00E042C0" w:rsidRDefault="00DC5D66" w:rsidP="005075B1">
      <w:pPr>
        <w:spacing w:after="0" w:line="240" w:lineRule="auto"/>
        <w:jc w:val="center"/>
        <w:rPr>
          <w:rFonts w:ascii="Times New Roman" w:hAnsi="Times New Roman" w:cs="Times New Roman"/>
          <w:lang w:val="lt-LT"/>
        </w:rPr>
      </w:pPr>
      <w:r>
        <w:rPr>
          <w:rFonts w:ascii="Times New Roman" w:hAnsi="Times New Roman" w:cs="Times New Roman"/>
          <w:lang w:val="lt-LT"/>
        </w:rPr>
        <w:t>202</w:t>
      </w:r>
      <w:r w:rsidR="001F5AC4">
        <w:rPr>
          <w:rFonts w:ascii="Times New Roman" w:hAnsi="Times New Roman" w:cs="Times New Roman"/>
          <w:lang w:val="lt-LT"/>
        </w:rPr>
        <w:t>6</w:t>
      </w:r>
      <w:r w:rsidR="00B83EA9" w:rsidRPr="00E042C0">
        <w:rPr>
          <w:rFonts w:ascii="Times New Roman" w:hAnsi="Times New Roman" w:cs="Times New Roman"/>
          <w:lang w:val="lt-LT"/>
        </w:rPr>
        <w:t xml:space="preserve"> m._______________ d.</w:t>
      </w:r>
      <w:r w:rsidR="00DA3025">
        <w:rPr>
          <w:rFonts w:ascii="Times New Roman" w:hAnsi="Times New Roman" w:cs="Times New Roman"/>
          <w:lang w:val="lt-LT"/>
        </w:rPr>
        <w:t xml:space="preserve"> Nr. ST-</w:t>
      </w:r>
    </w:p>
    <w:p w14:paraId="12D6F246" w14:textId="65FAB9CE" w:rsidR="007D2F72" w:rsidRDefault="00A4362A" w:rsidP="005075B1">
      <w:pPr>
        <w:spacing w:after="0" w:line="240" w:lineRule="auto"/>
        <w:jc w:val="center"/>
        <w:rPr>
          <w:rFonts w:ascii="Times New Roman" w:hAnsi="Times New Roman" w:cs="Times New Roman"/>
          <w:lang w:val="lt-LT"/>
        </w:rPr>
      </w:pPr>
      <w:r>
        <w:rPr>
          <w:rFonts w:ascii="Times New Roman" w:hAnsi="Times New Roman" w:cs="Times New Roman"/>
          <w:lang w:val="lt-LT"/>
        </w:rPr>
        <w:t>Tauragė</w:t>
      </w:r>
    </w:p>
    <w:p w14:paraId="15A05020" w14:textId="77777777" w:rsidR="00413C23" w:rsidRPr="00E042C0" w:rsidRDefault="00413C23" w:rsidP="005075B1">
      <w:pPr>
        <w:spacing w:after="0" w:line="240" w:lineRule="auto"/>
        <w:jc w:val="center"/>
        <w:rPr>
          <w:rFonts w:ascii="Times New Roman" w:hAnsi="Times New Roman" w:cs="Times New Roman"/>
          <w:lang w:val="lt-LT"/>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2451"/>
        <w:gridCol w:w="4952"/>
      </w:tblGrid>
      <w:tr w:rsidR="00C1402B" w:rsidRPr="001F5AC4" w14:paraId="6FD3494D" w14:textId="77777777" w:rsidTr="00C3653B">
        <w:trPr>
          <w:trHeight w:val="194"/>
        </w:trPr>
        <w:tc>
          <w:tcPr>
            <w:tcW w:w="10380" w:type="dxa"/>
            <w:gridSpan w:val="3"/>
            <w:tcBorders>
              <w:top w:val="single" w:sz="4" w:space="0" w:color="auto"/>
              <w:left w:val="single" w:sz="4" w:space="0" w:color="auto"/>
              <w:bottom w:val="single" w:sz="4" w:space="0" w:color="auto"/>
              <w:right w:val="single" w:sz="4" w:space="0" w:color="auto"/>
            </w:tcBorders>
          </w:tcPr>
          <w:p w14:paraId="5B192CA9" w14:textId="6DCB9F8C" w:rsidR="00C1402B" w:rsidRPr="001F5AC4" w:rsidRDefault="00C1402B" w:rsidP="00C1402B">
            <w:pPr>
              <w:pStyle w:val="ListParagraph"/>
              <w:numPr>
                <w:ilvl w:val="0"/>
                <w:numId w:val="2"/>
              </w:numPr>
              <w:tabs>
                <w:tab w:val="left" w:pos="300"/>
              </w:tabs>
              <w:spacing w:after="0" w:line="240" w:lineRule="auto"/>
              <w:ind w:left="0" w:hanging="4"/>
              <w:jc w:val="both"/>
              <w:rPr>
                <w:rFonts w:ascii="Times New Roman" w:hAnsi="Times New Roman" w:cs="Times New Roman"/>
                <w:b/>
                <w:sz w:val="24"/>
                <w:szCs w:val="24"/>
                <w:lang w:val="lt-LT"/>
              </w:rPr>
            </w:pPr>
            <w:r w:rsidRPr="001F5AC4">
              <w:rPr>
                <w:rFonts w:ascii="Times New Roman" w:hAnsi="Times New Roman" w:cs="Times New Roman"/>
                <w:b/>
                <w:sz w:val="24"/>
                <w:szCs w:val="24"/>
                <w:lang w:val="lt-LT"/>
              </w:rPr>
              <w:t>Pirkėjas</w:t>
            </w:r>
            <w:r w:rsidRPr="001F5AC4">
              <w:rPr>
                <w:rFonts w:ascii="Times New Roman" w:hAnsi="Times New Roman" w:cs="Times New Roman"/>
                <w:sz w:val="24"/>
                <w:szCs w:val="24"/>
                <w:lang w:val="lt-LT"/>
              </w:rPr>
              <w:t xml:space="preserve"> – Lietuvos didžiojo etmono Jono Karolio Chodkevičiaus pėstininkų brigados ,,Žemaitija“ Lietuvos didžiojo kunigaikščio Kęstučio pėstininkų batalionas, Tauragės r. sav., Tauragės sen., Laužo k. 1, LT-72370</w:t>
            </w:r>
          </w:p>
        </w:tc>
      </w:tr>
      <w:tr w:rsidR="00C1402B" w:rsidRPr="001F5AC4" w14:paraId="4D93C04C" w14:textId="77777777" w:rsidTr="00C3653B">
        <w:trPr>
          <w:trHeight w:val="351"/>
        </w:trPr>
        <w:tc>
          <w:tcPr>
            <w:tcW w:w="10380" w:type="dxa"/>
            <w:gridSpan w:val="3"/>
            <w:tcBorders>
              <w:top w:val="single" w:sz="4" w:space="0" w:color="auto"/>
              <w:left w:val="single" w:sz="4" w:space="0" w:color="auto"/>
              <w:bottom w:val="single" w:sz="4" w:space="0" w:color="auto"/>
              <w:right w:val="single" w:sz="4" w:space="0" w:color="auto"/>
            </w:tcBorders>
          </w:tcPr>
          <w:p w14:paraId="558E4256" w14:textId="6B497DCE" w:rsidR="00C1402B" w:rsidRPr="001F5AC4" w:rsidRDefault="00C1402B" w:rsidP="00C1402B">
            <w:pPr>
              <w:pStyle w:val="ListParagraph"/>
              <w:numPr>
                <w:ilvl w:val="0"/>
                <w:numId w:val="2"/>
              </w:numPr>
              <w:tabs>
                <w:tab w:val="left" w:pos="319"/>
              </w:tabs>
              <w:spacing w:after="0" w:line="240" w:lineRule="auto"/>
              <w:ind w:left="0" w:firstLine="0"/>
              <w:jc w:val="both"/>
              <w:rPr>
                <w:rFonts w:ascii="Times New Roman" w:hAnsi="Times New Roman" w:cs="Times New Roman"/>
                <w:b/>
                <w:sz w:val="24"/>
                <w:szCs w:val="24"/>
                <w:lang w:val="lt-LT"/>
              </w:rPr>
            </w:pPr>
            <w:r w:rsidRPr="001F5AC4">
              <w:rPr>
                <w:rFonts w:ascii="Times New Roman" w:hAnsi="Times New Roman" w:cs="Times New Roman"/>
                <w:b/>
                <w:sz w:val="24"/>
                <w:szCs w:val="24"/>
                <w:lang w:val="lt-LT"/>
              </w:rPr>
              <w:t>Mokėtojas</w:t>
            </w:r>
            <w:r w:rsidRPr="001F5AC4">
              <w:rPr>
                <w:rFonts w:ascii="Times New Roman" w:hAnsi="Times New Roman" w:cs="Times New Roman"/>
                <w:sz w:val="24"/>
                <w:szCs w:val="24"/>
                <w:lang w:val="lt-LT"/>
              </w:rPr>
              <w:t xml:space="preserve"> – Lietuvos kariuomenė, Įm. kodas: 188732677,</w:t>
            </w:r>
            <w:r w:rsidR="00071988" w:rsidRPr="001F5AC4">
              <w:rPr>
                <w:rFonts w:ascii="Times New Roman" w:hAnsi="Times New Roman" w:cs="Times New Roman"/>
                <w:sz w:val="24"/>
                <w:szCs w:val="24"/>
                <w:lang w:val="lt-LT"/>
              </w:rPr>
              <w:t xml:space="preserve"> </w:t>
            </w:r>
            <w:r w:rsidRPr="001F5AC4">
              <w:rPr>
                <w:rFonts w:ascii="Times New Roman" w:hAnsi="Times New Roman" w:cs="Times New Roman"/>
                <w:sz w:val="24"/>
                <w:szCs w:val="24"/>
                <w:lang w:val="lt-LT"/>
              </w:rPr>
              <w:t>PVM kodas: LT887326716, Šv. Ignoto g. 8, LT-01144, Vilnius.</w:t>
            </w:r>
          </w:p>
        </w:tc>
      </w:tr>
      <w:tr w:rsidR="00C1402B" w:rsidRPr="001F5AC4" w14:paraId="4A79ADEA" w14:textId="77777777" w:rsidTr="00C3653B">
        <w:trPr>
          <w:trHeight w:val="56"/>
        </w:trPr>
        <w:tc>
          <w:tcPr>
            <w:tcW w:w="10380" w:type="dxa"/>
            <w:gridSpan w:val="3"/>
            <w:tcBorders>
              <w:top w:val="single" w:sz="4" w:space="0" w:color="auto"/>
              <w:left w:val="single" w:sz="4" w:space="0" w:color="auto"/>
              <w:bottom w:val="single" w:sz="4" w:space="0" w:color="auto"/>
              <w:right w:val="single" w:sz="4" w:space="0" w:color="auto"/>
            </w:tcBorders>
          </w:tcPr>
          <w:p w14:paraId="38450265" w14:textId="7FA20412" w:rsidR="00C1402B" w:rsidRPr="001F5AC4" w:rsidRDefault="00DC5D66" w:rsidP="00AE72F3">
            <w:pPr>
              <w:pStyle w:val="ListParagraph"/>
              <w:numPr>
                <w:ilvl w:val="0"/>
                <w:numId w:val="2"/>
              </w:numPr>
              <w:tabs>
                <w:tab w:val="left" w:pos="319"/>
              </w:tabs>
              <w:spacing w:after="0" w:line="240" w:lineRule="auto"/>
              <w:ind w:left="0" w:hanging="4"/>
              <w:jc w:val="both"/>
              <w:rPr>
                <w:rFonts w:ascii="Times New Roman" w:hAnsi="Times New Roman" w:cs="Times New Roman"/>
                <w:b/>
                <w:sz w:val="24"/>
                <w:szCs w:val="24"/>
                <w:lang w:val="lt-LT"/>
              </w:rPr>
            </w:pPr>
            <w:r w:rsidRPr="001F5AC4">
              <w:rPr>
                <w:rFonts w:ascii="Times New Roman" w:hAnsi="Times New Roman" w:cs="Times New Roman"/>
                <w:b/>
                <w:sz w:val="24"/>
                <w:szCs w:val="24"/>
                <w:lang w:val="lt-LT"/>
              </w:rPr>
              <w:t>Teikėjas</w:t>
            </w:r>
            <w:r w:rsidR="00C1402B" w:rsidRPr="001F5AC4">
              <w:rPr>
                <w:rFonts w:ascii="Times New Roman" w:hAnsi="Times New Roman" w:cs="Times New Roman"/>
                <w:sz w:val="24"/>
                <w:szCs w:val="24"/>
                <w:lang w:val="lt-LT"/>
              </w:rPr>
              <w:t xml:space="preserve"> – </w:t>
            </w:r>
            <w:r w:rsidRPr="001F5AC4">
              <w:rPr>
                <w:rFonts w:ascii="Times New Roman" w:hAnsi="Times New Roman" w:cs="Times New Roman"/>
                <w:sz w:val="24"/>
                <w:szCs w:val="24"/>
                <w:lang w:val="lt-LT"/>
              </w:rPr>
              <w:t xml:space="preserve"> </w:t>
            </w:r>
            <w:r w:rsidR="00AE72F3" w:rsidRPr="001F5AC4">
              <w:rPr>
                <w:rFonts w:ascii="Times New Roman" w:hAnsi="Times New Roman" w:cs="Times New Roman"/>
                <w:sz w:val="24"/>
                <w:szCs w:val="24"/>
                <w:highlight w:val="yellow"/>
                <w:lang w:val="lt-LT"/>
              </w:rPr>
              <w:t>UAB „.............“,</w:t>
            </w:r>
            <w:r w:rsidR="00AE72F3" w:rsidRPr="001F5AC4">
              <w:rPr>
                <w:rFonts w:ascii="Times New Roman" w:hAnsi="Times New Roman" w:cs="Times New Roman"/>
                <w:b/>
                <w:sz w:val="24"/>
                <w:szCs w:val="24"/>
                <w:highlight w:val="yellow"/>
                <w:lang w:val="lt-LT"/>
              </w:rPr>
              <w:t xml:space="preserve"> </w:t>
            </w:r>
            <w:r w:rsidR="00AE72F3" w:rsidRPr="001F5AC4">
              <w:rPr>
                <w:rFonts w:ascii="Times New Roman" w:hAnsi="Times New Roman" w:cs="Times New Roman"/>
                <w:sz w:val="24"/>
                <w:szCs w:val="24"/>
                <w:highlight w:val="yellow"/>
                <w:lang w:val="lt-LT"/>
              </w:rPr>
              <w:t>Įm. k.</w:t>
            </w:r>
            <w:r w:rsidR="00AE72F3" w:rsidRPr="001F5AC4">
              <w:rPr>
                <w:rFonts w:ascii="Times New Roman" w:hAnsi="Times New Roman" w:cs="Times New Roman"/>
                <w:b/>
                <w:sz w:val="24"/>
                <w:szCs w:val="24"/>
                <w:highlight w:val="yellow"/>
                <w:lang w:val="lt-LT"/>
              </w:rPr>
              <w:t xml:space="preserve"> </w:t>
            </w:r>
            <w:r w:rsidR="00AE72F3" w:rsidRPr="001F5AC4">
              <w:rPr>
                <w:rFonts w:ascii="Times New Roman" w:hAnsi="Times New Roman" w:cs="Times New Roman"/>
                <w:sz w:val="24"/>
                <w:szCs w:val="24"/>
                <w:highlight w:val="yellow"/>
                <w:lang w:val="lt-LT"/>
              </w:rPr>
              <w:t xml:space="preserve">.............., PVM kodas: LT...................,adresas.................................. </w:t>
            </w:r>
            <w:r w:rsidRPr="001F5AC4">
              <w:rPr>
                <w:rFonts w:ascii="Times New Roman" w:hAnsi="Times New Roman" w:cs="Times New Roman"/>
                <w:sz w:val="24"/>
                <w:szCs w:val="24"/>
                <w:lang w:val="lt-LT"/>
              </w:rPr>
              <w:t xml:space="preserve">                                                                                                                                        </w:t>
            </w:r>
          </w:p>
        </w:tc>
      </w:tr>
      <w:tr w:rsidR="00C1402B" w:rsidRPr="001F5AC4" w14:paraId="68960510" w14:textId="77777777" w:rsidTr="00C3653B">
        <w:trPr>
          <w:trHeight w:val="1526"/>
        </w:trPr>
        <w:tc>
          <w:tcPr>
            <w:tcW w:w="10380" w:type="dxa"/>
            <w:gridSpan w:val="3"/>
            <w:tcBorders>
              <w:top w:val="single" w:sz="4" w:space="0" w:color="auto"/>
              <w:left w:val="single" w:sz="4" w:space="0" w:color="auto"/>
              <w:bottom w:val="single" w:sz="4" w:space="0" w:color="auto"/>
              <w:right w:val="single" w:sz="4" w:space="0" w:color="auto"/>
            </w:tcBorders>
          </w:tcPr>
          <w:p w14:paraId="2A6B6832" w14:textId="77777777" w:rsidR="00C1402B" w:rsidRPr="001F5AC4" w:rsidRDefault="00C1402B" w:rsidP="00AE72F3">
            <w:pPr>
              <w:pStyle w:val="ListParagraph"/>
              <w:numPr>
                <w:ilvl w:val="0"/>
                <w:numId w:val="2"/>
              </w:numPr>
              <w:tabs>
                <w:tab w:val="left" w:pos="319"/>
              </w:tabs>
              <w:spacing w:after="0" w:line="240" w:lineRule="auto"/>
              <w:ind w:left="0" w:hanging="4"/>
              <w:jc w:val="both"/>
              <w:rPr>
                <w:rFonts w:ascii="Times New Roman" w:hAnsi="Times New Roman" w:cs="Times New Roman"/>
                <w:b/>
                <w:sz w:val="24"/>
                <w:szCs w:val="24"/>
                <w:lang w:val="lt-LT"/>
              </w:rPr>
            </w:pPr>
            <w:r w:rsidRPr="001F5AC4">
              <w:rPr>
                <w:rFonts w:ascii="Times New Roman" w:hAnsi="Times New Roman" w:cs="Times New Roman"/>
                <w:b/>
                <w:sz w:val="24"/>
                <w:szCs w:val="24"/>
                <w:lang w:val="lt-LT"/>
              </w:rPr>
              <w:t>Pirkimo objektas:</w:t>
            </w:r>
          </w:p>
          <w:p w14:paraId="75891DE7" w14:textId="08DC4413" w:rsidR="00C1402B" w:rsidRPr="001F5AC4" w:rsidRDefault="00C1402B" w:rsidP="00C1402B">
            <w:pPr>
              <w:pStyle w:val="ListParagraph"/>
              <w:numPr>
                <w:ilvl w:val="1"/>
                <w:numId w:val="2"/>
              </w:numPr>
              <w:tabs>
                <w:tab w:val="left" w:pos="461"/>
              </w:tabs>
              <w:spacing w:after="0" w:line="240" w:lineRule="auto"/>
              <w:ind w:left="0" w:firstLine="0"/>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Pirkimo objektas – </w:t>
            </w:r>
            <w:r w:rsidR="00AE72F3" w:rsidRPr="001F5AC4">
              <w:rPr>
                <w:rFonts w:ascii="Times New Roman" w:hAnsi="Times New Roman" w:cs="Times New Roman"/>
                <w:sz w:val="24"/>
                <w:szCs w:val="24"/>
                <w:lang w:val="lt-LT"/>
              </w:rPr>
              <w:t>Teikėjas</w:t>
            </w:r>
            <w:r w:rsidRPr="001F5AC4">
              <w:rPr>
                <w:rFonts w:ascii="Times New Roman" w:hAnsi="Times New Roman" w:cs="Times New Roman"/>
                <w:sz w:val="24"/>
                <w:szCs w:val="24"/>
                <w:lang w:val="lt-LT"/>
              </w:rPr>
              <w:t xml:space="preserve"> įsipareigoja </w:t>
            </w:r>
            <w:r w:rsidR="00AE72F3" w:rsidRPr="001F5AC4">
              <w:rPr>
                <w:rFonts w:ascii="Times New Roman" w:hAnsi="Times New Roman" w:cs="Times New Roman"/>
                <w:sz w:val="24"/>
                <w:szCs w:val="24"/>
                <w:lang w:val="lt-LT"/>
              </w:rPr>
              <w:t>teikti</w:t>
            </w:r>
            <w:r w:rsidRPr="001F5AC4">
              <w:rPr>
                <w:rFonts w:ascii="Times New Roman" w:hAnsi="Times New Roman" w:cs="Times New Roman"/>
                <w:sz w:val="24"/>
                <w:szCs w:val="24"/>
                <w:lang w:val="lt-LT"/>
              </w:rPr>
              <w:t xml:space="preserve"> </w:t>
            </w:r>
            <w:r w:rsidR="00190DA1" w:rsidRPr="00190DA1">
              <w:rPr>
                <w:rFonts w:ascii="Times New Roman" w:hAnsi="Times New Roman" w:cs="Times New Roman"/>
                <w:sz w:val="24"/>
                <w:szCs w:val="24"/>
                <w:u w:val="single"/>
                <w:lang w:val="lt-LT"/>
              </w:rPr>
              <w:t>mokymo kursus</w:t>
            </w:r>
            <w:r w:rsidR="00AE72F3" w:rsidRPr="001F5AC4">
              <w:rPr>
                <w:rFonts w:ascii="Times New Roman" w:hAnsi="Times New Roman" w:cs="Times New Roman"/>
                <w:sz w:val="24"/>
                <w:szCs w:val="24"/>
                <w:u w:val="single"/>
                <w:lang w:val="lt-LT"/>
              </w:rPr>
              <w:t xml:space="preserve"> </w:t>
            </w:r>
            <w:r w:rsidR="00AE72F3" w:rsidRPr="001F5AC4">
              <w:rPr>
                <w:rFonts w:ascii="Times New Roman" w:hAnsi="Times New Roman" w:cs="Times New Roman"/>
                <w:sz w:val="24"/>
                <w:szCs w:val="24"/>
                <w:lang w:val="lt-LT"/>
              </w:rPr>
              <w:t>(toliau - Paslaugos</w:t>
            </w:r>
            <w:r w:rsidRPr="001F5AC4">
              <w:rPr>
                <w:rFonts w:ascii="Times New Roman" w:hAnsi="Times New Roman" w:cs="Times New Roman"/>
                <w:sz w:val="24"/>
                <w:szCs w:val="24"/>
                <w:lang w:val="lt-LT"/>
              </w:rPr>
              <w:t xml:space="preserve">). </w:t>
            </w:r>
          </w:p>
          <w:p w14:paraId="284D1BA8" w14:textId="724E69DD" w:rsidR="00C1402B" w:rsidRPr="001F5AC4" w:rsidRDefault="00C1402B" w:rsidP="00AE72F3">
            <w:pPr>
              <w:pStyle w:val="ListParagraph"/>
              <w:numPr>
                <w:ilvl w:val="1"/>
                <w:numId w:val="2"/>
              </w:numPr>
              <w:tabs>
                <w:tab w:val="left" w:pos="461"/>
              </w:tabs>
              <w:spacing w:after="0" w:line="240" w:lineRule="auto"/>
              <w:ind w:left="36" w:firstLine="0"/>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Pirkėjas įsipareigoja priimti 4.1 papunktyje nurodytą kiekį ir sumokėti už Sutarties reikalavi</w:t>
            </w:r>
            <w:r w:rsidR="00AE72F3" w:rsidRPr="001F5AC4">
              <w:rPr>
                <w:rFonts w:ascii="Times New Roman" w:hAnsi="Times New Roman" w:cs="Times New Roman"/>
                <w:sz w:val="24"/>
                <w:szCs w:val="24"/>
                <w:lang w:val="lt-LT"/>
              </w:rPr>
              <w:t>mus atitinkančias Paslaugas</w:t>
            </w:r>
            <w:r w:rsidRPr="001F5AC4">
              <w:rPr>
                <w:rFonts w:ascii="Times New Roman" w:hAnsi="Times New Roman" w:cs="Times New Roman"/>
                <w:sz w:val="24"/>
                <w:szCs w:val="24"/>
                <w:lang w:val="lt-LT"/>
              </w:rPr>
              <w:t xml:space="preserve"> 5 punkte nurodytą kainą. </w:t>
            </w:r>
          </w:p>
          <w:p w14:paraId="312AD5DF" w14:textId="77777777" w:rsidR="00C1402B" w:rsidRPr="001F5AC4" w:rsidRDefault="00C1402B" w:rsidP="005610D3">
            <w:pPr>
              <w:pStyle w:val="ListParagraph"/>
              <w:numPr>
                <w:ilvl w:val="1"/>
                <w:numId w:val="2"/>
              </w:numPr>
              <w:spacing w:after="0" w:line="240" w:lineRule="auto"/>
              <w:ind w:left="455" w:hanging="455"/>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Pardavėjas už Sutarties vykdymą jokių papildomų mokėjimų negauna. </w:t>
            </w:r>
          </w:p>
          <w:p w14:paraId="026E9D52" w14:textId="1C982BA9" w:rsidR="00C1402B" w:rsidRPr="001F5AC4" w:rsidRDefault="005610D3" w:rsidP="005610D3">
            <w:pPr>
              <w:pStyle w:val="ListParagraph"/>
              <w:numPr>
                <w:ilvl w:val="1"/>
                <w:numId w:val="2"/>
              </w:numPr>
              <w:spacing w:after="0" w:line="240" w:lineRule="auto"/>
              <w:ind w:left="455" w:hanging="455"/>
              <w:jc w:val="both"/>
              <w:rPr>
                <w:rFonts w:ascii="Times New Roman" w:hAnsi="Times New Roman" w:cs="Times New Roman"/>
                <w:b/>
                <w:sz w:val="24"/>
                <w:szCs w:val="24"/>
                <w:lang w:val="lt-LT"/>
              </w:rPr>
            </w:pPr>
            <w:r w:rsidRPr="001F5AC4">
              <w:rPr>
                <w:rFonts w:ascii="Times New Roman" w:hAnsi="Times New Roman" w:cs="Times New Roman"/>
                <w:sz w:val="24"/>
                <w:szCs w:val="24"/>
                <w:lang w:val="lt-LT"/>
              </w:rPr>
              <w:t>Reikalavimai Paslaugų atlikimui</w:t>
            </w:r>
            <w:r w:rsidR="00C1402B" w:rsidRPr="001F5AC4">
              <w:rPr>
                <w:rFonts w:ascii="Times New Roman" w:hAnsi="Times New Roman" w:cs="Times New Roman"/>
                <w:sz w:val="24"/>
                <w:szCs w:val="24"/>
                <w:lang w:val="lt-LT"/>
              </w:rPr>
              <w:t xml:space="preserve"> nustatyti šios Sutarties 1 priede.</w:t>
            </w:r>
          </w:p>
        </w:tc>
      </w:tr>
      <w:tr w:rsidR="00C1402B" w:rsidRPr="001F5AC4" w14:paraId="52952504" w14:textId="77777777" w:rsidTr="00C3653B">
        <w:trPr>
          <w:trHeight w:val="76"/>
        </w:trPr>
        <w:tc>
          <w:tcPr>
            <w:tcW w:w="10380" w:type="dxa"/>
            <w:gridSpan w:val="3"/>
            <w:tcBorders>
              <w:top w:val="single" w:sz="4" w:space="0" w:color="auto"/>
              <w:left w:val="single" w:sz="4" w:space="0" w:color="auto"/>
              <w:bottom w:val="single" w:sz="4" w:space="0" w:color="auto"/>
              <w:right w:val="single" w:sz="4" w:space="0" w:color="auto"/>
            </w:tcBorders>
          </w:tcPr>
          <w:p w14:paraId="5E4D3272" w14:textId="7DE6A0F4" w:rsidR="00C1402B" w:rsidRPr="001F5AC4" w:rsidRDefault="00C1402B" w:rsidP="00AE72F3">
            <w:pPr>
              <w:pStyle w:val="ListParagraph"/>
              <w:numPr>
                <w:ilvl w:val="0"/>
                <w:numId w:val="2"/>
              </w:numPr>
              <w:tabs>
                <w:tab w:val="left" w:pos="319"/>
              </w:tabs>
              <w:spacing w:after="0" w:line="240" w:lineRule="auto"/>
              <w:ind w:left="0" w:hanging="38"/>
              <w:rPr>
                <w:rFonts w:ascii="Times New Roman" w:hAnsi="Times New Roman" w:cs="Times New Roman"/>
                <w:b/>
                <w:sz w:val="24"/>
                <w:szCs w:val="24"/>
                <w:lang w:val="lt-LT"/>
              </w:rPr>
            </w:pPr>
            <w:r w:rsidRPr="001F5AC4">
              <w:rPr>
                <w:rFonts w:ascii="Times New Roman" w:hAnsi="Times New Roman" w:cs="Times New Roman"/>
                <w:b/>
                <w:sz w:val="24"/>
                <w:szCs w:val="24"/>
                <w:lang w:val="lt-LT"/>
              </w:rPr>
              <w:t>Kainodaros taisyklės:</w:t>
            </w:r>
          </w:p>
        </w:tc>
      </w:tr>
      <w:tr w:rsidR="00C1402B" w:rsidRPr="001F5AC4" w14:paraId="5131B1B4" w14:textId="77777777" w:rsidTr="00C1402B">
        <w:trPr>
          <w:trHeight w:val="281"/>
        </w:trPr>
        <w:tc>
          <w:tcPr>
            <w:tcW w:w="2977" w:type="dxa"/>
          </w:tcPr>
          <w:p w14:paraId="3EB9EFFB" w14:textId="53A5B887" w:rsidR="00C1402B" w:rsidRPr="001F5AC4" w:rsidRDefault="00C1402B" w:rsidP="00C1402B">
            <w:pPr>
              <w:pStyle w:val="ListParagraph"/>
              <w:numPr>
                <w:ilvl w:val="1"/>
                <w:numId w:val="2"/>
              </w:numPr>
              <w:spacing w:after="0" w:line="240" w:lineRule="auto"/>
              <w:ind w:left="455" w:hanging="455"/>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 Fiksuota kaina </w:t>
            </w:r>
          </w:p>
        </w:tc>
        <w:tc>
          <w:tcPr>
            <w:tcW w:w="7403" w:type="dxa"/>
            <w:gridSpan w:val="2"/>
          </w:tcPr>
          <w:p w14:paraId="7E384EBD" w14:textId="12FEE222" w:rsidR="00C1402B" w:rsidRPr="001F5AC4" w:rsidRDefault="00C1402B" w:rsidP="005610D3">
            <w:pPr>
              <w:spacing w:after="0" w:line="240" w:lineRule="auto"/>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5.1.1. Sutarties kaina (maksimali kaina) </w:t>
            </w:r>
            <w:r w:rsidRPr="001F5AC4">
              <w:rPr>
                <w:rFonts w:ascii="Times New Roman" w:hAnsi="Times New Roman" w:cs="Times New Roman"/>
                <w:sz w:val="24"/>
                <w:szCs w:val="24"/>
                <w:highlight w:val="yellow"/>
                <w:lang w:val="lt-LT"/>
              </w:rPr>
              <w:t>–</w:t>
            </w:r>
            <w:r w:rsidRPr="001F5AC4">
              <w:rPr>
                <w:rFonts w:ascii="Times New Roman" w:hAnsi="Times New Roman" w:cs="Times New Roman"/>
                <w:sz w:val="24"/>
                <w:szCs w:val="24"/>
                <w:highlight w:val="yellow"/>
                <w:u w:val="single"/>
                <w:lang w:val="lt-LT"/>
              </w:rPr>
              <w:t xml:space="preserve">              </w:t>
            </w:r>
            <w:r w:rsidRPr="001F5AC4">
              <w:rPr>
                <w:rFonts w:ascii="Times New Roman" w:hAnsi="Times New Roman" w:cs="Times New Roman"/>
                <w:sz w:val="24"/>
                <w:szCs w:val="24"/>
                <w:highlight w:val="yellow"/>
                <w:lang w:val="lt-LT"/>
              </w:rPr>
              <w:t xml:space="preserve">EUR be PVM, </w:t>
            </w:r>
            <w:r w:rsidRPr="001F5AC4">
              <w:rPr>
                <w:rFonts w:ascii="Times New Roman" w:eastAsia="Times New Roman" w:hAnsi="Times New Roman"/>
                <w:noProof/>
                <w:color w:val="000000"/>
                <w:sz w:val="24"/>
                <w:szCs w:val="24"/>
                <w:highlight w:val="yellow"/>
                <w:u w:val="single"/>
              </w:rPr>
              <w:t xml:space="preserve">                 </w:t>
            </w:r>
            <w:r w:rsidR="00891AD6" w:rsidRPr="001F5AC4">
              <w:rPr>
                <w:rFonts w:ascii="Times New Roman" w:hAnsi="Times New Roman" w:cs="Times New Roman"/>
                <w:sz w:val="24"/>
                <w:szCs w:val="24"/>
                <w:highlight w:val="yellow"/>
                <w:lang w:val="lt-LT"/>
              </w:rPr>
              <w:t>EUR be</w:t>
            </w:r>
            <w:r w:rsidRPr="001F5AC4">
              <w:rPr>
                <w:rFonts w:ascii="Times New Roman" w:hAnsi="Times New Roman" w:cs="Times New Roman"/>
                <w:sz w:val="24"/>
                <w:szCs w:val="24"/>
                <w:highlight w:val="yellow"/>
                <w:lang w:val="lt-LT"/>
              </w:rPr>
              <w:t xml:space="preserve"> PVM.</w:t>
            </w:r>
          </w:p>
        </w:tc>
      </w:tr>
      <w:tr w:rsidR="00C1402B" w:rsidRPr="001F5AC4" w14:paraId="14CB10A3" w14:textId="77777777" w:rsidTr="009A6240">
        <w:trPr>
          <w:trHeight w:val="650"/>
        </w:trPr>
        <w:tc>
          <w:tcPr>
            <w:tcW w:w="10380" w:type="dxa"/>
            <w:gridSpan w:val="3"/>
            <w:tcBorders>
              <w:top w:val="single" w:sz="4" w:space="0" w:color="auto"/>
              <w:left w:val="single" w:sz="4" w:space="0" w:color="auto"/>
              <w:right w:val="single" w:sz="4" w:space="0" w:color="auto"/>
            </w:tcBorders>
          </w:tcPr>
          <w:p w14:paraId="5A414398" w14:textId="6111DD5B" w:rsidR="00C1402B" w:rsidRPr="001F5AC4" w:rsidRDefault="00C1402B" w:rsidP="005610D3">
            <w:pPr>
              <w:pStyle w:val="ListParagraph"/>
              <w:numPr>
                <w:ilvl w:val="0"/>
                <w:numId w:val="2"/>
              </w:numPr>
              <w:tabs>
                <w:tab w:val="left" w:pos="319"/>
              </w:tabs>
              <w:spacing w:after="0" w:line="240" w:lineRule="auto"/>
              <w:ind w:left="0" w:hanging="38"/>
              <w:jc w:val="both"/>
              <w:rPr>
                <w:rFonts w:ascii="Times New Roman" w:hAnsi="Times New Roman" w:cs="Times New Roman"/>
                <w:b/>
                <w:sz w:val="24"/>
                <w:szCs w:val="24"/>
                <w:lang w:val="lt-LT"/>
              </w:rPr>
            </w:pPr>
            <w:r w:rsidRPr="001F5AC4">
              <w:rPr>
                <w:rFonts w:ascii="Times New Roman" w:hAnsi="Times New Roman" w:cs="Times New Roman"/>
                <w:b/>
                <w:sz w:val="24"/>
                <w:szCs w:val="24"/>
                <w:lang w:val="lt-LT"/>
              </w:rPr>
              <w:t>Kainos peržiūra:</w:t>
            </w:r>
            <w:r w:rsidR="005610D3" w:rsidRPr="001F5AC4">
              <w:rPr>
                <w:rFonts w:ascii="Times New Roman" w:hAnsi="Times New Roman" w:cs="Times New Roman"/>
                <w:b/>
                <w:sz w:val="24"/>
                <w:szCs w:val="24"/>
                <w:lang w:val="lt-LT"/>
              </w:rPr>
              <w:t xml:space="preserve"> </w:t>
            </w:r>
            <w:r w:rsidRPr="001F5AC4">
              <w:rPr>
                <w:rFonts w:ascii="Times New Roman" w:hAnsi="Times New Roman" w:cs="Times New Roman"/>
                <w:sz w:val="24"/>
                <w:szCs w:val="24"/>
                <w:lang w:val="lt-LT"/>
              </w:rPr>
              <w:t>Sutarties kaina ar įkainis nėra peržiūrimi visą Sutarties galiojimo laikotarpį, išskyrus atvejus, kai pasikeičia Prekėms taikomas PVM tarifas.</w:t>
            </w:r>
          </w:p>
        </w:tc>
      </w:tr>
      <w:tr w:rsidR="00C1402B" w:rsidRPr="001F5AC4" w14:paraId="490B5001" w14:textId="77777777" w:rsidTr="00A6306F">
        <w:trPr>
          <w:trHeight w:val="1233"/>
        </w:trPr>
        <w:tc>
          <w:tcPr>
            <w:tcW w:w="10380" w:type="dxa"/>
            <w:gridSpan w:val="3"/>
            <w:tcBorders>
              <w:top w:val="single" w:sz="4" w:space="0" w:color="auto"/>
              <w:left w:val="single" w:sz="4" w:space="0" w:color="auto"/>
              <w:right w:val="single" w:sz="4" w:space="0" w:color="auto"/>
            </w:tcBorders>
          </w:tcPr>
          <w:p w14:paraId="5E05F335" w14:textId="468F51FC" w:rsidR="00C1402B" w:rsidRPr="001F5AC4" w:rsidRDefault="005610D3" w:rsidP="005610D3">
            <w:pPr>
              <w:pStyle w:val="ListParagraph"/>
              <w:numPr>
                <w:ilvl w:val="0"/>
                <w:numId w:val="2"/>
              </w:numPr>
              <w:spacing w:after="0" w:line="240" w:lineRule="auto"/>
              <w:ind w:left="313" w:hanging="283"/>
              <w:jc w:val="both"/>
              <w:rPr>
                <w:rFonts w:ascii="Times New Roman" w:hAnsi="Times New Roman" w:cs="Times New Roman"/>
                <w:sz w:val="24"/>
                <w:szCs w:val="24"/>
                <w:lang w:val="lt-LT"/>
              </w:rPr>
            </w:pPr>
            <w:r w:rsidRPr="001F5AC4">
              <w:rPr>
                <w:rFonts w:ascii="Times New Roman" w:hAnsi="Times New Roman" w:cs="Times New Roman"/>
                <w:b/>
                <w:sz w:val="24"/>
                <w:szCs w:val="24"/>
                <w:lang w:val="lt-LT"/>
              </w:rPr>
              <w:t>Paslaugų teikimo vieta ir sąlygos</w:t>
            </w:r>
            <w:r w:rsidR="00C1402B" w:rsidRPr="001F5AC4">
              <w:rPr>
                <w:rFonts w:ascii="Times New Roman" w:hAnsi="Times New Roman" w:cs="Times New Roman"/>
                <w:sz w:val="24"/>
                <w:szCs w:val="24"/>
                <w:lang w:val="lt-LT"/>
              </w:rPr>
              <w:t>:</w:t>
            </w:r>
          </w:p>
          <w:p w14:paraId="255019BD" w14:textId="0770767E" w:rsidR="00C1402B" w:rsidRPr="001F5AC4" w:rsidRDefault="005610D3" w:rsidP="005610D3">
            <w:pPr>
              <w:pStyle w:val="ListParagraph"/>
              <w:numPr>
                <w:ilvl w:val="1"/>
                <w:numId w:val="2"/>
              </w:numPr>
              <w:spacing w:after="0" w:line="240" w:lineRule="auto"/>
              <w:ind w:left="461" w:hanging="425"/>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Paslaugos yra suteikiamos</w:t>
            </w:r>
            <w:r w:rsidR="00C1402B" w:rsidRPr="001F5AC4">
              <w:rPr>
                <w:rFonts w:ascii="Times New Roman" w:hAnsi="Times New Roman" w:cs="Times New Roman"/>
                <w:sz w:val="24"/>
                <w:szCs w:val="24"/>
                <w:lang w:val="lt-LT"/>
              </w:rPr>
              <w:t xml:space="preserve"> iki </w:t>
            </w:r>
            <w:r w:rsidRPr="001F5AC4">
              <w:rPr>
                <w:rFonts w:ascii="Times New Roman" w:hAnsi="Times New Roman" w:cs="Times New Roman"/>
                <w:sz w:val="24"/>
                <w:szCs w:val="24"/>
                <w:u w:val="single"/>
                <w:lang w:val="lt-LT"/>
              </w:rPr>
              <w:t>202</w:t>
            </w:r>
            <w:r w:rsidR="001F5AC4" w:rsidRPr="001F5AC4">
              <w:rPr>
                <w:rFonts w:ascii="Times New Roman" w:hAnsi="Times New Roman" w:cs="Times New Roman"/>
                <w:sz w:val="24"/>
                <w:szCs w:val="24"/>
                <w:u w:val="single"/>
                <w:lang w:val="lt-LT"/>
              </w:rPr>
              <w:t>6</w:t>
            </w:r>
            <w:r w:rsidR="00C1402B" w:rsidRPr="001F5AC4">
              <w:rPr>
                <w:rFonts w:ascii="Times New Roman" w:hAnsi="Times New Roman" w:cs="Times New Roman"/>
                <w:sz w:val="24"/>
                <w:szCs w:val="24"/>
                <w:u w:val="single"/>
                <w:lang w:val="lt-LT"/>
              </w:rPr>
              <w:t xml:space="preserve"> m. </w:t>
            </w:r>
            <w:r w:rsidR="00190DA1">
              <w:rPr>
                <w:rFonts w:ascii="Times New Roman" w:hAnsi="Times New Roman" w:cs="Times New Roman"/>
                <w:sz w:val="24"/>
                <w:szCs w:val="24"/>
                <w:u w:val="single"/>
                <w:lang w:val="lt-LT"/>
              </w:rPr>
              <w:t>lapkričio 30</w:t>
            </w:r>
            <w:r w:rsidR="00C1402B" w:rsidRPr="001F5AC4">
              <w:rPr>
                <w:rFonts w:ascii="Times New Roman" w:hAnsi="Times New Roman" w:cs="Times New Roman"/>
                <w:sz w:val="24"/>
                <w:szCs w:val="24"/>
                <w:u w:val="single"/>
                <w:lang w:val="lt-LT"/>
              </w:rPr>
              <w:t xml:space="preserve"> dienos</w:t>
            </w:r>
            <w:r w:rsidRPr="001F5AC4">
              <w:rPr>
                <w:rFonts w:ascii="Times New Roman" w:hAnsi="Times New Roman" w:cs="Times New Roman"/>
                <w:sz w:val="24"/>
                <w:szCs w:val="24"/>
                <w:u w:val="single"/>
                <w:lang w:val="lt-LT"/>
              </w:rPr>
              <w:t xml:space="preserve"> nuo Sutarties įsigaliojimo</w:t>
            </w:r>
            <w:r w:rsidR="00C1402B" w:rsidRPr="001F5AC4">
              <w:rPr>
                <w:rFonts w:ascii="Times New Roman" w:hAnsi="Times New Roman" w:cs="Times New Roman"/>
                <w:sz w:val="24"/>
                <w:szCs w:val="24"/>
                <w:lang w:val="lt-LT"/>
              </w:rPr>
              <w:t>.</w:t>
            </w:r>
          </w:p>
          <w:p w14:paraId="0CF82734" w14:textId="21FDE18A" w:rsidR="00C1402B" w:rsidRPr="001F5AC4" w:rsidRDefault="005610D3" w:rsidP="005610D3">
            <w:pPr>
              <w:pStyle w:val="ListParagraph"/>
              <w:numPr>
                <w:ilvl w:val="1"/>
                <w:numId w:val="2"/>
              </w:numPr>
              <w:spacing w:after="0" w:line="240" w:lineRule="auto"/>
              <w:ind w:left="455" w:hanging="425"/>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Paslaugos teikiamos adresu:</w:t>
            </w:r>
            <w:r w:rsidRPr="001F5AC4">
              <w:rPr>
                <w:sz w:val="24"/>
                <w:szCs w:val="24"/>
              </w:rPr>
              <w:t xml:space="preserve"> </w:t>
            </w:r>
            <w:r w:rsidRPr="001F5AC4">
              <w:rPr>
                <w:rFonts w:ascii="Times New Roman" w:hAnsi="Times New Roman" w:cs="Times New Roman"/>
                <w:sz w:val="24"/>
                <w:szCs w:val="24"/>
                <w:lang w:val="lt-LT"/>
              </w:rPr>
              <w:t xml:space="preserve">mokymai vyksta </w:t>
            </w:r>
            <w:r w:rsidRPr="001F5AC4">
              <w:rPr>
                <w:rFonts w:ascii="Times New Roman" w:hAnsi="Times New Roman" w:cs="Times New Roman"/>
                <w:i/>
                <w:sz w:val="24"/>
                <w:szCs w:val="24"/>
                <w:highlight w:val="yellow"/>
                <w:u w:val="single"/>
              </w:rPr>
              <w:t>……………………………………</w:t>
            </w:r>
            <w:r w:rsidR="00C1402B" w:rsidRPr="001F5AC4">
              <w:rPr>
                <w:rFonts w:ascii="Times New Roman" w:hAnsi="Times New Roman" w:cs="Times New Roman"/>
                <w:sz w:val="24"/>
                <w:szCs w:val="24"/>
                <w:highlight w:val="yellow"/>
                <w:lang w:val="lt-LT"/>
              </w:rPr>
              <w:t>.</w:t>
            </w:r>
          </w:p>
          <w:p w14:paraId="550557EF" w14:textId="11C4A12A" w:rsidR="00C1402B" w:rsidRPr="001F5AC4" w:rsidRDefault="005610D3" w:rsidP="005610D3">
            <w:pPr>
              <w:pStyle w:val="ListParagraph"/>
              <w:numPr>
                <w:ilvl w:val="1"/>
                <w:numId w:val="2"/>
              </w:numPr>
              <w:spacing w:after="0" w:line="240" w:lineRule="auto"/>
              <w:ind w:left="461" w:hanging="425"/>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Paslaugos yra priimamos </w:t>
            </w:r>
            <w:r w:rsidRPr="001F5AC4">
              <w:rPr>
                <w:rFonts w:ascii="Times New Roman" w:hAnsi="Times New Roman" w:cs="Times New Roman"/>
                <w:b/>
                <w:sz w:val="24"/>
                <w:szCs w:val="24"/>
                <w:lang w:val="lt-LT"/>
              </w:rPr>
              <w:t>apmokant sąskaitą.</w:t>
            </w:r>
          </w:p>
        </w:tc>
      </w:tr>
      <w:tr w:rsidR="00C1402B" w:rsidRPr="001F5AC4" w14:paraId="3FE7D643" w14:textId="77777777" w:rsidTr="00A6306F">
        <w:trPr>
          <w:trHeight w:val="551"/>
        </w:trPr>
        <w:tc>
          <w:tcPr>
            <w:tcW w:w="10380" w:type="dxa"/>
            <w:gridSpan w:val="3"/>
          </w:tcPr>
          <w:p w14:paraId="52090A95" w14:textId="7E368313" w:rsidR="00C1402B" w:rsidRPr="001F5AC4" w:rsidRDefault="00C1402B" w:rsidP="009A6240">
            <w:pPr>
              <w:pStyle w:val="ListParagraph"/>
              <w:numPr>
                <w:ilvl w:val="0"/>
                <w:numId w:val="2"/>
              </w:numPr>
              <w:tabs>
                <w:tab w:val="left" w:pos="319"/>
              </w:tabs>
              <w:spacing w:after="0" w:line="240" w:lineRule="auto"/>
              <w:ind w:left="36" w:hanging="6"/>
              <w:jc w:val="both"/>
              <w:rPr>
                <w:rFonts w:ascii="Times New Roman" w:hAnsi="Times New Roman" w:cs="Times New Roman"/>
                <w:sz w:val="24"/>
                <w:szCs w:val="24"/>
                <w:lang w:val="lt-LT"/>
              </w:rPr>
            </w:pPr>
            <w:r w:rsidRPr="001F5AC4">
              <w:rPr>
                <w:rFonts w:ascii="Times New Roman" w:hAnsi="Times New Roman" w:cs="Times New Roman"/>
                <w:b/>
                <w:sz w:val="24"/>
                <w:szCs w:val="24"/>
                <w:lang w:val="lt-LT"/>
              </w:rPr>
              <w:t xml:space="preserve"> Mokėjimas</w:t>
            </w:r>
            <w:r w:rsidRPr="001F5AC4">
              <w:rPr>
                <w:rFonts w:ascii="Times New Roman" w:hAnsi="Times New Roman" w:cs="Times New Roman"/>
                <w:sz w:val="24"/>
                <w:szCs w:val="24"/>
                <w:lang w:val="lt-LT"/>
              </w:rPr>
              <w:t>:</w:t>
            </w:r>
            <w:r w:rsidR="005610D3" w:rsidRPr="001F5AC4">
              <w:rPr>
                <w:rFonts w:ascii="Times New Roman" w:hAnsi="Times New Roman" w:cs="Times New Roman"/>
                <w:sz w:val="24"/>
                <w:szCs w:val="24"/>
                <w:lang w:val="lt-LT"/>
              </w:rPr>
              <w:t xml:space="preserve"> Už suteiktas</w:t>
            </w:r>
            <w:r w:rsidRPr="001F5AC4">
              <w:rPr>
                <w:rFonts w:ascii="Times New Roman" w:hAnsi="Times New Roman" w:cs="Times New Roman"/>
                <w:sz w:val="24"/>
                <w:szCs w:val="24"/>
                <w:lang w:val="lt-LT"/>
              </w:rPr>
              <w:t xml:space="preserve"> Sutarties ir jos prieduose nu</w:t>
            </w:r>
            <w:r w:rsidR="005610D3" w:rsidRPr="001F5AC4">
              <w:rPr>
                <w:rFonts w:ascii="Times New Roman" w:hAnsi="Times New Roman" w:cs="Times New Roman"/>
                <w:sz w:val="24"/>
                <w:szCs w:val="24"/>
                <w:lang w:val="lt-LT"/>
              </w:rPr>
              <w:t xml:space="preserve">rodytus </w:t>
            </w:r>
            <w:r w:rsidRPr="001F5AC4">
              <w:rPr>
                <w:rFonts w:ascii="Times New Roman" w:hAnsi="Times New Roman" w:cs="Times New Roman"/>
                <w:sz w:val="24"/>
                <w:szCs w:val="24"/>
                <w:lang w:val="lt-LT"/>
              </w:rPr>
              <w:t>r</w:t>
            </w:r>
            <w:r w:rsidR="005610D3" w:rsidRPr="001F5AC4">
              <w:rPr>
                <w:rFonts w:ascii="Times New Roman" w:hAnsi="Times New Roman" w:cs="Times New Roman"/>
                <w:sz w:val="24"/>
                <w:szCs w:val="24"/>
                <w:lang w:val="lt-LT"/>
              </w:rPr>
              <w:t>eikalavimus atitinkančias Paslaugas</w:t>
            </w:r>
            <w:r w:rsidRPr="001F5AC4">
              <w:rPr>
                <w:rFonts w:ascii="Times New Roman" w:hAnsi="Times New Roman" w:cs="Times New Roman"/>
                <w:sz w:val="24"/>
                <w:szCs w:val="24"/>
                <w:lang w:val="lt-LT"/>
              </w:rPr>
              <w:t xml:space="preserve"> Pirkėjas</w:t>
            </w:r>
            <w:r w:rsidRPr="001F5AC4">
              <w:rPr>
                <w:rFonts w:ascii="Times New Roman" w:hAnsi="Times New Roman" w:cs="Times New Roman"/>
                <w:b/>
                <w:sz w:val="24"/>
                <w:szCs w:val="24"/>
                <w:lang w:val="lt-LT"/>
              </w:rPr>
              <w:t xml:space="preserve"> </w:t>
            </w:r>
            <w:r w:rsidRPr="001F5AC4">
              <w:rPr>
                <w:rFonts w:ascii="Times New Roman" w:hAnsi="Times New Roman" w:cs="Times New Roman"/>
                <w:sz w:val="24"/>
                <w:szCs w:val="24"/>
                <w:lang w:val="lt-LT"/>
              </w:rPr>
              <w:t xml:space="preserve">sumoka per </w:t>
            </w:r>
            <w:r w:rsidRPr="001F5AC4">
              <w:rPr>
                <w:rFonts w:ascii="Times New Roman" w:hAnsi="Times New Roman" w:cs="Times New Roman"/>
                <w:sz w:val="24"/>
                <w:szCs w:val="24"/>
                <w:u w:val="single"/>
                <w:lang w:val="lt-LT"/>
              </w:rPr>
              <w:t>30</w:t>
            </w:r>
            <w:r w:rsidR="009A6240" w:rsidRPr="001F5AC4">
              <w:rPr>
                <w:rFonts w:ascii="Times New Roman" w:hAnsi="Times New Roman" w:cs="Times New Roman"/>
                <w:sz w:val="24"/>
                <w:szCs w:val="24"/>
                <w:lang w:val="lt-LT"/>
              </w:rPr>
              <w:t xml:space="preserve"> dienų nuo visų paslaugų suteikimo</w:t>
            </w:r>
            <w:r w:rsidRPr="001F5AC4">
              <w:rPr>
                <w:rFonts w:ascii="Times New Roman" w:hAnsi="Times New Roman" w:cs="Times New Roman"/>
                <w:sz w:val="24"/>
                <w:szCs w:val="24"/>
                <w:lang w:val="lt-LT"/>
              </w:rPr>
              <w:t xml:space="preserve"> d</w:t>
            </w:r>
            <w:r w:rsidR="009A6240" w:rsidRPr="001F5AC4">
              <w:rPr>
                <w:rFonts w:ascii="Times New Roman" w:hAnsi="Times New Roman" w:cs="Times New Roman"/>
                <w:sz w:val="24"/>
                <w:szCs w:val="24"/>
                <w:lang w:val="lt-LT"/>
              </w:rPr>
              <w:t>ienos. Pirkėjas sumoka už Paslaugas</w:t>
            </w:r>
            <w:r w:rsidRPr="001F5AC4">
              <w:rPr>
                <w:rFonts w:ascii="Times New Roman" w:hAnsi="Times New Roman" w:cs="Times New Roman"/>
                <w:sz w:val="24"/>
                <w:szCs w:val="24"/>
                <w:lang w:val="lt-LT"/>
              </w:rPr>
              <w:t xml:space="preserve"> tik tuo </w:t>
            </w:r>
            <w:r w:rsidR="009A6240" w:rsidRPr="001F5AC4">
              <w:rPr>
                <w:rFonts w:ascii="Times New Roman" w:hAnsi="Times New Roman" w:cs="Times New Roman"/>
                <w:sz w:val="24"/>
                <w:szCs w:val="24"/>
                <w:lang w:val="lt-LT"/>
              </w:rPr>
              <w:t>atveju, jei sąskaita yra pateikiama</w:t>
            </w:r>
            <w:r w:rsidRPr="001F5AC4">
              <w:rPr>
                <w:rFonts w:ascii="Times New Roman" w:hAnsi="Times New Roman" w:cs="Times New Roman"/>
                <w:sz w:val="24"/>
                <w:szCs w:val="24"/>
                <w:lang w:val="lt-LT"/>
              </w:rPr>
              <w:t xml:space="preserve"> </w:t>
            </w:r>
            <w:r w:rsidR="006A686A" w:rsidRPr="001F5AC4">
              <w:rPr>
                <w:rFonts w:ascii="Times New Roman" w:hAnsi="Times New Roman" w:cs="Times New Roman"/>
                <w:sz w:val="24"/>
                <w:szCs w:val="24"/>
                <w:lang w:val="lt-LT"/>
              </w:rPr>
              <w:t xml:space="preserve">„SABIS“ </w:t>
            </w:r>
            <w:r w:rsidRPr="001F5AC4">
              <w:rPr>
                <w:rFonts w:ascii="Times New Roman" w:hAnsi="Times New Roman" w:cs="Times New Roman"/>
                <w:sz w:val="24"/>
                <w:szCs w:val="24"/>
                <w:lang w:val="lt-LT"/>
              </w:rPr>
              <w:t>priemonėmis.</w:t>
            </w:r>
          </w:p>
        </w:tc>
      </w:tr>
      <w:tr w:rsidR="00C1402B" w:rsidRPr="001F5AC4" w14:paraId="5883AD68" w14:textId="77777777" w:rsidTr="00A6306F">
        <w:trPr>
          <w:trHeight w:val="56"/>
        </w:trPr>
        <w:tc>
          <w:tcPr>
            <w:tcW w:w="10380" w:type="dxa"/>
            <w:gridSpan w:val="3"/>
          </w:tcPr>
          <w:p w14:paraId="3C13A3E7" w14:textId="7103705E" w:rsidR="00C1402B" w:rsidRPr="001F5AC4" w:rsidRDefault="00C1402B" w:rsidP="00C1402B">
            <w:pPr>
              <w:pStyle w:val="ListParagraph"/>
              <w:numPr>
                <w:ilvl w:val="0"/>
                <w:numId w:val="2"/>
              </w:numPr>
              <w:tabs>
                <w:tab w:val="left" w:pos="319"/>
              </w:tabs>
              <w:spacing w:after="0" w:line="240" w:lineRule="auto"/>
              <w:ind w:left="0" w:firstLine="106"/>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 </w:t>
            </w:r>
            <w:r w:rsidR="00891AD6" w:rsidRPr="001F5AC4">
              <w:rPr>
                <w:rFonts w:ascii="Times New Roman" w:hAnsi="Times New Roman" w:cs="Times New Roman"/>
                <w:sz w:val="24"/>
                <w:szCs w:val="24"/>
                <w:lang w:val="lt-LT"/>
              </w:rPr>
              <w:t>Sutarties vykdymo metu atsiradusius Paslaugų trūkumus Pardavėjas turi ištaisyti ne vėliau kaip per 1 dieną nuo pranešimo apie trūkumus</w:t>
            </w:r>
            <w:r w:rsidRPr="001F5AC4">
              <w:rPr>
                <w:rFonts w:ascii="Times New Roman" w:hAnsi="Times New Roman" w:cs="Times New Roman"/>
                <w:sz w:val="24"/>
                <w:szCs w:val="24"/>
                <w:lang w:val="lt-LT"/>
              </w:rPr>
              <w:t>.</w:t>
            </w:r>
          </w:p>
        </w:tc>
      </w:tr>
      <w:tr w:rsidR="00C1402B" w:rsidRPr="001F5AC4" w14:paraId="55A2688C" w14:textId="77777777" w:rsidTr="00A6306F">
        <w:trPr>
          <w:trHeight w:val="2588"/>
        </w:trPr>
        <w:tc>
          <w:tcPr>
            <w:tcW w:w="10380" w:type="dxa"/>
            <w:gridSpan w:val="3"/>
          </w:tcPr>
          <w:p w14:paraId="48904D4A" w14:textId="77777777" w:rsidR="00C1402B" w:rsidRPr="001F5AC4" w:rsidRDefault="00C1402B" w:rsidP="00C1402B">
            <w:pPr>
              <w:pStyle w:val="ListParagraph"/>
              <w:numPr>
                <w:ilvl w:val="0"/>
                <w:numId w:val="2"/>
              </w:numPr>
              <w:spacing w:after="0" w:line="240" w:lineRule="auto"/>
              <w:ind w:left="459" w:hanging="425"/>
              <w:jc w:val="both"/>
              <w:rPr>
                <w:rFonts w:ascii="Times New Roman" w:hAnsi="Times New Roman" w:cs="Times New Roman"/>
                <w:b/>
                <w:sz w:val="24"/>
                <w:szCs w:val="24"/>
                <w:lang w:val="lt-LT"/>
              </w:rPr>
            </w:pPr>
            <w:r w:rsidRPr="001F5AC4">
              <w:rPr>
                <w:rFonts w:ascii="Times New Roman" w:hAnsi="Times New Roman" w:cs="Times New Roman"/>
                <w:b/>
                <w:sz w:val="24"/>
                <w:szCs w:val="24"/>
                <w:lang w:val="lt-LT"/>
              </w:rPr>
              <w:t>Netesybos:</w:t>
            </w:r>
          </w:p>
          <w:p w14:paraId="62F1E154" w14:textId="3E803AAC" w:rsidR="00C1402B" w:rsidRPr="001F5AC4" w:rsidRDefault="00C1402B" w:rsidP="009A6240">
            <w:pPr>
              <w:pStyle w:val="ListParagraph"/>
              <w:numPr>
                <w:ilvl w:val="1"/>
                <w:numId w:val="2"/>
              </w:numPr>
              <w:tabs>
                <w:tab w:val="left" w:pos="603"/>
              </w:tabs>
              <w:spacing w:after="0" w:line="240" w:lineRule="auto"/>
              <w:ind w:left="0" w:firstLine="30"/>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Už vėlavimą </w:t>
            </w:r>
            <w:r w:rsidR="005777C2" w:rsidRPr="001F5AC4">
              <w:rPr>
                <w:rFonts w:ascii="Times New Roman" w:hAnsi="Times New Roman" w:cs="Times New Roman"/>
                <w:sz w:val="24"/>
                <w:szCs w:val="24"/>
                <w:lang w:val="lt-LT"/>
              </w:rPr>
              <w:t xml:space="preserve">suteikti Paslaugas </w:t>
            </w:r>
            <w:r w:rsidRPr="001F5AC4">
              <w:rPr>
                <w:rFonts w:ascii="Times New Roman" w:hAnsi="Times New Roman" w:cs="Times New Roman"/>
                <w:sz w:val="24"/>
                <w:szCs w:val="24"/>
                <w:lang w:val="lt-LT"/>
              </w:rPr>
              <w:t xml:space="preserve">– 0,1 proc. per </w:t>
            </w:r>
            <w:r w:rsidR="005777C2" w:rsidRPr="001F5AC4">
              <w:rPr>
                <w:rFonts w:ascii="Times New Roman" w:hAnsi="Times New Roman" w:cs="Times New Roman"/>
                <w:sz w:val="24"/>
                <w:szCs w:val="24"/>
                <w:lang w:val="lt-LT"/>
              </w:rPr>
              <w:t xml:space="preserve">vieną </w:t>
            </w:r>
            <w:r w:rsidRPr="001F5AC4">
              <w:rPr>
                <w:rFonts w:ascii="Times New Roman" w:hAnsi="Times New Roman" w:cs="Times New Roman"/>
                <w:sz w:val="24"/>
                <w:szCs w:val="24"/>
                <w:lang w:val="lt-LT"/>
              </w:rPr>
              <w:t xml:space="preserve">dieną nuo nepristatytų </w:t>
            </w:r>
            <w:r w:rsidR="005777C2" w:rsidRPr="001F5AC4">
              <w:rPr>
                <w:rFonts w:ascii="Times New Roman" w:hAnsi="Times New Roman" w:cs="Times New Roman"/>
                <w:sz w:val="24"/>
                <w:szCs w:val="24"/>
                <w:lang w:val="lt-LT"/>
              </w:rPr>
              <w:t>Paslaugų</w:t>
            </w:r>
            <w:r w:rsidRPr="001F5AC4">
              <w:rPr>
                <w:rFonts w:ascii="Times New Roman" w:hAnsi="Times New Roman" w:cs="Times New Roman"/>
                <w:sz w:val="24"/>
                <w:szCs w:val="24"/>
                <w:lang w:val="lt-LT"/>
              </w:rPr>
              <w:t xml:space="preserve"> vertės.</w:t>
            </w:r>
          </w:p>
          <w:p w14:paraId="745E3E5C" w14:textId="55A71DCD" w:rsidR="00C1402B" w:rsidRPr="001F5AC4" w:rsidRDefault="00C1402B" w:rsidP="00C1402B">
            <w:pPr>
              <w:pStyle w:val="ListParagraph"/>
              <w:numPr>
                <w:ilvl w:val="1"/>
                <w:numId w:val="2"/>
              </w:numPr>
              <w:tabs>
                <w:tab w:val="left" w:pos="510"/>
              </w:tabs>
              <w:spacing w:after="0" w:line="240" w:lineRule="auto"/>
              <w:ind w:left="0" w:firstLine="30"/>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 Už pavėluotą kokybės trūkumų ištaisymą </w:t>
            </w:r>
            <w:r w:rsidR="005777C2" w:rsidRPr="001F5AC4">
              <w:rPr>
                <w:rFonts w:ascii="Times New Roman" w:hAnsi="Times New Roman" w:cs="Times New Roman"/>
                <w:sz w:val="24"/>
                <w:szCs w:val="24"/>
                <w:lang w:val="lt-LT"/>
              </w:rPr>
              <w:t>– 0,1 proc. per vieną dieną nuo Paslaugų</w:t>
            </w:r>
            <w:r w:rsidRPr="001F5AC4">
              <w:rPr>
                <w:rFonts w:ascii="Times New Roman" w:hAnsi="Times New Roman" w:cs="Times New Roman"/>
                <w:sz w:val="24"/>
                <w:szCs w:val="24"/>
                <w:lang w:val="lt-LT"/>
              </w:rPr>
              <w:t>, kurių trūkumai neištaisyti, vertės.</w:t>
            </w:r>
          </w:p>
          <w:p w14:paraId="5E8B505F" w14:textId="77777777" w:rsidR="00C1402B" w:rsidRPr="001F5AC4" w:rsidRDefault="00C1402B" w:rsidP="00C1402B">
            <w:pPr>
              <w:pStyle w:val="ListParagraph"/>
              <w:numPr>
                <w:ilvl w:val="1"/>
                <w:numId w:val="2"/>
              </w:numPr>
              <w:tabs>
                <w:tab w:val="left" w:pos="540"/>
              </w:tabs>
              <w:spacing w:after="0" w:line="240" w:lineRule="auto"/>
              <w:ind w:left="0" w:firstLine="30"/>
              <w:jc w:val="both"/>
              <w:rPr>
                <w:rFonts w:ascii="Times New Roman" w:hAnsi="Times New Roman" w:cs="Times New Roman"/>
                <w:b/>
                <w:sz w:val="24"/>
                <w:szCs w:val="24"/>
                <w:lang w:val="lt-LT"/>
              </w:rPr>
            </w:pPr>
            <w:r w:rsidRPr="001F5AC4">
              <w:rPr>
                <w:rFonts w:ascii="Times New Roman" w:hAnsi="Times New Roman" w:cs="Times New Roman"/>
                <w:sz w:val="24"/>
                <w:szCs w:val="24"/>
                <w:lang w:val="lt-LT"/>
              </w:rPr>
              <w:t xml:space="preserve"> Už Sutarties nutraukimą dėl Pardavėjo kaltės – 7 proc. maksimalios Sutarties kainos be PVM (išskyrus, kai Sutartis yra nutraukiama pagal 11.1.3 papunktį). </w:t>
            </w:r>
          </w:p>
          <w:p w14:paraId="21973D95" w14:textId="77777777" w:rsidR="00C1402B" w:rsidRPr="001F5AC4" w:rsidRDefault="00C1402B" w:rsidP="00C1402B">
            <w:pPr>
              <w:pStyle w:val="ListParagraph"/>
              <w:numPr>
                <w:ilvl w:val="1"/>
                <w:numId w:val="2"/>
              </w:numPr>
              <w:tabs>
                <w:tab w:val="left" w:pos="603"/>
              </w:tabs>
              <w:spacing w:after="0" w:line="240" w:lineRule="auto"/>
              <w:ind w:left="36" w:hanging="36"/>
              <w:jc w:val="both"/>
              <w:rPr>
                <w:rFonts w:ascii="Times New Roman" w:hAnsi="Times New Roman" w:cs="Times New Roman"/>
                <w:b/>
                <w:sz w:val="24"/>
                <w:szCs w:val="24"/>
                <w:lang w:val="lt-LT"/>
              </w:rPr>
            </w:pPr>
            <w:r w:rsidRPr="001F5AC4">
              <w:rPr>
                <w:rFonts w:ascii="Times New Roman" w:hAnsi="Times New Roman" w:cs="Times New Roman"/>
                <w:sz w:val="24"/>
                <w:szCs w:val="24"/>
                <w:lang w:val="lt-LT"/>
              </w:rPr>
              <w:t>Už pavėluotą atsiskaitymą už Prekes – palūkanos pagal Lietuvos Respublikos mokėjimų, atliekamų pagal komercines sutartis, vėlavimo prevencijos įstatymą.</w:t>
            </w:r>
          </w:p>
          <w:p w14:paraId="42223447" w14:textId="77777777" w:rsidR="00C1402B" w:rsidRPr="001F5AC4" w:rsidRDefault="00C1402B" w:rsidP="00C1402B">
            <w:pPr>
              <w:pStyle w:val="ListParagraph"/>
              <w:numPr>
                <w:ilvl w:val="1"/>
                <w:numId w:val="2"/>
              </w:numPr>
              <w:spacing w:after="0" w:line="240" w:lineRule="auto"/>
              <w:ind w:left="597" w:hanging="567"/>
              <w:jc w:val="both"/>
              <w:rPr>
                <w:rFonts w:ascii="Times New Roman" w:hAnsi="Times New Roman" w:cs="Times New Roman"/>
                <w:b/>
                <w:sz w:val="24"/>
                <w:szCs w:val="24"/>
                <w:lang w:val="lt-LT"/>
              </w:rPr>
            </w:pPr>
            <w:r w:rsidRPr="001F5AC4">
              <w:rPr>
                <w:rFonts w:ascii="Times New Roman" w:hAnsi="Times New Roman" w:cs="Times New Roman"/>
                <w:sz w:val="24"/>
                <w:szCs w:val="24"/>
                <w:lang w:val="lt-LT"/>
              </w:rPr>
              <w:t>Nutraukus Sutartį 11.1.3 papunkčio pagrindu – 15 proc. maksimalios Sutarties kainos be PVM.</w:t>
            </w:r>
          </w:p>
          <w:p w14:paraId="353C55A5" w14:textId="0D5A3BCF" w:rsidR="00C1402B" w:rsidRPr="001F5AC4" w:rsidRDefault="005777C2" w:rsidP="00C1402B">
            <w:pPr>
              <w:pStyle w:val="ListParagraph"/>
              <w:numPr>
                <w:ilvl w:val="1"/>
                <w:numId w:val="2"/>
              </w:numPr>
              <w:spacing w:after="0" w:line="240" w:lineRule="auto"/>
              <w:ind w:left="597" w:hanging="567"/>
              <w:jc w:val="both"/>
              <w:rPr>
                <w:rFonts w:ascii="Times New Roman" w:hAnsi="Times New Roman" w:cs="Times New Roman"/>
                <w:b/>
                <w:sz w:val="24"/>
                <w:szCs w:val="24"/>
                <w:lang w:val="lt-LT"/>
              </w:rPr>
            </w:pPr>
            <w:r w:rsidRPr="001F5AC4">
              <w:rPr>
                <w:rFonts w:ascii="Times New Roman" w:hAnsi="Times New Roman" w:cs="Times New Roman"/>
                <w:sz w:val="24"/>
                <w:szCs w:val="24"/>
                <w:lang w:val="lt-LT"/>
              </w:rPr>
              <w:t>Pažeidus 11</w:t>
            </w:r>
            <w:r w:rsidR="00C1402B" w:rsidRPr="001F5AC4">
              <w:rPr>
                <w:rFonts w:ascii="Times New Roman" w:hAnsi="Times New Roman" w:cs="Times New Roman"/>
                <w:sz w:val="24"/>
                <w:szCs w:val="24"/>
                <w:lang w:val="lt-LT"/>
              </w:rPr>
              <w:t>.1 papunktį – 10 proc. dydžio maksimalios Sutarties vertės ar pasiūlymo kainos be PVM.</w:t>
            </w:r>
          </w:p>
          <w:p w14:paraId="4A7DC2AE" w14:textId="66AE6A37" w:rsidR="00C1402B" w:rsidRPr="001F5AC4" w:rsidRDefault="00C1402B" w:rsidP="005777C2">
            <w:pPr>
              <w:pStyle w:val="ListParagraph"/>
              <w:numPr>
                <w:ilvl w:val="1"/>
                <w:numId w:val="2"/>
              </w:numPr>
              <w:tabs>
                <w:tab w:val="left" w:pos="603"/>
              </w:tabs>
              <w:spacing w:after="0" w:line="240" w:lineRule="auto"/>
              <w:ind w:left="36" w:hanging="6"/>
              <w:jc w:val="both"/>
              <w:rPr>
                <w:rFonts w:ascii="Times New Roman" w:hAnsi="Times New Roman" w:cs="Times New Roman"/>
                <w:b/>
                <w:sz w:val="24"/>
                <w:szCs w:val="24"/>
                <w:lang w:val="lt-LT"/>
              </w:rPr>
            </w:pPr>
            <w:r w:rsidRPr="001F5AC4">
              <w:rPr>
                <w:rFonts w:ascii="Times New Roman" w:hAnsi="Times New Roman" w:cs="Times New Roman"/>
                <w:sz w:val="24"/>
                <w:szCs w:val="24"/>
                <w:lang w:val="lt-LT"/>
              </w:rPr>
              <w:t>Šalis nėra laikoma atsakinga už įsipareigojimų nevykdymą, jei įrodo, kad tai įvyko dėl nenugalimos jėgos aplinkybių.</w:t>
            </w:r>
          </w:p>
        </w:tc>
      </w:tr>
      <w:tr w:rsidR="00C1402B" w:rsidRPr="001F5AC4" w14:paraId="5515579B" w14:textId="77777777" w:rsidTr="00A6306F">
        <w:trPr>
          <w:trHeight w:val="408"/>
        </w:trPr>
        <w:tc>
          <w:tcPr>
            <w:tcW w:w="10380" w:type="dxa"/>
            <w:gridSpan w:val="3"/>
          </w:tcPr>
          <w:p w14:paraId="0D759353" w14:textId="77777777" w:rsidR="00C1402B" w:rsidRPr="001F5AC4" w:rsidRDefault="00C1402B" w:rsidP="00C1402B">
            <w:pPr>
              <w:pStyle w:val="ListParagraph"/>
              <w:numPr>
                <w:ilvl w:val="0"/>
                <w:numId w:val="2"/>
              </w:numPr>
              <w:spacing w:after="0" w:line="240" w:lineRule="auto"/>
              <w:ind w:left="459" w:hanging="425"/>
              <w:jc w:val="both"/>
              <w:rPr>
                <w:rFonts w:ascii="Times New Roman" w:hAnsi="Times New Roman" w:cs="Times New Roman"/>
                <w:b/>
                <w:sz w:val="24"/>
                <w:szCs w:val="24"/>
                <w:lang w:val="lt-LT"/>
              </w:rPr>
            </w:pPr>
            <w:r w:rsidRPr="001F5AC4">
              <w:rPr>
                <w:rFonts w:ascii="Times New Roman" w:hAnsi="Times New Roman" w:cs="Times New Roman"/>
                <w:b/>
                <w:sz w:val="24"/>
                <w:szCs w:val="24"/>
                <w:lang w:val="lt-LT"/>
              </w:rPr>
              <w:t>Sutarties nutraukimas:</w:t>
            </w:r>
          </w:p>
          <w:p w14:paraId="72A196EA" w14:textId="089513C6" w:rsidR="00C1402B" w:rsidRPr="001F5AC4" w:rsidRDefault="00AF3728" w:rsidP="00C1402B">
            <w:pPr>
              <w:pStyle w:val="ListParagraph"/>
              <w:spacing w:after="0" w:line="240" w:lineRule="auto"/>
              <w:ind w:left="459" w:hanging="429"/>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11.1. Informavęs prieš </w:t>
            </w:r>
            <w:r w:rsidR="00606DE1" w:rsidRPr="001F5AC4">
              <w:rPr>
                <w:rFonts w:ascii="Times New Roman" w:hAnsi="Times New Roman" w:cs="Times New Roman"/>
                <w:sz w:val="24"/>
                <w:szCs w:val="24"/>
                <w:lang w:val="lt-LT"/>
              </w:rPr>
              <w:t>3</w:t>
            </w:r>
            <w:r w:rsidR="00186FF9" w:rsidRPr="001F5AC4">
              <w:rPr>
                <w:rFonts w:ascii="Times New Roman" w:hAnsi="Times New Roman" w:cs="Times New Roman"/>
                <w:sz w:val="24"/>
                <w:szCs w:val="24"/>
                <w:lang w:val="lt-LT"/>
              </w:rPr>
              <w:t xml:space="preserve"> </w:t>
            </w:r>
            <w:r w:rsidR="00C1402B" w:rsidRPr="001F5AC4">
              <w:rPr>
                <w:rFonts w:ascii="Times New Roman" w:hAnsi="Times New Roman" w:cs="Times New Roman"/>
                <w:sz w:val="24"/>
                <w:szCs w:val="24"/>
                <w:lang w:val="lt-LT"/>
              </w:rPr>
              <w:t>dienas Pirkėjas gali Sutartį nutraukti vienašališkai dėl Pardavėjo kaltės, kai:</w:t>
            </w:r>
          </w:p>
          <w:p w14:paraId="3C277EF4" w14:textId="0C9B2DF9" w:rsidR="00C1402B" w:rsidRPr="001F5AC4" w:rsidRDefault="00C1402B" w:rsidP="00C1402B">
            <w:pPr>
              <w:pStyle w:val="ListParagraph"/>
              <w:spacing w:after="0" w:line="240" w:lineRule="auto"/>
              <w:ind w:left="36"/>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11.1.</w:t>
            </w:r>
            <w:r w:rsidR="005777C2" w:rsidRPr="001F5AC4">
              <w:rPr>
                <w:rFonts w:ascii="Times New Roman" w:hAnsi="Times New Roman" w:cs="Times New Roman"/>
                <w:sz w:val="24"/>
                <w:szCs w:val="24"/>
                <w:lang w:val="lt-LT"/>
              </w:rPr>
              <w:t>1. Pardavėjas vėluoja suteikti</w:t>
            </w:r>
            <w:r w:rsidRPr="001F5AC4">
              <w:rPr>
                <w:rFonts w:ascii="Times New Roman" w:hAnsi="Times New Roman" w:cs="Times New Roman"/>
                <w:sz w:val="24"/>
                <w:szCs w:val="24"/>
                <w:lang w:val="lt-LT"/>
              </w:rPr>
              <w:t xml:space="preserve"> Sutarties ar 1 priedo reikalavimus </w:t>
            </w:r>
            <w:r w:rsidR="005777C2" w:rsidRPr="001F5AC4">
              <w:rPr>
                <w:rFonts w:ascii="Times New Roman" w:hAnsi="Times New Roman" w:cs="Times New Roman"/>
                <w:sz w:val="24"/>
                <w:szCs w:val="24"/>
                <w:lang w:val="lt-LT"/>
              </w:rPr>
              <w:t>atitinkančias Paslaugas</w:t>
            </w:r>
            <w:r w:rsidRPr="001F5AC4">
              <w:rPr>
                <w:rFonts w:ascii="Times New Roman" w:hAnsi="Times New Roman" w:cs="Times New Roman"/>
                <w:sz w:val="24"/>
                <w:szCs w:val="24"/>
                <w:lang w:val="lt-LT"/>
              </w:rPr>
              <w:t xml:space="preserve"> _</w:t>
            </w:r>
            <w:r w:rsidR="00606DE1" w:rsidRPr="001F5AC4">
              <w:rPr>
                <w:rFonts w:ascii="Times New Roman" w:hAnsi="Times New Roman" w:cs="Times New Roman"/>
                <w:sz w:val="24"/>
                <w:szCs w:val="24"/>
                <w:u w:val="single"/>
                <w:lang w:val="lt-LT"/>
              </w:rPr>
              <w:t>2</w:t>
            </w:r>
            <w:r w:rsidRPr="001F5AC4">
              <w:rPr>
                <w:rFonts w:ascii="Times New Roman" w:hAnsi="Times New Roman" w:cs="Times New Roman"/>
                <w:sz w:val="24"/>
                <w:szCs w:val="24"/>
                <w:u w:val="single"/>
                <w:lang w:val="lt-LT"/>
              </w:rPr>
              <w:t>_</w:t>
            </w:r>
            <w:r w:rsidRPr="001F5AC4">
              <w:rPr>
                <w:rFonts w:ascii="Times New Roman" w:hAnsi="Times New Roman" w:cs="Times New Roman"/>
                <w:sz w:val="24"/>
                <w:szCs w:val="24"/>
                <w:lang w:val="lt-LT"/>
              </w:rPr>
              <w:t xml:space="preserve"> d. arba informuoja, kad P</w:t>
            </w:r>
            <w:r w:rsidR="005777C2" w:rsidRPr="001F5AC4">
              <w:rPr>
                <w:rFonts w:ascii="Times New Roman" w:hAnsi="Times New Roman" w:cs="Times New Roman"/>
                <w:sz w:val="24"/>
                <w:szCs w:val="24"/>
                <w:lang w:val="lt-LT"/>
              </w:rPr>
              <w:t>aslaugų neteiks</w:t>
            </w:r>
            <w:r w:rsidRPr="001F5AC4">
              <w:rPr>
                <w:rFonts w:ascii="Times New Roman" w:hAnsi="Times New Roman" w:cs="Times New Roman"/>
                <w:sz w:val="24"/>
                <w:szCs w:val="24"/>
                <w:lang w:val="lt-LT"/>
              </w:rPr>
              <w:t>.</w:t>
            </w:r>
          </w:p>
          <w:p w14:paraId="523E1880" w14:textId="77777777" w:rsidR="00C1402B" w:rsidRPr="001F5AC4" w:rsidRDefault="00C1402B" w:rsidP="00C1402B">
            <w:pPr>
              <w:pStyle w:val="ListParagraph"/>
              <w:spacing w:after="0" w:line="240" w:lineRule="auto"/>
              <w:ind w:left="739" w:hanging="709"/>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11.1.2. Pardavėjas netinkamai vykdo ar nevykdo garantinių įsipareigojimų.</w:t>
            </w:r>
          </w:p>
          <w:p w14:paraId="333ED9BE" w14:textId="77777777" w:rsidR="00C1402B" w:rsidRPr="001F5AC4" w:rsidRDefault="00C1402B" w:rsidP="00C1402B">
            <w:pPr>
              <w:pStyle w:val="ListParagraph"/>
              <w:spacing w:after="0" w:line="240" w:lineRule="auto"/>
              <w:ind w:left="36" w:hanging="6"/>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11.1.3. Paaiškėja Viešųjų pirkimų įstatymo 90 straipsnio 1 dalyje ar Viešųjų pirkimų, atliekamų gynybos ir saugumo srityje, įstatymo 54 straipsnio 1 dalyje nurodytos aplinkybės arba Pardavėjas neteikia dokumentų įsitikinti, kad šios sąlygos egzistuoja.</w:t>
            </w:r>
          </w:p>
          <w:p w14:paraId="0D340F70" w14:textId="7D7A915D" w:rsidR="00C1402B" w:rsidRPr="001F5AC4" w:rsidRDefault="00C1402B" w:rsidP="00C1402B">
            <w:pPr>
              <w:pStyle w:val="ListParagraph"/>
              <w:spacing w:after="0" w:line="240" w:lineRule="auto"/>
              <w:ind w:left="0" w:firstLine="30"/>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lastRenderedPageBreak/>
              <w:t>11.1.4. Pardavėjas yra įtraukiamas į Nepatikimų ar Melagingą informaciją pateikusių tiekėjų sąrašus arba Parda</w:t>
            </w:r>
            <w:r w:rsidR="006A1AE6" w:rsidRPr="001F5AC4">
              <w:rPr>
                <w:rFonts w:ascii="Times New Roman" w:hAnsi="Times New Roman" w:cs="Times New Roman"/>
                <w:sz w:val="24"/>
                <w:szCs w:val="24"/>
                <w:lang w:val="lt-LT"/>
              </w:rPr>
              <w:t>vėjas ar jo tiekiamos Paslaugos</w:t>
            </w:r>
            <w:r w:rsidRPr="001F5AC4">
              <w:rPr>
                <w:rFonts w:ascii="Times New Roman" w:hAnsi="Times New Roman" w:cs="Times New Roman"/>
                <w:sz w:val="24"/>
                <w:szCs w:val="24"/>
                <w:lang w:val="lt-LT"/>
              </w:rPr>
              <w:t xml:space="preserve"> kelia grėsmę nacionaliniam saugumui.</w:t>
            </w:r>
          </w:p>
          <w:p w14:paraId="2141051F" w14:textId="77777777" w:rsidR="00C1402B" w:rsidRPr="001F5AC4" w:rsidRDefault="00C1402B" w:rsidP="00C1402B">
            <w:pPr>
              <w:pStyle w:val="ListParagraph"/>
              <w:spacing w:after="0" w:line="240" w:lineRule="auto"/>
              <w:ind w:left="739" w:hanging="709"/>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11.1.5. Pardavėjo atžvilgiu yra pradedama likvidavimo, restruktūrizavimo arba bankroto procedūra.</w:t>
            </w:r>
          </w:p>
          <w:p w14:paraId="79F935D4" w14:textId="049B2E88" w:rsidR="006A1AE6" w:rsidRPr="001F5AC4" w:rsidRDefault="006A1AE6" w:rsidP="00C1402B">
            <w:pPr>
              <w:pStyle w:val="ListParagraph"/>
              <w:spacing w:after="0" w:line="240" w:lineRule="auto"/>
              <w:ind w:left="739" w:hanging="709"/>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11.1.6. Pirkėjui dėl objektyvių priežasčių Paslaugos tampa nebereikalingos.</w:t>
            </w:r>
          </w:p>
          <w:p w14:paraId="566E2A09" w14:textId="77777777" w:rsidR="00C1402B" w:rsidRPr="001F5AC4" w:rsidRDefault="00C1402B" w:rsidP="00C1402B">
            <w:pPr>
              <w:pStyle w:val="ListParagraph"/>
              <w:spacing w:after="0" w:line="240" w:lineRule="auto"/>
              <w:ind w:left="739" w:hanging="709"/>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11.2. Sutartis taip pat gali būti nutraukta raštišku Šalių sutarimu.</w:t>
            </w:r>
          </w:p>
          <w:p w14:paraId="1DE77F8F" w14:textId="6CE411A0" w:rsidR="00C1402B" w:rsidRPr="001F5AC4" w:rsidRDefault="00C1402B" w:rsidP="00C1402B">
            <w:pPr>
              <w:spacing w:after="0"/>
              <w:ind w:left="38"/>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11.3. Bet kuri Sutarties šalis vienašališkai gali nutraukti Sutartį, jei nenugalimos jėgos aplinkybės trunka ilgiau nei </w:t>
            </w:r>
            <w:r w:rsidR="006A1AE6" w:rsidRPr="001F5AC4">
              <w:rPr>
                <w:rFonts w:ascii="Times New Roman" w:hAnsi="Times New Roman" w:cs="Times New Roman"/>
                <w:sz w:val="24"/>
                <w:szCs w:val="24"/>
                <w:u w:val="single"/>
                <w:lang w:val="lt-LT"/>
              </w:rPr>
              <w:t>_7</w:t>
            </w:r>
            <w:r w:rsidRPr="001F5AC4">
              <w:rPr>
                <w:rFonts w:ascii="Times New Roman" w:hAnsi="Times New Roman" w:cs="Times New Roman"/>
                <w:sz w:val="24"/>
                <w:szCs w:val="24"/>
                <w:u w:val="single"/>
                <w:lang w:val="lt-LT"/>
              </w:rPr>
              <w:t>_</w:t>
            </w:r>
            <w:r w:rsidRPr="001F5AC4">
              <w:rPr>
                <w:rFonts w:ascii="Times New Roman" w:hAnsi="Times New Roman" w:cs="Times New Roman"/>
                <w:sz w:val="24"/>
                <w:szCs w:val="24"/>
                <w:lang w:val="lt-LT"/>
              </w:rPr>
              <w:t xml:space="preserve"> d. </w:t>
            </w:r>
          </w:p>
        </w:tc>
      </w:tr>
      <w:tr w:rsidR="00C1402B" w:rsidRPr="001F5AC4" w14:paraId="0E3FC38E" w14:textId="77777777" w:rsidTr="00A6306F">
        <w:trPr>
          <w:trHeight w:val="408"/>
        </w:trPr>
        <w:tc>
          <w:tcPr>
            <w:tcW w:w="10380" w:type="dxa"/>
            <w:gridSpan w:val="3"/>
          </w:tcPr>
          <w:p w14:paraId="66E7F51A" w14:textId="77777777" w:rsidR="00C1402B" w:rsidRPr="001F5AC4" w:rsidRDefault="00C1402B" w:rsidP="00C1402B">
            <w:pPr>
              <w:pStyle w:val="ListParagraph"/>
              <w:numPr>
                <w:ilvl w:val="0"/>
                <w:numId w:val="2"/>
              </w:numPr>
              <w:spacing w:after="0" w:line="240" w:lineRule="auto"/>
              <w:ind w:left="459" w:hanging="425"/>
              <w:jc w:val="both"/>
              <w:rPr>
                <w:rFonts w:ascii="Times New Roman" w:hAnsi="Times New Roman" w:cs="Times New Roman"/>
                <w:b/>
                <w:sz w:val="24"/>
                <w:szCs w:val="24"/>
                <w:lang w:val="lt-LT"/>
              </w:rPr>
            </w:pPr>
            <w:r w:rsidRPr="001F5AC4">
              <w:rPr>
                <w:rFonts w:ascii="Times New Roman" w:hAnsi="Times New Roman" w:cs="Times New Roman"/>
                <w:b/>
                <w:sz w:val="24"/>
                <w:szCs w:val="24"/>
                <w:lang w:val="lt-LT"/>
              </w:rPr>
              <w:lastRenderedPageBreak/>
              <w:t>Kitos sąlygos:</w:t>
            </w:r>
          </w:p>
          <w:p w14:paraId="6BB2CA79" w14:textId="77777777" w:rsidR="00C1402B" w:rsidRPr="001F5AC4" w:rsidRDefault="00C1402B" w:rsidP="00C1402B">
            <w:pPr>
              <w:pStyle w:val="ListParagraph"/>
              <w:spacing w:after="0" w:line="240" w:lineRule="auto"/>
              <w:ind w:left="0" w:firstLine="30"/>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12.1. Šalys privalo užtikrinti, kad informacija, įskaitant asmens duomenis,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450E709A" w14:textId="77777777" w:rsidR="00C1402B" w:rsidRPr="001F5AC4" w:rsidRDefault="00C1402B" w:rsidP="00C1402B">
            <w:pPr>
              <w:pStyle w:val="ListParagraph"/>
              <w:spacing w:after="0" w:line="240" w:lineRule="auto"/>
              <w:ind w:left="0" w:firstLine="30"/>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12.2. Pirkėjas turi teisę bet kuriuo metu pareikalauti Pardavėjo per 10 dienų pateikti pagrindžiančius dokumentus, nurodytus Viešųjų pirkimų įstatymo 51 straipsnio 12 dalyje, kad nėra sąlygų, numatytų Viešųjų pirkimų įstatymo 45 straipsnio 2</w:t>
            </w:r>
            <w:r w:rsidRPr="001F5AC4">
              <w:rPr>
                <w:rFonts w:ascii="Times New Roman" w:hAnsi="Times New Roman" w:cs="Times New Roman"/>
                <w:sz w:val="24"/>
                <w:szCs w:val="24"/>
                <w:vertAlign w:val="superscript"/>
                <w:lang w:val="lt-LT"/>
              </w:rPr>
              <w:t>1</w:t>
            </w:r>
            <w:r w:rsidRPr="001F5AC4">
              <w:rPr>
                <w:rFonts w:ascii="Times New Roman" w:hAnsi="Times New Roman" w:cs="Times New Roman"/>
                <w:sz w:val="24"/>
                <w:szCs w:val="24"/>
                <w:lang w:val="lt-LT"/>
              </w:rPr>
              <w:t xml:space="preserve"> dalyje ar Viešųjų pirkimų, atliekamų gynybos ir saugumo srityje, įstatymo 33 straipsnio 9 dalyje. </w:t>
            </w:r>
          </w:p>
          <w:p w14:paraId="5602AC78" w14:textId="4BAB95C8" w:rsidR="00C1402B" w:rsidRPr="001F5AC4" w:rsidRDefault="00C1402B" w:rsidP="00C1402B">
            <w:pPr>
              <w:pStyle w:val="ListParagraph"/>
              <w:spacing w:after="0" w:line="240" w:lineRule="auto"/>
              <w:ind w:left="36" w:hanging="6"/>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12.3. </w:t>
            </w:r>
            <w:r w:rsidRPr="001F5AC4">
              <w:rPr>
                <w:rFonts w:ascii="Times New Roman" w:hAnsi="Times New Roman" w:cs="Times New Roman"/>
                <w:bCs/>
                <w:sz w:val="24"/>
                <w:szCs w:val="24"/>
                <w:lang w:val="lt-LT"/>
              </w:rPr>
              <w:t>Pirkėjui</w:t>
            </w:r>
            <w:r w:rsidRPr="001F5AC4">
              <w:rPr>
                <w:rFonts w:ascii="Times New Roman" w:hAnsi="Times New Roman" w:cs="Times New Roman"/>
                <w:sz w:val="24"/>
                <w:szCs w:val="24"/>
                <w:lang w:val="lt-LT"/>
              </w:rPr>
              <w:t xml:space="preserve"> pareikalavus, </w:t>
            </w:r>
            <w:r w:rsidRPr="001F5AC4">
              <w:rPr>
                <w:rFonts w:ascii="Times New Roman" w:hAnsi="Times New Roman" w:cs="Times New Roman"/>
                <w:bCs/>
                <w:sz w:val="24"/>
                <w:szCs w:val="24"/>
                <w:lang w:val="lt-LT"/>
              </w:rPr>
              <w:t>Pardavėjas</w:t>
            </w:r>
            <w:r w:rsidRPr="001F5AC4">
              <w:rPr>
                <w:rFonts w:ascii="Times New Roman" w:hAnsi="Times New Roman" w:cs="Times New Roman"/>
                <w:sz w:val="24"/>
                <w:szCs w:val="24"/>
                <w:lang w:val="lt-LT"/>
              </w:rPr>
              <w:t xml:space="preserve"> privalo per 5 (penkias) dienas nemokamai pateikti do</w:t>
            </w:r>
            <w:r w:rsidR="006A1AE6" w:rsidRPr="001F5AC4">
              <w:rPr>
                <w:rFonts w:ascii="Times New Roman" w:hAnsi="Times New Roman" w:cs="Times New Roman"/>
                <w:sz w:val="24"/>
                <w:szCs w:val="24"/>
                <w:lang w:val="lt-LT"/>
              </w:rPr>
              <w:t xml:space="preserve">kumentus, pagrindžiančius </w:t>
            </w:r>
            <w:r w:rsidR="003D2671" w:rsidRPr="001F5AC4">
              <w:rPr>
                <w:rFonts w:ascii="Times New Roman" w:hAnsi="Times New Roman" w:cs="Times New Roman"/>
                <w:sz w:val="24"/>
                <w:szCs w:val="24"/>
                <w:lang w:val="lt-LT"/>
              </w:rPr>
              <w:t xml:space="preserve">pagal </w:t>
            </w:r>
            <w:r w:rsidR="006A1AE6" w:rsidRPr="001F5AC4">
              <w:rPr>
                <w:rFonts w:ascii="Times New Roman" w:hAnsi="Times New Roman" w:cs="Times New Roman"/>
                <w:sz w:val="24"/>
                <w:szCs w:val="24"/>
                <w:lang w:val="lt-LT"/>
              </w:rPr>
              <w:t>Paslaugų</w:t>
            </w:r>
            <w:r w:rsidRPr="001F5AC4">
              <w:rPr>
                <w:rFonts w:ascii="Times New Roman" w:hAnsi="Times New Roman" w:cs="Times New Roman"/>
                <w:sz w:val="24"/>
                <w:szCs w:val="24"/>
                <w:lang w:val="lt-LT"/>
              </w:rPr>
              <w:t xml:space="preserve"> </w:t>
            </w:r>
            <w:r w:rsidR="003D2671" w:rsidRPr="001F5AC4">
              <w:rPr>
                <w:rFonts w:ascii="Times New Roman" w:hAnsi="Times New Roman" w:cs="Times New Roman"/>
                <w:sz w:val="24"/>
                <w:szCs w:val="24"/>
                <w:lang w:val="lt-LT"/>
              </w:rPr>
              <w:t xml:space="preserve">atlikimo sąlygas, </w:t>
            </w:r>
            <w:r w:rsidRPr="001F5AC4">
              <w:rPr>
                <w:rFonts w:ascii="Times New Roman" w:hAnsi="Times New Roman" w:cs="Times New Roman"/>
                <w:sz w:val="24"/>
                <w:szCs w:val="24"/>
                <w:lang w:val="lt-LT"/>
              </w:rPr>
              <w:t>techninius parametrus, kodifikavimui reikalingą papildomą techninę do</w:t>
            </w:r>
            <w:r w:rsidR="003D2671" w:rsidRPr="001F5AC4">
              <w:rPr>
                <w:rFonts w:ascii="Times New Roman" w:hAnsi="Times New Roman" w:cs="Times New Roman"/>
                <w:sz w:val="24"/>
                <w:szCs w:val="24"/>
                <w:lang w:val="lt-LT"/>
              </w:rPr>
              <w:t>kumentaciją ar kitus su Paslauga</w:t>
            </w:r>
            <w:r w:rsidRPr="001F5AC4">
              <w:rPr>
                <w:rFonts w:ascii="Times New Roman" w:hAnsi="Times New Roman" w:cs="Times New Roman"/>
                <w:sz w:val="24"/>
                <w:szCs w:val="24"/>
                <w:lang w:val="lt-LT"/>
              </w:rPr>
              <w:t xml:space="preserve"> susijusius dokumentus. </w:t>
            </w:r>
          </w:p>
          <w:p w14:paraId="3F9F6058" w14:textId="77777777" w:rsidR="00C1402B" w:rsidRDefault="00C1402B" w:rsidP="00C1402B">
            <w:pPr>
              <w:pStyle w:val="ListParagraph"/>
              <w:spacing w:after="0" w:line="240" w:lineRule="auto"/>
              <w:ind w:left="36" w:hanging="6"/>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12.4. Sutartis sudaryta ir turi būti aiškinama pagal Lietuvos Respublikos teisę. Visi tarp Sutarties Šalių kilę ginčai ar nesutarimai, susiję su Sutartimi, sprendžiami derybų būdu, o nepavykus taip išspręsti ginčo, jis bus nagrinėjamas Lietuvos Respublikos teisės aktų nustatyta tvarka Lietuvos Respublikos teismuose pagal Pirkėjo buveinės vietą.</w:t>
            </w:r>
          </w:p>
          <w:p w14:paraId="1923F9A3" w14:textId="6CE1492B" w:rsidR="008F2721" w:rsidRPr="001F5AC4" w:rsidRDefault="008F2721" w:rsidP="00C1402B">
            <w:pPr>
              <w:pStyle w:val="ListParagraph"/>
              <w:spacing w:after="0" w:line="240" w:lineRule="auto"/>
              <w:ind w:left="36" w:hanging="6"/>
              <w:jc w:val="both"/>
              <w:rPr>
                <w:rFonts w:ascii="Times New Roman" w:hAnsi="Times New Roman" w:cs="Times New Roman"/>
                <w:sz w:val="24"/>
                <w:szCs w:val="24"/>
                <w:lang w:val="lt-LT"/>
              </w:rPr>
            </w:pPr>
            <w:r w:rsidRPr="008F2721">
              <w:rPr>
                <w:rFonts w:ascii="Times New Roman" w:hAnsi="Times New Roman" w:cs="Times New Roman"/>
                <w:sz w:val="24"/>
                <w:szCs w:val="24"/>
                <w:lang w:val="lt-LT"/>
              </w:rPr>
              <w:t>12.5. Tiekėjas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Tiekėjas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Tiekėjo atstovai, patekdami į karinę teritoriją, privalo pateikti asmens tapatybę ir pilietybę patvirtinančius dokumentus.</w:t>
            </w:r>
          </w:p>
          <w:p w14:paraId="3FE34E4D" w14:textId="17D8B049" w:rsidR="003D2671" w:rsidRPr="008F2721" w:rsidRDefault="00C1402B" w:rsidP="008F2721">
            <w:pPr>
              <w:pStyle w:val="ListParagraph"/>
              <w:spacing w:after="0" w:line="240" w:lineRule="auto"/>
              <w:ind w:left="36" w:hanging="6"/>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12.</w:t>
            </w:r>
            <w:r w:rsidR="008F2721">
              <w:rPr>
                <w:rFonts w:ascii="Times New Roman" w:hAnsi="Times New Roman" w:cs="Times New Roman"/>
                <w:sz w:val="24"/>
                <w:szCs w:val="24"/>
                <w:lang w:val="lt-LT"/>
              </w:rPr>
              <w:t>6</w:t>
            </w:r>
            <w:r w:rsidRPr="001F5AC4">
              <w:rPr>
                <w:rFonts w:ascii="Times New Roman" w:hAnsi="Times New Roman" w:cs="Times New Roman"/>
                <w:sz w:val="24"/>
                <w:szCs w:val="24"/>
                <w:lang w:val="lt-LT"/>
              </w:rPr>
              <w:t>. Sutartis įsigalioja nuo jos pasirašymo momento ir galioja _</w:t>
            </w:r>
            <w:r w:rsidR="003D2671" w:rsidRPr="001F5AC4">
              <w:rPr>
                <w:rFonts w:ascii="Times New Roman" w:hAnsi="Times New Roman" w:cs="Times New Roman"/>
                <w:sz w:val="24"/>
                <w:szCs w:val="24"/>
                <w:u w:val="single"/>
                <w:lang w:val="lt-LT"/>
              </w:rPr>
              <w:t>202</w:t>
            </w:r>
            <w:r w:rsidR="001F5AC4">
              <w:rPr>
                <w:rFonts w:ascii="Times New Roman" w:hAnsi="Times New Roman" w:cs="Times New Roman"/>
                <w:sz w:val="24"/>
                <w:szCs w:val="24"/>
                <w:u w:val="single"/>
                <w:lang w:val="lt-LT"/>
              </w:rPr>
              <w:t>6</w:t>
            </w:r>
            <w:r w:rsidR="003D2671" w:rsidRPr="001F5AC4">
              <w:rPr>
                <w:rFonts w:ascii="Times New Roman" w:hAnsi="Times New Roman" w:cs="Times New Roman"/>
                <w:sz w:val="24"/>
                <w:szCs w:val="24"/>
                <w:u w:val="single"/>
                <w:lang w:val="lt-LT"/>
              </w:rPr>
              <w:t xml:space="preserve"> m. gruodžio 1</w:t>
            </w:r>
            <w:r w:rsidR="001F5AC4">
              <w:rPr>
                <w:rFonts w:ascii="Times New Roman" w:hAnsi="Times New Roman" w:cs="Times New Roman"/>
                <w:sz w:val="24"/>
                <w:szCs w:val="24"/>
                <w:u w:val="single"/>
                <w:lang w:val="lt-LT"/>
              </w:rPr>
              <w:t>1</w:t>
            </w:r>
            <w:r w:rsidRPr="001F5AC4">
              <w:rPr>
                <w:rFonts w:ascii="Times New Roman" w:hAnsi="Times New Roman" w:cs="Times New Roman"/>
                <w:sz w:val="24"/>
                <w:szCs w:val="24"/>
                <w:u w:val="single"/>
                <w:lang w:val="lt-LT"/>
              </w:rPr>
              <w:t>_</w:t>
            </w:r>
            <w:r w:rsidRPr="001F5AC4">
              <w:rPr>
                <w:rFonts w:ascii="Times New Roman" w:hAnsi="Times New Roman" w:cs="Times New Roman"/>
                <w:sz w:val="24"/>
                <w:szCs w:val="24"/>
                <w:lang w:val="lt-LT"/>
              </w:rPr>
              <w:t xml:space="preserve"> d. arba iki visiško finansinių įsipareigojimų įvykdymo.</w:t>
            </w:r>
          </w:p>
        </w:tc>
      </w:tr>
      <w:tr w:rsidR="00C1402B" w:rsidRPr="001F5AC4" w14:paraId="65CB0F7A" w14:textId="77777777" w:rsidTr="00A6306F">
        <w:trPr>
          <w:trHeight w:val="273"/>
        </w:trPr>
        <w:tc>
          <w:tcPr>
            <w:tcW w:w="10380" w:type="dxa"/>
            <w:gridSpan w:val="3"/>
          </w:tcPr>
          <w:p w14:paraId="6EB7E31E" w14:textId="77777777" w:rsidR="00C1402B" w:rsidRPr="001F5AC4" w:rsidRDefault="00C1402B" w:rsidP="00C1402B">
            <w:pPr>
              <w:pStyle w:val="ListParagraph"/>
              <w:numPr>
                <w:ilvl w:val="0"/>
                <w:numId w:val="2"/>
              </w:numPr>
              <w:spacing w:after="0" w:line="240" w:lineRule="auto"/>
              <w:ind w:left="318" w:hanging="318"/>
              <w:rPr>
                <w:rFonts w:ascii="Times New Roman" w:hAnsi="Times New Roman" w:cs="Times New Roman"/>
                <w:b/>
                <w:sz w:val="24"/>
                <w:szCs w:val="24"/>
                <w:lang w:val="lt-LT"/>
              </w:rPr>
            </w:pPr>
            <w:r w:rsidRPr="001F5AC4">
              <w:rPr>
                <w:rFonts w:ascii="Times New Roman" w:hAnsi="Times New Roman" w:cs="Times New Roman"/>
                <w:sz w:val="24"/>
                <w:szCs w:val="24"/>
                <w:lang w:val="lt-LT"/>
              </w:rPr>
              <w:t xml:space="preserve"> </w:t>
            </w:r>
            <w:r w:rsidRPr="001F5AC4">
              <w:rPr>
                <w:rFonts w:ascii="Times New Roman" w:hAnsi="Times New Roman" w:cs="Times New Roman"/>
                <w:b/>
                <w:sz w:val="24"/>
                <w:szCs w:val="24"/>
                <w:lang w:val="lt-LT"/>
              </w:rPr>
              <w:t>Kontaktiniai asmenys, kurie atsakingi už susirašinėjimą tarp Šalių ir Sutarties vykdymą:</w:t>
            </w:r>
          </w:p>
          <w:p w14:paraId="1F90DDC0" w14:textId="226E195C" w:rsidR="00C1402B" w:rsidRPr="001F5AC4" w:rsidRDefault="001567E9" w:rsidP="00103845">
            <w:pPr>
              <w:pStyle w:val="ListParagraph"/>
              <w:numPr>
                <w:ilvl w:val="1"/>
                <w:numId w:val="2"/>
              </w:numPr>
              <w:tabs>
                <w:tab w:val="left" w:pos="603"/>
              </w:tabs>
              <w:spacing w:after="0" w:line="240" w:lineRule="auto"/>
              <w:ind w:left="36" w:hanging="6"/>
              <w:rPr>
                <w:rFonts w:ascii="Times New Roman" w:hAnsi="Times New Roman" w:cs="Times New Roman"/>
                <w:sz w:val="24"/>
                <w:szCs w:val="24"/>
                <w:lang w:val="lt-LT"/>
              </w:rPr>
            </w:pPr>
            <w:r w:rsidRPr="001F5AC4">
              <w:rPr>
                <w:rFonts w:ascii="Times New Roman" w:hAnsi="Times New Roman" w:cs="Times New Roman"/>
                <w:sz w:val="24"/>
                <w:szCs w:val="24"/>
                <w:lang w:val="lt-LT"/>
              </w:rPr>
              <w:t>Asmuo, atsakingas už Sutarties ir pakeitimų paskelbimą</w:t>
            </w:r>
            <w:r w:rsidR="00C1402B" w:rsidRPr="001F5AC4">
              <w:rPr>
                <w:rFonts w:ascii="Times New Roman" w:hAnsi="Times New Roman" w:cs="Times New Roman"/>
                <w:sz w:val="24"/>
                <w:szCs w:val="24"/>
                <w:lang w:val="lt-LT"/>
              </w:rPr>
              <w:t xml:space="preserve"> – </w:t>
            </w:r>
            <w:proofErr w:type="spellStart"/>
            <w:r w:rsidR="00D67E97" w:rsidRPr="00D67E97">
              <w:rPr>
                <w:rFonts w:ascii="Times New Roman" w:hAnsi="Times New Roman" w:cs="Times New Roman"/>
                <w:sz w:val="24"/>
                <w:szCs w:val="24"/>
                <w:lang w:val="lt-LT"/>
              </w:rPr>
              <w:t>gr</w:t>
            </w:r>
            <w:proofErr w:type="spellEnd"/>
            <w:r w:rsidR="00D67E97" w:rsidRPr="00D67E97">
              <w:rPr>
                <w:rFonts w:ascii="Times New Roman" w:hAnsi="Times New Roman" w:cs="Times New Roman"/>
                <w:sz w:val="24"/>
                <w:szCs w:val="24"/>
                <w:lang w:val="lt-LT"/>
              </w:rPr>
              <w:t xml:space="preserve">. Judita Bajorinienė, +37070673281, </w:t>
            </w:r>
            <w:hyperlink r:id="rId8" w:history="1">
              <w:r w:rsidR="00D67E97" w:rsidRPr="00BF3C12">
                <w:rPr>
                  <w:rStyle w:val="Hyperlink"/>
                  <w:rFonts w:ascii="Times New Roman" w:hAnsi="Times New Roman" w:cs="Times New Roman"/>
                  <w:sz w:val="24"/>
                  <w:szCs w:val="24"/>
                  <w:lang w:val="lt-LT"/>
                </w:rPr>
                <w:t>judita.bajoriniene@mil.lt</w:t>
              </w:r>
            </w:hyperlink>
          </w:p>
          <w:p w14:paraId="52484091" w14:textId="1A170E6E" w:rsidR="001567E9" w:rsidRPr="001F5AC4" w:rsidRDefault="001567E9" w:rsidP="003D2671">
            <w:pPr>
              <w:pStyle w:val="ListParagraph"/>
              <w:numPr>
                <w:ilvl w:val="1"/>
                <w:numId w:val="2"/>
              </w:numPr>
              <w:spacing w:after="0" w:line="240" w:lineRule="auto"/>
              <w:ind w:left="603" w:hanging="573"/>
              <w:jc w:val="both"/>
              <w:rPr>
                <w:rFonts w:ascii="Times New Roman" w:hAnsi="Times New Roman" w:cs="Times New Roman"/>
                <w:sz w:val="24"/>
                <w:szCs w:val="24"/>
                <w:lang w:val="lt-LT"/>
              </w:rPr>
            </w:pPr>
            <w:proofErr w:type="spellStart"/>
            <w:r w:rsidRPr="001F5AC4">
              <w:rPr>
                <w:rFonts w:ascii="Times New Roman" w:hAnsi="Times New Roman" w:cs="Times New Roman"/>
                <w:b/>
                <w:sz w:val="24"/>
                <w:szCs w:val="24"/>
              </w:rPr>
              <w:t>Pirkėjo</w:t>
            </w:r>
            <w:proofErr w:type="spellEnd"/>
            <w:r w:rsidRPr="001F5AC4">
              <w:rPr>
                <w:rFonts w:ascii="Times New Roman" w:hAnsi="Times New Roman" w:cs="Times New Roman"/>
                <w:b/>
                <w:sz w:val="24"/>
                <w:szCs w:val="24"/>
              </w:rPr>
              <w:t xml:space="preserve"> </w:t>
            </w:r>
            <w:r w:rsidR="00010613" w:rsidRPr="001F5AC4">
              <w:rPr>
                <w:rFonts w:ascii="Times New Roman" w:hAnsi="Times New Roman" w:cs="Times New Roman"/>
                <w:b/>
                <w:sz w:val="24"/>
                <w:szCs w:val="24"/>
              </w:rPr>
              <w:t xml:space="preserve">– </w:t>
            </w:r>
            <w:proofErr w:type="spellStart"/>
            <w:r w:rsidR="003D2671" w:rsidRPr="001F5AC4">
              <w:rPr>
                <w:rFonts w:ascii="Times New Roman" w:hAnsi="Times New Roman" w:cs="Times New Roman"/>
                <w:sz w:val="24"/>
                <w:szCs w:val="24"/>
              </w:rPr>
              <w:t>vyr</w:t>
            </w:r>
            <w:proofErr w:type="spellEnd"/>
            <w:r w:rsidR="003D2671" w:rsidRPr="001F5AC4">
              <w:rPr>
                <w:rFonts w:ascii="Times New Roman" w:hAnsi="Times New Roman" w:cs="Times New Roman"/>
                <w:sz w:val="24"/>
                <w:szCs w:val="24"/>
              </w:rPr>
              <w:t xml:space="preserve">. srž. </w:t>
            </w:r>
            <w:r w:rsidR="003D2671" w:rsidRPr="001F5AC4">
              <w:rPr>
                <w:rFonts w:ascii="Times New Roman" w:hAnsi="Times New Roman" w:cs="Times New Roman"/>
                <w:sz w:val="24"/>
                <w:szCs w:val="24"/>
                <w:lang w:val="lt-LT"/>
              </w:rPr>
              <w:t xml:space="preserve">Edita Dapkuvienė </w:t>
            </w:r>
            <w:hyperlink r:id="rId9" w:history="1">
              <w:r w:rsidR="003D2671" w:rsidRPr="001F5AC4">
                <w:rPr>
                  <w:rFonts w:ascii="Times New Roman" w:hAnsi="Times New Roman" w:cs="Times New Roman"/>
                  <w:color w:val="0563C1" w:themeColor="hyperlink"/>
                  <w:sz w:val="24"/>
                  <w:szCs w:val="24"/>
                  <w:u w:val="single"/>
                  <w:lang w:val="lt-LT"/>
                </w:rPr>
                <w:t>edita.dapkuviene@mil.lt</w:t>
              </w:r>
            </w:hyperlink>
            <w:r w:rsidR="003D2671" w:rsidRPr="001F5AC4">
              <w:rPr>
                <w:rFonts w:ascii="Times New Roman" w:hAnsi="Times New Roman" w:cs="Times New Roman"/>
                <w:sz w:val="24"/>
                <w:szCs w:val="24"/>
                <w:lang w:val="lt-LT"/>
              </w:rPr>
              <w:t xml:space="preserve"> +370 70682112</w:t>
            </w:r>
          </w:p>
          <w:p w14:paraId="79C71705" w14:textId="6483BE9C" w:rsidR="003D2671" w:rsidRPr="00D67E97" w:rsidRDefault="00C1402B" w:rsidP="00D67E97">
            <w:pPr>
              <w:pStyle w:val="ListParagraph"/>
              <w:numPr>
                <w:ilvl w:val="1"/>
                <w:numId w:val="2"/>
              </w:numPr>
              <w:spacing w:after="0" w:line="240" w:lineRule="auto"/>
              <w:ind w:left="603" w:hanging="573"/>
              <w:jc w:val="both"/>
              <w:rPr>
                <w:rFonts w:ascii="Times New Roman" w:hAnsi="Times New Roman" w:cs="Times New Roman"/>
                <w:sz w:val="24"/>
                <w:szCs w:val="24"/>
                <w:lang w:val="lt-LT"/>
              </w:rPr>
            </w:pPr>
            <w:r w:rsidRPr="001F5AC4">
              <w:rPr>
                <w:rFonts w:ascii="Times New Roman" w:hAnsi="Times New Roman" w:cs="Times New Roman"/>
                <w:b/>
                <w:sz w:val="24"/>
                <w:szCs w:val="24"/>
                <w:lang w:val="lt-LT"/>
              </w:rPr>
              <w:t>Pardavėjo</w:t>
            </w:r>
            <w:r w:rsidRPr="001F5AC4">
              <w:rPr>
                <w:rFonts w:ascii="Times New Roman" w:hAnsi="Times New Roman" w:cs="Times New Roman"/>
                <w:sz w:val="24"/>
                <w:szCs w:val="24"/>
                <w:lang w:val="lt-LT"/>
              </w:rPr>
              <w:t xml:space="preserve"> –  </w:t>
            </w:r>
            <w:r w:rsidR="003D2671" w:rsidRPr="001F5AC4">
              <w:rPr>
                <w:rFonts w:ascii="Times New Roman" w:hAnsi="Times New Roman" w:cs="Times New Roman"/>
                <w:sz w:val="24"/>
                <w:szCs w:val="24"/>
                <w:lang w:val="lt-LT"/>
              </w:rPr>
              <w:t>.</w:t>
            </w:r>
            <w:r w:rsidR="003D2671" w:rsidRPr="001F5AC4">
              <w:rPr>
                <w:rFonts w:ascii="Times New Roman" w:hAnsi="Times New Roman" w:cs="Times New Roman"/>
                <w:sz w:val="24"/>
                <w:szCs w:val="24"/>
                <w:highlight w:val="yellow"/>
                <w:lang w:val="lt-LT"/>
              </w:rPr>
              <w:t>......................................................................................................................</w:t>
            </w:r>
          </w:p>
        </w:tc>
      </w:tr>
      <w:tr w:rsidR="00C1402B" w:rsidRPr="001F5AC4" w14:paraId="5DBE3C8F" w14:textId="77777777" w:rsidTr="00A6306F">
        <w:trPr>
          <w:trHeight w:val="56"/>
        </w:trPr>
        <w:tc>
          <w:tcPr>
            <w:tcW w:w="10380" w:type="dxa"/>
            <w:gridSpan w:val="3"/>
          </w:tcPr>
          <w:p w14:paraId="705F5BFD" w14:textId="77777777" w:rsidR="00C1402B" w:rsidRPr="001F5AC4" w:rsidRDefault="00C1402B" w:rsidP="00C1402B">
            <w:pPr>
              <w:pStyle w:val="ListParagraph"/>
              <w:numPr>
                <w:ilvl w:val="0"/>
                <w:numId w:val="2"/>
              </w:numPr>
              <w:tabs>
                <w:tab w:val="left" w:pos="603"/>
              </w:tabs>
              <w:spacing w:after="0" w:line="240" w:lineRule="auto"/>
              <w:ind w:left="315" w:hanging="285"/>
              <w:rPr>
                <w:rFonts w:ascii="Times New Roman" w:hAnsi="Times New Roman" w:cs="Times New Roman"/>
                <w:b/>
                <w:sz w:val="24"/>
                <w:szCs w:val="24"/>
                <w:lang w:val="lt-LT"/>
              </w:rPr>
            </w:pPr>
            <w:r w:rsidRPr="001F5AC4">
              <w:rPr>
                <w:rFonts w:ascii="Times New Roman" w:hAnsi="Times New Roman" w:cs="Times New Roman"/>
                <w:b/>
                <w:sz w:val="24"/>
                <w:szCs w:val="24"/>
                <w:lang w:val="lt-LT"/>
              </w:rPr>
              <w:t>Sutarties priedai:</w:t>
            </w:r>
          </w:p>
          <w:p w14:paraId="54AF2228" w14:textId="7A460948" w:rsidR="003D2671" w:rsidRPr="000F786A" w:rsidRDefault="00C1402B" w:rsidP="000F786A">
            <w:pPr>
              <w:pStyle w:val="ListParagraph"/>
              <w:numPr>
                <w:ilvl w:val="1"/>
                <w:numId w:val="2"/>
              </w:numPr>
              <w:spacing w:after="0" w:line="240" w:lineRule="auto"/>
              <w:ind w:left="599" w:hanging="569"/>
              <w:rPr>
                <w:rFonts w:ascii="Times New Roman" w:hAnsi="Times New Roman" w:cs="Times New Roman"/>
                <w:sz w:val="24"/>
                <w:szCs w:val="24"/>
                <w:lang w:val="lt-LT"/>
              </w:rPr>
            </w:pPr>
            <w:r w:rsidRPr="001F5AC4">
              <w:rPr>
                <w:rFonts w:ascii="Times New Roman" w:hAnsi="Times New Roman" w:cs="Times New Roman"/>
                <w:sz w:val="24"/>
                <w:szCs w:val="24"/>
                <w:lang w:val="lt-LT"/>
              </w:rPr>
              <w:t>Techninių specifikacijų lentelė</w:t>
            </w:r>
            <w:r w:rsidR="00186FF9" w:rsidRPr="001F5AC4">
              <w:rPr>
                <w:rFonts w:ascii="Times New Roman" w:hAnsi="Times New Roman" w:cs="Times New Roman"/>
                <w:sz w:val="24"/>
                <w:szCs w:val="24"/>
                <w:lang w:val="lt-LT"/>
              </w:rPr>
              <w:t>;</w:t>
            </w:r>
          </w:p>
        </w:tc>
      </w:tr>
      <w:tr w:rsidR="00C1402B" w:rsidRPr="001F5AC4" w14:paraId="57AF5BD7" w14:textId="77777777" w:rsidTr="00186FF9">
        <w:trPr>
          <w:trHeight w:val="416"/>
        </w:trPr>
        <w:tc>
          <w:tcPr>
            <w:tcW w:w="5428" w:type="dxa"/>
            <w:gridSpan w:val="2"/>
          </w:tcPr>
          <w:p w14:paraId="6BE6C466" w14:textId="77777777" w:rsidR="00C1402B" w:rsidRPr="001F5AC4" w:rsidRDefault="00C1402B" w:rsidP="00C1402B">
            <w:pPr>
              <w:spacing w:after="0" w:line="240" w:lineRule="auto"/>
              <w:rPr>
                <w:rFonts w:ascii="Times New Roman" w:hAnsi="Times New Roman" w:cs="Times New Roman"/>
                <w:b/>
                <w:sz w:val="24"/>
                <w:szCs w:val="24"/>
                <w:lang w:val="lt-LT"/>
              </w:rPr>
            </w:pPr>
            <w:r w:rsidRPr="001F5AC4">
              <w:rPr>
                <w:rFonts w:ascii="Times New Roman" w:hAnsi="Times New Roman" w:cs="Times New Roman"/>
                <w:b/>
                <w:sz w:val="24"/>
                <w:szCs w:val="24"/>
                <w:lang w:val="lt-LT"/>
              </w:rPr>
              <w:t xml:space="preserve">15. Pirkėjo rekvizitai                                                 </w:t>
            </w:r>
          </w:p>
          <w:p w14:paraId="5CE1CE0E" w14:textId="77777777" w:rsidR="008F2721" w:rsidRPr="008F2721" w:rsidRDefault="008F2721" w:rsidP="008F2721">
            <w:pPr>
              <w:spacing w:after="0" w:line="240" w:lineRule="auto"/>
              <w:rPr>
                <w:rFonts w:ascii="Times New Roman" w:eastAsia="Times New Roman" w:hAnsi="Times New Roman" w:cs="Times New Roman"/>
                <w:sz w:val="24"/>
                <w:szCs w:val="24"/>
                <w:lang w:val="lt-LT" w:eastAsia="lt-LT"/>
              </w:rPr>
            </w:pPr>
            <w:r w:rsidRPr="008F2721">
              <w:rPr>
                <w:rFonts w:ascii="Times New Roman" w:eastAsia="Times New Roman" w:hAnsi="Times New Roman" w:cs="Times New Roman"/>
                <w:sz w:val="24"/>
                <w:szCs w:val="24"/>
                <w:lang w:val="lt-LT" w:eastAsia="lt-LT"/>
              </w:rPr>
              <w:t>LDK Kęstučio PB</w:t>
            </w:r>
          </w:p>
          <w:p w14:paraId="5DAAD2AA" w14:textId="77777777" w:rsidR="008F2721" w:rsidRPr="008F2721" w:rsidRDefault="008F2721" w:rsidP="008F2721">
            <w:pPr>
              <w:spacing w:after="0" w:line="240" w:lineRule="auto"/>
              <w:rPr>
                <w:rFonts w:ascii="Times New Roman" w:eastAsia="Times New Roman" w:hAnsi="Times New Roman" w:cs="Times New Roman"/>
                <w:sz w:val="24"/>
                <w:szCs w:val="24"/>
                <w:lang w:val="lt-LT" w:eastAsia="lt-LT"/>
              </w:rPr>
            </w:pPr>
            <w:r w:rsidRPr="008F2721">
              <w:rPr>
                <w:rFonts w:ascii="Times New Roman" w:eastAsia="Times New Roman" w:hAnsi="Times New Roman" w:cs="Times New Roman"/>
                <w:sz w:val="24"/>
                <w:szCs w:val="24"/>
                <w:lang w:val="lt-LT" w:eastAsia="lt-LT"/>
              </w:rPr>
              <w:t>Tauragės r. sav., Tauragės sen., Laužo k. 1 LT-72370</w:t>
            </w:r>
          </w:p>
          <w:p w14:paraId="7D60ACF4" w14:textId="77777777" w:rsidR="008F2721" w:rsidRPr="008F2721" w:rsidRDefault="008F2721" w:rsidP="008F2721">
            <w:pPr>
              <w:spacing w:after="0" w:line="240" w:lineRule="auto"/>
              <w:rPr>
                <w:rFonts w:ascii="Times New Roman" w:eastAsia="Times New Roman" w:hAnsi="Times New Roman" w:cs="Times New Roman"/>
                <w:sz w:val="24"/>
                <w:szCs w:val="24"/>
                <w:lang w:val="lt-LT" w:eastAsia="lt-LT"/>
              </w:rPr>
            </w:pPr>
            <w:r w:rsidRPr="008F2721">
              <w:rPr>
                <w:rFonts w:ascii="Times New Roman" w:eastAsia="Times New Roman" w:hAnsi="Times New Roman" w:cs="Times New Roman"/>
                <w:sz w:val="24"/>
                <w:szCs w:val="24"/>
                <w:lang w:val="lt-LT" w:eastAsia="lt-LT"/>
              </w:rPr>
              <w:t>Kodas: 188745742</w:t>
            </w:r>
          </w:p>
          <w:p w14:paraId="00D80DBF" w14:textId="77777777" w:rsidR="008F2721" w:rsidRPr="008F2721" w:rsidRDefault="008F2721" w:rsidP="008F2721">
            <w:pPr>
              <w:spacing w:after="0" w:line="240" w:lineRule="auto"/>
              <w:rPr>
                <w:rFonts w:ascii="Times New Roman" w:eastAsia="Times New Roman" w:hAnsi="Times New Roman" w:cs="Times New Roman"/>
                <w:sz w:val="24"/>
                <w:szCs w:val="24"/>
                <w:lang w:val="lt-LT" w:eastAsia="lt-LT"/>
              </w:rPr>
            </w:pPr>
            <w:r w:rsidRPr="008F2721">
              <w:rPr>
                <w:rFonts w:ascii="Times New Roman" w:eastAsia="Times New Roman" w:hAnsi="Times New Roman" w:cs="Times New Roman"/>
                <w:sz w:val="24"/>
                <w:szCs w:val="24"/>
                <w:lang w:val="lt-LT" w:eastAsia="lt-LT"/>
              </w:rPr>
              <w:lastRenderedPageBreak/>
              <w:t>PVM kodas: LT887326716</w:t>
            </w:r>
          </w:p>
          <w:p w14:paraId="7B940AA9" w14:textId="77777777" w:rsidR="008F2721" w:rsidRPr="008F2721" w:rsidRDefault="008F2721" w:rsidP="008F2721">
            <w:pPr>
              <w:spacing w:after="0" w:line="240" w:lineRule="auto"/>
              <w:rPr>
                <w:rFonts w:ascii="Times New Roman" w:eastAsia="Times New Roman" w:hAnsi="Times New Roman" w:cs="Times New Roman"/>
                <w:sz w:val="24"/>
                <w:szCs w:val="24"/>
                <w:lang w:val="lt-LT" w:eastAsia="lt-LT"/>
              </w:rPr>
            </w:pPr>
            <w:r w:rsidRPr="008F2721">
              <w:rPr>
                <w:rFonts w:ascii="Times New Roman" w:eastAsia="Times New Roman" w:hAnsi="Times New Roman" w:cs="Times New Roman"/>
                <w:sz w:val="24"/>
                <w:szCs w:val="24"/>
                <w:lang w:val="lt-LT" w:eastAsia="lt-LT"/>
              </w:rPr>
              <w:t>Mokėtojas</w:t>
            </w:r>
          </w:p>
          <w:p w14:paraId="7969F106" w14:textId="77777777" w:rsidR="008F2721" w:rsidRPr="008F2721" w:rsidRDefault="008F2721" w:rsidP="008F2721">
            <w:pPr>
              <w:spacing w:after="0" w:line="240" w:lineRule="auto"/>
              <w:rPr>
                <w:rFonts w:ascii="Times New Roman" w:eastAsia="Times New Roman" w:hAnsi="Times New Roman" w:cs="Times New Roman"/>
                <w:sz w:val="24"/>
                <w:szCs w:val="24"/>
                <w:lang w:val="lt-LT" w:eastAsia="lt-LT"/>
              </w:rPr>
            </w:pPr>
            <w:r w:rsidRPr="008F2721">
              <w:rPr>
                <w:rFonts w:ascii="Times New Roman" w:eastAsia="Times New Roman" w:hAnsi="Times New Roman" w:cs="Times New Roman"/>
                <w:sz w:val="24"/>
                <w:szCs w:val="24"/>
                <w:lang w:val="lt-LT" w:eastAsia="lt-LT"/>
              </w:rPr>
              <w:t>Lietuvos kariuomenė</w:t>
            </w:r>
          </w:p>
          <w:p w14:paraId="705073AE" w14:textId="77777777" w:rsidR="008F2721" w:rsidRPr="008F2721" w:rsidRDefault="008F2721" w:rsidP="008F2721">
            <w:pPr>
              <w:spacing w:after="0" w:line="240" w:lineRule="auto"/>
              <w:rPr>
                <w:rFonts w:ascii="Times New Roman" w:eastAsia="Times New Roman" w:hAnsi="Times New Roman" w:cs="Times New Roman"/>
                <w:sz w:val="24"/>
                <w:szCs w:val="24"/>
                <w:lang w:val="lt-LT" w:eastAsia="lt-LT"/>
              </w:rPr>
            </w:pPr>
            <w:r w:rsidRPr="008F2721">
              <w:rPr>
                <w:rFonts w:ascii="Times New Roman" w:eastAsia="Times New Roman" w:hAnsi="Times New Roman" w:cs="Times New Roman"/>
                <w:sz w:val="24"/>
                <w:szCs w:val="24"/>
                <w:lang w:val="lt-LT" w:eastAsia="lt-LT"/>
              </w:rPr>
              <w:t>Įmonės kodas: 188732677</w:t>
            </w:r>
          </w:p>
          <w:p w14:paraId="5972C7D4" w14:textId="77777777" w:rsidR="008F2721" w:rsidRPr="008F2721" w:rsidRDefault="008F2721" w:rsidP="008F2721">
            <w:pPr>
              <w:spacing w:after="0" w:line="240" w:lineRule="auto"/>
              <w:rPr>
                <w:rFonts w:ascii="Times New Roman" w:eastAsia="Times New Roman" w:hAnsi="Times New Roman" w:cs="Times New Roman"/>
                <w:sz w:val="24"/>
                <w:szCs w:val="24"/>
                <w:lang w:val="lt-LT" w:eastAsia="lt-LT"/>
              </w:rPr>
            </w:pPr>
            <w:r w:rsidRPr="008F2721">
              <w:rPr>
                <w:rFonts w:ascii="Times New Roman" w:eastAsia="Times New Roman" w:hAnsi="Times New Roman" w:cs="Times New Roman"/>
                <w:sz w:val="24"/>
                <w:szCs w:val="24"/>
                <w:lang w:val="lt-LT" w:eastAsia="lt-LT"/>
              </w:rPr>
              <w:t>PVM kodas: LT887326716</w:t>
            </w:r>
          </w:p>
          <w:p w14:paraId="499E18E5" w14:textId="09C50747" w:rsidR="00C1402B" w:rsidRPr="001F5AC4" w:rsidRDefault="008F2721" w:rsidP="00C1402B">
            <w:pPr>
              <w:spacing w:after="0" w:line="240" w:lineRule="auto"/>
              <w:rPr>
                <w:rFonts w:ascii="Times New Roman" w:eastAsia="Times New Roman" w:hAnsi="Times New Roman" w:cs="Times New Roman"/>
                <w:sz w:val="24"/>
                <w:szCs w:val="24"/>
                <w:lang w:val="lt-LT" w:eastAsia="lt-LT"/>
              </w:rPr>
            </w:pPr>
            <w:r w:rsidRPr="008F2721">
              <w:rPr>
                <w:rFonts w:ascii="Times New Roman" w:eastAsia="Times New Roman" w:hAnsi="Times New Roman" w:cs="Times New Roman"/>
                <w:sz w:val="24"/>
                <w:szCs w:val="24"/>
                <w:lang w:val="lt-LT" w:eastAsia="lt-LT"/>
              </w:rPr>
              <w:t>Šv. Ignoto g. 8, Vilnius, LT01120</w:t>
            </w:r>
          </w:p>
        </w:tc>
        <w:tc>
          <w:tcPr>
            <w:tcW w:w="4952" w:type="dxa"/>
          </w:tcPr>
          <w:p w14:paraId="512DDFA8" w14:textId="516A0BBA" w:rsidR="00C1402B" w:rsidRPr="001F5AC4" w:rsidRDefault="00C1402B" w:rsidP="00C1402B">
            <w:pPr>
              <w:spacing w:after="0" w:line="240" w:lineRule="auto"/>
              <w:rPr>
                <w:rFonts w:ascii="Times New Roman" w:hAnsi="Times New Roman" w:cs="Times New Roman"/>
                <w:b/>
                <w:sz w:val="24"/>
                <w:szCs w:val="24"/>
                <w:lang w:val="lt-LT"/>
              </w:rPr>
            </w:pPr>
            <w:r w:rsidRPr="001F5AC4">
              <w:rPr>
                <w:rFonts w:ascii="Times New Roman" w:hAnsi="Times New Roman" w:cs="Times New Roman"/>
                <w:b/>
                <w:sz w:val="24"/>
                <w:szCs w:val="24"/>
                <w:lang w:val="lt-LT"/>
              </w:rPr>
              <w:lastRenderedPageBreak/>
              <w:t xml:space="preserve">16. Pardavėjo rekvizitai                               </w:t>
            </w:r>
          </w:p>
          <w:p w14:paraId="2400454C" w14:textId="1B833860" w:rsidR="00C1402B" w:rsidRPr="001F5AC4" w:rsidRDefault="00C1402B" w:rsidP="00C1402B">
            <w:pPr>
              <w:spacing w:after="0" w:line="240" w:lineRule="auto"/>
              <w:rPr>
                <w:rFonts w:ascii="Times New Roman" w:eastAsia="Times New Roman" w:hAnsi="Times New Roman" w:cs="Times New Roman"/>
                <w:sz w:val="24"/>
                <w:szCs w:val="24"/>
                <w:lang w:val="lt-LT" w:eastAsia="lt-LT"/>
              </w:rPr>
            </w:pPr>
            <w:r w:rsidRPr="001F5AC4">
              <w:rPr>
                <w:rFonts w:ascii="Times New Roman" w:eastAsia="Calibri" w:hAnsi="Times New Roman" w:cs="Times New Roman"/>
                <w:sz w:val="24"/>
                <w:szCs w:val="24"/>
                <w:lang w:val="lt-LT" w:eastAsia="lt-LT"/>
              </w:rPr>
              <w:t xml:space="preserve">UAB </w:t>
            </w:r>
            <w:r w:rsidR="003D2671" w:rsidRPr="001F5AC4">
              <w:rPr>
                <w:rFonts w:ascii="Times New Roman" w:eastAsia="Calibri" w:hAnsi="Times New Roman" w:cs="Times New Roman"/>
                <w:sz w:val="24"/>
                <w:szCs w:val="24"/>
                <w:highlight w:val="yellow"/>
                <w:lang w:val="lt-LT" w:eastAsia="lt-LT"/>
              </w:rPr>
              <w:t>„ .................................................“</w:t>
            </w:r>
          </w:p>
          <w:p w14:paraId="396F43E2" w14:textId="19AD0F57" w:rsidR="00C1402B" w:rsidRPr="001F5AC4" w:rsidRDefault="00C1402B" w:rsidP="00C1402B">
            <w:pPr>
              <w:spacing w:after="0" w:line="240" w:lineRule="auto"/>
              <w:rPr>
                <w:rFonts w:ascii="Times New Roman" w:eastAsia="Times New Roman" w:hAnsi="Times New Roman" w:cs="Times New Roman"/>
                <w:b/>
                <w:sz w:val="24"/>
                <w:szCs w:val="24"/>
                <w:lang w:val="lt-LT" w:eastAsia="lt-LT"/>
              </w:rPr>
            </w:pPr>
            <w:proofErr w:type="spellStart"/>
            <w:r w:rsidRPr="001F5AC4">
              <w:rPr>
                <w:rFonts w:ascii="Times New Roman" w:eastAsia="Times New Roman" w:hAnsi="Times New Roman" w:cs="Times New Roman"/>
                <w:sz w:val="24"/>
                <w:szCs w:val="24"/>
                <w:lang w:val="lt-LT" w:eastAsia="lt-LT"/>
              </w:rPr>
              <w:t>įm</w:t>
            </w:r>
            <w:proofErr w:type="spellEnd"/>
            <w:r w:rsidRPr="001F5AC4">
              <w:rPr>
                <w:rFonts w:ascii="Times New Roman" w:eastAsia="Times New Roman" w:hAnsi="Times New Roman" w:cs="Times New Roman"/>
                <w:sz w:val="24"/>
                <w:szCs w:val="24"/>
                <w:lang w:val="lt-LT" w:eastAsia="lt-LT"/>
              </w:rPr>
              <w:t xml:space="preserve">/k.  </w:t>
            </w:r>
            <w:r w:rsidR="003D2671" w:rsidRPr="001F5AC4">
              <w:rPr>
                <w:rFonts w:ascii="Times New Roman" w:eastAsia="Times New Roman" w:hAnsi="Times New Roman" w:cs="Times New Roman"/>
                <w:sz w:val="24"/>
                <w:szCs w:val="24"/>
                <w:highlight w:val="yellow"/>
                <w:lang w:val="lt-LT" w:eastAsia="lt-LT"/>
              </w:rPr>
              <w:t>...................................................</w:t>
            </w:r>
            <w:r w:rsidR="003D2671" w:rsidRPr="001F5AC4">
              <w:rPr>
                <w:rFonts w:ascii="Times New Roman" w:eastAsia="Times New Roman" w:hAnsi="Times New Roman" w:cs="Times New Roman"/>
                <w:sz w:val="24"/>
                <w:szCs w:val="24"/>
                <w:lang w:val="lt-LT" w:eastAsia="lt-LT"/>
              </w:rPr>
              <w:t xml:space="preserve">   </w:t>
            </w:r>
          </w:p>
          <w:p w14:paraId="7C8C15AE" w14:textId="105EC544" w:rsidR="00C1402B" w:rsidRPr="001F5AC4" w:rsidRDefault="00C1402B" w:rsidP="00C1402B">
            <w:pPr>
              <w:spacing w:after="0" w:line="240" w:lineRule="auto"/>
              <w:rPr>
                <w:rFonts w:ascii="Times New Roman" w:eastAsia="Times New Roman" w:hAnsi="Times New Roman" w:cs="Times New Roman"/>
                <w:sz w:val="24"/>
                <w:szCs w:val="24"/>
                <w:lang w:val="lt-LT" w:eastAsia="lt-LT"/>
              </w:rPr>
            </w:pPr>
            <w:r w:rsidRPr="001F5AC4">
              <w:rPr>
                <w:rFonts w:ascii="Times New Roman" w:eastAsia="Times New Roman" w:hAnsi="Times New Roman" w:cs="Times New Roman"/>
                <w:sz w:val="24"/>
                <w:szCs w:val="24"/>
                <w:lang w:val="lt-LT" w:eastAsia="lt-LT"/>
              </w:rPr>
              <w:t>PVM kodas</w:t>
            </w:r>
            <w:r w:rsidR="003D2671" w:rsidRPr="001F5AC4">
              <w:rPr>
                <w:rFonts w:ascii="Times New Roman" w:eastAsia="Times New Roman" w:hAnsi="Times New Roman" w:cs="Times New Roman"/>
                <w:sz w:val="24"/>
                <w:szCs w:val="24"/>
                <w:lang w:val="lt-LT" w:eastAsia="lt-LT"/>
              </w:rPr>
              <w:t xml:space="preserve"> </w:t>
            </w:r>
            <w:r w:rsidR="003D2671" w:rsidRPr="001F5AC4">
              <w:rPr>
                <w:rFonts w:ascii="Times New Roman" w:eastAsia="Times New Roman" w:hAnsi="Times New Roman" w:cs="Times New Roman"/>
                <w:sz w:val="24"/>
                <w:szCs w:val="24"/>
                <w:highlight w:val="yellow"/>
                <w:lang w:val="lt-LT" w:eastAsia="lt-LT"/>
              </w:rPr>
              <w:t>.........................................</w:t>
            </w:r>
          </w:p>
          <w:p w14:paraId="2528B996" w14:textId="302A8A39" w:rsidR="00C1402B" w:rsidRPr="001F5AC4" w:rsidRDefault="00C1402B" w:rsidP="00C1402B">
            <w:pPr>
              <w:spacing w:after="0" w:line="240" w:lineRule="auto"/>
              <w:rPr>
                <w:rFonts w:ascii="Times New Roman" w:eastAsia="Times New Roman" w:hAnsi="Times New Roman" w:cs="Times New Roman"/>
                <w:sz w:val="24"/>
                <w:szCs w:val="24"/>
                <w:lang w:eastAsia="lt-LT"/>
              </w:rPr>
            </w:pPr>
            <w:r w:rsidRPr="001F5AC4">
              <w:rPr>
                <w:rFonts w:ascii="Times New Roman" w:eastAsia="Times New Roman" w:hAnsi="Times New Roman" w:cs="Times New Roman"/>
                <w:sz w:val="24"/>
                <w:szCs w:val="24"/>
                <w:lang w:val="lt-LT" w:eastAsia="lt-LT"/>
              </w:rPr>
              <w:lastRenderedPageBreak/>
              <w:t xml:space="preserve">Adresas: </w:t>
            </w:r>
          </w:p>
          <w:p w14:paraId="26646F42" w14:textId="7530FE6E" w:rsidR="00C1402B" w:rsidRPr="001F5AC4" w:rsidRDefault="00C1402B" w:rsidP="00C1402B">
            <w:pPr>
              <w:spacing w:after="0" w:line="240" w:lineRule="auto"/>
              <w:rPr>
                <w:rFonts w:ascii="Times New Roman" w:eastAsia="Times New Roman" w:hAnsi="Times New Roman" w:cs="Times New Roman"/>
                <w:sz w:val="24"/>
                <w:szCs w:val="24"/>
                <w:lang w:val="lt-LT" w:eastAsia="lt-LT"/>
              </w:rPr>
            </w:pPr>
            <w:r w:rsidRPr="001F5AC4">
              <w:rPr>
                <w:rFonts w:ascii="Times New Roman" w:eastAsia="Times New Roman" w:hAnsi="Times New Roman" w:cs="Times New Roman"/>
                <w:sz w:val="24"/>
                <w:szCs w:val="24"/>
                <w:lang w:val="lt-LT" w:eastAsia="lt-LT"/>
              </w:rPr>
              <w:t xml:space="preserve">Tel. Nr. </w:t>
            </w:r>
            <w:r w:rsidR="003D2671" w:rsidRPr="001F5AC4">
              <w:rPr>
                <w:rFonts w:ascii="Times New Roman" w:eastAsia="Times New Roman" w:hAnsi="Times New Roman" w:cs="Times New Roman"/>
                <w:sz w:val="24"/>
                <w:szCs w:val="24"/>
                <w:highlight w:val="yellow"/>
                <w:lang w:val="lt-LT" w:eastAsia="lt-LT"/>
              </w:rPr>
              <w:t>................................................</w:t>
            </w:r>
          </w:p>
          <w:p w14:paraId="760D008E" w14:textId="1921658B" w:rsidR="00C1402B" w:rsidRPr="001F5AC4" w:rsidRDefault="00C1402B" w:rsidP="00C1402B">
            <w:pPr>
              <w:spacing w:after="0" w:line="240" w:lineRule="auto"/>
              <w:rPr>
                <w:rFonts w:ascii="Times New Roman" w:eastAsia="Times New Roman" w:hAnsi="Times New Roman" w:cs="Times New Roman"/>
                <w:sz w:val="24"/>
                <w:szCs w:val="24"/>
                <w:lang w:val="lt-LT" w:eastAsia="lt-LT"/>
              </w:rPr>
            </w:pPr>
            <w:r w:rsidRPr="001F5AC4">
              <w:rPr>
                <w:rFonts w:ascii="Times New Roman" w:eastAsia="Times New Roman" w:hAnsi="Times New Roman" w:cs="Times New Roman"/>
                <w:sz w:val="24"/>
                <w:szCs w:val="24"/>
                <w:lang w:val="lt-LT" w:eastAsia="lt-LT"/>
              </w:rPr>
              <w:t>LT</w:t>
            </w:r>
            <w:r w:rsidR="003D2671" w:rsidRPr="001F5AC4">
              <w:rPr>
                <w:rFonts w:ascii="Times New Roman" w:eastAsia="Times New Roman" w:hAnsi="Times New Roman" w:cs="Times New Roman"/>
                <w:sz w:val="24"/>
                <w:szCs w:val="24"/>
                <w:lang w:val="lt-LT" w:eastAsia="lt-LT"/>
              </w:rPr>
              <w:t xml:space="preserve"> </w:t>
            </w:r>
            <w:r w:rsidR="003D2671" w:rsidRPr="001F5AC4">
              <w:rPr>
                <w:rFonts w:ascii="Times New Roman" w:eastAsia="Times New Roman" w:hAnsi="Times New Roman" w:cs="Times New Roman"/>
                <w:sz w:val="24"/>
                <w:szCs w:val="24"/>
                <w:highlight w:val="yellow"/>
                <w:lang w:val="lt-LT" w:eastAsia="lt-LT"/>
              </w:rPr>
              <w:t>.........................................................</w:t>
            </w:r>
          </w:p>
          <w:p w14:paraId="6BDB2FA9" w14:textId="759C1330" w:rsidR="00C1402B" w:rsidRPr="001F5AC4" w:rsidRDefault="00C1402B" w:rsidP="00C1402B">
            <w:pPr>
              <w:spacing w:after="0" w:line="240" w:lineRule="auto"/>
              <w:rPr>
                <w:rFonts w:ascii="Times New Roman" w:hAnsi="Times New Roman" w:cs="Times New Roman"/>
                <w:b/>
                <w:sz w:val="24"/>
                <w:szCs w:val="24"/>
                <w:lang w:val="lt-LT"/>
              </w:rPr>
            </w:pPr>
            <w:r w:rsidRPr="001F5AC4">
              <w:rPr>
                <w:rFonts w:ascii="Times New Roman" w:eastAsia="Times New Roman" w:hAnsi="Times New Roman" w:cs="Times New Roman"/>
                <w:sz w:val="24"/>
                <w:szCs w:val="24"/>
                <w:lang w:val="lt-LT" w:eastAsia="lt-LT"/>
              </w:rPr>
              <w:t xml:space="preserve">AB </w:t>
            </w:r>
            <w:r w:rsidR="003D2671" w:rsidRPr="001F5AC4">
              <w:rPr>
                <w:rFonts w:ascii="Times New Roman" w:eastAsia="Times New Roman" w:hAnsi="Times New Roman" w:cs="Times New Roman"/>
                <w:sz w:val="24"/>
                <w:szCs w:val="24"/>
                <w:highlight w:val="yellow"/>
                <w:lang w:val="lt-LT" w:eastAsia="lt-LT"/>
              </w:rPr>
              <w:t>........................................................</w:t>
            </w:r>
          </w:p>
          <w:p w14:paraId="50E8E78D" w14:textId="77777777" w:rsidR="00C1402B" w:rsidRPr="001F5AC4" w:rsidRDefault="00C1402B" w:rsidP="00C1402B">
            <w:pPr>
              <w:spacing w:after="0" w:line="240" w:lineRule="auto"/>
              <w:rPr>
                <w:rFonts w:ascii="Times New Roman" w:hAnsi="Times New Roman" w:cs="Times New Roman"/>
                <w:b/>
                <w:sz w:val="24"/>
                <w:szCs w:val="24"/>
                <w:lang w:val="lt-LT"/>
              </w:rPr>
            </w:pPr>
          </w:p>
          <w:p w14:paraId="1207FE31" w14:textId="77777777" w:rsidR="00C1402B" w:rsidRPr="001F5AC4" w:rsidRDefault="00C1402B" w:rsidP="00C1402B">
            <w:pPr>
              <w:spacing w:after="0" w:line="240" w:lineRule="auto"/>
              <w:rPr>
                <w:rFonts w:ascii="Times New Roman" w:hAnsi="Times New Roman" w:cs="Times New Roman"/>
                <w:b/>
                <w:sz w:val="24"/>
                <w:szCs w:val="24"/>
                <w:lang w:val="lt-LT"/>
              </w:rPr>
            </w:pPr>
          </w:p>
        </w:tc>
      </w:tr>
    </w:tbl>
    <w:p w14:paraId="2553E64F" w14:textId="77777777" w:rsidR="00F51383" w:rsidRDefault="00F51383" w:rsidP="005075B1">
      <w:pPr>
        <w:spacing w:after="0" w:line="240" w:lineRule="auto"/>
      </w:pPr>
    </w:p>
    <w:p w14:paraId="33A2CCD4" w14:textId="77777777" w:rsidR="00DE10E2" w:rsidRDefault="00DE10E2" w:rsidP="005075B1">
      <w:pPr>
        <w:spacing w:after="0" w:line="240" w:lineRule="auto"/>
      </w:pPr>
    </w:p>
    <w:p w14:paraId="46B207B6" w14:textId="77777777" w:rsidR="008F2721" w:rsidRDefault="008F2721" w:rsidP="005075B1">
      <w:pPr>
        <w:spacing w:after="0" w:line="240" w:lineRule="auto"/>
      </w:pPr>
    </w:p>
    <w:tbl>
      <w:tblPr>
        <w:tblW w:w="10206" w:type="dxa"/>
        <w:tblInd w:w="426" w:type="dxa"/>
        <w:tblLook w:val="04A0" w:firstRow="1" w:lastRow="0" w:firstColumn="1" w:lastColumn="0" w:noHBand="0" w:noVBand="1"/>
      </w:tblPr>
      <w:tblGrid>
        <w:gridCol w:w="5244"/>
        <w:gridCol w:w="4962"/>
      </w:tblGrid>
      <w:tr w:rsidR="00DE10E2" w:rsidRPr="00C129C9" w14:paraId="4450D8CC" w14:textId="77777777" w:rsidTr="00590EA3">
        <w:tc>
          <w:tcPr>
            <w:tcW w:w="5244" w:type="dxa"/>
            <w:shd w:val="clear" w:color="auto" w:fill="auto"/>
          </w:tcPr>
          <w:p w14:paraId="596EA2E6" w14:textId="77777777" w:rsidR="00DE10E2" w:rsidRPr="00C129C9" w:rsidRDefault="00DE10E2" w:rsidP="00DE10E2">
            <w:pPr>
              <w:spacing w:after="0" w:line="240" w:lineRule="auto"/>
              <w:rPr>
                <w:rFonts w:ascii="Times New Roman" w:eastAsia="Times New Roman" w:hAnsi="Times New Roman" w:cs="Times New Roman"/>
                <w:sz w:val="24"/>
                <w:szCs w:val="24"/>
                <w:lang w:val="lt-LT" w:eastAsia="lt-LT"/>
              </w:rPr>
            </w:pPr>
            <w:r w:rsidRPr="00C129C9">
              <w:rPr>
                <w:rFonts w:ascii="Times New Roman" w:eastAsia="Times New Roman" w:hAnsi="Times New Roman" w:cs="Times New Roman"/>
                <w:b/>
                <w:sz w:val="24"/>
                <w:szCs w:val="24"/>
                <w:lang w:val="lt-LT" w:eastAsia="lt-LT"/>
              </w:rPr>
              <w:t>PIRKĖJAS:</w:t>
            </w:r>
          </w:p>
        </w:tc>
        <w:tc>
          <w:tcPr>
            <w:tcW w:w="4962" w:type="dxa"/>
            <w:shd w:val="clear" w:color="auto" w:fill="auto"/>
          </w:tcPr>
          <w:p w14:paraId="046C2840" w14:textId="77777777" w:rsidR="00DE10E2" w:rsidRPr="00C129C9" w:rsidRDefault="00DE10E2" w:rsidP="00DE10E2">
            <w:pPr>
              <w:spacing w:after="0" w:line="240" w:lineRule="auto"/>
              <w:rPr>
                <w:rFonts w:ascii="Times New Roman" w:eastAsia="Times New Roman" w:hAnsi="Times New Roman" w:cs="Times New Roman"/>
                <w:sz w:val="24"/>
                <w:szCs w:val="24"/>
                <w:lang w:val="lt-LT" w:eastAsia="lt-LT"/>
              </w:rPr>
            </w:pPr>
            <w:r w:rsidRPr="00C129C9">
              <w:rPr>
                <w:rFonts w:ascii="Times New Roman" w:eastAsia="Times New Roman" w:hAnsi="Times New Roman" w:cs="Times New Roman"/>
                <w:b/>
                <w:sz w:val="24"/>
                <w:szCs w:val="24"/>
                <w:lang w:val="lt-LT" w:eastAsia="lt-LT"/>
              </w:rPr>
              <w:t>PARDAVĖJAS:</w:t>
            </w:r>
          </w:p>
        </w:tc>
      </w:tr>
      <w:tr w:rsidR="00DE10E2" w:rsidRPr="00C129C9" w14:paraId="42D609CF" w14:textId="77777777" w:rsidTr="00590EA3">
        <w:tc>
          <w:tcPr>
            <w:tcW w:w="5244" w:type="dxa"/>
            <w:shd w:val="clear" w:color="auto" w:fill="auto"/>
          </w:tcPr>
          <w:p w14:paraId="6C99D0C4" w14:textId="77777777" w:rsidR="00DE10E2" w:rsidRPr="00C129C9" w:rsidRDefault="00DE10E2" w:rsidP="00DE10E2">
            <w:pPr>
              <w:spacing w:after="0" w:line="240" w:lineRule="auto"/>
              <w:rPr>
                <w:rFonts w:ascii="Times New Roman" w:eastAsia="Arial" w:hAnsi="Times New Roman" w:cs="Times New Roman"/>
                <w:color w:val="000000"/>
                <w:sz w:val="24"/>
                <w:lang w:val="pt-BR" w:eastAsia="ar-SA"/>
              </w:rPr>
            </w:pPr>
          </w:p>
        </w:tc>
        <w:tc>
          <w:tcPr>
            <w:tcW w:w="4962" w:type="dxa"/>
            <w:shd w:val="clear" w:color="auto" w:fill="auto"/>
          </w:tcPr>
          <w:p w14:paraId="63EAD40E" w14:textId="77777777" w:rsidR="00DE10E2" w:rsidRPr="00C129C9" w:rsidRDefault="00DE10E2" w:rsidP="00DE10E2">
            <w:pPr>
              <w:spacing w:after="0" w:line="240" w:lineRule="auto"/>
              <w:rPr>
                <w:rFonts w:ascii="Times New Roman" w:eastAsia="Times New Roman" w:hAnsi="Times New Roman" w:cs="Times New Roman"/>
                <w:sz w:val="24"/>
                <w:szCs w:val="24"/>
                <w:lang w:val="lt-LT" w:eastAsia="lt-LT"/>
              </w:rPr>
            </w:pPr>
          </w:p>
        </w:tc>
      </w:tr>
      <w:tr w:rsidR="001500B4" w:rsidRPr="00C129C9" w14:paraId="2DBA2954" w14:textId="77777777" w:rsidTr="00590EA3">
        <w:tc>
          <w:tcPr>
            <w:tcW w:w="5244" w:type="dxa"/>
            <w:shd w:val="clear" w:color="auto" w:fill="auto"/>
          </w:tcPr>
          <w:p w14:paraId="2843132E" w14:textId="68C2B525" w:rsidR="001500B4" w:rsidRPr="00C129C9" w:rsidRDefault="001500B4" w:rsidP="001500B4">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Vadas</w:t>
            </w:r>
          </w:p>
        </w:tc>
        <w:tc>
          <w:tcPr>
            <w:tcW w:w="4962" w:type="dxa"/>
            <w:shd w:val="clear" w:color="auto" w:fill="auto"/>
          </w:tcPr>
          <w:p w14:paraId="3043A267" w14:textId="77777777" w:rsidR="001500B4" w:rsidRPr="00C129C9" w:rsidRDefault="001500B4" w:rsidP="001500B4">
            <w:pPr>
              <w:spacing w:after="0" w:line="240" w:lineRule="auto"/>
              <w:rPr>
                <w:rFonts w:ascii="Times New Roman" w:eastAsia="Times New Roman" w:hAnsi="Times New Roman" w:cs="Times New Roman"/>
                <w:sz w:val="24"/>
                <w:szCs w:val="24"/>
                <w:lang w:val="lt-LT" w:eastAsia="lt-LT"/>
              </w:rPr>
            </w:pPr>
            <w:r w:rsidRPr="00C129C9">
              <w:rPr>
                <w:rFonts w:ascii="Times New Roman" w:eastAsia="Times New Roman" w:hAnsi="Times New Roman" w:cs="Times New Roman"/>
                <w:sz w:val="24"/>
                <w:szCs w:val="24"/>
                <w:lang w:val="lt-LT" w:eastAsia="lt-LT"/>
              </w:rPr>
              <w:t>Direktorius</w:t>
            </w:r>
          </w:p>
        </w:tc>
      </w:tr>
      <w:tr w:rsidR="001500B4" w:rsidRPr="00C129C9" w14:paraId="58E6DC50" w14:textId="77777777" w:rsidTr="00590EA3">
        <w:tc>
          <w:tcPr>
            <w:tcW w:w="5244" w:type="dxa"/>
            <w:shd w:val="clear" w:color="auto" w:fill="auto"/>
          </w:tcPr>
          <w:p w14:paraId="59D0422C" w14:textId="0F7A9F60" w:rsidR="001500B4" w:rsidRPr="00C129C9" w:rsidRDefault="00E961B3" w:rsidP="001500B4">
            <w:pPr>
              <w:spacing w:after="0" w:line="240" w:lineRule="auto"/>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plk. ltn.</w:t>
            </w:r>
            <w:r w:rsidR="001500B4">
              <w:rPr>
                <w:rFonts w:ascii="Times New Roman" w:eastAsia="Calibri" w:hAnsi="Times New Roman" w:cs="Times New Roman"/>
                <w:sz w:val="24"/>
                <w:szCs w:val="24"/>
                <w:lang w:val="lt-LT" w:eastAsia="lt-LT"/>
              </w:rPr>
              <w:t xml:space="preserve"> </w:t>
            </w:r>
            <w:r w:rsidR="00190DA1" w:rsidRPr="00190DA1">
              <w:rPr>
                <w:rFonts w:ascii="Times New Roman" w:eastAsia="Calibri" w:hAnsi="Times New Roman" w:cs="Times New Roman"/>
                <w:sz w:val="24"/>
                <w:szCs w:val="24"/>
                <w:lang w:val="lt-LT" w:eastAsia="lt-LT"/>
              </w:rPr>
              <w:t>Tadas Černiauskas</w:t>
            </w:r>
          </w:p>
        </w:tc>
        <w:tc>
          <w:tcPr>
            <w:tcW w:w="4962" w:type="dxa"/>
            <w:shd w:val="clear" w:color="auto" w:fill="auto"/>
          </w:tcPr>
          <w:p w14:paraId="258776D7" w14:textId="77777777" w:rsidR="001500B4" w:rsidRPr="00C129C9" w:rsidRDefault="001500B4" w:rsidP="001500B4">
            <w:pPr>
              <w:spacing w:after="0" w:line="240" w:lineRule="auto"/>
              <w:jc w:val="right"/>
              <w:rPr>
                <w:rFonts w:ascii="Times New Roman" w:eastAsia="Times New Roman" w:hAnsi="Times New Roman" w:cs="Times New Roman"/>
                <w:sz w:val="24"/>
                <w:szCs w:val="24"/>
                <w:lang w:val="lt-LT" w:eastAsia="lt-LT"/>
              </w:rPr>
            </w:pPr>
          </w:p>
        </w:tc>
      </w:tr>
      <w:tr w:rsidR="001500B4" w:rsidRPr="00C129C9" w14:paraId="3A80E634" w14:textId="77777777" w:rsidTr="00590EA3">
        <w:tc>
          <w:tcPr>
            <w:tcW w:w="5244" w:type="dxa"/>
            <w:shd w:val="clear" w:color="auto" w:fill="auto"/>
          </w:tcPr>
          <w:p w14:paraId="2B9ECA79" w14:textId="77777777" w:rsidR="001500B4" w:rsidRPr="00FD5BF7" w:rsidRDefault="001500B4" w:rsidP="001500B4">
            <w:pPr>
              <w:spacing w:after="0" w:line="240" w:lineRule="auto"/>
              <w:rPr>
                <w:rFonts w:ascii="Times New Roman" w:eastAsia="Calibri" w:hAnsi="Times New Roman" w:cs="Times New Roman"/>
                <w:sz w:val="24"/>
                <w:szCs w:val="24"/>
                <w:lang w:val="lt-LT" w:eastAsia="lt-LT"/>
              </w:rPr>
            </w:pPr>
          </w:p>
        </w:tc>
        <w:tc>
          <w:tcPr>
            <w:tcW w:w="4962" w:type="dxa"/>
            <w:shd w:val="clear" w:color="auto" w:fill="auto"/>
          </w:tcPr>
          <w:p w14:paraId="05CA3C88" w14:textId="77777777" w:rsidR="001500B4" w:rsidRPr="00C129C9" w:rsidRDefault="001500B4" w:rsidP="001500B4">
            <w:pPr>
              <w:spacing w:after="0" w:line="240" w:lineRule="auto"/>
              <w:jc w:val="right"/>
              <w:rPr>
                <w:rFonts w:ascii="Times New Roman" w:eastAsia="Times New Roman" w:hAnsi="Times New Roman" w:cs="Times New Roman"/>
                <w:sz w:val="24"/>
                <w:szCs w:val="24"/>
                <w:lang w:val="lt-LT" w:eastAsia="lt-LT"/>
              </w:rPr>
            </w:pPr>
          </w:p>
        </w:tc>
      </w:tr>
      <w:tr w:rsidR="001500B4" w:rsidRPr="00C129C9" w14:paraId="06D26E6A" w14:textId="77777777" w:rsidTr="00590EA3">
        <w:tc>
          <w:tcPr>
            <w:tcW w:w="5244" w:type="dxa"/>
            <w:shd w:val="clear" w:color="auto" w:fill="auto"/>
          </w:tcPr>
          <w:p w14:paraId="7E0C2696" w14:textId="096F5807" w:rsidR="001500B4" w:rsidRPr="00C129C9" w:rsidRDefault="001500B4" w:rsidP="001500B4">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w:t>
            </w:r>
            <w:r w:rsidR="001F5AC4">
              <w:rPr>
                <w:rFonts w:ascii="Times New Roman" w:eastAsia="Times New Roman" w:hAnsi="Times New Roman" w:cs="Times New Roman"/>
                <w:sz w:val="24"/>
                <w:szCs w:val="24"/>
                <w:lang w:val="lt-LT" w:eastAsia="lt-LT"/>
              </w:rPr>
              <w:t>6</w:t>
            </w:r>
            <w:r>
              <w:rPr>
                <w:rFonts w:ascii="Times New Roman" w:eastAsia="Times New Roman" w:hAnsi="Times New Roman" w:cs="Times New Roman"/>
                <w:sz w:val="24"/>
                <w:szCs w:val="24"/>
                <w:lang w:val="lt-LT" w:eastAsia="lt-LT"/>
              </w:rPr>
              <w:t xml:space="preserve"> m.             </w:t>
            </w:r>
            <w:r w:rsidRPr="00C129C9">
              <w:rPr>
                <w:rFonts w:ascii="Times New Roman" w:eastAsia="Times New Roman" w:hAnsi="Times New Roman" w:cs="Times New Roman"/>
                <w:sz w:val="24"/>
                <w:szCs w:val="24"/>
                <w:lang w:val="lt-LT" w:eastAsia="lt-LT"/>
              </w:rPr>
              <w:t xml:space="preserve">          d.</w:t>
            </w:r>
          </w:p>
        </w:tc>
        <w:tc>
          <w:tcPr>
            <w:tcW w:w="4962" w:type="dxa"/>
            <w:shd w:val="clear" w:color="auto" w:fill="auto"/>
          </w:tcPr>
          <w:p w14:paraId="3331568F" w14:textId="3E0A4853" w:rsidR="001500B4" w:rsidRPr="00C129C9" w:rsidRDefault="001500B4" w:rsidP="001500B4">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w:t>
            </w:r>
            <w:r w:rsidR="001F5AC4">
              <w:rPr>
                <w:rFonts w:ascii="Times New Roman" w:eastAsia="Times New Roman" w:hAnsi="Times New Roman" w:cs="Times New Roman"/>
                <w:sz w:val="24"/>
                <w:szCs w:val="24"/>
                <w:lang w:val="lt-LT" w:eastAsia="lt-LT"/>
              </w:rPr>
              <w:t>6</w:t>
            </w:r>
            <w:r>
              <w:rPr>
                <w:rFonts w:ascii="Times New Roman" w:eastAsia="Times New Roman" w:hAnsi="Times New Roman" w:cs="Times New Roman"/>
                <w:sz w:val="24"/>
                <w:szCs w:val="24"/>
                <w:lang w:val="lt-LT" w:eastAsia="lt-LT"/>
              </w:rPr>
              <w:t xml:space="preserve"> m.             </w:t>
            </w:r>
            <w:r w:rsidRPr="00C129C9">
              <w:rPr>
                <w:rFonts w:ascii="Times New Roman" w:eastAsia="Times New Roman" w:hAnsi="Times New Roman" w:cs="Times New Roman"/>
                <w:sz w:val="24"/>
                <w:szCs w:val="24"/>
                <w:lang w:val="lt-LT" w:eastAsia="lt-LT"/>
              </w:rPr>
              <w:t xml:space="preserve">         d.</w:t>
            </w:r>
          </w:p>
        </w:tc>
      </w:tr>
      <w:tr w:rsidR="001500B4" w:rsidRPr="00C129C9" w14:paraId="294BE949" w14:textId="77777777" w:rsidTr="00590EA3">
        <w:tc>
          <w:tcPr>
            <w:tcW w:w="5244" w:type="dxa"/>
            <w:shd w:val="clear" w:color="auto" w:fill="auto"/>
          </w:tcPr>
          <w:p w14:paraId="51E29067" w14:textId="77777777" w:rsidR="001500B4" w:rsidRPr="00C129C9" w:rsidRDefault="001500B4" w:rsidP="001500B4">
            <w:pPr>
              <w:spacing w:after="0" w:line="240" w:lineRule="auto"/>
              <w:rPr>
                <w:rFonts w:ascii="Times New Roman" w:eastAsia="Times New Roman" w:hAnsi="Times New Roman" w:cs="Times New Roman"/>
                <w:sz w:val="24"/>
                <w:szCs w:val="24"/>
                <w:lang w:val="lt-LT" w:eastAsia="lt-LT"/>
              </w:rPr>
            </w:pPr>
            <w:r w:rsidRPr="00C129C9">
              <w:rPr>
                <w:rFonts w:ascii="Times New Roman" w:eastAsia="Times New Roman" w:hAnsi="Times New Roman" w:cs="Times New Roman"/>
                <w:sz w:val="24"/>
                <w:szCs w:val="24"/>
                <w:lang w:val="lt-LT" w:eastAsia="lt-LT"/>
              </w:rPr>
              <w:t>A. V.</w:t>
            </w:r>
          </w:p>
        </w:tc>
        <w:tc>
          <w:tcPr>
            <w:tcW w:w="4962" w:type="dxa"/>
            <w:shd w:val="clear" w:color="auto" w:fill="auto"/>
          </w:tcPr>
          <w:p w14:paraId="7BCAAC96" w14:textId="77777777" w:rsidR="001500B4" w:rsidRPr="00C129C9" w:rsidRDefault="001500B4" w:rsidP="001500B4">
            <w:pPr>
              <w:spacing w:after="0" w:line="240" w:lineRule="auto"/>
              <w:rPr>
                <w:rFonts w:ascii="Times New Roman" w:eastAsia="Times New Roman" w:hAnsi="Times New Roman" w:cs="Times New Roman"/>
                <w:sz w:val="24"/>
                <w:szCs w:val="24"/>
                <w:lang w:val="lt-LT" w:eastAsia="lt-LT"/>
              </w:rPr>
            </w:pPr>
            <w:r w:rsidRPr="00C129C9">
              <w:rPr>
                <w:rFonts w:ascii="Times New Roman" w:eastAsia="Times New Roman" w:hAnsi="Times New Roman" w:cs="Times New Roman"/>
                <w:sz w:val="24"/>
                <w:szCs w:val="24"/>
                <w:lang w:val="lt-LT" w:eastAsia="lt-LT"/>
              </w:rPr>
              <w:t>A. V.</w:t>
            </w:r>
          </w:p>
        </w:tc>
      </w:tr>
    </w:tbl>
    <w:p w14:paraId="4F561D07" w14:textId="77777777" w:rsidR="00DE10E2" w:rsidRDefault="00DE10E2" w:rsidP="00DE10E2">
      <w:pPr>
        <w:spacing w:after="0" w:line="240" w:lineRule="auto"/>
        <w:rPr>
          <w:rFonts w:ascii="Times New Roman" w:eastAsia="MS Mincho" w:hAnsi="Times New Roman" w:cs="Times New Roman"/>
          <w:b/>
          <w:sz w:val="24"/>
          <w:szCs w:val="24"/>
          <w:lang w:val="lt-LT"/>
        </w:rPr>
      </w:pPr>
    </w:p>
    <w:p w14:paraId="2AC0D043"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40BAD621"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4CF3A722"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729314C8"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4F67E049"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7FC33E0C"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4571180D"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26F270BC"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6E40EBC8"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5032F68D"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6B89BACE"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0076E743"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37731CB2"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774BA7C3"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0F2D8277"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6C305AD6"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18560311"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173A01BB"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3FA4ACB2"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0CE35EB2"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5A22EC37"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6155AE50"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113016FA"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6A8EE440"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31A6742C"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2F126A22" w14:textId="77777777" w:rsidR="00190DA1" w:rsidRDefault="00190DA1" w:rsidP="00BE757C">
      <w:pPr>
        <w:spacing w:after="0" w:line="240" w:lineRule="auto"/>
        <w:jc w:val="right"/>
        <w:rPr>
          <w:rFonts w:ascii="Times New Roman" w:eastAsia="MS Mincho" w:hAnsi="Times New Roman" w:cs="Times New Roman"/>
          <w:b/>
          <w:sz w:val="24"/>
          <w:szCs w:val="24"/>
          <w:lang w:val="lt-LT"/>
        </w:rPr>
      </w:pPr>
    </w:p>
    <w:p w14:paraId="456A3974" w14:textId="77777777" w:rsidR="000F786A" w:rsidRDefault="000F786A" w:rsidP="00BE757C">
      <w:pPr>
        <w:spacing w:after="0" w:line="240" w:lineRule="auto"/>
        <w:jc w:val="right"/>
        <w:rPr>
          <w:rFonts w:ascii="Times New Roman" w:eastAsia="MS Mincho" w:hAnsi="Times New Roman" w:cs="Times New Roman"/>
          <w:b/>
          <w:sz w:val="24"/>
          <w:szCs w:val="24"/>
          <w:lang w:val="lt-LT"/>
        </w:rPr>
      </w:pPr>
    </w:p>
    <w:p w14:paraId="3DA3F454" w14:textId="77777777" w:rsidR="00190DA1" w:rsidRDefault="00190DA1" w:rsidP="00BE757C">
      <w:pPr>
        <w:spacing w:after="0" w:line="240" w:lineRule="auto"/>
        <w:jc w:val="right"/>
        <w:rPr>
          <w:rFonts w:ascii="Times New Roman" w:eastAsia="MS Mincho" w:hAnsi="Times New Roman" w:cs="Times New Roman"/>
          <w:b/>
          <w:sz w:val="24"/>
          <w:szCs w:val="24"/>
          <w:lang w:val="lt-LT"/>
        </w:rPr>
      </w:pPr>
    </w:p>
    <w:p w14:paraId="35050DAF" w14:textId="77777777" w:rsidR="00190DA1" w:rsidRDefault="00190DA1" w:rsidP="00BE757C">
      <w:pPr>
        <w:spacing w:after="0" w:line="240" w:lineRule="auto"/>
        <w:jc w:val="right"/>
        <w:rPr>
          <w:rFonts w:ascii="Times New Roman" w:eastAsia="MS Mincho" w:hAnsi="Times New Roman" w:cs="Times New Roman"/>
          <w:b/>
          <w:sz w:val="24"/>
          <w:szCs w:val="24"/>
          <w:lang w:val="lt-LT"/>
        </w:rPr>
      </w:pPr>
    </w:p>
    <w:p w14:paraId="7C431C2E"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7E0B7A2C"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4A867C59" w14:textId="77777777" w:rsidR="00C1402B" w:rsidRDefault="00C1402B" w:rsidP="00BE757C">
      <w:pPr>
        <w:spacing w:after="0" w:line="240" w:lineRule="auto"/>
        <w:jc w:val="right"/>
        <w:rPr>
          <w:rFonts w:ascii="Times New Roman" w:eastAsia="MS Mincho" w:hAnsi="Times New Roman" w:cs="Times New Roman"/>
          <w:b/>
          <w:sz w:val="24"/>
          <w:szCs w:val="24"/>
          <w:lang w:val="lt-LT"/>
        </w:rPr>
      </w:pPr>
    </w:p>
    <w:p w14:paraId="6A1A789C" w14:textId="77777777" w:rsidR="00C1402B" w:rsidRDefault="00C1402B" w:rsidP="007E490F">
      <w:pPr>
        <w:spacing w:after="0" w:line="240" w:lineRule="auto"/>
        <w:rPr>
          <w:rFonts w:ascii="Times New Roman" w:eastAsia="MS Mincho" w:hAnsi="Times New Roman" w:cs="Times New Roman"/>
          <w:b/>
          <w:sz w:val="24"/>
          <w:szCs w:val="24"/>
          <w:lang w:val="lt-LT"/>
        </w:rPr>
      </w:pPr>
    </w:p>
    <w:p w14:paraId="2FD4F3D3" w14:textId="2C154DD1" w:rsidR="00186FF9" w:rsidRPr="00923D45" w:rsidRDefault="00186FF9" w:rsidP="00186FF9">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lastRenderedPageBreak/>
        <w:t xml:space="preserve">                                                                                                 </w:t>
      </w:r>
      <w:r w:rsidR="006A2673">
        <w:rPr>
          <w:rFonts w:ascii="Times New Roman" w:eastAsia="Times New Roman" w:hAnsi="Times New Roman" w:cs="Times New Roman"/>
          <w:sz w:val="24"/>
          <w:szCs w:val="24"/>
          <w:lang w:val="lt-LT" w:eastAsia="lt-LT"/>
        </w:rPr>
        <w:t xml:space="preserve">            </w:t>
      </w:r>
      <w:r>
        <w:rPr>
          <w:rFonts w:ascii="Times New Roman" w:eastAsia="Times New Roman" w:hAnsi="Times New Roman" w:cs="Times New Roman"/>
          <w:sz w:val="24"/>
          <w:szCs w:val="24"/>
          <w:lang w:val="lt-LT" w:eastAsia="lt-LT"/>
        </w:rPr>
        <w:t>Sutarties priedas Nr. 1</w:t>
      </w:r>
    </w:p>
    <w:p w14:paraId="179AB48E" w14:textId="0E36CC77" w:rsidR="00186FF9" w:rsidRPr="00923D45" w:rsidRDefault="00186FF9" w:rsidP="00186FF9">
      <w:pPr>
        <w:spacing w:after="0" w:line="240" w:lineRule="auto"/>
        <w:rPr>
          <w:rFonts w:ascii="Times New Roman" w:eastAsia="Times New Roman" w:hAnsi="Times New Roman" w:cs="Times New Roman"/>
          <w:sz w:val="24"/>
          <w:szCs w:val="24"/>
          <w:lang w:val="lt-LT" w:eastAsia="lt-LT"/>
        </w:rPr>
      </w:pPr>
      <w:r w:rsidRPr="00923D45">
        <w:rPr>
          <w:rFonts w:ascii="Times New Roman" w:eastAsia="Times New Roman" w:hAnsi="Times New Roman" w:cs="Times New Roman"/>
          <w:sz w:val="24"/>
          <w:szCs w:val="24"/>
          <w:lang w:val="lt-LT" w:eastAsia="lt-LT"/>
        </w:rPr>
        <w:t xml:space="preserve">                                                                                                   </w:t>
      </w:r>
      <w:r>
        <w:rPr>
          <w:rFonts w:ascii="Times New Roman" w:eastAsia="Times New Roman" w:hAnsi="Times New Roman" w:cs="Times New Roman"/>
          <w:sz w:val="24"/>
          <w:szCs w:val="24"/>
          <w:lang w:val="lt-LT" w:eastAsia="lt-LT"/>
        </w:rPr>
        <w:t xml:space="preserve">              </w:t>
      </w:r>
      <w:r w:rsidR="006A2673">
        <w:rPr>
          <w:rFonts w:ascii="Times New Roman" w:eastAsia="Times New Roman" w:hAnsi="Times New Roman" w:cs="Times New Roman"/>
          <w:sz w:val="24"/>
          <w:szCs w:val="24"/>
          <w:lang w:val="lt-LT" w:eastAsia="lt-LT"/>
        </w:rPr>
        <w:t xml:space="preserve">             priedas</w:t>
      </w:r>
      <w:r w:rsidR="00622F7D">
        <w:rPr>
          <w:rFonts w:ascii="Times New Roman" w:eastAsia="Times New Roman" w:hAnsi="Times New Roman" w:cs="Times New Roman"/>
          <w:sz w:val="24"/>
          <w:szCs w:val="24"/>
          <w:lang w:val="lt-LT" w:eastAsia="lt-LT"/>
        </w:rPr>
        <w:t xml:space="preserve"> 202</w:t>
      </w:r>
      <w:r w:rsidR="001F5AC4">
        <w:rPr>
          <w:rFonts w:ascii="Times New Roman" w:eastAsia="Times New Roman" w:hAnsi="Times New Roman" w:cs="Times New Roman"/>
          <w:sz w:val="24"/>
          <w:szCs w:val="24"/>
          <w:lang w:val="lt-LT" w:eastAsia="lt-LT"/>
        </w:rPr>
        <w:t>6</w:t>
      </w:r>
      <w:r>
        <w:rPr>
          <w:rFonts w:ascii="Times New Roman" w:eastAsia="Times New Roman" w:hAnsi="Times New Roman" w:cs="Times New Roman"/>
          <w:sz w:val="24"/>
          <w:szCs w:val="24"/>
          <w:lang w:val="lt-LT" w:eastAsia="lt-LT"/>
        </w:rPr>
        <w:t xml:space="preserve"> m.           </w:t>
      </w:r>
      <w:r w:rsidRPr="00923D45">
        <w:rPr>
          <w:rFonts w:ascii="Times New Roman" w:eastAsia="Times New Roman" w:hAnsi="Times New Roman" w:cs="Times New Roman"/>
          <w:sz w:val="24"/>
          <w:szCs w:val="24"/>
          <w:lang w:val="lt-LT" w:eastAsia="lt-LT"/>
        </w:rPr>
        <w:t xml:space="preserve">       d. </w:t>
      </w:r>
    </w:p>
    <w:p w14:paraId="18D94B89" w14:textId="6E40E76F" w:rsidR="008F2721" w:rsidRPr="00190DA1" w:rsidRDefault="00186FF9" w:rsidP="00190DA1">
      <w:pPr>
        <w:spacing w:after="0" w:line="240" w:lineRule="auto"/>
        <w:rPr>
          <w:rFonts w:ascii="Times New Roman" w:eastAsia="Times New Roman" w:hAnsi="Times New Roman" w:cs="Times New Roman"/>
          <w:sz w:val="24"/>
          <w:szCs w:val="24"/>
          <w:lang w:val="lt-LT" w:eastAsia="lt-LT"/>
        </w:rPr>
      </w:pPr>
      <w:r w:rsidRPr="00923D45">
        <w:rPr>
          <w:rFonts w:ascii="Times New Roman" w:eastAsia="Times New Roman" w:hAnsi="Times New Roman" w:cs="Times New Roman"/>
          <w:sz w:val="24"/>
          <w:szCs w:val="24"/>
          <w:lang w:val="lt-LT" w:eastAsia="lt-LT"/>
        </w:rPr>
        <w:t xml:space="preserve">                                                                                                              </w:t>
      </w:r>
      <w:r w:rsidR="006A2673">
        <w:rPr>
          <w:rFonts w:ascii="Times New Roman" w:eastAsia="Times New Roman" w:hAnsi="Times New Roman" w:cs="Times New Roman"/>
          <w:sz w:val="24"/>
          <w:szCs w:val="24"/>
          <w:lang w:val="lt-LT" w:eastAsia="lt-LT"/>
        </w:rPr>
        <w:t xml:space="preserve">                </w:t>
      </w:r>
      <w:r w:rsidRPr="00923D45">
        <w:rPr>
          <w:rFonts w:ascii="Times New Roman" w:eastAsia="Times New Roman" w:hAnsi="Times New Roman" w:cs="Times New Roman"/>
          <w:sz w:val="24"/>
          <w:szCs w:val="24"/>
          <w:lang w:val="lt-LT" w:eastAsia="lt-LT"/>
        </w:rPr>
        <w:t xml:space="preserve">sutarties Nr. ST – </w:t>
      </w:r>
    </w:p>
    <w:p w14:paraId="76186A60" w14:textId="79DFC6C4" w:rsidR="00622F7D" w:rsidRPr="00103845" w:rsidRDefault="00103845" w:rsidP="00622F7D">
      <w:pPr>
        <w:tabs>
          <w:tab w:val="left" w:pos="709"/>
          <w:tab w:val="left" w:pos="851"/>
          <w:tab w:val="left" w:pos="993"/>
        </w:tabs>
        <w:spacing w:after="0" w:line="240" w:lineRule="auto"/>
        <w:jc w:val="center"/>
        <w:rPr>
          <w:rFonts w:ascii="Times New Roman" w:eastAsia="MS Mincho" w:hAnsi="Times New Roman" w:cs="Times New Roman"/>
          <w:b/>
          <w:sz w:val="24"/>
          <w:szCs w:val="24"/>
          <w:lang w:val="lt-LT"/>
        </w:rPr>
      </w:pPr>
      <w:r w:rsidRPr="00103845">
        <w:rPr>
          <w:rFonts w:ascii="Times New Roman" w:eastAsia="MS Mincho" w:hAnsi="Times New Roman" w:cs="Times New Roman"/>
          <w:b/>
          <w:sz w:val="24"/>
          <w:szCs w:val="24"/>
          <w:lang w:val="lt-LT"/>
        </w:rPr>
        <w:t>TECHNINIŲ SPECIFIKACIJŲ LENTELĖ</w:t>
      </w:r>
    </w:p>
    <w:p w14:paraId="1561AC57" w14:textId="65461F84" w:rsidR="00622F7D" w:rsidRDefault="00622F7D" w:rsidP="00103845">
      <w:pPr>
        <w:tabs>
          <w:tab w:val="left" w:pos="709"/>
          <w:tab w:val="left" w:pos="851"/>
          <w:tab w:val="left" w:pos="993"/>
        </w:tabs>
        <w:spacing w:after="0" w:line="240" w:lineRule="auto"/>
        <w:jc w:val="center"/>
        <w:rPr>
          <w:rFonts w:ascii="Times New Roman" w:hAnsi="Times New Roman" w:cs="Times New Roman"/>
          <w:sz w:val="24"/>
        </w:rPr>
      </w:pPr>
      <w:r>
        <w:rPr>
          <w:rFonts w:ascii="Times New Roman" w:hAnsi="Times New Roman" w:cs="Times New Roman"/>
          <w:sz w:val="24"/>
        </w:rPr>
        <w:t xml:space="preserve"> </w:t>
      </w:r>
      <w:proofErr w:type="spellStart"/>
      <w:r w:rsidR="00190DA1">
        <w:rPr>
          <w:rFonts w:ascii="Times New Roman" w:hAnsi="Times New Roman" w:cs="Times New Roman"/>
          <w:sz w:val="24"/>
        </w:rPr>
        <w:t>M</w:t>
      </w:r>
      <w:r w:rsidRPr="00622F7D">
        <w:rPr>
          <w:rFonts w:ascii="Times New Roman" w:hAnsi="Times New Roman" w:cs="Times New Roman"/>
          <w:sz w:val="24"/>
        </w:rPr>
        <w:t>okymo</w:t>
      </w:r>
      <w:proofErr w:type="spellEnd"/>
      <w:r w:rsidR="00190DA1">
        <w:rPr>
          <w:rFonts w:ascii="Times New Roman" w:hAnsi="Times New Roman" w:cs="Times New Roman"/>
          <w:sz w:val="24"/>
        </w:rPr>
        <w:t xml:space="preserve"> </w:t>
      </w:r>
      <w:proofErr w:type="spellStart"/>
      <w:r w:rsidR="00190DA1">
        <w:rPr>
          <w:rFonts w:ascii="Times New Roman" w:hAnsi="Times New Roman" w:cs="Times New Roman"/>
          <w:sz w:val="24"/>
        </w:rPr>
        <w:t>kursai</w:t>
      </w:r>
      <w:proofErr w:type="spellEnd"/>
      <w:r w:rsidRPr="00622F7D">
        <w:rPr>
          <w:rFonts w:ascii="Times New Roman" w:hAnsi="Times New Roman" w:cs="Times New Roman"/>
          <w:sz w:val="24"/>
        </w:rPr>
        <w:t xml:space="preserve"> </w:t>
      </w:r>
    </w:p>
    <w:p w14:paraId="030B4194" w14:textId="11BEB023" w:rsidR="00103845" w:rsidRPr="00103845" w:rsidRDefault="00103845" w:rsidP="00103845">
      <w:pPr>
        <w:tabs>
          <w:tab w:val="left" w:pos="709"/>
          <w:tab w:val="left" w:pos="851"/>
          <w:tab w:val="left" w:pos="993"/>
        </w:tabs>
        <w:spacing w:after="0" w:line="240" w:lineRule="auto"/>
        <w:jc w:val="center"/>
        <w:rPr>
          <w:rFonts w:ascii="Times New Roman" w:eastAsia="MS Mincho" w:hAnsi="Times New Roman" w:cs="Times New Roman"/>
          <w:szCs w:val="20"/>
          <w:lang w:val="lt-LT"/>
        </w:rPr>
      </w:pPr>
      <w:r w:rsidRPr="00103845">
        <w:rPr>
          <w:rFonts w:ascii="Times New Roman" w:eastAsia="MS Mincho" w:hAnsi="Times New Roman" w:cs="Times New Roman"/>
          <w:lang w:val="lt-LT"/>
        </w:rPr>
        <w:t xml:space="preserve">BVPŽ kodas: </w:t>
      </w:r>
      <w:r w:rsidR="00622F7D" w:rsidRPr="00622F7D">
        <w:rPr>
          <w:rFonts w:ascii="Times New Roman" w:eastAsia="Times New Roman" w:hAnsi="Times New Roman" w:cs="Times New Roman"/>
          <w:sz w:val="24"/>
          <w:szCs w:val="24"/>
          <w:lang w:val="lt-LT" w:eastAsia="lt-LT"/>
        </w:rPr>
        <w:t>80500000-9</w:t>
      </w:r>
    </w:p>
    <w:p w14:paraId="61DF6CB5" w14:textId="77777777" w:rsidR="00103845" w:rsidRPr="00103845" w:rsidRDefault="00103845" w:rsidP="00103845">
      <w:pPr>
        <w:tabs>
          <w:tab w:val="left" w:pos="709"/>
          <w:tab w:val="left" w:pos="851"/>
          <w:tab w:val="left" w:pos="993"/>
        </w:tabs>
        <w:spacing w:after="0" w:line="240" w:lineRule="auto"/>
        <w:jc w:val="center"/>
        <w:rPr>
          <w:rFonts w:ascii="Times New Roman" w:eastAsia="MS Mincho" w:hAnsi="Times New Roman" w:cs="Times New Roman"/>
          <w:lang w:val="lt-LT"/>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701"/>
        <w:gridCol w:w="708"/>
        <w:gridCol w:w="851"/>
        <w:gridCol w:w="1276"/>
        <w:gridCol w:w="992"/>
        <w:gridCol w:w="4678"/>
      </w:tblGrid>
      <w:tr w:rsidR="00190DA1" w:rsidRPr="008F2721" w14:paraId="41595E70" w14:textId="5552CF72" w:rsidTr="00190DA1">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535A4076" w14:textId="77777777" w:rsidR="00190DA1" w:rsidRPr="008F2721" w:rsidRDefault="00190DA1" w:rsidP="00190DA1">
            <w:pPr>
              <w:spacing w:after="0" w:line="240" w:lineRule="auto"/>
              <w:ind w:left="-120" w:right="-102"/>
              <w:jc w:val="center"/>
              <w:rPr>
                <w:rFonts w:ascii="Times New Roman" w:eastAsia="Times New Roman" w:hAnsi="Times New Roman" w:cs="Times New Roman"/>
                <w:b/>
                <w:sz w:val="24"/>
                <w:szCs w:val="24"/>
                <w:lang w:val="lt-LT"/>
              </w:rPr>
            </w:pPr>
            <w:r w:rsidRPr="008F2721">
              <w:rPr>
                <w:rFonts w:ascii="Times New Roman" w:eastAsia="Times New Roman" w:hAnsi="Times New Roman" w:cs="Times New Roman"/>
                <w:b/>
                <w:sz w:val="24"/>
                <w:szCs w:val="24"/>
                <w:lang w:val="lt-LT"/>
              </w:rPr>
              <w:t>Eil. Nr.</w:t>
            </w:r>
          </w:p>
        </w:tc>
        <w:tc>
          <w:tcPr>
            <w:tcW w:w="1701" w:type="dxa"/>
            <w:tcBorders>
              <w:top w:val="single" w:sz="4" w:space="0" w:color="auto"/>
              <w:left w:val="single" w:sz="4" w:space="0" w:color="auto"/>
              <w:bottom w:val="single" w:sz="4" w:space="0" w:color="auto"/>
              <w:right w:val="single" w:sz="4" w:space="0" w:color="auto"/>
            </w:tcBorders>
            <w:vAlign w:val="center"/>
          </w:tcPr>
          <w:p w14:paraId="4867BE24" w14:textId="77777777" w:rsidR="00190DA1" w:rsidRPr="008F2721" w:rsidRDefault="00190DA1" w:rsidP="00190DA1">
            <w:pPr>
              <w:spacing w:after="0" w:line="240" w:lineRule="auto"/>
              <w:ind w:left="-107" w:right="-110"/>
              <w:jc w:val="center"/>
              <w:rPr>
                <w:rFonts w:ascii="Times New Roman" w:eastAsia="Times New Roman" w:hAnsi="Times New Roman" w:cs="Times New Roman"/>
                <w:b/>
                <w:sz w:val="24"/>
                <w:szCs w:val="24"/>
                <w:lang w:val="lt-LT"/>
              </w:rPr>
            </w:pPr>
            <w:r w:rsidRPr="008F2721">
              <w:rPr>
                <w:rFonts w:ascii="Times New Roman" w:eastAsia="Times New Roman" w:hAnsi="Times New Roman" w:cs="Times New Roman"/>
                <w:b/>
                <w:sz w:val="24"/>
                <w:szCs w:val="24"/>
                <w:lang w:val="lt-LT"/>
              </w:rPr>
              <w:t>Paslaugos pavadinimas</w:t>
            </w:r>
          </w:p>
        </w:tc>
        <w:tc>
          <w:tcPr>
            <w:tcW w:w="708" w:type="dxa"/>
            <w:tcBorders>
              <w:top w:val="single" w:sz="4" w:space="0" w:color="auto"/>
              <w:left w:val="single" w:sz="4" w:space="0" w:color="auto"/>
              <w:bottom w:val="single" w:sz="4" w:space="0" w:color="auto"/>
              <w:right w:val="single" w:sz="4" w:space="0" w:color="auto"/>
            </w:tcBorders>
            <w:vAlign w:val="center"/>
          </w:tcPr>
          <w:p w14:paraId="4EF64BA9" w14:textId="77777777" w:rsidR="00190DA1" w:rsidRPr="008F2721" w:rsidRDefault="00190DA1" w:rsidP="00190DA1">
            <w:pPr>
              <w:spacing w:after="0" w:line="240" w:lineRule="auto"/>
              <w:ind w:left="-106" w:right="-107"/>
              <w:jc w:val="center"/>
              <w:rPr>
                <w:rFonts w:ascii="Times New Roman" w:eastAsia="Times New Roman" w:hAnsi="Times New Roman" w:cs="Times New Roman"/>
                <w:b/>
                <w:sz w:val="24"/>
                <w:szCs w:val="24"/>
                <w:lang w:val="lt-LT"/>
              </w:rPr>
            </w:pPr>
            <w:r w:rsidRPr="008F2721">
              <w:rPr>
                <w:rFonts w:ascii="Times New Roman" w:eastAsia="Times New Roman" w:hAnsi="Times New Roman" w:cs="Times New Roman"/>
                <w:b/>
                <w:sz w:val="24"/>
                <w:szCs w:val="24"/>
                <w:lang w:val="lt-LT"/>
              </w:rPr>
              <w:t>Mato vnt.</w:t>
            </w:r>
          </w:p>
        </w:tc>
        <w:tc>
          <w:tcPr>
            <w:tcW w:w="851" w:type="dxa"/>
            <w:tcBorders>
              <w:top w:val="single" w:sz="4" w:space="0" w:color="auto"/>
              <w:left w:val="single" w:sz="4" w:space="0" w:color="auto"/>
              <w:bottom w:val="single" w:sz="4" w:space="0" w:color="auto"/>
              <w:right w:val="single" w:sz="4" w:space="0" w:color="auto"/>
            </w:tcBorders>
            <w:vAlign w:val="center"/>
          </w:tcPr>
          <w:p w14:paraId="59C17167" w14:textId="05B9704C" w:rsidR="00190DA1" w:rsidRPr="008F2721" w:rsidRDefault="00190DA1" w:rsidP="00190DA1">
            <w:pPr>
              <w:spacing w:after="0" w:line="240" w:lineRule="auto"/>
              <w:ind w:left="-102" w:right="-104"/>
              <w:jc w:val="center"/>
              <w:rPr>
                <w:rFonts w:ascii="Times New Roman" w:eastAsia="Times New Roman" w:hAnsi="Times New Roman" w:cs="Times New Roman"/>
                <w:b/>
                <w:sz w:val="24"/>
                <w:szCs w:val="24"/>
                <w:lang w:val="lt-LT"/>
              </w:rPr>
            </w:pPr>
            <w:r w:rsidRPr="008F2721">
              <w:rPr>
                <w:rFonts w:ascii="Times New Roman" w:eastAsia="Times New Roman" w:hAnsi="Times New Roman" w:cs="Times New Roman"/>
                <w:b/>
                <w:sz w:val="24"/>
                <w:szCs w:val="24"/>
                <w:lang w:val="lt-LT"/>
              </w:rPr>
              <w:t>Kiekis</w:t>
            </w:r>
          </w:p>
        </w:tc>
        <w:tc>
          <w:tcPr>
            <w:tcW w:w="1276" w:type="dxa"/>
            <w:vAlign w:val="center"/>
          </w:tcPr>
          <w:p w14:paraId="3A75ED22" w14:textId="2BC8637E" w:rsidR="00190DA1" w:rsidRPr="00190DA1" w:rsidRDefault="00190DA1" w:rsidP="00190DA1">
            <w:pPr>
              <w:spacing w:after="0" w:line="240" w:lineRule="auto"/>
              <w:jc w:val="center"/>
              <w:rPr>
                <w:rFonts w:ascii="Times New Roman" w:eastAsia="Times New Roman" w:hAnsi="Times New Roman" w:cs="Times New Roman"/>
                <w:b/>
                <w:sz w:val="24"/>
                <w:szCs w:val="24"/>
                <w:lang w:val="lt-LT"/>
              </w:rPr>
            </w:pPr>
            <w:proofErr w:type="spellStart"/>
            <w:r w:rsidRPr="00190DA1">
              <w:rPr>
                <w:rFonts w:ascii="Times New Roman" w:hAnsi="Times New Roman" w:cs="Times New Roman"/>
                <w:b/>
                <w:sz w:val="24"/>
                <w:szCs w:val="24"/>
              </w:rPr>
              <w:t>Vieneto</w:t>
            </w:r>
            <w:proofErr w:type="spellEnd"/>
            <w:r w:rsidRPr="00190DA1">
              <w:rPr>
                <w:rFonts w:ascii="Times New Roman" w:hAnsi="Times New Roman" w:cs="Times New Roman"/>
                <w:b/>
                <w:sz w:val="24"/>
                <w:szCs w:val="24"/>
              </w:rPr>
              <w:t xml:space="preserve"> </w:t>
            </w:r>
            <w:proofErr w:type="spellStart"/>
            <w:r w:rsidRPr="00190DA1">
              <w:rPr>
                <w:rFonts w:ascii="Times New Roman" w:hAnsi="Times New Roman" w:cs="Times New Roman"/>
                <w:b/>
                <w:sz w:val="24"/>
                <w:szCs w:val="24"/>
              </w:rPr>
              <w:t>kaina</w:t>
            </w:r>
            <w:proofErr w:type="spellEnd"/>
            <w:r w:rsidRPr="00190DA1">
              <w:rPr>
                <w:rFonts w:ascii="Times New Roman" w:hAnsi="Times New Roman" w:cs="Times New Roman"/>
                <w:b/>
                <w:sz w:val="24"/>
                <w:szCs w:val="24"/>
              </w:rPr>
              <w:t xml:space="preserve"> </w:t>
            </w:r>
            <w:proofErr w:type="spellStart"/>
            <w:r w:rsidRPr="00190DA1">
              <w:rPr>
                <w:rFonts w:ascii="Times New Roman" w:hAnsi="Times New Roman" w:cs="Times New Roman"/>
                <w:b/>
                <w:sz w:val="24"/>
                <w:szCs w:val="24"/>
              </w:rPr>
              <w:t>Eur</w:t>
            </w:r>
            <w:proofErr w:type="spellEnd"/>
            <w:r w:rsidRPr="00190DA1">
              <w:rPr>
                <w:rFonts w:ascii="Times New Roman" w:hAnsi="Times New Roman" w:cs="Times New Roman"/>
                <w:b/>
                <w:sz w:val="24"/>
                <w:szCs w:val="24"/>
              </w:rPr>
              <w:t xml:space="preserve"> </w:t>
            </w:r>
            <w:r>
              <w:rPr>
                <w:rFonts w:ascii="Times New Roman" w:hAnsi="Times New Roman" w:cs="Times New Roman"/>
                <w:b/>
                <w:sz w:val="24"/>
                <w:szCs w:val="24"/>
              </w:rPr>
              <w:t>be</w:t>
            </w:r>
            <w:r w:rsidRPr="00190DA1">
              <w:rPr>
                <w:rFonts w:ascii="Times New Roman" w:hAnsi="Times New Roman" w:cs="Times New Roman"/>
                <w:b/>
                <w:sz w:val="24"/>
                <w:szCs w:val="24"/>
              </w:rPr>
              <w:t xml:space="preserve"> PVM</w:t>
            </w:r>
          </w:p>
        </w:tc>
        <w:tc>
          <w:tcPr>
            <w:tcW w:w="992" w:type="dxa"/>
            <w:vAlign w:val="center"/>
          </w:tcPr>
          <w:p w14:paraId="1612E665" w14:textId="0C2ACB8F" w:rsidR="00190DA1" w:rsidRPr="00190DA1" w:rsidRDefault="00190DA1" w:rsidP="00190DA1">
            <w:pPr>
              <w:spacing w:after="0" w:line="240" w:lineRule="auto"/>
              <w:jc w:val="center"/>
              <w:rPr>
                <w:rFonts w:ascii="Times New Roman" w:eastAsia="Times New Roman" w:hAnsi="Times New Roman" w:cs="Times New Roman"/>
                <w:b/>
                <w:sz w:val="24"/>
                <w:szCs w:val="24"/>
                <w:lang w:val="lt-LT"/>
              </w:rPr>
            </w:pPr>
            <w:r w:rsidRPr="00190DA1">
              <w:rPr>
                <w:rFonts w:ascii="Times New Roman" w:hAnsi="Times New Roman" w:cs="Times New Roman"/>
                <w:b/>
                <w:sz w:val="24"/>
                <w:szCs w:val="24"/>
              </w:rPr>
              <w:t xml:space="preserve">Suma </w:t>
            </w:r>
            <w:proofErr w:type="spellStart"/>
            <w:r w:rsidRPr="00190DA1">
              <w:rPr>
                <w:rFonts w:ascii="Times New Roman" w:hAnsi="Times New Roman" w:cs="Times New Roman"/>
                <w:b/>
                <w:sz w:val="24"/>
                <w:szCs w:val="24"/>
              </w:rPr>
              <w:t>Eur</w:t>
            </w:r>
            <w:proofErr w:type="spellEnd"/>
            <w:r w:rsidRPr="00190DA1">
              <w:rPr>
                <w:rFonts w:ascii="Times New Roman" w:hAnsi="Times New Roman" w:cs="Times New Roman"/>
                <w:b/>
                <w:sz w:val="24"/>
                <w:szCs w:val="24"/>
              </w:rPr>
              <w:t xml:space="preserve"> </w:t>
            </w:r>
            <w:r>
              <w:rPr>
                <w:rFonts w:ascii="Times New Roman" w:hAnsi="Times New Roman" w:cs="Times New Roman"/>
                <w:b/>
                <w:sz w:val="24"/>
                <w:szCs w:val="24"/>
              </w:rPr>
              <w:t xml:space="preserve">be </w:t>
            </w:r>
            <w:r w:rsidRPr="00190DA1">
              <w:rPr>
                <w:rFonts w:ascii="Times New Roman" w:hAnsi="Times New Roman" w:cs="Times New Roman"/>
                <w:b/>
                <w:sz w:val="24"/>
                <w:szCs w:val="24"/>
              </w:rPr>
              <w:t>PVM</w:t>
            </w:r>
          </w:p>
        </w:tc>
        <w:tc>
          <w:tcPr>
            <w:tcW w:w="4678" w:type="dxa"/>
            <w:tcBorders>
              <w:top w:val="single" w:sz="4" w:space="0" w:color="auto"/>
              <w:left w:val="single" w:sz="4" w:space="0" w:color="auto"/>
              <w:bottom w:val="single" w:sz="4" w:space="0" w:color="auto"/>
              <w:right w:val="single" w:sz="4" w:space="0" w:color="auto"/>
            </w:tcBorders>
            <w:vAlign w:val="center"/>
          </w:tcPr>
          <w:p w14:paraId="6D28628B" w14:textId="77FBE87C" w:rsidR="00190DA1" w:rsidRPr="008F2721" w:rsidRDefault="00190DA1" w:rsidP="00190DA1">
            <w:pPr>
              <w:spacing w:after="0" w:line="240" w:lineRule="auto"/>
              <w:jc w:val="center"/>
              <w:rPr>
                <w:rFonts w:ascii="Times New Roman" w:eastAsia="Times New Roman" w:hAnsi="Times New Roman" w:cs="Times New Roman"/>
                <w:b/>
                <w:sz w:val="24"/>
                <w:szCs w:val="24"/>
                <w:lang w:val="lt-LT"/>
              </w:rPr>
            </w:pPr>
            <w:r w:rsidRPr="008F2721">
              <w:rPr>
                <w:rFonts w:ascii="Times New Roman" w:eastAsia="Times New Roman" w:hAnsi="Times New Roman" w:cs="Times New Roman"/>
                <w:b/>
                <w:sz w:val="24"/>
                <w:szCs w:val="24"/>
                <w:lang w:val="lt-LT"/>
              </w:rPr>
              <w:t>Techninė specifikacija</w:t>
            </w:r>
          </w:p>
        </w:tc>
      </w:tr>
      <w:tr w:rsidR="00190DA1" w:rsidRPr="008F2721" w14:paraId="0BB9B095" w14:textId="7718A6E3" w:rsidTr="00190DA1">
        <w:trPr>
          <w:trHeight w:val="2609"/>
          <w:jc w:val="center"/>
        </w:trPr>
        <w:tc>
          <w:tcPr>
            <w:tcW w:w="421" w:type="dxa"/>
            <w:tcBorders>
              <w:top w:val="single" w:sz="4" w:space="0" w:color="auto"/>
              <w:left w:val="single" w:sz="4" w:space="0" w:color="auto"/>
              <w:bottom w:val="single" w:sz="4" w:space="0" w:color="auto"/>
              <w:right w:val="single" w:sz="4" w:space="0" w:color="auto"/>
            </w:tcBorders>
            <w:vAlign w:val="center"/>
          </w:tcPr>
          <w:p w14:paraId="391E8B37" w14:textId="5F42A5E7" w:rsidR="00190DA1" w:rsidRDefault="00190DA1" w:rsidP="00190DA1">
            <w:pPr>
              <w:spacing w:after="0" w:line="240" w:lineRule="auto"/>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1.</w:t>
            </w:r>
          </w:p>
        </w:tc>
        <w:tc>
          <w:tcPr>
            <w:tcW w:w="1701" w:type="dxa"/>
            <w:tcBorders>
              <w:top w:val="single" w:sz="4" w:space="0" w:color="auto"/>
              <w:left w:val="single" w:sz="4" w:space="0" w:color="auto"/>
              <w:bottom w:val="single" w:sz="4" w:space="0" w:color="auto"/>
              <w:right w:val="single" w:sz="4" w:space="0" w:color="auto"/>
            </w:tcBorders>
            <w:vAlign w:val="center"/>
          </w:tcPr>
          <w:p w14:paraId="63CF8B21" w14:textId="1C0B6B1F" w:rsidR="00190DA1" w:rsidRPr="008F2721" w:rsidRDefault="00190DA1" w:rsidP="00190DA1">
            <w:pPr>
              <w:spacing w:after="0" w:line="240" w:lineRule="auto"/>
              <w:jc w:val="center"/>
              <w:rPr>
                <w:rFonts w:ascii="Times New Roman" w:eastAsia="Times New Roman" w:hAnsi="Times New Roman" w:cs="Times New Roman"/>
                <w:sz w:val="24"/>
                <w:szCs w:val="24"/>
              </w:rPr>
            </w:pPr>
            <w:proofErr w:type="spellStart"/>
            <w:r w:rsidRPr="00DD178A">
              <w:rPr>
                <w:rFonts w:ascii="Times New Roman" w:hAnsi="Times New Roman"/>
              </w:rPr>
              <w:t>Darbininko</w:t>
            </w:r>
            <w:proofErr w:type="spellEnd"/>
            <w:r w:rsidRPr="00DD178A">
              <w:rPr>
                <w:rFonts w:ascii="Times New Roman" w:hAnsi="Times New Roman"/>
              </w:rPr>
              <w:t xml:space="preserve">, </w:t>
            </w:r>
            <w:proofErr w:type="spellStart"/>
            <w:r w:rsidRPr="00DD178A">
              <w:rPr>
                <w:rFonts w:ascii="Times New Roman" w:hAnsi="Times New Roman"/>
              </w:rPr>
              <w:t>dirbančio</w:t>
            </w:r>
            <w:proofErr w:type="spellEnd"/>
            <w:r w:rsidRPr="00DD178A">
              <w:rPr>
                <w:rFonts w:ascii="Times New Roman" w:hAnsi="Times New Roman"/>
              </w:rPr>
              <w:t xml:space="preserve"> </w:t>
            </w:r>
            <w:proofErr w:type="spellStart"/>
            <w:r w:rsidRPr="00DD178A">
              <w:rPr>
                <w:rFonts w:ascii="Times New Roman" w:hAnsi="Times New Roman"/>
              </w:rPr>
              <w:t>aukštalipių</w:t>
            </w:r>
            <w:proofErr w:type="spellEnd"/>
            <w:r w:rsidRPr="00DD178A">
              <w:rPr>
                <w:rFonts w:ascii="Times New Roman" w:hAnsi="Times New Roman"/>
              </w:rPr>
              <w:t xml:space="preserve"> </w:t>
            </w:r>
            <w:proofErr w:type="spellStart"/>
            <w:r w:rsidRPr="00DD178A">
              <w:rPr>
                <w:rFonts w:ascii="Times New Roman" w:hAnsi="Times New Roman"/>
              </w:rPr>
              <w:t>darbus</w:t>
            </w:r>
            <w:proofErr w:type="spellEnd"/>
            <w:r w:rsidRPr="00DD178A">
              <w:rPr>
                <w:rFonts w:ascii="Times New Roman" w:hAnsi="Times New Roman"/>
              </w:rPr>
              <w:t xml:space="preserve"> </w:t>
            </w:r>
            <w:proofErr w:type="spellStart"/>
            <w:r w:rsidRPr="00DD178A">
              <w:rPr>
                <w:rFonts w:ascii="Times New Roman" w:hAnsi="Times New Roman"/>
              </w:rPr>
              <w:t>kursai</w:t>
            </w:r>
            <w:proofErr w:type="spellEnd"/>
          </w:p>
        </w:tc>
        <w:tc>
          <w:tcPr>
            <w:tcW w:w="708" w:type="dxa"/>
            <w:tcBorders>
              <w:top w:val="single" w:sz="4" w:space="0" w:color="auto"/>
              <w:left w:val="single" w:sz="4" w:space="0" w:color="auto"/>
              <w:bottom w:val="single" w:sz="4" w:space="0" w:color="auto"/>
              <w:right w:val="single" w:sz="4" w:space="0" w:color="auto"/>
            </w:tcBorders>
            <w:vAlign w:val="center"/>
          </w:tcPr>
          <w:p w14:paraId="2C195C23" w14:textId="00FD8079" w:rsidR="00190DA1" w:rsidRPr="008F2721" w:rsidRDefault="00190DA1" w:rsidP="00190DA1">
            <w:pPr>
              <w:spacing w:after="0" w:line="240" w:lineRule="auto"/>
              <w:ind w:left="-113" w:right="-15"/>
              <w:jc w:val="center"/>
              <w:rPr>
                <w:rFonts w:ascii="Times New Roman" w:eastAsia="Times New Roman" w:hAnsi="Times New Roman" w:cs="Times New Roman"/>
                <w:sz w:val="24"/>
                <w:szCs w:val="24"/>
                <w:lang w:val="lt-LT"/>
              </w:rPr>
            </w:pPr>
            <w:proofErr w:type="spellStart"/>
            <w:r w:rsidRPr="000F741B">
              <w:rPr>
                <w:rFonts w:ascii="Times New Roman" w:eastAsia="Times New Roman" w:hAnsi="Times New Roman"/>
                <w:sz w:val="24"/>
                <w:szCs w:val="24"/>
              </w:rPr>
              <w:t>vnt</w:t>
            </w:r>
            <w:proofErr w:type="spellEnd"/>
            <w:r w:rsidRPr="000F741B">
              <w:rPr>
                <w:rFonts w:ascii="Times New Roman" w:eastAsia="Times New Roman" w:hAnsi="Times New Roman"/>
                <w:sz w:val="24"/>
                <w:szCs w:val="24"/>
              </w:rPr>
              <w:t>.</w:t>
            </w:r>
          </w:p>
        </w:tc>
        <w:tc>
          <w:tcPr>
            <w:tcW w:w="851" w:type="dxa"/>
            <w:tcBorders>
              <w:top w:val="single" w:sz="4" w:space="0" w:color="auto"/>
              <w:left w:val="single" w:sz="4" w:space="0" w:color="auto"/>
              <w:bottom w:val="single" w:sz="4" w:space="0" w:color="auto"/>
              <w:right w:val="single" w:sz="4" w:space="0" w:color="auto"/>
            </w:tcBorders>
            <w:vAlign w:val="center"/>
          </w:tcPr>
          <w:p w14:paraId="63F07AD0" w14:textId="1836543D" w:rsidR="00190DA1" w:rsidRPr="008F2721" w:rsidRDefault="00190DA1" w:rsidP="00190DA1">
            <w:pPr>
              <w:spacing w:after="0" w:line="240" w:lineRule="auto"/>
              <w:jc w:val="center"/>
              <w:rPr>
                <w:rFonts w:ascii="Times New Roman" w:eastAsia="Times New Roman" w:hAnsi="Times New Roman" w:cs="Times New Roman"/>
                <w:sz w:val="24"/>
                <w:szCs w:val="24"/>
                <w:lang w:val="lt-LT"/>
              </w:rPr>
            </w:pPr>
            <w:r>
              <w:rPr>
                <w:rFonts w:ascii="Times New Roman" w:hAnsi="Times New Roman"/>
              </w:rPr>
              <w:t>9</w:t>
            </w:r>
          </w:p>
        </w:tc>
        <w:tc>
          <w:tcPr>
            <w:tcW w:w="1276" w:type="dxa"/>
            <w:tcBorders>
              <w:top w:val="single" w:sz="4" w:space="0" w:color="auto"/>
              <w:left w:val="single" w:sz="4" w:space="0" w:color="auto"/>
              <w:bottom w:val="single" w:sz="4" w:space="0" w:color="auto"/>
              <w:right w:val="single" w:sz="4" w:space="0" w:color="auto"/>
            </w:tcBorders>
          </w:tcPr>
          <w:p w14:paraId="639C6DE7" w14:textId="77777777" w:rsidR="00190DA1" w:rsidRPr="00832AB5" w:rsidRDefault="00190DA1" w:rsidP="00190DA1">
            <w:pPr>
              <w:tabs>
                <w:tab w:val="left" w:pos="260"/>
              </w:tabs>
              <w:spacing w:after="0" w:line="240" w:lineRule="auto"/>
              <w:ind w:right="-109"/>
              <w:jc w:val="both"/>
              <w:rPr>
                <w:rFonts w:ascii="Times New Roman" w:eastAsia="MS Mincho"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84DDAA7" w14:textId="77777777" w:rsidR="00190DA1" w:rsidRPr="00832AB5" w:rsidRDefault="00190DA1" w:rsidP="00190DA1">
            <w:pPr>
              <w:tabs>
                <w:tab w:val="left" w:pos="260"/>
              </w:tabs>
              <w:spacing w:after="0" w:line="240" w:lineRule="auto"/>
              <w:ind w:right="-109"/>
              <w:jc w:val="both"/>
              <w:rPr>
                <w:rFonts w:ascii="Times New Roman" w:eastAsia="MS Mincho"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vAlign w:val="center"/>
          </w:tcPr>
          <w:p w14:paraId="1BA45E13" w14:textId="6E1D6237" w:rsidR="00190DA1" w:rsidRPr="009C7C8C" w:rsidRDefault="00190DA1" w:rsidP="00190DA1">
            <w:pPr>
              <w:tabs>
                <w:tab w:val="left" w:pos="260"/>
              </w:tabs>
              <w:spacing w:after="0" w:line="240" w:lineRule="auto"/>
              <w:ind w:right="-109"/>
              <w:jc w:val="both"/>
              <w:rPr>
                <w:rFonts w:ascii="Times New Roman" w:eastAsia="MS Gothic" w:hAnsi="Times New Roman" w:cs="Times New Roman"/>
                <w:bCs/>
                <w:sz w:val="24"/>
                <w:szCs w:val="24"/>
                <w:lang w:val="lt-LT" w:eastAsia="lt-LT"/>
              </w:rPr>
            </w:pPr>
            <w:proofErr w:type="spellStart"/>
            <w:r w:rsidRPr="00832AB5">
              <w:rPr>
                <w:rFonts w:ascii="Times New Roman" w:eastAsia="MS Mincho" w:hAnsi="Times New Roman"/>
                <w:sz w:val="24"/>
                <w:szCs w:val="24"/>
              </w:rPr>
              <w:t>Mokymų</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tikslas</w:t>
            </w:r>
            <w:proofErr w:type="spellEnd"/>
            <w:r w:rsidRPr="00832AB5">
              <w:rPr>
                <w:rFonts w:ascii="Times New Roman" w:eastAsia="MS Mincho" w:hAnsi="Times New Roman"/>
                <w:sz w:val="24"/>
                <w:szCs w:val="24"/>
              </w:rPr>
              <w:t xml:space="preserve"> – </w:t>
            </w:r>
            <w:proofErr w:type="spellStart"/>
            <w:r w:rsidRPr="00832AB5">
              <w:rPr>
                <w:rFonts w:ascii="Times New Roman" w:eastAsia="MS Mincho" w:hAnsi="Times New Roman"/>
                <w:sz w:val="24"/>
                <w:szCs w:val="24"/>
              </w:rPr>
              <w:t>supažindinti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besimokančiuosius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su</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pavojais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kylančiais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vykdant</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darbus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aukštyje</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saugaus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darbo</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aukštyje</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organizavimo</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principais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reikalingomis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priemonėmis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darbuotojų</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saugumui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užtikrinti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ir</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saugaus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darbo</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atlikimo</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taisyklėmis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Mokymų</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trukmė</w:t>
            </w:r>
            <w:proofErr w:type="spellEnd"/>
            <w:r w:rsidRPr="00832AB5">
              <w:rPr>
                <w:rFonts w:ascii="Times New Roman" w:eastAsia="MS Mincho" w:hAnsi="Times New Roman"/>
                <w:sz w:val="24"/>
                <w:szCs w:val="24"/>
              </w:rPr>
              <w:t xml:space="preserve"> – 24 </w:t>
            </w:r>
            <w:proofErr w:type="spellStart"/>
            <w:r w:rsidRPr="00832AB5">
              <w:rPr>
                <w:rFonts w:ascii="Times New Roman" w:eastAsia="MS Mincho" w:hAnsi="Times New Roman"/>
                <w:sz w:val="24"/>
                <w:szCs w:val="24"/>
              </w:rPr>
              <w:t>akademinės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valandos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Mokymų</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turinys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turi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apimti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darbų</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aukštyje</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keliamus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pavojus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saugaus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darbo</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organizavimą</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asmeninių</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apsaugos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priemonių</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naudojimą</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ir</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darbuotojų</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saugos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reikalavimus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Mokymai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vykdomi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kontaktiniu</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arba</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nuotoliniu</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būdu</w:t>
            </w:r>
            <w:proofErr w:type="spellEnd"/>
            <w:r>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Mokymus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turi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vykdyti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kompetentingas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mokymo</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paslaugų</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teikėjas</w:t>
            </w:r>
            <w:proofErr w:type="spellEnd"/>
            <w:r w:rsidRPr="00832AB5">
              <w:rPr>
                <w:rFonts w:ascii="Times New Roman" w:eastAsia="MS Mincho" w:hAnsi="Times New Roman"/>
                <w:sz w:val="24"/>
                <w:szCs w:val="24"/>
              </w:rPr>
              <w:t xml:space="preserve">, o </w:t>
            </w:r>
            <w:proofErr w:type="spellStart"/>
            <w:r w:rsidRPr="00832AB5">
              <w:rPr>
                <w:rFonts w:ascii="Times New Roman" w:eastAsia="MS Mincho" w:hAnsi="Times New Roman"/>
                <w:sz w:val="24"/>
                <w:szCs w:val="24"/>
              </w:rPr>
              <w:t>baigus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mokymus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dalyviams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turi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būti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išduodami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mokymų</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baigimą</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patvirtinantys</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dokumentai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Mokymai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turi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būti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įvykdyti</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iki</w:t>
            </w:r>
            <w:proofErr w:type="spellEnd"/>
            <w:r w:rsidRPr="00832AB5">
              <w:rPr>
                <w:rFonts w:ascii="Times New Roman" w:eastAsia="MS Mincho" w:hAnsi="Times New Roman"/>
                <w:sz w:val="24"/>
                <w:szCs w:val="24"/>
              </w:rPr>
              <w:t xml:space="preserve"> 2026 m. </w:t>
            </w:r>
            <w:proofErr w:type="spellStart"/>
            <w:r w:rsidRPr="00832AB5">
              <w:rPr>
                <w:rFonts w:ascii="Times New Roman" w:eastAsia="MS Mincho" w:hAnsi="Times New Roman"/>
                <w:sz w:val="24"/>
                <w:szCs w:val="24"/>
              </w:rPr>
              <w:t>lapkričio</w:t>
            </w:r>
            <w:proofErr w:type="spellEnd"/>
            <w:r w:rsidRPr="00832AB5">
              <w:rPr>
                <w:rFonts w:ascii="Times New Roman" w:eastAsia="MS Mincho" w:hAnsi="Times New Roman"/>
                <w:sz w:val="24"/>
                <w:szCs w:val="24"/>
              </w:rPr>
              <w:t xml:space="preserve"> 30 d. </w:t>
            </w:r>
            <w:proofErr w:type="spellStart"/>
            <w:r w:rsidRPr="00832AB5">
              <w:rPr>
                <w:rFonts w:ascii="Times New Roman" w:eastAsia="MS Mincho" w:hAnsi="Times New Roman"/>
                <w:sz w:val="24"/>
                <w:szCs w:val="24"/>
              </w:rPr>
              <w:t>Mokymų</w:t>
            </w:r>
            <w:proofErr w:type="spellEnd"/>
            <w:r w:rsidRPr="00832AB5">
              <w:rPr>
                <w:rFonts w:ascii="Times New Roman" w:eastAsia="MS Mincho" w:hAnsi="Times New Roman"/>
                <w:sz w:val="24"/>
                <w:szCs w:val="24"/>
              </w:rPr>
              <w:t xml:space="preserve"> </w:t>
            </w:r>
            <w:r>
              <w:rPr>
                <w:rFonts w:ascii="Times New Roman" w:eastAsia="MS Mincho" w:hAnsi="Times New Roman"/>
                <w:sz w:val="24"/>
                <w:szCs w:val="24"/>
              </w:rPr>
              <w:t>d</w:t>
            </w:r>
            <w:r w:rsidRPr="00832AB5">
              <w:rPr>
                <w:rFonts w:ascii="Times New Roman" w:eastAsia="MS Mincho" w:hAnsi="Times New Roman"/>
                <w:sz w:val="24"/>
                <w:szCs w:val="24"/>
              </w:rPr>
              <w:t xml:space="preserve">ata </w:t>
            </w:r>
            <w:proofErr w:type="spellStart"/>
            <w:r w:rsidRPr="00832AB5">
              <w:rPr>
                <w:rFonts w:ascii="Times New Roman" w:eastAsia="MS Mincho" w:hAnsi="Times New Roman"/>
                <w:sz w:val="24"/>
                <w:szCs w:val="24"/>
              </w:rPr>
              <w:t>derinam</w:t>
            </w:r>
            <w:r>
              <w:rPr>
                <w:rFonts w:ascii="Times New Roman" w:eastAsia="MS Mincho" w:hAnsi="Times New Roman"/>
                <w:sz w:val="24"/>
                <w:szCs w:val="24"/>
              </w:rPr>
              <w:t>a</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su</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perkančiąja</w:t>
            </w:r>
            <w:proofErr w:type="spellEnd"/>
            <w:r w:rsidRPr="00832AB5">
              <w:rPr>
                <w:rFonts w:ascii="Times New Roman" w:eastAsia="MS Mincho" w:hAnsi="Times New Roman"/>
                <w:sz w:val="24"/>
                <w:szCs w:val="24"/>
              </w:rPr>
              <w:t xml:space="preserve"> </w:t>
            </w:r>
            <w:proofErr w:type="spellStart"/>
            <w:r w:rsidRPr="00832AB5">
              <w:rPr>
                <w:rFonts w:ascii="Times New Roman" w:eastAsia="MS Mincho" w:hAnsi="Times New Roman"/>
                <w:sz w:val="24"/>
                <w:szCs w:val="24"/>
              </w:rPr>
              <w:t>organizacija</w:t>
            </w:r>
            <w:proofErr w:type="spellEnd"/>
            <w:r w:rsidRPr="00832AB5">
              <w:rPr>
                <w:rFonts w:ascii="Times New Roman" w:eastAsia="MS Mincho" w:hAnsi="Times New Roman"/>
                <w:sz w:val="24"/>
                <w:szCs w:val="24"/>
              </w:rPr>
              <w:t>.</w:t>
            </w:r>
          </w:p>
        </w:tc>
      </w:tr>
      <w:tr w:rsidR="00190DA1" w:rsidRPr="008F2721" w14:paraId="30BC48D1" w14:textId="060E6C9C" w:rsidTr="00190DA1">
        <w:trPr>
          <w:trHeight w:val="2609"/>
          <w:jc w:val="center"/>
        </w:trPr>
        <w:tc>
          <w:tcPr>
            <w:tcW w:w="421" w:type="dxa"/>
            <w:tcBorders>
              <w:top w:val="single" w:sz="4" w:space="0" w:color="auto"/>
              <w:left w:val="single" w:sz="4" w:space="0" w:color="auto"/>
              <w:bottom w:val="single" w:sz="4" w:space="0" w:color="auto"/>
              <w:right w:val="single" w:sz="4" w:space="0" w:color="auto"/>
            </w:tcBorders>
            <w:vAlign w:val="center"/>
          </w:tcPr>
          <w:p w14:paraId="5E4DBDD0" w14:textId="23A39037" w:rsidR="00190DA1" w:rsidRPr="008F2721" w:rsidRDefault="00190DA1" w:rsidP="00190DA1">
            <w:pPr>
              <w:spacing w:after="0" w:line="240" w:lineRule="auto"/>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w:t>
            </w:r>
          </w:p>
        </w:tc>
        <w:tc>
          <w:tcPr>
            <w:tcW w:w="1701" w:type="dxa"/>
            <w:tcBorders>
              <w:top w:val="single" w:sz="4" w:space="0" w:color="auto"/>
              <w:left w:val="single" w:sz="4" w:space="0" w:color="auto"/>
              <w:bottom w:val="single" w:sz="4" w:space="0" w:color="auto"/>
              <w:right w:val="single" w:sz="4" w:space="0" w:color="auto"/>
            </w:tcBorders>
            <w:vAlign w:val="center"/>
          </w:tcPr>
          <w:p w14:paraId="6777C793" w14:textId="7D194765" w:rsidR="00190DA1" w:rsidRPr="008F2721" w:rsidRDefault="00190DA1" w:rsidP="00190DA1">
            <w:pPr>
              <w:spacing w:after="0" w:line="240" w:lineRule="auto"/>
              <w:jc w:val="center"/>
              <w:rPr>
                <w:rFonts w:ascii="Times New Roman" w:eastAsia="Times New Roman" w:hAnsi="Times New Roman" w:cs="Times New Roman"/>
                <w:sz w:val="24"/>
                <w:szCs w:val="24"/>
              </w:rPr>
            </w:pPr>
            <w:proofErr w:type="spellStart"/>
            <w:r w:rsidRPr="00DD178A">
              <w:rPr>
                <w:rFonts w:ascii="Times New Roman" w:hAnsi="Times New Roman"/>
              </w:rPr>
              <w:t>Medkirčio</w:t>
            </w:r>
            <w:proofErr w:type="spellEnd"/>
            <w:r w:rsidRPr="00DD178A">
              <w:rPr>
                <w:rFonts w:ascii="Times New Roman" w:hAnsi="Times New Roman"/>
              </w:rPr>
              <w:t xml:space="preserve"> </w:t>
            </w:r>
            <w:proofErr w:type="spellStart"/>
            <w:r w:rsidRPr="00DD178A">
              <w:rPr>
                <w:rFonts w:ascii="Times New Roman" w:hAnsi="Times New Roman"/>
              </w:rPr>
              <w:t>mokymai</w:t>
            </w:r>
            <w:proofErr w:type="spellEnd"/>
          </w:p>
        </w:tc>
        <w:tc>
          <w:tcPr>
            <w:tcW w:w="708" w:type="dxa"/>
            <w:tcBorders>
              <w:top w:val="single" w:sz="4" w:space="0" w:color="auto"/>
              <w:left w:val="single" w:sz="4" w:space="0" w:color="auto"/>
              <w:bottom w:val="single" w:sz="4" w:space="0" w:color="auto"/>
              <w:right w:val="single" w:sz="4" w:space="0" w:color="auto"/>
            </w:tcBorders>
            <w:vAlign w:val="center"/>
          </w:tcPr>
          <w:p w14:paraId="79304BA2" w14:textId="774A5710" w:rsidR="00190DA1" w:rsidRPr="008F2721" w:rsidRDefault="00190DA1" w:rsidP="00190DA1">
            <w:pPr>
              <w:spacing w:after="0" w:line="240" w:lineRule="auto"/>
              <w:ind w:left="-113" w:right="-15"/>
              <w:jc w:val="center"/>
              <w:rPr>
                <w:rFonts w:ascii="Times New Roman" w:eastAsia="Times New Roman" w:hAnsi="Times New Roman" w:cs="Times New Roman"/>
                <w:sz w:val="24"/>
                <w:szCs w:val="24"/>
                <w:lang w:val="lt-LT"/>
              </w:rPr>
            </w:pPr>
            <w:proofErr w:type="spellStart"/>
            <w:r w:rsidRPr="000F741B">
              <w:rPr>
                <w:rFonts w:ascii="Times New Roman" w:eastAsia="Times New Roman" w:hAnsi="Times New Roman"/>
                <w:sz w:val="24"/>
                <w:szCs w:val="24"/>
              </w:rPr>
              <w:t>vnt</w:t>
            </w:r>
            <w:proofErr w:type="spellEnd"/>
            <w:r w:rsidRPr="000F741B">
              <w:rPr>
                <w:rFonts w:ascii="Times New Roman" w:eastAsia="Times New Roman" w:hAnsi="Times New Roman"/>
                <w:sz w:val="24"/>
                <w:szCs w:val="24"/>
              </w:rPr>
              <w:t>.</w:t>
            </w:r>
          </w:p>
        </w:tc>
        <w:tc>
          <w:tcPr>
            <w:tcW w:w="851" w:type="dxa"/>
            <w:tcBorders>
              <w:top w:val="single" w:sz="4" w:space="0" w:color="auto"/>
              <w:left w:val="single" w:sz="4" w:space="0" w:color="auto"/>
              <w:bottom w:val="single" w:sz="4" w:space="0" w:color="auto"/>
              <w:right w:val="single" w:sz="4" w:space="0" w:color="auto"/>
            </w:tcBorders>
            <w:vAlign w:val="center"/>
          </w:tcPr>
          <w:p w14:paraId="4CD28202" w14:textId="79FB0146" w:rsidR="00190DA1" w:rsidRPr="008F2721" w:rsidRDefault="00190DA1" w:rsidP="00190DA1">
            <w:pPr>
              <w:spacing w:after="0" w:line="240" w:lineRule="auto"/>
              <w:jc w:val="center"/>
              <w:rPr>
                <w:rFonts w:ascii="Times New Roman" w:eastAsia="Times New Roman" w:hAnsi="Times New Roman" w:cs="Times New Roman"/>
                <w:sz w:val="24"/>
                <w:szCs w:val="24"/>
                <w:lang w:val="lt-LT"/>
              </w:rPr>
            </w:pPr>
            <w:r>
              <w:rPr>
                <w:rFonts w:ascii="Times New Roman" w:hAnsi="Times New Roman"/>
              </w:rPr>
              <w:t>5</w:t>
            </w:r>
          </w:p>
        </w:tc>
        <w:tc>
          <w:tcPr>
            <w:tcW w:w="1276" w:type="dxa"/>
            <w:tcBorders>
              <w:top w:val="single" w:sz="4" w:space="0" w:color="auto"/>
              <w:left w:val="single" w:sz="4" w:space="0" w:color="auto"/>
              <w:bottom w:val="single" w:sz="4" w:space="0" w:color="auto"/>
              <w:right w:val="single" w:sz="4" w:space="0" w:color="auto"/>
            </w:tcBorders>
          </w:tcPr>
          <w:p w14:paraId="0F3C930B" w14:textId="77777777" w:rsidR="00190DA1" w:rsidRPr="00B678A1" w:rsidRDefault="00190DA1" w:rsidP="00190DA1">
            <w:pPr>
              <w:spacing w:after="0" w:line="240" w:lineRule="auto"/>
              <w:jc w:val="both"/>
              <w:rPr>
                <w:rFonts w:ascii="Times New Roman" w:eastAsia="MS Gothic"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0B2A33F" w14:textId="77777777" w:rsidR="00190DA1" w:rsidRPr="00B678A1" w:rsidRDefault="00190DA1" w:rsidP="00190DA1">
            <w:pPr>
              <w:spacing w:after="0" w:line="240" w:lineRule="auto"/>
              <w:jc w:val="both"/>
              <w:rPr>
                <w:rFonts w:ascii="Times New Roman" w:eastAsia="MS Gothic"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vAlign w:val="center"/>
          </w:tcPr>
          <w:p w14:paraId="1BB2ADA5" w14:textId="5DCA307A" w:rsidR="00190DA1" w:rsidRPr="008F2721" w:rsidRDefault="00190DA1" w:rsidP="00190DA1">
            <w:pPr>
              <w:spacing w:after="0" w:line="240" w:lineRule="auto"/>
              <w:jc w:val="both"/>
              <w:rPr>
                <w:rFonts w:ascii="Times New Roman" w:eastAsia="MS Gothic" w:hAnsi="Times New Roman" w:cs="Times New Roman"/>
                <w:sz w:val="24"/>
                <w:szCs w:val="24"/>
              </w:rPr>
            </w:pPr>
            <w:proofErr w:type="spellStart"/>
            <w:r w:rsidRPr="00B678A1">
              <w:rPr>
                <w:rFonts w:ascii="Times New Roman" w:eastAsia="MS Gothic" w:hAnsi="Times New Roman"/>
                <w:sz w:val="24"/>
                <w:szCs w:val="24"/>
              </w:rPr>
              <w:t>Mokymų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tikslas</w:t>
            </w:r>
            <w:proofErr w:type="spellEnd"/>
            <w:r w:rsidRPr="00B678A1">
              <w:rPr>
                <w:rFonts w:ascii="Times New Roman" w:eastAsia="MS Gothic" w:hAnsi="Times New Roman"/>
                <w:sz w:val="24"/>
                <w:szCs w:val="24"/>
              </w:rPr>
              <w:t xml:space="preserve"> – </w:t>
            </w:r>
            <w:proofErr w:type="spellStart"/>
            <w:r w:rsidRPr="00B678A1">
              <w:rPr>
                <w:rFonts w:ascii="Times New Roman" w:eastAsia="MS Gothic" w:hAnsi="Times New Roman"/>
                <w:sz w:val="24"/>
                <w:szCs w:val="24"/>
              </w:rPr>
              <w:t>suteikti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žinių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ir</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praktinių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įgūdžių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reikalingų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saugiai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ir</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tinkamai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atlikti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medžių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pjovimo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vertinimo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skersavimo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šakų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genėjimo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pjaustymo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bei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medžių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kirtimo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darbus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taikyti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atitinkamas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kirtimo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technologijas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Mokymų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metu</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turi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būti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mokoma</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motopjūklo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ir</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kitų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medkirčio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įrankių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bei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medžių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pjovimo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įrangos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priežiūros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paruošimo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eksploatuoti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saugaus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naudojimo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ir</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smulkių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gedimų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šalinimo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Mokymų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trukmė</w:t>
            </w:r>
            <w:proofErr w:type="spellEnd"/>
            <w:r w:rsidRPr="00B678A1">
              <w:rPr>
                <w:rFonts w:ascii="Times New Roman" w:eastAsia="MS Gothic" w:hAnsi="Times New Roman"/>
                <w:sz w:val="24"/>
                <w:szCs w:val="24"/>
              </w:rPr>
              <w:t xml:space="preserve"> – 40 </w:t>
            </w:r>
            <w:proofErr w:type="spellStart"/>
            <w:r w:rsidRPr="00B678A1">
              <w:rPr>
                <w:rFonts w:ascii="Times New Roman" w:eastAsia="MS Gothic" w:hAnsi="Times New Roman"/>
                <w:sz w:val="24"/>
                <w:szCs w:val="24"/>
              </w:rPr>
              <w:t>akademinių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valandų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Mokymus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turi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vykdyti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kompetentingas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mokymo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paslaugų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teikėjas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užtikrinantis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mokymo</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programos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atitiktį</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taikomiems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teisės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aktų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reikalavimams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Baigus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mokymus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dalyviams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turi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būti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išduodami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mokymų</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baigimą</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patvirtinantys</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dokumentai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Mokymai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vykdomi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kontaktiniu</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arba</w:t>
            </w:r>
            <w:proofErr w:type="spellEnd"/>
            <w:r w:rsidRPr="00B678A1">
              <w:rPr>
                <w:rFonts w:ascii="Times New Roman" w:eastAsia="MS Gothic" w:hAnsi="Times New Roman"/>
                <w:sz w:val="24"/>
                <w:szCs w:val="24"/>
              </w:rPr>
              <w:t xml:space="preserve"> </w:t>
            </w:r>
            <w:proofErr w:type="spellStart"/>
            <w:r>
              <w:rPr>
                <w:rFonts w:ascii="Times New Roman" w:eastAsia="MS Gothic" w:hAnsi="Times New Roman"/>
                <w:sz w:val="24"/>
                <w:szCs w:val="24"/>
              </w:rPr>
              <w:t>nuotoliniu</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būdu</w:t>
            </w:r>
            <w:proofErr w:type="spellEnd"/>
            <w:r>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Mokymai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turi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būti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įvykdyti</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iki</w:t>
            </w:r>
            <w:proofErr w:type="spellEnd"/>
            <w:r w:rsidRPr="00B678A1">
              <w:rPr>
                <w:rFonts w:ascii="Times New Roman" w:eastAsia="MS Gothic" w:hAnsi="Times New Roman"/>
                <w:sz w:val="24"/>
                <w:szCs w:val="24"/>
              </w:rPr>
              <w:t xml:space="preserve"> 2026 m. </w:t>
            </w:r>
            <w:proofErr w:type="spellStart"/>
            <w:r w:rsidRPr="00B678A1">
              <w:rPr>
                <w:rFonts w:ascii="Times New Roman" w:eastAsia="MS Gothic" w:hAnsi="Times New Roman"/>
                <w:sz w:val="24"/>
                <w:szCs w:val="24"/>
              </w:rPr>
              <w:t>lapkričio</w:t>
            </w:r>
            <w:proofErr w:type="spellEnd"/>
            <w:r w:rsidRPr="00B678A1">
              <w:rPr>
                <w:rFonts w:ascii="Times New Roman" w:eastAsia="MS Gothic" w:hAnsi="Times New Roman"/>
                <w:sz w:val="24"/>
                <w:szCs w:val="24"/>
              </w:rPr>
              <w:t xml:space="preserve"> 30 d. </w:t>
            </w:r>
            <w:proofErr w:type="spellStart"/>
            <w:r w:rsidRPr="00B678A1">
              <w:rPr>
                <w:rFonts w:ascii="Times New Roman" w:eastAsia="MS Gothic" w:hAnsi="Times New Roman"/>
                <w:sz w:val="24"/>
                <w:szCs w:val="24"/>
              </w:rPr>
              <w:t>Mokymų</w:t>
            </w:r>
            <w:proofErr w:type="spellEnd"/>
            <w:r w:rsidRPr="00B678A1">
              <w:rPr>
                <w:rFonts w:ascii="Times New Roman" w:eastAsia="MS Gothic" w:hAnsi="Times New Roman"/>
                <w:sz w:val="24"/>
                <w:szCs w:val="24"/>
              </w:rPr>
              <w:t xml:space="preserve"> </w:t>
            </w:r>
            <w:r>
              <w:rPr>
                <w:rFonts w:ascii="Times New Roman" w:eastAsia="MS Gothic" w:hAnsi="Times New Roman"/>
                <w:sz w:val="24"/>
                <w:szCs w:val="24"/>
              </w:rPr>
              <w:t>d</w:t>
            </w:r>
            <w:r w:rsidRPr="00B678A1">
              <w:rPr>
                <w:rFonts w:ascii="Times New Roman" w:eastAsia="MS Gothic" w:hAnsi="Times New Roman"/>
                <w:sz w:val="24"/>
                <w:szCs w:val="24"/>
              </w:rPr>
              <w:t xml:space="preserve">ata </w:t>
            </w:r>
            <w:proofErr w:type="spellStart"/>
            <w:r w:rsidRPr="00B678A1">
              <w:rPr>
                <w:rFonts w:ascii="Times New Roman" w:eastAsia="MS Gothic" w:hAnsi="Times New Roman"/>
                <w:sz w:val="24"/>
                <w:szCs w:val="24"/>
              </w:rPr>
              <w:t>derinam</w:t>
            </w:r>
            <w:r>
              <w:rPr>
                <w:rFonts w:ascii="Times New Roman" w:eastAsia="MS Gothic" w:hAnsi="Times New Roman"/>
                <w:sz w:val="24"/>
                <w:szCs w:val="24"/>
              </w:rPr>
              <w:t>a</w:t>
            </w:r>
            <w:proofErr w:type="spellEnd"/>
            <w:r>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su</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perkančiąja</w:t>
            </w:r>
            <w:proofErr w:type="spellEnd"/>
            <w:r w:rsidRPr="00B678A1">
              <w:rPr>
                <w:rFonts w:ascii="Times New Roman" w:eastAsia="MS Gothic" w:hAnsi="Times New Roman"/>
                <w:sz w:val="24"/>
                <w:szCs w:val="24"/>
              </w:rPr>
              <w:t xml:space="preserve"> </w:t>
            </w:r>
            <w:proofErr w:type="spellStart"/>
            <w:r w:rsidRPr="00B678A1">
              <w:rPr>
                <w:rFonts w:ascii="Times New Roman" w:eastAsia="MS Gothic" w:hAnsi="Times New Roman"/>
                <w:sz w:val="24"/>
                <w:szCs w:val="24"/>
              </w:rPr>
              <w:t>organizacija</w:t>
            </w:r>
            <w:proofErr w:type="spellEnd"/>
            <w:r w:rsidRPr="00B678A1">
              <w:rPr>
                <w:rFonts w:ascii="Times New Roman" w:eastAsia="MS Gothic" w:hAnsi="Times New Roman"/>
                <w:sz w:val="24"/>
                <w:szCs w:val="24"/>
              </w:rPr>
              <w:t>.</w:t>
            </w:r>
          </w:p>
        </w:tc>
      </w:tr>
      <w:tr w:rsidR="00190DA1" w:rsidRPr="008F2721" w14:paraId="527037B9" w14:textId="500BD2C2" w:rsidTr="00190DA1">
        <w:trPr>
          <w:trHeight w:val="2609"/>
          <w:jc w:val="center"/>
        </w:trPr>
        <w:tc>
          <w:tcPr>
            <w:tcW w:w="421" w:type="dxa"/>
            <w:tcBorders>
              <w:top w:val="single" w:sz="4" w:space="0" w:color="auto"/>
              <w:left w:val="single" w:sz="4" w:space="0" w:color="auto"/>
              <w:bottom w:val="single" w:sz="4" w:space="0" w:color="auto"/>
              <w:right w:val="single" w:sz="4" w:space="0" w:color="auto"/>
            </w:tcBorders>
            <w:vAlign w:val="center"/>
          </w:tcPr>
          <w:p w14:paraId="01DA2936" w14:textId="17A98C6B" w:rsidR="00190DA1" w:rsidRDefault="007B3A51" w:rsidP="00190DA1">
            <w:pPr>
              <w:spacing w:after="0" w:line="240" w:lineRule="auto"/>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lastRenderedPageBreak/>
              <w:t>3.</w:t>
            </w:r>
          </w:p>
        </w:tc>
        <w:tc>
          <w:tcPr>
            <w:tcW w:w="1701" w:type="dxa"/>
            <w:tcBorders>
              <w:top w:val="single" w:sz="4" w:space="0" w:color="auto"/>
              <w:left w:val="single" w:sz="4" w:space="0" w:color="auto"/>
              <w:bottom w:val="single" w:sz="4" w:space="0" w:color="auto"/>
              <w:right w:val="single" w:sz="4" w:space="0" w:color="auto"/>
            </w:tcBorders>
            <w:vAlign w:val="center"/>
          </w:tcPr>
          <w:p w14:paraId="296B9B31" w14:textId="4DD4E44D" w:rsidR="00190DA1" w:rsidRPr="008F2721" w:rsidRDefault="00190DA1" w:rsidP="00190DA1">
            <w:pPr>
              <w:spacing w:after="0" w:line="240" w:lineRule="auto"/>
              <w:jc w:val="center"/>
              <w:rPr>
                <w:rFonts w:ascii="Times New Roman" w:eastAsia="Times New Roman" w:hAnsi="Times New Roman" w:cs="Times New Roman"/>
                <w:sz w:val="24"/>
                <w:szCs w:val="24"/>
              </w:rPr>
            </w:pPr>
            <w:proofErr w:type="spellStart"/>
            <w:r w:rsidRPr="00DD178A">
              <w:rPr>
                <w:rFonts w:ascii="Times New Roman" w:hAnsi="Times New Roman"/>
              </w:rPr>
              <w:t>Darbuotojų</w:t>
            </w:r>
            <w:proofErr w:type="spellEnd"/>
            <w:r w:rsidRPr="00DD178A">
              <w:rPr>
                <w:rFonts w:ascii="Times New Roman" w:hAnsi="Times New Roman"/>
              </w:rPr>
              <w:t xml:space="preserve"> </w:t>
            </w:r>
            <w:proofErr w:type="spellStart"/>
            <w:r w:rsidRPr="00DD178A">
              <w:rPr>
                <w:rFonts w:ascii="Times New Roman" w:hAnsi="Times New Roman"/>
              </w:rPr>
              <w:t>higienos</w:t>
            </w:r>
            <w:proofErr w:type="spellEnd"/>
            <w:r w:rsidRPr="00DD178A">
              <w:rPr>
                <w:rFonts w:ascii="Times New Roman" w:hAnsi="Times New Roman"/>
              </w:rPr>
              <w:t xml:space="preserve"> </w:t>
            </w:r>
            <w:proofErr w:type="spellStart"/>
            <w:r w:rsidRPr="00DD178A">
              <w:rPr>
                <w:rFonts w:ascii="Times New Roman" w:hAnsi="Times New Roman"/>
              </w:rPr>
              <w:t>įgūdžių</w:t>
            </w:r>
            <w:proofErr w:type="spellEnd"/>
            <w:r w:rsidRPr="00DD178A">
              <w:rPr>
                <w:rFonts w:ascii="Times New Roman" w:hAnsi="Times New Roman"/>
              </w:rPr>
              <w:t xml:space="preserve"> </w:t>
            </w:r>
            <w:proofErr w:type="spellStart"/>
            <w:r w:rsidRPr="00DD178A">
              <w:rPr>
                <w:rFonts w:ascii="Times New Roman" w:hAnsi="Times New Roman"/>
              </w:rPr>
              <w:t>mokymo</w:t>
            </w:r>
            <w:proofErr w:type="spellEnd"/>
            <w:r w:rsidRPr="00DD178A">
              <w:rPr>
                <w:rFonts w:ascii="Times New Roman" w:hAnsi="Times New Roman"/>
              </w:rPr>
              <w:t xml:space="preserve"> </w:t>
            </w:r>
            <w:proofErr w:type="spellStart"/>
            <w:r w:rsidRPr="00DD178A">
              <w:rPr>
                <w:rFonts w:ascii="Times New Roman" w:hAnsi="Times New Roman"/>
              </w:rPr>
              <w:t>kursai</w:t>
            </w:r>
            <w:proofErr w:type="spellEnd"/>
          </w:p>
        </w:tc>
        <w:tc>
          <w:tcPr>
            <w:tcW w:w="708" w:type="dxa"/>
            <w:tcBorders>
              <w:top w:val="single" w:sz="4" w:space="0" w:color="auto"/>
              <w:left w:val="single" w:sz="4" w:space="0" w:color="auto"/>
              <w:bottom w:val="single" w:sz="4" w:space="0" w:color="auto"/>
              <w:right w:val="single" w:sz="4" w:space="0" w:color="auto"/>
            </w:tcBorders>
            <w:vAlign w:val="center"/>
          </w:tcPr>
          <w:p w14:paraId="202D7579" w14:textId="385E0AFB" w:rsidR="00190DA1" w:rsidRPr="008F2721" w:rsidRDefault="00190DA1" w:rsidP="00190DA1">
            <w:pPr>
              <w:spacing w:after="0" w:line="240" w:lineRule="auto"/>
              <w:ind w:left="-113" w:right="-15"/>
              <w:jc w:val="cente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vnt.</w:t>
            </w:r>
          </w:p>
        </w:tc>
        <w:tc>
          <w:tcPr>
            <w:tcW w:w="851" w:type="dxa"/>
            <w:tcBorders>
              <w:top w:val="single" w:sz="4" w:space="0" w:color="auto"/>
              <w:left w:val="single" w:sz="4" w:space="0" w:color="auto"/>
              <w:bottom w:val="single" w:sz="4" w:space="0" w:color="auto"/>
              <w:right w:val="single" w:sz="4" w:space="0" w:color="auto"/>
            </w:tcBorders>
            <w:vAlign w:val="center"/>
          </w:tcPr>
          <w:p w14:paraId="0B006A84" w14:textId="2D6CD7C9" w:rsidR="00190DA1" w:rsidRPr="008F2721" w:rsidRDefault="00190DA1" w:rsidP="00190DA1">
            <w:pPr>
              <w:spacing w:after="0" w:line="240" w:lineRule="auto"/>
              <w:jc w:val="center"/>
              <w:rPr>
                <w:rFonts w:ascii="Times New Roman" w:eastAsia="Times New Roman" w:hAnsi="Times New Roman" w:cs="Times New Roman"/>
                <w:sz w:val="24"/>
                <w:szCs w:val="24"/>
                <w:lang w:val="lt-LT"/>
              </w:rPr>
            </w:pPr>
            <w:r>
              <w:rPr>
                <w:rFonts w:ascii="Times New Roman" w:hAnsi="Times New Roman"/>
              </w:rPr>
              <w:t>16</w:t>
            </w:r>
          </w:p>
        </w:tc>
        <w:tc>
          <w:tcPr>
            <w:tcW w:w="1276" w:type="dxa"/>
            <w:tcBorders>
              <w:top w:val="single" w:sz="4" w:space="0" w:color="auto"/>
              <w:left w:val="single" w:sz="4" w:space="0" w:color="auto"/>
              <w:bottom w:val="single" w:sz="4" w:space="0" w:color="auto"/>
              <w:right w:val="single" w:sz="4" w:space="0" w:color="auto"/>
            </w:tcBorders>
          </w:tcPr>
          <w:p w14:paraId="6F706A4C" w14:textId="77777777" w:rsidR="00190DA1" w:rsidRPr="00206869" w:rsidRDefault="00190DA1" w:rsidP="00190DA1">
            <w:pPr>
              <w:spacing w:after="0" w:line="240" w:lineRule="auto"/>
              <w:jc w:val="both"/>
              <w:rPr>
                <w:rFonts w:ascii="Times New Roman" w:eastAsia="MS Gothic"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83EE322" w14:textId="77777777" w:rsidR="00190DA1" w:rsidRPr="00206869" w:rsidRDefault="00190DA1" w:rsidP="00190DA1">
            <w:pPr>
              <w:spacing w:after="0" w:line="240" w:lineRule="auto"/>
              <w:jc w:val="both"/>
              <w:rPr>
                <w:rFonts w:ascii="Times New Roman" w:eastAsia="MS Gothic"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vAlign w:val="center"/>
          </w:tcPr>
          <w:p w14:paraId="2A030F57" w14:textId="502D6314" w:rsidR="00190DA1" w:rsidRPr="008F2721" w:rsidRDefault="00190DA1" w:rsidP="00190DA1">
            <w:pPr>
              <w:spacing w:after="0" w:line="240" w:lineRule="auto"/>
              <w:jc w:val="both"/>
              <w:rPr>
                <w:rFonts w:ascii="Times New Roman" w:eastAsia="MS Gothic" w:hAnsi="Times New Roman" w:cs="Times New Roman"/>
                <w:sz w:val="24"/>
                <w:szCs w:val="24"/>
              </w:rPr>
            </w:pPr>
            <w:proofErr w:type="spellStart"/>
            <w:r w:rsidRPr="00206869">
              <w:rPr>
                <w:rFonts w:ascii="Times New Roman" w:eastAsia="MS Gothic" w:hAnsi="Times New Roman"/>
                <w:sz w:val="24"/>
                <w:szCs w:val="24"/>
              </w:rPr>
              <w:t>Darbuotojų</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higienos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įgūdžių</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mokymo</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paslaugos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pagal</w:t>
            </w:r>
            <w:proofErr w:type="spellEnd"/>
            <w:r w:rsidRPr="00206869">
              <w:rPr>
                <w:rFonts w:ascii="Times New Roman" w:eastAsia="MS Gothic" w:hAnsi="Times New Roman"/>
                <w:sz w:val="24"/>
                <w:szCs w:val="24"/>
              </w:rPr>
              <w:t xml:space="preserve"> H10 </w:t>
            </w:r>
            <w:proofErr w:type="spellStart"/>
            <w:r w:rsidRPr="00206869">
              <w:rPr>
                <w:rFonts w:ascii="Times New Roman" w:eastAsia="MS Gothic" w:hAnsi="Times New Roman"/>
                <w:sz w:val="24"/>
                <w:szCs w:val="24"/>
              </w:rPr>
              <w:t>programą</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Mokymai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skirti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darbuotojams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kurių</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veikla</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susijusi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su</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maisto</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apdorojimu</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perdirbimu</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gabenimu</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sandėliavimu</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viešuoju</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ar</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kolektyviniu</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maitinimu</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bei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prekyba</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išskyrus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nuotolinę</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prekybą</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ir</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vaistines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Mokymų</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metu</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turi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būti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suteikiamos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žinios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apie</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asmens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higienos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reikalavimus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maisto</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saugą</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higienos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normų</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laikymąsi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ir</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maisto</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užteršimo</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prevenciją</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atsižvelgiant</w:t>
            </w:r>
            <w:proofErr w:type="spellEnd"/>
            <w:r w:rsidRPr="00206869">
              <w:rPr>
                <w:rFonts w:ascii="Times New Roman" w:eastAsia="MS Gothic" w:hAnsi="Times New Roman"/>
                <w:sz w:val="24"/>
                <w:szCs w:val="24"/>
              </w:rPr>
              <w:t xml:space="preserve"> į H10 </w:t>
            </w:r>
            <w:proofErr w:type="spellStart"/>
            <w:r w:rsidRPr="00206869">
              <w:rPr>
                <w:rFonts w:ascii="Times New Roman" w:eastAsia="MS Gothic" w:hAnsi="Times New Roman"/>
                <w:sz w:val="24"/>
                <w:szCs w:val="24"/>
              </w:rPr>
              <w:t>mokymo</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programos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turinį</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Mokymai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turi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būti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vykdomi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pagal</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galiojančius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teisės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aktų</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reikalavimus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ir</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patvirtintą</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mokymo</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programą</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Baigus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mokymus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dalyviams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turi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būti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išduodami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mokymų</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baigimą</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patvirtinantys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dokumentai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Mokymų</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vykdymo</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būdas</w:t>
            </w:r>
            <w:proofErr w:type="spellEnd"/>
            <w:r w:rsidRPr="00206869">
              <w:rPr>
                <w:rFonts w:ascii="Times New Roman" w:eastAsia="MS Gothic" w:hAnsi="Times New Roman"/>
                <w:sz w:val="24"/>
                <w:szCs w:val="24"/>
              </w:rPr>
              <w:t xml:space="preserve"> – </w:t>
            </w:r>
            <w:proofErr w:type="spellStart"/>
            <w:r w:rsidRPr="00206869">
              <w:rPr>
                <w:rFonts w:ascii="Times New Roman" w:eastAsia="MS Gothic" w:hAnsi="Times New Roman"/>
                <w:sz w:val="24"/>
                <w:szCs w:val="24"/>
              </w:rPr>
              <w:t>kontaktinis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arba</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nuotolinis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jeigu</w:t>
            </w:r>
            <w:proofErr w:type="spellEnd"/>
            <w:r w:rsidRPr="00206869">
              <w:rPr>
                <w:rFonts w:ascii="Times New Roman" w:eastAsia="MS Gothic" w:hAnsi="Times New Roman"/>
                <w:sz w:val="24"/>
                <w:szCs w:val="24"/>
              </w:rPr>
              <w:t xml:space="preserve"> tai </w:t>
            </w:r>
            <w:proofErr w:type="spellStart"/>
            <w:r w:rsidRPr="00206869">
              <w:rPr>
                <w:rFonts w:ascii="Times New Roman" w:eastAsia="MS Gothic" w:hAnsi="Times New Roman"/>
                <w:sz w:val="24"/>
                <w:szCs w:val="24"/>
              </w:rPr>
              <w:t>leidžiama</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pagal</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taikomus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teisės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aktus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ir</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mokymo</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programos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reikalavimus</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Mokymai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turi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būti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įvykdyti</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iki</w:t>
            </w:r>
            <w:proofErr w:type="spellEnd"/>
            <w:r w:rsidRPr="00206869">
              <w:rPr>
                <w:rFonts w:ascii="Times New Roman" w:eastAsia="MS Gothic" w:hAnsi="Times New Roman"/>
                <w:sz w:val="24"/>
                <w:szCs w:val="24"/>
              </w:rPr>
              <w:t xml:space="preserve"> 2026 m. </w:t>
            </w:r>
            <w:proofErr w:type="spellStart"/>
            <w:r w:rsidRPr="00206869">
              <w:rPr>
                <w:rFonts w:ascii="Times New Roman" w:eastAsia="MS Gothic" w:hAnsi="Times New Roman"/>
                <w:sz w:val="24"/>
                <w:szCs w:val="24"/>
              </w:rPr>
              <w:t>lapkričio</w:t>
            </w:r>
            <w:proofErr w:type="spellEnd"/>
            <w:r w:rsidRPr="00206869">
              <w:rPr>
                <w:rFonts w:ascii="Times New Roman" w:eastAsia="MS Gothic" w:hAnsi="Times New Roman"/>
                <w:sz w:val="24"/>
                <w:szCs w:val="24"/>
              </w:rPr>
              <w:t xml:space="preserve"> 30 d. </w:t>
            </w:r>
            <w:proofErr w:type="spellStart"/>
            <w:r w:rsidRPr="00206869">
              <w:rPr>
                <w:rFonts w:ascii="Times New Roman" w:eastAsia="MS Gothic" w:hAnsi="Times New Roman"/>
                <w:sz w:val="24"/>
                <w:szCs w:val="24"/>
              </w:rPr>
              <w:t>Mokymų</w:t>
            </w:r>
            <w:proofErr w:type="spellEnd"/>
            <w:r w:rsidRPr="00206869">
              <w:rPr>
                <w:rFonts w:ascii="Times New Roman" w:eastAsia="MS Gothic" w:hAnsi="Times New Roman"/>
                <w:sz w:val="24"/>
                <w:szCs w:val="24"/>
              </w:rPr>
              <w:t xml:space="preserve"> data </w:t>
            </w:r>
            <w:proofErr w:type="spellStart"/>
            <w:r w:rsidRPr="00206869">
              <w:rPr>
                <w:rFonts w:ascii="Times New Roman" w:eastAsia="MS Gothic" w:hAnsi="Times New Roman"/>
                <w:sz w:val="24"/>
                <w:szCs w:val="24"/>
              </w:rPr>
              <w:t>derinam</w:t>
            </w:r>
            <w:r>
              <w:rPr>
                <w:rFonts w:ascii="Times New Roman" w:eastAsia="MS Gothic" w:hAnsi="Times New Roman"/>
                <w:sz w:val="24"/>
                <w:szCs w:val="24"/>
              </w:rPr>
              <w:t>a</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su</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perkančiąja</w:t>
            </w:r>
            <w:proofErr w:type="spellEnd"/>
            <w:r w:rsidRPr="00206869">
              <w:rPr>
                <w:rFonts w:ascii="Times New Roman" w:eastAsia="MS Gothic" w:hAnsi="Times New Roman"/>
                <w:sz w:val="24"/>
                <w:szCs w:val="24"/>
              </w:rPr>
              <w:t xml:space="preserve"> </w:t>
            </w:r>
            <w:proofErr w:type="spellStart"/>
            <w:r w:rsidRPr="00206869">
              <w:rPr>
                <w:rFonts w:ascii="Times New Roman" w:eastAsia="MS Gothic" w:hAnsi="Times New Roman"/>
                <w:sz w:val="24"/>
                <w:szCs w:val="24"/>
              </w:rPr>
              <w:t>organizacija</w:t>
            </w:r>
            <w:proofErr w:type="spellEnd"/>
            <w:r w:rsidRPr="00206869">
              <w:rPr>
                <w:rFonts w:ascii="Times New Roman" w:eastAsia="MS Gothic" w:hAnsi="Times New Roman"/>
                <w:sz w:val="24"/>
                <w:szCs w:val="24"/>
              </w:rPr>
              <w:t>.</w:t>
            </w:r>
          </w:p>
        </w:tc>
      </w:tr>
      <w:tr w:rsidR="00190DA1" w:rsidRPr="008F2721" w14:paraId="4195B2B2" w14:textId="77777777" w:rsidTr="00190DA1">
        <w:trPr>
          <w:trHeight w:val="309"/>
          <w:jc w:val="center"/>
        </w:trPr>
        <w:tc>
          <w:tcPr>
            <w:tcW w:w="4957" w:type="dxa"/>
            <w:gridSpan w:val="5"/>
            <w:tcBorders>
              <w:top w:val="single" w:sz="4" w:space="0" w:color="auto"/>
              <w:left w:val="single" w:sz="4" w:space="0" w:color="auto"/>
              <w:bottom w:val="single" w:sz="4" w:space="0" w:color="auto"/>
              <w:right w:val="single" w:sz="4" w:space="0" w:color="auto"/>
            </w:tcBorders>
            <w:vAlign w:val="center"/>
          </w:tcPr>
          <w:p w14:paraId="3C4F5CC2" w14:textId="418D4D5D" w:rsidR="00190DA1" w:rsidRPr="00190DA1" w:rsidRDefault="00190DA1" w:rsidP="00190DA1">
            <w:pPr>
              <w:spacing w:after="0" w:line="240" w:lineRule="auto"/>
              <w:jc w:val="right"/>
              <w:rPr>
                <w:rFonts w:ascii="Times New Roman" w:eastAsia="MS Gothic" w:hAnsi="Times New Roman"/>
                <w:b/>
                <w:bCs/>
                <w:sz w:val="24"/>
                <w:szCs w:val="24"/>
              </w:rPr>
            </w:pPr>
            <w:proofErr w:type="spellStart"/>
            <w:r w:rsidRPr="00190DA1">
              <w:rPr>
                <w:rFonts w:ascii="Times New Roman" w:hAnsi="Times New Roman"/>
                <w:b/>
                <w:bCs/>
                <w:sz w:val="24"/>
                <w:szCs w:val="24"/>
              </w:rPr>
              <w:t>Viso</w:t>
            </w:r>
            <w:proofErr w:type="spellEnd"/>
            <w:r w:rsidRPr="00190DA1">
              <w:rPr>
                <w:rFonts w:ascii="Times New Roman" w:hAnsi="Times New Roman"/>
                <w:b/>
                <w:bCs/>
                <w:sz w:val="24"/>
                <w:szCs w:val="24"/>
              </w:rPr>
              <w:t xml:space="preserve"> </w:t>
            </w:r>
            <w:proofErr w:type="spellStart"/>
            <w:r w:rsidRPr="00190DA1">
              <w:rPr>
                <w:rFonts w:ascii="Times New Roman" w:hAnsi="Times New Roman"/>
                <w:b/>
                <w:bCs/>
                <w:sz w:val="24"/>
                <w:szCs w:val="24"/>
              </w:rPr>
              <w:t>suma</w:t>
            </w:r>
            <w:proofErr w:type="spellEnd"/>
            <w:r w:rsidRPr="00190DA1">
              <w:rPr>
                <w:rFonts w:ascii="Times New Roman" w:hAnsi="Times New Roman"/>
                <w:b/>
                <w:bCs/>
                <w:sz w:val="24"/>
                <w:szCs w:val="24"/>
              </w:rPr>
              <w:t xml:space="preserve"> Eur. </w:t>
            </w:r>
            <w:r>
              <w:rPr>
                <w:rFonts w:ascii="Times New Roman" w:hAnsi="Times New Roman"/>
                <w:b/>
                <w:bCs/>
                <w:sz w:val="24"/>
                <w:szCs w:val="24"/>
              </w:rPr>
              <w:t>be</w:t>
            </w:r>
            <w:r w:rsidRPr="00190DA1">
              <w:rPr>
                <w:rFonts w:ascii="Times New Roman" w:hAnsi="Times New Roman"/>
                <w:b/>
                <w:bCs/>
                <w:sz w:val="24"/>
                <w:szCs w:val="24"/>
              </w:rPr>
              <w:t xml:space="preserve"> PVM</w:t>
            </w:r>
          </w:p>
        </w:tc>
        <w:tc>
          <w:tcPr>
            <w:tcW w:w="992" w:type="dxa"/>
            <w:tcBorders>
              <w:top w:val="single" w:sz="4" w:space="0" w:color="auto"/>
              <w:left w:val="single" w:sz="4" w:space="0" w:color="auto"/>
              <w:bottom w:val="single" w:sz="4" w:space="0" w:color="auto"/>
              <w:right w:val="single" w:sz="4" w:space="0" w:color="auto"/>
            </w:tcBorders>
          </w:tcPr>
          <w:p w14:paraId="4BA645A8" w14:textId="77777777" w:rsidR="00190DA1" w:rsidRPr="00206869" w:rsidRDefault="00190DA1" w:rsidP="00190DA1">
            <w:pPr>
              <w:spacing w:after="0" w:line="240" w:lineRule="auto"/>
              <w:jc w:val="both"/>
              <w:rPr>
                <w:rFonts w:ascii="Times New Roman" w:eastAsia="MS Gothic"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vAlign w:val="center"/>
          </w:tcPr>
          <w:p w14:paraId="44CB2D4D" w14:textId="77777777" w:rsidR="00190DA1" w:rsidRPr="00206869" w:rsidRDefault="00190DA1" w:rsidP="00190DA1">
            <w:pPr>
              <w:spacing w:after="0" w:line="240" w:lineRule="auto"/>
              <w:jc w:val="both"/>
              <w:rPr>
                <w:rFonts w:ascii="Times New Roman" w:eastAsia="MS Gothic" w:hAnsi="Times New Roman"/>
                <w:sz w:val="24"/>
                <w:szCs w:val="24"/>
              </w:rPr>
            </w:pPr>
          </w:p>
        </w:tc>
      </w:tr>
    </w:tbl>
    <w:p w14:paraId="51BD4BAA" w14:textId="77777777" w:rsidR="008F2721" w:rsidRDefault="008F2721" w:rsidP="005075B1">
      <w:pPr>
        <w:spacing w:after="0" w:line="240" w:lineRule="auto"/>
        <w:rPr>
          <w:rFonts w:ascii="Times New Roman" w:eastAsia="Times New Roman" w:hAnsi="Times New Roman" w:cs="Times New Roman"/>
          <w:sz w:val="24"/>
          <w:szCs w:val="24"/>
          <w:lang w:val="lt-LT" w:eastAsia="lt-LT"/>
        </w:rPr>
      </w:pPr>
    </w:p>
    <w:p w14:paraId="0AC2B05F" w14:textId="77777777" w:rsidR="008F2721" w:rsidRDefault="008F2721" w:rsidP="005075B1">
      <w:pPr>
        <w:spacing w:after="0" w:line="240" w:lineRule="auto"/>
        <w:rPr>
          <w:rFonts w:ascii="Times New Roman" w:eastAsia="Times New Roman" w:hAnsi="Times New Roman" w:cs="Times New Roman"/>
          <w:sz w:val="24"/>
          <w:szCs w:val="24"/>
          <w:lang w:val="lt-LT" w:eastAsia="lt-LT"/>
        </w:rPr>
      </w:pPr>
    </w:p>
    <w:tbl>
      <w:tblPr>
        <w:tblW w:w="10348" w:type="dxa"/>
        <w:tblInd w:w="284" w:type="dxa"/>
        <w:tblLook w:val="04A0" w:firstRow="1" w:lastRow="0" w:firstColumn="1" w:lastColumn="0" w:noHBand="0" w:noVBand="1"/>
      </w:tblPr>
      <w:tblGrid>
        <w:gridCol w:w="5670"/>
        <w:gridCol w:w="4678"/>
      </w:tblGrid>
      <w:tr w:rsidR="00DE10E2" w:rsidRPr="00C129C9" w14:paraId="6EF48F74" w14:textId="77777777" w:rsidTr="00DE10E2">
        <w:tc>
          <w:tcPr>
            <w:tcW w:w="5670" w:type="dxa"/>
            <w:shd w:val="clear" w:color="auto" w:fill="auto"/>
          </w:tcPr>
          <w:p w14:paraId="03419D85" w14:textId="77777777" w:rsidR="00DE10E2" w:rsidRPr="00C129C9" w:rsidRDefault="00DE10E2" w:rsidP="00DE10E2">
            <w:pPr>
              <w:spacing w:after="0" w:line="240" w:lineRule="auto"/>
              <w:rPr>
                <w:rFonts w:ascii="Times New Roman" w:eastAsia="Times New Roman" w:hAnsi="Times New Roman" w:cs="Times New Roman"/>
                <w:sz w:val="24"/>
                <w:szCs w:val="24"/>
                <w:lang w:val="lt-LT" w:eastAsia="lt-LT"/>
              </w:rPr>
            </w:pPr>
            <w:r w:rsidRPr="00C129C9">
              <w:rPr>
                <w:rFonts w:ascii="Times New Roman" w:eastAsia="Times New Roman" w:hAnsi="Times New Roman" w:cs="Times New Roman"/>
                <w:b/>
                <w:sz w:val="24"/>
                <w:szCs w:val="24"/>
                <w:lang w:val="lt-LT" w:eastAsia="lt-LT"/>
              </w:rPr>
              <w:t>PIRKĖJAS:</w:t>
            </w:r>
          </w:p>
        </w:tc>
        <w:tc>
          <w:tcPr>
            <w:tcW w:w="4678" w:type="dxa"/>
            <w:shd w:val="clear" w:color="auto" w:fill="auto"/>
          </w:tcPr>
          <w:p w14:paraId="0744A181" w14:textId="77777777" w:rsidR="00DE10E2" w:rsidRPr="00C129C9" w:rsidRDefault="00DE10E2" w:rsidP="00DE10E2">
            <w:pPr>
              <w:spacing w:after="0" w:line="240" w:lineRule="auto"/>
              <w:rPr>
                <w:rFonts w:ascii="Times New Roman" w:eastAsia="Times New Roman" w:hAnsi="Times New Roman" w:cs="Times New Roman"/>
                <w:sz w:val="24"/>
                <w:szCs w:val="24"/>
                <w:lang w:val="lt-LT" w:eastAsia="lt-LT"/>
              </w:rPr>
            </w:pPr>
            <w:r w:rsidRPr="00C129C9">
              <w:rPr>
                <w:rFonts w:ascii="Times New Roman" w:eastAsia="Times New Roman" w:hAnsi="Times New Roman" w:cs="Times New Roman"/>
                <w:b/>
                <w:sz w:val="24"/>
                <w:szCs w:val="24"/>
                <w:lang w:val="lt-LT" w:eastAsia="lt-LT"/>
              </w:rPr>
              <w:t>PARDAVĖJAS:</w:t>
            </w:r>
          </w:p>
        </w:tc>
      </w:tr>
      <w:tr w:rsidR="00DE10E2" w:rsidRPr="00C129C9" w14:paraId="71BFF4A8" w14:textId="77777777" w:rsidTr="00DE10E2">
        <w:tc>
          <w:tcPr>
            <w:tcW w:w="5670" w:type="dxa"/>
            <w:shd w:val="clear" w:color="auto" w:fill="auto"/>
          </w:tcPr>
          <w:p w14:paraId="373051D0" w14:textId="77777777" w:rsidR="00DE10E2" w:rsidRPr="00C129C9" w:rsidRDefault="00DE10E2" w:rsidP="00DE10E2">
            <w:pPr>
              <w:spacing w:after="0" w:line="240" w:lineRule="auto"/>
              <w:ind w:left="27" w:hanging="27"/>
              <w:rPr>
                <w:rFonts w:ascii="Times New Roman" w:eastAsia="Arial" w:hAnsi="Times New Roman" w:cs="Times New Roman"/>
                <w:color w:val="000000"/>
                <w:sz w:val="24"/>
                <w:lang w:val="pt-BR" w:eastAsia="ar-SA"/>
              </w:rPr>
            </w:pPr>
          </w:p>
        </w:tc>
        <w:tc>
          <w:tcPr>
            <w:tcW w:w="4678" w:type="dxa"/>
            <w:shd w:val="clear" w:color="auto" w:fill="auto"/>
          </w:tcPr>
          <w:p w14:paraId="53BF6CDB" w14:textId="77777777" w:rsidR="00DE10E2" w:rsidRPr="00C129C9" w:rsidRDefault="00DE10E2" w:rsidP="00DE10E2">
            <w:pPr>
              <w:spacing w:after="0" w:line="240" w:lineRule="auto"/>
              <w:rPr>
                <w:rFonts w:ascii="Times New Roman" w:eastAsia="Times New Roman" w:hAnsi="Times New Roman" w:cs="Times New Roman"/>
                <w:sz w:val="24"/>
                <w:szCs w:val="24"/>
                <w:lang w:val="lt-LT" w:eastAsia="lt-LT"/>
              </w:rPr>
            </w:pPr>
          </w:p>
        </w:tc>
      </w:tr>
      <w:tr w:rsidR="00DE10E2" w:rsidRPr="00C129C9" w14:paraId="448CC46D" w14:textId="77777777" w:rsidTr="00DE10E2">
        <w:tc>
          <w:tcPr>
            <w:tcW w:w="5670" w:type="dxa"/>
            <w:shd w:val="clear" w:color="auto" w:fill="auto"/>
          </w:tcPr>
          <w:p w14:paraId="6C19CED5" w14:textId="6C1D0E3A" w:rsidR="00DE10E2" w:rsidRPr="00C129C9" w:rsidRDefault="001500B4" w:rsidP="00DE10E2">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Vadas</w:t>
            </w:r>
          </w:p>
        </w:tc>
        <w:tc>
          <w:tcPr>
            <w:tcW w:w="4678" w:type="dxa"/>
            <w:shd w:val="clear" w:color="auto" w:fill="auto"/>
          </w:tcPr>
          <w:p w14:paraId="3520C0AF" w14:textId="77777777" w:rsidR="00DE10E2" w:rsidRPr="00C129C9" w:rsidRDefault="00DE10E2" w:rsidP="00DE10E2">
            <w:pPr>
              <w:spacing w:after="0" w:line="240" w:lineRule="auto"/>
              <w:rPr>
                <w:rFonts w:ascii="Times New Roman" w:eastAsia="Times New Roman" w:hAnsi="Times New Roman" w:cs="Times New Roman"/>
                <w:sz w:val="24"/>
                <w:szCs w:val="24"/>
                <w:lang w:val="lt-LT" w:eastAsia="lt-LT"/>
              </w:rPr>
            </w:pPr>
            <w:r w:rsidRPr="00C129C9">
              <w:rPr>
                <w:rFonts w:ascii="Times New Roman" w:eastAsia="Times New Roman" w:hAnsi="Times New Roman" w:cs="Times New Roman"/>
                <w:sz w:val="24"/>
                <w:szCs w:val="24"/>
                <w:lang w:val="lt-LT" w:eastAsia="lt-LT"/>
              </w:rPr>
              <w:t>Direktorius</w:t>
            </w:r>
          </w:p>
        </w:tc>
      </w:tr>
      <w:tr w:rsidR="00DE10E2" w:rsidRPr="00C129C9" w14:paraId="56D7841E" w14:textId="77777777" w:rsidTr="00DE10E2">
        <w:tc>
          <w:tcPr>
            <w:tcW w:w="5670" w:type="dxa"/>
            <w:shd w:val="clear" w:color="auto" w:fill="auto"/>
          </w:tcPr>
          <w:p w14:paraId="6758750B" w14:textId="3B68E078" w:rsidR="00DE10E2" w:rsidRPr="00C129C9" w:rsidRDefault="009F655F" w:rsidP="00DE10E2">
            <w:pPr>
              <w:spacing w:after="0" w:line="240" w:lineRule="auto"/>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plk. ltn.</w:t>
            </w:r>
            <w:r w:rsidR="001500B4">
              <w:rPr>
                <w:rFonts w:ascii="Times New Roman" w:eastAsia="Calibri" w:hAnsi="Times New Roman" w:cs="Times New Roman"/>
                <w:sz w:val="24"/>
                <w:szCs w:val="24"/>
                <w:lang w:val="lt-LT" w:eastAsia="lt-LT"/>
              </w:rPr>
              <w:t xml:space="preserve"> </w:t>
            </w:r>
            <w:r w:rsidR="00190DA1" w:rsidRPr="00190DA1">
              <w:rPr>
                <w:rFonts w:ascii="Times New Roman" w:eastAsia="Calibri" w:hAnsi="Times New Roman" w:cs="Times New Roman"/>
                <w:sz w:val="24"/>
                <w:szCs w:val="24"/>
                <w:lang w:val="lt-LT" w:eastAsia="lt-LT"/>
              </w:rPr>
              <w:t>Tadas Černiauskas</w:t>
            </w:r>
          </w:p>
        </w:tc>
        <w:tc>
          <w:tcPr>
            <w:tcW w:w="4678" w:type="dxa"/>
            <w:shd w:val="clear" w:color="auto" w:fill="auto"/>
          </w:tcPr>
          <w:p w14:paraId="478F12F8" w14:textId="77777777" w:rsidR="00DE10E2" w:rsidRPr="00C129C9" w:rsidRDefault="00DE10E2" w:rsidP="00DE10E2">
            <w:pPr>
              <w:spacing w:after="0" w:line="240" w:lineRule="auto"/>
              <w:jc w:val="right"/>
              <w:rPr>
                <w:rFonts w:ascii="Times New Roman" w:eastAsia="Times New Roman" w:hAnsi="Times New Roman" w:cs="Times New Roman"/>
                <w:sz w:val="24"/>
                <w:szCs w:val="24"/>
                <w:lang w:val="lt-LT" w:eastAsia="lt-LT"/>
              </w:rPr>
            </w:pPr>
          </w:p>
        </w:tc>
      </w:tr>
      <w:tr w:rsidR="00DE10E2" w:rsidRPr="00C129C9" w14:paraId="6F35AEB4" w14:textId="77777777" w:rsidTr="00DE10E2">
        <w:tc>
          <w:tcPr>
            <w:tcW w:w="5670" w:type="dxa"/>
            <w:shd w:val="clear" w:color="auto" w:fill="auto"/>
          </w:tcPr>
          <w:p w14:paraId="24F44C71" w14:textId="77777777" w:rsidR="00DE10E2" w:rsidRPr="00FD5BF7" w:rsidRDefault="00DE10E2" w:rsidP="00DE10E2">
            <w:pPr>
              <w:spacing w:after="0" w:line="240" w:lineRule="auto"/>
              <w:rPr>
                <w:rFonts w:ascii="Times New Roman" w:eastAsia="Calibri" w:hAnsi="Times New Roman" w:cs="Times New Roman"/>
                <w:sz w:val="24"/>
                <w:szCs w:val="24"/>
                <w:lang w:val="lt-LT" w:eastAsia="lt-LT"/>
              </w:rPr>
            </w:pPr>
          </w:p>
        </w:tc>
        <w:tc>
          <w:tcPr>
            <w:tcW w:w="4678" w:type="dxa"/>
            <w:shd w:val="clear" w:color="auto" w:fill="auto"/>
          </w:tcPr>
          <w:p w14:paraId="4B2540D9" w14:textId="77777777" w:rsidR="00DE10E2" w:rsidRPr="00C129C9" w:rsidRDefault="00DE10E2" w:rsidP="00DE10E2">
            <w:pPr>
              <w:spacing w:after="0" w:line="240" w:lineRule="auto"/>
              <w:jc w:val="right"/>
              <w:rPr>
                <w:rFonts w:ascii="Times New Roman" w:eastAsia="Times New Roman" w:hAnsi="Times New Roman" w:cs="Times New Roman"/>
                <w:sz w:val="24"/>
                <w:szCs w:val="24"/>
                <w:lang w:val="lt-LT" w:eastAsia="lt-LT"/>
              </w:rPr>
            </w:pPr>
          </w:p>
        </w:tc>
      </w:tr>
      <w:tr w:rsidR="00DE10E2" w:rsidRPr="00C129C9" w14:paraId="7FBEC06C" w14:textId="77777777" w:rsidTr="00DE10E2">
        <w:tc>
          <w:tcPr>
            <w:tcW w:w="5670" w:type="dxa"/>
            <w:shd w:val="clear" w:color="auto" w:fill="auto"/>
          </w:tcPr>
          <w:p w14:paraId="797C227A" w14:textId="6313ACB4" w:rsidR="00DE10E2" w:rsidRPr="00C129C9" w:rsidRDefault="00776DA8" w:rsidP="00DE10E2">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w:t>
            </w:r>
            <w:r w:rsidR="001F5AC4">
              <w:rPr>
                <w:rFonts w:ascii="Times New Roman" w:eastAsia="Times New Roman" w:hAnsi="Times New Roman" w:cs="Times New Roman"/>
                <w:sz w:val="24"/>
                <w:szCs w:val="24"/>
                <w:lang w:val="lt-LT" w:eastAsia="lt-LT"/>
              </w:rPr>
              <w:t>6</w:t>
            </w:r>
            <w:r w:rsidR="00DE10E2">
              <w:rPr>
                <w:rFonts w:ascii="Times New Roman" w:eastAsia="Times New Roman" w:hAnsi="Times New Roman" w:cs="Times New Roman"/>
                <w:sz w:val="24"/>
                <w:szCs w:val="24"/>
                <w:lang w:val="lt-LT" w:eastAsia="lt-LT"/>
              </w:rPr>
              <w:t xml:space="preserve"> m.             </w:t>
            </w:r>
            <w:r w:rsidR="00DE10E2" w:rsidRPr="00C129C9">
              <w:rPr>
                <w:rFonts w:ascii="Times New Roman" w:eastAsia="Times New Roman" w:hAnsi="Times New Roman" w:cs="Times New Roman"/>
                <w:sz w:val="24"/>
                <w:szCs w:val="24"/>
                <w:lang w:val="lt-LT" w:eastAsia="lt-LT"/>
              </w:rPr>
              <w:t xml:space="preserve">          d.</w:t>
            </w:r>
          </w:p>
        </w:tc>
        <w:tc>
          <w:tcPr>
            <w:tcW w:w="4678" w:type="dxa"/>
            <w:shd w:val="clear" w:color="auto" w:fill="auto"/>
          </w:tcPr>
          <w:p w14:paraId="2A43A286" w14:textId="547B4DA6" w:rsidR="00DE10E2" w:rsidRPr="00C129C9" w:rsidRDefault="00776DA8" w:rsidP="00DE10E2">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w:t>
            </w:r>
            <w:r w:rsidR="001F5AC4">
              <w:rPr>
                <w:rFonts w:ascii="Times New Roman" w:eastAsia="Times New Roman" w:hAnsi="Times New Roman" w:cs="Times New Roman"/>
                <w:sz w:val="24"/>
                <w:szCs w:val="24"/>
                <w:lang w:val="lt-LT" w:eastAsia="lt-LT"/>
              </w:rPr>
              <w:t>6</w:t>
            </w:r>
            <w:r w:rsidR="00DE10E2">
              <w:rPr>
                <w:rFonts w:ascii="Times New Roman" w:eastAsia="Times New Roman" w:hAnsi="Times New Roman" w:cs="Times New Roman"/>
                <w:sz w:val="24"/>
                <w:szCs w:val="24"/>
                <w:lang w:val="lt-LT" w:eastAsia="lt-LT"/>
              </w:rPr>
              <w:t xml:space="preserve"> m.             </w:t>
            </w:r>
            <w:r w:rsidR="00DE10E2" w:rsidRPr="00C129C9">
              <w:rPr>
                <w:rFonts w:ascii="Times New Roman" w:eastAsia="Times New Roman" w:hAnsi="Times New Roman" w:cs="Times New Roman"/>
                <w:sz w:val="24"/>
                <w:szCs w:val="24"/>
                <w:lang w:val="lt-LT" w:eastAsia="lt-LT"/>
              </w:rPr>
              <w:t xml:space="preserve">         d.</w:t>
            </w:r>
          </w:p>
        </w:tc>
      </w:tr>
      <w:tr w:rsidR="00DE10E2" w:rsidRPr="00C129C9" w14:paraId="7F01F809" w14:textId="77777777" w:rsidTr="00DE10E2">
        <w:tc>
          <w:tcPr>
            <w:tcW w:w="5670" w:type="dxa"/>
            <w:shd w:val="clear" w:color="auto" w:fill="auto"/>
          </w:tcPr>
          <w:p w14:paraId="53E8F5F4" w14:textId="77777777" w:rsidR="00DE10E2" w:rsidRPr="00C129C9" w:rsidRDefault="00DE10E2" w:rsidP="00DE10E2">
            <w:pPr>
              <w:spacing w:after="0" w:line="240" w:lineRule="auto"/>
              <w:rPr>
                <w:rFonts w:ascii="Times New Roman" w:eastAsia="Times New Roman" w:hAnsi="Times New Roman" w:cs="Times New Roman"/>
                <w:sz w:val="24"/>
                <w:szCs w:val="24"/>
                <w:lang w:val="lt-LT" w:eastAsia="lt-LT"/>
              </w:rPr>
            </w:pPr>
            <w:r w:rsidRPr="00C129C9">
              <w:rPr>
                <w:rFonts w:ascii="Times New Roman" w:eastAsia="Times New Roman" w:hAnsi="Times New Roman" w:cs="Times New Roman"/>
                <w:sz w:val="24"/>
                <w:szCs w:val="24"/>
                <w:lang w:val="lt-LT" w:eastAsia="lt-LT"/>
              </w:rPr>
              <w:t>A. V.</w:t>
            </w:r>
          </w:p>
        </w:tc>
        <w:tc>
          <w:tcPr>
            <w:tcW w:w="4678" w:type="dxa"/>
            <w:shd w:val="clear" w:color="auto" w:fill="auto"/>
          </w:tcPr>
          <w:p w14:paraId="2B308242" w14:textId="77777777" w:rsidR="00DE10E2" w:rsidRPr="00C129C9" w:rsidRDefault="00DE10E2" w:rsidP="00DE10E2">
            <w:pPr>
              <w:spacing w:after="0" w:line="240" w:lineRule="auto"/>
              <w:rPr>
                <w:rFonts w:ascii="Times New Roman" w:eastAsia="Times New Roman" w:hAnsi="Times New Roman" w:cs="Times New Roman"/>
                <w:sz w:val="24"/>
                <w:szCs w:val="24"/>
                <w:lang w:val="lt-LT" w:eastAsia="lt-LT"/>
              </w:rPr>
            </w:pPr>
            <w:r w:rsidRPr="00C129C9">
              <w:rPr>
                <w:rFonts w:ascii="Times New Roman" w:eastAsia="Times New Roman" w:hAnsi="Times New Roman" w:cs="Times New Roman"/>
                <w:sz w:val="24"/>
                <w:szCs w:val="24"/>
                <w:lang w:val="lt-LT" w:eastAsia="lt-LT"/>
              </w:rPr>
              <w:t>A. V.</w:t>
            </w:r>
          </w:p>
        </w:tc>
      </w:tr>
    </w:tbl>
    <w:p w14:paraId="530F06DA" w14:textId="54EAE8FB" w:rsidR="006A2673" w:rsidRPr="00190DA1" w:rsidRDefault="009C7C8C" w:rsidP="00190DA1">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             </w:t>
      </w:r>
      <w:r w:rsidR="006A2673">
        <w:rPr>
          <w:rFonts w:ascii="Times New Roman" w:eastAsia="Times New Roman" w:hAnsi="Times New Roman" w:cs="Times New Roman"/>
          <w:sz w:val="24"/>
          <w:szCs w:val="24"/>
          <w:lang w:val="lt-LT" w:eastAsia="lt-LT"/>
        </w:rPr>
        <w:t xml:space="preserve">                                                                                                  </w:t>
      </w:r>
      <w:r w:rsidR="006A2673" w:rsidRPr="006A2673">
        <w:rPr>
          <w:rFonts w:ascii="Times New Roman" w:eastAsia="Times New Roman" w:hAnsi="Times New Roman" w:cs="Times New Roman"/>
          <w:sz w:val="20"/>
          <w:szCs w:val="20"/>
          <w:lang w:val="lt-LT" w:eastAsia="lt-LT"/>
        </w:rPr>
        <w:tab/>
        <w:t xml:space="preserve"> </w:t>
      </w:r>
    </w:p>
    <w:p w14:paraId="0286AFF7" w14:textId="77777777" w:rsidR="006A2673" w:rsidRPr="006A2673" w:rsidRDefault="006A2673" w:rsidP="006A2673">
      <w:pPr>
        <w:tabs>
          <w:tab w:val="left" w:pos="5245"/>
        </w:tabs>
        <w:spacing w:after="0" w:line="240" w:lineRule="auto"/>
        <w:jc w:val="both"/>
        <w:rPr>
          <w:rFonts w:ascii="Times New Roman" w:eastAsia="Times New Roman" w:hAnsi="Times New Roman" w:cs="Times New Roman"/>
          <w:i/>
          <w:sz w:val="16"/>
          <w:szCs w:val="16"/>
          <w:lang w:val="lt-LT" w:eastAsia="lt-LT"/>
        </w:rPr>
      </w:pPr>
      <w:r w:rsidRPr="006A2673">
        <w:rPr>
          <w:rFonts w:ascii="Times New Roman" w:eastAsia="Times New Roman" w:hAnsi="Times New Roman" w:cs="Times New Roman"/>
          <w:sz w:val="16"/>
          <w:szCs w:val="16"/>
          <w:lang w:val="lt-LT" w:eastAsia="lt-LT"/>
        </w:rPr>
        <w:tab/>
      </w:r>
    </w:p>
    <w:p w14:paraId="0419573F" w14:textId="77777777" w:rsidR="006A2673" w:rsidRPr="006A2673" w:rsidRDefault="006A2673" w:rsidP="006A2673">
      <w:pPr>
        <w:suppressAutoHyphens/>
        <w:spacing w:after="0" w:line="240" w:lineRule="auto"/>
        <w:jc w:val="both"/>
        <w:rPr>
          <w:rFonts w:ascii="TimesLT" w:eastAsia="Arial" w:hAnsi="TimesLT" w:cs="Times New Roman"/>
          <w:sz w:val="20"/>
          <w:szCs w:val="20"/>
          <w:lang w:val="en-GB" w:eastAsia="ar-SA"/>
        </w:rPr>
      </w:pPr>
    </w:p>
    <w:p w14:paraId="21FC143F" w14:textId="77777777" w:rsidR="001E6392" w:rsidRDefault="001E6392" w:rsidP="00923D45">
      <w:pPr>
        <w:spacing w:after="0" w:line="240" w:lineRule="auto"/>
        <w:rPr>
          <w:rFonts w:ascii="Times New Roman" w:eastAsia="Times New Roman" w:hAnsi="Times New Roman" w:cs="Times New Roman"/>
          <w:sz w:val="24"/>
          <w:szCs w:val="24"/>
          <w:lang w:val="lt-LT" w:eastAsia="lt-LT"/>
        </w:rPr>
      </w:pPr>
    </w:p>
    <w:sectPr w:rsidR="001E6392" w:rsidSect="00622F7D">
      <w:headerReference w:type="default" r:id="rId10"/>
      <w:pgSz w:w="12240" w:h="15840"/>
      <w:pgMar w:top="709" w:right="720" w:bottom="720"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EC1A5" w14:textId="77777777" w:rsidR="00124534" w:rsidRDefault="00124534" w:rsidP="00C7623E">
      <w:pPr>
        <w:spacing w:after="0" w:line="240" w:lineRule="auto"/>
      </w:pPr>
      <w:r>
        <w:separator/>
      </w:r>
    </w:p>
  </w:endnote>
  <w:endnote w:type="continuationSeparator" w:id="0">
    <w:p w14:paraId="220F07FB" w14:textId="77777777" w:rsidR="00124534" w:rsidRDefault="00124534"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LT">
    <w:altName w:val="Times New Roman"/>
    <w:charset w:val="00"/>
    <w:family w:val="auto"/>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F7BAE" w14:textId="77777777" w:rsidR="00124534" w:rsidRDefault="00124534" w:rsidP="00C7623E">
      <w:pPr>
        <w:spacing w:after="0" w:line="240" w:lineRule="auto"/>
      </w:pPr>
      <w:r>
        <w:separator/>
      </w:r>
    </w:p>
  </w:footnote>
  <w:footnote w:type="continuationSeparator" w:id="0">
    <w:p w14:paraId="5A7B23AA" w14:textId="77777777" w:rsidR="00124534" w:rsidRDefault="00124534"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475178"/>
      <w:docPartObj>
        <w:docPartGallery w:val="Page Numbers (Top of Page)"/>
        <w:docPartUnique/>
      </w:docPartObj>
    </w:sdtPr>
    <w:sdtEndPr>
      <w:rPr>
        <w:noProof/>
      </w:rPr>
    </w:sdtEndPr>
    <w:sdtContent>
      <w:p w14:paraId="45E5B459" w14:textId="73A98D90" w:rsidR="00C76D03" w:rsidRDefault="00C76D03">
        <w:pPr>
          <w:pStyle w:val="Header"/>
          <w:jc w:val="center"/>
        </w:pPr>
        <w:r>
          <w:fldChar w:fldCharType="begin"/>
        </w:r>
        <w:r>
          <w:instrText xml:space="preserve"> PAGE   \* MERGEFORMAT </w:instrText>
        </w:r>
        <w:r>
          <w:fldChar w:fldCharType="separate"/>
        </w:r>
        <w:r w:rsidR="008F42B4">
          <w:rPr>
            <w:noProof/>
          </w:rPr>
          <w:t>5</w:t>
        </w:r>
        <w:r>
          <w:rPr>
            <w:noProof/>
          </w:rPr>
          <w:fldChar w:fldCharType="end"/>
        </w:r>
      </w:p>
    </w:sdtContent>
  </w:sdt>
  <w:p w14:paraId="1844A3FC" w14:textId="77777777" w:rsidR="00C76D03" w:rsidRDefault="00C76D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16317F90"/>
    <w:multiLevelType w:val="hybridMultilevel"/>
    <w:tmpl w:val="2452A5D8"/>
    <w:lvl w:ilvl="0" w:tplc="0427000F">
      <w:start w:val="1"/>
      <w:numFmt w:val="decimal"/>
      <w:lvlText w:val="%1."/>
      <w:lvlJc w:val="left"/>
      <w:pPr>
        <w:ind w:left="754" w:hanging="360"/>
      </w:pPr>
    </w:lvl>
    <w:lvl w:ilvl="1" w:tplc="04270019" w:tentative="1">
      <w:start w:val="1"/>
      <w:numFmt w:val="lowerLetter"/>
      <w:lvlText w:val="%2."/>
      <w:lvlJc w:val="left"/>
      <w:pPr>
        <w:ind w:left="1474" w:hanging="360"/>
      </w:pPr>
    </w:lvl>
    <w:lvl w:ilvl="2" w:tplc="0427001B" w:tentative="1">
      <w:start w:val="1"/>
      <w:numFmt w:val="lowerRoman"/>
      <w:lvlText w:val="%3."/>
      <w:lvlJc w:val="right"/>
      <w:pPr>
        <w:ind w:left="2194" w:hanging="180"/>
      </w:pPr>
    </w:lvl>
    <w:lvl w:ilvl="3" w:tplc="0427000F" w:tentative="1">
      <w:start w:val="1"/>
      <w:numFmt w:val="decimal"/>
      <w:lvlText w:val="%4."/>
      <w:lvlJc w:val="left"/>
      <w:pPr>
        <w:ind w:left="2914" w:hanging="360"/>
      </w:pPr>
    </w:lvl>
    <w:lvl w:ilvl="4" w:tplc="04270019" w:tentative="1">
      <w:start w:val="1"/>
      <w:numFmt w:val="lowerLetter"/>
      <w:lvlText w:val="%5."/>
      <w:lvlJc w:val="left"/>
      <w:pPr>
        <w:ind w:left="3634" w:hanging="360"/>
      </w:pPr>
    </w:lvl>
    <w:lvl w:ilvl="5" w:tplc="0427001B" w:tentative="1">
      <w:start w:val="1"/>
      <w:numFmt w:val="lowerRoman"/>
      <w:lvlText w:val="%6."/>
      <w:lvlJc w:val="right"/>
      <w:pPr>
        <w:ind w:left="4354" w:hanging="180"/>
      </w:pPr>
    </w:lvl>
    <w:lvl w:ilvl="6" w:tplc="0427000F" w:tentative="1">
      <w:start w:val="1"/>
      <w:numFmt w:val="decimal"/>
      <w:lvlText w:val="%7."/>
      <w:lvlJc w:val="left"/>
      <w:pPr>
        <w:ind w:left="5074" w:hanging="360"/>
      </w:pPr>
    </w:lvl>
    <w:lvl w:ilvl="7" w:tplc="04270019" w:tentative="1">
      <w:start w:val="1"/>
      <w:numFmt w:val="lowerLetter"/>
      <w:lvlText w:val="%8."/>
      <w:lvlJc w:val="left"/>
      <w:pPr>
        <w:ind w:left="5794" w:hanging="360"/>
      </w:pPr>
    </w:lvl>
    <w:lvl w:ilvl="8" w:tplc="0427001B" w:tentative="1">
      <w:start w:val="1"/>
      <w:numFmt w:val="lowerRoman"/>
      <w:lvlText w:val="%9."/>
      <w:lvlJc w:val="right"/>
      <w:pPr>
        <w:ind w:left="6514"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A94D79"/>
    <w:multiLevelType w:val="multilevel"/>
    <w:tmpl w:val="EFE6F6E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sz w:val="24"/>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4"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67130D92"/>
    <w:multiLevelType w:val="multilevel"/>
    <w:tmpl w:val="338615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5F72D3"/>
    <w:multiLevelType w:val="hybridMultilevel"/>
    <w:tmpl w:val="D0F018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49593156">
    <w:abstractNumId w:val="2"/>
  </w:num>
  <w:num w:numId="2" w16cid:durableId="1661544067">
    <w:abstractNumId w:val="3"/>
  </w:num>
  <w:num w:numId="3" w16cid:durableId="2014644044">
    <w:abstractNumId w:val="4"/>
  </w:num>
  <w:num w:numId="4" w16cid:durableId="1645893046">
    <w:abstractNumId w:val="0"/>
  </w:num>
  <w:num w:numId="5" w16cid:durableId="394817973">
    <w:abstractNumId w:val="1"/>
  </w:num>
  <w:num w:numId="6" w16cid:durableId="1380663215">
    <w:abstractNumId w:val="5"/>
  </w:num>
  <w:num w:numId="7" w16cid:durableId="11754636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E6"/>
    <w:rsid w:val="000066EA"/>
    <w:rsid w:val="00010613"/>
    <w:rsid w:val="00010D6B"/>
    <w:rsid w:val="00017FEF"/>
    <w:rsid w:val="00023E33"/>
    <w:rsid w:val="000255DE"/>
    <w:rsid w:val="00061336"/>
    <w:rsid w:val="00062BE6"/>
    <w:rsid w:val="00063EE3"/>
    <w:rsid w:val="00071988"/>
    <w:rsid w:val="00076D6F"/>
    <w:rsid w:val="00080C4E"/>
    <w:rsid w:val="0009757B"/>
    <w:rsid w:val="000A1CE4"/>
    <w:rsid w:val="000D1831"/>
    <w:rsid w:val="000D461B"/>
    <w:rsid w:val="000D59F2"/>
    <w:rsid w:val="000E5818"/>
    <w:rsid w:val="000F2269"/>
    <w:rsid w:val="000F2348"/>
    <w:rsid w:val="000F5DA2"/>
    <w:rsid w:val="000F786A"/>
    <w:rsid w:val="00103845"/>
    <w:rsid w:val="00124534"/>
    <w:rsid w:val="00125740"/>
    <w:rsid w:val="00130041"/>
    <w:rsid w:val="00135EBC"/>
    <w:rsid w:val="00142C9B"/>
    <w:rsid w:val="001500B4"/>
    <w:rsid w:val="001567E9"/>
    <w:rsid w:val="001829E6"/>
    <w:rsid w:val="00186FF9"/>
    <w:rsid w:val="00190DA1"/>
    <w:rsid w:val="001A1258"/>
    <w:rsid w:val="001A1CD7"/>
    <w:rsid w:val="001B1D93"/>
    <w:rsid w:val="001C2DE4"/>
    <w:rsid w:val="001E6392"/>
    <w:rsid w:val="001F5AC4"/>
    <w:rsid w:val="001F621A"/>
    <w:rsid w:val="00242C2A"/>
    <w:rsid w:val="00243621"/>
    <w:rsid w:val="00252057"/>
    <w:rsid w:val="0028501E"/>
    <w:rsid w:val="002A13B2"/>
    <w:rsid w:val="002D3FF1"/>
    <w:rsid w:val="002D576D"/>
    <w:rsid w:val="002D7EBB"/>
    <w:rsid w:val="002E6760"/>
    <w:rsid w:val="00303147"/>
    <w:rsid w:val="00307C0E"/>
    <w:rsid w:val="00320471"/>
    <w:rsid w:val="00341BC7"/>
    <w:rsid w:val="003467EC"/>
    <w:rsid w:val="00350830"/>
    <w:rsid w:val="00382DCD"/>
    <w:rsid w:val="00390D89"/>
    <w:rsid w:val="00395FF0"/>
    <w:rsid w:val="003960D0"/>
    <w:rsid w:val="003976A1"/>
    <w:rsid w:val="003B3A40"/>
    <w:rsid w:val="003B7D1D"/>
    <w:rsid w:val="003C7776"/>
    <w:rsid w:val="003D2671"/>
    <w:rsid w:val="00413C23"/>
    <w:rsid w:val="00416669"/>
    <w:rsid w:val="004301BB"/>
    <w:rsid w:val="00431E20"/>
    <w:rsid w:val="00441332"/>
    <w:rsid w:val="004415E3"/>
    <w:rsid w:val="0046624F"/>
    <w:rsid w:val="0048050C"/>
    <w:rsid w:val="00486CF9"/>
    <w:rsid w:val="00491779"/>
    <w:rsid w:val="004A0305"/>
    <w:rsid w:val="004C69D5"/>
    <w:rsid w:val="004D4517"/>
    <w:rsid w:val="004F00F9"/>
    <w:rsid w:val="005075B1"/>
    <w:rsid w:val="00511C88"/>
    <w:rsid w:val="005177D2"/>
    <w:rsid w:val="00556EA9"/>
    <w:rsid w:val="00557A7D"/>
    <w:rsid w:val="005610D3"/>
    <w:rsid w:val="00571390"/>
    <w:rsid w:val="0057170D"/>
    <w:rsid w:val="00572577"/>
    <w:rsid w:val="005777C2"/>
    <w:rsid w:val="00590EA3"/>
    <w:rsid w:val="00591F52"/>
    <w:rsid w:val="005C00BC"/>
    <w:rsid w:val="005D300A"/>
    <w:rsid w:val="005D468C"/>
    <w:rsid w:val="005E62ED"/>
    <w:rsid w:val="005E7CBB"/>
    <w:rsid w:val="00606DE1"/>
    <w:rsid w:val="006104E8"/>
    <w:rsid w:val="00622F7D"/>
    <w:rsid w:val="00646B25"/>
    <w:rsid w:val="006562D6"/>
    <w:rsid w:val="00691BB1"/>
    <w:rsid w:val="00693487"/>
    <w:rsid w:val="006A09FD"/>
    <w:rsid w:val="006A1AE6"/>
    <w:rsid w:val="006A2673"/>
    <w:rsid w:val="006A686A"/>
    <w:rsid w:val="006A6983"/>
    <w:rsid w:val="006B7C27"/>
    <w:rsid w:val="006C16B4"/>
    <w:rsid w:val="006C2495"/>
    <w:rsid w:val="006C42ED"/>
    <w:rsid w:val="006F48D2"/>
    <w:rsid w:val="007004D5"/>
    <w:rsid w:val="007046B4"/>
    <w:rsid w:val="00730A90"/>
    <w:rsid w:val="00776DA8"/>
    <w:rsid w:val="00795E56"/>
    <w:rsid w:val="007B276C"/>
    <w:rsid w:val="007B3A51"/>
    <w:rsid w:val="007C77AC"/>
    <w:rsid w:val="007D0A1A"/>
    <w:rsid w:val="007D2F72"/>
    <w:rsid w:val="007E490F"/>
    <w:rsid w:val="007F10C4"/>
    <w:rsid w:val="00807D97"/>
    <w:rsid w:val="00813DCB"/>
    <w:rsid w:val="00850B40"/>
    <w:rsid w:val="00854E53"/>
    <w:rsid w:val="00856D9C"/>
    <w:rsid w:val="00864A61"/>
    <w:rsid w:val="00867B64"/>
    <w:rsid w:val="008777F3"/>
    <w:rsid w:val="00891AD6"/>
    <w:rsid w:val="008B1FD7"/>
    <w:rsid w:val="008D5C77"/>
    <w:rsid w:val="008D63B8"/>
    <w:rsid w:val="008E1417"/>
    <w:rsid w:val="008E78B0"/>
    <w:rsid w:val="008F2721"/>
    <w:rsid w:val="008F3CF3"/>
    <w:rsid w:val="008F42B4"/>
    <w:rsid w:val="008F7FD3"/>
    <w:rsid w:val="00904BCB"/>
    <w:rsid w:val="00906C32"/>
    <w:rsid w:val="00923D45"/>
    <w:rsid w:val="009440FD"/>
    <w:rsid w:val="0094660F"/>
    <w:rsid w:val="0095086A"/>
    <w:rsid w:val="009510D2"/>
    <w:rsid w:val="00973758"/>
    <w:rsid w:val="00982BEA"/>
    <w:rsid w:val="009A3062"/>
    <w:rsid w:val="009A51F5"/>
    <w:rsid w:val="009A6240"/>
    <w:rsid w:val="009B7FFB"/>
    <w:rsid w:val="009C7C8C"/>
    <w:rsid w:val="009D7161"/>
    <w:rsid w:val="009F655F"/>
    <w:rsid w:val="009F77B3"/>
    <w:rsid w:val="009F792C"/>
    <w:rsid w:val="00A06EE4"/>
    <w:rsid w:val="00A20B1A"/>
    <w:rsid w:val="00A2113F"/>
    <w:rsid w:val="00A306CD"/>
    <w:rsid w:val="00A4362A"/>
    <w:rsid w:val="00A46CCB"/>
    <w:rsid w:val="00A6306F"/>
    <w:rsid w:val="00A82C8E"/>
    <w:rsid w:val="00A93445"/>
    <w:rsid w:val="00AD2107"/>
    <w:rsid w:val="00AE628B"/>
    <w:rsid w:val="00AE72F3"/>
    <w:rsid w:val="00AF3728"/>
    <w:rsid w:val="00AF3CC7"/>
    <w:rsid w:val="00AF452D"/>
    <w:rsid w:val="00B106AD"/>
    <w:rsid w:val="00B40257"/>
    <w:rsid w:val="00B51B8D"/>
    <w:rsid w:val="00B80294"/>
    <w:rsid w:val="00B83EA9"/>
    <w:rsid w:val="00BA3C06"/>
    <w:rsid w:val="00BE11E7"/>
    <w:rsid w:val="00BE757C"/>
    <w:rsid w:val="00BF6FC9"/>
    <w:rsid w:val="00C01ABC"/>
    <w:rsid w:val="00C1402B"/>
    <w:rsid w:val="00C4515A"/>
    <w:rsid w:val="00C50050"/>
    <w:rsid w:val="00C556A2"/>
    <w:rsid w:val="00C7623E"/>
    <w:rsid w:val="00C76D03"/>
    <w:rsid w:val="00C9234F"/>
    <w:rsid w:val="00CA6639"/>
    <w:rsid w:val="00CB5BCF"/>
    <w:rsid w:val="00CD6DFA"/>
    <w:rsid w:val="00CD776B"/>
    <w:rsid w:val="00CF46D8"/>
    <w:rsid w:val="00D17691"/>
    <w:rsid w:val="00D66D4C"/>
    <w:rsid w:val="00D67E97"/>
    <w:rsid w:val="00D73D0D"/>
    <w:rsid w:val="00D945CC"/>
    <w:rsid w:val="00DA0213"/>
    <w:rsid w:val="00DA3025"/>
    <w:rsid w:val="00DC5D66"/>
    <w:rsid w:val="00DD7962"/>
    <w:rsid w:val="00DE10B0"/>
    <w:rsid w:val="00DE10E2"/>
    <w:rsid w:val="00DE1B43"/>
    <w:rsid w:val="00DF11BF"/>
    <w:rsid w:val="00E0057E"/>
    <w:rsid w:val="00E042C0"/>
    <w:rsid w:val="00E54645"/>
    <w:rsid w:val="00E77350"/>
    <w:rsid w:val="00E778D2"/>
    <w:rsid w:val="00E870F4"/>
    <w:rsid w:val="00E961B3"/>
    <w:rsid w:val="00EB2F78"/>
    <w:rsid w:val="00EC34BC"/>
    <w:rsid w:val="00EC54B6"/>
    <w:rsid w:val="00EE7CD8"/>
    <w:rsid w:val="00EF3E7E"/>
    <w:rsid w:val="00F01CC2"/>
    <w:rsid w:val="00F11E3E"/>
    <w:rsid w:val="00F51383"/>
    <w:rsid w:val="00F51D7F"/>
    <w:rsid w:val="00FB42C1"/>
    <w:rsid w:val="00FC07E2"/>
    <w:rsid w:val="00FC3274"/>
    <w:rsid w:val="00FC62B9"/>
    <w:rsid w:val="00FE7679"/>
    <w:rsid w:val="00FF67C0"/>
    <w:rsid w:val="00FF6817"/>
    <w:rsid w:val="00FF6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rsid w:val="008D5C77"/>
    <w:rPr>
      <w:color w:val="0000FF"/>
      <w:u w:val="single"/>
    </w:rPr>
  </w:style>
  <w:style w:type="character" w:styleId="UnresolvedMention">
    <w:name w:val="Unresolved Mention"/>
    <w:basedOn w:val="DefaultParagraphFont"/>
    <w:uiPriority w:val="99"/>
    <w:semiHidden/>
    <w:unhideWhenUsed/>
    <w:rsid w:val="00D67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1219584568">
      <w:bodyDiv w:val="1"/>
      <w:marLeft w:val="0"/>
      <w:marRight w:val="0"/>
      <w:marTop w:val="0"/>
      <w:marBottom w:val="0"/>
      <w:divBdr>
        <w:top w:val="none" w:sz="0" w:space="0" w:color="auto"/>
        <w:left w:val="none" w:sz="0" w:space="0" w:color="auto"/>
        <w:bottom w:val="none" w:sz="0" w:space="0" w:color="auto"/>
        <w:right w:val="none" w:sz="0" w:space="0" w:color="auto"/>
      </w:divBdr>
    </w:div>
    <w:div w:id="140321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dita.bajoriniene@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dita.dapkuviene@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618CC-6C8D-4720-BEAD-D7D52D3F0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5</Pages>
  <Words>7625</Words>
  <Characters>4347</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dc:creator>
  <cp:lastModifiedBy>Judita Bajorinienė</cp:lastModifiedBy>
  <cp:revision>102</cp:revision>
  <cp:lastPrinted>2022-10-06T07:16:00Z</cp:lastPrinted>
  <dcterms:created xsi:type="dcterms:W3CDTF">2022-09-16T10:34:00Z</dcterms:created>
  <dcterms:modified xsi:type="dcterms:W3CDTF">2026-10-22T10:46:00Z</dcterms:modified>
</cp:coreProperties>
</file>