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81097" w14:textId="77777777" w:rsidR="00EE5FF8" w:rsidRPr="001B5AA3" w:rsidRDefault="00EE5FF8" w:rsidP="00EE5FF8">
      <w:pPr>
        <w:ind w:left="6237"/>
        <w:rPr>
          <w:bCs/>
          <w:iCs/>
          <w:sz w:val="20"/>
        </w:rPr>
      </w:pPr>
      <w:r w:rsidRPr="00551765">
        <w:rPr>
          <w:bCs/>
          <w:iCs/>
          <w:sz w:val="20"/>
        </w:rPr>
        <w:t xml:space="preserve">Apgyvendinimo paslaugų </w:t>
      </w:r>
      <w:r>
        <w:rPr>
          <w:bCs/>
          <w:iCs/>
          <w:sz w:val="20"/>
        </w:rPr>
        <w:t xml:space="preserve">pirkimo konkurso </w:t>
      </w:r>
      <w:r w:rsidRPr="00551765">
        <w:rPr>
          <w:bCs/>
          <w:iCs/>
          <w:sz w:val="20"/>
        </w:rPr>
        <w:t xml:space="preserve">pirkimo dokumentų </w:t>
      </w:r>
      <w:r w:rsidRPr="004A6299">
        <w:rPr>
          <w:bCs/>
          <w:iCs/>
          <w:sz w:val="20"/>
        </w:rPr>
        <w:t>Nr. 202610</w:t>
      </w:r>
      <w:r w:rsidRPr="001B5AA3">
        <w:rPr>
          <w:bCs/>
          <w:iCs/>
          <w:sz w:val="20"/>
        </w:rPr>
        <w:t>1</w:t>
      </w:r>
      <w:r>
        <w:rPr>
          <w:bCs/>
          <w:iCs/>
          <w:sz w:val="20"/>
        </w:rPr>
        <w:t>4</w:t>
      </w:r>
    </w:p>
    <w:p w14:paraId="04616705" w14:textId="3418BCF4" w:rsidR="00EE5FF8" w:rsidRDefault="00EE5FF8" w:rsidP="00EE5FF8">
      <w:pPr>
        <w:ind w:left="6237"/>
        <w:rPr>
          <w:b/>
          <w:iCs/>
          <w:sz w:val="20"/>
        </w:rPr>
      </w:pPr>
      <w:r>
        <w:rPr>
          <w:b/>
          <w:iCs/>
          <w:sz w:val="20"/>
        </w:rPr>
        <w:t>3</w:t>
      </w:r>
      <w:r w:rsidRPr="004A6299">
        <w:rPr>
          <w:b/>
          <w:iCs/>
          <w:sz w:val="20"/>
        </w:rPr>
        <w:t xml:space="preserve"> priedas</w:t>
      </w:r>
    </w:p>
    <w:p w14:paraId="4087B889" w14:textId="77777777" w:rsidR="00EE5FF8" w:rsidRPr="00EE5FF8" w:rsidRDefault="00EE5FF8" w:rsidP="00EE5FF8">
      <w:pPr>
        <w:ind w:left="6237"/>
        <w:rPr>
          <w:b/>
          <w:iCs/>
          <w:sz w:val="20"/>
        </w:rPr>
      </w:pPr>
    </w:p>
    <w:p w14:paraId="2106D211" w14:textId="4C1A63A0" w:rsidR="00EE5FF8" w:rsidRPr="00EE5FF8" w:rsidRDefault="00EE5FF8" w:rsidP="00EE5FF8">
      <w:pPr>
        <w:spacing w:line="276" w:lineRule="auto"/>
        <w:ind w:left="4253" w:hanging="4253"/>
        <w:jc w:val="center"/>
        <w:rPr>
          <w:b/>
          <w:caps/>
        </w:rPr>
      </w:pPr>
      <w:r w:rsidRPr="00EE5FF8">
        <w:rPr>
          <w:b/>
          <w:caps/>
        </w:rPr>
        <w:t>Pirkimo sutarties projektas</w:t>
      </w:r>
    </w:p>
    <w:p w14:paraId="10F4FD21" w14:textId="77777777" w:rsidR="00EE5FF8" w:rsidRDefault="00EE5FF8">
      <w:pPr>
        <w:spacing w:line="276" w:lineRule="auto"/>
        <w:ind w:left="4253" w:firstLine="1276"/>
        <w:rPr>
          <w:bCs/>
          <w:caps/>
        </w:rPr>
      </w:pPr>
    </w:p>
    <w:p w14:paraId="48492DEF" w14:textId="028E1D4D" w:rsidR="00CC41AE" w:rsidRDefault="00EB690B">
      <w:pPr>
        <w:spacing w:line="276" w:lineRule="auto"/>
        <w:ind w:left="4253" w:firstLine="1276"/>
        <w:rPr>
          <w:bCs/>
          <w:caps/>
        </w:rPr>
      </w:pPr>
      <w:r>
        <w:rPr>
          <w:bCs/>
          <w:caps/>
        </w:rPr>
        <w:t>PATVIRTINTA</w:t>
      </w:r>
    </w:p>
    <w:p w14:paraId="3A73FDF8" w14:textId="77777777" w:rsidR="00CC41AE" w:rsidRDefault="00EB690B">
      <w:pPr>
        <w:spacing w:line="276" w:lineRule="auto"/>
        <w:ind w:left="5245" w:hanging="284"/>
        <w:jc w:val="center"/>
        <w:rPr>
          <w:bCs/>
          <w:caps/>
        </w:rPr>
      </w:pPr>
      <w:r>
        <w:rPr>
          <w:bCs/>
        </w:rPr>
        <w:t xml:space="preserve">Viešųjų pirkimų tarnybos direktoriaus </w:t>
      </w:r>
    </w:p>
    <w:p w14:paraId="0EE2EC43" w14:textId="77777777" w:rsidR="00CC41AE" w:rsidRDefault="00EB690B">
      <w:pPr>
        <w:spacing w:line="276" w:lineRule="auto"/>
        <w:ind w:left="5387" w:firstLine="142"/>
        <w:jc w:val="center"/>
        <w:rPr>
          <w:bCs/>
          <w:caps/>
        </w:rPr>
      </w:pPr>
      <w:r>
        <w:rPr>
          <w:bCs/>
        </w:rPr>
        <w:t>2024 m. gruodžio 30 d. įsakymu Nr. 1S-209</w:t>
      </w:r>
    </w:p>
    <w:p w14:paraId="328E7FA9" w14:textId="77777777" w:rsidR="00CC41AE" w:rsidRDefault="00CC41AE">
      <w:pPr>
        <w:tabs>
          <w:tab w:val="left" w:pos="5400"/>
        </w:tabs>
        <w:ind w:firstLine="62"/>
        <w:textAlignment w:val="center"/>
      </w:pPr>
    </w:p>
    <w:p w14:paraId="1FC44E83" w14:textId="77777777" w:rsidR="00CC41AE" w:rsidRDefault="00CC41AE">
      <w:pPr>
        <w:tabs>
          <w:tab w:val="left" w:pos="5400"/>
        </w:tabs>
        <w:textAlignment w:val="center"/>
        <w:rPr>
          <w:szCs w:val="24"/>
        </w:rPr>
      </w:pPr>
    </w:p>
    <w:p w14:paraId="4904C271" w14:textId="77777777" w:rsidR="00CC41AE" w:rsidRDefault="00EB690B">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56A4547F" w14:textId="77777777" w:rsidR="00CC41AE" w:rsidRDefault="00CC41AE">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CC41AE" w14:paraId="0371C30B" w14:textId="77777777">
        <w:tc>
          <w:tcPr>
            <w:tcW w:w="2448" w:type="dxa"/>
          </w:tcPr>
          <w:p w14:paraId="0564BD1A" w14:textId="77777777" w:rsidR="00CC41AE" w:rsidRDefault="00EB690B">
            <w:pPr>
              <w:jc w:val="both"/>
              <w:rPr>
                <w:b/>
                <w:kern w:val="2"/>
                <w:szCs w:val="24"/>
              </w:rPr>
            </w:pPr>
            <w:r>
              <w:rPr>
                <w:b/>
                <w:kern w:val="2"/>
                <w:szCs w:val="24"/>
              </w:rPr>
              <w:t>Sutarties pavadinimas</w:t>
            </w:r>
          </w:p>
        </w:tc>
        <w:tc>
          <w:tcPr>
            <w:tcW w:w="7110" w:type="dxa"/>
            <w:gridSpan w:val="3"/>
          </w:tcPr>
          <w:p w14:paraId="04B734D0" w14:textId="16E85CBA" w:rsidR="00CC41AE" w:rsidRPr="00D55804" w:rsidRDefault="00D55804">
            <w:pPr>
              <w:jc w:val="both"/>
              <w:rPr>
                <w:b/>
                <w:bCs/>
                <w:kern w:val="2"/>
                <w:szCs w:val="24"/>
              </w:rPr>
            </w:pPr>
            <w:r w:rsidRPr="00D55804">
              <w:rPr>
                <w:b/>
                <w:bCs/>
                <w:kern w:val="2"/>
                <w:szCs w:val="24"/>
              </w:rPr>
              <w:t>APGYVENDINIMO PASLAUGOS</w:t>
            </w:r>
          </w:p>
        </w:tc>
      </w:tr>
      <w:tr w:rsidR="00CC41AE" w14:paraId="33B4DD44" w14:textId="77777777">
        <w:tc>
          <w:tcPr>
            <w:tcW w:w="2448" w:type="dxa"/>
          </w:tcPr>
          <w:p w14:paraId="3E54284E" w14:textId="77777777" w:rsidR="00CC41AE" w:rsidRDefault="00EB690B">
            <w:pPr>
              <w:jc w:val="both"/>
              <w:rPr>
                <w:b/>
                <w:kern w:val="2"/>
                <w:szCs w:val="24"/>
              </w:rPr>
            </w:pPr>
            <w:r>
              <w:rPr>
                <w:b/>
                <w:kern w:val="2"/>
                <w:szCs w:val="24"/>
              </w:rPr>
              <w:t>Sutarties data</w:t>
            </w:r>
          </w:p>
        </w:tc>
        <w:tc>
          <w:tcPr>
            <w:tcW w:w="2177" w:type="dxa"/>
          </w:tcPr>
          <w:p w14:paraId="3D9B11BA" w14:textId="77777777" w:rsidR="00CC41AE" w:rsidRDefault="00CC41AE">
            <w:pPr>
              <w:jc w:val="both"/>
              <w:rPr>
                <w:kern w:val="2"/>
                <w:szCs w:val="24"/>
              </w:rPr>
            </w:pPr>
          </w:p>
        </w:tc>
        <w:tc>
          <w:tcPr>
            <w:tcW w:w="2362" w:type="dxa"/>
          </w:tcPr>
          <w:p w14:paraId="0103DACD" w14:textId="77777777" w:rsidR="00CC41AE" w:rsidRDefault="00EB690B">
            <w:pPr>
              <w:jc w:val="both"/>
              <w:rPr>
                <w:b/>
                <w:kern w:val="2"/>
                <w:szCs w:val="24"/>
              </w:rPr>
            </w:pPr>
            <w:r>
              <w:rPr>
                <w:b/>
                <w:kern w:val="2"/>
                <w:szCs w:val="24"/>
              </w:rPr>
              <w:t>Sutarties numeris</w:t>
            </w:r>
          </w:p>
        </w:tc>
        <w:tc>
          <w:tcPr>
            <w:tcW w:w="2571" w:type="dxa"/>
          </w:tcPr>
          <w:p w14:paraId="0BED8FDE" w14:textId="77777777" w:rsidR="00CC41AE" w:rsidRDefault="00CC41AE">
            <w:pPr>
              <w:jc w:val="both"/>
              <w:rPr>
                <w:kern w:val="2"/>
                <w:szCs w:val="24"/>
              </w:rPr>
            </w:pPr>
          </w:p>
        </w:tc>
      </w:tr>
    </w:tbl>
    <w:p w14:paraId="3C993FB9" w14:textId="77777777" w:rsidR="00CC41AE" w:rsidRDefault="00CC41AE">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CC41AE" w14:paraId="38D95BE5" w14:textId="77777777">
        <w:tc>
          <w:tcPr>
            <w:tcW w:w="9558" w:type="dxa"/>
            <w:gridSpan w:val="3"/>
          </w:tcPr>
          <w:p w14:paraId="5E2E7F60" w14:textId="77777777" w:rsidR="00CC41AE" w:rsidRDefault="00EB690B">
            <w:pPr>
              <w:jc w:val="center"/>
              <w:rPr>
                <w:b/>
                <w:kern w:val="2"/>
                <w:szCs w:val="24"/>
              </w:rPr>
            </w:pPr>
            <w:r>
              <w:rPr>
                <w:b/>
                <w:kern w:val="2"/>
                <w:szCs w:val="24"/>
              </w:rPr>
              <w:t>1. SUTARTIES ŠALYS</w:t>
            </w:r>
          </w:p>
        </w:tc>
      </w:tr>
      <w:tr w:rsidR="00CC41AE" w14:paraId="33406E32" w14:textId="77777777">
        <w:tc>
          <w:tcPr>
            <w:tcW w:w="2808" w:type="dxa"/>
            <w:vMerge w:val="restart"/>
          </w:tcPr>
          <w:p w14:paraId="05A727C0" w14:textId="77777777" w:rsidR="00CC41AE" w:rsidRDefault="00CC41AE">
            <w:pPr>
              <w:jc w:val="center"/>
              <w:rPr>
                <w:b/>
                <w:kern w:val="2"/>
                <w:szCs w:val="24"/>
              </w:rPr>
            </w:pPr>
          </w:p>
          <w:p w14:paraId="78ACB621" w14:textId="77777777" w:rsidR="00CC41AE" w:rsidRDefault="00CC41AE">
            <w:pPr>
              <w:jc w:val="center"/>
              <w:rPr>
                <w:b/>
                <w:kern w:val="2"/>
                <w:szCs w:val="24"/>
              </w:rPr>
            </w:pPr>
          </w:p>
          <w:p w14:paraId="14D417D6" w14:textId="77777777" w:rsidR="00CC41AE" w:rsidRDefault="00CC41AE">
            <w:pPr>
              <w:jc w:val="center"/>
              <w:rPr>
                <w:b/>
                <w:kern w:val="2"/>
                <w:szCs w:val="24"/>
              </w:rPr>
            </w:pPr>
          </w:p>
          <w:p w14:paraId="27A32C5C" w14:textId="77777777" w:rsidR="00CC41AE" w:rsidRDefault="00CC41AE">
            <w:pPr>
              <w:rPr>
                <w:b/>
                <w:kern w:val="2"/>
                <w:szCs w:val="24"/>
              </w:rPr>
            </w:pPr>
          </w:p>
          <w:p w14:paraId="39E98111" w14:textId="77777777" w:rsidR="00CC41AE" w:rsidRDefault="00EB690B">
            <w:pPr>
              <w:rPr>
                <w:b/>
                <w:kern w:val="2"/>
                <w:szCs w:val="24"/>
              </w:rPr>
            </w:pPr>
            <w:r>
              <w:rPr>
                <w:b/>
                <w:kern w:val="2"/>
                <w:szCs w:val="24"/>
              </w:rPr>
              <w:t>1.1. Pirkėjas</w:t>
            </w:r>
          </w:p>
        </w:tc>
        <w:tc>
          <w:tcPr>
            <w:tcW w:w="3240" w:type="dxa"/>
          </w:tcPr>
          <w:p w14:paraId="4E093321" w14:textId="77777777" w:rsidR="00CC41AE" w:rsidRDefault="00EB690B">
            <w:pPr>
              <w:rPr>
                <w:kern w:val="2"/>
                <w:szCs w:val="24"/>
              </w:rPr>
            </w:pPr>
            <w:r>
              <w:rPr>
                <w:kern w:val="2"/>
                <w:szCs w:val="24"/>
              </w:rPr>
              <w:t>1.1.1. Pavadinimas</w:t>
            </w:r>
          </w:p>
        </w:tc>
        <w:tc>
          <w:tcPr>
            <w:tcW w:w="3510" w:type="dxa"/>
          </w:tcPr>
          <w:p w14:paraId="51FB5D8B" w14:textId="7289A05C" w:rsidR="00CC41AE" w:rsidRDefault="00524822">
            <w:pPr>
              <w:jc w:val="center"/>
              <w:rPr>
                <w:kern w:val="2"/>
                <w:szCs w:val="24"/>
              </w:rPr>
            </w:pPr>
            <w:r>
              <w:rPr>
                <w:kern w:val="2"/>
                <w:szCs w:val="24"/>
              </w:rPr>
              <w:t>Asociacija „Hockey Lietuva“</w:t>
            </w:r>
          </w:p>
        </w:tc>
      </w:tr>
      <w:tr w:rsidR="00CC41AE" w14:paraId="6512B2E4" w14:textId="77777777">
        <w:tc>
          <w:tcPr>
            <w:tcW w:w="2808" w:type="dxa"/>
            <w:vMerge/>
          </w:tcPr>
          <w:p w14:paraId="49D03FB1" w14:textId="77777777" w:rsidR="00CC41AE" w:rsidRDefault="00CC41AE">
            <w:pPr>
              <w:rPr>
                <w:kern w:val="2"/>
                <w:szCs w:val="24"/>
              </w:rPr>
            </w:pPr>
          </w:p>
        </w:tc>
        <w:tc>
          <w:tcPr>
            <w:tcW w:w="3240" w:type="dxa"/>
          </w:tcPr>
          <w:p w14:paraId="552846BC" w14:textId="77777777" w:rsidR="00CC41AE" w:rsidRDefault="00EB690B">
            <w:pPr>
              <w:rPr>
                <w:kern w:val="2"/>
                <w:szCs w:val="24"/>
              </w:rPr>
            </w:pPr>
            <w:r>
              <w:rPr>
                <w:kern w:val="2"/>
                <w:szCs w:val="24"/>
              </w:rPr>
              <w:t>1.1.2. Juridinio asmens kodas</w:t>
            </w:r>
          </w:p>
        </w:tc>
        <w:tc>
          <w:tcPr>
            <w:tcW w:w="3510" w:type="dxa"/>
          </w:tcPr>
          <w:p w14:paraId="052E878C" w14:textId="2BFEE8B1" w:rsidR="00CC41AE" w:rsidRDefault="00524822">
            <w:pPr>
              <w:jc w:val="center"/>
              <w:rPr>
                <w:kern w:val="2"/>
                <w:szCs w:val="24"/>
              </w:rPr>
            </w:pPr>
            <w:r>
              <w:rPr>
                <w:kern w:val="2"/>
                <w:szCs w:val="24"/>
              </w:rPr>
              <w:t>304024852</w:t>
            </w:r>
          </w:p>
        </w:tc>
      </w:tr>
      <w:tr w:rsidR="00CC41AE" w14:paraId="58E6DE53" w14:textId="77777777">
        <w:tc>
          <w:tcPr>
            <w:tcW w:w="2808" w:type="dxa"/>
            <w:vMerge/>
          </w:tcPr>
          <w:p w14:paraId="1965B50A" w14:textId="77777777" w:rsidR="00CC41AE" w:rsidRDefault="00CC41AE">
            <w:pPr>
              <w:rPr>
                <w:kern w:val="2"/>
                <w:szCs w:val="24"/>
              </w:rPr>
            </w:pPr>
          </w:p>
        </w:tc>
        <w:tc>
          <w:tcPr>
            <w:tcW w:w="3240" w:type="dxa"/>
          </w:tcPr>
          <w:p w14:paraId="6DDEFCCC" w14:textId="77777777" w:rsidR="00CC41AE" w:rsidRDefault="00EB690B">
            <w:pPr>
              <w:rPr>
                <w:kern w:val="2"/>
                <w:szCs w:val="24"/>
              </w:rPr>
            </w:pPr>
            <w:r>
              <w:rPr>
                <w:kern w:val="2"/>
                <w:szCs w:val="24"/>
              </w:rPr>
              <w:t>1.1.3. Adresas</w:t>
            </w:r>
          </w:p>
        </w:tc>
        <w:tc>
          <w:tcPr>
            <w:tcW w:w="3510" w:type="dxa"/>
          </w:tcPr>
          <w:p w14:paraId="1E9518D8" w14:textId="77777777" w:rsidR="00CC41AE" w:rsidRDefault="00CC41AE">
            <w:pPr>
              <w:jc w:val="center"/>
              <w:rPr>
                <w:kern w:val="2"/>
                <w:szCs w:val="24"/>
              </w:rPr>
            </w:pPr>
          </w:p>
        </w:tc>
      </w:tr>
      <w:tr w:rsidR="00CC41AE" w14:paraId="02245FA4" w14:textId="77777777">
        <w:tc>
          <w:tcPr>
            <w:tcW w:w="2808" w:type="dxa"/>
            <w:vMerge/>
          </w:tcPr>
          <w:p w14:paraId="2BEBF769" w14:textId="77777777" w:rsidR="00CC41AE" w:rsidRDefault="00CC41AE">
            <w:pPr>
              <w:rPr>
                <w:kern w:val="2"/>
                <w:szCs w:val="24"/>
              </w:rPr>
            </w:pPr>
          </w:p>
        </w:tc>
        <w:tc>
          <w:tcPr>
            <w:tcW w:w="3240" w:type="dxa"/>
          </w:tcPr>
          <w:p w14:paraId="167F4825" w14:textId="77777777" w:rsidR="00CC41AE" w:rsidRDefault="00EB690B">
            <w:pPr>
              <w:rPr>
                <w:kern w:val="2"/>
                <w:szCs w:val="24"/>
              </w:rPr>
            </w:pPr>
            <w:r>
              <w:rPr>
                <w:kern w:val="2"/>
                <w:szCs w:val="24"/>
              </w:rPr>
              <w:t>1.1.4. PVM mokėtojo kodas</w:t>
            </w:r>
          </w:p>
        </w:tc>
        <w:tc>
          <w:tcPr>
            <w:tcW w:w="3510" w:type="dxa"/>
          </w:tcPr>
          <w:p w14:paraId="2BFF747B" w14:textId="77777777" w:rsidR="00CC41AE" w:rsidRDefault="00CC41AE">
            <w:pPr>
              <w:jc w:val="center"/>
              <w:rPr>
                <w:kern w:val="2"/>
                <w:szCs w:val="24"/>
              </w:rPr>
            </w:pPr>
          </w:p>
        </w:tc>
      </w:tr>
      <w:tr w:rsidR="00CC41AE" w14:paraId="7ADC96EC" w14:textId="77777777">
        <w:tc>
          <w:tcPr>
            <w:tcW w:w="2808" w:type="dxa"/>
            <w:vMerge/>
          </w:tcPr>
          <w:p w14:paraId="4875B898" w14:textId="77777777" w:rsidR="00CC41AE" w:rsidRDefault="00CC41AE">
            <w:pPr>
              <w:rPr>
                <w:kern w:val="2"/>
                <w:szCs w:val="24"/>
              </w:rPr>
            </w:pPr>
          </w:p>
        </w:tc>
        <w:tc>
          <w:tcPr>
            <w:tcW w:w="3240" w:type="dxa"/>
          </w:tcPr>
          <w:p w14:paraId="67378AE4" w14:textId="77777777" w:rsidR="00CC41AE" w:rsidRDefault="00EB690B">
            <w:pPr>
              <w:rPr>
                <w:kern w:val="2"/>
                <w:szCs w:val="24"/>
              </w:rPr>
            </w:pPr>
            <w:r>
              <w:rPr>
                <w:kern w:val="2"/>
                <w:szCs w:val="24"/>
              </w:rPr>
              <w:t>1.1.5. Atsiskaitomoji sąskaita</w:t>
            </w:r>
          </w:p>
        </w:tc>
        <w:tc>
          <w:tcPr>
            <w:tcW w:w="3510" w:type="dxa"/>
          </w:tcPr>
          <w:p w14:paraId="58D83E58" w14:textId="77777777" w:rsidR="00CC41AE" w:rsidRDefault="00CC41AE">
            <w:pPr>
              <w:jc w:val="center"/>
              <w:rPr>
                <w:kern w:val="2"/>
                <w:szCs w:val="24"/>
              </w:rPr>
            </w:pPr>
          </w:p>
        </w:tc>
      </w:tr>
      <w:tr w:rsidR="00CC41AE" w14:paraId="599B3582" w14:textId="77777777">
        <w:tc>
          <w:tcPr>
            <w:tcW w:w="2808" w:type="dxa"/>
            <w:vMerge/>
          </w:tcPr>
          <w:p w14:paraId="7B96DD95" w14:textId="77777777" w:rsidR="00CC41AE" w:rsidRDefault="00CC41AE">
            <w:pPr>
              <w:rPr>
                <w:kern w:val="2"/>
                <w:szCs w:val="24"/>
              </w:rPr>
            </w:pPr>
          </w:p>
        </w:tc>
        <w:tc>
          <w:tcPr>
            <w:tcW w:w="3240" w:type="dxa"/>
          </w:tcPr>
          <w:p w14:paraId="65BF9516" w14:textId="77777777" w:rsidR="00CC41AE" w:rsidRDefault="00EB690B">
            <w:pPr>
              <w:rPr>
                <w:kern w:val="2"/>
                <w:szCs w:val="24"/>
              </w:rPr>
            </w:pPr>
            <w:r>
              <w:rPr>
                <w:kern w:val="2"/>
                <w:szCs w:val="24"/>
              </w:rPr>
              <w:t>1.1.6. Bankas, banko kodas</w:t>
            </w:r>
          </w:p>
        </w:tc>
        <w:tc>
          <w:tcPr>
            <w:tcW w:w="3510" w:type="dxa"/>
          </w:tcPr>
          <w:p w14:paraId="01C765DB" w14:textId="77777777" w:rsidR="00CC41AE" w:rsidRDefault="00CC41AE">
            <w:pPr>
              <w:jc w:val="center"/>
              <w:rPr>
                <w:kern w:val="2"/>
                <w:szCs w:val="24"/>
              </w:rPr>
            </w:pPr>
          </w:p>
        </w:tc>
      </w:tr>
      <w:tr w:rsidR="00CC41AE" w14:paraId="687423E5" w14:textId="77777777">
        <w:tc>
          <w:tcPr>
            <w:tcW w:w="2808" w:type="dxa"/>
            <w:vMerge/>
          </w:tcPr>
          <w:p w14:paraId="3260A9DA" w14:textId="77777777" w:rsidR="00CC41AE" w:rsidRDefault="00CC41AE">
            <w:pPr>
              <w:rPr>
                <w:kern w:val="2"/>
                <w:szCs w:val="24"/>
              </w:rPr>
            </w:pPr>
          </w:p>
        </w:tc>
        <w:tc>
          <w:tcPr>
            <w:tcW w:w="3240" w:type="dxa"/>
          </w:tcPr>
          <w:p w14:paraId="4160D0B5" w14:textId="77777777" w:rsidR="00CC41AE" w:rsidRDefault="00EB690B">
            <w:pPr>
              <w:rPr>
                <w:kern w:val="2"/>
                <w:szCs w:val="24"/>
              </w:rPr>
            </w:pPr>
            <w:r>
              <w:rPr>
                <w:kern w:val="2"/>
                <w:szCs w:val="24"/>
              </w:rPr>
              <w:t>1.1.7. Telefonas</w:t>
            </w:r>
          </w:p>
        </w:tc>
        <w:tc>
          <w:tcPr>
            <w:tcW w:w="3510" w:type="dxa"/>
          </w:tcPr>
          <w:p w14:paraId="3A3398A7" w14:textId="77777777" w:rsidR="00CC41AE" w:rsidRDefault="00CC41AE">
            <w:pPr>
              <w:jc w:val="center"/>
              <w:rPr>
                <w:kern w:val="2"/>
                <w:szCs w:val="24"/>
              </w:rPr>
            </w:pPr>
          </w:p>
        </w:tc>
      </w:tr>
      <w:tr w:rsidR="00CC41AE" w14:paraId="0DB87EEC" w14:textId="77777777">
        <w:tc>
          <w:tcPr>
            <w:tcW w:w="2808" w:type="dxa"/>
            <w:vMerge/>
          </w:tcPr>
          <w:p w14:paraId="4A91F13E" w14:textId="77777777" w:rsidR="00CC41AE" w:rsidRDefault="00CC41AE">
            <w:pPr>
              <w:rPr>
                <w:kern w:val="2"/>
                <w:szCs w:val="24"/>
              </w:rPr>
            </w:pPr>
          </w:p>
        </w:tc>
        <w:tc>
          <w:tcPr>
            <w:tcW w:w="3240" w:type="dxa"/>
          </w:tcPr>
          <w:p w14:paraId="5BE0A453" w14:textId="77777777" w:rsidR="00CC41AE" w:rsidRDefault="00EB690B">
            <w:pPr>
              <w:rPr>
                <w:kern w:val="2"/>
                <w:szCs w:val="24"/>
              </w:rPr>
            </w:pPr>
            <w:r>
              <w:rPr>
                <w:kern w:val="2"/>
                <w:szCs w:val="24"/>
              </w:rPr>
              <w:t>1.1.8. El. paštas</w:t>
            </w:r>
          </w:p>
        </w:tc>
        <w:tc>
          <w:tcPr>
            <w:tcW w:w="3510" w:type="dxa"/>
          </w:tcPr>
          <w:p w14:paraId="540CE4F5" w14:textId="77777777" w:rsidR="00CC41AE" w:rsidRDefault="00CC41AE">
            <w:pPr>
              <w:jc w:val="center"/>
              <w:rPr>
                <w:kern w:val="2"/>
                <w:szCs w:val="24"/>
              </w:rPr>
            </w:pPr>
          </w:p>
        </w:tc>
      </w:tr>
      <w:tr w:rsidR="00CC41AE" w14:paraId="4E192F52" w14:textId="77777777">
        <w:tc>
          <w:tcPr>
            <w:tcW w:w="2808" w:type="dxa"/>
            <w:vMerge/>
          </w:tcPr>
          <w:p w14:paraId="79E9D722" w14:textId="77777777" w:rsidR="00CC41AE" w:rsidRDefault="00CC41AE">
            <w:pPr>
              <w:rPr>
                <w:kern w:val="2"/>
                <w:szCs w:val="24"/>
              </w:rPr>
            </w:pPr>
          </w:p>
        </w:tc>
        <w:tc>
          <w:tcPr>
            <w:tcW w:w="3240" w:type="dxa"/>
          </w:tcPr>
          <w:p w14:paraId="1AEF246C" w14:textId="77777777" w:rsidR="00CC41AE" w:rsidRDefault="00EB690B">
            <w:pPr>
              <w:rPr>
                <w:kern w:val="2"/>
                <w:szCs w:val="24"/>
              </w:rPr>
            </w:pPr>
            <w:r>
              <w:rPr>
                <w:kern w:val="2"/>
                <w:szCs w:val="24"/>
              </w:rPr>
              <w:t>1.1.9. Šalies atstovas</w:t>
            </w:r>
          </w:p>
        </w:tc>
        <w:tc>
          <w:tcPr>
            <w:tcW w:w="3510" w:type="dxa"/>
          </w:tcPr>
          <w:p w14:paraId="6354FA74" w14:textId="77777777" w:rsidR="00CC41AE" w:rsidRDefault="00CC41AE">
            <w:pPr>
              <w:jc w:val="center"/>
              <w:rPr>
                <w:kern w:val="2"/>
                <w:szCs w:val="24"/>
              </w:rPr>
            </w:pPr>
          </w:p>
        </w:tc>
      </w:tr>
      <w:tr w:rsidR="00CC41AE" w14:paraId="41DF14D2" w14:textId="77777777">
        <w:tc>
          <w:tcPr>
            <w:tcW w:w="2808" w:type="dxa"/>
            <w:vMerge/>
          </w:tcPr>
          <w:p w14:paraId="37394E4E" w14:textId="77777777" w:rsidR="00CC41AE" w:rsidRDefault="00CC41AE">
            <w:pPr>
              <w:rPr>
                <w:kern w:val="2"/>
                <w:szCs w:val="24"/>
              </w:rPr>
            </w:pPr>
          </w:p>
        </w:tc>
        <w:tc>
          <w:tcPr>
            <w:tcW w:w="3240" w:type="dxa"/>
          </w:tcPr>
          <w:p w14:paraId="2C7DE74B" w14:textId="77777777" w:rsidR="00CC41AE" w:rsidRDefault="00EB690B">
            <w:pPr>
              <w:rPr>
                <w:kern w:val="2"/>
                <w:szCs w:val="24"/>
              </w:rPr>
            </w:pPr>
            <w:r>
              <w:rPr>
                <w:kern w:val="2"/>
                <w:szCs w:val="24"/>
              </w:rPr>
              <w:t>1.1.10. Atstovavimo pagrindas</w:t>
            </w:r>
          </w:p>
        </w:tc>
        <w:tc>
          <w:tcPr>
            <w:tcW w:w="3510" w:type="dxa"/>
          </w:tcPr>
          <w:p w14:paraId="751F03BB" w14:textId="77777777" w:rsidR="00CC41AE" w:rsidRDefault="00CC41AE">
            <w:pPr>
              <w:jc w:val="center"/>
              <w:rPr>
                <w:kern w:val="2"/>
                <w:szCs w:val="24"/>
              </w:rPr>
            </w:pPr>
          </w:p>
        </w:tc>
      </w:tr>
      <w:tr w:rsidR="00CC41AE" w14:paraId="02EB7FEB" w14:textId="77777777">
        <w:tc>
          <w:tcPr>
            <w:tcW w:w="2808" w:type="dxa"/>
            <w:vMerge w:val="restart"/>
          </w:tcPr>
          <w:p w14:paraId="262E87BE" w14:textId="77777777" w:rsidR="00CC41AE" w:rsidRDefault="00CC41AE">
            <w:pPr>
              <w:rPr>
                <w:b/>
                <w:kern w:val="2"/>
                <w:szCs w:val="24"/>
              </w:rPr>
            </w:pPr>
          </w:p>
          <w:p w14:paraId="621A5A7D" w14:textId="77777777" w:rsidR="00CC41AE" w:rsidRDefault="00CC41AE">
            <w:pPr>
              <w:rPr>
                <w:b/>
                <w:kern w:val="2"/>
                <w:szCs w:val="24"/>
              </w:rPr>
            </w:pPr>
          </w:p>
          <w:p w14:paraId="280E5EC7" w14:textId="77777777" w:rsidR="00CC41AE" w:rsidRDefault="00CC41AE">
            <w:pPr>
              <w:rPr>
                <w:b/>
                <w:kern w:val="2"/>
                <w:szCs w:val="24"/>
              </w:rPr>
            </w:pPr>
          </w:p>
          <w:p w14:paraId="4A56CB50" w14:textId="77777777" w:rsidR="00CC41AE" w:rsidRDefault="00EB690B">
            <w:pPr>
              <w:rPr>
                <w:b/>
                <w:kern w:val="2"/>
                <w:szCs w:val="24"/>
              </w:rPr>
            </w:pPr>
            <w:r>
              <w:rPr>
                <w:b/>
                <w:kern w:val="2"/>
                <w:szCs w:val="24"/>
              </w:rPr>
              <w:t>1.2. Tiekėjas</w:t>
            </w:r>
          </w:p>
          <w:p w14:paraId="7EC29FCA" w14:textId="77777777" w:rsidR="00CC41AE" w:rsidRDefault="00EB690B">
            <w:pPr>
              <w:rPr>
                <w:color w:val="4472C4"/>
                <w:kern w:val="2"/>
                <w:szCs w:val="24"/>
              </w:rPr>
            </w:pPr>
            <w:r>
              <w:rPr>
                <w:color w:val="4472C4"/>
                <w:kern w:val="2"/>
                <w:szCs w:val="24"/>
              </w:rPr>
              <w:t>(jei Tiekėjas yra fizinis asmuo, skiltys atitinkamai pakoreguojamos.</w:t>
            </w:r>
          </w:p>
          <w:p w14:paraId="0B78FF86" w14:textId="77777777" w:rsidR="00CC41AE" w:rsidRDefault="00EB690B">
            <w:pPr>
              <w:rPr>
                <w:color w:val="4472C4"/>
                <w:kern w:val="2"/>
                <w:szCs w:val="24"/>
              </w:rPr>
            </w:pPr>
            <w:r>
              <w:rPr>
                <w:color w:val="4472C4"/>
                <w:kern w:val="2"/>
                <w:szCs w:val="24"/>
              </w:rPr>
              <w:t>Jei Tiekėjas yra tiekėjų grupė, skiltys pildomos įterpiant kiekvieno grupės nario informaciją)</w:t>
            </w:r>
          </w:p>
          <w:p w14:paraId="3BEF63F6" w14:textId="77777777" w:rsidR="00CC41AE" w:rsidRDefault="00CC41AE">
            <w:pPr>
              <w:rPr>
                <w:b/>
                <w:kern w:val="2"/>
                <w:szCs w:val="24"/>
              </w:rPr>
            </w:pPr>
          </w:p>
        </w:tc>
        <w:tc>
          <w:tcPr>
            <w:tcW w:w="3240" w:type="dxa"/>
          </w:tcPr>
          <w:p w14:paraId="69DABB9E" w14:textId="77777777" w:rsidR="00CC41AE" w:rsidRDefault="00EB690B">
            <w:pPr>
              <w:rPr>
                <w:kern w:val="2"/>
                <w:szCs w:val="24"/>
              </w:rPr>
            </w:pPr>
            <w:r>
              <w:rPr>
                <w:kern w:val="2"/>
                <w:szCs w:val="24"/>
              </w:rPr>
              <w:t>1.2.1. Pavadinimas</w:t>
            </w:r>
          </w:p>
        </w:tc>
        <w:tc>
          <w:tcPr>
            <w:tcW w:w="3510" w:type="dxa"/>
          </w:tcPr>
          <w:p w14:paraId="075C81C8" w14:textId="77777777" w:rsidR="00CC41AE" w:rsidRDefault="00CC41AE">
            <w:pPr>
              <w:jc w:val="center"/>
              <w:rPr>
                <w:kern w:val="2"/>
                <w:szCs w:val="24"/>
              </w:rPr>
            </w:pPr>
          </w:p>
        </w:tc>
      </w:tr>
      <w:tr w:rsidR="00CC41AE" w14:paraId="0036EF5F" w14:textId="77777777">
        <w:tc>
          <w:tcPr>
            <w:tcW w:w="2808" w:type="dxa"/>
            <w:vMerge/>
          </w:tcPr>
          <w:p w14:paraId="1F971EEF" w14:textId="77777777" w:rsidR="00CC41AE" w:rsidRDefault="00CC41AE">
            <w:pPr>
              <w:rPr>
                <w:b/>
                <w:kern w:val="2"/>
                <w:szCs w:val="24"/>
              </w:rPr>
            </w:pPr>
          </w:p>
        </w:tc>
        <w:tc>
          <w:tcPr>
            <w:tcW w:w="3240" w:type="dxa"/>
          </w:tcPr>
          <w:p w14:paraId="038A7206" w14:textId="77777777" w:rsidR="00CC41AE" w:rsidRDefault="00EB690B">
            <w:pPr>
              <w:rPr>
                <w:kern w:val="2"/>
                <w:szCs w:val="24"/>
              </w:rPr>
            </w:pPr>
            <w:r>
              <w:rPr>
                <w:kern w:val="2"/>
                <w:szCs w:val="24"/>
              </w:rPr>
              <w:t>1.2.2. Juridinio asmens kodas</w:t>
            </w:r>
          </w:p>
        </w:tc>
        <w:tc>
          <w:tcPr>
            <w:tcW w:w="3510" w:type="dxa"/>
          </w:tcPr>
          <w:p w14:paraId="71450753" w14:textId="77777777" w:rsidR="00CC41AE" w:rsidRDefault="00CC41AE">
            <w:pPr>
              <w:jc w:val="center"/>
              <w:rPr>
                <w:kern w:val="2"/>
                <w:szCs w:val="24"/>
              </w:rPr>
            </w:pPr>
          </w:p>
        </w:tc>
      </w:tr>
      <w:tr w:rsidR="00CC41AE" w14:paraId="6E26BD65" w14:textId="77777777">
        <w:tc>
          <w:tcPr>
            <w:tcW w:w="2808" w:type="dxa"/>
            <w:vMerge/>
          </w:tcPr>
          <w:p w14:paraId="5689B87F" w14:textId="77777777" w:rsidR="00CC41AE" w:rsidRDefault="00CC41AE">
            <w:pPr>
              <w:rPr>
                <w:b/>
                <w:kern w:val="2"/>
                <w:szCs w:val="24"/>
              </w:rPr>
            </w:pPr>
          </w:p>
        </w:tc>
        <w:tc>
          <w:tcPr>
            <w:tcW w:w="3240" w:type="dxa"/>
          </w:tcPr>
          <w:p w14:paraId="7C77C7B0" w14:textId="77777777" w:rsidR="00CC41AE" w:rsidRDefault="00EB690B">
            <w:pPr>
              <w:rPr>
                <w:kern w:val="2"/>
                <w:szCs w:val="24"/>
              </w:rPr>
            </w:pPr>
            <w:r>
              <w:rPr>
                <w:kern w:val="2"/>
                <w:szCs w:val="24"/>
              </w:rPr>
              <w:t>1.2.3. Adresas</w:t>
            </w:r>
          </w:p>
        </w:tc>
        <w:tc>
          <w:tcPr>
            <w:tcW w:w="3510" w:type="dxa"/>
          </w:tcPr>
          <w:p w14:paraId="1A349437" w14:textId="77777777" w:rsidR="00CC41AE" w:rsidRDefault="00CC41AE">
            <w:pPr>
              <w:jc w:val="center"/>
              <w:rPr>
                <w:kern w:val="2"/>
                <w:szCs w:val="24"/>
              </w:rPr>
            </w:pPr>
          </w:p>
        </w:tc>
      </w:tr>
      <w:tr w:rsidR="00CC41AE" w14:paraId="40A9B355" w14:textId="77777777">
        <w:tc>
          <w:tcPr>
            <w:tcW w:w="2808" w:type="dxa"/>
            <w:vMerge/>
          </w:tcPr>
          <w:p w14:paraId="5F3CCD77" w14:textId="77777777" w:rsidR="00CC41AE" w:rsidRDefault="00CC41AE">
            <w:pPr>
              <w:rPr>
                <w:b/>
                <w:kern w:val="2"/>
                <w:szCs w:val="24"/>
              </w:rPr>
            </w:pPr>
          </w:p>
        </w:tc>
        <w:tc>
          <w:tcPr>
            <w:tcW w:w="3240" w:type="dxa"/>
          </w:tcPr>
          <w:p w14:paraId="3AA33F26" w14:textId="77777777" w:rsidR="00CC41AE" w:rsidRDefault="00EB690B">
            <w:pPr>
              <w:rPr>
                <w:kern w:val="2"/>
                <w:szCs w:val="24"/>
              </w:rPr>
            </w:pPr>
            <w:r>
              <w:rPr>
                <w:kern w:val="2"/>
                <w:szCs w:val="24"/>
              </w:rPr>
              <w:t>1.2.4. PVM mokėtojo kodas</w:t>
            </w:r>
          </w:p>
        </w:tc>
        <w:tc>
          <w:tcPr>
            <w:tcW w:w="3510" w:type="dxa"/>
          </w:tcPr>
          <w:p w14:paraId="23BA6461" w14:textId="77777777" w:rsidR="00CC41AE" w:rsidRDefault="00CC41AE">
            <w:pPr>
              <w:jc w:val="center"/>
              <w:rPr>
                <w:kern w:val="2"/>
                <w:szCs w:val="24"/>
              </w:rPr>
            </w:pPr>
          </w:p>
        </w:tc>
      </w:tr>
      <w:tr w:rsidR="00CC41AE" w14:paraId="34A1C194" w14:textId="77777777">
        <w:tc>
          <w:tcPr>
            <w:tcW w:w="2808" w:type="dxa"/>
            <w:vMerge/>
          </w:tcPr>
          <w:p w14:paraId="49519267" w14:textId="77777777" w:rsidR="00CC41AE" w:rsidRDefault="00CC41AE">
            <w:pPr>
              <w:rPr>
                <w:b/>
                <w:kern w:val="2"/>
                <w:szCs w:val="24"/>
              </w:rPr>
            </w:pPr>
          </w:p>
        </w:tc>
        <w:tc>
          <w:tcPr>
            <w:tcW w:w="3240" w:type="dxa"/>
          </w:tcPr>
          <w:p w14:paraId="596A610B" w14:textId="77777777" w:rsidR="00CC41AE" w:rsidRDefault="00EB690B">
            <w:pPr>
              <w:rPr>
                <w:kern w:val="2"/>
                <w:szCs w:val="24"/>
              </w:rPr>
            </w:pPr>
            <w:r>
              <w:rPr>
                <w:kern w:val="2"/>
                <w:szCs w:val="24"/>
              </w:rPr>
              <w:t>1.2.5. Atsiskaitomoji sąskaita</w:t>
            </w:r>
          </w:p>
        </w:tc>
        <w:tc>
          <w:tcPr>
            <w:tcW w:w="3510" w:type="dxa"/>
          </w:tcPr>
          <w:p w14:paraId="6119C4DA" w14:textId="77777777" w:rsidR="00CC41AE" w:rsidRDefault="00CC41AE">
            <w:pPr>
              <w:jc w:val="center"/>
              <w:rPr>
                <w:kern w:val="2"/>
                <w:szCs w:val="24"/>
              </w:rPr>
            </w:pPr>
          </w:p>
        </w:tc>
      </w:tr>
      <w:tr w:rsidR="00CC41AE" w14:paraId="1B0EE61D" w14:textId="77777777">
        <w:tc>
          <w:tcPr>
            <w:tcW w:w="2808" w:type="dxa"/>
            <w:vMerge/>
          </w:tcPr>
          <w:p w14:paraId="3C8C1133" w14:textId="77777777" w:rsidR="00CC41AE" w:rsidRDefault="00CC41AE">
            <w:pPr>
              <w:rPr>
                <w:b/>
                <w:kern w:val="2"/>
                <w:szCs w:val="24"/>
              </w:rPr>
            </w:pPr>
          </w:p>
        </w:tc>
        <w:tc>
          <w:tcPr>
            <w:tcW w:w="3240" w:type="dxa"/>
          </w:tcPr>
          <w:p w14:paraId="647CA179" w14:textId="77777777" w:rsidR="00CC41AE" w:rsidRDefault="00EB690B">
            <w:pPr>
              <w:rPr>
                <w:kern w:val="2"/>
                <w:szCs w:val="24"/>
              </w:rPr>
            </w:pPr>
            <w:r>
              <w:rPr>
                <w:kern w:val="2"/>
                <w:szCs w:val="24"/>
              </w:rPr>
              <w:t>1.2.6. Bankas, banko kodas</w:t>
            </w:r>
          </w:p>
        </w:tc>
        <w:tc>
          <w:tcPr>
            <w:tcW w:w="3510" w:type="dxa"/>
          </w:tcPr>
          <w:p w14:paraId="1C4B97E5" w14:textId="77777777" w:rsidR="00CC41AE" w:rsidRDefault="00CC41AE">
            <w:pPr>
              <w:jc w:val="center"/>
              <w:rPr>
                <w:kern w:val="2"/>
                <w:szCs w:val="24"/>
              </w:rPr>
            </w:pPr>
          </w:p>
        </w:tc>
      </w:tr>
      <w:tr w:rsidR="00CC41AE" w14:paraId="405F100A" w14:textId="77777777">
        <w:tc>
          <w:tcPr>
            <w:tcW w:w="2808" w:type="dxa"/>
            <w:vMerge/>
          </w:tcPr>
          <w:p w14:paraId="259EA9AC" w14:textId="77777777" w:rsidR="00CC41AE" w:rsidRDefault="00CC41AE">
            <w:pPr>
              <w:rPr>
                <w:b/>
                <w:kern w:val="2"/>
                <w:szCs w:val="24"/>
              </w:rPr>
            </w:pPr>
          </w:p>
        </w:tc>
        <w:tc>
          <w:tcPr>
            <w:tcW w:w="3240" w:type="dxa"/>
          </w:tcPr>
          <w:p w14:paraId="52DFFBBB" w14:textId="77777777" w:rsidR="00CC41AE" w:rsidRDefault="00EB690B">
            <w:pPr>
              <w:rPr>
                <w:kern w:val="2"/>
                <w:szCs w:val="24"/>
              </w:rPr>
            </w:pPr>
            <w:r>
              <w:rPr>
                <w:kern w:val="2"/>
                <w:szCs w:val="24"/>
              </w:rPr>
              <w:t>1.2.7. Telefonas</w:t>
            </w:r>
          </w:p>
        </w:tc>
        <w:tc>
          <w:tcPr>
            <w:tcW w:w="3510" w:type="dxa"/>
          </w:tcPr>
          <w:p w14:paraId="75C92360" w14:textId="77777777" w:rsidR="00CC41AE" w:rsidRDefault="00CC41AE">
            <w:pPr>
              <w:jc w:val="center"/>
              <w:rPr>
                <w:kern w:val="2"/>
                <w:szCs w:val="24"/>
              </w:rPr>
            </w:pPr>
          </w:p>
        </w:tc>
      </w:tr>
      <w:tr w:rsidR="00CC41AE" w14:paraId="291239C9" w14:textId="77777777">
        <w:tc>
          <w:tcPr>
            <w:tcW w:w="2808" w:type="dxa"/>
            <w:vMerge/>
          </w:tcPr>
          <w:p w14:paraId="19F71458" w14:textId="77777777" w:rsidR="00CC41AE" w:rsidRDefault="00CC41AE">
            <w:pPr>
              <w:rPr>
                <w:b/>
                <w:kern w:val="2"/>
                <w:szCs w:val="24"/>
              </w:rPr>
            </w:pPr>
          </w:p>
        </w:tc>
        <w:tc>
          <w:tcPr>
            <w:tcW w:w="3240" w:type="dxa"/>
          </w:tcPr>
          <w:p w14:paraId="36D43D1A" w14:textId="77777777" w:rsidR="00CC41AE" w:rsidRDefault="00EB690B">
            <w:pPr>
              <w:rPr>
                <w:kern w:val="2"/>
                <w:szCs w:val="24"/>
              </w:rPr>
            </w:pPr>
            <w:r>
              <w:rPr>
                <w:kern w:val="2"/>
                <w:szCs w:val="24"/>
              </w:rPr>
              <w:t>1.2.8. El. paštas</w:t>
            </w:r>
          </w:p>
        </w:tc>
        <w:tc>
          <w:tcPr>
            <w:tcW w:w="3510" w:type="dxa"/>
          </w:tcPr>
          <w:p w14:paraId="0738CCB7" w14:textId="77777777" w:rsidR="00CC41AE" w:rsidRDefault="00CC41AE">
            <w:pPr>
              <w:jc w:val="center"/>
              <w:rPr>
                <w:kern w:val="2"/>
                <w:szCs w:val="24"/>
              </w:rPr>
            </w:pPr>
          </w:p>
        </w:tc>
      </w:tr>
      <w:tr w:rsidR="00CC41AE" w14:paraId="2F3E6F05" w14:textId="77777777">
        <w:tc>
          <w:tcPr>
            <w:tcW w:w="2808" w:type="dxa"/>
            <w:vMerge/>
          </w:tcPr>
          <w:p w14:paraId="3B3F9B6D" w14:textId="77777777" w:rsidR="00CC41AE" w:rsidRDefault="00CC41AE">
            <w:pPr>
              <w:rPr>
                <w:b/>
                <w:kern w:val="2"/>
                <w:szCs w:val="24"/>
              </w:rPr>
            </w:pPr>
          </w:p>
        </w:tc>
        <w:tc>
          <w:tcPr>
            <w:tcW w:w="3240" w:type="dxa"/>
          </w:tcPr>
          <w:p w14:paraId="123A8269" w14:textId="77777777" w:rsidR="00CC41AE" w:rsidRDefault="00EB690B">
            <w:pPr>
              <w:rPr>
                <w:kern w:val="2"/>
                <w:szCs w:val="24"/>
              </w:rPr>
            </w:pPr>
            <w:r>
              <w:rPr>
                <w:kern w:val="2"/>
                <w:szCs w:val="24"/>
              </w:rPr>
              <w:t>1.2.9. Šalies atstovas</w:t>
            </w:r>
          </w:p>
        </w:tc>
        <w:tc>
          <w:tcPr>
            <w:tcW w:w="3510" w:type="dxa"/>
          </w:tcPr>
          <w:p w14:paraId="69A9B981" w14:textId="77777777" w:rsidR="00CC41AE" w:rsidRDefault="00CC41AE">
            <w:pPr>
              <w:jc w:val="center"/>
              <w:rPr>
                <w:kern w:val="2"/>
                <w:szCs w:val="24"/>
              </w:rPr>
            </w:pPr>
          </w:p>
        </w:tc>
      </w:tr>
      <w:tr w:rsidR="00CC41AE" w14:paraId="65C02971" w14:textId="77777777">
        <w:tc>
          <w:tcPr>
            <w:tcW w:w="2808" w:type="dxa"/>
            <w:vMerge/>
          </w:tcPr>
          <w:p w14:paraId="0935CE8A" w14:textId="77777777" w:rsidR="00CC41AE" w:rsidRDefault="00CC41AE">
            <w:pPr>
              <w:rPr>
                <w:b/>
                <w:kern w:val="2"/>
                <w:szCs w:val="24"/>
              </w:rPr>
            </w:pPr>
          </w:p>
        </w:tc>
        <w:tc>
          <w:tcPr>
            <w:tcW w:w="3240" w:type="dxa"/>
          </w:tcPr>
          <w:p w14:paraId="70412EB1" w14:textId="77777777" w:rsidR="00CC41AE" w:rsidRDefault="00EB690B">
            <w:pPr>
              <w:rPr>
                <w:kern w:val="2"/>
                <w:szCs w:val="24"/>
              </w:rPr>
            </w:pPr>
            <w:r>
              <w:rPr>
                <w:kern w:val="2"/>
                <w:szCs w:val="24"/>
              </w:rPr>
              <w:t>1.2.10. Atstovavimo pagrindas</w:t>
            </w:r>
          </w:p>
        </w:tc>
        <w:tc>
          <w:tcPr>
            <w:tcW w:w="3510" w:type="dxa"/>
          </w:tcPr>
          <w:p w14:paraId="0FA91CBD" w14:textId="77777777" w:rsidR="00CC41AE" w:rsidRDefault="00CC41AE">
            <w:pPr>
              <w:jc w:val="center"/>
              <w:rPr>
                <w:kern w:val="2"/>
                <w:szCs w:val="24"/>
              </w:rPr>
            </w:pPr>
          </w:p>
        </w:tc>
      </w:tr>
    </w:tbl>
    <w:p w14:paraId="1802C964" w14:textId="77777777" w:rsidR="00CC41AE" w:rsidRDefault="00CC41AE">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CC41AE" w14:paraId="725E36C3" w14:textId="77777777">
        <w:trPr>
          <w:trHeight w:val="300"/>
        </w:trPr>
        <w:tc>
          <w:tcPr>
            <w:tcW w:w="9535" w:type="dxa"/>
            <w:gridSpan w:val="4"/>
          </w:tcPr>
          <w:p w14:paraId="3DF4C60A" w14:textId="77777777" w:rsidR="00CC41AE" w:rsidRDefault="00EB690B">
            <w:pPr>
              <w:jc w:val="center"/>
              <w:rPr>
                <w:b/>
                <w:kern w:val="2"/>
                <w:szCs w:val="24"/>
              </w:rPr>
            </w:pPr>
            <w:r>
              <w:rPr>
                <w:b/>
                <w:kern w:val="2"/>
                <w:szCs w:val="24"/>
              </w:rPr>
              <w:t>2. ATSAKINGI ASMENYS</w:t>
            </w:r>
          </w:p>
        </w:tc>
      </w:tr>
      <w:tr w:rsidR="00CC41AE" w14:paraId="6F1F2B9D" w14:textId="77777777">
        <w:trPr>
          <w:trHeight w:val="300"/>
        </w:trPr>
        <w:tc>
          <w:tcPr>
            <w:tcW w:w="3094" w:type="dxa"/>
            <w:gridSpan w:val="2"/>
          </w:tcPr>
          <w:p w14:paraId="2367BB78" w14:textId="77777777" w:rsidR="00CC41AE" w:rsidRDefault="00EB690B">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5D8FC255" w14:textId="77777777" w:rsidR="00CC41AE" w:rsidRDefault="00EB690B">
            <w:pPr>
              <w:rPr>
                <w:color w:val="4472C4"/>
                <w:kern w:val="2"/>
                <w:szCs w:val="24"/>
              </w:rPr>
            </w:pPr>
            <w:r>
              <w:rPr>
                <w:color w:val="4472C4"/>
                <w:kern w:val="2"/>
                <w:szCs w:val="24"/>
              </w:rPr>
              <w:t>(nurodyti padalinį / skyrių, pareigas, vardą, pavardę, tel., el. paštą)</w:t>
            </w:r>
          </w:p>
        </w:tc>
      </w:tr>
      <w:tr w:rsidR="00CC41AE" w14:paraId="4E87A7DB" w14:textId="77777777">
        <w:trPr>
          <w:trHeight w:val="300"/>
        </w:trPr>
        <w:tc>
          <w:tcPr>
            <w:tcW w:w="3094" w:type="dxa"/>
            <w:gridSpan w:val="2"/>
          </w:tcPr>
          <w:p w14:paraId="19D92617" w14:textId="77777777" w:rsidR="00CC41AE" w:rsidRDefault="00EB690B">
            <w:pPr>
              <w:rPr>
                <w:b/>
                <w:kern w:val="2"/>
                <w:szCs w:val="24"/>
              </w:rPr>
            </w:pPr>
            <w:r>
              <w:rPr>
                <w:b/>
                <w:kern w:val="2"/>
                <w:szCs w:val="24"/>
              </w:rPr>
              <w:lastRenderedPageBreak/>
              <w:t>2.2. Tiekėjo kontaktiniai asmenys, atsakingi už Sutarties vykdymą</w:t>
            </w:r>
          </w:p>
        </w:tc>
        <w:tc>
          <w:tcPr>
            <w:tcW w:w="6441" w:type="dxa"/>
            <w:gridSpan w:val="2"/>
          </w:tcPr>
          <w:p w14:paraId="3A97042B" w14:textId="77777777" w:rsidR="00CC41AE" w:rsidRDefault="00EB690B">
            <w:pPr>
              <w:rPr>
                <w:color w:val="4472C4"/>
                <w:kern w:val="2"/>
                <w:szCs w:val="24"/>
              </w:rPr>
            </w:pPr>
            <w:r>
              <w:rPr>
                <w:color w:val="4472C4"/>
                <w:kern w:val="2"/>
                <w:szCs w:val="24"/>
              </w:rPr>
              <w:t>(nurodyti padalinį / skyrių, pareigas, vardą, pavardę, tel., el. paštą)</w:t>
            </w:r>
          </w:p>
        </w:tc>
      </w:tr>
      <w:tr w:rsidR="00CC41AE" w14:paraId="2D29B2F7" w14:textId="77777777">
        <w:trPr>
          <w:trHeight w:val="300"/>
        </w:trPr>
        <w:tc>
          <w:tcPr>
            <w:tcW w:w="9535" w:type="dxa"/>
            <w:gridSpan w:val="4"/>
          </w:tcPr>
          <w:p w14:paraId="453F6C47" w14:textId="77777777" w:rsidR="00CC41AE" w:rsidRDefault="00EB690B">
            <w:pPr>
              <w:jc w:val="center"/>
              <w:rPr>
                <w:b/>
                <w:kern w:val="2"/>
                <w:szCs w:val="24"/>
              </w:rPr>
            </w:pPr>
            <w:r>
              <w:rPr>
                <w:b/>
                <w:kern w:val="2"/>
                <w:szCs w:val="24"/>
              </w:rPr>
              <w:t>3. SUTARTIES DALYKAS</w:t>
            </w:r>
          </w:p>
        </w:tc>
      </w:tr>
      <w:tr w:rsidR="00CC41AE" w14:paraId="306A2A31" w14:textId="77777777">
        <w:trPr>
          <w:trHeight w:val="300"/>
        </w:trPr>
        <w:tc>
          <w:tcPr>
            <w:tcW w:w="3094" w:type="dxa"/>
            <w:gridSpan w:val="2"/>
          </w:tcPr>
          <w:p w14:paraId="33C37909" w14:textId="77777777" w:rsidR="00CC41AE" w:rsidRDefault="00EB690B">
            <w:pPr>
              <w:rPr>
                <w:b/>
                <w:kern w:val="2"/>
                <w:szCs w:val="24"/>
              </w:rPr>
            </w:pPr>
            <w:r>
              <w:rPr>
                <w:b/>
                <w:kern w:val="2"/>
                <w:szCs w:val="24"/>
              </w:rPr>
              <w:t>3.1. Sutarties dalykas</w:t>
            </w:r>
          </w:p>
        </w:tc>
        <w:tc>
          <w:tcPr>
            <w:tcW w:w="6441" w:type="dxa"/>
            <w:gridSpan w:val="2"/>
          </w:tcPr>
          <w:p w14:paraId="6D0716CC" w14:textId="63E31882" w:rsidR="00CC41AE" w:rsidRDefault="00EB690B">
            <w:pPr>
              <w:rPr>
                <w:color w:val="000000"/>
                <w:kern w:val="2"/>
                <w:szCs w:val="24"/>
              </w:rPr>
            </w:pPr>
            <w:r>
              <w:rPr>
                <w:kern w:val="2"/>
                <w:szCs w:val="24"/>
              </w:rPr>
              <w:t>Tiekėjas įsipareigoja Sutartyje numatytomis sąlygomis suteikti Pirkėjui Paslaugas</w:t>
            </w:r>
            <w:r w:rsidR="00524822">
              <w:rPr>
                <w:color w:val="4472C4"/>
                <w:kern w:val="2"/>
                <w:szCs w:val="24"/>
              </w:rPr>
              <w:t xml:space="preserve">: </w:t>
            </w:r>
            <w:r w:rsidR="00524822" w:rsidRPr="00213753">
              <w:rPr>
                <w:b/>
                <w:bCs/>
                <w:lang w:eastAsia="en-GB"/>
              </w:rPr>
              <w:t xml:space="preserve">Viešbučio (3 žvaigždučių)  apgyvendinimo </w:t>
            </w:r>
            <w:r w:rsidR="00524822">
              <w:rPr>
                <w:b/>
                <w:bCs/>
                <w:lang w:eastAsia="en-GB"/>
              </w:rPr>
              <w:t>192 asmenimis pirkimas</w:t>
            </w:r>
            <w:r w:rsidR="00524822" w:rsidRPr="00213753">
              <w:rPr>
                <w:b/>
                <w:bCs/>
                <w:lang w:eastAsia="en-GB"/>
              </w:rPr>
              <w:t xml:space="preserve"> </w:t>
            </w:r>
            <w:r w:rsidR="00524822">
              <w:rPr>
                <w:b/>
                <w:bCs/>
                <w:lang w:eastAsia="en-GB"/>
              </w:rPr>
              <w:t xml:space="preserve">(su maitinimu), 2027.04.23-2027.05.01 </w:t>
            </w:r>
            <w:r>
              <w:rPr>
                <w:color w:val="000000"/>
                <w:kern w:val="2"/>
                <w:szCs w:val="24"/>
              </w:rPr>
              <w:t>(toliau – Paslaugos).</w:t>
            </w:r>
          </w:p>
          <w:p w14:paraId="440289B8" w14:textId="4FD1A1E3" w:rsidR="00CC41AE" w:rsidRDefault="00EB690B">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w:t>
            </w:r>
            <w:r w:rsidRPr="00524822">
              <w:rPr>
                <w:color w:val="000000"/>
                <w:kern w:val="2"/>
                <w:szCs w:val="24"/>
              </w:rPr>
              <w:t xml:space="preserve">aprašymas ir kiti reikalavimai teikiamoms </w:t>
            </w:r>
            <w:r w:rsidRPr="00524822">
              <w:rPr>
                <w:color w:val="000000"/>
                <w:szCs w:val="24"/>
              </w:rPr>
              <w:t>Paslaugoms</w:t>
            </w:r>
            <w:r w:rsidRPr="00524822">
              <w:rPr>
                <w:color w:val="000000"/>
                <w:kern w:val="2"/>
                <w:szCs w:val="24"/>
              </w:rPr>
              <w:t xml:space="preserve"> nustatyti Sutarties priede Nr. [</w:t>
            </w:r>
            <w:r w:rsidR="00524822" w:rsidRPr="00524822">
              <w:rPr>
                <w:color w:val="000000"/>
                <w:kern w:val="2"/>
                <w:szCs w:val="24"/>
              </w:rPr>
              <w:t>2</w:t>
            </w:r>
            <w:r w:rsidRPr="00524822">
              <w:rPr>
                <w:color w:val="000000"/>
                <w:kern w:val="2"/>
                <w:szCs w:val="24"/>
              </w:rPr>
              <w:t>] „Techninė specifikacija“ (toliau – Techninė specifikacija) ir Sutarties priede Nr. [_</w:t>
            </w:r>
            <w:r w:rsidR="00524822" w:rsidRPr="00524822">
              <w:rPr>
                <w:color w:val="000000"/>
                <w:kern w:val="2"/>
                <w:szCs w:val="24"/>
              </w:rPr>
              <w:t>1</w:t>
            </w:r>
            <w:r w:rsidRPr="00524822">
              <w:rPr>
                <w:color w:val="000000"/>
                <w:kern w:val="2"/>
                <w:szCs w:val="24"/>
              </w:rPr>
              <w:t>] „Pasiūlymas“.</w:t>
            </w:r>
          </w:p>
        </w:tc>
      </w:tr>
      <w:tr w:rsidR="00CC41AE" w14:paraId="1C7E97D2" w14:textId="77777777">
        <w:trPr>
          <w:trHeight w:val="300"/>
        </w:trPr>
        <w:tc>
          <w:tcPr>
            <w:tcW w:w="3094" w:type="dxa"/>
            <w:gridSpan w:val="2"/>
          </w:tcPr>
          <w:p w14:paraId="73E1652D" w14:textId="77777777" w:rsidR="00CC41AE" w:rsidRDefault="00EB690B">
            <w:pPr>
              <w:rPr>
                <w:b/>
                <w:kern w:val="2"/>
                <w:szCs w:val="24"/>
              </w:rPr>
            </w:pPr>
            <w:r>
              <w:rPr>
                <w:b/>
                <w:kern w:val="2"/>
                <w:szCs w:val="24"/>
              </w:rPr>
              <w:t>3.2. Pirkimo pavadinimas ir numeris</w:t>
            </w:r>
          </w:p>
        </w:tc>
        <w:tc>
          <w:tcPr>
            <w:tcW w:w="6441" w:type="dxa"/>
            <w:gridSpan w:val="2"/>
          </w:tcPr>
          <w:p w14:paraId="28F36536" w14:textId="3BF5EA15" w:rsidR="00CC41AE" w:rsidRDefault="00524822">
            <w:pPr>
              <w:rPr>
                <w:kern w:val="2"/>
                <w:szCs w:val="24"/>
              </w:rPr>
            </w:pPr>
            <w:r w:rsidRPr="00213753">
              <w:rPr>
                <w:b/>
                <w:bCs/>
                <w:lang w:eastAsia="en-GB"/>
              </w:rPr>
              <w:t xml:space="preserve">Viešbučio (3 žvaigždučių)  apgyvendinimo </w:t>
            </w:r>
            <w:r>
              <w:rPr>
                <w:b/>
                <w:bCs/>
                <w:lang w:eastAsia="en-GB"/>
              </w:rPr>
              <w:t>192 asmenimis pirkimas</w:t>
            </w:r>
          </w:p>
        </w:tc>
      </w:tr>
      <w:tr w:rsidR="00CC41AE" w14:paraId="2A231236" w14:textId="77777777">
        <w:trPr>
          <w:trHeight w:val="300"/>
        </w:trPr>
        <w:tc>
          <w:tcPr>
            <w:tcW w:w="3094" w:type="dxa"/>
            <w:gridSpan w:val="2"/>
          </w:tcPr>
          <w:p w14:paraId="3F93068A" w14:textId="77777777" w:rsidR="00CC41AE" w:rsidRDefault="00EB690B">
            <w:pPr>
              <w:rPr>
                <w:b/>
                <w:kern w:val="2"/>
                <w:szCs w:val="24"/>
              </w:rPr>
            </w:pPr>
            <w:r>
              <w:rPr>
                <w:b/>
                <w:kern w:val="2"/>
                <w:szCs w:val="24"/>
              </w:rPr>
              <w:t>3.3. Informacija apie Europos Sąjungos lėšomis finansuojamą projektą arba kitą projektą</w:t>
            </w:r>
          </w:p>
        </w:tc>
        <w:tc>
          <w:tcPr>
            <w:tcW w:w="6441" w:type="dxa"/>
            <w:gridSpan w:val="2"/>
          </w:tcPr>
          <w:p w14:paraId="066EBF44" w14:textId="77777777" w:rsidR="00CC41AE" w:rsidRDefault="00EB690B">
            <w:pPr>
              <w:rPr>
                <w:kern w:val="2"/>
                <w:szCs w:val="24"/>
              </w:rPr>
            </w:pPr>
            <w:r>
              <w:rPr>
                <w:kern w:val="2"/>
                <w:szCs w:val="24"/>
              </w:rPr>
              <w:t>Netaikoma</w:t>
            </w:r>
          </w:p>
          <w:p w14:paraId="61AC5317" w14:textId="77777777" w:rsidR="00CC41AE" w:rsidRDefault="00CC41AE">
            <w:pPr>
              <w:rPr>
                <w:kern w:val="2"/>
                <w:szCs w:val="24"/>
              </w:rPr>
            </w:pPr>
          </w:p>
          <w:p w14:paraId="1AC59CF5" w14:textId="6421FA7F" w:rsidR="00CC41AE" w:rsidRDefault="00CC41AE">
            <w:pPr>
              <w:rPr>
                <w:kern w:val="2"/>
                <w:szCs w:val="24"/>
              </w:rPr>
            </w:pPr>
          </w:p>
        </w:tc>
      </w:tr>
      <w:tr w:rsidR="00CC41AE" w14:paraId="72116EAD" w14:textId="77777777">
        <w:trPr>
          <w:trHeight w:val="300"/>
        </w:trPr>
        <w:tc>
          <w:tcPr>
            <w:tcW w:w="9535" w:type="dxa"/>
            <w:gridSpan w:val="4"/>
          </w:tcPr>
          <w:p w14:paraId="1E7E65BB" w14:textId="77777777" w:rsidR="00CC41AE" w:rsidRDefault="00EB690B">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CC41AE" w14:paraId="043774BC" w14:textId="77777777">
        <w:trPr>
          <w:trHeight w:val="300"/>
        </w:trPr>
        <w:tc>
          <w:tcPr>
            <w:tcW w:w="3094" w:type="dxa"/>
            <w:gridSpan w:val="2"/>
          </w:tcPr>
          <w:p w14:paraId="0BA0FD65" w14:textId="066BCD9D" w:rsidR="00CC41AE" w:rsidRPr="00F56EAD" w:rsidRDefault="00EB690B" w:rsidP="00C77DB5">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3A25B1AE" w14:textId="1E8B3E0E" w:rsidR="00CC41AE" w:rsidRPr="00524822" w:rsidRDefault="00EB690B">
            <w:pPr>
              <w:rPr>
                <w:b/>
                <w:bCs/>
                <w:szCs w:val="24"/>
              </w:rPr>
            </w:pPr>
            <w:r w:rsidRPr="00524822">
              <w:rPr>
                <w:b/>
                <w:bCs/>
                <w:szCs w:val="24"/>
              </w:rPr>
              <w:t xml:space="preserve">Tiekėjas Paslaugas įsipareigoja teikti nuo </w:t>
            </w:r>
            <w:r w:rsidR="00524822" w:rsidRPr="00524822">
              <w:rPr>
                <w:b/>
                <w:bCs/>
                <w:szCs w:val="24"/>
              </w:rPr>
              <w:t>2027.04.23</w:t>
            </w:r>
            <w:r w:rsidRPr="00524822">
              <w:rPr>
                <w:b/>
                <w:bCs/>
                <w:szCs w:val="24"/>
              </w:rPr>
              <w:t xml:space="preserve"> iki </w:t>
            </w:r>
            <w:r w:rsidR="00524822" w:rsidRPr="00524822">
              <w:rPr>
                <w:b/>
                <w:bCs/>
                <w:szCs w:val="24"/>
              </w:rPr>
              <w:t>2027.05.01</w:t>
            </w:r>
          </w:p>
          <w:p w14:paraId="531E3D92" w14:textId="77777777" w:rsidR="00CC41AE" w:rsidRDefault="00CC41AE">
            <w:pPr>
              <w:rPr>
                <w:szCs w:val="24"/>
              </w:rPr>
            </w:pPr>
          </w:p>
          <w:p w14:paraId="71EF4BAF" w14:textId="69EE9101" w:rsidR="00CC41AE" w:rsidRDefault="00CC41AE">
            <w:pPr>
              <w:rPr>
                <w:color w:val="4472C4"/>
                <w:szCs w:val="24"/>
              </w:rPr>
            </w:pPr>
          </w:p>
        </w:tc>
      </w:tr>
      <w:tr w:rsidR="00CC41AE" w14:paraId="3908C50A" w14:textId="77777777">
        <w:trPr>
          <w:trHeight w:val="300"/>
        </w:trPr>
        <w:tc>
          <w:tcPr>
            <w:tcW w:w="3094" w:type="dxa"/>
            <w:gridSpan w:val="2"/>
          </w:tcPr>
          <w:p w14:paraId="5E860306" w14:textId="77777777" w:rsidR="00CC41AE" w:rsidRDefault="00EB690B">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4CC83E3F" w14:textId="70BBAC8A" w:rsidR="00CC41AE" w:rsidRPr="00F56EAD" w:rsidRDefault="00EB690B">
            <w:pPr>
              <w:rPr>
                <w:szCs w:val="24"/>
              </w:rPr>
            </w:pPr>
            <w:r w:rsidRPr="00517ED7">
              <w:rPr>
                <w:kern w:val="2"/>
                <w:szCs w:val="24"/>
              </w:rPr>
              <w:t xml:space="preserve">Tiekėjas įsipareigoja </w:t>
            </w:r>
            <w:r w:rsidRPr="00517ED7">
              <w:rPr>
                <w:szCs w:val="24"/>
              </w:rPr>
              <w:t>suteikti Paslaugas</w:t>
            </w:r>
            <w:r w:rsidRPr="00517ED7">
              <w:rPr>
                <w:kern w:val="2"/>
                <w:szCs w:val="24"/>
              </w:rPr>
              <w:t xml:space="preserve"> </w:t>
            </w:r>
            <w:r w:rsidR="00517ED7" w:rsidRPr="00517ED7">
              <w:rPr>
                <w:kern w:val="2"/>
                <w:szCs w:val="24"/>
              </w:rPr>
              <w:t>nurodytas</w:t>
            </w:r>
            <w:r w:rsidRPr="00517ED7">
              <w:rPr>
                <w:kern w:val="2"/>
                <w:szCs w:val="24"/>
              </w:rPr>
              <w:t xml:space="preserve"> Techninėje specifikacijoje </w:t>
            </w:r>
            <w:r w:rsidRPr="00517ED7">
              <w:rPr>
                <w:szCs w:val="24"/>
              </w:rPr>
              <w:t xml:space="preserve">nurodytų etapų eiliškumu, </w:t>
            </w:r>
            <w:r w:rsidRPr="00517ED7">
              <w:rPr>
                <w:kern w:val="2"/>
                <w:szCs w:val="24"/>
              </w:rPr>
              <w:t>terminais ir sąlygomis.</w:t>
            </w:r>
          </w:p>
        </w:tc>
      </w:tr>
      <w:tr w:rsidR="00CC41AE" w14:paraId="509D7378" w14:textId="77777777">
        <w:trPr>
          <w:trHeight w:val="300"/>
        </w:trPr>
        <w:tc>
          <w:tcPr>
            <w:tcW w:w="3094" w:type="dxa"/>
            <w:gridSpan w:val="2"/>
          </w:tcPr>
          <w:p w14:paraId="207BD56B" w14:textId="77777777" w:rsidR="00CC41AE" w:rsidRDefault="00EB690B">
            <w:pPr>
              <w:rPr>
                <w:b/>
                <w:kern w:val="2"/>
                <w:szCs w:val="24"/>
              </w:rPr>
            </w:pPr>
            <w:r>
              <w:rPr>
                <w:b/>
                <w:kern w:val="2"/>
                <w:szCs w:val="24"/>
              </w:rPr>
              <w:t>4.2. Paslaugų / jų dalies / etapo / periodo suteikimo termino pratęsimas</w:t>
            </w:r>
          </w:p>
        </w:tc>
        <w:tc>
          <w:tcPr>
            <w:tcW w:w="6441" w:type="dxa"/>
            <w:gridSpan w:val="2"/>
          </w:tcPr>
          <w:p w14:paraId="298552A9" w14:textId="3914C7A3" w:rsidR="00517ED7" w:rsidRPr="00517ED7" w:rsidRDefault="00EB690B" w:rsidP="00517ED7">
            <w:pPr>
              <w:jc w:val="both"/>
              <w:rPr>
                <w:kern w:val="2"/>
                <w:szCs w:val="24"/>
              </w:rPr>
            </w:pPr>
            <w:r>
              <w:rPr>
                <w:kern w:val="2"/>
                <w:szCs w:val="24"/>
              </w:rPr>
              <w:t>Netaikoma</w:t>
            </w:r>
          </w:p>
          <w:p w14:paraId="7E885E7A" w14:textId="04255B22" w:rsidR="00CC41AE" w:rsidRDefault="00CC41AE">
            <w:pPr>
              <w:rPr>
                <w:szCs w:val="24"/>
              </w:rPr>
            </w:pPr>
          </w:p>
        </w:tc>
      </w:tr>
      <w:tr w:rsidR="00CC41AE" w14:paraId="1A14ED7B" w14:textId="77777777">
        <w:trPr>
          <w:trHeight w:val="300"/>
        </w:trPr>
        <w:tc>
          <w:tcPr>
            <w:tcW w:w="3094" w:type="dxa"/>
            <w:gridSpan w:val="2"/>
          </w:tcPr>
          <w:p w14:paraId="436393E4" w14:textId="77777777" w:rsidR="00CC41AE" w:rsidRDefault="00EB690B">
            <w:pPr>
              <w:rPr>
                <w:b/>
                <w:kern w:val="2"/>
                <w:szCs w:val="24"/>
              </w:rPr>
            </w:pPr>
            <w:r>
              <w:rPr>
                <w:b/>
                <w:kern w:val="2"/>
                <w:szCs w:val="24"/>
              </w:rPr>
              <w:t>4.3. Užsakymų teikimo tvarka</w:t>
            </w:r>
          </w:p>
        </w:tc>
        <w:tc>
          <w:tcPr>
            <w:tcW w:w="6441" w:type="dxa"/>
            <w:gridSpan w:val="2"/>
          </w:tcPr>
          <w:p w14:paraId="2C5D806F" w14:textId="1004BBA1" w:rsidR="00CC41AE" w:rsidRPr="00517ED7" w:rsidRDefault="00EB690B">
            <w:pPr>
              <w:rPr>
                <w:szCs w:val="24"/>
              </w:rPr>
            </w:pPr>
            <w:r w:rsidRPr="00517ED7">
              <w:rPr>
                <w:kern w:val="2"/>
                <w:szCs w:val="24"/>
              </w:rPr>
              <w:t>Užsakymai teikiami Tiekėjo nurodytu elektroniniu paštu ir laikomi gautais nedelsiant nuo Užsakymo pateikimo.</w:t>
            </w:r>
          </w:p>
        </w:tc>
      </w:tr>
      <w:tr w:rsidR="00CC41AE" w14:paraId="39797DAC" w14:textId="77777777" w:rsidTr="00857210">
        <w:trPr>
          <w:trHeight w:val="970"/>
        </w:trPr>
        <w:tc>
          <w:tcPr>
            <w:tcW w:w="3094" w:type="dxa"/>
            <w:gridSpan w:val="2"/>
            <w:tcBorders>
              <w:top w:val="single" w:sz="4" w:space="0" w:color="auto"/>
              <w:left w:val="single" w:sz="4" w:space="0" w:color="auto"/>
              <w:bottom w:val="single" w:sz="4" w:space="0" w:color="auto"/>
              <w:right w:val="single" w:sz="4" w:space="0" w:color="auto"/>
            </w:tcBorders>
          </w:tcPr>
          <w:p w14:paraId="2FE74247" w14:textId="77777777" w:rsidR="00CC41AE" w:rsidRDefault="00EB690B">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9ACE928" w14:textId="09CC79B0" w:rsidR="00CC41AE" w:rsidRPr="00517ED7" w:rsidRDefault="00EB690B">
            <w:pPr>
              <w:rPr>
                <w:kern w:val="2"/>
                <w:szCs w:val="24"/>
              </w:rPr>
            </w:pPr>
            <w:r>
              <w:rPr>
                <w:kern w:val="2"/>
                <w:szCs w:val="24"/>
              </w:rPr>
              <w:t xml:space="preserve"> Paslaugų Užsakymo </w:t>
            </w:r>
            <w:r>
              <w:rPr>
                <w:b/>
                <w:kern w:val="2"/>
                <w:szCs w:val="24"/>
              </w:rPr>
              <w:t>apimtis (kiekis)</w:t>
            </w:r>
            <w:r>
              <w:rPr>
                <w:kern w:val="2"/>
                <w:szCs w:val="24"/>
              </w:rPr>
              <w:t xml:space="preserve"> turi būti ne mažesnė kaip </w:t>
            </w:r>
            <w:r w:rsidR="00517ED7" w:rsidRPr="00517ED7">
              <w:rPr>
                <w:kern w:val="2"/>
                <w:szCs w:val="24"/>
              </w:rPr>
              <w:t>180 asmenų apgyvendinimas.</w:t>
            </w:r>
          </w:p>
        </w:tc>
      </w:tr>
      <w:tr w:rsidR="00CC41AE" w14:paraId="35FD2745" w14:textId="77777777">
        <w:trPr>
          <w:trHeight w:val="300"/>
        </w:trPr>
        <w:tc>
          <w:tcPr>
            <w:tcW w:w="3094" w:type="dxa"/>
            <w:gridSpan w:val="2"/>
          </w:tcPr>
          <w:p w14:paraId="04D6F6AC" w14:textId="77777777" w:rsidR="00CC41AE" w:rsidRDefault="00EB690B">
            <w:pPr>
              <w:rPr>
                <w:b/>
                <w:kern w:val="2"/>
                <w:szCs w:val="24"/>
              </w:rPr>
            </w:pPr>
            <w:r>
              <w:rPr>
                <w:b/>
                <w:kern w:val="2"/>
                <w:szCs w:val="24"/>
              </w:rPr>
              <w:t>4.5. Pateikiami dokumentai</w:t>
            </w:r>
          </w:p>
        </w:tc>
        <w:tc>
          <w:tcPr>
            <w:tcW w:w="6441" w:type="dxa"/>
            <w:gridSpan w:val="2"/>
          </w:tcPr>
          <w:p w14:paraId="45C1C707" w14:textId="0B0301A3" w:rsidR="00CC41AE" w:rsidRDefault="00EB690B">
            <w:pPr>
              <w:rPr>
                <w:szCs w:val="24"/>
              </w:rPr>
            </w:pPr>
            <w:r w:rsidRPr="00517ED7">
              <w:rPr>
                <w:kern w:val="2"/>
                <w:szCs w:val="24"/>
              </w:rPr>
              <w:t>Turi būti pateikiami šie dokumentai: Sąskaita</w:t>
            </w:r>
            <w:r w:rsidRPr="00517ED7">
              <w:rPr>
                <w:szCs w:val="24"/>
              </w:rPr>
              <w:t xml:space="preserve"> ir </w:t>
            </w:r>
            <w:r w:rsidR="00517ED7" w:rsidRPr="00517ED7">
              <w:rPr>
                <w:szCs w:val="24"/>
              </w:rPr>
              <w:t xml:space="preserve">suteiktų paslaugų išklotinė (išrašas). </w:t>
            </w:r>
          </w:p>
        </w:tc>
      </w:tr>
      <w:tr w:rsidR="00CC41AE" w14:paraId="4211D594" w14:textId="77777777">
        <w:trPr>
          <w:trHeight w:val="300"/>
        </w:trPr>
        <w:tc>
          <w:tcPr>
            <w:tcW w:w="9535" w:type="dxa"/>
            <w:gridSpan w:val="4"/>
          </w:tcPr>
          <w:p w14:paraId="4BD83FBB" w14:textId="77777777" w:rsidR="00CC41AE" w:rsidRDefault="00EB690B">
            <w:pPr>
              <w:jc w:val="center"/>
              <w:rPr>
                <w:b/>
                <w:kern w:val="2"/>
                <w:szCs w:val="24"/>
              </w:rPr>
            </w:pPr>
            <w:r>
              <w:rPr>
                <w:b/>
                <w:kern w:val="2"/>
                <w:szCs w:val="24"/>
              </w:rPr>
              <w:t>5. SUTARTIES KAINA IR ATSISKAITYMO TVARKA</w:t>
            </w:r>
          </w:p>
        </w:tc>
      </w:tr>
      <w:tr w:rsidR="00CC41AE" w14:paraId="742927DF" w14:textId="77777777">
        <w:trPr>
          <w:trHeight w:val="300"/>
        </w:trPr>
        <w:tc>
          <w:tcPr>
            <w:tcW w:w="3094" w:type="dxa"/>
            <w:gridSpan w:val="2"/>
          </w:tcPr>
          <w:p w14:paraId="413B7724" w14:textId="77777777" w:rsidR="00CC41AE" w:rsidRDefault="00EB690B">
            <w:pPr>
              <w:rPr>
                <w:b/>
                <w:kern w:val="2"/>
                <w:szCs w:val="24"/>
              </w:rPr>
            </w:pPr>
            <w:r>
              <w:rPr>
                <w:b/>
                <w:kern w:val="2"/>
                <w:szCs w:val="24"/>
              </w:rPr>
              <w:t>5.1. Sutarčiai taikomas kainos apskaičiavimo būdas</w:t>
            </w:r>
          </w:p>
        </w:tc>
        <w:tc>
          <w:tcPr>
            <w:tcW w:w="6441" w:type="dxa"/>
            <w:gridSpan w:val="2"/>
          </w:tcPr>
          <w:p w14:paraId="51C45622" w14:textId="396E9A1C" w:rsidR="00CC41AE" w:rsidRPr="00F56EAD" w:rsidRDefault="004725B5" w:rsidP="00517ED7">
            <w:pPr>
              <w:rPr>
                <w:kern w:val="2"/>
                <w:szCs w:val="24"/>
              </w:rPr>
            </w:pPr>
            <w:r w:rsidRPr="004725B5">
              <w:rPr>
                <w:kern w:val="2"/>
                <w:szCs w:val="24"/>
              </w:rPr>
              <w:t>Fiksuoto įkainio kainodara</w:t>
            </w:r>
          </w:p>
        </w:tc>
      </w:tr>
      <w:tr w:rsidR="00CC41AE" w14:paraId="337BFF10" w14:textId="77777777">
        <w:trPr>
          <w:trHeight w:val="300"/>
        </w:trPr>
        <w:tc>
          <w:tcPr>
            <w:tcW w:w="3094" w:type="dxa"/>
            <w:gridSpan w:val="2"/>
          </w:tcPr>
          <w:p w14:paraId="69EB87D3" w14:textId="39A0C584" w:rsidR="00CC41AE" w:rsidRDefault="00EB690B">
            <w:pPr>
              <w:rPr>
                <w:b/>
                <w:kern w:val="2"/>
                <w:szCs w:val="24"/>
              </w:rPr>
            </w:pPr>
            <w:r>
              <w:rPr>
                <w:b/>
                <w:kern w:val="2"/>
                <w:szCs w:val="24"/>
              </w:rPr>
              <w:t xml:space="preserve">5.2. </w:t>
            </w:r>
            <w:r w:rsidR="004725B5" w:rsidRPr="004725B5">
              <w:rPr>
                <w:b/>
                <w:kern w:val="2"/>
                <w:szCs w:val="24"/>
              </w:rPr>
              <w:t>Pradinės Sutarties vertė ir Sutarties kaina, kai taikoma fiksuoto įkainio kainodara</w:t>
            </w:r>
          </w:p>
          <w:p w14:paraId="39171341" w14:textId="77777777" w:rsidR="00CC41AE" w:rsidRDefault="00CC41AE" w:rsidP="00517ED7">
            <w:pPr>
              <w:jc w:val="both"/>
              <w:rPr>
                <w:b/>
                <w:kern w:val="2"/>
                <w:szCs w:val="24"/>
              </w:rPr>
            </w:pPr>
          </w:p>
        </w:tc>
        <w:tc>
          <w:tcPr>
            <w:tcW w:w="6441" w:type="dxa"/>
            <w:gridSpan w:val="2"/>
          </w:tcPr>
          <w:p w14:paraId="4ED10818" w14:textId="77777777" w:rsidR="004725B5" w:rsidRDefault="004725B5" w:rsidP="004725B5">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44306400" w14:textId="77777777" w:rsidR="004725B5" w:rsidRDefault="004725B5" w:rsidP="004725B5">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F792154" w14:textId="77777777" w:rsidR="004725B5" w:rsidRDefault="004725B5" w:rsidP="004725B5">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5005860" w14:textId="77777777" w:rsidR="004725B5" w:rsidRDefault="004725B5" w:rsidP="004725B5">
            <w:pPr>
              <w:rPr>
                <w:kern w:val="2"/>
                <w:szCs w:val="24"/>
              </w:rPr>
            </w:pPr>
          </w:p>
          <w:p w14:paraId="5AC43040" w14:textId="0E700D67" w:rsidR="00CC41AE" w:rsidRPr="00857210" w:rsidRDefault="004725B5">
            <w:pPr>
              <w:rPr>
                <w:color w:val="000000"/>
                <w:kern w:val="2"/>
                <w:szCs w:val="24"/>
              </w:rPr>
            </w:pPr>
            <w:r>
              <w:rPr>
                <w:color w:val="000000"/>
                <w:kern w:val="2"/>
                <w:szCs w:val="24"/>
              </w:rPr>
              <w:t xml:space="preserve">Šioje Sutartyje Pradinės Sutarties vertė yra lygi Tiekėjo pasiūlymo kainai be PVM, apskaičiuotai sudauginus </w:t>
            </w:r>
            <w:r>
              <w:rPr>
                <w:b/>
                <w:color w:val="000000"/>
                <w:kern w:val="2"/>
                <w:szCs w:val="24"/>
              </w:rPr>
              <w:t xml:space="preserve">maksimalų </w:t>
            </w:r>
            <w:r>
              <w:rPr>
                <w:b/>
                <w:color w:val="000000"/>
                <w:szCs w:val="24"/>
              </w:rPr>
              <w:t>Paslaugų</w:t>
            </w:r>
            <w:r>
              <w:rPr>
                <w:b/>
                <w:color w:val="000000"/>
                <w:kern w:val="2"/>
                <w:szCs w:val="24"/>
              </w:rPr>
              <w:t xml:space="preserve"> kiekį</w:t>
            </w:r>
            <w:r>
              <w:rPr>
                <w:color w:val="000000"/>
                <w:kern w:val="2"/>
                <w:szCs w:val="24"/>
              </w:rPr>
              <w:t xml:space="preserve"> iš Tiekėjo pasiūlyto įkainio be PVM. Pirkėjas perka P</w:t>
            </w:r>
            <w:r>
              <w:rPr>
                <w:color w:val="000000"/>
                <w:szCs w:val="24"/>
              </w:rPr>
              <w:t>aslaugas</w:t>
            </w:r>
            <w:r>
              <w:rPr>
                <w:color w:val="000000"/>
                <w:kern w:val="2"/>
                <w:szCs w:val="24"/>
              </w:rPr>
              <w:t xml:space="preserve"> pagal poreikį Sutartyje arba jos priede Nr.</w:t>
            </w:r>
            <w:r w:rsidRPr="004725B5">
              <w:rPr>
                <w:kern w:val="2"/>
                <w:szCs w:val="24"/>
              </w:rPr>
              <w:t xml:space="preserve"> 1</w:t>
            </w:r>
            <w:r w:rsidRPr="004725B5">
              <w:rPr>
                <w:color w:val="000000"/>
                <w:kern w:val="2"/>
                <w:szCs w:val="24"/>
              </w:rPr>
              <w:t>nurodytais</w:t>
            </w:r>
            <w:r>
              <w:rPr>
                <w:color w:val="000000"/>
                <w:kern w:val="2"/>
                <w:szCs w:val="24"/>
              </w:rPr>
              <w:t xml:space="preserve"> įkainiais, neviršijant jame nurodyto P</w:t>
            </w:r>
            <w:r>
              <w:rPr>
                <w:color w:val="000000"/>
                <w:szCs w:val="24"/>
              </w:rPr>
              <w:t xml:space="preserve">aslaugų </w:t>
            </w:r>
            <w:r>
              <w:rPr>
                <w:color w:val="000000"/>
                <w:kern w:val="2"/>
                <w:szCs w:val="24"/>
              </w:rPr>
              <w:t>maksimalaus kiekio.</w:t>
            </w:r>
          </w:p>
        </w:tc>
      </w:tr>
      <w:tr w:rsidR="00CC41AE" w14:paraId="4CFC4C16" w14:textId="77777777">
        <w:trPr>
          <w:trHeight w:val="300"/>
        </w:trPr>
        <w:tc>
          <w:tcPr>
            <w:tcW w:w="3094" w:type="dxa"/>
            <w:gridSpan w:val="2"/>
          </w:tcPr>
          <w:p w14:paraId="290E07BA" w14:textId="016F6DCA" w:rsidR="00CC41AE" w:rsidRPr="00751133" w:rsidRDefault="00EB690B">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1CA6AC7D" w14:textId="77777777" w:rsidR="00CC41AE" w:rsidRDefault="00EB690B">
            <w:pPr>
              <w:rPr>
                <w:szCs w:val="24"/>
              </w:rPr>
            </w:pPr>
            <w:r>
              <w:rPr>
                <w:kern w:val="2"/>
                <w:szCs w:val="24"/>
              </w:rPr>
              <w:t xml:space="preserve">Sutarties </w:t>
            </w:r>
            <w:r>
              <w:rPr>
                <w:color w:val="FF0000"/>
                <w:kern w:val="2"/>
                <w:szCs w:val="24"/>
              </w:rPr>
              <w:t>kaina / įkainiai</w:t>
            </w:r>
            <w:r>
              <w:rPr>
                <w:kern w:val="2"/>
                <w:szCs w:val="24"/>
              </w:rPr>
              <w:t xml:space="preserve"> bus perskaičiuojami:</w:t>
            </w:r>
          </w:p>
          <w:p w14:paraId="5E8FC819" w14:textId="171C33A3" w:rsidR="00CC41AE" w:rsidRDefault="00EB690B">
            <w:pPr>
              <w:rPr>
                <w:color w:val="FF0000"/>
                <w:kern w:val="2"/>
                <w:szCs w:val="24"/>
              </w:rPr>
            </w:pPr>
            <w:r>
              <w:rPr>
                <w:kern w:val="2"/>
                <w:szCs w:val="24"/>
              </w:rPr>
              <w:t>5.3.1. dėl PVM tarifo pasikeitimo;</w:t>
            </w:r>
          </w:p>
        </w:tc>
      </w:tr>
      <w:tr w:rsidR="00CC41AE" w14:paraId="71E82ABE" w14:textId="77777777">
        <w:trPr>
          <w:trHeight w:val="300"/>
        </w:trPr>
        <w:tc>
          <w:tcPr>
            <w:tcW w:w="3094" w:type="dxa"/>
            <w:gridSpan w:val="2"/>
          </w:tcPr>
          <w:p w14:paraId="05FFBC24" w14:textId="77777777" w:rsidR="00CC41AE" w:rsidRDefault="00EB690B">
            <w:pPr>
              <w:rPr>
                <w:b/>
                <w:kern w:val="2"/>
                <w:szCs w:val="24"/>
              </w:rPr>
            </w:pPr>
            <w:r>
              <w:rPr>
                <w:b/>
                <w:kern w:val="2"/>
                <w:szCs w:val="24"/>
              </w:rPr>
              <w:t>5.3.1. Sutarties kainos / įkainių peržiūra dėl PVM tarifo pasikeitimo</w:t>
            </w:r>
          </w:p>
        </w:tc>
        <w:tc>
          <w:tcPr>
            <w:tcW w:w="6441" w:type="dxa"/>
            <w:gridSpan w:val="2"/>
          </w:tcPr>
          <w:p w14:paraId="3EE163E1" w14:textId="77777777" w:rsidR="00CC41AE" w:rsidRDefault="00EB690B">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67C18E6B" w14:textId="77777777" w:rsidR="00CC41AE" w:rsidRDefault="00CC41AE">
            <w:pPr>
              <w:rPr>
                <w:kern w:val="2"/>
                <w:szCs w:val="24"/>
              </w:rPr>
            </w:pPr>
          </w:p>
          <w:p w14:paraId="039478BA" w14:textId="2EF85E83" w:rsidR="00CC41AE" w:rsidRPr="00612B8A" w:rsidRDefault="00EB690B">
            <w:pPr>
              <w:rPr>
                <w:color w:val="FF0000"/>
                <w:kern w:val="2"/>
                <w:szCs w:val="24"/>
              </w:rPr>
            </w:pPr>
            <w:r>
              <w:rPr>
                <w:kern w:val="2"/>
                <w:szCs w:val="24"/>
              </w:rPr>
              <w:t xml:space="preserve">Perskaičiavimas įforminamas Susitarimu ne vėliau kaip per </w:t>
            </w:r>
            <w:r w:rsidR="00612B8A">
              <w:rPr>
                <w:kern w:val="2"/>
                <w:szCs w:val="24"/>
              </w:rPr>
              <w:t>10 (dešimt) darbo dienų</w:t>
            </w:r>
            <w:r>
              <w:rPr>
                <w:color w:val="4472C4"/>
                <w:kern w:val="2"/>
                <w:szCs w:val="24"/>
              </w:rPr>
              <w:t xml:space="preserve"> </w:t>
            </w:r>
            <w:r>
              <w:rPr>
                <w:kern w:val="2"/>
                <w:szCs w:val="24"/>
              </w:rPr>
              <w:t xml:space="preserve">nuo PVM mokėjimą reglamentuojančių teisės aktų pasikeitimo, kuris tampa neatskiriama Sutarties dalimi. </w:t>
            </w:r>
            <w:r w:rsidRPr="00612B8A">
              <w:rPr>
                <w:kern w:val="2"/>
                <w:szCs w:val="24"/>
              </w:rPr>
              <w:t>Perskaičiuota (-as) Sutarties kaina / įkainiai taikoma (-i) už tą P</w:t>
            </w:r>
            <w:r w:rsidRPr="00612B8A">
              <w:rPr>
                <w:szCs w:val="24"/>
              </w:rPr>
              <w:t>aslaugų</w:t>
            </w:r>
            <w:r w:rsidRPr="00612B8A">
              <w:rPr>
                <w:kern w:val="2"/>
                <w:szCs w:val="24"/>
              </w:rPr>
              <w:t xml:space="preserve"> dalį, kurios bus teikiamos nuo Susitarime nurodytos dienos </w:t>
            </w:r>
          </w:p>
        </w:tc>
      </w:tr>
      <w:tr w:rsidR="00CC41AE" w14:paraId="6024C406" w14:textId="77777777">
        <w:trPr>
          <w:trHeight w:val="300"/>
        </w:trPr>
        <w:tc>
          <w:tcPr>
            <w:tcW w:w="3094" w:type="dxa"/>
            <w:gridSpan w:val="2"/>
          </w:tcPr>
          <w:p w14:paraId="72BCBD8C" w14:textId="77777777" w:rsidR="00CC41AE" w:rsidRDefault="00EB690B">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4DC08DE2" w14:textId="77777777" w:rsidR="00CC41AE" w:rsidRDefault="00EB690B">
            <w:pPr>
              <w:rPr>
                <w:kern w:val="2"/>
                <w:szCs w:val="24"/>
              </w:rPr>
            </w:pPr>
            <w:r>
              <w:rPr>
                <w:kern w:val="2"/>
                <w:szCs w:val="24"/>
              </w:rPr>
              <w:t>Netaikoma</w:t>
            </w:r>
          </w:p>
          <w:p w14:paraId="72569DEE" w14:textId="77777777" w:rsidR="00CC41AE" w:rsidRDefault="00CC41AE">
            <w:pPr>
              <w:rPr>
                <w:kern w:val="2"/>
                <w:szCs w:val="24"/>
              </w:rPr>
            </w:pPr>
          </w:p>
          <w:p w14:paraId="44468338" w14:textId="094E9704" w:rsidR="00CC41AE" w:rsidRDefault="00CC41AE" w:rsidP="00612B8A">
            <w:pPr>
              <w:rPr>
                <w:szCs w:val="24"/>
              </w:rPr>
            </w:pPr>
          </w:p>
        </w:tc>
      </w:tr>
      <w:tr w:rsidR="00CC41AE" w14:paraId="4D3D6B80" w14:textId="77777777">
        <w:trPr>
          <w:trHeight w:val="300"/>
        </w:trPr>
        <w:tc>
          <w:tcPr>
            <w:tcW w:w="3094" w:type="dxa"/>
            <w:gridSpan w:val="2"/>
          </w:tcPr>
          <w:p w14:paraId="73EB5F15" w14:textId="4E223450" w:rsidR="00CC41AE" w:rsidRPr="00D25568" w:rsidRDefault="00EB690B">
            <w:pPr>
              <w:rPr>
                <w:bCs/>
                <w:kern w:val="2"/>
                <w:szCs w:val="24"/>
              </w:rPr>
            </w:pPr>
            <w:r>
              <w:rPr>
                <w:b/>
                <w:kern w:val="2"/>
                <w:szCs w:val="24"/>
              </w:rPr>
              <w:t>5.3.3. Sutarties kainos / įkainių peržiūra dėl kainų lygio pokyčio</w:t>
            </w:r>
          </w:p>
        </w:tc>
        <w:tc>
          <w:tcPr>
            <w:tcW w:w="6441" w:type="dxa"/>
            <w:gridSpan w:val="2"/>
          </w:tcPr>
          <w:p w14:paraId="27AB9B92" w14:textId="77777777" w:rsidR="00CC41AE" w:rsidRDefault="00EB690B">
            <w:pPr>
              <w:rPr>
                <w:szCs w:val="24"/>
              </w:rPr>
            </w:pPr>
            <w:r>
              <w:rPr>
                <w:kern w:val="2"/>
                <w:szCs w:val="24"/>
              </w:rPr>
              <w:t>Netaikoma</w:t>
            </w:r>
          </w:p>
          <w:p w14:paraId="7D7BFC16" w14:textId="77777777" w:rsidR="00CC41AE" w:rsidRDefault="00CC41AE">
            <w:pPr>
              <w:rPr>
                <w:kern w:val="2"/>
                <w:szCs w:val="24"/>
              </w:rPr>
            </w:pPr>
          </w:p>
          <w:p w14:paraId="1B0295E6" w14:textId="1D97F401" w:rsidR="00CC41AE" w:rsidRDefault="00CC41AE" w:rsidP="00612B8A">
            <w:pPr>
              <w:rPr>
                <w:color w:val="4472C4"/>
                <w:kern w:val="2"/>
                <w:szCs w:val="24"/>
              </w:rPr>
            </w:pPr>
          </w:p>
        </w:tc>
      </w:tr>
      <w:tr w:rsidR="00CC41AE" w14:paraId="0C2B5583" w14:textId="77777777">
        <w:trPr>
          <w:trHeight w:val="300"/>
        </w:trPr>
        <w:tc>
          <w:tcPr>
            <w:tcW w:w="3094" w:type="dxa"/>
            <w:gridSpan w:val="2"/>
          </w:tcPr>
          <w:p w14:paraId="4851EA43" w14:textId="77777777" w:rsidR="00CC41AE" w:rsidRDefault="00EB690B">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0994E13D" w14:textId="77777777" w:rsidR="00CC41AE" w:rsidRDefault="00EB690B">
            <w:pPr>
              <w:rPr>
                <w:kern w:val="2"/>
                <w:szCs w:val="24"/>
              </w:rPr>
            </w:pPr>
            <w:r>
              <w:rPr>
                <w:kern w:val="2"/>
                <w:szCs w:val="24"/>
              </w:rPr>
              <w:t>Netaikoma</w:t>
            </w:r>
          </w:p>
          <w:p w14:paraId="52C9360C" w14:textId="64FBE4AE" w:rsidR="00CC41AE" w:rsidRDefault="00CC41AE">
            <w:pPr>
              <w:rPr>
                <w:szCs w:val="24"/>
              </w:rPr>
            </w:pPr>
          </w:p>
        </w:tc>
      </w:tr>
      <w:tr w:rsidR="00CC41AE" w14:paraId="27C51A23" w14:textId="77777777">
        <w:trPr>
          <w:trHeight w:val="300"/>
        </w:trPr>
        <w:tc>
          <w:tcPr>
            <w:tcW w:w="3094" w:type="dxa"/>
            <w:gridSpan w:val="2"/>
          </w:tcPr>
          <w:p w14:paraId="757C2C52" w14:textId="77777777" w:rsidR="00CC41AE" w:rsidRDefault="00EB690B">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37BD4CA9" w14:textId="77777777" w:rsidR="00CC41AE" w:rsidRDefault="00EB690B">
            <w:pPr>
              <w:rPr>
                <w:kern w:val="2"/>
                <w:szCs w:val="24"/>
              </w:rPr>
            </w:pPr>
            <w:r>
              <w:rPr>
                <w:kern w:val="2"/>
                <w:szCs w:val="24"/>
              </w:rPr>
              <w:t>Netaikoma</w:t>
            </w:r>
          </w:p>
          <w:p w14:paraId="7432C76F" w14:textId="77777777" w:rsidR="00CC41AE" w:rsidRDefault="00CC41AE">
            <w:pPr>
              <w:rPr>
                <w:kern w:val="2"/>
                <w:szCs w:val="24"/>
              </w:rPr>
            </w:pPr>
          </w:p>
          <w:p w14:paraId="7BF2AC33" w14:textId="214C09EA" w:rsidR="00CC41AE" w:rsidRDefault="00CC41AE">
            <w:pPr>
              <w:rPr>
                <w:szCs w:val="24"/>
              </w:rPr>
            </w:pPr>
          </w:p>
        </w:tc>
      </w:tr>
      <w:tr w:rsidR="00CC41AE" w14:paraId="3C05CBA6" w14:textId="77777777">
        <w:trPr>
          <w:trHeight w:val="300"/>
        </w:trPr>
        <w:tc>
          <w:tcPr>
            <w:tcW w:w="3094" w:type="dxa"/>
            <w:gridSpan w:val="2"/>
          </w:tcPr>
          <w:p w14:paraId="4F88830F" w14:textId="77777777" w:rsidR="00CC41AE" w:rsidRDefault="00EB690B">
            <w:pPr>
              <w:rPr>
                <w:b/>
                <w:kern w:val="2"/>
                <w:szCs w:val="24"/>
              </w:rPr>
            </w:pPr>
            <w:r>
              <w:rPr>
                <w:b/>
                <w:kern w:val="2"/>
                <w:szCs w:val="24"/>
              </w:rPr>
              <w:t>5.5. Atsiskaitymo su Tiekėju terminas ir tvarka</w:t>
            </w:r>
          </w:p>
        </w:tc>
        <w:tc>
          <w:tcPr>
            <w:tcW w:w="6441" w:type="dxa"/>
            <w:gridSpan w:val="2"/>
          </w:tcPr>
          <w:p w14:paraId="4318C831" w14:textId="11FD30C3" w:rsidR="00CC41AE" w:rsidRDefault="00EB690B">
            <w:pPr>
              <w:rPr>
                <w:kern w:val="2"/>
                <w:szCs w:val="24"/>
              </w:rPr>
            </w:pPr>
            <w:r>
              <w:rPr>
                <w:kern w:val="2"/>
                <w:szCs w:val="24"/>
              </w:rPr>
              <w:t xml:space="preserve">Pirkėjas atsiskaito su Tiekėju ne vėliau kaip per </w:t>
            </w:r>
            <w:r w:rsidR="00612B8A">
              <w:rPr>
                <w:kern w:val="2"/>
                <w:szCs w:val="24"/>
              </w:rPr>
              <w:t>14</w:t>
            </w:r>
            <w:r w:rsidR="00612B8A" w:rsidRPr="00612B8A">
              <w:rPr>
                <w:kern w:val="2"/>
                <w:szCs w:val="24"/>
              </w:rPr>
              <w:t xml:space="preserve"> kale</w:t>
            </w:r>
            <w:r w:rsidR="00612B8A">
              <w:rPr>
                <w:kern w:val="2"/>
                <w:szCs w:val="24"/>
              </w:rPr>
              <w:t xml:space="preserve">ndorinių dienų </w:t>
            </w:r>
            <w:r>
              <w:rPr>
                <w:kern w:val="2"/>
                <w:szCs w:val="24"/>
              </w:rPr>
              <w:t>nuo Sąskaitos gavimo dienos.</w:t>
            </w:r>
          </w:p>
          <w:p w14:paraId="21518C19" w14:textId="77777777" w:rsidR="00CC41AE" w:rsidRDefault="00CC41AE">
            <w:pPr>
              <w:rPr>
                <w:color w:val="000000"/>
                <w:kern w:val="2"/>
                <w:szCs w:val="24"/>
                <w:shd w:val="clear" w:color="auto" w:fill="FFFFFF"/>
              </w:rPr>
            </w:pPr>
          </w:p>
          <w:p w14:paraId="50786DBA" w14:textId="3B77A56A" w:rsidR="00CC41AE" w:rsidRPr="008B0E60" w:rsidRDefault="00EB690B">
            <w:pPr>
              <w:rPr>
                <w:kern w:val="2"/>
                <w:szCs w:val="24"/>
                <w:shd w:val="clear" w:color="auto" w:fill="FFFFFF"/>
              </w:rPr>
            </w:pPr>
            <w:r w:rsidRPr="008B0E60">
              <w:rPr>
                <w:kern w:val="2"/>
                <w:szCs w:val="24"/>
                <w:shd w:val="clear" w:color="auto" w:fill="FFFFFF"/>
              </w:rPr>
              <w:t>Apmokėjimo sąlygos:</w:t>
            </w:r>
          </w:p>
          <w:p w14:paraId="0D6A2478" w14:textId="638B7571" w:rsidR="00CC41AE" w:rsidRPr="00D25568" w:rsidRDefault="00EB690B" w:rsidP="00D25568">
            <w:pPr>
              <w:rPr>
                <w:kern w:val="2"/>
                <w:szCs w:val="24"/>
                <w:shd w:val="clear" w:color="auto" w:fill="FFFFFF"/>
              </w:rPr>
            </w:pPr>
            <w:r w:rsidRPr="00D25568">
              <w:rPr>
                <w:kern w:val="2"/>
                <w:szCs w:val="24"/>
                <w:shd w:val="clear" w:color="auto" w:fill="FFFFFF"/>
              </w:rPr>
              <w:t>įvykdžius visus sutartinius įsipareigojimus, sumokama visa Sutarties kaina;</w:t>
            </w:r>
          </w:p>
        </w:tc>
      </w:tr>
      <w:tr w:rsidR="00CC41AE" w14:paraId="729E054E" w14:textId="77777777">
        <w:trPr>
          <w:trHeight w:val="300"/>
        </w:trPr>
        <w:tc>
          <w:tcPr>
            <w:tcW w:w="3094" w:type="dxa"/>
            <w:gridSpan w:val="2"/>
          </w:tcPr>
          <w:p w14:paraId="45627C67" w14:textId="77777777" w:rsidR="00CC41AE" w:rsidRDefault="00EB690B">
            <w:pPr>
              <w:rPr>
                <w:b/>
                <w:kern w:val="2"/>
                <w:szCs w:val="24"/>
              </w:rPr>
            </w:pPr>
            <w:r>
              <w:rPr>
                <w:b/>
                <w:kern w:val="2"/>
                <w:szCs w:val="24"/>
              </w:rPr>
              <w:t>5.6. Avansas</w:t>
            </w:r>
          </w:p>
        </w:tc>
        <w:tc>
          <w:tcPr>
            <w:tcW w:w="6441" w:type="dxa"/>
            <w:gridSpan w:val="2"/>
          </w:tcPr>
          <w:p w14:paraId="659A7C43" w14:textId="2B8FACAE" w:rsidR="00CC41AE" w:rsidRPr="00751133" w:rsidRDefault="008B0E60" w:rsidP="00751133">
            <w:pPr>
              <w:rPr>
                <w:kern w:val="2"/>
                <w:szCs w:val="24"/>
                <w:shd w:val="clear" w:color="auto" w:fill="FFFFFF"/>
              </w:rPr>
            </w:pPr>
            <w:r w:rsidRPr="008B0E60">
              <w:rPr>
                <w:kern w:val="2"/>
                <w:szCs w:val="24"/>
                <w:shd w:val="clear" w:color="auto" w:fill="FFFFFF"/>
              </w:rPr>
              <w:t>Iki vasario 20 dienos sumokamas 20000</w:t>
            </w:r>
            <w:r w:rsidR="00751133">
              <w:rPr>
                <w:kern w:val="2"/>
                <w:szCs w:val="24"/>
                <w:shd w:val="clear" w:color="auto" w:fill="FFFFFF"/>
              </w:rPr>
              <w:t>,00</w:t>
            </w:r>
            <w:r w:rsidRPr="008B0E60">
              <w:rPr>
                <w:kern w:val="2"/>
                <w:szCs w:val="24"/>
                <w:shd w:val="clear" w:color="auto" w:fill="FFFFFF"/>
              </w:rPr>
              <w:t xml:space="preserve"> </w:t>
            </w:r>
            <w:r w:rsidR="00751133">
              <w:rPr>
                <w:kern w:val="2"/>
                <w:szCs w:val="24"/>
                <w:shd w:val="clear" w:color="auto" w:fill="FFFFFF"/>
              </w:rPr>
              <w:t xml:space="preserve">(dvidešimt tūkstančių eurų 00 ct) </w:t>
            </w:r>
            <w:r w:rsidRPr="008B0E60">
              <w:rPr>
                <w:kern w:val="2"/>
                <w:szCs w:val="24"/>
                <w:shd w:val="clear" w:color="auto" w:fill="FFFFFF"/>
              </w:rPr>
              <w:t>EUR avansinis mokėjimas.</w:t>
            </w:r>
          </w:p>
        </w:tc>
      </w:tr>
      <w:tr w:rsidR="00CC41AE" w14:paraId="63269D06" w14:textId="77777777">
        <w:trPr>
          <w:trHeight w:val="300"/>
        </w:trPr>
        <w:tc>
          <w:tcPr>
            <w:tcW w:w="3094" w:type="dxa"/>
            <w:gridSpan w:val="2"/>
          </w:tcPr>
          <w:p w14:paraId="333E81EA" w14:textId="77777777" w:rsidR="00CC41AE" w:rsidRDefault="00EB690B">
            <w:pPr>
              <w:rPr>
                <w:b/>
                <w:kern w:val="2"/>
                <w:szCs w:val="24"/>
              </w:rPr>
            </w:pPr>
            <w:r>
              <w:rPr>
                <w:b/>
                <w:kern w:val="2"/>
                <w:szCs w:val="24"/>
              </w:rPr>
              <w:t>5.7. Avanso užtikrinimas</w:t>
            </w:r>
          </w:p>
        </w:tc>
        <w:tc>
          <w:tcPr>
            <w:tcW w:w="6441" w:type="dxa"/>
            <w:gridSpan w:val="2"/>
          </w:tcPr>
          <w:p w14:paraId="085C9757" w14:textId="41E06C1F" w:rsidR="00CC41AE" w:rsidRDefault="00EB690B">
            <w:pPr>
              <w:rPr>
                <w:kern w:val="2"/>
                <w:szCs w:val="24"/>
              </w:rPr>
            </w:pPr>
            <w:r>
              <w:rPr>
                <w:kern w:val="2"/>
                <w:szCs w:val="24"/>
              </w:rPr>
              <w:t>Netaikoma</w:t>
            </w:r>
          </w:p>
        </w:tc>
      </w:tr>
      <w:tr w:rsidR="00CC41AE" w14:paraId="7C3BC324" w14:textId="77777777">
        <w:trPr>
          <w:trHeight w:val="300"/>
        </w:trPr>
        <w:tc>
          <w:tcPr>
            <w:tcW w:w="9535" w:type="dxa"/>
            <w:gridSpan w:val="4"/>
          </w:tcPr>
          <w:p w14:paraId="5B62E6C4" w14:textId="77777777" w:rsidR="00CC41AE" w:rsidRDefault="00EB690B">
            <w:pPr>
              <w:jc w:val="center"/>
              <w:rPr>
                <w:bCs/>
                <w:kern w:val="2"/>
                <w:szCs w:val="24"/>
              </w:rPr>
            </w:pPr>
            <w:r>
              <w:rPr>
                <w:b/>
                <w:kern w:val="2"/>
                <w:szCs w:val="24"/>
              </w:rPr>
              <w:lastRenderedPageBreak/>
              <w:t>6. PASLAUGŲ KOKYBĖ IR GARANTINIAI ĮSIPAREIGOJIMAI</w:t>
            </w:r>
          </w:p>
        </w:tc>
      </w:tr>
      <w:tr w:rsidR="00CC41AE" w14:paraId="59CFCD78" w14:textId="77777777">
        <w:trPr>
          <w:trHeight w:val="300"/>
        </w:trPr>
        <w:tc>
          <w:tcPr>
            <w:tcW w:w="3094" w:type="dxa"/>
            <w:gridSpan w:val="2"/>
          </w:tcPr>
          <w:p w14:paraId="1BBA4965" w14:textId="77777777" w:rsidR="00CC41AE" w:rsidRDefault="00EB690B">
            <w:pPr>
              <w:rPr>
                <w:b/>
                <w:kern w:val="2"/>
                <w:szCs w:val="24"/>
              </w:rPr>
            </w:pPr>
            <w:r>
              <w:rPr>
                <w:b/>
                <w:kern w:val="2"/>
                <w:szCs w:val="24"/>
              </w:rPr>
              <w:t>6.1. Garantinis terminas</w:t>
            </w:r>
          </w:p>
        </w:tc>
        <w:tc>
          <w:tcPr>
            <w:tcW w:w="6441" w:type="dxa"/>
            <w:gridSpan w:val="2"/>
          </w:tcPr>
          <w:p w14:paraId="54EB16A0" w14:textId="59A0C417" w:rsidR="00CC41AE" w:rsidRPr="00751133" w:rsidRDefault="00EB690B" w:rsidP="00751133">
            <w:pPr>
              <w:rPr>
                <w:kern w:val="2"/>
                <w:szCs w:val="24"/>
              </w:rPr>
            </w:pPr>
            <w:r>
              <w:rPr>
                <w:kern w:val="2"/>
                <w:szCs w:val="24"/>
              </w:rPr>
              <w:t>Netaikoma</w:t>
            </w:r>
          </w:p>
        </w:tc>
      </w:tr>
      <w:tr w:rsidR="00CC41AE" w14:paraId="0DCFC1C2" w14:textId="77777777">
        <w:trPr>
          <w:trHeight w:val="300"/>
        </w:trPr>
        <w:tc>
          <w:tcPr>
            <w:tcW w:w="3094" w:type="dxa"/>
            <w:gridSpan w:val="2"/>
          </w:tcPr>
          <w:p w14:paraId="140A4A2A" w14:textId="77777777" w:rsidR="00CC41AE" w:rsidRDefault="00EB690B">
            <w:pPr>
              <w:rPr>
                <w:b/>
                <w:kern w:val="2"/>
                <w:szCs w:val="24"/>
              </w:rPr>
            </w:pPr>
            <w:r>
              <w:rPr>
                <w:b/>
                <w:szCs w:val="24"/>
              </w:rPr>
              <w:t>6.2. Terminas Paslaugų trūkumams pašalinti</w:t>
            </w:r>
          </w:p>
        </w:tc>
        <w:tc>
          <w:tcPr>
            <w:tcW w:w="6441" w:type="dxa"/>
            <w:gridSpan w:val="2"/>
          </w:tcPr>
          <w:p w14:paraId="02CD01EE" w14:textId="078F969A" w:rsidR="00CC41AE" w:rsidRPr="00751133" w:rsidRDefault="00EB690B">
            <w:pPr>
              <w:rPr>
                <w:kern w:val="2"/>
                <w:szCs w:val="24"/>
              </w:rPr>
            </w:pPr>
            <w:r>
              <w:rPr>
                <w:kern w:val="2"/>
                <w:szCs w:val="24"/>
              </w:rPr>
              <w:t>Netaikoma</w:t>
            </w:r>
          </w:p>
        </w:tc>
      </w:tr>
      <w:tr w:rsidR="00CC41AE" w14:paraId="06801EBF" w14:textId="77777777">
        <w:trPr>
          <w:trHeight w:val="300"/>
        </w:trPr>
        <w:tc>
          <w:tcPr>
            <w:tcW w:w="3094" w:type="dxa"/>
            <w:gridSpan w:val="2"/>
          </w:tcPr>
          <w:p w14:paraId="7648EF17" w14:textId="77777777" w:rsidR="00CC41AE" w:rsidRDefault="00EB690B">
            <w:pPr>
              <w:rPr>
                <w:b/>
                <w:kern w:val="2"/>
                <w:szCs w:val="24"/>
              </w:rPr>
            </w:pPr>
            <w:r>
              <w:rPr>
                <w:b/>
                <w:szCs w:val="24"/>
              </w:rPr>
              <w:t>6.3. Kokybinių kriterijų įgyvendinimo ir tikrinimo tvarka</w:t>
            </w:r>
          </w:p>
        </w:tc>
        <w:tc>
          <w:tcPr>
            <w:tcW w:w="6441" w:type="dxa"/>
            <w:gridSpan w:val="2"/>
          </w:tcPr>
          <w:p w14:paraId="67093E5D" w14:textId="43A8299C" w:rsidR="005D5C47" w:rsidRDefault="00EB690B" w:rsidP="005D5C47">
            <w:pPr>
              <w:rPr>
                <w:bCs/>
                <w:kern w:val="2"/>
                <w:szCs w:val="24"/>
              </w:rPr>
            </w:pPr>
            <w:r>
              <w:rPr>
                <w:kern w:val="2"/>
                <w:szCs w:val="24"/>
              </w:rPr>
              <w:t xml:space="preserve">Netaikoma </w:t>
            </w:r>
          </w:p>
          <w:p w14:paraId="623E2E39" w14:textId="39FCEE47" w:rsidR="00CC41AE" w:rsidRDefault="00CC41AE">
            <w:pPr>
              <w:rPr>
                <w:bCs/>
                <w:kern w:val="2"/>
                <w:szCs w:val="24"/>
              </w:rPr>
            </w:pPr>
          </w:p>
        </w:tc>
      </w:tr>
      <w:tr w:rsidR="00CC41AE" w14:paraId="2DDDEAAD" w14:textId="77777777">
        <w:trPr>
          <w:trHeight w:val="300"/>
        </w:trPr>
        <w:tc>
          <w:tcPr>
            <w:tcW w:w="9535" w:type="dxa"/>
            <w:gridSpan w:val="4"/>
          </w:tcPr>
          <w:p w14:paraId="7C283749" w14:textId="77777777" w:rsidR="00CC41AE" w:rsidRDefault="00EB690B">
            <w:pPr>
              <w:jc w:val="center"/>
              <w:rPr>
                <w:b/>
                <w:kern w:val="2"/>
                <w:szCs w:val="24"/>
              </w:rPr>
            </w:pPr>
            <w:r>
              <w:rPr>
                <w:b/>
                <w:kern w:val="2"/>
                <w:szCs w:val="24"/>
              </w:rPr>
              <w:t>7. SUTARTIES VYKDYMUI PASITELKIAMI SUBTIEKĖJAI IR (AR) SPECIALISTAI</w:t>
            </w:r>
          </w:p>
        </w:tc>
      </w:tr>
      <w:tr w:rsidR="00CC41AE" w14:paraId="769BE5CF" w14:textId="77777777">
        <w:trPr>
          <w:trHeight w:val="300"/>
        </w:trPr>
        <w:tc>
          <w:tcPr>
            <w:tcW w:w="3094" w:type="dxa"/>
            <w:gridSpan w:val="2"/>
          </w:tcPr>
          <w:p w14:paraId="3580ABC4" w14:textId="77777777" w:rsidR="00CC41AE" w:rsidRDefault="00EB690B">
            <w:pPr>
              <w:rPr>
                <w:b/>
                <w:bCs/>
                <w:kern w:val="2"/>
                <w:szCs w:val="24"/>
              </w:rPr>
            </w:pPr>
            <w:r>
              <w:rPr>
                <w:b/>
                <w:bCs/>
                <w:kern w:val="2"/>
                <w:szCs w:val="24"/>
              </w:rPr>
              <w:t>7.1. Sutarties vykdymui pasitelkiami subtiekėjai ir (ar) specialistai</w:t>
            </w:r>
          </w:p>
        </w:tc>
        <w:tc>
          <w:tcPr>
            <w:tcW w:w="6441" w:type="dxa"/>
            <w:gridSpan w:val="2"/>
          </w:tcPr>
          <w:p w14:paraId="244A4B88" w14:textId="77777777" w:rsidR="00CC41AE" w:rsidRDefault="00EB690B">
            <w:pPr>
              <w:rPr>
                <w:kern w:val="2"/>
                <w:szCs w:val="24"/>
              </w:rPr>
            </w:pPr>
            <w:r>
              <w:rPr>
                <w:kern w:val="2"/>
                <w:szCs w:val="24"/>
              </w:rPr>
              <w:t>Sutarties vykdymui subtiekėjai ir (ar) specialistai nepasitelkiami.</w:t>
            </w:r>
          </w:p>
          <w:p w14:paraId="51406544" w14:textId="77777777" w:rsidR="00CC41AE" w:rsidRDefault="00CC41AE">
            <w:pPr>
              <w:rPr>
                <w:kern w:val="2"/>
                <w:szCs w:val="24"/>
              </w:rPr>
            </w:pPr>
          </w:p>
          <w:p w14:paraId="2E79B8C5" w14:textId="77777777" w:rsidR="00CC41AE" w:rsidRDefault="00EB690B">
            <w:pPr>
              <w:rPr>
                <w:color w:val="FF0000"/>
                <w:kern w:val="2"/>
                <w:szCs w:val="24"/>
              </w:rPr>
            </w:pPr>
            <w:r>
              <w:rPr>
                <w:color w:val="FF0000"/>
                <w:kern w:val="2"/>
                <w:szCs w:val="24"/>
              </w:rPr>
              <w:t>arba</w:t>
            </w:r>
          </w:p>
          <w:p w14:paraId="0EB239F5" w14:textId="77777777" w:rsidR="00CC41AE" w:rsidRDefault="00CC41AE">
            <w:pPr>
              <w:rPr>
                <w:kern w:val="2"/>
                <w:szCs w:val="24"/>
              </w:rPr>
            </w:pPr>
          </w:p>
          <w:p w14:paraId="66661E0E" w14:textId="77777777" w:rsidR="00CC41AE" w:rsidRDefault="00EB690B">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CC41AE" w14:paraId="167AFD4D" w14:textId="77777777">
        <w:trPr>
          <w:trHeight w:val="300"/>
        </w:trPr>
        <w:tc>
          <w:tcPr>
            <w:tcW w:w="9535" w:type="dxa"/>
            <w:gridSpan w:val="4"/>
          </w:tcPr>
          <w:p w14:paraId="55CC3786" w14:textId="77777777" w:rsidR="00CC41AE" w:rsidRDefault="00EB690B">
            <w:pPr>
              <w:jc w:val="center"/>
              <w:rPr>
                <w:b/>
                <w:kern w:val="2"/>
                <w:szCs w:val="24"/>
              </w:rPr>
            </w:pPr>
            <w:r>
              <w:rPr>
                <w:b/>
                <w:kern w:val="2"/>
                <w:szCs w:val="24"/>
              </w:rPr>
              <w:t>8. PRIEVOLIŲ PAGAL SUTARTĮ ĮVYKDYMO UŽTIKRINIMAS</w:t>
            </w:r>
          </w:p>
        </w:tc>
      </w:tr>
      <w:tr w:rsidR="00CC41AE" w14:paraId="17BFB405" w14:textId="77777777">
        <w:trPr>
          <w:trHeight w:val="300"/>
        </w:trPr>
        <w:tc>
          <w:tcPr>
            <w:tcW w:w="3094" w:type="dxa"/>
            <w:gridSpan w:val="2"/>
          </w:tcPr>
          <w:p w14:paraId="075442DA" w14:textId="77777777" w:rsidR="00CC41AE" w:rsidRDefault="00EB690B">
            <w:pPr>
              <w:rPr>
                <w:b/>
                <w:kern w:val="2"/>
                <w:szCs w:val="24"/>
              </w:rPr>
            </w:pPr>
            <w:r>
              <w:rPr>
                <w:b/>
                <w:kern w:val="2"/>
                <w:szCs w:val="24"/>
              </w:rPr>
              <w:t>8.1. Prievolių pagal Sutartį įvykdymo užtikrinimas</w:t>
            </w:r>
          </w:p>
        </w:tc>
        <w:tc>
          <w:tcPr>
            <w:tcW w:w="6441" w:type="dxa"/>
            <w:gridSpan w:val="2"/>
          </w:tcPr>
          <w:p w14:paraId="46954A6F" w14:textId="1391AD16" w:rsidR="00CC41AE" w:rsidRDefault="00EB690B">
            <w:pPr>
              <w:rPr>
                <w:kern w:val="2"/>
                <w:szCs w:val="24"/>
              </w:rPr>
            </w:pPr>
            <w:r>
              <w:rPr>
                <w:kern w:val="2"/>
                <w:szCs w:val="24"/>
              </w:rPr>
              <w:t>Prievolių pagal Sutartį įvykdymas užtikrinamas:</w:t>
            </w:r>
          </w:p>
          <w:p w14:paraId="770F0F02" w14:textId="56A9E175" w:rsidR="00CC41AE" w:rsidRDefault="00EB690B">
            <w:pPr>
              <w:rPr>
                <w:kern w:val="2"/>
                <w:szCs w:val="24"/>
              </w:rPr>
            </w:pPr>
            <w:r>
              <w:rPr>
                <w:kern w:val="2"/>
                <w:szCs w:val="24"/>
              </w:rPr>
              <w:t>Netesybomis (delspinigiais, bauda);</w:t>
            </w:r>
          </w:p>
        </w:tc>
      </w:tr>
      <w:tr w:rsidR="00CC41AE" w14:paraId="4750194E" w14:textId="77777777">
        <w:trPr>
          <w:trHeight w:val="300"/>
        </w:trPr>
        <w:tc>
          <w:tcPr>
            <w:tcW w:w="3094" w:type="dxa"/>
            <w:gridSpan w:val="2"/>
          </w:tcPr>
          <w:p w14:paraId="3069D3B2" w14:textId="77777777" w:rsidR="00CC41AE" w:rsidRDefault="00EB690B">
            <w:pPr>
              <w:rPr>
                <w:b/>
                <w:kern w:val="2"/>
                <w:szCs w:val="24"/>
              </w:rPr>
            </w:pPr>
            <w:r>
              <w:rPr>
                <w:b/>
                <w:kern w:val="2"/>
                <w:szCs w:val="24"/>
              </w:rPr>
              <w:t>8.2 Sutarties įvykdymo užtikrinimo galiojimo terminas</w:t>
            </w:r>
          </w:p>
        </w:tc>
        <w:tc>
          <w:tcPr>
            <w:tcW w:w="6441" w:type="dxa"/>
            <w:gridSpan w:val="2"/>
          </w:tcPr>
          <w:p w14:paraId="1513DE38" w14:textId="77777777" w:rsidR="00CC41AE" w:rsidRDefault="00CC41AE">
            <w:pPr>
              <w:rPr>
                <w:kern w:val="2"/>
                <w:szCs w:val="24"/>
              </w:rPr>
            </w:pPr>
          </w:p>
          <w:p w14:paraId="5BE3A57A" w14:textId="50C645BC" w:rsidR="00CC41AE" w:rsidRDefault="00EB690B">
            <w:pPr>
              <w:rPr>
                <w:kern w:val="2"/>
                <w:szCs w:val="24"/>
              </w:rPr>
            </w:pPr>
            <w:r>
              <w:rPr>
                <w:bCs/>
                <w:kern w:val="2"/>
                <w:szCs w:val="24"/>
              </w:rPr>
              <w:t xml:space="preserve">Sutarties įvykdymo užtikrinimo galiojimo terminas turi būti ne trumpesnis nei </w:t>
            </w:r>
            <w:r>
              <w:rPr>
                <w:kern w:val="2"/>
                <w:szCs w:val="24"/>
              </w:rPr>
              <w:t>Sutarties galiojimo terminas.</w:t>
            </w:r>
          </w:p>
        </w:tc>
      </w:tr>
      <w:tr w:rsidR="00CC41AE" w14:paraId="19F0D5EE" w14:textId="77777777">
        <w:trPr>
          <w:trHeight w:val="300"/>
        </w:trPr>
        <w:tc>
          <w:tcPr>
            <w:tcW w:w="3094" w:type="dxa"/>
            <w:gridSpan w:val="2"/>
          </w:tcPr>
          <w:p w14:paraId="66E792F6" w14:textId="77777777" w:rsidR="00CC41AE" w:rsidRDefault="00EB690B">
            <w:pPr>
              <w:rPr>
                <w:b/>
                <w:kern w:val="2"/>
                <w:szCs w:val="24"/>
              </w:rPr>
            </w:pPr>
            <w:r>
              <w:rPr>
                <w:b/>
                <w:kern w:val="2"/>
                <w:szCs w:val="24"/>
              </w:rPr>
              <w:t>8.3. Sutarties įvykdymo užtikrinimo pateikimas</w:t>
            </w:r>
          </w:p>
        </w:tc>
        <w:tc>
          <w:tcPr>
            <w:tcW w:w="6441" w:type="dxa"/>
            <w:gridSpan w:val="2"/>
          </w:tcPr>
          <w:p w14:paraId="5CFDC819" w14:textId="77777777" w:rsidR="00CC41AE" w:rsidRDefault="00EB690B">
            <w:pPr>
              <w:rPr>
                <w:kern w:val="2"/>
                <w:szCs w:val="24"/>
              </w:rPr>
            </w:pPr>
            <w:r>
              <w:rPr>
                <w:kern w:val="2"/>
                <w:szCs w:val="24"/>
              </w:rPr>
              <w:t>Netaikoma</w:t>
            </w:r>
          </w:p>
          <w:p w14:paraId="3F28C3EB" w14:textId="143CC52D" w:rsidR="00CC41AE" w:rsidRDefault="00CC41AE">
            <w:pPr>
              <w:rPr>
                <w:szCs w:val="24"/>
              </w:rPr>
            </w:pPr>
          </w:p>
        </w:tc>
      </w:tr>
      <w:tr w:rsidR="00CC41AE" w14:paraId="4297CFF3" w14:textId="77777777">
        <w:trPr>
          <w:trHeight w:val="300"/>
        </w:trPr>
        <w:tc>
          <w:tcPr>
            <w:tcW w:w="9535" w:type="dxa"/>
            <w:gridSpan w:val="4"/>
          </w:tcPr>
          <w:p w14:paraId="474BD0D8" w14:textId="77777777" w:rsidR="00CC41AE" w:rsidRDefault="00EB690B">
            <w:pPr>
              <w:jc w:val="center"/>
              <w:rPr>
                <w:bCs/>
                <w:kern w:val="2"/>
                <w:szCs w:val="24"/>
              </w:rPr>
            </w:pPr>
            <w:r>
              <w:rPr>
                <w:b/>
                <w:kern w:val="2"/>
                <w:szCs w:val="24"/>
              </w:rPr>
              <w:t>9. ŠALIŲ ATSAKOMYBĖ</w:t>
            </w:r>
          </w:p>
        </w:tc>
      </w:tr>
      <w:tr w:rsidR="00CC41AE" w14:paraId="5DF2E30B" w14:textId="77777777">
        <w:trPr>
          <w:trHeight w:val="300"/>
        </w:trPr>
        <w:tc>
          <w:tcPr>
            <w:tcW w:w="3094" w:type="dxa"/>
            <w:gridSpan w:val="2"/>
          </w:tcPr>
          <w:p w14:paraId="5511832E" w14:textId="77777777" w:rsidR="00CC41AE" w:rsidRDefault="00EB690B">
            <w:pPr>
              <w:rPr>
                <w:b/>
                <w:kern w:val="2"/>
                <w:szCs w:val="24"/>
              </w:rPr>
            </w:pPr>
            <w:r>
              <w:rPr>
                <w:b/>
                <w:kern w:val="2"/>
                <w:szCs w:val="24"/>
              </w:rPr>
              <w:t>9.1. Pirkėjui taikomos netesybos už mokėjimų pagal Sutartį vėlavimą</w:t>
            </w:r>
          </w:p>
        </w:tc>
        <w:tc>
          <w:tcPr>
            <w:tcW w:w="6441" w:type="dxa"/>
            <w:gridSpan w:val="2"/>
          </w:tcPr>
          <w:p w14:paraId="0EB557B8" w14:textId="134EE53E" w:rsidR="00CC41AE" w:rsidRPr="00AD46D3" w:rsidRDefault="00EB690B" w:rsidP="00AD46D3">
            <w:pPr>
              <w:rPr>
                <w:bCs/>
                <w:kern w:val="2"/>
                <w:szCs w:val="24"/>
              </w:rPr>
            </w:pPr>
            <w:r>
              <w:rPr>
                <w:bCs/>
                <w:color w:val="000000"/>
                <w:kern w:val="2"/>
                <w:szCs w:val="24"/>
              </w:rPr>
              <w:t xml:space="preserve">Jei Pirkėjas, gavęs tinkamai pateiktą ir užpildytą Sąskaitą, </w:t>
            </w:r>
            <w:r w:rsidRPr="005D5C47">
              <w:rPr>
                <w:bCs/>
                <w:kern w:val="2"/>
                <w:szCs w:val="24"/>
              </w:rPr>
              <w:t>uždelsia atsiskaityti už tinkamai Tiekėjo suteiktas kokybiškas Paslaugas per Sutartyje nurodytą terminą, Tiekėjas nuo kitos nei nustatytas terminas dienos skaičiuoja Pirkėjui 0,0</w:t>
            </w:r>
            <w:r w:rsidR="005D5C47">
              <w:rPr>
                <w:bCs/>
                <w:kern w:val="2"/>
                <w:szCs w:val="24"/>
              </w:rPr>
              <w:t>2</w:t>
            </w:r>
            <w:r w:rsidRPr="005D5C47">
              <w:rPr>
                <w:bCs/>
                <w:kern w:val="2"/>
                <w:szCs w:val="24"/>
              </w:rPr>
              <w:t xml:space="preserve"> (</w:t>
            </w:r>
            <w:r w:rsidR="00AD46D3">
              <w:rPr>
                <w:bCs/>
                <w:kern w:val="2"/>
                <w:szCs w:val="24"/>
              </w:rPr>
              <w:t>dvi</w:t>
            </w:r>
            <w:r w:rsidR="005D5C47" w:rsidRPr="005D5C47">
              <w:rPr>
                <w:bCs/>
                <w:kern w:val="2"/>
                <w:szCs w:val="24"/>
              </w:rPr>
              <w:t xml:space="preserve"> </w:t>
            </w:r>
            <w:r w:rsidRPr="005D5C47">
              <w:rPr>
                <w:bCs/>
                <w:kern w:val="2"/>
                <w:szCs w:val="24"/>
              </w:rPr>
              <w:t>šimto</w:t>
            </w:r>
            <w:r w:rsidR="00AD46D3">
              <w:rPr>
                <w:bCs/>
                <w:kern w:val="2"/>
                <w:szCs w:val="24"/>
              </w:rPr>
              <w:t>s</w:t>
            </w:r>
            <w:r w:rsidR="005D5C47" w:rsidRPr="005D5C47">
              <w:rPr>
                <w:bCs/>
                <w:kern w:val="2"/>
                <w:szCs w:val="24"/>
              </w:rPr>
              <w:t>i</w:t>
            </w:r>
            <w:r w:rsidR="00AD46D3">
              <w:rPr>
                <w:bCs/>
                <w:kern w:val="2"/>
                <w:szCs w:val="24"/>
              </w:rPr>
              <w:t>os</w:t>
            </w:r>
            <w:r w:rsidRPr="005D5C47">
              <w:rPr>
                <w:bCs/>
                <w:kern w:val="2"/>
                <w:szCs w:val="24"/>
              </w:rPr>
              <w:t>) procento dydžio delspinigius nuo neapmokėtos sumos be PVM už kiekvieną vėlavimo dieną.</w:t>
            </w:r>
          </w:p>
        </w:tc>
      </w:tr>
      <w:tr w:rsidR="00CC41AE" w14:paraId="2D9AC8C5" w14:textId="77777777">
        <w:trPr>
          <w:trHeight w:val="300"/>
        </w:trPr>
        <w:tc>
          <w:tcPr>
            <w:tcW w:w="3094" w:type="dxa"/>
            <w:gridSpan w:val="2"/>
          </w:tcPr>
          <w:p w14:paraId="49FCF57C" w14:textId="77777777" w:rsidR="00CC41AE" w:rsidRDefault="00EB690B">
            <w:pPr>
              <w:rPr>
                <w:b/>
                <w:kern w:val="2"/>
                <w:szCs w:val="24"/>
              </w:rPr>
            </w:pPr>
            <w:r>
              <w:rPr>
                <w:b/>
                <w:szCs w:val="24"/>
              </w:rPr>
              <w:t>9.2. Tiekėjui taikomos netesybos</w:t>
            </w:r>
          </w:p>
        </w:tc>
        <w:tc>
          <w:tcPr>
            <w:tcW w:w="6441" w:type="dxa"/>
            <w:gridSpan w:val="2"/>
          </w:tcPr>
          <w:p w14:paraId="27F99A22" w14:textId="1D50F5A0" w:rsidR="00CC41AE" w:rsidRPr="005D5C47" w:rsidRDefault="00EB690B">
            <w:pPr>
              <w:rPr>
                <w:color w:val="000000"/>
              </w:rPr>
            </w:pPr>
            <w:r>
              <w:rPr>
                <w:color w:val="000000"/>
                <w:szCs w:val="24"/>
                <w:lang w:val="lt"/>
              </w:rPr>
              <w:t xml:space="preserve">9.2.1. Jeigu Tiekėjas vėluoja suteikti Paslaugas arba nevykdo kitų </w:t>
            </w:r>
            <w:r w:rsidRPr="005D5C47">
              <w:rPr>
                <w:szCs w:val="24"/>
                <w:lang w:val="lt"/>
              </w:rPr>
              <w:t>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tc>
      </w:tr>
      <w:tr w:rsidR="00CC41AE" w14:paraId="030F42F6" w14:textId="77777777">
        <w:trPr>
          <w:trHeight w:val="300"/>
        </w:trPr>
        <w:tc>
          <w:tcPr>
            <w:tcW w:w="3094" w:type="dxa"/>
            <w:gridSpan w:val="2"/>
          </w:tcPr>
          <w:p w14:paraId="2614ECCF" w14:textId="77777777" w:rsidR="00CC41AE" w:rsidRDefault="00EB690B">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0BCD805E" w14:textId="6570CA78" w:rsidR="00CC41AE" w:rsidRDefault="00EB690B">
            <w:pPr>
              <w:rPr>
                <w:bCs/>
                <w:szCs w:val="24"/>
              </w:rPr>
            </w:pPr>
            <w:r>
              <w:rPr>
                <w:bCs/>
                <w:kern w:val="2"/>
                <w:szCs w:val="24"/>
              </w:rPr>
              <w:t xml:space="preserve">9.3.1. Nutraukus Sutartį dėl esminio Sutarties pažeidimo, nustatyto Sutarties Specialiosiose sąlygose, mokama </w:t>
            </w:r>
            <w:r w:rsidR="005D5C47" w:rsidRPr="00AD46D3">
              <w:rPr>
                <w:bCs/>
                <w:color w:val="000000" w:themeColor="text1"/>
                <w:kern w:val="2"/>
                <w:szCs w:val="24"/>
              </w:rPr>
              <w:t>10 (dešimt)</w:t>
            </w:r>
            <w:r w:rsidRPr="00AD46D3">
              <w:rPr>
                <w:bCs/>
                <w:color w:val="000000" w:themeColor="text1"/>
                <w:kern w:val="2"/>
                <w:szCs w:val="24"/>
              </w:rPr>
              <w:t xml:space="preserve"> </w:t>
            </w:r>
            <w:r>
              <w:rPr>
                <w:bCs/>
                <w:kern w:val="2"/>
                <w:szCs w:val="24"/>
              </w:rPr>
              <w:t>procentų dydžio bauda nuo Pradinės Sutarties vertės, nurodytos Specialiųjų sąlygų 5.2 punkte.</w:t>
            </w:r>
          </w:p>
          <w:p w14:paraId="65C24E58" w14:textId="77777777" w:rsidR="00CC41AE" w:rsidRDefault="00CC41AE">
            <w:pPr>
              <w:rPr>
                <w:bCs/>
                <w:kern w:val="2"/>
                <w:szCs w:val="24"/>
              </w:rPr>
            </w:pPr>
          </w:p>
          <w:p w14:paraId="5D6F8A9C" w14:textId="77777777" w:rsidR="00CC41AE" w:rsidRDefault="00CC41AE">
            <w:pPr>
              <w:rPr>
                <w:bCs/>
                <w:kern w:val="2"/>
                <w:szCs w:val="24"/>
              </w:rPr>
            </w:pPr>
          </w:p>
          <w:p w14:paraId="05A416E7" w14:textId="33143C01" w:rsidR="00CC41AE" w:rsidRDefault="00CC41AE">
            <w:pPr>
              <w:rPr>
                <w:bCs/>
                <w:kern w:val="2"/>
                <w:szCs w:val="24"/>
              </w:rPr>
            </w:pPr>
          </w:p>
        </w:tc>
      </w:tr>
      <w:tr w:rsidR="00CC41AE" w14:paraId="79EA00BC" w14:textId="77777777">
        <w:trPr>
          <w:trHeight w:val="300"/>
        </w:trPr>
        <w:tc>
          <w:tcPr>
            <w:tcW w:w="3094" w:type="dxa"/>
            <w:gridSpan w:val="2"/>
          </w:tcPr>
          <w:p w14:paraId="7B887CD4" w14:textId="77777777" w:rsidR="00CC41AE" w:rsidRDefault="00EB690B">
            <w:pPr>
              <w:rPr>
                <w:b/>
                <w:kern w:val="2"/>
                <w:szCs w:val="24"/>
              </w:rPr>
            </w:pPr>
            <w:r>
              <w:rPr>
                <w:b/>
                <w:kern w:val="2"/>
                <w:szCs w:val="24"/>
              </w:rPr>
              <w:t xml:space="preserve">9.4. Tiekėjui taikoma bauda dėl esamų subtiekėjų ar specialistų pakeitimo / naujų subtiekėjų </w:t>
            </w:r>
            <w:r>
              <w:rPr>
                <w:b/>
                <w:kern w:val="2"/>
                <w:szCs w:val="24"/>
              </w:rPr>
              <w:lastRenderedPageBreak/>
              <w:t>pasitelkimo nesilaikant Bendrosiose sąlygose nurodytos subtiekėjų ir (ar) specialistų keitimo tvarkos</w:t>
            </w:r>
          </w:p>
        </w:tc>
        <w:tc>
          <w:tcPr>
            <w:tcW w:w="6441" w:type="dxa"/>
            <w:gridSpan w:val="2"/>
          </w:tcPr>
          <w:p w14:paraId="495C6DB8" w14:textId="1AB099BE" w:rsidR="00CC41AE" w:rsidRDefault="005D5C47">
            <w:pPr>
              <w:rPr>
                <w:bCs/>
                <w:kern w:val="2"/>
                <w:szCs w:val="24"/>
              </w:rPr>
            </w:pPr>
            <w:r>
              <w:rPr>
                <w:bCs/>
                <w:color w:val="000000"/>
                <w:kern w:val="2"/>
                <w:szCs w:val="24"/>
              </w:rPr>
              <w:lastRenderedPageBreak/>
              <w:t>Netaikoma</w:t>
            </w:r>
          </w:p>
        </w:tc>
      </w:tr>
      <w:tr w:rsidR="00CC41AE" w14:paraId="629ED43E" w14:textId="77777777">
        <w:trPr>
          <w:trHeight w:val="300"/>
        </w:trPr>
        <w:tc>
          <w:tcPr>
            <w:tcW w:w="3094" w:type="dxa"/>
            <w:gridSpan w:val="2"/>
          </w:tcPr>
          <w:p w14:paraId="212B24C9" w14:textId="77777777" w:rsidR="00CC41AE" w:rsidRDefault="00EB690B">
            <w:pPr>
              <w:rPr>
                <w:b/>
                <w:kern w:val="2"/>
                <w:szCs w:val="24"/>
              </w:rPr>
            </w:pPr>
            <w:r>
              <w:rPr>
                <w:b/>
                <w:kern w:val="2"/>
                <w:szCs w:val="24"/>
              </w:rPr>
              <w:t>9.5. Tiekėjui taikomos baudos dėl aplinkosauginių ir (arba) socialinių kriterijų nesilaikymo</w:t>
            </w:r>
          </w:p>
        </w:tc>
        <w:tc>
          <w:tcPr>
            <w:tcW w:w="6441" w:type="dxa"/>
            <w:gridSpan w:val="2"/>
          </w:tcPr>
          <w:p w14:paraId="0F2EE97F" w14:textId="77777777" w:rsidR="00CC41AE" w:rsidRDefault="00EB690B">
            <w:pPr>
              <w:rPr>
                <w:bCs/>
                <w:color w:val="000000"/>
                <w:kern w:val="2"/>
                <w:szCs w:val="24"/>
              </w:rPr>
            </w:pPr>
            <w:r>
              <w:rPr>
                <w:bCs/>
                <w:color w:val="000000"/>
                <w:kern w:val="2"/>
                <w:szCs w:val="24"/>
              </w:rPr>
              <w:t>Netaikoma</w:t>
            </w:r>
          </w:p>
          <w:p w14:paraId="15C062A3" w14:textId="77777777" w:rsidR="00CC41AE" w:rsidRDefault="00CC41AE">
            <w:pPr>
              <w:rPr>
                <w:bCs/>
                <w:kern w:val="2"/>
                <w:szCs w:val="24"/>
              </w:rPr>
            </w:pPr>
          </w:p>
          <w:p w14:paraId="6BF2F49B" w14:textId="10EC6930" w:rsidR="00CC41AE" w:rsidRDefault="00CC41AE">
            <w:pPr>
              <w:rPr>
                <w:bCs/>
                <w:color w:val="4472C4"/>
                <w:kern w:val="2"/>
                <w:szCs w:val="24"/>
              </w:rPr>
            </w:pPr>
          </w:p>
        </w:tc>
      </w:tr>
      <w:tr w:rsidR="00CC41AE" w14:paraId="3788E2A3" w14:textId="77777777">
        <w:trPr>
          <w:trHeight w:val="300"/>
        </w:trPr>
        <w:tc>
          <w:tcPr>
            <w:tcW w:w="3094" w:type="dxa"/>
            <w:gridSpan w:val="2"/>
          </w:tcPr>
          <w:p w14:paraId="02414B22" w14:textId="77777777" w:rsidR="00CC41AE" w:rsidRDefault="00EB690B">
            <w:pPr>
              <w:rPr>
                <w:b/>
                <w:kern w:val="2"/>
                <w:szCs w:val="24"/>
              </w:rPr>
            </w:pPr>
            <w:r>
              <w:rPr>
                <w:b/>
                <w:kern w:val="2"/>
                <w:szCs w:val="24"/>
              </w:rPr>
              <w:t>9.6. Tiekėjui / Pirkėjui taikoma bauda dėl konfidencialumo reikalavimų nesilaikymo</w:t>
            </w:r>
          </w:p>
        </w:tc>
        <w:tc>
          <w:tcPr>
            <w:tcW w:w="6441" w:type="dxa"/>
            <w:gridSpan w:val="2"/>
          </w:tcPr>
          <w:p w14:paraId="1DEC0D74" w14:textId="77777777" w:rsidR="00CC41AE" w:rsidRDefault="00EB690B">
            <w:pPr>
              <w:rPr>
                <w:bCs/>
                <w:kern w:val="2"/>
                <w:szCs w:val="24"/>
              </w:rPr>
            </w:pPr>
            <w:r>
              <w:rPr>
                <w:bCs/>
                <w:kern w:val="2"/>
                <w:szCs w:val="24"/>
              </w:rPr>
              <w:t>Netaikoma</w:t>
            </w:r>
          </w:p>
          <w:p w14:paraId="03CCD42B" w14:textId="77777777" w:rsidR="00CC41AE" w:rsidRDefault="00CC41AE">
            <w:pPr>
              <w:rPr>
                <w:bCs/>
                <w:kern w:val="2"/>
                <w:szCs w:val="24"/>
              </w:rPr>
            </w:pPr>
          </w:p>
          <w:p w14:paraId="736CFF3E" w14:textId="588C0544" w:rsidR="00CC41AE" w:rsidRDefault="00CC41AE">
            <w:pPr>
              <w:rPr>
                <w:bCs/>
                <w:color w:val="4472C4"/>
                <w:kern w:val="2"/>
                <w:szCs w:val="24"/>
              </w:rPr>
            </w:pPr>
          </w:p>
        </w:tc>
      </w:tr>
      <w:tr w:rsidR="00CC41AE" w14:paraId="44C2093F" w14:textId="77777777">
        <w:trPr>
          <w:trHeight w:val="300"/>
        </w:trPr>
        <w:tc>
          <w:tcPr>
            <w:tcW w:w="3094" w:type="dxa"/>
            <w:gridSpan w:val="2"/>
          </w:tcPr>
          <w:p w14:paraId="196B5D76" w14:textId="77777777" w:rsidR="00CC41AE" w:rsidRDefault="00EB690B">
            <w:pPr>
              <w:rPr>
                <w:b/>
                <w:kern w:val="2"/>
              </w:rPr>
            </w:pPr>
            <w:r>
              <w:rPr>
                <w:b/>
              </w:rPr>
              <w:t>9.7. Tiekėjui taikomos netesybos dėl pirkimo dokumentuose nustatytų Kokybinių kriterijų nepasiekimo Sutarties vykdymo metu</w:t>
            </w:r>
          </w:p>
        </w:tc>
        <w:tc>
          <w:tcPr>
            <w:tcW w:w="6441" w:type="dxa"/>
            <w:gridSpan w:val="2"/>
          </w:tcPr>
          <w:p w14:paraId="46ED2DF7" w14:textId="500AD099" w:rsidR="005D5C47" w:rsidRDefault="00EB690B" w:rsidP="005D5C47">
            <w:pPr>
              <w:rPr>
                <w:bCs/>
                <w:color w:val="4472C4"/>
                <w:kern w:val="2"/>
                <w:szCs w:val="24"/>
              </w:rPr>
            </w:pPr>
            <w:r>
              <w:rPr>
                <w:bCs/>
                <w:szCs w:val="24"/>
              </w:rPr>
              <w:t xml:space="preserve">Netaikoma </w:t>
            </w:r>
          </w:p>
          <w:p w14:paraId="668CDB32" w14:textId="0EB2EFB4" w:rsidR="00CC41AE" w:rsidRDefault="00CC41AE">
            <w:pPr>
              <w:rPr>
                <w:bCs/>
                <w:color w:val="4472C4"/>
                <w:kern w:val="2"/>
                <w:szCs w:val="24"/>
              </w:rPr>
            </w:pPr>
          </w:p>
        </w:tc>
      </w:tr>
      <w:tr w:rsidR="00CC41AE" w14:paraId="7C9D217E" w14:textId="77777777" w:rsidTr="00D25568">
        <w:trPr>
          <w:trHeight w:val="1236"/>
        </w:trPr>
        <w:tc>
          <w:tcPr>
            <w:tcW w:w="3094" w:type="dxa"/>
            <w:gridSpan w:val="2"/>
            <w:tcBorders>
              <w:top w:val="single" w:sz="4" w:space="0" w:color="auto"/>
              <w:left w:val="single" w:sz="4" w:space="0" w:color="auto"/>
              <w:bottom w:val="single" w:sz="4" w:space="0" w:color="auto"/>
              <w:right w:val="single" w:sz="4" w:space="0" w:color="auto"/>
            </w:tcBorders>
          </w:tcPr>
          <w:p w14:paraId="62E987EE" w14:textId="6AD162BB" w:rsidR="00CC41AE" w:rsidRDefault="00EB690B">
            <w:pPr>
              <w:rPr>
                <w:b/>
                <w:kern w:val="2"/>
                <w:szCs w:val="24"/>
              </w:rPr>
            </w:pPr>
            <w:r>
              <w:rPr>
                <w:b/>
                <w:kern w:val="2"/>
                <w:szCs w:val="24"/>
              </w:rPr>
              <w:t xml:space="preserve">9.8. Tiekėjui taikomos netesybos dėl Sutarties įvykdymo užtikrinimo </w:t>
            </w:r>
            <w:r>
              <w:rPr>
                <w:b/>
                <w:szCs w:val="24"/>
              </w:rPr>
              <w:t>nepratęsim</w:t>
            </w:r>
            <w:r w:rsidR="005D5C47">
              <w:rPr>
                <w:b/>
                <w:szCs w:val="24"/>
              </w:rPr>
              <w:t>o</w:t>
            </w:r>
          </w:p>
        </w:tc>
        <w:tc>
          <w:tcPr>
            <w:tcW w:w="6441" w:type="dxa"/>
            <w:gridSpan w:val="2"/>
            <w:tcBorders>
              <w:top w:val="single" w:sz="4" w:space="0" w:color="auto"/>
              <w:left w:val="single" w:sz="4" w:space="0" w:color="auto"/>
              <w:bottom w:val="single" w:sz="4" w:space="0" w:color="auto"/>
              <w:right w:val="single" w:sz="4" w:space="0" w:color="auto"/>
            </w:tcBorders>
          </w:tcPr>
          <w:p w14:paraId="3410B1B1" w14:textId="77777777" w:rsidR="00CC41AE" w:rsidRDefault="00EB690B">
            <w:pPr>
              <w:rPr>
                <w:bCs/>
                <w:kern w:val="2"/>
                <w:szCs w:val="24"/>
              </w:rPr>
            </w:pPr>
            <w:r>
              <w:rPr>
                <w:bCs/>
                <w:kern w:val="2"/>
                <w:szCs w:val="24"/>
              </w:rPr>
              <w:t>Netaikoma</w:t>
            </w:r>
          </w:p>
          <w:p w14:paraId="76036DED" w14:textId="49F163DC" w:rsidR="00CC41AE" w:rsidRDefault="00CC41AE">
            <w:pPr>
              <w:rPr>
                <w:bCs/>
                <w:color w:val="4472C4"/>
                <w:kern w:val="2"/>
                <w:szCs w:val="24"/>
              </w:rPr>
            </w:pPr>
          </w:p>
        </w:tc>
      </w:tr>
      <w:tr w:rsidR="00CC41AE" w14:paraId="283BEAFF" w14:textId="77777777">
        <w:trPr>
          <w:trHeight w:val="300"/>
        </w:trPr>
        <w:tc>
          <w:tcPr>
            <w:tcW w:w="3094" w:type="dxa"/>
            <w:gridSpan w:val="2"/>
          </w:tcPr>
          <w:p w14:paraId="331ADD7A" w14:textId="77777777" w:rsidR="00CC41AE" w:rsidRDefault="00EB690B">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28AF7128" w14:textId="77777777" w:rsidR="00CC41AE" w:rsidRDefault="00EB690B">
            <w:pPr>
              <w:rPr>
                <w:bCs/>
                <w:kern w:val="2"/>
                <w:szCs w:val="24"/>
              </w:rPr>
            </w:pPr>
            <w:r>
              <w:rPr>
                <w:bCs/>
                <w:kern w:val="2"/>
                <w:szCs w:val="24"/>
              </w:rPr>
              <w:t>Netaikoma</w:t>
            </w:r>
          </w:p>
          <w:p w14:paraId="278DA6C1" w14:textId="77777777" w:rsidR="00CC41AE" w:rsidRDefault="00CC41AE">
            <w:pPr>
              <w:rPr>
                <w:bCs/>
                <w:szCs w:val="24"/>
              </w:rPr>
            </w:pPr>
          </w:p>
          <w:p w14:paraId="004312FC" w14:textId="77777777" w:rsidR="00CC41AE" w:rsidRDefault="00CC41AE">
            <w:pPr>
              <w:rPr>
                <w:bCs/>
                <w:color w:val="4472C4"/>
                <w:kern w:val="2"/>
                <w:szCs w:val="24"/>
              </w:rPr>
            </w:pPr>
          </w:p>
        </w:tc>
      </w:tr>
      <w:tr w:rsidR="00CC41AE" w14:paraId="589BBC46" w14:textId="77777777">
        <w:trPr>
          <w:trHeight w:val="300"/>
        </w:trPr>
        <w:tc>
          <w:tcPr>
            <w:tcW w:w="3094" w:type="dxa"/>
            <w:gridSpan w:val="2"/>
          </w:tcPr>
          <w:p w14:paraId="1DB2FAE1" w14:textId="77777777" w:rsidR="00CC41AE" w:rsidRDefault="00EB690B">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764F3B1D" w14:textId="6DFFE196" w:rsidR="00CC41AE" w:rsidRDefault="00AD46D3">
            <w:pPr>
              <w:rPr>
                <w:bCs/>
                <w:color w:val="4472C4"/>
                <w:kern w:val="2"/>
                <w:szCs w:val="24"/>
              </w:rPr>
            </w:pPr>
            <w:r w:rsidRPr="00AD46D3">
              <w:rPr>
                <w:bCs/>
                <w:color w:val="000000" w:themeColor="text1"/>
                <w:kern w:val="2"/>
                <w:szCs w:val="24"/>
              </w:rPr>
              <w:t>Netaikoma</w:t>
            </w:r>
          </w:p>
        </w:tc>
      </w:tr>
      <w:tr w:rsidR="00CC41AE" w14:paraId="398E5FBD" w14:textId="77777777">
        <w:trPr>
          <w:trHeight w:val="300"/>
        </w:trPr>
        <w:tc>
          <w:tcPr>
            <w:tcW w:w="9535" w:type="dxa"/>
            <w:gridSpan w:val="4"/>
          </w:tcPr>
          <w:p w14:paraId="6992A344" w14:textId="77777777" w:rsidR="00CC41AE" w:rsidRDefault="00EB690B">
            <w:pPr>
              <w:jc w:val="center"/>
              <w:rPr>
                <w:color w:val="4472C4"/>
                <w:kern w:val="2"/>
                <w:szCs w:val="24"/>
              </w:rPr>
            </w:pPr>
            <w:r>
              <w:rPr>
                <w:b/>
                <w:kern w:val="2"/>
                <w:szCs w:val="24"/>
              </w:rPr>
              <w:t>10. ESMINĖS SUTARTIES SĄLYGOS</w:t>
            </w:r>
          </w:p>
        </w:tc>
      </w:tr>
      <w:tr w:rsidR="00CC41AE" w14:paraId="2B02AAD2" w14:textId="77777777">
        <w:trPr>
          <w:trHeight w:val="300"/>
        </w:trPr>
        <w:tc>
          <w:tcPr>
            <w:tcW w:w="3094" w:type="dxa"/>
            <w:gridSpan w:val="2"/>
          </w:tcPr>
          <w:p w14:paraId="25FBAF0D" w14:textId="77777777" w:rsidR="00CC41AE" w:rsidRDefault="00EB690B">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72D9DD10" w14:textId="3B0118F4" w:rsidR="00CC41AE" w:rsidRPr="00461C02" w:rsidRDefault="002D4D24" w:rsidP="00461C02">
            <w:pPr>
              <w:tabs>
                <w:tab w:val="left" w:pos="993"/>
              </w:tabs>
              <w:jc w:val="both"/>
              <w:outlineLvl w:val="0"/>
              <w:rPr>
                <w:szCs w:val="24"/>
              </w:rPr>
            </w:pPr>
            <w:r w:rsidRPr="00461C02">
              <w:rPr>
                <w:bCs/>
                <w:iCs/>
                <w:szCs w:val="24"/>
              </w:rPr>
              <w:t xml:space="preserve">Apgyvendinimo paslaugos ne mažiau kaip 3* viešbutyje 192 asmenims nuo </w:t>
            </w:r>
            <w:r w:rsidRPr="00461C02">
              <w:rPr>
                <w:b/>
                <w:bCs/>
                <w:iCs/>
                <w:szCs w:val="24"/>
              </w:rPr>
              <w:t>2027.04.23</w:t>
            </w:r>
            <w:r w:rsidRPr="00461C02">
              <w:rPr>
                <w:bCs/>
                <w:iCs/>
                <w:szCs w:val="24"/>
              </w:rPr>
              <w:t xml:space="preserve"> iki</w:t>
            </w:r>
            <w:r w:rsidRPr="00461C02">
              <w:rPr>
                <w:b/>
                <w:bCs/>
                <w:iCs/>
                <w:szCs w:val="24"/>
              </w:rPr>
              <w:t xml:space="preserve"> 2027.05.01</w:t>
            </w:r>
            <w:r w:rsidRPr="00461C02">
              <w:rPr>
                <w:szCs w:val="24"/>
              </w:rPr>
              <w:t>.</w:t>
            </w:r>
          </w:p>
        </w:tc>
      </w:tr>
      <w:tr w:rsidR="00CC41AE" w14:paraId="6AD1B131" w14:textId="77777777">
        <w:trPr>
          <w:trHeight w:val="300"/>
        </w:trPr>
        <w:tc>
          <w:tcPr>
            <w:tcW w:w="3094" w:type="dxa"/>
            <w:gridSpan w:val="2"/>
          </w:tcPr>
          <w:p w14:paraId="20600572" w14:textId="77777777" w:rsidR="00CC41AE" w:rsidRDefault="00EB690B">
            <w:pPr>
              <w:rPr>
                <w:b/>
                <w:kern w:val="2"/>
                <w:szCs w:val="24"/>
                <w:lang w:val="en-US"/>
              </w:rPr>
            </w:pPr>
            <w:r>
              <w:rPr>
                <w:b/>
                <w:bCs/>
                <w:kern w:val="2"/>
                <w:szCs w:val="24"/>
              </w:rPr>
              <w:t>10.2. Dideli arba nuolatiniai esminės Sutarties sąlygos vykdymo trūkumai</w:t>
            </w:r>
          </w:p>
        </w:tc>
        <w:tc>
          <w:tcPr>
            <w:tcW w:w="6441" w:type="dxa"/>
            <w:gridSpan w:val="2"/>
          </w:tcPr>
          <w:p w14:paraId="1EBDA103" w14:textId="4FAAA0CA" w:rsidR="002D4D24" w:rsidRDefault="00EB690B" w:rsidP="002D4D24">
            <w:pPr>
              <w:spacing w:line="276" w:lineRule="auto"/>
              <w:jc w:val="both"/>
              <w:textAlignment w:val="baseline"/>
              <w:rPr>
                <w:color w:val="4471C4"/>
                <w:lang w:val="lt"/>
              </w:rPr>
            </w:pPr>
            <w:r>
              <w:rPr>
                <w:rFonts w:eastAsia="Arial"/>
              </w:rPr>
              <w:t xml:space="preserve">Netaikoma </w:t>
            </w:r>
          </w:p>
          <w:p w14:paraId="063999E6" w14:textId="5FE751CD" w:rsidR="00CC41AE" w:rsidRDefault="00CC41AE">
            <w:pPr>
              <w:rPr>
                <w:kern w:val="2"/>
                <w:szCs w:val="24"/>
              </w:rPr>
            </w:pPr>
          </w:p>
        </w:tc>
      </w:tr>
      <w:tr w:rsidR="00CC41AE" w14:paraId="32CC54CE" w14:textId="77777777">
        <w:trPr>
          <w:trHeight w:val="300"/>
        </w:trPr>
        <w:tc>
          <w:tcPr>
            <w:tcW w:w="9535" w:type="dxa"/>
            <w:gridSpan w:val="4"/>
          </w:tcPr>
          <w:p w14:paraId="09879E30" w14:textId="77777777" w:rsidR="00CC41AE" w:rsidRDefault="00EB690B">
            <w:pPr>
              <w:jc w:val="center"/>
              <w:rPr>
                <w:b/>
                <w:kern w:val="2"/>
                <w:szCs w:val="24"/>
              </w:rPr>
            </w:pPr>
            <w:r>
              <w:rPr>
                <w:b/>
                <w:kern w:val="2"/>
                <w:szCs w:val="24"/>
              </w:rPr>
              <w:t>11. SUTARTIES GALIOJIMAS IR KEITIMAS</w:t>
            </w:r>
          </w:p>
        </w:tc>
      </w:tr>
      <w:tr w:rsidR="00CC41AE" w14:paraId="47B46165" w14:textId="77777777">
        <w:trPr>
          <w:trHeight w:val="300"/>
        </w:trPr>
        <w:tc>
          <w:tcPr>
            <w:tcW w:w="3094" w:type="dxa"/>
            <w:gridSpan w:val="2"/>
          </w:tcPr>
          <w:p w14:paraId="63DE339B" w14:textId="77777777" w:rsidR="00CC41AE" w:rsidRDefault="00EB690B">
            <w:pPr>
              <w:rPr>
                <w:b/>
                <w:kern w:val="2"/>
                <w:szCs w:val="24"/>
              </w:rPr>
            </w:pPr>
            <w:r>
              <w:rPr>
                <w:b/>
                <w:szCs w:val="24"/>
              </w:rPr>
              <w:t>11.1. Sutarties sudarymas ir įsigaliojimas</w:t>
            </w:r>
          </w:p>
        </w:tc>
        <w:tc>
          <w:tcPr>
            <w:tcW w:w="6441" w:type="dxa"/>
            <w:gridSpan w:val="2"/>
          </w:tcPr>
          <w:p w14:paraId="58E8DCEF" w14:textId="77777777" w:rsidR="00CC41AE" w:rsidRDefault="00EB690B">
            <w:pPr>
              <w:rPr>
                <w:kern w:val="2"/>
                <w:szCs w:val="24"/>
              </w:rPr>
            </w:pPr>
            <w:r>
              <w:rPr>
                <w:kern w:val="2"/>
                <w:szCs w:val="24"/>
              </w:rPr>
              <w:t>Ši Sutartis laikoma sudaryta ir įsigalioja nuo Sutarties pasirašymo dienos (antrosios Šalies pasirašymo dieną).</w:t>
            </w:r>
          </w:p>
          <w:p w14:paraId="4F213328" w14:textId="0D4CCA4C" w:rsidR="00CC41AE" w:rsidRPr="00974338" w:rsidRDefault="00EB690B">
            <w:pPr>
              <w:rPr>
                <w:color w:val="4472C4"/>
                <w:kern w:val="2"/>
                <w:szCs w:val="24"/>
                <w:lang w:val="en-US"/>
              </w:rPr>
            </w:pPr>
            <w:r>
              <w:rPr>
                <w:color w:val="000000"/>
                <w:kern w:val="2"/>
                <w:szCs w:val="24"/>
              </w:rPr>
              <w:t xml:space="preserve">Sutartis galioja iki visiško prievolių įvykdymo (kol bus išnaudota Pradinės Sutarties vertė, bet jos terminas negali būti ilgesnis kaip </w:t>
            </w:r>
            <w:r w:rsidR="00C77DB5" w:rsidRPr="00C77DB5">
              <w:rPr>
                <w:color w:val="000000"/>
                <w:kern w:val="2"/>
                <w:szCs w:val="24"/>
              </w:rPr>
              <w:t>ik</w:t>
            </w:r>
            <w:r w:rsidR="00C77DB5">
              <w:rPr>
                <w:color w:val="000000"/>
                <w:kern w:val="2"/>
                <w:szCs w:val="24"/>
              </w:rPr>
              <w:t>i 2027.05.</w:t>
            </w:r>
            <w:r w:rsidR="002D4D24">
              <w:rPr>
                <w:color w:val="000000"/>
                <w:kern w:val="2"/>
                <w:szCs w:val="24"/>
              </w:rPr>
              <w:t>0</w:t>
            </w:r>
            <w:r w:rsidR="002D4D24">
              <w:rPr>
                <w:color w:val="000000"/>
                <w:kern w:val="2"/>
                <w:szCs w:val="24"/>
                <w:lang w:val="en-US"/>
              </w:rPr>
              <w:t>5</w:t>
            </w:r>
          </w:p>
        </w:tc>
      </w:tr>
      <w:tr w:rsidR="00CC41AE" w14:paraId="7AC8B326" w14:textId="77777777">
        <w:trPr>
          <w:trHeight w:val="300"/>
        </w:trPr>
        <w:tc>
          <w:tcPr>
            <w:tcW w:w="3094" w:type="dxa"/>
            <w:gridSpan w:val="2"/>
          </w:tcPr>
          <w:p w14:paraId="6E092DB0" w14:textId="77777777" w:rsidR="00CC41AE" w:rsidRDefault="00EB690B">
            <w:pPr>
              <w:rPr>
                <w:b/>
                <w:kern w:val="2"/>
                <w:szCs w:val="24"/>
              </w:rPr>
            </w:pPr>
            <w:r>
              <w:rPr>
                <w:b/>
                <w:kern w:val="2"/>
                <w:szCs w:val="24"/>
              </w:rPr>
              <w:t>11.2. Sutarties galiojimo termino pratęsimas</w:t>
            </w:r>
          </w:p>
        </w:tc>
        <w:tc>
          <w:tcPr>
            <w:tcW w:w="6441" w:type="dxa"/>
            <w:gridSpan w:val="2"/>
          </w:tcPr>
          <w:p w14:paraId="712ABC82" w14:textId="77777777" w:rsidR="00CC41AE" w:rsidRDefault="00EB690B">
            <w:pPr>
              <w:rPr>
                <w:kern w:val="2"/>
                <w:szCs w:val="24"/>
              </w:rPr>
            </w:pPr>
            <w:r>
              <w:rPr>
                <w:kern w:val="2"/>
                <w:szCs w:val="24"/>
              </w:rPr>
              <w:t>Netaikoma</w:t>
            </w:r>
          </w:p>
          <w:p w14:paraId="70D371FC" w14:textId="4DD733E6" w:rsidR="00CC41AE" w:rsidRPr="00C77DB5" w:rsidRDefault="00CC41AE" w:rsidP="00C77DB5">
            <w:pPr>
              <w:rPr>
                <w:color w:val="FF0000"/>
                <w:kern w:val="2"/>
                <w:szCs w:val="24"/>
              </w:rPr>
            </w:pPr>
          </w:p>
        </w:tc>
      </w:tr>
      <w:tr w:rsidR="00CC41AE" w14:paraId="5838D0E3" w14:textId="77777777">
        <w:trPr>
          <w:trHeight w:val="300"/>
        </w:trPr>
        <w:tc>
          <w:tcPr>
            <w:tcW w:w="9535" w:type="dxa"/>
            <w:gridSpan w:val="4"/>
          </w:tcPr>
          <w:p w14:paraId="008DBA82" w14:textId="77777777" w:rsidR="00CC41AE" w:rsidRDefault="00EB690B">
            <w:pPr>
              <w:jc w:val="center"/>
              <w:rPr>
                <w:b/>
                <w:kern w:val="2"/>
                <w:szCs w:val="24"/>
              </w:rPr>
            </w:pPr>
            <w:r>
              <w:rPr>
                <w:b/>
                <w:kern w:val="2"/>
                <w:szCs w:val="24"/>
              </w:rPr>
              <w:t>12. SUTARTIES NUTRAUKIMAS</w:t>
            </w:r>
          </w:p>
        </w:tc>
      </w:tr>
      <w:tr w:rsidR="00CC41AE" w14:paraId="515B0045"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6B26F22" w14:textId="77777777" w:rsidR="00CC41AE" w:rsidRDefault="00EB690B">
            <w:pPr>
              <w:rPr>
                <w:b/>
                <w:kern w:val="2"/>
                <w:szCs w:val="24"/>
              </w:rPr>
            </w:pPr>
            <w:r>
              <w:rPr>
                <w:b/>
                <w:kern w:val="2"/>
                <w:szCs w:val="24"/>
              </w:rPr>
              <w:lastRenderedPageBreak/>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4B65155" w14:textId="55F98286" w:rsidR="00CC41AE" w:rsidRPr="00974338" w:rsidRDefault="00EB690B">
            <w:pPr>
              <w:rPr>
                <w:kern w:val="2"/>
                <w:szCs w:val="24"/>
              </w:rPr>
            </w:pPr>
            <w:r>
              <w:rPr>
                <w:kern w:val="2"/>
                <w:szCs w:val="24"/>
              </w:rPr>
              <w:t>Sutartis gali būti nutraukiama rašytiniu Šalių susitarimu arba vienašališkai, Bendrosiose sąlygose nustatyta tvarka</w:t>
            </w:r>
            <w:r w:rsidR="00C77DB5">
              <w:rPr>
                <w:kern w:val="2"/>
                <w:szCs w:val="24"/>
              </w:rPr>
              <w:t xml:space="preserve"> arba esant esminiam sutarties pažeidimams</w:t>
            </w:r>
            <w:r>
              <w:rPr>
                <w:kern w:val="2"/>
                <w:szCs w:val="24"/>
              </w:rPr>
              <w:t>.</w:t>
            </w:r>
          </w:p>
        </w:tc>
      </w:tr>
      <w:tr w:rsidR="00CC41AE" w14:paraId="35E9020D"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B264177" w14:textId="77777777" w:rsidR="00CC41AE" w:rsidRDefault="00EB690B">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20CDA4DE" w14:textId="50811EA1" w:rsidR="00CC41AE" w:rsidRPr="00C77DB5" w:rsidRDefault="00EB690B">
            <w:pPr>
              <w:rPr>
                <w:kern w:val="2"/>
                <w:szCs w:val="24"/>
              </w:rPr>
            </w:pPr>
            <w:r w:rsidRPr="00C77DB5">
              <w:rPr>
                <w:kern w:val="2"/>
                <w:szCs w:val="24"/>
              </w:rPr>
              <w:t>12.2.1. jeigu Tiekėjas nevykdo prisiimtų įsipareigojimų už Sutartyje nustatytą Sutarties kainą / įkainius;</w:t>
            </w:r>
          </w:p>
          <w:p w14:paraId="0C3AAD19" w14:textId="77777777" w:rsidR="00CC41AE" w:rsidRPr="00C77DB5" w:rsidRDefault="00EB690B">
            <w:pPr>
              <w:rPr>
                <w:szCs w:val="24"/>
              </w:rPr>
            </w:pPr>
            <w:r w:rsidRPr="00C77DB5">
              <w:rPr>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420F4065" w14:textId="27F8A245" w:rsidR="00CC41AE" w:rsidRPr="00C77DB5" w:rsidRDefault="00EB690B">
            <w:pPr>
              <w:rPr>
                <w:kern w:val="2"/>
                <w:szCs w:val="24"/>
              </w:rPr>
            </w:pPr>
            <w:r w:rsidRPr="00C77DB5">
              <w:rPr>
                <w:kern w:val="2"/>
                <w:szCs w:val="24"/>
              </w:rPr>
              <w:t xml:space="preserve">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00C77DB5" w:rsidRPr="00C77DB5">
              <w:rPr>
                <w:kern w:val="2"/>
                <w:szCs w:val="24"/>
              </w:rPr>
              <w:t>1 darbo</w:t>
            </w:r>
            <w:r w:rsidRPr="00C77DB5">
              <w:rPr>
                <w:kern w:val="2"/>
                <w:szCs w:val="24"/>
              </w:rPr>
              <w:t xml:space="preserve"> dien</w:t>
            </w:r>
            <w:r w:rsidR="00C77DB5" w:rsidRPr="00C77DB5">
              <w:rPr>
                <w:kern w:val="2"/>
                <w:szCs w:val="24"/>
              </w:rPr>
              <w:t>ą</w:t>
            </w:r>
            <w:r w:rsidRPr="00C77DB5">
              <w:rPr>
                <w:kern w:val="2"/>
                <w:szCs w:val="24"/>
              </w:rPr>
              <w:t xml:space="preserve"> neištaiso pažeidimų;</w:t>
            </w:r>
          </w:p>
          <w:p w14:paraId="2C3CDCA2" w14:textId="4EA21D84" w:rsidR="00CC41AE" w:rsidRPr="00307FA8" w:rsidRDefault="00EB690B" w:rsidP="00307FA8">
            <w:pPr>
              <w:tabs>
                <w:tab w:val="left" w:pos="567"/>
                <w:tab w:val="left" w:pos="851"/>
                <w:tab w:val="left" w:pos="992"/>
                <w:tab w:val="left" w:pos="1134"/>
              </w:tabs>
              <w:spacing w:line="257" w:lineRule="auto"/>
              <w:jc w:val="both"/>
              <w:rPr>
                <w:rFonts w:eastAsia="Arial"/>
                <w:kern w:val="2"/>
                <w:szCs w:val="24"/>
                <w:lang w:val="lt"/>
              </w:rPr>
            </w:pPr>
            <w:r w:rsidRPr="00C77DB5">
              <w:rPr>
                <w:rFonts w:eastAsia="Arial"/>
                <w:kern w:val="2"/>
                <w:szCs w:val="24"/>
                <w:lang w:val="lt"/>
              </w:rPr>
              <w:t>12.2.</w:t>
            </w:r>
            <w:r w:rsidR="00C77DB5">
              <w:rPr>
                <w:rFonts w:eastAsia="Arial"/>
                <w:kern w:val="2"/>
                <w:szCs w:val="24"/>
                <w:lang w:val="en-US"/>
              </w:rPr>
              <w:t>4</w:t>
            </w:r>
            <w:r w:rsidRPr="00C77DB5">
              <w:rPr>
                <w:rFonts w:eastAsia="Arial"/>
                <w:kern w:val="2"/>
                <w:szCs w:val="24"/>
                <w:lang w:val="lt"/>
              </w:rPr>
              <w:t>. Tiekėjas pažeidžia Paslaugų suteikimo terminus ir dėl Paslaugų suteikimo vėlavimo Paslaugos tampa nebereikalingos;</w:t>
            </w:r>
          </w:p>
        </w:tc>
      </w:tr>
      <w:tr w:rsidR="00CC41AE" w14:paraId="7A2E745E" w14:textId="77777777">
        <w:trPr>
          <w:trHeight w:val="300"/>
        </w:trPr>
        <w:tc>
          <w:tcPr>
            <w:tcW w:w="9535" w:type="dxa"/>
            <w:gridSpan w:val="4"/>
          </w:tcPr>
          <w:p w14:paraId="47008656" w14:textId="4D74D75B" w:rsidR="00CC41AE" w:rsidRDefault="00EB690B">
            <w:pPr>
              <w:jc w:val="center"/>
              <w:rPr>
                <w:kern w:val="2"/>
                <w:szCs w:val="24"/>
              </w:rPr>
            </w:pPr>
            <w:r>
              <w:rPr>
                <w:b/>
                <w:kern w:val="2"/>
                <w:szCs w:val="24"/>
              </w:rPr>
              <w:t xml:space="preserve">13. APLINKOS APSAUGOS IR SOCIALINIAI KRITERIJAI </w:t>
            </w:r>
          </w:p>
        </w:tc>
      </w:tr>
      <w:tr w:rsidR="00CC41AE" w14:paraId="4E630DCE" w14:textId="77777777">
        <w:trPr>
          <w:trHeight w:val="300"/>
        </w:trPr>
        <w:tc>
          <w:tcPr>
            <w:tcW w:w="3058" w:type="dxa"/>
          </w:tcPr>
          <w:p w14:paraId="63334643" w14:textId="77777777" w:rsidR="00CC41AE" w:rsidRDefault="00EB690B">
            <w:pPr>
              <w:rPr>
                <w:b/>
                <w:kern w:val="2"/>
                <w:szCs w:val="24"/>
              </w:rPr>
            </w:pPr>
            <w:r>
              <w:rPr>
                <w:b/>
                <w:kern w:val="2"/>
                <w:szCs w:val="24"/>
              </w:rPr>
              <w:t xml:space="preserve">13.1. Su perkamomis paslaugomis susiję  aplinkos apsaugos kriterijai </w:t>
            </w:r>
          </w:p>
        </w:tc>
        <w:tc>
          <w:tcPr>
            <w:tcW w:w="6477" w:type="dxa"/>
            <w:gridSpan w:val="3"/>
          </w:tcPr>
          <w:p w14:paraId="719A7AB9" w14:textId="0D00B945" w:rsidR="00CC41AE" w:rsidRDefault="00136F09" w:rsidP="00C77DB5">
            <w:pPr>
              <w:rPr>
                <w:kern w:val="2"/>
                <w:szCs w:val="24"/>
              </w:rPr>
            </w:pPr>
            <w:r>
              <w:rPr>
                <w:color w:val="000000"/>
                <w:kern w:val="2"/>
                <w:szCs w:val="24"/>
                <w:shd w:val="clear" w:color="auto" w:fill="FFFFFF"/>
              </w:rPr>
              <w:t>Sutarties vykdymo laikotarpiu v</w:t>
            </w:r>
            <w:r w:rsidRPr="00136F09">
              <w:rPr>
                <w:color w:val="000000"/>
                <w:kern w:val="2"/>
                <w:szCs w:val="24"/>
                <w:shd w:val="clear" w:color="auto" w:fill="FFFFFF"/>
              </w:rPr>
              <w:t>iešbučiui turi būti suteiktas aplinkos apsaugos (ekologinis) ženklas „Green Key“ (Žaliasis raktas) arba kitas lygiavertis sertifikatas, patvirtinantis atitiktį lygiaverčiams aplinkos apsaugos vadybos reikalavimams.</w:t>
            </w:r>
          </w:p>
        </w:tc>
      </w:tr>
      <w:tr w:rsidR="00CC41AE" w14:paraId="5122EFEA" w14:textId="77777777">
        <w:trPr>
          <w:trHeight w:val="300"/>
        </w:trPr>
        <w:tc>
          <w:tcPr>
            <w:tcW w:w="3058" w:type="dxa"/>
          </w:tcPr>
          <w:p w14:paraId="491588C1" w14:textId="77777777" w:rsidR="00CC41AE" w:rsidRDefault="00EB690B">
            <w:pPr>
              <w:rPr>
                <w:b/>
                <w:kern w:val="2"/>
                <w:szCs w:val="24"/>
              </w:rPr>
            </w:pPr>
            <w:r>
              <w:rPr>
                <w:b/>
                <w:kern w:val="2"/>
                <w:szCs w:val="24"/>
              </w:rPr>
              <w:t>13.2. Su perkamomis Paslaugomis susiję socialiniai kriterijai</w:t>
            </w:r>
          </w:p>
        </w:tc>
        <w:tc>
          <w:tcPr>
            <w:tcW w:w="6477" w:type="dxa"/>
            <w:gridSpan w:val="3"/>
          </w:tcPr>
          <w:p w14:paraId="5A2C23B0" w14:textId="77777777" w:rsidR="00CC41AE" w:rsidRDefault="00EB690B">
            <w:pPr>
              <w:rPr>
                <w:color w:val="000000"/>
                <w:kern w:val="2"/>
                <w:szCs w:val="24"/>
                <w:shd w:val="clear" w:color="auto" w:fill="FFFFFF"/>
              </w:rPr>
            </w:pPr>
            <w:r>
              <w:rPr>
                <w:color w:val="000000"/>
                <w:kern w:val="2"/>
                <w:szCs w:val="24"/>
                <w:shd w:val="clear" w:color="auto" w:fill="FFFFFF"/>
              </w:rPr>
              <w:t>Netaikoma</w:t>
            </w:r>
          </w:p>
          <w:p w14:paraId="6A61ED07" w14:textId="77777777" w:rsidR="00CC41AE" w:rsidRDefault="00CC41AE">
            <w:pPr>
              <w:rPr>
                <w:color w:val="000000"/>
                <w:kern w:val="2"/>
                <w:szCs w:val="24"/>
                <w:shd w:val="clear" w:color="auto" w:fill="FFFFFF"/>
              </w:rPr>
            </w:pPr>
          </w:p>
          <w:p w14:paraId="3B1FE1B7" w14:textId="003DD152" w:rsidR="00CC41AE" w:rsidRDefault="00CC41AE">
            <w:pPr>
              <w:rPr>
                <w:color w:val="0070C0"/>
                <w:kern w:val="2"/>
                <w:szCs w:val="24"/>
              </w:rPr>
            </w:pPr>
          </w:p>
        </w:tc>
      </w:tr>
      <w:tr w:rsidR="00CC41AE" w14:paraId="04D537B0" w14:textId="77777777">
        <w:trPr>
          <w:trHeight w:val="300"/>
        </w:trPr>
        <w:tc>
          <w:tcPr>
            <w:tcW w:w="9535" w:type="dxa"/>
            <w:gridSpan w:val="4"/>
          </w:tcPr>
          <w:p w14:paraId="445AB3F5" w14:textId="77777777" w:rsidR="00CC41AE" w:rsidRDefault="00EB690B">
            <w:pPr>
              <w:jc w:val="center"/>
              <w:rPr>
                <w:b/>
                <w:kern w:val="2"/>
                <w:szCs w:val="24"/>
              </w:rPr>
            </w:pPr>
            <w:r>
              <w:rPr>
                <w:b/>
                <w:kern w:val="2"/>
                <w:szCs w:val="24"/>
              </w:rPr>
              <w:t xml:space="preserve">14. BENDRŲJŲ SĄLYGŲ PAKEITIMAI IR PAPILDYMAI </w:t>
            </w:r>
          </w:p>
          <w:p w14:paraId="66B69093" w14:textId="77777777" w:rsidR="00CC41AE" w:rsidRDefault="00EB690B">
            <w:pPr>
              <w:jc w:val="center"/>
              <w:rPr>
                <w:kern w:val="2"/>
                <w:szCs w:val="24"/>
              </w:rPr>
            </w:pPr>
            <w:r>
              <w:rPr>
                <w:color w:val="4472C4"/>
                <w:kern w:val="2"/>
                <w:szCs w:val="24"/>
              </w:rPr>
              <w:t xml:space="preserve">(jeigu būtina dėl konkretaus Sutarties dalyko specifikos) </w:t>
            </w:r>
          </w:p>
        </w:tc>
      </w:tr>
      <w:tr w:rsidR="00CC41AE" w14:paraId="29F9E50B" w14:textId="77777777">
        <w:trPr>
          <w:trHeight w:val="300"/>
        </w:trPr>
        <w:tc>
          <w:tcPr>
            <w:tcW w:w="3058" w:type="dxa"/>
          </w:tcPr>
          <w:p w14:paraId="02C61E14" w14:textId="77777777" w:rsidR="00CC41AE" w:rsidRDefault="00EB690B">
            <w:pPr>
              <w:rPr>
                <w:b/>
                <w:kern w:val="2"/>
                <w:szCs w:val="24"/>
              </w:rPr>
            </w:pPr>
            <w:r>
              <w:rPr>
                <w:b/>
                <w:kern w:val="2"/>
                <w:szCs w:val="24"/>
              </w:rPr>
              <w:t xml:space="preserve">14.1. </w:t>
            </w:r>
          </w:p>
        </w:tc>
        <w:tc>
          <w:tcPr>
            <w:tcW w:w="6477" w:type="dxa"/>
            <w:gridSpan w:val="3"/>
          </w:tcPr>
          <w:p w14:paraId="057C8F28" w14:textId="77777777" w:rsidR="00CC41AE" w:rsidRDefault="00EB690B">
            <w:pPr>
              <w:rPr>
                <w:color w:val="4472C4"/>
                <w:kern w:val="2"/>
                <w:szCs w:val="24"/>
              </w:rPr>
            </w:pPr>
            <w:r>
              <w:rPr>
                <w:color w:val="4472C4"/>
                <w:kern w:val="2"/>
                <w:szCs w:val="24"/>
              </w:rPr>
              <w:t>(pildyti, jei keičiamas Sutarties Bendrųjų sąlygų punktas, jį išdėstant nauja redakcija):</w:t>
            </w:r>
          </w:p>
          <w:p w14:paraId="168C9341" w14:textId="77777777" w:rsidR="00CC41AE" w:rsidRDefault="00EB690B">
            <w:pPr>
              <w:rPr>
                <w:kern w:val="2"/>
                <w:szCs w:val="24"/>
              </w:rPr>
            </w:pPr>
            <w:r>
              <w:rPr>
                <w:kern w:val="2"/>
                <w:szCs w:val="24"/>
              </w:rPr>
              <w:t>Šalys susitaria pakeisti nurodytą Sutarties Bendrųjų sąlygų punktą ir išdėstyti jį nauja redakcija: ____.</w:t>
            </w:r>
          </w:p>
        </w:tc>
      </w:tr>
      <w:tr w:rsidR="00CC41AE" w14:paraId="0BEA443A" w14:textId="77777777">
        <w:trPr>
          <w:trHeight w:val="300"/>
        </w:trPr>
        <w:tc>
          <w:tcPr>
            <w:tcW w:w="3058" w:type="dxa"/>
          </w:tcPr>
          <w:p w14:paraId="72D4A9AD" w14:textId="77777777" w:rsidR="00CC41AE" w:rsidRDefault="00EB690B">
            <w:pPr>
              <w:rPr>
                <w:b/>
                <w:kern w:val="2"/>
                <w:szCs w:val="24"/>
              </w:rPr>
            </w:pPr>
            <w:r>
              <w:rPr>
                <w:b/>
                <w:kern w:val="2"/>
                <w:szCs w:val="24"/>
              </w:rPr>
              <w:t>14.2.</w:t>
            </w:r>
          </w:p>
        </w:tc>
        <w:tc>
          <w:tcPr>
            <w:tcW w:w="6477" w:type="dxa"/>
            <w:gridSpan w:val="3"/>
          </w:tcPr>
          <w:p w14:paraId="637E4FC3" w14:textId="77777777" w:rsidR="00CC41AE" w:rsidRDefault="00EB690B">
            <w:pPr>
              <w:rPr>
                <w:color w:val="4472C4"/>
                <w:kern w:val="2"/>
                <w:szCs w:val="24"/>
              </w:rPr>
            </w:pPr>
            <w:r>
              <w:rPr>
                <w:color w:val="4472C4"/>
                <w:kern w:val="2"/>
                <w:szCs w:val="24"/>
              </w:rPr>
              <w:t>(pildyti, jei papildomos Sutarties Bendrosios sąlygos naujomis nuostatomis):</w:t>
            </w:r>
          </w:p>
          <w:p w14:paraId="7FC6E273" w14:textId="77777777" w:rsidR="00CC41AE" w:rsidRDefault="00EB690B">
            <w:pPr>
              <w:rPr>
                <w:kern w:val="2"/>
                <w:szCs w:val="24"/>
              </w:rPr>
            </w:pPr>
            <w:r>
              <w:rPr>
                <w:kern w:val="2"/>
                <w:szCs w:val="24"/>
              </w:rPr>
              <w:t>Šalys susitaria papildyti Sutarties Bendrąsias sąlygas nurodytu punktu, tačiau kitų punktų numeracijos nekeisti: ________.</w:t>
            </w:r>
          </w:p>
        </w:tc>
      </w:tr>
      <w:tr w:rsidR="00CC41AE" w14:paraId="4BCDBB92" w14:textId="77777777">
        <w:trPr>
          <w:trHeight w:val="300"/>
        </w:trPr>
        <w:tc>
          <w:tcPr>
            <w:tcW w:w="3058" w:type="dxa"/>
          </w:tcPr>
          <w:p w14:paraId="35480EA8" w14:textId="77777777" w:rsidR="00CC41AE" w:rsidRDefault="00EB690B">
            <w:pPr>
              <w:rPr>
                <w:b/>
                <w:kern w:val="2"/>
                <w:szCs w:val="24"/>
              </w:rPr>
            </w:pPr>
            <w:r>
              <w:rPr>
                <w:b/>
                <w:kern w:val="2"/>
                <w:szCs w:val="24"/>
              </w:rPr>
              <w:t>14.3.</w:t>
            </w:r>
          </w:p>
        </w:tc>
        <w:tc>
          <w:tcPr>
            <w:tcW w:w="6477" w:type="dxa"/>
            <w:gridSpan w:val="3"/>
          </w:tcPr>
          <w:p w14:paraId="2867159B" w14:textId="77777777" w:rsidR="00CC41AE" w:rsidRDefault="00EB690B">
            <w:pPr>
              <w:rPr>
                <w:color w:val="4472C4"/>
                <w:kern w:val="2"/>
                <w:szCs w:val="24"/>
              </w:rPr>
            </w:pPr>
            <w:r>
              <w:rPr>
                <w:color w:val="4472C4"/>
                <w:kern w:val="2"/>
                <w:szCs w:val="24"/>
              </w:rPr>
              <w:t>(pildyti, jei išbraukiamas Sutarties Bendrųjų sąlygų atitinkamas punktas:</w:t>
            </w:r>
          </w:p>
          <w:p w14:paraId="15B4953B" w14:textId="77777777" w:rsidR="00CC41AE" w:rsidRDefault="00EB690B">
            <w:pPr>
              <w:rPr>
                <w:kern w:val="2"/>
                <w:szCs w:val="24"/>
              </w:rPr>
            </w:pPr>
            <w:r>
              <w:rPr>
                <w:kern w:val="2"/>
                <w:szCs w:val="24"/>
              </w:rPr>
              <w:t>Šalys susitaria išbraukti nurodytą Sutarties Bendrųjų sąlygų punktą, tačiau kitų punktų numeracijos nekeisti: _____.</w:t>
            </w:r>
          </w:p>
        </w:tc>
      </w:tr>
      <w:tr w:rsidR="00CC41AE" w14:paraId="4DD81987" w14:textId="77777777">
        <w:trPr>
          <w:trHeight w:val="300"/>
        </w:trPr>
        <w:tc>
          <w:tcPr>
            <w:tcW w:w="3058" w:type="dxa"/>
          </w:tcPr>
          <w:p w14:paraId="2EA1A04A" w14:textId="77777777" w:rsidR="00CC41AE" w:rsidRDefault="00EB690B">
            <w:pPr>
              <w:rPr>
                <w:b/>
                <w:kern w:val="2"/>
                <w:szCs w:val="24"/>
              </w:rPr>
            </w:pPr>
            <w:r>
              <w:rPr>
                <w:b/>
                <w:kern w:val="2"/>
                <w:szCs w:val="24"/>
              </w:rPr>
              <w:t>14.4.</w:t>
            </w:r>
          </w:p>
        </w:tc>
        <w:tc>
          <w:tcPr>
            <w:tcW w:w="6477" w:type="dxa"/>
            <w:gridSpan w:val="3"/>
          </w:tcPr>
          <w:p w14:paraId="098EFEF8" w14:textId="77777777" w:rsidR="00CC41AE" w:rsidRDefault="00EB690B">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CC41AE" w14:paraId="2694025C" w14:textId="77777777">
        <w:trPr>
          <w:trHeight w:val="300"/>
        </w:trPr>
        <w:tc>
          <w:tcPr>
            <w:tcW w:w="3058" w:type="dxa"/>
          </w:tcPr>
          <w:p w14:paraId="76583B0A" w14:textId="77777777" w:rsidR="00CC41AE" w:rsidRDefault="00EB690B">
            <w:pPr>
              <w:rPr>
                <w:b/>
                <w:kern w:val="2"/>
                <w:szCs w:val="24"/>
              </w:rPr>
            </w:pPr>
            <w:r>
              <w:rPr>
                <w:b/>
                <w:kern w:val="2"/>
                <w:szCs w:val="24"/>
              </w:rPr>
              <w:t>14.5.</w:t>
            </w:r>
          </w:p>
        </w:tc>
        <w:tc>
          <w:tcPr>
            <w:tcW w:w="6477" w:type="dxa"/>
            <w:gridSpan w:val="3"/>
          </w:tcPr>
          <w:p w14:paraId="31DDD729" w14:textId="77777777" w:rsidR="00CC41AE" w:rsidRDefault="00EB690B">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CC41AE" w14:paraId="708F7F98" w14:textId="77777777">
        <w:trPr>
          <w:trHeight w:val="300"/>
        </w:trPr>
        <w:tc>
          <w:tcPr>
            <w:tcW w:w="9535" w:type="dxa"/>
            <w:gridSpan w:val="4"/>
          </w:tcPr>
          <w:p w14:paraId="172B3B52" w14:textId="77777777" w:rsidR="00CC41AE" w:rsidRDefault="00EB690B">
            <w:pPr>
              <w:jc w:val="center"/>
              <w:rPr>
                <w:b/>
                <w:kern w:val="2"/>
                <w:szCs w:val="24"/>
              </w:rPr>
            </w:pPr>
            <w:r>
              <w:rPr>
                <w:b/>
                <w:kern w:val="2"/>
                <w:szCs w:val="24"/>
              </w:rPr>
              <w:t>15. SUTARTIES PRIEDAI</w:t>
            </w:r>
          </w:p>
        </w:tc>
      </w:tr>
      <w:tr w:rsidR="00CC41AE" w14:paraId="54844D3E" w14:textId="77777777">
        <w:trPr>
          <w:trHeight w:val="300"/>
        </w:trPr>
        <w:tc>
          <w:tcPr>
            <w:tcW w:w="3058" w:type="dxa"/>
          </w:tcPr>
          <w:p w14:paraId="4C1EDD02" w14:textId="77777777" w:rsidR="00CC41AE" w:rsidRDefault="00EB690B">
            <w:pPr>
              <w:jc w:val="center"/>
              <w:rPr>
                <w:b/>
                <w:kern w:val="2"/>
                <w:szCs w:val="24"/>
              </w:rPr>
            </w:pPr>
            <w:r>
              <w:rPr>
                <w:b/>
                <w:kern w:val="2"/>
                <w:szCs w:val="24"/>
              </w:rPr>
              <w:lastRenderedPageBreak/>
              <w:t>15.1. Priedas Nr. 1</w:t>
            </w:r>
          </w:p>
        </w:tc>
        <w:tc>
          <w:tcPr>
            <w:tcW w:w="6477" w:type="dxa"/>
            <w:gridSpan w:val="3"/>
          </w:tcPr>
          <w:p w14:paraId="57117A0E" w14:textId="77777777" w:rsidR="00CC41AE" w:rsidRDefault="00CC41AE">
            <w:pPr>
              <w:jc w:val="center"/>
              <w:rPr>
                <w:b/>
                <w:kern w:val="2"/>
                <w:szCs w:val="24"/>
              </w:rPr>
            </w:pPr>
          </w:p>
        </w:tc>
      </w:tr>
      <w:tr w:rsidR="00CC41AE" w14:paraId="2C0982BD" w14:textId="77777777">
        <w:trPr>
          <w:trHeight w:val="300"/>
        </w:trPr>
        <w:tc>
          <w:tcPr>
            <w:tcW w:w="3058" w:type="dxa"/>
          </w:tcPr>
          <w:p w14:paraId="72941B69" w14:textId="77777777" w:rsidR="00CC41AE" w:rsidRDefault="00EB690B">
            <w:pPr>
              <w:jc w:val="center"/>
              <w:rPr>
                <w:b/>
                <w:kern w:val="2"/>
                <w:szCs w:val="24"/>
              </w:rPr>
            </w:pPr>
            <w:r>
              <w:rPr>
                <w:b/>
                <w:kern w:val="2"/>
                <w:szCs w:val="24"/>
              </w:rPr>
              <w:t>15.2. Priedas Nr. 2</w:t>
            </w:r>
          </w:p>
        </w:tc>
        <w:tc>
          <w:tcPr>
            <w:tcW w:w="6477" w:type="dxa"/>
            <w:gridSpan w:val="3"/>
          </w:tcPr>
          <w:p w14:paraId="36EC8DD2" w14:textId="77777777" w:rsidR="00CC41AE" w:rsidRDefault="00CC41AE">
            <w:pPr>
              <w:jc w:val="center"/>
              <w:rPr>
                <w:b/>
                <w:kern w:val="2"/>
                <w:szCs w:val="24"/>
              </w:rPr>
            </w:pPr>
          </w:p>
        </w:tc>
      </w:tr>
      <w:tr w:rsidR="00CC41AE" w14:paraId="6DDEA488" w14:textId="77777777">
        <w:trPr>
          <w:trHeight w:val="300"/>
        </w:trPr>
        <w:tc>
          <w:tcPr>
            <w:tcW w:w="3058" w:type="dxa"/>
          </w:tcPr>
          <w:p w14:paraId="03E95126" w14:textId="77777777" w:rsidR="00CC41AE" w:rsidRDefault="00EB690B">
            <w:pPr>
              <w:jc w:val="center"/>
              <w:rPr>
                <w:b/>
                <w:kern w:val="2"/>
                <w:szCs w:val="24"/>
              </w:rPr>
            </w:pPr>
            <w:r>
              <w:rPr>
                <w:b/>
                <w:kern w:val="2"/>
                <w:szCs w:val="24"/>
              </w:rPr>
              <w:t>15.3. Priedas Nr. 3</w:t>
            </w:r>
          </w:p>
        </w:tc>
        <w:tc>
          <w:tcPr>
            <w:tcW w:w="6477" w:type="dxa"/>
            <w:gridSpan w:val="3"/>
          </w:tcPr>
          <w:p w14:paraId="28DAD308" w14:textId="77777777" w:rsidR="00CC41AE" w:rsidRDefault="00CC41AE">
            <w:pPr>
              <w:jc w:val="center"/>
              <w:rPr>
                <w:b/>
                <w:kern w:val="2"/>
                <w:szCs w:val="24"/>
              </w:rPr>
            </w:pPr>
          </w:p>
        </w:tc>
      </w:tr>
      <w:tr w:rsidR="00CC41AE" w14:paraId="74E03D09" w14:textId="77777777">
        <w:trPr>
          <w:trHeight w:val="300"/>
        </w:trPr>
        <w:tc>
          <w:tcPr>
            <w:tcW w:w="3058" w:type="dxa"/>
          </w:tcPr>
          <w:p w14:paraId="115AF251" w14:textId="77777777" w:rsidR="00CC41AE" w:rsidRDefault="00EB690B">
            <w:pPr>
              <w:jc w:val="center"/>
              <w:rPr>
                <w:b/>
                <w:kern w:val="2"/>
                <w:szCs w:val="24"/>
              </w:rPr>
            </w:pPr>
            <w:r>
              <w:rPr>
                <w:b/>
                <w:kern w:val="2"/>
                <w:szCs w:val="24"/>
              </w:rPr>
              <w:t>15.4. Priedas Nr. 4</w:t>
            </w:r>
          </w:p>
        </w:tc>
        <w:tc>
          <w:tcPr>
            <w:tcW w:w="6477" w:type="dxa"/>
            <w:gridSpan w:val="3"/>
          </w:tcPr>
          <w:p w14:paraId="690EB91B" w14:textId="77777777" w:rsidR="00CC41AE" w:rsidRDefault="00CC41AE">
            <w:pPr>
              <w:jc w:val="center"/>
              <w:rPr>
                <w:b/>
                <w:kern w:val="2"/>
                <w:szCs w:val="24"/>
              </w:rPr>
            </w:pPr>
          </w:p>
        </w:tc>
      </w:tr>
      <w:tr w:rsidR="00CC41AE" w14:paraId="5C081DC8" w14:textId="77777777">
        <w:trPr>
          <w:trHeight w:val="300"/>
        </w:trPr>
        <w:tc>
          <w:tcPr>
            <w:tcW w:w="3058" w:type="dxa"/>
          </w:tcPr>
          <w:p w14:paraId="5992889D" w14:textId="77777777" w:rsidR="00CC41AE" w:rsidRDefault="00EB690B">
            <w:pPr>
              <w:jc w:val="center"/>
              <w:rPr>
                <w:b/>
                <w:kern w:val="2"/>
                <w:szCs w:val="24"/>
              </w:rPr>
            </w:pPr>
            <w:r>
              <w:rPr>
                <w:b/>
                <w:kern w:val="2"/>
                <w:szCs w:val="24"/>
              </w:rPr>
              <w:t>15.5. Priedas Nr. 5</w:t>
            </w:r>
          </w:p>
        </w:tc>
        <w:tc>
          <w:tcPr>
            <w:tcW w:w="6477" w:type="dxa"/>
            <w:gridSpan w:val="3"/>
          </w:tcPr>
          <w:p w14:paraId="658FE319" w14:textId="77777777" w:rsidR="00CC41AE" w:rsidRDefault="00CC41AE">
            <w:pPr>
              <w:jc w:val="center"/>
              <w:rPr>
                <w:b/>
                <w:kern w:val="2"/>
                <w:szCs w:val="24"/>
              </w:rPr>
            </w:pPr>
          </w:p>
        </w:tc>
      </w:tr>
      <w:tr w:rsidR="00CC41AE" w14:paraId="39E0CEF2" w14:textId="77777777">
        <w:tc>
          <w:tcPr>
            <w:tcW w:w="9535" w:type="dxa"/>
            <w:gridSpan w:val="4"/>
          </w:tcPr>
          <w:p w14:paraId="3E6B6A7B" w14:textId="77777777" w:rsidR="00CC41AE" w:rsidRDefault="00EB690B">
            <w:pPr>
              <w:jc w:val="center"/>
              <w:rPr>
                <w:b/>
                <w:kern w:val="2"/>
                <w:szCs w:val="24"/>
              </w:rPr>
            </w:pPr>
            <w:r>
              <w:rPr>
                <w:b/>
                <w:kern w:val="2"/>
                <w:szCs w:val="24"/>
              </w:rPr>
              <w:t>16. ŠALIŲ ATSTOVŲ PARAŠAI</w:t>
            </w:r>
          </w:p>
        </w:tc>
      </w:tr>
      <w:tr w:rsidR="00CC41AE" w14:paraId="0CD25C2F" w14:textId="77777777">
        <w:tc>
          <w:tcPr>
            <w:tcW w:w="5224" w:type="dxa"/>
            <w:gridSpan w:val="3"/>
          </w:tcPr>
          <w:p w14:paraId="006FE0BA" w14:textId="77777777" w:rsidR="00CC41AE" w:rsidRDefault="00EB690B">
            <w:pPr>
              <w:jc w:val="center"/>
              <w:rPr>
                <w:b/>
                <w:kern w:val="2"/>
                <w:szCs w:val="24"/>
              </w:rPr>
            </w:pPr>
            <w:r>
              <w:rPr>
                <w:b/>
                <w:kern w:val="2"/>
                <w:szCs w:val="24"/>
              </w:rPr>
              <w:t>PIRKĖJAS</w:t>
            </w:r>
          </w:p>
        </w:tc>
        <w:tc>
          <w:tcPr>
            <w:tcW w:w="4311" w:type="dxa"/>
          </w:tcPr>
          <w:p w14:paraId="5F0CE5A2" w14:textId="77777777" w:rsidR="00CC41AE" w:rsidRDefault="00EB690B">
            <w:pPr>
              <w:jc w:val="center"/>
              <w:rPr>
                <w:b/>
                <w:kern w:val="2"/>
                <w:szCs w:val="24"/>
              </w:rPr>
            </w:pPr>
            <w:r>
              <w:rPr>
                <w:b/>
                <w:kern w:val="2"/>
                <w:szCs w:val="24"/>
              </w:rPr>
              <w:t>TIEKĖJAS</w:t>
            </w:r>
          </w:p>
        </w:tc>
      </w:tr>
      <w:tr w:rsidR="00CC41AE" w14:paraId="3CCF41DE" w14:textId="77777777">
        <w:tc>
          <w:tcPr>
            <w:tcW w:w="5224" w:type="dxa"/>
            <w:gridSpan w:val="3"/>
          </w:tcPr>
          <w:p w14:paraId="7D273E54" w14:textId="77777777" w:rsidR="00CC41AE" w:rsidRDefault="00EB690B">
            <w:pPr>
              <w:jc w:val="center"/>
              <w:rPr>
                <w:color w:val="4472C4"/>
                <w:kern w:val="2"/>
                <w:szCs w:val="24"/>
              </w:rPr>
            </w:pPr>
            <w:r>
              <w:rPr>
                <w:color w:val="4472C4"/>
                <w:kern w:val="2"/>
                <w:szCs w:val="24"/>
              </w:rPr>
              <w:t>(nurodomos atstovo pareigos, vardas, pavardė)</w:t>
            </w:r>
          </w:p>
        </w:tc>
        <w:tc>
          <w:tcPr>
            <w:tcW w:w="4311" w:type="dxa"/>
          </w:tcPr>
          <w:p w14:paraId="658F12C0" w14:textId="77777777" w:rsidR="00CC41AE" w:rsidRDefault="00EB690B">
            <w:pPr>
              <w:jc w:val="center"/>
              <w:rPr>
                <w:b/>
                <w:kern w:val="2"/>
                <w:szCs w:val="24"/>
              </w:rPr>
            </w:pPr>
            <w:r>
              <w:rPr>
                <w:color w:val="4472C4"/>
                <w:kern w:val="2"/>
                <w:szCs w:val="24"/>
              </w:rPr>
              <w:t>(nurodomos atstovo pareigos, vardas, pavardė)</w:t>
            </w:r>
          </w:p>
        </w:tc>
      </w:tr>
      <w:tr w:rsidR="00CC41AE" w14:paraId="45BBE266" w14:textId="77777777">
        <w:tc>
          <w:tcPr>
            <w:tcW w:w="5224" w:type="dxa"/>
            <w:gridSpan w:val="3"/>
          </w:tcPr>
          <w:p w14:paraId="761EAD9F" w14:textId="77777777" w:rsidR="00CC41AE" w:rsidRDefault="00CC41AE">
            <w:pPr>
              <w:jc w:val="center"/>
              <w:rPr>
                <w:b/>
                <w:color w:val="4472C4"/>
                <w:kern w:val="2"/>
                <w:szCs w:val="24"/>
              </w:rPr>
            </w:pPr>
          </w:p>
          <w:p w14:paraId="11F7B403" w14:textId="77777777" w:rsidR="00CC41AE" w:rsidRDefault="00EB690B">
            <w:pPr>
              <w:jc w:val="center"/>
              <w:rPr>
                <w:b/>
                <w:color w:val="4472C4"/>
                <w:kern w:val="2"/>
                <w:szCs w:val="24"/>
              </w:rPr>
            </w:pPr>
            <w:r>
              <w:rPr>
                <w:b/>
                <w:color w:val="4472C4"/>
                <w:kern w:val="2"/>
                <w:szCs w:val="24"/>
              </w:rPr>
              <w:t>(parašas)</w:t>
            </w:r>
          </w:p>
          <w:p w14:paraId="66C18552" w14:textId="77777777" w:rsidR="00CC41AE" w:rsidRDefault="00CC41AE">
            <w:pPr>
              <w:jc w:val="center"/>
              <w:rPr>
                <w:b/>
                <w:color w:val="4472C4"/>
                <w:kern w:val="2"/>
                <w:szCs w:val="24"/>
              </w:rPr>
            </w:pPr>
          </w:p>
          <w:p w14:paraId="29247767" w14:textId="77777777" w:rsidR="00CC41AE" w:rsidRDefault="00CC41AE">
            <w:pPr>
              <w:jc w:val="center"/>
              <w:rPr>
                <w:b/>
                <w:color w:val="4472C4"/>
                <w:kern w:val="2"/>
                <w:szCs w:val="24"/>
              </w:rPr>
            </w:pPr>
          </w:p>
        </w:tc>
        <w:tc>
          <w:tcPr>
            <w:tcW w:w="4311" w:type="dxa"/>
          </w:tcPr>
          <w:p w14:paraId="7705715F" w14:textId="77777777" w:rsidR="00CC41AE" w:rsidRDefault="00CC41AE">
            <w:pPr>
              <w:jc w:val="center"/>
              <w:rPr>
                <w:b/>
                <w:color w:val="4472C4"/>
                <w:kern w:val="2"/>
                <w:szCs w:val="24"/>
              </w:rPr>
            </w:pPr>
          </w:p>
          <w:p w14:paraId="26DB4A3E" w14:textId="77777777" w:rsidR="00CC41AE" w:rsidRDefault="00EB690B">
            <w:pPr>
              <w:jc w:val="center"/>
              <w:rPr>
                <w:b/>
                <w:color w:val="4472C4"/>
                <w:kern w:val="2"/>
                <w:szCs w:val="24"/>
              </w:rPr>
            </w:pPr>
            <w:r>
              <w:rPr>
                <w:b/>
                <w:color w:val="4472C4"/>
                <w:kern w:val="2"/>
                <w:szCs w:val="24"/>
              </w:rPr>
              <w:t>(parašas)</w:t>
            </w:r>
          </w:p>
        </w:tc>
      </w:tr>
    </w:tbl>
    <w:p w14:paraId="53E92D88" w14:textId="77777777" w:rsidR="00CC41AE" w:rsidRDefault="00CC41AE">
      <w:pPr>
        <w:rPr>
          <w:szCs w:val="24"/>
        </w:rPr>
      </w:pPr>
    </w:p>
    <w:sectPr w:rsidR="00CC41AE">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FA77B" w14:textId="77777777" w:rsidR="001F4A46" w:rsidRDefault="001F4A46">
      <w:pPr>
        <w:rPr>
          <w:sz w:val="20"/>
        </w:rPr>
      </w:pPr>
      <w:r>
        <w:rPr>
          <w:sz w:val="20"/>
        </w:rPr>
        <w:separator/>
      </w:r>
    </w:p>
  </w:endnote>
  <w:endnote w:type="continuationSeparator" w:id="0">
    <w:p w14:paraId="19D03287" w14:textId="77777777" w:rsidR="001F4A46" w:rsidRDefault="001F4A46">
      <w:pPr>
        <w:rPr>
          <w:sz w:val="20"/>
        </w:rPr>
      </w:pPr>
      <w:r>
        <w:rPr>
          <w:sz w:val="20"/>
        </w:rPr>
        <w:continuationSeparator/>
      </w:r>
    </w:p>
  </w:endnote>
  <w:endnote w:type="continuationNotice" w:id="1">
    <w:p w14:paraId="2270251C" w14:textId="77777777" w:rsidR="001F4A46" w:rsidRDefault="001F4A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8FEAE" w14:textId="77777777" w:rsidR="00CC41AE" w:rsidRDefault="00CC41A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1828D" w14:textId="77777777" w:rsidR="001F4A46" w:rsidRDefault="001F4A46">
      <w:pPr>
        <w:rPr>
          <w:sz w:val="20"/>
        </w:rPr>
      </w:pPr>
      <w:r>
        <w:rPr>
          <w:sz w:val="20"/>
        </w:rPr>
        <w:separator/>
      </w:r>
    </w:p>
  </w:footnote>
  <w:footnote w:type="continuationSeparator" w:id="0">
    <w:p w14:paraId="4893B375" w14:textId="77777777" w:rsidR="001F4A46" w:rsidRDefault="001F4A46">
      <w:pPr>
        <w:rPr>
          <w:sz w:val="20"/>
        </w:rPr>
      </w:pPr>
      <w:r>
        <w:rPr>
          <w:sz w:val="20"/>
        </w:rPr>
        <w:continuationSeparator/>
      </w:r>
    </w:p>
  </w:footnote>
  <w:footnote w:type="continuationNotice" w:id="1">
    <w:p w14:paraId="0BA5E874" w14:textId="77777777" w:rsidR="001F4A46" w:rsidRDefault="001F4A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F8202" w14:textId="77777777" w:rsidR="00CC41AE" w:rsidRDefault="00EB690B">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4B4B8103" w14:textId="77777777" w:rsidR="00CC41AE" w:rsidRDefault="00CC41AE">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21750"/>
    <w:multiLevelType w:val="multilevel"/>
    <w:tmpl w:val="CC127B6C"/>
    <w:lvl w:ilvl="0">
      <w:start w:val="1"/>
      <w:numFmt w:val="decimal"/>
      <w:lvlText w:val="%1."/>
      <w:lvlJc w:val="left"/>
      <w:pPr>
        <w:ind w:left="644"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2D8B6280"/>
    <w:multiLevelType w:val="hybridMultilevel"/>
    <w:tmpl w:val="6DB079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610337"/>
    <w:multiLevelType w:val="hybridMultilevel"/>
    <w:tmpl w:val="6DB079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7305792">
    <w:abstractNumId w:val="2"/>
  </w:num>
  <w:num w:numId="2" w16cid:durableId="1320499828">
    <w:abstractNumId w:val="1"/>
  </w:num>
  <w:num w:numId="3" w16cid:durableId="1157770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D1B8F"/>
    <w:rsid w:val="00136F09"/>
    <w:rsid w:val="00184850"/>
    <w:rsid w:val="001F4A46"/>
    <w:rsid w:val="002D4D24"/>
    <w:rsid w:val="00307FA8"/>
    <w:rsid w:val="00461C02"/>
    <w:rsid w:val="004725B5"/>
    <w:rsid w:val="00517ED7"/>
    <w:rsid w:val="00524822"/>
    <w:rsid w:val="005D5C47"/>
    <w:rsid w:val="00612B8A"/>
    <w:rsid w:val="0067397C"/>
    <w:rsid w:val="006D65BA"/>
    <w:rsid w:val="00751133"/>
    <w:rsid w:val="007833CB"/>
    <w:rsid w:val="00811BF9"/>
    <w:rsid w:val="00857210"/>
    <w:rsid w:val="008B0E60"/>
    <w:rsid w:val="00974338"/>
    <w:rsid w:val="009E234C"/>
    <w:rsid w:val="00AD46D3"/>
    <w:rsid w:val="00C77DB5"/>
    <w:rsid w:val="00CC41AE"/>
    <w:rsid w:val="00D25568"/>
    <w:rsid w:val="00D55804"/>
    <w:rsid w:val="00DA4E0C"/>
    <w:rsid w:val="00E04A0D"/>
    <w:rsid w:val="00EB690B"/>
    <w:rsid w:val="00EE5FF8"/>
    <w:rsid w:val="00F56EA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5858F"/>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Sraopastraipa">
    <w:name w:val="List Paragraph"/>
    <w:basedOn w:val="prastasis"/>
    <w:rsid w:val="00612B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3.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7742</Words>
  <Characters>4413</Characters>
  <Application>Microsoft Office Word</Application>
  <DocSecurity>0</DocSecurity>
  <Lines>36</Lines>
  <Paragraphs>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Pirkimai</cp:lastModifiedBy>
  <cp:revision>18</cp:revision>
  <cp:lastPrinted>2017-06-29T23:42:00Z</cp:lastPrinted>
  <dcterms:created xsi:type="dcterms:W3CDTF">2026-10-14T07:38:00Z</dcterms:created>
  <dcterms:modified xsi:type="dcterms:W3CDTF">2026-10-14T11:48:00Z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