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0FBDD" w14:textId="522BB270" w:rsidR="001A23EF" w:rsidRPr="001A23EF" w:rsidRDefault="001A23EF" w:rsidP="001A23EF">
      <w:pPr>
        <w:spacing w:after="0" w:line="240" w:lineRule="auto"/>
        <w:jc w:val="right"/>
        <w:rPr>
          <w:i/>
          <w:iCs/>
          <w:szCs w:val="24"/>
        </w:rPr>
      </w:pPr>
      <w:r w:rsidRPr="001A23EF">
        <w:rPr>
          <w:i/>
          <w:iCs/>
          <w:szCs w:val="24"/>
        </w:rPr>
        <w:t>Konkurso sąlygų 2 priedas</w:t>
      </w:r>
    </w:p>
    <w:p w14:paraId="6DCE0F70" w14:textId="6DF45294" w:rsidR="000739FB" w:rsidRPr="00D8768F" w:rsidRDefault="002D505B" w:rsidP="00FD1EDC">
      <w:pPr>
        <w:spacing w:after="0" w:line="240" w:lineRule="auto"/>
        <w:jc w:val="center"/>
        <w:rPr>
          <w:b/>
          <w:caps/>
          <w:szCs w:val="24"/>
        </w:rPr>
      </w:pPr>
      <w:r>
        <w:rPr>
          <w:b/>
          <w:caps/>
          <w:szCs w:val="24"/>
        </w:rPr>
        <w:t>LOR</w:t>
      </w:r>
      <w:r w:rsidRPr="00D8768F">
        <w:rPr>
          <w:b/>
          <w:caps/>
          <w:szCs w:val="24"/>
        </w:rPr>
        <w:t xml:space="preserve"> </w:t>
      </w:r>
      <w:r w:rsidR="00D8768F" w:rsidRPr="00D8768F">
        <w:rPr>
          <w:b/>
          <w:caps/>
          <w:szCs w:val="24"/>
        </w:rPr>
        <w:t>darbo viet</w:t>
      </w:r>
      <w:r>
        <w:rPr>
          <w:b/>
          <w:caps/>
          <w:szCs w:val="24"/>
        </w:rPr>
        <w:t>OS ĮRANGA</w:t>
      </w:r>
      <w:r w:rsidR="00D8768F">
        <w:rPr>
          <w:b/>
          <w:caps/>
          <w:szCs w:val="24"/>
        </w:rPr>
        <w:t xml:space="preserve"> </w:t>
      </w:r>
      <w:r w:rsidR="00D8768F" w:rsidRPr="00D8768F">
        <w:rPr>
          <w:b/>
          <w:caps/>
          <w:szCs w:val="24"/>
        </w:rPr>
        <w:t xml:space="preserve"> </w:t>
      </w:r>
    </w:p>
    <w:p w14:paraId="0FA0F70C" w14:textId="77777777" w:rsidR="00D8768F" w:rsidRPr="00AB36C8" w:rsidRDefault="00D8768F" w:rsidP="00FD1EDC">
      <w:pPr>
        <w:spacing w:after="0" w:line="240" w:lineRule="auto"/>
        <w:jc w:val="center"/>
        <w:rPr>
          <w:b/>
          <w:caps/>
          <w:szCs w:val="24"/>
        </w:rPr>
      </w:pPr>
    </w:p>
    <w:p w14:paraId="42004A52" w14:textId="77777777" w:rsidR="00FD1EDC" w:rsidRPr="00AB36C8" w:rsidRDefault="00FD1EDC" w:rsidP="00FD1EDC">
      <w:pPr>
        <w:spacing w:after="0" w:line="240" w:lineRule="auto"/>
        <w:jc w:val="center"/>
        <w:rPr>
          <w:b/>
          <w:szCs w:val="24"/>
        </w:rPr>
      </w:pPr>
      <w:r w:rsidRPr="00AB36C8">
        <w:rPr>
          <w:b/>
          <w:szCs w:val="24"/>
        </w:rPr>
        <w:t xml:space="preserve">Techninė specifikacija </w:t>
      </w:r>
    </w:p>
    <w:p w14:paraId="20300568" w14:textId="77777777" w:rsidR="00FD1EDC" w:rsidRPr="00AB36C8" w:rsidRDefault="00FD1EDC" w:rsidP="00FD1EDC">
      <w:pPr>
        <w:spacing w:after="0" w:line="240" w:lineRule="auto"/>
        <w:jc w:val="center"/>
        <w:rPr>
          <w:b/>
          <w:szCs w:val="24"/>
        </w:rPr>
      </w:pPr>
    </w:p>
    <w:p w14:paraId="6D4C238C" w14:textId="77777777" w:rsidR="00FD1EDC" w:rsidRPr="00AB36C8" w:rsidRDefault="00FD1EDC" w:rsidP="00FD1EDC">
      <w:pPr>
        <w:autoSpaceDN w:val="0"/>
        <w:spacing w:after="0" w:line="240" w:lineRule="auto"/>
        <w:ind w:firstLine="851"/>
        <w:jc w:val="both"/>
        <w:rPr>
          <w:rFonts w:eastAsia="Calibri"/>
          <w:szCs w:val="24"/>
        </w:rPr>
      </w:pPr>
      <w:r w:rsidRPr="00AB36C8">
        <w:rPr>
          <w:rFonts w:eastAsia="Calibri"/>
          <w:szCs w:val="24"/>
        </w:rPr>
        <w:t>1.</w:t>
      </w:r>
      <w:r w:rsidRPr="00AB36C8">
        <w:rPr>
          <w:rFonts w:eastAsia="Calibri"/>
          <w:b/>
          <w:szCs w:val="24"/>
        </w:rPr>
        <w:t xml:space="preserve"> </w:t>
      </w:r>
      <w:r w:rsidRPr="00AB36C8">
        <w:rPr>
          <w:rFonts w:eastAsia="Calibri"/>
          <w:szCs w:val="24"/>
        </w:rPr>
        <w:t xml:space="preserve">Jei techninėje specifikacijoje nurodytas standartas, techninis liudijimas ar bendrosios techninės specifikacijos, tiekėjas gali siūlyti </w:t>
      </w:r>
      <w:r w:rsidRPr="00AB36C8">
        <w:rPr>
          <w:rFonts w:eastAsia="Calibri"/>
          <w:i/>
          <w:szCs w:val="24"/>
        </w:rPr>
        <w:t>lygiaverčius</w:t>
      </w:r>
      <w:r w:rsidRPr="00AB36C8">
        <w:rPr>
          <w:rFonts w:eastAsia="Calibri"/>
          <w:szCs w:val="24"/>
        </w:rPr>
        <w:t xml:space="preserve">. Jei apibūdinant pirkimo objektą, techninėje specifikacijoje nurodytas konkretus modelis ar tiekimo šaltinis, konkretus procesas, būdingas konkretaus tiekėjo tiekiamoms prekėms ar teikiamoms paslaugoms, ar prekių ženklas, patentas, tipai, konkreti kilmė ar gamyba, dėl kurių tam tikriems subjektams ar tam tikriems produktams būtų sudarytos palankesnės sąlygos arba jie būtų atmesti, tokiu atveju tiekėjas gali siūlyti </w:t>
      </w:r>
      <w:r w:rsidRPr="00AB36C8">
        <w:rPr>
          <w:rFonts w:eastAsia="Calibri"/>
          <w:i/>
          <w:szCs w:val="24"/>
        </w:rPr>
        <w:t>lygiaverčius</w:t>
      </w:r>
      <w:r w:rsidRPr="00AB36C8">
        <w:rPr>
          <w:rFonts w:eastAsia="Calibri"/>
          <w:szCs w:val="24"/>
        </w:rPr>
        <w:t>.</w:t>
      </w:r>
    </w:p>
    <w:p w14:paraId="3A847104" w14:textId="3A67DC0D" w:rsidR="004D268A" w:rsidRPr="00DA403A" w:rsidRDefault="00FD1EDC" w:rsidP="004D268A">
      <w:pPr>
        <w:ind w:firstLine="851"/>
        <w:jc w:val="both"/>
        <w:rPr>
          <w:rFonts w:asciiTheme="majorBidi" w:hAnsiTheme="majorBidi" w:cstheme="majorBidi"/>
          <w:b/>
        </w:rPr>
      </w:pPr>
      <w:r w:rsidRPr="00AB36C8">
        <w:rPr>
          <w:rFonts w:eastAsia="Calibri"/>
          <w:color w:val="000000"/>
          <w:szCs w:val="24"/>
        </w:rPr>
        <w:t>2.</w:t>
      </w:r>
      <w:r w:rsidR="004D268A">
        <w:rPr>
          <w:rFonts w:eastAsia="Calibri"/>
          <w:color w:val="000000"/>
          <w:szCs w:val="24"/>
        </w:rPr>
        <w:t xml:space="preserve"> </w:t>
      </w:r>
      <w:r w:rsidR="004D268A" w:rsidRPr="00DA403A">
        <w:rPr>
          <w:rFonts w:eastAsia="Calibri"/>
          <w:color w:val="000000"/>
        </w:rPr>
        <w:t xml:space="preserve">Tiekėjo siūlomos prekės turi atitikti techninės specifikacijos reikalaujamas charakteristikas. </w:t>
      </w:r>
      <w:r w:rsidR="004D268A" w:rsidRPr="00DA403A">
        <w:rPr>
          <w:rFonts w:asciiTheme="majorBidi" w:hAnsiTheme="majorBidi" w:cstheme="majorBidi"/>
          <w:b/>
        </w:rPr>
        <w:t xml:space="preserve">Tiekėjas turi pateikti pasiūlyme nurodytų parametrų teisingumą įrodančius </w:t>
      </w:r>
      <w:r w:rsidR="004D268A" w:rsidRPr="00DA403A">
        <w:rPr>
          <w:rFonts w:asciiTheme="majorBidi" w:hAnsiTheme="majorBidi" w:cstheme="majorBidi"/>
          <w:b/>
          <w:u w:val="single"/>
        </w:rPr>
        <w:t>prekės gamintojo</w:t>
      </w:r>
      <w:r w:rsidR="004D268A" w:rsidRPr="00DA403A">
        <w:rPr>
          <w:rFonts w:asciiTheme="majorBidi" w:hAnsiTheme="majorBidi" w:cstheme="majorBidi"/>
          <w:b/>
        </w:rPr>
        <w:t xml:space="preserve"> (toliau – gamintojo) </w:t>
      </w:r>
      <w:r w:rsidR="004D268A" w:rsidRPr="00DA403A">
        <w:rPr>
          <w:rFonts w:asciiTheme="majorBidi" w:hAnsiTheme="majorBidi" w:cstheme="majorBidi"/>
          <w:b/>
          <w:u w:val="single"/>
        </w:rPr>
        <w:t>dokumentus</w:t>
      </w:r>
      <w:r w:rsidR="004D268A" w:rsidRPr="00DA403A">
        <w:rPr>
          <w:rFonts w:asciiTheme="majorBidi" w:hAnsiTheme="majorBidi" w:cstheme="majorBidi"/>
          <w:b/>
        </w:rPr>
        <w:t xml:space="preserve"> (katalogus, prospektus ar kitą dokumentaciją su siūlomų prekių aprašymais). </w:t>
      </w:r>
      <w:r w:rsidR="004D268A" w:rsidRPr="00DA403A">
        <w:rPr>
          <w:b/>
          <w:bCs/>
        </w:rPr>
        <w:t>Tais atvejais, kai parametrų atitiktį patvirtinantys gamintojo dokumentai yra pateikti anglų kalba, jų vertimų į lietuvių kalbą kartu su pasiūlymu pateikti neprivaloma. Jei šių dokumentų turinys Perkančiajai organizacijai yra aiškus, vertimai gali būti nereikalaujami. Priešingu atveju, Perkančiosios organizacijos prašymu tiekėjas privalės pateikti vertimus į lietuvių kalbą.</w:t>
      </w:r>
      <w:r w:rsidR="004D268A" w:rsidRPr="00DA403A">
        <w:t xml:space="preserve"> Pateiktame gamintojo dokumente turi būti pažymėta, kurį techninės specifikacijos reikalavimą patvirtina nurodytas parametras. Pasiūlymo formoje (1 priedo grafoje „Siūlomos parametrų reikšmės") turi būti nurodytas gamintojo dokumento puslapis, kuriame yra ši žyma. </w:t>
      </w:r>
      <w:r w:rsidR="004D268A" w:rsidRPr="00DA403A">
        <w:rPr>
          <w:rFonts w:asciiTheme="majorBidi" w:hAnsiTheme="majorBidi" w:cstheme="majorBidi"/>
          <w:b/>
          <w:iCs/>
        </w:rPr>
        <w:t>Pateikiamos skaitmeninės dokumentų kopijos</w:t>
      </w:r>
      <w:r w:rsidR="004D268A" w:rsidRPr="00DA403A">
        <w:rPr>
          <w:rFonts w:asciiTheme="majorBidi" w:hAnsiTheme="majorBidi" w:cstheme="majorBidi"/>
          <w:b/>
        </w:rPr>
        <w:t>.</w:t>
      </w:r>
    </w:p>
    <w:p w14:paraId="05F077FB" w14:textId="77777777" w:rsidR="004D268A" w:rsidRPr="00DA403A" w:rsidRDefault="004D268A" w:rsidP="004D268A">
      <w:pPr>
        <w:ind w:firstLine="851"/>
        <w:jc w:val="both"/>
      </w:pPr>
      <w:r w:rsidRPr="003F2A99">
        <w:rPr>
          <w:rFonts w:asciiTheme="majorBidi" w:hAnsiTheme="majorBidi" w:cstheme="majorBidi"/>
          <w:bCs/>
        </w:rPr>
        <w:t>2.1.</w:t>
      </w:r>
      <w:r w:rsidRPr="00DA403A">
        <w:t xml:space="preserve"> Tuo atveju, jeigu pateiktoje gamintojo dokumentacijoje nėra visos reikalaujamos prekės charakteristikas patvirtinančios informacijos, tiekėjas privalo pateikti gamintojo arba jo įgalioto atstovo </w:t>
      </w:r>
      <w:r w:rsidRPr="00DA403A">
        <w:rPr>
          <w:b/>
          <w:bCs/>
        </w:rPr>
        <w:t>(tiekėjo deklaracija nėra lygiavertis dokumentas)</w:t>
      </w:r>
      <w:r w:rsidRPr="00DA403A">
        <w:t xml:space="preserve"> raštiškus patvirtinimus (prekės gamintojo atitikties deklaraciją/eksploatacinių savybių deklaraciją) ar kitus atitiktį reikalavimams įrodančius dokumentus (informaciją), kad perkančioji organizacija galėtų įsitikinti siūlomos prekės atitiktimi nustatytiems reikalavimams. </w:t>
      </w:r>
      <w:r w:rsidRPr="00DA403A">
        <w:rPr>
          <w:iCs/>
        </w:rPr>
        <w:t>Pateikiamos skaitmeninės dokumentų kopijos</w:t>
      </w:r>
      <w:r w:rsidRPr="00DA403A">
        <w:t>.</w:t>
      </w:r>
      <w:r w:rsidRPr="00DA403A">
        <w:rPr>
          <w:shd w:val="clear" w:color="auto" w:fill="D9D9D9" w:themeFill="background1" w:themeFillShade="D9"/>
        </w:rPr>
        <w:t xml:space="preserve"> </w:t>
      </w:r>
    </w:p>
    <w:p w14:paraId="21512F4A" w14:textId="1825A013" w:rsidR="00FD1EDC" w:rsidRPr="00AB36C8" w:rsidRDefault="00FD1EDC" w:rsidP="004D268A">
      <w:pPr>
        <w:suppressAutoHyphens/>
        <w:spacing w:after="0" w:line="240" w:lineRule="auto"/>
        <w:ind w:firstLine="709"/>
        <w:jc w:val="both"/>
        <w:rPr>
          <w:b/>
          <w:bCs/>
          <w:szCs w:val="24"/>
          <w:u w:val="single"/>
        </w:rPr>
      </w:pPr>
      <w:r w:rsidRPr="00AB36C8">
        <w:rPr>
          <w:rFonts w:eastAsia="Arial Unicode MS"/>
          <w:szCs w:val="24"/>
        </w:rPr>
        <w:t xml:space="preserve">3. </w:t>
      </w:r>
      <w:r w:rsidRPr="00AB36C8">
        <w:rPr>
          <w:b/>
          <w:bCs/>
          <w:szCs w:val="24"/>
        </w:rPr>
        <w:t>Pirkimo dalyvis kartu su pasiūlymu turi pateikti visus dokumentus įrodančius prekės atitiktį nustatytiems 1</w:t>
      </w:r>
      <w:r w:rsidR="001E0AB8">
        <w:rPr>
          <w:b/>
          <w:bCs/>
          <w:szCs w:val="24"/>
        </w:rPr>
        <w:t>-</w:t>
      </w:r>
      <w:r w:rsidR="00237768">
        <w:rPr>
          <w:b/>
          <w:bCs/>
          <w:szCs w:val="24"/>
        </w:rPr>
        <w:t>6</w:t>
      </w:r>
      <w:r w:rsidRPr="00AB36C8">
        <w:rPr>
          <w:b/>
          <w:bCs/>
          <w:szCs w:val="24"/>
        </w:rPr>
        <w:t xml:space="preserve"> punkt</w:t>
      </w:r>
      <w:r w:rsidR="001E0AB8">
        <w:rPr>
          <w:b/>
          <w:bCs/>
          <w:szCs w:val="24"/>
        </w:rPr>
        <w:t>ų</w:t>
      </w:r>
      <w:r w:rsidRPr="00AB36C8">
        <w:rPr>
          <w:b/>
          <w:bCs/>
          <w:szCs w:val="24"/>
        </w:rPr>
        <w:t xml:space="preserve"> reikalavimams</w:t>
      </w:r>
      <w:r w:rsidRPr="00AB36C8">
        <w:rPr>
          <w:b/>
          <w:bCs/>
          <w:szCs w:val="24"/>
          <w:u w:val="single"/>
        </w:rPr>
        <w:t xml:space="preserve">. Atitiktis </w:t>
      </w:r>
      <w:r w:rsidR="00237768">
        <w:rPr>
          <w:b/>
          <w:bCs/>
          <w:szCs w:val="24"/>
          <w:u w:val="single"/>
        </w:rPr>
        <w:t>7</w:t>
      </w:r>
      <w:r w:rsidRPr="00AB36C8">
        <w:rPr>
          <w:b/>
          <w:bCs/>
          <w:szCs w:val="24"/>
          <w:u w:val="single"/>
        </w:rPr>
        <w:t xml:space="preserve"> punkte nustatytiems reikalavimams bus tikrinama sutarties vykdymo metu (prekės perdavimo metu).</w:t>
      </w:r>
    </w:p>
    <w:p w14:paraId="6EB4DB42" w14:textId="77777777" w:rsidR="000739FB" w:rsidRPr="00AB36C8" w:rsidRDefault="000739FB" w:rsidP="00FD1EDC">
      <w:pPr>
        <w:suppressAutoHyphens/>
        <w:spacing w:after="0" w:line="240" w:lineRule="auto"/>
        <w:ind w:firstLine="709"/>
        <w:jc w:val="both"/>
        <w:rPr>
          <w:rFonts w:eastAsia="Arial Unicode MS"/>
          <w:szCs w:val="24"/>
          <w:u w:val="single"/>
        </w:rPr>
      </w:pPr>
    </w:p>
    <w:p w14:paraId="46BC85A8" w14:textId="63676D0D" w:rsidR="00D8768F" w:rsidRDefault="00FD1EDC" w:rsidP="00D8768F">
      <w:pPr>
        <w:rPr>
          <w:szCs w:val="24"/>
          <w:u w:val="single"/>
        </w:rPr>
      </w:pPr>
      <w:r w:rsidRPr="00AB36C8">
        <w:rPr>
          <w:szCs w:val="24"/>
        </w:rPr>
        <w:t xml:space="preserve">1 lentelė. </w:t>
      </w:r>
      <w:r w:rsidRPr="00AB36C8">
        <w:rPr>
          <w:szCs w:val="24"/>
          <w:u w:val="single"/>
        </w:rPr>
        <w:t>Privalomieji reikalavimai prekėms:</w:t>
      </w:r>
    </w:p>
    <w:tbl>
      <w:tblPr>
        <w:tblW w:w="10060" w:type="dxa"/>
        <w:tblLook w:val="04A0" w:firstRow="1" w:lastRow="0" w:firstColumn="1" w:lastColumn="0" w:noHBand="0" w:noVBand="1"/>
      </w:tblPr>
      <w:tblGrid>
        <w:gridCol w:w="739"/>
        <w:gridCol w:w="3651"/>
        <w:gridCol w:w="5670"/>
      </w:tblGrid>
      <w:tr w:rsidR="00B21149" w:rsidRPr="00B36E85" w14:paraId="20FBB884" w14:textId="77777777" w:rsidTr="00CA507C">
        <w:trPr>
          <w:trHeight w:val="1215"/>
        </w:trPr>
        <w:tc>
          <w:tcPr>
            <w:tcW w:w="73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957B221" w14:textId="77777777" w:rsidR="00B21149" w:rsidRPr="009A6571" w:rsidRDefault="00B21149" w:rsidP="009A6571">
            <w:pPr>
              <w:spacing w:after="0" w:line="240" w:lineRule="auto"/>
              <w:jc w:val="both"/>
              <w:rPr>
                <w:rFonts w:asciiTheme="majorBidi" w:hAnsiTheme="majorBidi" w:cstheme="majorBidi"/>
                <w:b/>
                <w:bCs/>
                <w:color w:val="000000"/>
                <w:sz w:val="22"/>
                <w:szCs w:val="22"/>
                <w:lang w:eastAsia="en-US"/>
              </w:rPr>
            </w:pPr>
            <w:r w:rsidRPr="009A6571">
              <w:rPr>
                <w:rFonts w:asciiTheme="majorBidi" w:hAnsiTheme="majorBidi" w:cstheme="majorBidi"/>
                <w:b/>
                <w:bCs/>
                <w:color w:val="000000"/>
                <w:sz w:val="22"/>
                <w:szCs w:val="22"/>
                <w:lang w:eastAsia="en-US"/>
              </w:rPr>
              <w:t>Eil. Nr.</w:t>
            </w:r>
          </w:p>
        </w:tc>
        <w:tc>
          <w:tcPr>
            <w:tcW w:w="3651" w:type="dxa"/>
            <w:tcBorders>
              <w:top w:val="single" w:sz="4" w:space="0" w:color="auto"/>
              <w:left w:val="nil"/>
              <w:bottom w:val="single" w:sz="4" w:space="0" w:color="auto"/>
              <w:right w:val="single" w:sz="4" w:space="0" w:color="auto"/>
            </w:tcBorders>
            <w:shd w:val="clear" w:color="000000" w:fill="D9D9D9"/>
            <w:vAlign w:val="center"/>
            <w:hideMark/>
          </w:tcPr>
          <w:p w14:paraId="04595370" w14:textId="77777777" w:rsidR="00B21149" w:rsidRPr="009A6571" w:rsidRDefault="00B21149" w:rsidP="009A6571">
            <w:pPr>
              <w:spacing w:after="0" w:line="240" w:lineRule="auto"/>
              <w:jc w:val="both"/>
              <w:rPr>
                <w:rFonts w:asciiTheme="majorBidi" w:hAnsiTheme="majorBidi" w:cstheme="majorBidi"/>
                <w:b/>
                <w:bCs/>
                <w:sz w:val="22"/>
                <w:szCs w:val="22"/>
              </w:rPr>
            </w:pPr>
            <w:r w:rsidRPr="009A6571">
              <w:rPr>
                <w:rFonts w:asciiTheme="majorBidi" w:hAnsiTheme="majorBidi" w:cstheme="majorBidi"/>
                <w:b/>
                <w:bCs/>
                <w:sz w:val="22"/>
                <w:szCs w:val="22"/>
              </w:rPr>
              <w:t>Parametrai (specifikacija)</w:t>
            </w:r>
          </w:p>
        </w:tc>
        <w:tc>
          <w:tcPr>
            <w:tcW w:w="5670" w:type="dxa"/>
            <w:tcBorders>
              <w:top w:val="single" w:sz="4" w:space="0" w:color="auto"/>
              <w:left w:val="nil"/>
              <w:bottom w:val="single" w:sz="4" w:space="0" w:color="auto"/>
              <w:right w:val="single" w:sz="4" w:space="0" w:color="auto"/>
            </w:tcBorders>
            <w:shd w:val="clear" w:color="000000" w:fill="D9D9D9"/>
            <w:vAlign w:val="center"/>
            <w:hideMark/>
          </w:tcPr>
          <w:p w14:paraId="71E2B30C" w14:textId="77777777" w:rsidR="00B21149" w:rsidRPr="009A6571" w:rsidRDefault="00B21149" w:rsidP="009A6571">
            <w:pPr>
              <w:spacing w:after="0" w:line="240" w:lineRule="auto"/>
              <w:jc w:val="both"/>
              <w:rPr>
                <w:rFonts w:asciiTheme="majorBidi" w:hAnsiTheme="majorBidi" w:cstheme="majorBidi"/>
                <w:b/>
                <w:color w:val="000000"/>
                <w:sz w:val="22"/>
                <w:szCs w:val="22"/>
              </w:rPr>
            </w:pPr>
            <w:r w:rsidRPr="009A6571">
              <w:rPr>
                <w:rFonts w:asciiTheme="majorBidi" w:hAnsiTheme="majorBidi" w:cstheme="majorBidi"/>
                <w:b/>
                <w:color w:val="000000"/>
                <w:sz w:val="22"/>
                <w:szCs w:val="22"/>
              </w:rPr>
              <w:t>Reikalaujamos parametrų reikšmės</w:t>
            </w:r>
          </w:p>
        </w:tc>
      </w:tr>
      <w:tr w:rsidR="00B21149" w:rsidRPr="00B36E85" w14:paraId="1394C2A1" w14:textId="77777777" w:rsidTr="00CA507C">
        <w:trPr>
          <w:trHeight w:val="579"/>
        </w:trPr>
        <w:tc>
          <w:tcPr>
            <w:tcW w:w="739"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73E25BD1" w14:textId="77777777" w:rsidR="00B21149" w:rsidRPr="009A6571" w:rsidRDefault="00B21149" w:rsidP="009A6571">
            <w:pPr>
              <w:spacing w:after="0" w:line="240" w:lineRule="auto"/>
              <w:jc w:val="both"/>
              <w:rPr>
                <w:rFonts w:asciiTheme="majorBidi" w:hAnsiTheme="majorBidi" w:cstheme="majorBidi"/>
                <w:color w:val="000000"/>
                <w:sz w:val="22"/>
                <w:szCs w:val="22"/>
                <w:lang w:eastAsia="en-US"/>
              </w:rPr>
            </w:pPr>
            <w:r w:rsidRPr="009A6571">
              <w:rPr>
                <w:rFonts w:asciiTheme="majorBidi" w:hAnsiTheme="majorBidi" w:cstheme="majorBidi"/>
                <w:color w:val="000000"/>
                <w:sz w:val="22"/>
                <w:szCs w:val="22"/>
                <w:lang w:eastAsia="en-US"/>
              </w:rPr>
              <w:t>1.</w:t>
            </w:r>
          </w:p>
        </w:tc>
        <w:tc>
          <w:tcPr>
            <w:tcW w:w="3651"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4DE96626" w14:textId="33EE321D" w:rsidR="00B21149" w:rsidRPr="009A6571" w:rsidRDefault="00B21149" w:rsidP="009A6571">
            <w:pPr>
              <w:spacing w:after="0" w:line="240" w:lineRule="auto"/>
              <w:jc w:val="both"/>
              <w:rPr>
                <w:rFonts w:asciiTheme="majorBidi" w:hAnsiTheme="majorBidi" w:cstheme="majorBidi"/>
                <w:sz w:val="22"/>
                <w:szCs w:val="22"/>
              </w:rPr>
            </w:pPr>
            <w:r w:rsidRPr="009A6571">
              <w:rPr>
                <w:rFonts w:asciiTheme="majorBidi" w:hAnsiTheme="majorBidi" w:cstheme="majorBidi"/>
                <w:sz w:val="22"/>
                <w:szCs w:val="22"/>
              </w:rPr>
              <w:t xml:space="preserve">LOR </w:t>
            </w:r>
            <w:r w:rsidR="00BA6447" w:rsidRPr="00BA6447">
              <w:rPr>
                <w:rFonts w:asciiTheme="majorBidi" w:hAnsiTheme="majorBidi" w:cstheme="majorBidi"/>
                <w:sz w:val="22"/>
                <w:szCs w:val="22"/>
              </w:rPr>
              <w:t>(</w:t>
            </w:r>
            <w:r w:rsidR="00BA6447" w:rsidRPr="00BA6447">
              <w:rPr>
                <w:szCs w:val="24"/>
              </w:rPr>
              <w:t>otorinolaringologo</w:t>
            </w:r>
            <w:r w:rsidR="00BA6447">
              <w:rPr>
                <w:b/>
                <w:caps/>
                <w:szCs w:val="24"/>
              </w:rPr>
              <w:t xml:space="preserve">) </w:t>
            </w:r>
            <w:r w:rsidRPr="009A6571">
              <w:rPr>
                <w:rFonts w:asciiTheme="majorBidi" w:hAnsiTheme="majorBidi" w:cstheme="majorBidi"/>
                <w:sz w:val="22"/>
                <w:szCs w:val="22"/>
              </w:rPr>
              <w:t>darbo vieta</w:t>
            </w:r>
          </w:p>
        </w:tc>
        <w:tc>
          <w:tcPr>
            <w:tcW w:w="5670"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3C2C891C" w14:textId="569E84D7" w:rsidR="00B21149" w:rsidRPr="009A6571" w:rsidRDefault="00B21149" w:rsidP="009A6571">
            <w:pPr>
              <w:spacing w:after="0" w:line="240" w:lineRule="auto"/>
              <w:jc w:val="both"/>
              <w:rPr>
                <w:rFonts w:asciiTheme="majorBidi" w:hAnsiTheme="majorBidi" w:cstheme="majorBidi"/>
                <w:color w:val="000000"/>
                <w:sz w:val="22"/>
                <w:szCs w:val="22"/>
              </w:rPr>
            </w:pPr>
            <w:r w:rsidRPr="009A6571">
              <w:rPr>
                <w:rFonts w:asciiTheme="majorBidi" w:hAnsiTheme="majorBidi" w:cstheme="majorBidi"/>
                <w:color w:val="000000"/>
                <w:sz w:val="22"/>
                <w:szCs w:val="22"/>
              </w:rPr>
              <w:t>Pavadinimas, modelis, gamintojas</w:t>
            </w:r>
          </w:p>
        </w:tc>
      </w:tr>
      <w:tr w:rsidR="00B21149" w:rsidRPr="00B36E85" w14:paraId="260E6396" w14:textId="77777777" w:rsidTr="00501F83">
        <w:trPr>
          <w:trHeight w:val="132"/>
        </w:trPr>
        <w:tc>
          <w:tcPr>
            <w:tcW w:w="739"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89E7856" w14:textId="204357BB" w:rsidR="00B21149" w:rsidRPr="009A6571" w:rsidRDefault="00B21149" w:rsidP="009A6571">
            <w:pPr>
              <w:spacing w:after="0" w:line="240" w:lineRule="auto"/>
              <w:jc w:val="both"/>
              <w:rPr>
                <w:rFonts w:asciiTheme="majorBidi" w:hAnsiTheme="majorBidi" w:cstheme="majorBidi"/>
                <w:color w:val="000000"/>
                <w:sz w:val="22"/>
                <w:szCs w:val="22"/>
                <w:lang w:eastAsia="en-US"/>
              </w:rPr>
            </w:pPr>
            <w:r w:rsidRPr="009A6571">
              <w:rPr>
                <w:rFonts w:asciiTheme="majorBidi" w:hAnsiTheme="majorBidi" w:cstheme="majorBidi"/>
                <w:color w:val="000000"/>
                <w:sz w:val="22"/>
                <w:szCs w:val="22"/>
                <w:lang w:eastAsia="en-US"/>
              </w:rPr>
              <w:t>1.1</w:t>
            </w:r>
          </w:p>
        </w:tc>
        <w:tc>
          <w:tcPr>
            <w:tcW w:w="3651" w:type="dxa"/>
            <w:tcBorders>
              <w:top w:val="single" w:sz="4" w:space="0" w:color="auto"/>
              <w:left w:val="nil"/>
              <w:bottom w:val="single" w:sz="4" w:space="0" w:color="auto"/>
              <w:right w:val="single" w:sz="4" w:space="0" w:color="auto"/>
            </w:tcBorders>
            <w:shd w:val="clear" w:color="000000" w:fill="FFFFFF" w:themeFill="background1"/>
            <w:vAlign w:val="center"/>
          </w:tcPr>
          <w:p w14:paraId="427B3DA1" w14:textId="23F3B992" w:rsidR="00B21149" w:rsidRPr="009A6571" w:rsidRDefault="00B21149" w:rsidP="009A6571">
            <w:pPr>
              <w:spacing w:after="0" w:line="240" w:lineRule="auto"/>
              <w:jc w:val="both"/>
              <w:rPr>
                <w:rFonts w:asciiTheme="majorBidi" w:hAnsiTheme="majorBidi" w:cstheme="majorBidi"/>
                <w:bCs/>
                <w:sz w:val="22"/>
                <w:szCs w:val="22"/>
              </w:rPr>
            </w:pPr>
            <w:r w:rsidRPr="009A6571">
              <w:rPr>
                <w:rFonts w:asciiTheme="majorBidi" w:hAnsiTheme="majorBidi" w:cstheme="majorBidi"/>
                <w:bCs/>
                <w:sz w:val="22"/>
                <w:szCs w:val="22"/>
              </w:rPr>
              <w:t>Pagrindinis LOR darbo vietos modulis vakuuminė siurbimo sistema</w:t>
            </w:r>
          </w:p>
        </w:tc>
        <w:tc>
          <w:tcPr>
            <w:tcW w:w="5670" w:type="dxa"/>
            <w:tcBorders>
              <w:top w:val="single" w:sz="4" w:space="0" w:color="auto"/>
              <w:left w:val="nil"/>
              <w:bottom w:val="single" w:sz="4" w:space="0" w:color="auto"/>
              <w:right w:val="single" w:sz="4" w:space="0" w:color="auto"/>
            </w:tcBorders>
            <w:shd w:val="clear" w:color="000000" w:fill="FFFFFF" w:themeFill="background1"/>
            <w:vAlign w:val="center"/>
          </w:tcPr>
          <w:p w14:paraId="086534F5" w14:textId="77777777" w:rsidR="00B21149" w:rsidRPr="009A6571" w:rsidRDefault="00B21149" w:rsidP="009A6571">
            <w:pPr>
              <w:pStyle w:val="Sraopastraipa"/>
              <w:numPr>
                <w:ilvl w:val="0"/>
                <w:numId w:val="3"/>
              </w:numPr>
              <w:ind w:left="368" w:hanging="368"/>
              <w:contextualSpacing/>
              <w:jc w:val="both"/>
              <w:rPr>
                <w:rFonts w:asciiTheme="majorBidi" w:hAnsiTheme="majorBidi" w:cstheme="majorBidi"/>
                <w:color w:val="000000" w:themeColor="text1"/>
                <w:sz w:val="22"/>
                <w:szCs w:val="22"/>
                <w:lang w:val="lt-LT"/>
              </w:rPr>
            </w:pPr>
            <w:r w:rsidRPr="009A6571">
              <w:rPr>
                <w:rFonts w:asciiTheme="majorBidi" w:hAnsiTheme="majorBidi" w:cstheme="majorBidi"/>
                <w:color w:val="000000" w:themeColor="text1"/>
                <w:sz w:val="22"/>
                <w:szCs w:val="22"/>
                <w:lang w:val="lt-LT"/>
              </w:rPr>
              <w:t>oro srauto pratekėjimas ne mažiau kaip 55 l/min;</w:t>
            </w:r>
          </w:p>
          <w:p w14:paraId="2DAD5932" w14:textId="77777777" w:rsidR="00B21149" w:rsidRPr="009A6571" w:rsidRDefault="00B21149" w:rsidP="009A6571">
            <w:pPr>
              <w:pStyle w:val="Sraopastraipa"/>
              <w:numPr>
                <w:ilvl w:val="0"/>
                <w:numId w:val="3"/>
              </w:numPr>
              <w:ind w:left="368" w:hanging="368"/>
              <w:contextualSpacing/>
              <w:jc w:val="both"/>
              <w:rPr>
                <w:rFonts w:asciiTheme="majorBidi" w:hAnsiTheme="majorBidi" w:cstheme="majorBidi"/>
                <w:color w:val="000000" w:themeColor="text1"/>
                <w:sz w:val="22"/>
                <w:szCs w:val="22"/>
                <w:lang w:val="lt-LT"/>
              </w:rPr>
            </w:pPr>
            <w:r w:rsidRPr="009A6571">
              <w:rPr>
                <w:rFonts w:asciiTheme="majorBidi" w:hAnsiTheme="majorBidi" w:cstheme="majorBidi"/>
                <w:color w:val="000000" w:themeColor="text1"/>
                <w:sz w:val="22"/>
                <w:szCs w:val="22"/>
                <w:lang w:val="lt-LT"/>
              </w:rPr>
              <w:t>vakuumas ne mažiau -85 kPa;</w:t>
            </w:r>
          </w:p>
          <w:p w14:paraId="6E43A3DC" w14:textId="77777777" w:rsidR="00B21149" w:rsidRPr="009A6571" w:rsidRDefault="00B21149" w:rsidP="009A6571">
            <w:pPr>
              <w:pStyle w:val="Sraopastraipa"/>
              <w:numPr>
                <w:ilvl w:val="0"/>
                <w:numId w:val="3"/>
              </w:numPr>
              <w:ind w:left="368" w:hanging="368"/>
              <w:contextualSpacing/>
              <w:jc w:val="both"/>
              <w:rPr>
                <w:rFonts w:asciiTheme="majorBidi" w:hAnsiTheme="majorBidi" w:cstheme="majorBidi"/>
                <w:color w:val="000000" w:themeColor="text1"/>
                <w:sz w:val="22"/>
                <w:szCs w:val="22"/>
                <w:lang w:val="lt-LT"/>
              </w:rPr>
            </w:pPr>
            <w:r w:rsidRPr="009A6571">
              <w:rPr>
                <w:rFonts w:asciiTheme="majorBidi" w:hAnsiTheme="majorBidi" w:cstheme="majorBidi"/>
                <w:color w:val="000000" w:themeColor="text1"/>
                <w:sz w:val="22"/>
                <w:szCs w:val="22"/>
                <w:lang w:val="lt-LT"/>
              </w:rPr>
              <w:t>vakuumo indikatorius;</w:t>
            </w:r>
          </w:p>
          <w:p w14:paraId="33F220D0" w14:textId="77777777" w:rsidR="00B21149" w:rsidRPr="009A6571" w:rsidRDefault="00B21149" w:rsidP="009A6571">
            <w:pPr>
              <w:pStyle w:val="Sraopastraipa"/>
              <w:numPr>
                <w:ilvl w:val="0"/>
                <w:numId w:val="3"/>
              </w:numPr>
              <w:ind w:left="368" w:hanging="368"/>
              <w:contextualSpacing/>
              <w:jc w:val="both"/>
              <w:rPr>
                <w:rFonts w:asciiTheme="majorBidi" w:hAnsiTheme="majorBidi" w:cstheme="majorBidi"/>
                <w:color w:val="000000" w:themeColor="text1"/>
                <w:sz w:val="22"/>
                <w:szCs w:val="22"/>
                <w:lang w:val="lt-LT"/>
              </w:rPr>
            </w:pPr>
            <w:r w:rsidRPr="009A6571">
              <w:rPr>
                <w:rFonts w:asciiTheme="majorBidi" w:hAnsiTheme="majorBidi" w:cstheme="majorBidi"/>
                <w:color w:val="000000" w:themeColor="text1"/>
                <w:sz w:val="22"/>
                <w:szCs w:val="22"/>
                <w:lang w:val="lt-LT"/>
              </w:rPr>
              <w:t>vakuumo reguliatorius;</w:t>
            </w:r>
          </w:p>
          <w:p w14:paraId="6AE1A8FF" w14:textId="71AB2CAC" w:rsidR="00B21149" w:rsidRPr="009A6571" w:rsidRDefault="00B21149" w:rsidP="009A6571">
            <w:pPr>
              <w:pStyle w:val="Sraopastraipa"/>
              <w:numPr>
                <w:ilvl w:val="0"/>
                <w:numId w:val="3"/>
              </w:numPr>
              <w:ind w:left="368" w:hanging="368"/>
              <w:contextualSpacing/>
              <w:jc w:val="both"/>
              <w:rPr>
                <w:rFonts w:asciiTheme="majorBidi" w:hAnsiTheme="majorBidi" w:cstheme="majorBidi"/>
                <w:color w:val="000000" w:themeColor="text1"/>
                <w:sz w:val="22"/>
                <w:szCs w:val="22"/>
                <w:lang w:val="lt-LT"/>
              </w:rPr>
            </w:pPr>
            <w:r w:rsidRPr="009A6571">
              <w:rPr>
                <w:rFonts w:asciiTheme="majorBidi" w:hAnsiTheme="majorBidi" w:cstheme="majorBidi"/>
                <w:color w:val="000000" w:themeColor="text1"/>
                <w:sz w:val="22"/>
                <w:szCs w:val="22"/>
                <w:lang w:val="lt-LT"/>
              </w:rPr>
              <w:t>automatinis sistemos aktyvavimas paimant siurb</w:t>
            </w:r>
            <w:r w:rsidR="009A6571" w:rsidRPr="009A6571">
              <w:rPr>
                <w:rFonts w:asciiTheme="majorBidi" w:hAnsiTheme="majorBidi" w:cstheme="majorBidi"/>
                <w:color w:val="000000" w:themeColor="text1"/>
                <w:sz w:val="22"/>
                <w:szCs w:val="22"/>
                <w:lang w:val="lt-LT"/>
              </w:rPr>
              <w:t>i</w:t>
            </w:r>
            <w:r w:rsidRPr="009A6571">
              <w:rPr>
                <w:rFonts w:asciiTheme="majorBidi" w:hAnsiTheme="majorBidi" w:cstheme="majorBidi"/>
                <w:color w:val="000000" w:themeColor="text1"/>
                <w:sz w:val="22"/>
                <w:szCs w:val="22"/>
                <w:lang w:val="lt-LT"/>
              </w:rPr>
              <w:t>mo šlangelę;</w:t>
            </w:r>
          </w:p>
          <w:p w14:paraId="6E1D2BE1" w14:textId="77777777" w:rsidR="00B21149" w:rsidRPr="009A6571" w:rsidRDefault="00B21149" w:rsidP="009A6571">
            <w:pPr>
              <w:pStyle w:val="Sraopastraipa"/>
              <w:numPr>
                <w:ilvl w:val="0"/>
                <w:numId w:val="3"/>
              </w:numPr>
              <w:ind w:left="368" w:hanging="368"/>
              <w:contextualSpacing/>
              <w:jc w:val="both"/>
              <w:rPr>
                <w:rFonts w:asciiTheme="majorBidi" w:hAnsiTheme="majorBidi" w:cstheme="majorBidi"/>
                <w:color w:val="000000" w:themeColor="text1"/>
                <w:sz w:val="22"/>
                <w:szCs w:val="22"/>
                <w:lang w:val="lt-LT"/>
              </w:rPr>
            </w:pPr>
            <w:r w:rsidRPr="009A6571">
              <w:rPr>
                <w:rFonts w:asciiTheme="majorBidi" w:hAnsiTheme="majorBidi" w:cstheme="majorBidi"/>
                <w:color w:val="000000" w:themeColor="text1"/>
                <w:sz w:val="22"/>
                <w:szCs w:val="22"/>
                <w:lang w:val="lt-LT"/>
              </w:rPr>
              <w:t>apsauga nuo skysčio išbėgimo;</w:t>
            </w:r>
          </w:p>
          <w:p w14:paraId="702950A5" w14:textId="77777777" w:rsidR="00B21149" w:rsidRPr="009A6571" w:rsidRDefault="00B21149" w:rsidP="009A6571">
            <w:pPr>
              <w:pStyle w:val="Sraopastraipa"/>
              <w:numPr>
                <w:ilvl w:val="0"/>
                <w:numId w:val="3"/>
              </w:numPr>
              <w:ind w:left="368" w:hanging="368"/>
              <w:contextualSpacing/>
              <w:jc w:val="both"/>
              <w:rPr>
                <w:rFonts w:asciiTheme="majorBidi" w:hAnsiTheme="majorBidi" w:cstheme="majorBidi"/>
                <w:color w:val="000000" w:themeColor="text1"/>
                <w:sz w:val="22"/>
                <w:szCs w:val="22"/>
                <w:lang w:val="lt-LT"/>
              </w:rPr>
            </w:pPr>
            <w:r w:rsidRPr="009A6571">
              <w:rPr>
                <w:rFonts w:asciiTheme="majorBidi" w:hAnsiTheme="majorBidi" w:cstheme="majorBidi"/>
                <w:color w:val="000000" w:themeColor="text1"/>
                <w:sz w:val="22"/>
                <w:szCs w:val="22"/>
                <w:lang w:val="lt-LT"/>
              </w:rPr>
              <w:t xml:space="preserve">antibakterinis oro filtras; </w:t>
            </w:r>
          </w:p>
          <w:p w14:paraId="7C07B828" w14:textId="65B47917" w:rsidR="00B21149" w:rsidRPr="009A6571" w:rsidRDefault="00B21149" w:rsidP="009A6571">
            <w:pPr>
              <w:pStyle w:val="Sraopastraipa"/>
              <w:numPr>
                <w:ilvl w:val="0"/>
                <w:numId w:val="3"/>
              </w:numPr>
              <w:ind w:left="368" w:hanging="368"/>
              <w:contextualSpacing/>
              <w:jc w:val="both"/>
              <w:rPr>
                <w:rFonts w:asciiTheme="majorBidi" w:hAnsiTheme="majorBidi" w:cstheme="majorBidi"/>
                <w:color w:val="000000" w:themeColor="text1"/>
                <w:sz w:val="22"/>
                <w:szCs w:val="22"/>
                <w:lang w:val="lt-LT"/>
              </w:rPr>
            </w:pPr>
            <w:r w:rsidRPr="009A6571">
              <w:rPr>
                <w:rFonts w:asciiTheme="majorBidi" w:hAnsiTheme="majorBidi" w:cstheme="majorBidi"/>
                <w:color w:val="000000" w:themeColor="text1"/>
                <w:sz w:val="22"/>
                <w:szCs w:val="22"/>
                <w:lang w:val="lt-LT"/>
              </w:rPr>
              <w:t>siurbimo šlangelių dezinfekcijos</w:t>
            </w:r>
            <w:r w:rsidR="007C4287" w:rsidRPr="009A6571">
              <w:rPr>
                <w:rFonts w:asciiTheme="majorBidi" w:hAnsiTheme="majorBidi" w:cstheme="majorBidi"/>
                <w:color w:val="000000" w:themeColor="text1"/>
                <w:sz w:val="22"/>
                <w:szCs w:val="22"/>
                <w:lang w:val="lt-LT"/>
              </w:rPr>
              <w:t xml:space="preserve"> ar praplovimo</w:t>
            </w:r>
            <w:r w:rsidRPr="009A6571">
              <w:rPr>
                <w:rFonts w:asciiTheme="majorBidi" w:hAnsiTheme="majorBidi" w:cstheme="majorBidi"/>
                <w:color w:val="000000" w:themeColor="text1"/>
                <w:sz w:val="22"/>
                <w:szCs w:val="22"/>
                <w:lang w:val="lt-LT"/>
              </w:rPr>
              <w:t xml:space="preserve"> funkcija</w:t>
            </w:r>
            <w:r w:rsidR="007427AA" w:rsidRPr="009A6571">
              <w:rPr>
                <w:rFonts w:asciiTheme="majorBidi" w:hAnsiTheme="majorBidi" w:cstheme="majorBidi"/>
                <w:color w:val="000000" w:themeColor="text1"/>
                <w:sz w:val="22"/>
                <w:szCs w:val="22"/>
                <w:lang w:val="lt-LT"/>
              </w:rPr>
              <w:t xml:space="preserve"> (automatinė arba rankinė)</w:t>
            </w:r>
            <w:r w:rsidRPr="009A6571">
              <w:rPr>
                <w:rFonts w:asciiTheme="majorBidi" w:hAnsiTheme="majorBidi" w:cstheme="majorBidi"/>
                <w:color w:val="000000" w:themeColor="text1"/>
                <w:sz w:val="22"/>
                <w:szCs w:val="22"/>
                <w:lang w:val="lt-LT"/>
              </w:rPr>
              <w:t>;</w:t>
            </w:r>
          </w:p>
          <w:p w14:paraId="0CF820C8" w14:textId="6A532AB8" w:rsidR="00B21149" w:rsidRPr="009A6571" w:rsidRDefault="00B21149" w:rsidP="009A6571">
            <w:pPr>
              <w:pStyle w:val="Sraopastraipa"/>
              <w:numPr>
                <w:ilvl w:val="0"/>
                <w:numId w:val="3"/>
              </w:numPr>
              <w:ind w:left="457" w:hanging="425"/>
              <w:jc w:val="both"/>
              <w:rPr>
                <w:rFonts w:asciiTheme="majorBidi" w:hAnsiTheme="majorBidi" w:cstheme="majorBidi"/>
                <w:color w:val="000000"/>
                <w:sz w:val="22"/>
                <w:szCs w:val="22"/>
                <w:lang w:val="fr-FR"/>
              </w:rPr>
            </w:pPr>
            <w:r w:rsidRPr="009A6571">
              <w:rPr>
                <w:rFonts w:asciiTheme="majorBidi" w:hAnsiTheme="majorBidi" w:cstheme="majorBidi"/>
                <w:color w:val="000000" w:themeColor="text1"/>
                <w:sz w:val="22"/>
                <w:szCs w:val="22"/>
                <w:lang w:val="fr-FR"/>
              </w:rPr>
              <w:lastRenderedPageBreak/>
              <w:t>talpos tūris ne mažesnis kaip 1 litras.</w:t>
            </w:r>
          </w:p>
        </w:tc>
      </w:tr>
      <w:tr w:rsidR="00B21149" w:rsidRPr="00B36E85" w14:paraId="586BEE1D" w14:textId="77777777" w:rsidTr="00CA507C">
        <w:trPr>
          <w:trHeight w:val="1215"/>
        </w:trPr>
        <w:tc>
          <w:tcPr>
            <w:tcW w:w="739"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7F6F3989" w14:textId="4ECB0467" w:rsidR="00B21149" w:rsidRPr="009A6571" w:rsidRDefault="00B21149" w:rsidP="009A6571">
            <w:pPr>
              <w:spacing w:after="0" w:line="240" w:lineRule="auto"/>
              <w:jc w:val="both"/>
              <w:rPr>
                <w:rFonts w:asciiTheme="majorBidi" w:hAnsiTheme="majorBidi" w:cstheme="majorBidi"/>
                <w:color w:val="000000"/>
                <w:sz w:val="22"/>
                <w:szCs w:val="22"/>
                <w:lang w:val="en-US" w:eastAsia="en-US"/>
              </w:rPr>
            </w:pPr>
            <w:r w:rsidRPr="009A6571">
              <w:rPr>
                <w:rFonts w:asciiTheme="majorBidi" w:hAnsiTheme="majorBidi" w:cstheme="majorBidi"/>
                <w:color w:val="000000"/>
                <w:sz w:val="22"/>
                <w:szCs w:val="22"/>
                <w:lang w:val="en-US" w:eastAsia="en-US"/>
              </w:rPr>
              <w:lastRenderedPageBreak/>
              <w:t>1.2</w:t>
            </w:r>
          </w:p>
        </w:tc>
        <w:tc>
          <w:tcPr>
            <w:tcW w:w="3651" w:type="dxa"/>
            <w:tcBorders>
              <w:top w:val="single" w:sz="4" w:space="0" w:color="auto"/>
              <w:left w:val="nil"/>
              <w:bottom w:val="single" w:sz="4" w:space="0" w:color="auto"/>
              <w:right w:val="single" w:sz="4" w:space="0" w:color="auto"/>
            </w:tcBorders>
            <w:shd w:val="clear" w:color="000000" w:fill="FFFFFF" w:themeFill="background1"/>
            <w:vAlign w:val="center"/>
          </w:tcPr>
          <w:p w14:paraId="68FF2930" w14:textId="119E6F2B" w:rsidR="00B21149" w:rsidRPr="009A6571" w:rsidRDefault="00B21149" w:rsidP="009A6571">
            <w:pPr>
              <w:spacing w:after="0" w:line="240" w:lineRule="auto"/>
              <w:jc w:val="both"/>
              <w:rPr>
                <w:rFonts w:asciiTheme="majorBidi" w:hAnsiTheme="majorBidi" w:cstheme="majorBidi"/>
                <w:bCs/>
                <w:sz w:val="22"/>
                <w:szCs w:val="22"/>
              </w:rPr>
            </w:pPr>
            <w:r w:rsidRPr="009A6571">
              <w:rPr>
                <w:rFonts w:asciiTheme="majorBidi" w:hAnsiTheme="majorBidi" w:cstheme="majorBidi"/>
                <w:bCs/>
                <w:sz w:val="22"/>
                <w:szCs w:val="22"/>
              </w:rPr>
              <w:t>Ausies plovimo sistema vandens sistema</w:t>
            </w:r>
          </w:p>
        </w:tc>
        <w:tc>
          <w:tcPr>
            <w:tcW w:w="5670" w:type="dxa"/>
            <w:tcBorders>
              <w:top w:val="single" w:sz="4" w:space="0" w:color="auto"/>
              <w:left w:val="nil"/>
              <w:bottom w:val="single" w:sz="4" w:space="0" w:color="auto"/>
              <w:right w:val="single" w:sz="4" w:space="0" w:color="auto"/>
            </w:tcBorders>
            <w:shd w:val="clear" w:color="000000" w:fill="FFFFFF" w:themeFill="background1"/>
            <w:vAlign w:val="center"/>
          </w:tcPr>
          <w:p w14:paraId="6A5F6219" w14:textId="77777777" w:rsidR="00B21149" w:rsidRPr="009A6571" w:rsidRDefault="00B21149" w:rsidP="009A6571">
            <w:pPr>
              <w:pStyle w:val="Sraopastraipa"/>
              <w:numPr>
                <w:ilvl w:val="0"/>
                <w:numId w:val="4"/>
              </w:numPr>
              <w:ind w:left="368" w:hanging="368"/>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palaikoma vandens temperatūra ne mažiau 34ºC;</w:t>
            </w:r>
          </w:p>
          <w:p w14:paraId="68433F22" w14:textId="2F0EE4F2" w:rsidR="00B21149" w:rsidRPr="001C5A40" w:rsidRDefault="00B21149" w:rsidP="009A6571">
            <w:pPr>
              <w:pStyle w:val="Sraopastraipa"/>
              <w:numPr>
                <w:ilvl w:val="0"/>
                <w:numId w:val="4"/>
              </w:numPr>
              <w:ind w:left="368" w:hanging="368"/>
              <w:contextualSpacing/>
              <w:jc w:val="both"/>
              <w:rPr>
                <w:rFonts w:asciiTheme="majorBidi" w:hAnsiTheme="majorBidi" w:cstheme="majorBidi"/>
                <w:sz w:val="22"/>
                <w:szCs w:val="22"/>
                <w:lang w:val="lt-LT"/>
              </w:rPr>
            </w:pPr>
            <w:r w:rsidRPr="001C5A40">
              <w:rPr>
                <w:rFonts w:asciiTheme="majorBidi" w:hAnsiTheme="majorBidi" w:cstheme="majorBidi"/>
                <w:sz w:val="22"/>
                <w:szCs w:val="22"/>
                <w:lang w:val="lt-LT"/>
              </w:rPr>
              <w:t xml:space="preserve">vandens pratekėjimas reguliuojamas ribose, ne </w:t>
            </w:r>
            <w:r w:rsidR="007C4287" w:rsidRPr="001C5A40">
              <w:rPr>
                <w:rFonts w:asciiTheme="majorBidi" w:hAnsiTheme="majorBidi" w:cstheme="majorBidi"/>
                <w:sz w:val="22"/>
                <w:szCs w:val="22"/>
                <w:lang w:val="lt-LT"/>
              </w:rPr>
              <w:t>mažiau</w:t>
            </w:r>
            <w:r w:rsidRPr="001C5A40">
              <w:rPr>
                <w:rFonts w:asciiTheme="majorBidi" w:hAnsiTheme="majorBidi" w:cstheme="majorBidi"/>
                <w:sz w:val="22"/>
                <w:szCs w:val="22"/>
                <w:lang w:val="lt-LT"/>
              </w:rPr>
              <w:t xml:space="preserve"> </w:t>
            </w:r>
            <w:r w:rsidR="00883E4C" w:rsidRPr="001C5A40">
              <w:rPr>
                <w:rFonts w:asciiTheme="majorBidi" w:hAnsiTheme="majorBidi" w:cstheme="majorBidi"/>
                <w:sz w:val="22"/>
                <w:szCs w:val="22"/>
                <w:lang w:val="lt-LT"/>
              </w:rPr>
              <w:t>4</w:t>
            </w:r>
            <w:r w:rsidRPr="001C5A40">
              <w:rPr>
                <w:rFonts w:asciiTheme="majorBidi" w:hAnsiTheme="majorBidi" w:cstheme="majorBidi"/>
                <w:sz w:val="22"/>
                <w:szCs w:val="22"/>
                <w:lang w:val="lt-LT"/>
              </w:rPr>
              <w:t>00 ml/min;</w:t>
            </w:r>
          </w:p>
          <w:p w14:paraId="76D9E453" w14:textId="180E3DD2" w:rsidR="00B21149" w:rsidRPr="001C5A40" w:rsidRDefault="00B21149" w:rsidP="009A6571">
            <w:pPr>
              <w:pStyle w:val="Sraopastraipa"/>
              <w:numPr>
                <w:ilvl w:val="0"/>
                <w:numId w:val="4"/>
              </w:numPr>
              <w:ind w:left="368" w:hanging="368"/>
              <w:contextualSpacing/>
              <w:jc w:val="both"/>
              <w:rPr>
                <w:rFonts w:asciiTheme="majorBidi" w:hAnsiTheme="majorBidi" w:cstheme="majorBidi"/>
                <w:sz w:val="22"/>
                <w:szCs w:val="22"/>
                <w:lang w:val="lt-LT"/>
              </w:rPr>
            </w:pPr>
            <w:r w:rsidRPr="001C5A40">
              <w:rPr>
                <w:rFonts w:asciiTheme="majorBidi" w:hAnsiTheme="majorBidi" w:cstheme="majorBidi"/>
                <w:sz w:val="22"/>
                <w:szCs w:val="22"/>
                <w:lang w:val="lt-LT"/>
              </w:rPr>
              <w:t>keičiamas, daugkartinis</w:t>
            </w:r>
            <w:r w:rsidR="007C4287" w:rsidRPr="001C5A40">
              <w:rPr>
                <w:rFonts w:asciiTheme="majorBidi" w:hAnsiTheme="majorBidi" w:cstheme="majorBidi"/>
                <w:sz w:val="22"/>
                <w:szCs w:val="22"/>
                <w:lang w:val="lt-LT"/>
              </w:rPr>
              <w:t>,</w:t>
            </w:r>
            <w:r w:rsidRPr="001C5A40">
              <w:rPr>
                <w:rFonts w:asciiTheme="majorBidi" w:hAnsiTheme="majorBidi" w:cstheme="majorBidi"/>
                <w:sz w:val="22"/>
                <w:szCs w:val="22"/>
                <w:lang w:val="lt-LT"/>
              </w:rPr>
              <w:t xml:space="preserve"> nerūdijančio plieno </w:t>
            </w:r>
            <w:r w:rsidR="007C4287" w:rsidRPr="001C5A40">
              <w:rPr>
                <w:rFonts w:asciiTheme="majorBidi" w:hAnsiTheme="majorBidi" w:cstheme="majorBidi"/>
                <w:sz w:val="22"/>
                <w:szCs w:val="22"/>
                <w:lang w:val="lt-LT"/>
              </w:rPr>
              <w:t>antgalis su luer jungtimi</w:t>
            </w:r>
            <w:r w:rsidR="00883E4C" w:rsidRPr="001C5A40">
              <w:rPr>
                <w:rFonts w:asciiTheme="majorBidi" w:hAnsiTheme="majorBidi" w:cstheme="majorBidi"/>
                <w:sz w:val="22"/>
                <w:szCs w:val="22"/>
                <w:lang w:val="lt-LT"/>
              </w:rPr>
              <w:t xml:space="preserve"> (ar lygiavertis)</w:t>
            </w:r>
            <w:r w:rsidRPr="001C5A40">
              <w:rPr>
                <w:rFonts w:asciiTheme="majorBidi" w:hAnsiTheme="majorBidi" w:cstheme="majorBidi"/>
                <w:sz w:val="22"/>
                <w:szCs w:val="22"/>
                <w:lang w:val="lt-LT"/>
              </w:rPr>
              <w:t xml:space="preserve"> ne mažiau 3 vnt. arba guminiai vienkartiniai antgaliukai ausies praplovimui ne mažiau </w:t>
            </w:r>
            <w:r w:rsidR="00883E4C" w:rsidRPr="001C5A40">
              <w:rPr>
                <w:rFonts w:asciiTheme="majorBidi" w:hAnsiTheme="majorBidi" w:cstheme="majorBidi"/>
                <w:sz w:val="22"/>
                <w:szCs w:val="22"/>
                <w:lang w:val="lt-LT"/>
              </w:rPr>
              <w:t>100</w:t>
            </w:r>
            <w:r w:rsidRPr="001C5A40">
              <w:rPr>
                <w:rFonts w:asciiTheme="majorBidi" w:hAnsiTheme="majorBidi" w:cstheme="majorBidi"/>
                <w:sz w:val="22"/>
                <w:szCs w:val="22"/>
                <w:lang w:val="lt-LT"/>
              </w:rPr>
              <w:t xml:space="preserve"> vnt.</w:t>
            </w:r>
          </w:p>
          <w:p w14:paraId="2019305A" w14:textId="77777777" w:rsidR="00B21149" w:rsidRPr="001C5A40" w:rsidRDefault="00B21149" w:rsidP="009A6571">
            <w:pPr>
              <w:pStyle w:val="Sraopastraipa"/>
              <w:numPr>
                <w:ilvl w:val="0"/>
                <w:numId w:val="4"/>
              </w:numPr>
              <w:ind w:left="368" w:hanging="368"/>
              <w:contextualSpacing/>
              <w:jc w:val="both"/>
              <w:rPr>
                <w:rFonts w:asciiTheme="majorBidi" w:hAnsiTheme="majorBidi" w:cstheme="majorBidi"/>
                <w:sz w:val="22"/>
                <w:szCs w:val="22"/>
                <w:lang w:val="lt-LT"/>
              </w:rPr>
            </w:pPr>
            <w:r w:rsidRPr="001C5A40">
              <w:rPr>
                <w:rFonts w:asciiTheme="majorBidi" w:hAnsiTheme="majorBidi" w:cstheme="majorBidi"/>
                <w:sz w:val="22"/>
                <w:szCs w:val="22"/>
                <w:lang w:val="lt-LT"/>
              </w:rPr>
              <w:t>apsauga nuo apsitaškymo – ne mažiau 3 vnt.;</w:t>
            </w:r>
          </w:p>
          <w:p w14:paraId="1FDC1059" w14:textId="027D6845" w:rsidR="00B21149" w:rsidRPr="009A6571" w:rsidRDefault="00B21149" w:rsidP="009A6571">
            <w:pPr>
              <w:pStyle w:val="Sraopastraipa"/>
              <w:numPr>
                <w:ilvl w:val="0"/>
                <w:numId w:val="4"/>
              </w:numPr>
              <w:ind w:left="324" w:hanging="324"/>
              <w:contextualSpacing/>
              <w:jc w:val="both"/>
              <w:rPr>
                <w:rFonts w:asciiTheme="majorBidi" w:hAnsiTheme="majorBidi" w:cstheme="majorBidi"/>
                <w:color w:val="000000" w:themeColor="text1"/>
                <w:sz w:val="22"/>
                <w:szCs w:val="22"/>
                <w:lang w:val="pt-BR"/>
              </w:rPr>
            </w:pPr>
            <w:r w:rsidRPr="001C5A40">
              <w:rPr>
                <w:rFonts w:asciiTheme="majorBidi" w:hAnsiTheme="majorBidi" w:cstheme="majorBidi"/>
                <w:sz w:val="22"/>
                <w:szCs w:val="22"/>
                <w:lang w:val="pt-BR"/>
              </w:rPr>
              <w:t>vandens sistemą</w:t>
            </w:r>
            <w:r w:rsidRPr="009A6571">
              <w:rPr>
                <w:rFonts w:asciiTheme="majorBidi" w:hAnsiTheme="majorBidi" w:cstheme="majorBidi"/>
                <w:sz w:val="22"/>
                <w:szCs w:val="22"/>
                <w:lang w:val="pt-BR"/>
              </w:rPr>
              <w:t xml:space="preserve"> prijungta prie vandentiekio</w:t>
            </w:r>
            <w:r w:rsidR="009A6571">
              <w:rPr>
                <w:rFonts w:asciiTheme="majorBidi" w:hAnsiTheme="majorBidi" w:cstheme="majorBidi"/>
                <w:sz w:val="22"/>
                <w:szCs w:val="22"/>
                <w:lang w:val="pt-BR"/>
              </w:rPr>
              <w:t>.</w:t>
            </w:r>
          </w:p>
        </w:tc>
      </w:tr>
      <w:tr w:rsidR="00883E4C" w:rsidRPr="00B36E85" w14:paraId="7AB6CEEA" w14:textId="77777777" w:rsidTr="00CA507C">
        <w:trPr>
          <w:trHeight w:val="687"/>
        </w:trPr>
        <w:tc>
          <w:tcPr>
            <w:tcW w:w="739"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1DC58D1" w14:textId="683548C6" w:rsidR="00883E4C" w:rsidRPr="009A6571" w:rsidRDefault="00883E4C" w:rsidP="009A6571">
            <w:pPr>
              <w:spacing w:after="0" w:line="240" w:lineRule="auto"/>
              <w:jc w:val="both"/>
              <w:rPr>
                <w:rFonts w:asciiTheme="majorBidi" w:hAnsiTheme="majorBidi" w:cstheme="majorBidi"/>
                <w:color w:val="000000"/>
                <w:sz w:val="22"/>
                <w:szCs w:val="22"/>
                <w:lang w:val="en-US" w:eastAsia="en-US"/>
              </w:rPr>
            </w:pPr>
            <w:r w:rsidRPr="009A6571">
              <w:rPr>
                <w:rFonts w:asciiTheme="majorBidi" w:hAnsiTheme="majorBidi" w:cstheme="majorBidi"/>
                <w:color w:val="000000"/>
                <w:sz w:val="22"/>
                <w:szCs w:val="22"/>
                <w:lang w:val="en-US" w:eastAsia="en-US"/>
              </w:rPr>
              <w:t>1.3</w:t>
            </w:r>
          </w:p>
        </w:tc>
        <w:tc>
          <w:tcPr>
            <w:tcW w:w="3651" w:type="dxa"/>
            <w:tcBorders>
              <w:top w:val="single" w:sz="4" w:space="0" w:color="auto"/>
              <w:left w:val="nil"/>
              <w:bottom w:val="single" w:sz="4" w:space="0" w:color="auto"/>
              <w:right w:val="single" w:sz="4" w:space="0" w:color="auto"/>
            </w:tcBorders>
            <w:shd w:val="clear" w:color="000000" w:fill="FFFFFF" w:themeFill="background1"/>
            <w:vAlign w:val="center"/>
          </w:tcPr>
          <w:p w14:paraId="6D48288F" w14:textId="6C8DF3E1" w:rsidR="00883E4C" w:rsidRPr="009A6571" w:rsidRDefault="00883E4C" w:rsidP="009A6571">
            <w:pPr>
              <w:spacing w:after="0" w:line="240" w:lineRule="auto"/>
              <w:jc w:val="both"/>
              <w:rPr>
                <w:rFonts w:asciiTheme="majorBidi" w:hAnsiTheme="majorBidi" w:cstheme="majorBidi"/>
                <w:bCs/>
                <w:sz w:val="22"/>
                <w:szCs w:val="22"/>
              </w:rPr>
            </w:pPr>
            <w:r w:rsidRPr="009A6571">
              <w:rPr>
                <w:rFonts w:asciiTheme="majorBidi" w:hAnsiTheme="majorBidi" w:cstheme="majorBidi"/>
                <w:bCs/>
                <w:sz w:val="22"/>
                <w:szCs w:val="22"/>
              </w:rPr>
              <w:t>Darbo vietos integruoti šviesos šaltiniai</w:t>
            </w:r>
          </w:p>
        </w:tc>
        <w:tc>
          <w:tcPr>
            <w:tcW w:w="5670" w:type="dxa"/>
            <w:tcBorders>
              <w:top w:val="single" w:sz="4" w:space="0" w:color="auto"/>
              <w:left w:val="nil"/>
              <w:bottom w:val="single" w:sz="4" w:space="0" w:color="auto"/>
              <w:right w:val="single" w:sz="4" w:space="0" w:color="auto"/>
            </w:tcBorders>
            <w:shd w:val="clear" w:color="000000" w:fill="FFFFFF" w:themeFill="background1"/>
          </w:tcPr>
          <w:p w14:paraId="10E7001F" w14:textId="77777777" w:rsidR="00883E4C" w:rsidRPr="009A6571" w:rsidRDefault="00883E4C" w:rsidP="009A6571">
            <w:pPr>
              <w:pStyle w:val="Sraopastraipa"/>
              <w:numPr>
                <w:ilvl w:val="0"/>
                <w:numId w:val="5"/>
              </w:numPr>
              <w:ind w:left="368" w:hanging="368"/>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ne mažiau dviejų atskirų LED šviesos šaltinių</w:t>
            </w:r>
          </w:p>
          <w:p w14:paraId="0448DF9A" w14:textId="37E2917F" w:rsidR="00883E4C" w:rsidRPr="009A6571" w:rsidRDefault="00883E4C" w:rsidP="009A6571">
            <w:pPr>
              <w:pStyle w:val="Sraopastraipa"/>
              <w:numPr>
                <w:ilvl w:val="0"/>
                <w:numId w:val="5"/>
              </w:numPr>
              <w:ind w:left="368" w:hanging="368"/>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šviesos intensyvumo reguliavimas kiekvienam šviesos šaltiniui</w:t>
            </w:r>
            <w:r w:rsidR="009A6571">
              <w:rPr>
                <w:rFonts w:asciiTheme="majorBidi" w:hAnsiTheme="majorBidi" w:cstheme="majorBidi"/>
                <w:sz w:val="22"/>
                <w:szCs w:val="22"/>
                <w:lang w:val="lt-LT"/>
              </w:rPr>
              <w:t>.</w:t>
            </w:r>
          </w:p>
        </w:tc>
      </w:tr>
      <w:tr w:rsidR="00883E4C" w:rsidRPr="00B36E85" w14:paraId="7DDF2976" w14:textId="77777777" w:rsidTr="00CA507C">
        <w:trPr>
          <w:trHeight w:val="1215"/>
        </w:trPr>
        <w:tc>
          <w:tcPr>
            <w:tcW w:w="739"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68C052CA" w14:textId="606F1A44" w:rsidR="00883E4C" w:rsidRPr="009A6571" w:rsidRDefault="00883E4C" w:rsidP="009A6571">
            <w:pPr>
              <w:spacing w:after="0" w:line="240" w:lineRule="auto"/>
              <w:jc w:val="both"/>
              <w:rPr>
                <w:rFonts w:asciiTheme="majorBidi" w:hAnsiTheme="majorBidi" w:cstheme="majorBidi"/>
                <w:color w:val="000000"/>
                <w:sz w:val="22"/>
                <w:szCs w:val="22"/>
                <w:lang w:val="en-US" w:eastAsia="en-US"/>
              </w:rPr>
            </w:pPr>
            <w:r w:rsidRPr="009A6571">
              <w:rPr>
                <w:rFonts w:asciiTheme="majorBidi" w:hAnsiTheme="majorBidi" w:cstheme="majorBidi"/>
                <w:color w:val="000000"/>
                <w:sz w:val="22"/>
                <w:szCs w:val="22"/>
                <w:lang w:val="en-US" w:eastAsia="en-US"/>
              </w:rPr>
              <w:t>1.4</w:t>
            </w:r>
          </w:p>
        </w:tc>
        <w:tc>
          <w:tcPr>
            <w:tcW w:w="3651" w:type="dxa"/>
            <w:tcBorders>
              <w:top w:val="single" w:sz="4" w:space="0" w:color="auto"/>
              <w:left w:val="nil"/>
              <w:bottom w:val="single" w:sz="4" w:space="0" w:color="auto"/>
              <w:right w:val="single" w:sz="4" w:space="0" w:color="auto"/>
            </w:tcBorders>
            <w:shd w:val="clear" w:color="000000" w:fill="FFFFFF" w:themeFill="background1"/>
            <w:vAlign w:val="center"/>
          </w:tcPr>
          <w:p w14:paraId="3534F9C8" w14:textId="021ECA06" w:rsidR="00883E4C" w:rsidRPr="009A6571" w:rsidRDefault="00883E4C" w:rsidP="009A6571">
            <w:pPr>
              <w:spacing w:after="0" w:line="240" w:lineRule="auto"/>
              <w:jc w:val="both"/>
              <w:rPr>
                <w:rFonts w:asciiTheme="majorBidi" w:hAnsiTheme="majorBidi" w:cstheme="majorBidi"/>
                <w:bCs/>
                <w:sz w:val="22"/>
                <w:szCs w:val="22"/>
              </w:rPr>
            </w:pPr>
            <w:r w:rsidRPr="009A6571">
              <w:rPr>
                <w:rFonts w:asciiTheme="majorBidi" w:hAnsiTheme="majorBidi" w:cstheme="majorBidi"/>
                <w:sz w:val="22"/>
                <w:szCs w:val="22"/>
              </w:rPr>
              <w:t>LED belaidis galvinis šviestuvas apžiūrai</w:t>
            </w:r>
          </w:p>
        </w:tc>
        <w:tc>
          <w:tcPr>
            <w:tcW w:w="5670" w:type="dxa"/>
            <w:tcBorders>
              <w:top w:val="single" w:sz="4" w:space="0" w:color="auto"/>
              <w:left w:val="nil"/>
              <w:bottom w:val="single" w:sz="4" w:space="0" w:color="auto"/>
              <w:right w:val="single" w:sz="4" w:space="0" w:color="auto"/>
            </w:tcBorders>
            <w:shd w:val="clear" w:color="000000" w:fill="FFFFFF" w:themeFill="background1"/>
          </w:tcPr>
          <w:p w14:paraId="45CE3A28" w14:textId="4B0D666F" w:rsidR="00883E4C" w:rsidRPr="009A6571" w:rsidRDefault="00883E4C" w:rsidP="009A6571">
            <w:pPr>
              <w:pStyle w:val="Sraopastraipa"/>
              <w:numPr>
                <w:ilvl w:val="0"/>
                <w:numId w:val="14"/>
              </w:numPr>
              <w:ind w:left="367" w:hanging="432"/>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 xml:space="preserve">spalvos temperatūra ne mažiau 4500 </w:t>
            </w:r>
            <w:r w:rsidR="007C4287" w:rsidRPr="009A6571">
              <w:rPr>
                <w:rFonts w:asciiTheme="majorBidi" w:hAnsiTheme="majorBidi" w:cstheme="majorBidi"/>
                <w:sz w:val="22"/>
                <w:szCs w:val="22"/>
                <w:lang w:val="lt-LT"/>
              </w:rPr>
              <w:t>K</w:t>
            </w:r>
          </w:p>
          <w:p w14:paraId="1399FA2F" w14:textId="5057AD2F" w:rsidR="00883E4C" w:rsidRPr="009A6571" w:rsidRDefault="00883E4C" w:rsidP="009A6571">
            <w:pPr>
              <w:pStyle w:val="Sraopastraipa"/>
              <w:numPr>
                <w:ilvl w:val="0"/>
                <w:numId w:val="14"/>
              </w:numPr>
              <w:ind w:left="368" w:hanging="425"/>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 xml:space="preserve">šviesos ryškumas ne mažiau </w:t>
            </w:r>
            <w:r w:rsidR="007C4287" w:rsidRPr="009A6571">
              <w:rPr>
                <w:rFonts w:asciiTheme="majorBidi" w:hAnsiTheme="majorBidi" w:cstheme="majorBidi"/>
                <w:sz w:val="22"/>
                <w:szCs w:val="22"/>
                <w:lang w:val="lt-LT"/>
              </w:rPr>
              <w:t>6</w:t>
            </w:r>
            <w:r w:rsidRPr="009A6571">
              <w:rPr>
                <w:rFonts w:asciiTheme="majorBidi" w:hAnsiTheme="majorBidi" w:cstheme="majorBidi"/>
                <w:sz w:val="22"/>
                <w:szCs w:val="22"/>
                <w:lang w:val="lt-LT"/>
              </w:rPr>
              <w:t xml:space="preserve">0000 lux </w:t>
            </w:r>
          </w:p>
          <w:p w14:paraId="151F94E6" w14:textId="77777777" w:rsidR="00883E4C" w:rsidRPr="009A6571" w:rsidRDefault="00883E4C" w:rsidP="009A6571">
            <w:pPr>
              <w:pStyle w:val="Sraopastraipa"/>
              <w:numPr>
                <w:ilvl w:val="0"/>
                <w:numId w:val="14"/>
              </w:numPr>
              <w:ind w:left="368" w:hanging="425"/>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galvos apimties ir aukščio reguliavimas</w:t>
            </w:r>
          </w:p>
          <w:p w14:paraId="4F7C223D" w14:textId="77777777" w:rsidR="00883E4C" w:rsidRPr="009A6571" w:rsidRDefault="00883E4C" w:rsidP="009A6571">
            <w:pPr>
              <w:pStyle w:val="Sraopastraipa"/>
              <w:numPr>
                <w:ilvl w:val="0"/>
                <w:numId w:val="14"/>
              </w:numPr>
              <w:ind w:left="368" w:hanging="425"/>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įkraunamas akumuliatorius su krovikliu</w:t>
            </w:r>
          </w:p>
          <w:p w14:paraId="22D5B816" w14:textId="3B482877" w:rsidR="00883E4C" w:rsidRPr="009A6571" w:rsidRDefault="00883E4C" w:rsidP="009A6571">
            <w:pPr>
              <w:pStyle w:val="Sraopastraipa"/>
              <w:numPr>
                <w:ilvl w:val="0"/>
                <w:numId w:val="14"/>
              </w:numPr>
              <w:ind w:left="368" w:hanging="425"/>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darbo laikas pilnai įkrautu akumuliatoriumi, pilnu ryškumu ne mažiau 2 val.</w:t>
            </w:r>
          </w:p>
          <w:p w14:paraId="4C5F44CC" w14:textId="15AD6403" w:rsidR="00883E4C" w:rsidRPr="009A6571" w:rsidRDefault="00883E4C" w:rsidP="009A6571">
            <w:pPr>
              <w:pStyle w:val="Sraopastraipa"/>
              <w:numPr>
                <w:ilvl w:val="0"/>
                <w:numId w:val="14"/>
              </w:numPr>
              <w:ind w:left="324" w:hanging="324"/>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 xml:space="preserve">akumuliatorius </w:t>
            </w:r>
            <w:r w:rsidR="00AD6D8C" w:rsidRPr="009A6571">
              <w:rPr>
                <w:rFonts w:asciiTheme="majorBidi" w:hAnsiTheme="majorBidi" w:cstheme="majorBidi"/>
                <w:sz w:val="22"/>
                <w:szCs w:val="22"/>
                <w:lang w:val="lt-LT"/>
              </w:rPr>
              <w:t xml:space="preserve">integruotas arba </w:t>
            </w:r>
            <w:r w:rsidRPr="009A6571">
              <w:rPr>
                <w:rFonts w:asciiTheme="majorBidi" w:hAnsiTheme="majorBidi" w:cstheme="majorBidi"/>
                <w:sz w:val="22"/>
                <w:szCs w:val="22"/>
                <w:lang w:val="lt-LT"/>
              </w:rPr>
              <w:t>tvirtinimas prie galvinio šviestuvo</w:t>
            </w:r>
            <w:r w:rsidR="009A6571">
              <w:rPr>
                <w:rFonts w:asciiTheme="majorBidi" w:hAnsiTheme="majorBidi" w:cstheme="majorBidi"/>
                <w:sz w:val="22"/>
                <w:szCs w:val="22"/>
                <w:lang w:val="lt-LT"/>
              </w:rPr>
              <w:t>.</w:t>
            </w:r>
          </w:p>
        </w:tc>
      </w:tr>
      <w:tr w:rsidR="00883E4C" w:rsidRPr="00B36E85" w14:paraId="7867ACD9" w14:textId="77777777" w:rsidTr="00CA507C">
        <w:trPr>
          <w:trHeight w:val="1215"/>
        </w:trPr>
        <w:tc>
          <w:tcPr>
            <w:tcW w:w="739"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214C4AB6" w14:textId="29BCABD9" w:rsidR="00883E4C" w:rsidRPr="009A6571" w:rsidRDefault="00883E4C" w:rsidP="009A6571">
            <w:pPr>
              <w:spacing w:after="0" w:line="240" w:lineRule="auto"/>
              <w:jc w:val="both"/>
              <w:rPr>
                <w:rFonts w:asciiTheme="majorBidi" w:hAnsiTheme="majorBidi" w:cstheme="majorBidi"/>
                <w:color w:val="000000"/>
                <w:sz w:val="22"/>
                <w:szCs w:val="22"/>
                <w:lang w:val="pt-BR" w:eastAsia="en-US"/>
              </w:rPr>
            </w:pPr>
            <w:r w:rsidRPr="009A6571">
              <w:rPr>
                <w:rFonts w:asciiTheme="majorBidi" w:hAnsiTheme="majorBidi" w:cstheme="majorBidi"/>
                <w:color w:val="000000"/>
                <w:sz w:val="22"/>
                <w:szCs w:val="22"/>
                <w:lang w:val="pt-BR" w:eastAsia="en-US"/>
              </w:rPr>
              <w:t>1.5</w:t>
            </w:r>
          </w:p>
        </w:tc>
        <w:tc>
          <w:tcPr>
            <w:tcW w:w="3651" w:type="dxa"/>
            <w:tcBorders>
              <w:top w:val="single" w:sz="4" w:space="0" w:color="auto"/>
              <w:left w:val="nil"/>
              <w:bottom w:val="single" w:sz="4" w:space="0" w:color="auto"/>
              <w:right w:val="single" w:sz="4" w:space="0" w:color="auto"/>
            </w:tcBorders>
            <w:shd w:val="clear" w:color="000000" w:fill="FFFFFF" w:themeFill="background1"/>
            <w:vAlign w:val="center"/>
          </w:tcPr>
          <w:p w14:paraId="06DAE82F" w14:textId="1A44383B" w:rsidR="00883E4C" w:rsidRPr="009A6571" w:rsidRDefault="00883E4C" w:rsidP="009A6571">
            <w:pPr>
              <w:spacing w:after="0" w:line="240" w:lineRule="auto"/>
              <w:jc w:val="both"/>
              <w:rPr>
                <w:rFonts w:asciiTheme="majorBidi" w:hAnsiTheme="majorBidi" w:cstheme="majorBidi"/>
                <w:bCs/>
                <w:sz w:val="22"/>
                <w:szCs w:val="22"/>
              </w:rPr>
            </w:pPr>
            <w:r w:rsidRPr="009A6571">
              <w:rPr>
                <w:rFonts w:asciiTheme="majorBidi" w:hAnsiTheme="majorBidi" w:cstheme="majorBidi"/>
                <w:bCs/>
                <w:sz w:val="22"/>
                <w:szCs w:val="22"/>
              </w:rPr>
              <w:t>Pagrindinio modulio komplektacija</w:t>
            </w:r>
          </w:p>
        </w:tc>
        <w:tc>
          <w:tcPr>
            <w:tcW w:w="5670" w:type="dxa"/>
            <w:tcBorders>
              <w:top w:val="single" w:sz="4" w:space="0" w:color="auto"/>
              <w:left w:val="nil"/>
              <w:bottom w:val="single" w:sz="4" w:space="0" w:color="auto"/>
              <w:right w:val="single" w:sz="4" w:space="0" w:color="auto"/>
            </w:tcBorders>
            <w:shd w:val="clear" w:color="000000" w:fill="FFFFFF" w:themeFill="background1"/>
            <w:vAlign w:val="center"/>
          </w:tcPr>
          <w:p w14:paraId="0C00AA30" w14:textId="77777777" w:rsidR="00883E4C" w:rsidRPr="009A6571" w:rsidRDefault="00883E4C" w:rsidP="009A6571">
            <w:pPr>
              <w:pStyle w:val="Sraopastraipa"/>
              <w:numPr>
                <w:ilvl w:val="0"/>
                <w:numId w:val="6"/>
              </w:numPr>
              <w:ind w:left="368" w:hanging="368"/>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siurblys įmontuotas į darbo vietą</w:t>
            </w:r>
          </w:p>
          <w:p w14:paraId="108DB7C6" w14:textId="77777777" w:rsidR="00883E4C" w:rsidRPr="009A6571" w:rsidRDefault="00883E4C" w:rsidP="009A6571">
            <w:pPr>
              <w:pStyle w:val="Sraopastraipa"/>
              <w:numPr>
                <w:ilvl w:val="0"/>
                <w:numId w:val="6"/>
              </w:numPr>
              <w:ind w:left="368" w:hanging="368"/>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ausų plovimo sistema</w:t>
            </w:r>
          </w:p>
          <w:p w14:paraId="27CFF395" w14:textId="777B9AC5" w:rsidR="00883E4C" w:rsidRPr="009A6571" w:rsidRDefault="00883E4C" w:rsidP="009A6571">
            <w:pPr>
              <w:pStyle w:val="Sraopastraipa"/>
              <w:numPr>
                <w:ilvl w:val="0"/>
                <w:numId w:val="6"/>
              </w:numPr>
              <w:ind w:left="368" w:hanging="368"/>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 xml:space="preserve">automatinė </w:t>
            </w:r>
            <w:r w:rsidR="007C4287" w:rsidRPr="009A6571">
              <w:rPr>
                <w:rFonts w:asciiTheme="majorBidi" w:hAnsiTheme="majorBidi" w:cstheme="majorBidi"/>
                <w:sz w:val="22"/>
                <w:szCs w:val="22"/>
                <w:lang w:val="lt-LT"/>
              </w:rPr>
              <w:t xml:space="preserve">ar rankinė </w:t>
            </w:r>
            <w:r w:rsidRPr="009A6571">
              <w:rPr>
                <w:rFonts w:asciiTheme="majorBidi" w:hAnsiTheme="majorBidi" w:cstheme="majorBidi"/>
                <w:sz w:val="22"/>
                <w:szCs w:val="22"/>
                <w:lang w:val="lt-LT"/>
              </w:rPr>
              <w:t>siurbimo šlangelių dezinfekcijos funkcija</w:t>
            </w:r>
          </w:p>
          <w:p w14:paraId="6FC06DFF" w14:textId="77777777" w:rsidR="00883E4C" w:rsidRPr="009A6571" w:rsidRDefault="00883E4C" w:rsidP="009A6571">
            <w:pPr>
              <w:pStyle w:val="Sraopastraipa"/>
              <w:numPr>
                <w:ilvl w:val="0"/>
                <w:numId w:val="6"/>
              </w:numPr>
              <w:ind w:left="368" w:hanging="368"/>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automatinis sekreto talpos ištuštinimas į kanalizaciją</w:t>
            </w:r>
          </w:p>
          <w:p w14:paraId="4448CBCB" w14:textId="77777777" w:rsidR="00883E4C" w:rsidRPr="009A6571" w:rsidRDefault="00883E4C" w:rsidP="009A6571">
            <w:pPr>
              <w:pStyle w:val="Sraopastraipa"/>
              <w:numPr>
                <w:ilvl w:val="0"/>
                <w:numId w:val="6"/>
              </w:numPr>
              <w:ind w:left="368" w:hanging="368"/>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galvinio šviestuvo laikiklis</w:t>
            </w:r>
          </w:p>
          <w:p w14:paraId="37BF03D6" w14:textId="77777777" w:rsidR="00883E4C" w:rsidRPr="009A6571" w:rsidRDefault="00883E4C" w:rsidP="009A6571">
            <w:pPr>
              <w:pStyle w:val="Sraopastraipa"/>
              <w:numPr>
                <w:ilvl w:val="0"/>
                <w:numId w:val="6"/>
              </w:numPr>
              <w:ind w:left="368" w:hanging="368"/>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ne mažiau kaip 2 kietų endoskopų ir 2 lankstaus endoskopo laikikliai;</w:t>
            </w:r>
          </w:p>
          <w:p w14:paraId="36030175" w14:textId="77777777" w:rsidR="00883E4C" w:rsidRPr="009A6571" w:rsidRDefault="00883E4C" w:rsidP="009A6571">
            <w:pPr>
              <w:pStyle w:val="Sraopastraipa"/>
              <w:numPr>
                <w:ilvl w:val="0"/>
                <w:numId w:val="6"/>
              </w:numPr>
              <w:ind w:left="368" w:hanging="368"/>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ne mažiau kaip 2 naudotų kietų endoskopų dezinfekavimo laikikliai;</w:t>
            </w:r>
          </w:p>
          <w:p w14:paraId="170A122B" w14:textId="468AC4FD" w:rsidR="00883E4C" w:rsidRPr="009A6571" w:rsidRDefault="00883E4C" w:rsidP="009A6571">
            <w:pPr>
              <w:pStyle w:val="Sraopastraipa"/>
              <w:numPr>
                <w:ilvl w:val="0"/>
                <w:numId w:val="6"/>
              </w:numPr>
              <w:ind w:left="368" w:hanging="368"/>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bendra ausų, nosies ir gerklės gydytojo darbo vieta</w:t>
            </w:r>
            <w:r w:rsidR="009A6571">
              <w:rPr>
                <w:rFonts w:asciiTheme="majorBidi" w:hAnsiTheme="majorBidi" w:cstheme="majorBidi"/>
                <w:sz w:val="22"/>
                <w:szCs w:val="22"/>
                <w:lang w:val="lt-LT"/>
              </w:rPr>
              <w:t>.</w:t>
            </w:r>
          </w:p>
        </w:tc>
      </w:tr>
      <w:tr w:rsidR="001F31A6" w:rsidRPr="00B36E85" w14:paraId="7B23FDC3" w14:textId="77777777" w:rsidTr="00CA507C">
        <w:trPr>
          <w:trHeight w:val="469"/>
        </w:trPr>
        <w:tc>
          <w:tcPr>
            <w:tcW w:w="739"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2534140A" w14:textId="0B3629BC" w:rsidR="001F31A6" w:rsidRPr="009A6571" w:rsidRDefault="001F31A6" w:rsidP="009A6571">
            <w:pPr>
              <w:spacing w:after="0" w:line="240" w:lineRule="auto"/>
              <w:jc w:val="both"/>
              <w:rPr>
                <w:rFonts w:asciiTheme="majorBidi" w:hAnsiTheme="majorBidi" w:cstheme="majorBidi"/>
                <w:color w:val="000000"/>
                <w:sz w:val="22"/>
                <w:szCs w:val="22"/>
                <w:lang w:eastAsia="en-US"/>
              </w:rPr>
            </w:pPr>
            <w:r w:rsidRPr="009A6571">
              <w:rPr>
                <w:rFonts w:asciiTheme="majorBidi" w:hAnsiTheme="majorBidi" w:cstheme="majorBidi"/>
                <w:color w:val="000000"/>
                <w:sz w:val="22"/>
                <w:szCs w:val="22"/>
                <w:lang w:eastAsia="en-US"/>
              </w:rPr>
              <w:t>2.</w:t>
            </w:r>
          </w:p>
        </w:tc>
        <w:tc>
          <w:tcPr>
            <w:tcW w:w="9321" w:type="dxa"/>
            <w:gridSpan w:val="2"/>
            <w:tcBorders>
              <w:top w:val="single" w:sz="4" w:space="0" w:color="auto"/>
              <w:left w:val="nil"/>
              <w:bottom w:val="single" w:sz="4" w:space="0" w:color="auto"/>
              <w:right w:val="single" w:sz="4" w:space="0" w:color="auto"/>
            </w:tcBorders>
            <w:shd w:val="clear" w:color="000000" w:fill="FFFFFF" w:themeFill="background1"/>
            <w:vAlign w:val="center"/>
          </w:tcPr>
          <w:p w14:paraId="23C5ED0E" w14:textId="28092C99" w:rsidR="001F31A6" w:rsidRPr="009A6571" w:rsidRDefault="001F31A6" w:rsidP="00501F83">
            <w:pPr>
              <w:pStyle w:val="Sraopastraipa"/>
              <w:ind w:left="368" w:hanging="368"/>
              <w:contextualSpacing/>
              <w:jc w:val="both"/>
              <w:rPr>
                <w:rFonts w:asciiTheme="majorBidi" w:hAnsiTheme="majorBidi" w:cstheme="majorBidi"/>
                <w:sz w:val="22"/>
                <w:szCs w:val="22"/>
                <w:lang w:val="lt-LT"/>
              </w:rPr>
            </w:pPr>
            <w:r w:rsidRPr="009A6571">
              <w:rPr>
                <w:rFonts w:asciiTheme="majorBidi" w:hAnsiTheme="majorBidi" w:cstheme="majorBidi"/>
                <w:bCs/>
                <w:sz w:val="22"/>
                <w:szCs w:val="22"/>
              </w:rPr>
              <w:t>Video endoskopinė sistema</w:t>
            </w:r>
          </w:p>
        </w:tc>
      </w:tr>
      <w:tr w:rsidR="001F31A6" w:rsidRPr="00B36E85" w14:paraId="33DB8639" w14:textId="77777777" w:rsidTr="00CA507C">
        <w:trPr>
          <w:trHeight w:val="1215"/>
        </w:trPr>
        <w:tc>
          <w:tcPr>
            <w:tcW w:w="739"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79CB8E7B" w14:textId="31B81382" w:rsidR="001F31A6" w:rsidRPr="009A6571" w:rsidRDefault="001F31A6" w:rsidP="009A6571">
            <w:pPr>
              <w:spacing w:after="0" w:line="240" w:lineRule="auto"/>
              <w:jc w:val="both"/>
              <w:rPr>
                <w:rFonts w:asciiTheme="majorBidi" w:hAnsiTheme="majorBidi" w:cstheme="majorBidi"/>
                <w:color w:val="000000"/>
                <w:sz w:val="22"/>
                <w:szCs w:val="22"/>
                <w:lang w:eastAsia="en-US"/>
              </w:rPr>
            </w:pPr>
            <w:r w:rsidRPr="009A6571">
              <w:rPr>
                <w:rFonts w:asciiTheme="majorBidi" w:hAnsiTheme="majorBidi" w:cstheme="majorBidi"/>
                <w:color w:val="000000"/>
                <w:sz w:val="22"/>
                <w:szCs w:val="22"/>
                <w:lang w:eastAsia="en-US"/>
              </w:rPr>
              <w:t>2.1</w:t>
            </w:r>
          </w:p>
        </w:tc>
        <w:tc>
          <w:tcPr>
            <w:tcW w:w="3651" w:type="dxa"/>
            <w:tcBorders>
              <w:top w:val="single" w:sz="4" w:space="0" w:color="auto"/>
              <w:left w:val="nil"/>
              <w:bottom w:val="single" w:sz="4" w:space="0" w:color="auto"/>
              <w:right w:val="single" w:sz="4" w:space="0" w:color="auto"/>
            </w:tcBorders>
            <w:shd w:val="clear" w:color="000000" w:fill="FFFFFF" w:themeFill="background1"/>
            <w:vAlign w:val="center"/>
          </w:tcPr>
          <w:p w14:paraId="1125FC7F" w14:textId="6FB75A25" w:rsidR="001F31A6" w:rsidRPr="009A6571" w:rsidRDefault="001F31A6" w:rsidP="009A6571">
            <w:pPr>
              <w:spacing w:after="0" w:line="240" w:lineRule="auto"/>
              <w:jc w:val="both"/>
              <w:rPr>
                <w:rFonts w:asciiTheme="majorBidi" w:hAnsiTheme="majorBidi" w:cstheme="majorBidi"/>
                <w:bCs/>
                <w:sz w:val="22"/>
                <w:szCs w:val="22"/>
              </w:rPr>
            </w:pPr>
            <w:r w:rsidRPr="009A6571">
              <w:rPr>
                <w:rFonts w:asciiTheme="majorBidi" w:hAnsiTheme="majorBidi" w:cstheme="majorBidi"/>
                <w:sz w:val="22"/>
                <w:szCs w:val="22"/>
              </w:rPr>
              <w:t>Video endoskopinė sistema su lietimui jautriu ekranu</w:t>
            </w:r>
          </w:p>
        </w:tc>
        <w:tc>
          <w:tcPr>
            <w:tcW w:w="5670" w:type="dxa"/>
            <w:tcBorders>
              <w:top w:val="single" w:sz="4" w:space="0" w:color="auto"/>
              <w:left w:val="nil"/>
              <w:bottom w:val="single" w:sz="4" w:space="0" w:color="auto"/>
              <w:right w:val="single" w:sz="4" w:space="0" w:color="auto"/>
            </w:tcBorders>
            <w:shd w:val="clear" w:color="000000" w:fill="FFFFFF" w:themeFill="background1"/>
          </w:tcPr>
          <w:p w14:paraId="66F5639D" w14:textId="379B08CB" w:rsidR="001F31A6" w:rsidRPr="009A6571" w:rsidRDefault="001F31A6" w:rsidP="009A6571">
            <w:pPr>
              <w:pStyle w:val="Sraopastraipa"/>
              <w:numPr>
                <w:ilvl w:val="0"/>
                <w:numId w:val="7"/>
              </w:numPr>
              <w:ind w:left="368" w:hanging="368"/>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kameros rezoliucija ne mažesnė kaip 1</w:t>
            </w:r>
            <w:r w:rsidR="00A4126B" w:rsidRPr="009A6571">
              <w:rPr>
                <w:rFonts w:asciiTheme="majorBidi" w:hAnsiTheme="majorBidi" w:cstheme="majorBidi"/>
                <w:sz w:val="22"/>
                <w:szCs w:val="22"/>
                <w:lang w:val="lt-LT"/>
              </w:rPr>
              <w:t>92</w:t>
            </w:r>
            <w:r w:rsidRPr="009A6571">
              <w:rPr>
                <w:rFonts w:asciiTheme="majorBidi" w:hAnsiTheme="majorBidi" w:cstheme="majorBidi"/>
                <w:sz w:val="22"/>
                <w:szCs w:val="22"/>
                <w:lang w:val="lt-LT"/>
              </w:rPr>
              <w:t>0x</w:t>
            </w:r>
            <w:r w:rsidR="00A4126B" w:rsidRPr="009A6571">
              <w:rPr>
                <w:rFonts w:asciiTheme="majorBidi" w:hAnsiTheme="majorBidi" w:cstheme="majorBidi"/>
                <w:sz w:val="22"/>
                <w:szCs w:val="22"/>
                <w:lang w:val="lt-LT"/>
              </w:rPr>
              <w:t>1080</w:t>
            </w:r>
            <w:r w:rsidRPr="009A6571">
              <w:rPr>
                <w:rFonts w:asciiTheme="majorBidi" w:hAnsiTheme="majorBidi" w:cstheme="majorBidi"/>
                <w:sz w:val="22"/>
                <w:szCs w:val="22"/>
                <w:lang w:val="lt-LT"/>
              </w:rPr>
              <w:t xml:space="preserve"> pikselių</w:t>
            </w:r>
          </w:p>
          <w:p w14:paraId="2FE33AF9" w14:textId="77777777" w:rsidR="001F31A6" w:rsidRPr="009A6571" w:rsidRDefault="001F31A6" w:rsidP="009A6571">
            <w:pPr>
              <w:pStyle w:val="Sraopastraipa"/>
              <w:numPr>
                <w:ilvl w:val="0"/>
                <w:numId w:val="7"/>
              </w:numPr>
              <w:ind w:left="368" w:hanging="368"/>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galimybė fotografuoti, įrašinėti ir saugoti video bei nuotraukas</w:t>
            </w:r>
          </w:p>
          <w:p w14:paraId="3B5A20F3" w14:textId="77777777" w:rsidR="001F31A6" w:rsidRPr="009A6571" w:rsidRDefault="001F31A6" w:rsidP="009A6571">
            <w:pPr>
              <w:pStyle w:val="Sraopastraipa"/>
              <w:numPr>
                <w:ilvl w:val="0"/>
                <w:numId w:val="7"/>
              </w:numPr>
              <w:ind w:left="368" w:hanging="368"/>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duomenys gali būti saugomi taip pat USB rakte</w:t>
            </w:r>
          </w:p>
          <w:p w14:paraId="4C810674" w14:textId="566AF491" w:rsidR="001F31A6" w:rsidRPr="009A6571" w:rsidRDefault="001F31A6" w:rsidP="009A6571">
            <w:pPr>
              <w:pStyle w:val="Sraopastraipa"/>
              <w:numPr>
                <w:ilvl w:val="0"/>
                <w:numId w:val="7"/>
              </w:numPr>
              <w:ind w:left="368" w:hanging="368"/>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ne mažiau 1</w:t>
            </w:r>
            <w:r w:rsidR="00A4126B" w:rsidRPr="009A6571">
              <w:rPr>
                <w:rFonts w:asciiTheme="majorBidi" w:hAnsiTheme="majorBidi" w:cstheme="majorBidi"/>
                <w:sz w:val="22"/>
                <w:szCs w:val="22"/>
                <w:lang w:val="lt-LT"/>
              </w:rPr>
              <w:t xml:space="preserve"> vnt.</w:t>
            </w:r>
            <w:r w:rsidRPr="009A6571">
              <w:rPr>
                <w:rFonts w:asciiTheme="majorBidi" w:hAnsiTheme="majorBidi" w:cstheme="majorBidi"/>
                <w:sz w:val="22"/>
                <w:szCs w:val="22"/>
                <w:lang w:val="lt-LT"/>
              </w:rPr>
              <w:t xml:space="preserve"> HDMI jungties</w:t>
            </w:r>
          </w:p>
          <w:p w14:paraId="0CE16F14" w14:textId="364492CE" w:rsidR="001F31A6" w:rsidRPr="009A6571" w:rsidRDefault="001F31A6" w:rsidP="009A6571">
            <w:pPr>
              <w:pStyle w:val="Sraopastraipa"/>
              <w:numPr>
                <w:ilvl w:val="0"/>
                <w:numId w:val="7"/>
              </w:numPr>
              <w:ind w:left="368" w:hanging="368"/>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galimybė pajungti belaid</w:t>
            </w:r>
            <w:r w:rsidR="00A4126B" w:rsidRPr="009A6571">
              <w:rPr>
                <w:rFonts w:asciiTheme="majorBidi" w:hAnsiTheme="majorBidi" w:cstheme="majorBidi"/>
                <w:sz w:val="22"/>
                <w:szCs w:val="22"/>
                <w:lang w:val="lt-LT"/>
              </w:rPr>
              <w:t>ę</w:t>
            </w:r>
            <w:r w:rsidRPr="009A6571">
              <w:rPr>
                <w:rFonts w:asciiTheme="majorBidi" w:hAnsiTheme="majorBidi" w:cstheme="majorBidi"/>
                <w:sz w:val="22"/>
                <w:szCs w:val="22"/>
                <w:lang w:val="lt-LT"/>
              </w:rPr>
              <w:t xml:space="preserve"> klaviatūrą ir pelytę</w:t>
            </w:r>
          </w:p>
          <w:p w14:paraId="3F6F0B10" w14:textId="77777777" w:rsidR="001F31A6" w:rsidRPr="009A6571" w:rsidRDefault="001F31A6" w:rsidP="009A6571">
            <w:pPr>
              <w:pStyle w:val="Sraopastraipa"/>
              <w:numPr>
                <w:ilvl w:val="0"/>
                <w:numId w:val="7"/>
              </w:numPr>
              <w:ind w:left="368" w:hanging="368"/>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monitoriaus dydis ne mažesnis kaip 22 coliai</w:t>
            </w:r>
          </w:p>
          <w:p w14:paraId="795458B1" w14:textId="36CD3405" w:rsidR="001F31A6" w:rsidRPr="009A6571" w:rsidRDefault="001F31A6" w:rsidP="009A6571">
            <w:pPr>
              <w:pStyle w:val="Sraopastraipa"/>
              <w:numPr>
                <w:ilvl w:val="0"/>
                <w:numId w:val="7"/>
              </w:numPr>
              <w:ind w:left="324" w:hanging="324"/>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laikiklis monitoriui</w:t>
            </w:r>
            <w:r w:rsidR="007C4287" w:rsidRPr="009A6571">
              <w:rPr>
                <w:rFonts w:asciiTheme="majorBidi" w:hAnsiTheme="majorBidi" w:cstheme="majorBidi"/>
                <w:sz w:val="22"/>
                <w:szCs w:val="22"/>
                <w:lang w:val="lt-LT"/>
              </w:rPr>
              <w:t>, jei toks reikalingas</w:t>
            </w:r>
            <w:r w:rsidR="009A6571">
              <w:rPr>
                <w:rFonts w:asciiTheme="majorBidi" w:hAnsiTheme="majorBidi" w:cstheme="majorBidi"/>
                <w:sz w:val="22"/>
                <w:szCs w:val="22"/>
                <w:lang w:val="lt-LT"/>
              </w:rPr>
              <w:t>.</w:t>
            </w:r>
          </w:p>
        </w:tc>
      </w:tr>
      <w:tr w:rsidR="001F31A6" w:rsidRPr="00B36E85" w14:paraId="69F37086" w14:textId="77777777" w:rsidTr="00CA507C">
        <w:trPr>
          <w:trHeight w:val="1215"/>
        </w:trPr>
        <w:tc>
          <w:tcPr>
            <w:tcW w:w="739"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205BC46E" w14:textId="5FD0B069" w:rsidR="001F31A6" w:rsidRPr="009A6571" w:rsidRDefault="001F31A6" w:rsidP="009A6571">
            <w:pPr>
              <w:spacing w:after="0" w:line="240" w:lineRule="auto"/>
              <w:jc w:val="both"/>
              <w:rPr>
                <w:rFonts w:asciiTheme="majorBidi" w:hAnsiTheme="majorBidi" w:cstheme="majorBidi"/>
                <w:color w:val="000000"/>
                <w:sz w:val="22"/>
                <w:szCs w:val="22"/>
                <w:lang w:eastAsia="en-US"/>
              </w:rPr>
            </w:pPr>
            <w:r w:rsidRPr="009A6571">
              <w:rPr>
                <w:rFonts w:asciiTheme="majorBidi" w:hAnsiTheme="majorBidi" w:cstheme="majorBidi"/>
                <w:color w:val="000000"/>
                <w:sz w:val="22"/>
                <w:szCs w:val="22"/>
                <w:lang w:eastAsia="en-US"/>
              </w:rPr>
              <w:t>2.2</w:t>
            </w:r>
          </w:p>
        </w:tc>
        <w:tc>
          <w:tcPr>
            <w:tcW w:w="3651" w:type="dxa"/>
            <w:tcBorders>
              <w:top w:val="single" w:sz="4" w:space="0" w:color="auto"/>
              <w:left w:val="nil"/>
              <w:bottom w:val="single" w:sz="4" w:space="0" w:color="auto"/>
              <w:right w:val="single" w:sz="4" w:space="0" w:color="auto"/>
            </w:tcBorders>
            <w:shd w:val="clear" w:color="000000" w:fill="FFFFFF" w:themeFill="background1"/>
            <w:vAlign w:val="center"/>
          </w:tcPr>
          <w:p w14:paraId="7B8B6887" w14:textId="1943C64C" w:rsidR="001F31A6" w:rsidRPr="009A6571" w:rsidRDefault="001F31A6" w:rsidP="009A6571">
            <w:pPr>
              <w:spacing w:after="0" w:line="240" w:lineRule="auto"/>
              <w:jc w:val="both"/>
              <w:rPr>
                <w:rFonts w:asciiTheme="majorBidi" w:hAnsiTheme="majorBidi" w:cstheme="majorBidi"/>
                <w:bCs/>
                <w:sz w:val="22"/>
                <w:szCs w:val="22"/>
              </w:rPr>
            </w:pPr>
            <w:r w:rsidRPr="009A6571">
              <w:rPr>
                <w:rFonts w:asciiTheme="majorBidi" w:hAnsiTheme="majorBidi" w:cstheme="majorBidi"/>
                <w:bCs/>
                <w:sz w:val="22"/>
                <w:szCs w:val="22"/>
              </w:rPr>
              <w:t xml:space="preserve">Lankstus </w:t>
            </w:r>
            <w:r w:rsidR="00A4126B" w:rsidRPr="009A6571">
              <w:rPr>
                <w:rFonts w:asciiTheme="majorBidi" w:hAnsiTheme="majorBidi" w:cstheme="majorBidi"/>
                <w:bCs/>
                <w:sz w:val="22"/>
                <w:szCs w:val="22"/>
              </w:rPr>
              <w:t>nasofaringolaringoskopas</w:t>
            </w:r>
          </w:p>
        </w:tc>
        <w:tc>
          <w:tcPr>
            <w:tcW w:w="5670" w:type="dxa"/>
            <w:tcBorders>
              <w:top w:val="single" w:sz="4" w:space="0" w:color="auto"/>
              <w:left w:val="nil"/>
              <w:bottom w:val="single" w:sz="4" w:space="0" w:color="auto"/>
              <w:right w:val="single" w:sz="4" w:space="0" w:color="auto"/>
            </w:tcBorders>
            <w:shd w:val="clear" w:color="000000" w:fill="FFFFFF" w:themeFill="background1"/>
            <w:vAlign w:val="center"/>
          </w:tcPr>
          <w:p w14:paraId="1CEDE1C1" w14:textId="500F15BD" w:rsidR="001F31A6" w:rsidRPr="009A6571" w:rsidRDefault="001F31A6" w:rsidP="009A6571">
            <w:pPr>
              <w:pStyle w:val="Sraopastraipa"/>
              <w:numPr>
                <w:ilvl w:val="0"/>
                <w:numId w:val="8"/>
              </w:numPr>
              <w:ind w:left="368" w:hanging="283"/>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distalinio galo skersmuo: 3</w:t>
            </w:r>
            <w:r w:rsidR="0064610A" w:rsidRPr="009A6571">
              <w:rPr>
                <w:rFonts w:asciiTheme="majorBidi" w:hAnsiTheme="majorBidi" w:cstheme="majorBidi"/>
                <w:sz w:val="22"/>
                <w:szCs w:val="22"/>
                <w:lang w:val="lt-LT"/>
              </w:rPr>
              <w:t>,</w:t>
            </w:r>
            <w:r w:rsidRPr="009A6571">
              <w:rPr>
                <w:rFonts w:asciiTheme="majorBidi" w:hAnsiTheme="majorBidi" w:cstheme="majorBidi"/>
                <w:sz w:val="22"/>
                <w:szCs w:val="22"/>
                <w:lang w:val="lt-LT"/>
              </w:rPr>
              <w:t>2 ± 0</w:t>
            </w:r>
            <w:r w:rsidR="0064610A" w:rsidRPr="009A6571">
              <w:rPr>
                <w:rFonts w:asciiTheme="majorBidi" w:hAnsiTheme="majorBidi" w:cstheme="majorBidi"/>
                <w:sz w:val="22"/>
                <w:szCs w:val="22"/>
                <w:lang w:val="lt-LT"/>
              </w:rPr>
              <w:t>,</w:t>
            </w:r>
            <w:r w:rsidRPr="009A6571">
              <w:rPr>
                <w:rFonts w:asciiTheme="majorBidi" w:hAnsiTheme="majorBidi" w:cstheme="majorBidi"/>
                <w:sz w:val="22"/>
                <w:szCs w:val="22"/>
                <w:lang w:val="lt-LT"/>
              </w:rPr>
              <w:t>8 mm;</w:t>
            </w:r>
          </w:p>
          <w:p w14:paraId="6CFA771C" w14:textId="77777777" w:rsidR="001F31A6" w:rsidRPr="009A6571" w:rsidRDefault="001F31A6" w:rsidP="009A6571">
            <w:pPr>
              <w:pStyle w:val="Sraopastraipa"/>
              <w:numPr>
                <w:ilvl w:val="0"/>
                <w:numId w:val="8"/>
              </w:numPr>
              <w:ind w:left="368" w:hanging="283"/>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darbinis ilgis: 310mm ± 30mm;</w:t>
            </w:r>
          </w:p>
          <w:p w14:paraId="5FB870BF" w14:textId="49BA5BF1" w:rsidR="001F31A6" w:rsidRPr="009A6571" w:rsidRDefault="001F31A6" w:rsidP="009A6571">
            <w:pPr>
              <w:pStyle w:val="Sraopastraipa"/>
              <w:numPr>
                <w:ilvl w:val="0"/>
                <w:numId w:val="8"/>
              </w:numPr>
              <w:ind w:left="368" w:hanging="283"/>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matymo laukas: 75° ± 15°;</w:t>
            </w:r>
          </w:p>
          <w:p w14:paraId="2E360891" w14:textId="24AA5D62" w:rsidR="00A4126B" w:rsidRPr="009A6571" w:rsidRDefault="001F31A6" w:rsidP="009A6571">
            <w:pPr>
              <w:pStyle w:val="Sraopastraipa"/>
              <w:numPr>
                <w:ilvl w:val="0"/>
                <w:numId w:val="8"/>
              </w:numPr>
              <w:ind w:left="368" w:hanging="283"/>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užlenkimo kampas: 145° ± 25°</w:t>
            </w:r>
            <w:r w:rsidR="009A6571">
              <w:rPr>
                <w:rFonts w:asciiTheme="majorBidi" w:hAnsiTheme="majorBidi" w:cstheme="majorBidi"/>
                <w:sz w:val="22"/>
                <w:szCs w:val="22"/>
                <w:lang w:val="lt-LT"/>
              </w:rPr>
              <w:t>.</w:t>
            </w:r>
          </w:p>
        </w:tc>
      </w:tr>
      <w:tr w:rsidR="0064610A" w:rsidRPr="00B36E85" w14:paraId="2A8A0C8A" w14:textId="77777777" w:rsidTr="00CA507C">
        <w:trPr>
          <w:trHeight w:val="1215"/>
        </w:trPr>
        <w:tc>
          <w:tcPr>
            <w:tcW w:w="739"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252F776D" w14:textId="77B15D35" w:rsidR="0064610A" w:rsidRPr="009A6571" w:rsidRDefault="0064610A" w:rsidP="009A6571">
            <w:pPr>
              <w:spacing w:after="0" w:line="240" w:lineRule="auto"/>
              <w:jc w:val="both"/>
              <w:rPr>
                <w:rFonts w:asciiTheme="majorBidi" w:hAnsiTheme="majorBidi" w:cstheme="majorBidi"/>
                <w:color w:val="000000"/>
                <w:sz w:val="22"/>
                <w:szCs w:val="22"/>
                <w:lang w:eastAsia="en-US"/>
              </w:rPr>
            </w:pPr>
            <w:r w:rsidRPr="009A6571">
              <w:rPr>
                <w:rFonts w:asciiTheme="majorBidi" w:hAnsiTheme="majorBidi" w:cstheme="majorBidi"/>
                <w:color w:val="000000"/>
                <w:sz w:val="22"/>
                <w:szCs w:val="22"/>
                <w:lang w:eastAsia="en-US"/>
              </w:rPr>
              <w:t>2.3</w:t>
            </w:r>
          </w:p>
        </w:tc>
        <w:tc>
          <w:tcPr>
            <w:tcW w:w="3651" w:type="dxa"/>
            <w:tcBorders>
              <w:top w:val="single" w:sz="4" w:space="0" w:color="auto"/>
              <w:left w:val="nil"/>
              <w:bottom w:val="single" w:sz="4" w:space="0" w:color="auto"/>
              <w:right w:val="single" w:sz="4" w:space="0" w:color="auto"/>
            </w:tcBorders>
            <w:shd w:val="clear" w:color="000000" w:fill="FFFFFF" w:themeFill="background1"/>
            <w:vAlign w:val="center"/>
          </w:tcPr>
          <w:p w14:paraId="29055A2E" w14:textId="5C71D44E" w:rsidR="0064610A" w:rsidRPr="009A6571" w:rsidRDefault="0064610A" w:rsidP="009A6571">
            <w:pPr>
              <w:spacing w:after="0" w:line="240" w:lineRule="auto"/>
              <w:jc w:val="both"/>
              <w:rPr>
                <w:rFonts w:asciiTheme="majorBidi" w:hAnsiTheme="majorBidi" w:cstheme="majorBidi"/>
                <w:bCs/>
                <w:sz w:val="22"/>
                <w:szCs w:val="22"/>
              </w:rPr>
            </w:pPr>
            <w:r w:rsidRPr="009A6571">
              <w:rPr>
                <w:rFonts w:asciiTheme="majorBidi" w:hAnsiTheme="majorBidi" w:cstheme="majorBidi"/>
                <w:sz w:val="22"/>
                <w:szCs w:val="22"/>
              </w:rPr>
              <w:t>Lankstus video endoskopas</w:t>
            </w:r>
          </w:p>
        </w:tc>
        <w:tc>
          <w:tcPr>
            <w:tcW w:w="5670" w:type="dxa"/>
            <w:tcBorders>
              <w:top w:val="single" w:sz="4" w:space="0" w:color="auto"/>
              <w:left w:val="nil"/>
              <w:bottom w:val="single" w:sz="4" w:space="0" w:color="auto"/>
              <w:right w:val="single" w:sz="4" w:space="0" w:color="auto"/>
            </w:tcBorders>
            <w:shd w:val="clear" w:color="000000" w:fill="FFFFFF" w:themeFill="background1"/>
          </w:tcPr>
          <w:p w14:paraId="43B98A26" w14:textId="27256603" w:rsidR="0064610A" w:rsidRPr="009A6571" w:rsidRDefault="0064610A" w:rsidP="009A6571">
            <w:pPr>
              <w:pStyle w:val="Sraopastraipa"/>
              <w:numPr>
                <w:ilvl w:val="0"/>
                <w:numId w:val="17"/>
              </w:numPr>
              <w:ind w:left="360"/>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 xml:space="preserve">distalinio galo skersmuo: </w:t>
            </w:r>
            <w:r w:rsidR="00A4126B" w:rsidRPr="009A6571">
              <w:rPr>
                <w:rFonts w:asciiTheme="majorBidi" w:hAnsiTheme="majorBidi" w:cstheme="majorBidi"/>
                <w:sz w:val="22"/>
                <w:szCs w:val="22"/>
                <w:lang w:val="lt-LT"/>
              </w:rPr>
              <w:t>2</w:t>
            </w:r>
            <w:r w:rsidRPr="009A6571">
              <w:rPr>
                <w:rFonts w:asciiTheme="majorBidi" w:hAnsiTheme="majorBidi" w:cstheme="majorBidi"/>
                <w:sz w:val="22"/>
                <w:szCs w:val="22"/>
                <w:lang w:val="lt-LT"/>
              </w:rPr>
              <w:t>,</w:t>
            </w:r>
            <w:r w:rsidR="00A4126B" w:rsidRPr="009A6571">
              <w:rPr>
                <w:rFonts w:asciiTheme="majorBidi" w:hAnsiTheme="majorBidi" w:cstheme="majorBidi"/>
                <w:sz w:val="22"/>
                <w:szCs w:val="22"/>
                <w:lang w:val="lt-LT"/>
              </w:rPr>
              <w:t>0</w:t>
            </w:r>
            <w:r w:rsidRPr="009A6571">
              <w:rPr>
                <w:rFonts w:asciiTheme="majorBidi" w:hAnsiTheme="majorBidi" w:cstheme="majorBidi"/>
                <w:sz w:val="22"/>
                <w:szCs w:val="22"/>
                <w:lang w:val="lt-LT"/>
              </w:rPr>
              <w:t xml:space="preserve"> mm ± 0</w:t>
            </w:r>
            <w:r w:rsidR="00A4126B" w:rsidRPr="009A6571">
              <w:rPr>
                <w:rFonts w:asciiTheme="majorBidi" w:hAnsiTheme="majorBidi" w:cstheme="majorBidi"/>
                <w:sz w:val="22"/>
                <w:szCs w:val="22"/>
                <w:lang w:val="lt-LT"/>
              </w:rPr>
              <w:t>,7</w:t>
            </w:r>
            <w:r w:rsidRPr="009A6571">
              <w:rPr>
                <w:rFonts w:asciiTheme="majorBidi" w:hAnsiTheme="majorBidi" w:cstheme="majorBidi"/>
                <w:sz w:val="22"/>
                <w:szCs w:val="22"/>
                <w:lang w:val="lt-LT"/>
              </w:rPr>
              <w:t xml:space="preserve"> mm;</w:t>
            </w:r>
          </w:p>
          <w:p w14:paraId="3FF5BCEE" w14:textId="77777777" w:rsidR="0064610A" w:rsidRPr="009A6571" w:rsidRDefault="0064610A" w:rsidP="009A6571">
            <w:pPr>
              <w:pStyle w:val="Sraopastraipa"/>
              <w:numPr>
                <w:ilvl w:val="0"/>
                <w:numId w:val="17"/>
              </w:numPr>
              <w:ind w:left="360"/>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darbinis ilgis: 320mm ± 25mm;</w:t>
            </w:r>
          </w:p>
          <w:p w14:paraId="515DCA3B" w14:textId="649CCD8B" w:rsidR="0064610A" w:rsidRPr="009A6571" w:rsidRDefault="0064610A" w:rsidP="009A6571">
            <w:pPr>
              <w:pStyle w:val="Sraopastraipa"/>
              <w:numPr>
                <w:ilvl w:val="0"/>
                <w:numId w:val="17"/>
              </w:numPr>
              <w:ind w:left="360"/>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matymo laukas ne mažiau 85° ;</w:t>
            </w:r>
          </w:p>
          <w:p w14:paraId="1624161F" w14:textId="591F999B" w:rsidR="0064610A" w:rsidRPr="009A6571" w:rsidRDefault="0064610A" w:rsidP="009A6571">
            <w:pPr>
              <w:pStyle w:val="Sraopastraipa"/>
              <w:numPr>
                <w:ilvl w:val="0"/>
                <w:numId w:val="17"/>
              </w:numPr>
              <w:ind w:left="360"/>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užlenkimo kampas 135° ± 25°;</w:t>
            </w:r>
          </w:p>
          <w:p w14:paraId="01717131" w14:textId="0AEBDF29" w:rsidR="0064610A" w:rsidRPr="009A6571" w:rsidRDefault="0064610A" w:rsidP="009A6571">
            <w:pPr>
              <w:pStyle w:val="Sraopastraipa"/>
              <w:numPr>
                <w:ilvl w:val="0"/>
                <w:numId w:val="17"/>
              </w:numPr>
              <w:ind w:left="360"/>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matymo gylis ne siauresnėse ribose kaip nuo 10 mm iki 50 mm</w:t>
            </w:r>
            <w:r w:rsidR="00D2576A">
              <w:rPr>
                <w:rFonts w:asciiTheme="majorBidi" w:hAnsiTheme="majorBidi" w:cstheme="majorBidi"/>
                <w:sz w:val="22"/>
                <w:szCs w:val="22"/>
                <w:lang w:val="lt-LT"/>
              </w:rPr>
              <w:t xml:space="preserve"> (imtinai)</w:t>
            </w:r>
            <w:r w:rsidRPr="009A6571">
              <w:rPr>
                <w:rFonts w:asciiTheme="majorBidi" w:hAnsiTheme="majorBidi" w:cstheme="majorBidi"/>
                <w:sz w:val="22"/>
                <w:szCs w:val="22"/>
                <w:lang w:val="lt-LT"/>
              </w:rPr>
              <w:t>;</w:t>
            </w:r>
          </w:p>
          <w:p w14:paraId="781014AD" w14:textId="03A75A0A" w:rsidR="0064610A" w:rsidRPr="009A6571" w:rsidRDefault="0064610A" w:rsidP="009A6571">
            <w:pPr>
              <w:pStyle w:val="Sraopastraipa"/>
              <w:numPr>
                <w:ilvl w:val="0"/>
                <w:numId w:val="17"/>
              </w:numPr>
              <w:ind w:left="360"/>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 xml:space="preserve"> LED šviesos šaltinis</w:t>
            </w:r>
            <w:r w:rsidR="00A4126B" w:rsidRPr="009A6571">
              <w:rPr>
                <w:rFonts w:asciiTheme="majorBidi" w:hAnsiTheme="majorBidi" w:cstheme="majorBidi"/>
                <w:sz w:val="22"/>
                <w:szCs w:val="22"/>
                <w:lang w:val="lt-LT"/>
              </w:rPr>
              <w:t xml:space="preserve"> arba lygiavertis</w:t>
            </w:r>
            <w:r w:rsidRPr="009A6571">
              <w:rPr>
                <w:rFonts w:asciiTheme="majorBidi" w:hAnsiTheme="majorBidi" w:cstheme="majorBidi"/>
                <w:sz w:val="22"/>
                <w:szCs w:val="22"/>
                <w:lang w:val="lt-LT"/>
              </w:rPr>
              <w:t>;</w:t>
            </w:r>
          </w:p>
          <w:p w14:paraId="4D61586C" w14:textId="33457F34" w:rsidR="0064610A" w:rsidRPr="00BB022A" w:rsidRDefault="00A4126B" w:rsidP="00BB022A">
            <w:pPr>
              <w:pStyle w:val="Sraopastraipa"/>
              <w:numPr>
                <w:ilvl w:val="0"/>
                <w:numId w:val="17"/>
              </w:numPr>
              <w:ind w:left="360"/>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raiška ne mažesnė nei 400x400px</w:t>
            </w:r>
            <w:r w:rsidR="009A6571">
              <w:rPr>
                <w:rFonts w:asciiTheme="majorBidi" w:hAnsiTheme="majorBidi" w:cstheme="majorBidi"/>
                <w:sz w:val="22"/>
                <w:szCs w:val="22"/>
                <w:lang w:val="lt-LT"/>
              </w:rPr>
              <w:t>.</w:t>
            </w:r>
          </w:p>
        </w:tc>
      </w:tr>
      <w:tr w:rsidR="0064610A" w:rsidRPr="00B36E85" w14:paraId="5E757A59" w14:textId="77777777" w:rsidTr="00CA507C">
        <w:trPr>
          <w:trHeight w:val="1215"/>
        </w:trPr>
        <w:tc>
          <w:tcPr>
            <w:tcW w:w="739"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4B6E8BAA" w14:textId="5E24B467" w:rsidR="0064610A" w:rsidRPr="009A6571" w:rsidRDefault="0064610A" w:rsidP="009A6571">
            <w:pPr>
              <w:spacing w:after="0" w:line="240" w:lineRule="auto"/>
              <w:jc w:val="both"/>
              <w:rPr>
                <w:rFonts w:asciiTheme="majorBidi" w:hAnsiTheme="majorBidi" w:cstheme="majorBidi"/>
                <w:color w:val="000000"/>
                <w:sz w:val="22"/>
                <w:szCs w:val="22"/>
                <w:lang w:eastAsia="en-US"/>
              </w:rPr>
            </w:pPr>
            <w:r w:rsidRPr="009A6571">
              <w:rPr>
                <w:rFonts w:asciiTheme="majorBidi" w:hAnsiTheme="majorBidi" w:cstheme="majorBidi"/>
                <w:color w:val="000000"/>
                <w:sz w:val="22"/>
                <w:szCs w:val="22"/>
                <w:lang w:eastAsia="en-US"/>
              </w:rPr>
              <w:lastRenderedPageBreak/>
              <w:t>2.4</w:t>
            </w:r>
          </w:p>
        </w:tc>
        <w:tc>
          <w:tcPr>
            <w:tcW w:w="3651" w:type="dxa"/>
            <w:tcBorders>
              <w:top w:val="single" w:sz="4" w:space="0" w:color="auto"/>
              <w:left w:val="nil"/>
              <w:bottom w:val="single" w:sz="4" w:space="0" w:color="auto"/>
              <w:right w:val="single" w:sz="4" w:space="0" w:color="auto"/>
            </w:tcBorders>
            <w:shd w:val="clear" w:color="000000" w:fill="FFFFFF" w:themeFill="background1"/>
            <w:vAlign w:val="center"/>
          </w:tcPr>
          <w:p w14:paraId="6AF0E447" w14:textId="55262886" w:rsidR="0064610A" w:rsidRPr="009A6571" w:rsidRDefault="0064610A" w:rsidP="009A6571">
            <w:pPr>
              <w:spacing w:after="0" w:line="240" w:lineRule="auto"/>
              <w:jc w:val="both"/>
              <w:rPr>
                <w:rFonts w:asciiTheme="majorBidi" w:hAnsiTheme="majorBidi" w:cstheme="majorBidi"/>
                <w:bCs/>
                <w:sz w:val="22"/>
                <w:szCs w:val="22"/>
              </w:rPr>
            </w:pPr>
            <w:r w:rsidRPr="009A6571">
              <w:rPr>
                <w:rFonts w:asciiTheme="majorBidi" w:hAnsiTheme="majorBidi" w:cstheme="majorBidi"/>
                <w:bCs/>
                <w:sz w:val="22"/>
                <w:szCs w:val="22"/>
              </w:rPr>
              <w:t>Standus laringoendoskopas</w:t>
            </w:r>
          </w:p>
        </w:tc>
        <w:tc>
          <w:tcPr>
            <w:tcW w:w="5670" w:type="dxa"/>
            <w:tcBorders>
              <w:top w:val="single" w:sz="4" w:space="0" w:color="auto"/>
              <w:left w:val="nil"/>
              <w:bottom w:val="single" w:sz="4" w:space="0" w:color="auto"/>
              <w:right w:val="single" w:sz="4" w:space="0" w:color="auto"/>
            </w:tcBorders>
            <w:shd w:val="clear" w:color="000000" w:fill="FFFFFF" w:themeFill="background1"/>
            <w:vAlign w:val="center"/>
          </w:tcPr>
          <w:p w14:paraId="6DBD017E" w14:textId="77777777" w:rsidR="0064610A" w:rsidRPr="009A6571" w:rsidRDefault="0064610A" w:rsidP="009A6571">
            <w:pPr>
              <w:pStyle w:val="Sraopastraipa"/>
              <w:numPr>
                <w:ilvl w:val="0"/>
                <w:numId w:val="18"/>
              </w:numPr>
              <w:ind w:left="360"/>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darbinis ilgis: 190 mm ± 20 mm;</w:t>
            </w:r>
          </w:p>
          <w:p w14:paraId="06EF31A4" w14:textId="77777777" w:rsidR="0064610A" w:rsidRPr="009A6571" w:rsidRDefault="0064610A" w:rsidP="009A6571">
            <w:pPr>
              <w:pStyle w:val="Sraopastraipa"/>
              <w:numPr>
                <w:ilvl w:val="0"/>
                <w:numId w:val="18"/>
              </w:numPr>
              <w:ind w:left="360"/>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matymo kampas: 70° ± 10°;</w:t>
            </w:r>
          </w:p>
          <w:p w14:paraId="21502597" w14:textId="77777777" w:rsidR="0064610A" w:rsidRPr="009A6571" w:rsidRDefault="0064610A" w:rsidP="009A6571">
            <w:pPr>
              <w:pStyle w:val="Sraopastraipa"/>
              <w:numPr>
                <w:ilvl w:val="0"/>
                <w:numId w:val="18"/>
              </w:numPr>
              <w:ind w:left="360"/>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storis: 10mm ± 1mm;</w:t>
            </w:r>
          </w:p>
          <w:p w14:paraId="36726ABC" w14:textId="48BF7E04" w:rsidR="0064610A" w:rsidRPr="009A6571" w:rsidRDefault="0064610A" w:rsidP="009A6571">
            <w:pPr>
              <w:pStyle w:val="Sraopastraipa"/>
              <w:numPr>
                <w:ilvl w:val="0"/>
                <w:numId w:val="18"/>
              </w:numPr>
              <w:ind w:left="360"/>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pt-BR"/>
              </w:rPr>
              <w:t>galimybė išmirkyti, dezinfekuoti</w:t>
            </w:r>
            <w:r w:rsidR="007C4287" w:rsidRPr="009A6571">
              <w:rPr>
                <w:rFonts w:asciiTheme="majorBidi" w:hAnsiTheme="majorBidi" w:cstheme="majorBidi"/>
                <w:sz w:val="22"/>
                <w:szCs w:val="22"/>
                <w:lang w:val="pt-BR"/>
              </w:rPr>
              <w:t xml:space="preserve"> ar autoklavuoti</w:t>
            </w:r>
            <w:r w:rsidR="009A6571">
              <w:rPr>
                <w:rFonts w:asciiTheme="majorBidi" w:hAnsiTheme="majorBidi" w:cstheme="majorBidi"/>
                <w:sz w:val="22"/>
                <w:szCs w:val="22"/>
                <w:lang w:val="pt-BR"/>
              </w:rPr>
              <w:t>.</w:t>
            </w:r>
          </w:p>
        </w:tc>
      </w:tr>
      <w:tr w:rsidR="0064610A" w:rsidRPr="00B36E85" w14:paraId="06194552" w14:textId="77777777" w:rsidTr="00CA507C">
        <w:trPr>
          <w:trHeight w:val="1215"/>
        </w:trPr>
        <w:tc>
          <w:tcPr>
            <w:tcW w:w="739"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2253BC61" w14:textId="18A939BF" w:rsidR="0064610A" w:rsidRPr="009A6571" w:rsidRDefault="0064610A" w:rsidP="009A6571">
            <w:pPr>
              <w:spacing w:after="0" w:line="240" w:lineRule="auto"/>
              <w:jc w:val="both"/>
              <w:rPr>
                <w:rFonts w:asciiTheme="majorBidi" w:hAnsiTheme="majorBidi" w:cstheme="majorBidi"/>
                <w:color w:val="000000"/>
                <w:sz w:val="22"/>
                <w:szCs w:val="22"/>
                <w:lang w:val="en-US" w:eastAsia="en-US"/>
              </w:rPr>
            </w:pPr>
            <w:r w:rsidRPr="009A6571">
              <w:rPr>
                <w:rFonts w:asciiTheme="majorBidi" w:hAnsiTheme="majorBidi" w:cstheme="majorBidi"/>
                <w:color w:val="000000"/>
                <w:sz w:val="22"/>
                <w:szCs w:val="22"/>
                <w:lang w:val="en-US" w:eastAsia="en-US"/>
              </w:rPr>
              <w:t>2.5</w:t>
            </w:r>
          </w:p>
        </w:tc>
        <w:tc>
          <w:tcPr>
            <w:tcW w:w="3651" w:type="dxa"/>
            <w:tcBorders>
              <w:top w:val="single" w:sz="4" w:space="0" w:color="auto"/>
              <w:left w:val="nil"/>
              <w:bottom w:val="single" w:sz="4" w:space="0" w:color="auto"/>
              <w:right w:val="single" w:sz="4" w:space="0" w:color="auto"/>
            </w:tcBorders>
            <w:shd w:val="clear" w:color="000000" w:fill="FFFFFF" w:themeFill="background1"/>
            <w:vAlign w:val="center"/>
          </w:tcPr>
          <w:p w14:paraId="016E9AB3" w14:textId="3B7FAE88" w:rsidR="0064610A" w:rsidRPr="009A6571" w:rsidRDefault="0064610A" w:rsidP="009A6571">
            <w:pPr>
              <w:spacing w:after="0" w:line="240" w:lineRule="auto"/>
              <w:jc w:val="both"/>
              <w:rPr>
                <w:rFonts w:asciiTheme="majorBidi" w:hAnsiTheme="majorBidi" w:cstheme="majorBidi"/>
                <w:bCs/>
                <w:sz w:val="22"/>
                <w:szCs w:val="22"/>
              </w:rPr>
            </w:pPr>
            <w:r w:rsidRPr="009A6571">
              <w:rPr>
                <w:rFonts w:asciiTheme="majorBidi" w:hAnsiTheme="majorBidi" w:cstheme="majorBidi"/>
                <w:bCs/>
                <w:sz w:val="22"/>
                <w:szCs w:val="22"/>
              </w:rPr>
              <w:t>Standus endoskopas</w:t>
            </w:r>
          </w:p>
        </w:tc>
        <w:tc>
          <w:tcPr>
            <w:tcW w:w="5670" w:type="dxa"/>
            <w:tcBorders>
              <w:top w:val="single" w:sz="4" w:space="0" w:color="auto"/>
              <w:left w:val="nil"/>
              <w:bottom w:val="single" w:sz="4" w:space="0" w:color="auto"/>
              <w:right w:val="single" w:sz="4" w:space="0" w:color="auto"/>
            </w:tcBorders>
            <w:shd w:val="clear" w:color="000000" w:fill="FFFFFF" w:themeFill="background1"/>
            <w:vAlign w:val="center"/>
          </w:tcPr>
          <w:p w14:paraId="2D453831" w14:textId="70E53233" w:rsidR="0064610A" w:rsidRPr="009A6571" w:rsidRDefault="0064610A" w:rsidP="009A6571">
            <w:pPr>
              <w:pStyle w:val="Sraopastraipa"/>
              <w:ind w:left="368" w:hanging="328"/>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1.</w:t>
            </w:r>
            <w:r w:rsidRPr="009A6571">
              <w:rPr>
                <w:rFonts w:asciiTheme="majorBidi" w:hAnsiTheme="majorBidi" w:cstheme="majorBidi"/>
                <w:sz w:val="22"/>
                <w:szCs w:val="22"/>
                <w:lang w:val="lt-LT"/>
              </w:rPr>
              <w:tab/>
              <w:t>darbinis ilgis: 150 mm ± 40 mm;</w:t>
            </w:r>
          </w:p>
          <w:p w14:paraId="53896B38" w14:textId="77777777" w:rsidR="0064610A" w:rsidRPr="009A6571" w:rsidRDefault="0064610A" w:rsidP="009A6571">
            <w:pPr>
              <w:pStyle w:val="Sraopastraipa"/>
              <w:ind w:left="368" w:hanging="328"/>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2.</w:t>
            </w:r>
            <w:r w:rsidRPr="009A6571">
              <w:rPr>
                <w:rFonts w:asciiTheme="majorBidi" w:hAnsiTheme="majorBidi" w:cstheme="majorBidi"/>
                <w:sz w:val="22"/>
                <w:szCs w:val="22"/>
                <w:lang w:val="lt-LT"/>
              </w:rPr>
              <w:tab/>
              <w:t>matymo kampas: 0° ± 10°;</w:t>
            </w:r>
          </w:p>
          <w:p w14:paraId="59E31EC1" w14:textId="77777777" w:rsidR="0064610A" w:rsidRPr="009A6571" w:rsidRDefault="0064610A" w:rsidP="009A6571">
            <w:pPr>
              <w:pStyle w:val="Sraopastraipa"/>
              <w:ind w:left="368" w:hanging="328"/>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3.</w:t>
            </w:r>
            <w:r w:rsidRPr="009A6571">
              <w:rPr>
                <w:rFonts w:asciiTheme="majorBidi" w:hAnsiTheme="majorBidi" w:cstheme="majorBidi"/>
                <w:sz w:val="22"/>
                <w:szCs w:val="22"/>
                <w:lang w:val="lt-LT"/>
              </w:rPr>
              <w:tab/>
              <w:t>storis: 2.6 mm ± 0.2 mm;</w:t>
            </w:r>
          </w:p>
          <w:p w14:paraId="0B31871E" w14:textId="54CC9D68" w:rsidR="0064610A" w:rsidRPr="009A6571" w:rsidRDefault="0064610A" w:rsidP="009A6571">
            <w:pPr>
              <w:pStyle w:val="Sraopastraipa"/>
              <w:ind w:left="368" w:hanging="328"/>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4.</w:t>
            </w:r>
            <w:r w:rsidRPr="009A6571">
              <w:rPr>
                <w:rFonts w:asciiTheme="majorBidi" w:hAnsiTheme="majorBidi" w:cstheme="majorBidi"/>
                <w:sz w:val="22"/>
                <w:szCs w:val="22"/>
                <w:lang w:val="lt-LT"/>
              </w:rPr>
              <w:tab/>
              <w:t>galimybė autoklavuoti</w:t>
            </w:r>
            <w:r w:rsidR="009A6571">
              <w:rPr>
                <w:rFonts w:asciiTheme="majorBidi" w:hAnsiTheme="majorBidi" w:cstheme="majorBidi"/>
                <w:sz w:val="22"/>
                <w:szCs w:val="22"/>
                <w:lang w:val="lt-LT"/>
              </w:rPr>
              <w:t>.</w:t>
            </w:r>
          </w:p>
        </w:tc>
      </w:tr>
      <w:tr w:rsidR="0064610A" w:rsidRPr="00B36E85" w14:paraId="35E15FFF" w14:textId="77777777" w:rsidTr="00CA507C">
        <w:trPr>
          <w:trHeight w:val="1215"/>
        </w:trPr>
        <w:tc>
          <w:tcPr>
            <w:tcW w:w="739"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B9F40AD" w14:textId="5802F60A" w:rsidR="0064610A" w:rsidRPr="009A6571" w:rsidRDefault="0064610A" w:rsidP="009A6571">
            <w:pPr>
              <w:spacing w:after="0" w:line="240" w:lineRule="auto"/>
              <w:jc w:val="both"/>
              <w:rPr>
                <w:rFonts w:asciiTheme="majorBidi" w:hAnsiTheme="majorBidi" w:cstheme="majorBidi"/>
                <w:color w:val="000000"/>
                <w:sz w:val="22"/>
                <w:szCs w:val="22"/>
                <w:lang w:val="en-US" w:eastAsia="en-US"/>
              </w:rPr>
            </w:pPr>
            <w:r w:rsidRPr="009A6571">
              <w:rPr>
                <w:rFonts w:asciiTheme="majorBidi" w:hAnsiTheme="majorBidi" w:cstheme="majorBidi"/>
                <w:color w:val="000000"/>
                <w:sz w:val="22"/>
                <w:szCs w:val="22"/>
                <w:lang w:val="en-US" w:eastAsia="en-US"/>
              </w:rPr>
              <w:t>2.6</w:t>
            </w:r>
          </w:p>
        </w:tc>
        <w:tc>
          <w:tcPr>
            <w:tcW w:w="3651" w:type="dxa"/>
            <w:tcBorders>
              <w:top w:val="single" w:sz="4" w:space="0" w:color="auto"/>
              <w:left w:val="nil"/>
              <w:bottom w:val="single" w:sz="4" w:space="0" w:color="auto"/>
              <w:right w:val="single" w:sz="4" w:space="0" w:color="auto"/>
            </w:tcBorders>
            <w:shd w:val="clear" w:color="000000" w:fill="FFFFFF" w:themeFill="background1"/>
            <w:vAlign w:val="center"/>
          </w:tcPr>
          <w:p w14:paraId="6780FF31" w14:textId="7AFA7230" w:rsidR="0064610A" w:rsidRPr="009A6571" w:rsidRDefault="0064610A" w:rsidP="009A6571">
            <w:pPr>
              <w:spacing w:after="0" w:line="240" w:lineRule="auto"/>
              <w:jc w:val="both"/>
              <w:rPr>
                <w:rFonts w:asciiTheme="majorBidi" w:hAnsiTheme="majorBidi" w:cstheme="majorBidi"/>
                <w:bCs/>
                <w:sz w:val="22"/>
                <w:szCs w:val="22"/>
              </w:rPr>
            </w:pPr>
            <w:r w:rsidRPr="009A6571">
              <w:rPr>
                <w:rFonts w:asciiTheme="majorBidi" w:hAnsiTheme="majorBidi" w:cstheme="majorBidi"/>
                <w:bCs/>
                <w:sz w:val="22"/>
                <w:szCs w:val="22"/>
              </w:rPr>
              <w:t>Standus endoskopas</w:t>
            </w:r>
          </w:p>
        </w:tc>
        <w:tc>
          <w:tcPr>
            <w:tcW w:w="5670" w:type="dxa"/>
            <w:tcBorders>
              <w:top w:val="single" w:sz="4" w:space="0" w:color="auto"/>
              <w:left w:val="nil"/>
              <w:bottom w:val="single" w:sz="4" w:space="0" w:color="auto"/>
              <w:right w:val="single" w:sz="4" w:space="0" w:color="auto"/>
            </w:tcBorders>
            <w:shd w:val="clear" w:color="000000" w:fill="FFFFFF" w:themeFill="background1"/>
            <w:vAlign w:val="center"/>
          </w:tcPr>
          <w:p w14:paraId="7E68090D" w14:textId="77777777" w:rsidR="0064610A" w:rsidRPr="009A6571" w:rsidRDefault="0064610A" w:rsidP="009A6571">
            <w:pPr>
              <w:pStyle w:val="Sraopastraipa"/>
              <w:numPr>
                <w:ilvl w:val="0"/>
                <w:numId w:val="16"/>
              </w:numPr>
              <w:ind w:left="360"/>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darbinis ilgis: 40 mm ± 20 mm;</w:t>
            </w:r>
          </w:p>
          <w:p w14:paraId="7830324D" w14:textId="77777777" w:rsidR="0064610A" w:rsidRPr="009A6571" w:rsidRDefault="0064610A" w:rsidP="009A6571">
            <w:pPr>
              <w:pStyle w:val="Sraopastraipa"/>
              <w:numPr>
                <w:ilvl w:val="0"/>
                <w:numId w:val="16"/>
              </w:numPr>
              <w:ind w:left="368" w:hanging="368"/>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matymo kampas: 0° ± 10°;</w:t>
            </w:r>
          </w:p>
          <w:p w14:paraId="4389FF47" w14:textId="77777777" w:rsidR="0064610A" w:rsidRPr="009A6571" w:rsidRDefault="0064610A" w:rsidP="009A6571">
            <w:pPr>
              <w:pStyle w:val="Sraopastraipa"/>
              <w:numPr>
                <w:ilvl w:val="0"/>
                <w:numId w:val="16"/>
              </w:numPr>
              <w:ind w:left="368" w:hanging="368"/>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storis: 4 mm ± 0.2 mm;</w:t>
            </w:r>
          </w:p>
          <w:p w14:paraId="5ACAEC8A" w14:textId="6F48BECC" w:rsidR="0064610A" w:rsidRPr="009A6571" w:rsidRDefault="0064610A" w:rsidP="009A6571">
            <w:pPr>
              <w:pStyle w:val="Sraopastraipa"/>
              <w:numPr>
                <w:ilvl w:val="0"/>
                <w:numId w:val="16"/>
              </w:numPr>
              <w:ind w:left="368" w:hanging="368"/>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galimybė autoklavuoti</w:t>
            </w:r>
            <w:r w:rsidR="009A6571">
              <w:rPr>
                <w:rFonts w:asciiTheme="majorBidi" w:hAnsiTheme="majorBidi" w:cstheme="majorBidi"/>
                <w:sz w:val="22"/>
                <w:szCs w:val="22"/>
                <w:lang w:val="lt-LT"/>
              </w:rPr>
              <w:t>.</w:t>
            </w:r>
          </w:p>
        </w:tc>
      </w:tr>
      <w:tr w:rsidR="0064610A" w:rsidRPr="00B36E85" w14:paraId="4FCB3912" w14:textId="77777777" w:rsidTr="00CA507C">
        <w:trPr>
          <w:trHeight w:val="1215"/>
        </w:trPr>
        <w:tc>
          <w:tcPr>
            <w:tcW w:w="739"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42309FFD" w14:textId="225A04E4" w:rsidR="0064610A" w:rsidRPr="009A6571" w:rsidRDefault="0064610A" w:rsidP="009A6571">
            <w:pPr>
              <w:spacing w:after="0" w:line="240" w:lineRule="auto"/>
              <w:jc w:val="both"/>
              <w:rPr>
                <w:rFonts w:asciiTheme="majorBidi" w:hAnsiTheme="majorBidi" w:cstheme="majorBidi"/>
                <w:color w:val="000000"/>
                <w:sz w:val="22"/>
                <w:szCs w:val="22"/>
                <w:lang w:eastAsia="en-US"/>
              </w:rPr>
            </w:pPr>
            <w:r w:rsidRPr="009A6571">
              <w:rPr>
                <w:rFonts w:asciiTheme="majorBidi" w:hAnsiTheme="majorBidi" w:cstheme="majorBidi"/>
                <w:color w:val="000000"/>
                <w:sz w:val="22"/>
                <w:szCs w:val="22"/>
                <w:lang w:eastAsia="en-US"/>
              </w:rPr>
              <w:t>3.</w:t>
            </w:r>
          </w:p>
        </w:tc>
        <w:tc>
          <w:tcPr>
            <w:tcW w:w="3651" w:type="dxa"/>
            <w:tcBorders>
              <w:top w:val="single" w:sz="4" w:space="0" w:color="auto"/>
              <w:left w:val="nil"/>
              <w:bottom w:val="single" w:sz="4" w:space="0" w:color="auto"/>
              <w:right w:val="single" w:sz="4" w:space="0" w:color="auto"/>
            </w:tcBorders>
            <w:shd w:val="clear" w:color="000000" w:fill="FFFFFF" w:themeFill="background1"/>
            <w:vAlign w:val="center"/>
          </w:tcPr>
          <w:p w14:paraId="5E767D88" w14:textId="2E0DD1EF" w:rsidR="0064610A" w:rsidRPr="009A6571" w:rsidRDefault="0064610A" w:rsidP="009A6571">
            <w:pPr>
              <w:spacing w:after="0" w:line="240" w:lineRule="auto"/>
              <w:jc w:val="both"/>
              <w:rPr>
                <w:rFonts w:asciiTheme="majorBidi" w:hAnsiTheme="majorBidi" w:cstheme="majorBidi"/>
                <w:bCs/>
                <w:sz w:val="22"/>
                <w:szCs w:val="22"/>
              </w:rPr>
            </w:pPr>
            <w:r w:rsidRPr="009A6571">
              <w:rPr>
                <w:rFonts w:asciiTheme="majorBidi" w:hAnsiTheme="majorBidi" w:cstheme="majorBidi"/>
                <w:sz w:val="22"/>
                <w:szCs w:val="22"/>
              </w:rPr>
              <w:t>Diagnostinis timpanometras</w:t>
            </w:r>
          </w:p>
        </w:tc>
        <w:tc>
          <w:tcPr>
            <w:tcW w:w="5670" w:type="dxa"/>
            <w:tcBorders>
              <w:top w:val="single" w:sz="4" w:space="0" w:color="auto"/>
              <w:left w:val="nil"/>
              <w:bottom w:val="single" w:sz="4" w:space="0" w:color="auto"/>
              <w:right w:val="single" w:sz="4" w:space="0" w:color="auto"/>
            </w:tcBorders>
            <w:shd w:val="clear" w:color="000000" w:fill="FFFFFF" w:themeFill="background1"/>
            <w:vAlign w:val="center"/>
          </w:tcPr>
          <w:p w14:paraId="5C5AFE15" w14:textId="645051AB" w:rsidR="0064610A" w:rsidRPr="009A6571" w:rsidRDefault="0064610A" w:rsidP="009A6571">
            <w:pPr>
              <w:pStyle w:val="Sraopastraipa"/>
              <w:numPr>
                <w:ilvl w:val="0"/>
                <w:numId w:val="19"/>
              </w:numPr>
              <w:ind w:left="360"/>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Diagnostinis timpanometras</w:t>
            </w:r>
          </w:p>
          <w:p w14:paraId="29D257D4" w14:textId="77777777" w:rsidR="0064610A" w:rsidRPr="009A6571" w:rsidRDefault="0064610A" w:rsidP="009A6571">
            <w:pPr>
              <w:pStyle w:val="Sraopastraipa"/>
              <w:numPr>
                <w:ilvl w:val="0"/>
                <w:numId w:val="19"/>
              </w:numPr>
              <w:ind w:left="360"/>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Signalo dažnis 226 Hz± 10 Hz</w:t>
            </w:r>
          </w:p>
          <w:p w14:paraId="05801E96" w14:textId="77777777" w:rsidR="0064610A" w:rsidRPr="009A6571" w:rsidRDefault="0064610A" w:rsidP="009A6571">
            <w:pPr>
              <w:pStyle w:val="Sraopastraipa"/>
              <w:numPr>
                <w:ilvl w:val="0"/>
                <w:numId w:val="19"/>
              </w:numPr>
              <w:ind w:left="360"/>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Signalo intensyvumas 85 dB ± 1 dB</w:t>
            </w:r>
          </w:p>
          <w:p w14:paraId="1F22074F" w14:textId="77777777" w:rsidR="0064610A" w:rsidRPr="009A6571" w:rsidRDefault="0064610A" w:rsidP="009A6571">
            <w:pPr>
              <w:pStyle w:val="Sraopastraipa"/>
              <w:numPr>
                <w:ilvl w:val="0"/>
                <w:numId w:val="19"/>
              </w:numPr>
              <w:ind w:left="360"/>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Slėgio ribos ne siauresnėse ribose kaip nuo +200 iki – 400 dPa</w:t>
            </w:r>
          </w:p>
          <w:p w14:paraId="61E06B12" w14:textId="77777777" w:rsidR="0064610A" w:rsidRPr="009A6571" w:rsidRDefault="0064610A" w:rsidP="009A6571">
            <w:pPr>
              <w:pStyle w:val="Sraopastraipa"/>
              <w:numPr>
                <w:ilvl w:val="0"/>
                <w:numId w:val="19"/>
              </w:numPr>
              <w:ind w:left="360"/>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Reflekso tyrimas</w:t>
            </w:r>
          </w:p>
          <w:p w14:paraId="79786D2C" w14:textId="77777777" w:rsidR="0064610A" w:rsidRPr="009A6571" w:rsidRDefault="0064610A" w:rsidP="009A6571">
            <w:pPr>
              <w:pStyle w:val="Sraopastraipa"/>
              <w:numPr>
                <w:ilvl w:val="0"/>
                <w:numId w:val="19"/>
              </w:numPr>
              <w:ind w:left="360"/>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Tyrimo metodas – Ipsi</w:t>
            </w:r>
          </w:p>
          <w:p w14:paraId="1C0136CF" w14:textId="7859FE7C" w:rsidR="0064610A" w:rsidRPr="009A6571" w:rsidRDefault="0064610A" w:rsidP="009A6571">
            <w:pPr>
              <w:pStyle w:val="Sraopastraipa"/>
              <w:numPr>
                <w:ilvl w:val="0"/>
                <w:numId w:val="19"/>
              </w:numPr>
              <w:ind w:left="360"/>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Integruotas ekranas</w:t>
            </w:r>
          </w:p>
          <w:p w14:paraId="258B611B" w14:textId="7B9CB4AC" w:rsidR="0064610A" w:rsidRPr="009A6571" w:rsidRDefault="0064610A" w:rsidP="009A6571">
            <w:pPr>
              <w:pStyle w:val="Sraopastraipa"/>
              <w:numPr>
                <w:ilvl w:val="0"/>
                <w:numId w:val="19"/>
              </w:numPr>
              <w:ind w:left="360"/>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Terminis spausdintuvas</w:t>
            </w:r>
          </w:p>
          <w:p w14:paraId="02BAB555" w14:textId="7D0621B9" w:rsidR="0064610A" w:rsidRPr="009A6571" w:rsidRDefault="0064610A" w:rsidP="009A6571">
            <w:pPr>
              <w:pStyle w:val="Sraopastraipa"/>
              <w:numPr>
                <w:ilvl w:val="0"/>
                <w:numId w:val="19"/>
              </w:numPr>
              <w:ind w:left="360"/>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Vienkartinių ausų kištukų komplektas (skirtingų dydžių)</w:t>
            </w:r>
            <w:r w:rsidR="009A6571">
              <w:rPr>
                <w:rFonts w:asciiTheme="majorBidi" w:hAnsiTheme="majorBidi" w:cstheme="majorBidi"/>
                <w:sz w:val="22"/>
                <w:szCs w:val="22"/>
                <w:lang w:val="lt-LT"/>
              </w:rPr>
              <w:t>.</w:t>
            </w:r>
          </w:p>
        </w:tc>
      </w:tr>
      <w:tr w:rsidR="00D43F43" w:rsidRPr="00B36E85" w14:paraId="5CE3675B" w14:textId="77777777" w:rsidTr="00CA507C">
        <w:trPr>
          <w:trHeight w:val="841"/>
        </w:trPr>
        <w:tc>
          <w:tcPr>
            <w:tcW w:w="739"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24840FCB" w14:textId="28E5CB3E" w:rsidR="00D43F43" w:rsidRPr="009A6571" w:rsidRDefault="00D43F43" w:rsidP="009A6571">
            <w:pPr>
              <w:spacing w:after="0" w:line="240" w:lineRule="auto"/>
              <w:jc w:val="both"/>
              <w:rPr>
                <w:rFonts w:asciiTheme="majorBidi" w:hAnsiTheme="majorBidi" w:cstheme="majorBidi"/>
                <w:color w:val="000000"/>
                <w:sz w:val="22"/>
                <w:szCs w:val="22"/>
                <w:lang w:eastAsia="en-US"/>
              </w:rPr>
            </w:pPr>
            <w:r w:rsidRPr="009A6571">
              <w:rPr>
                <w:rFonts w:asciiTheme="majorBidi" w:hAnsiTheme="majorBidi" w:cstheme="majorBidi"/>
                <w:color w:val="000000"/>
                <w:sz w:val="22"/>
                <w:szCs w:val="22"/>
                <w:lang w:eastAsia="en-US"/>
              </w:rPr>
              <w:t>4.</w:t>
            </w:r>
          </w:p>
        </w:tc>
        <w:tc>
          <w:tcPr>
            <w:tcW w:w="3651" w:type="dxa"/>
            <w:tcBorders>
              <w:top w:val="single" w:sz="4" w:space="0" w:color="auto"/>
              <w:left w:val="nil"/>
              <w:bottom w:val="single" w:sz="4" w:space="0" w:color="auto"/>
              <w:right w:val="single" w:sz="4" w:space="0" w:color="auto"/>
            </w:tcBorders>
            <w:shd w:val="clear" w:color="000000" w:fill="FFFFFF" w:themeFill="background1"/>
            <w:vAlign w:val="center"/>
          </w:tcPr>
          <w:p w14:paraId="795EB416" w14:textId="6E805B75" w:rsidR="00D43F43" w:rsidRPr="009A6571" w:rsidRDefault="00D43F43" w:rsidP="009A6571">
            <w:pPr>
              <w:spacing w:after="0" w:line="240" w:lineRule="auto"/>
              <w:jc w:val="both"/>
              <w:rPr>
                <w:rFonts w:asciiTheme="majorBidi" w:hAnsiTheme="majorBidi" w:cstheme="majorBidi"/>
                <w:sz w:val="22"/>
                <w:szCs w:val="22"/>
              </w:rPr>
            </w:pPr>
            <w:r w:rsidRPr="009A6571">
              <w:rPr>
                <w:rFonts w:asciiTheme="majorBidi" w:hAnsiTheme="majorBidi" w:cstheme="majorBidi"/>
                <w:sz w:val="22"/>
                <w:szCs w:val="22"/>
              </w:rPr>
              <w:t>Paciento kėdė</w:t>
            </w:r>
          </w:p>
        </w:tc>
        <w:tc>
          <w:tcPr>
            <w:tcW w:w="5670" w:type="dxa"/>
            <w:tcBorders>
              <w:top w:val="single" w:sz="4" w:space="0" w:color="auto"/>
              <w:left w:val="nil"/>
              <w:bottom w:val="single" w:sz="4" w:space="0" w:color="auto"/>
              <w:right w:val="single" w:sz="4" w:space="0" w:color="auto"/>
            </w:tcBorders>
            <w:shd w:val="clear" w:color="000000" w:fill="FFFFFF" w:themeFill="background1"/>
          </w:tcPr>
          <w:p w14:paraId="7AE1563A" w14:textId="77777777" w:rsidR="00D43F43" w:rsidRPr="009A6571" w:rsidRDefault="00D43F43" w:rsidP="009A6571">
            <w:pPr>
              <w:pStyle w:val="Sraopastraipa"/>
              <w:numPr>
                <w:ilvl w:val="0"/>
                <w:numId w:val="20"/>
              </w:numPr>
              <w:ind w:left="360"/>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elektrinis kėdės aukščio reguliavimas;</w:t>
            </w:r>
          </w:p>
          <w:p w14:paraId="31B5EC94" w14:textId="77777777" w:rsidR="00D43F43" w:rsidRPr="009A6571" w:rsidRDefault="00D43F43" w:rsidP="009A6571">
            <w:pPr>
              <w:pStyle w:val="Sraopastraipa"/>
              <w:numPr>
                <w:ilvl w:val="0"/>
                <w:numId w:val="20"/>
              </w:numPr>
              <w:ind w:left="360"/>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kėdės aukščio reguliavimo (vertikalaus judesio) eiga ne mažiau 140mm;</w:t>
            </w:r>
          </w:p>
          <w:p w14:paraId="2B41A6D5" w14:textId="77777777" w:rsidR="00D43F43" w:rsidRPr="009A6571" w:rsidRDefault="00D43F43" w:rsidP="009A6571">
            <w:pPr>
              <w:pStyle w:val="Sraopastraipa"/>
              <w:numPr>
                <w:ilvl w:val="0"/>
                <w:numId w:val="20"/>
              </w:numPr>
              <w:ind w:left="360"/>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atlenkiamas nugaros atlošas;</w:t>
            </w:r>
          </w:p>
          <w:p w14:paraId="10AA14A5" w14:textId="77777777" w:rsidR="00D43F43" w:rsidRPr="009A6571" w:rsidRDefault="00D43F43" w:rsidP="009A6571">
            <w:pPr>
              <w:pStyle w:val="Sraopastraipa"/>
              <w:numPr>
                <w:ilvl w:val="0"/>
                <w:numId w:val="20"/>
              </w:numPr>
              <w:ind w:left="360"/>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galimybė pasukti kėdę apie vertikalią ašį;</w:t>
            </w:r>
          </w:p>
          <w:p w14:paraId="5C08D134" w14:textId="77777777" w:rsidR="00D43F43" w:rsidRPr="009A6571" w:rsidRDefault="00D43F43" w:rsidP="009A6571">
            <w:pPr>
              <w:pStyle w:val="Sraopastraipa"/>
              <w:numPr>
                <w:ilvl w:val="0"/>
                <w:numId w:val="20"/>
              </w:numPr>
              <w:ind w:left="360"/>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atrama galvai;</w:t>
            </w:r>
          </w:p>
          <w:p w14:paraId="412FABED" w14:textId="70299B9D" w:rsidR="009A6571" w:rsidRPr="009A6571" w:rsidRDefault="00D43F43" w:rsidP="009A6571">
            <w:pPr>
              <w:pStyle w:val="Sraopastraipa"/>
              <w:numPr>
                <w:ilvl w:val="0"/>
                <w:numId w:val="20"/>
              </w:numPr>
              <w:ind w:left="360"/>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pt-BR"/>
              </w:rPr>
              <w:t>kėdės sėdimoji dalis, atlošas ir galvos atrama turi būti paminkštinti ir padengti lengvai prižiūrima medžiaga</w:t>
            </w:r>
            <w:r w:rsidR="009A6571">
              <w:rPr>
                <w:rFonts w:asciiTheme="majorBidi" w:hAnsiTheme="majorBidi" w:cstheme="majorBidi"/>
                <w:sz w:val="22"/>
                <w:szCs w:val="22"/>
                <w:lang w:val="pt-BR"/>
              </w:rPr>
              <w:t>.</w:t>
            </w:r>
          </w:p>
        </w:tc>
      </w:tr>
      <w:tr w:rsidR="00DB5321" w:rsidRPr="00B36E85" w14:paraId="22ABA5E8" w14:textId="77777777" w:rsidTr="00CA507C">
        <w:trPr>
          <w:trHeight w:val="5372"/>
        </w:trPr>
        <w:tc>
          <w:tcPr>
            <w:tcW w:w="739"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48F772EB" w14:textId="6563DB24" w:rsidR="00DB5321" w:rsidRPr="009A6571" w:rsidRDefault="00385E9A" w:rsidP="009A6571">
            <w:pPr>
              <w:spacing w:after="0" w:line="240" w:lineRule="auto"/>
              <w:jc w:val="both"/>
              <w:rPr>
                <w:rFonts w:asciiTheme="majorBidi" w:hAnsiTheme="majorBidi" w:cstheme="majorBidi"/>
                <w:color w:val="000000"/>
                <w:sz w:val="22"/>
                <w:szCs w:val="22"/>
                <w:lang w:eastAsia="en-US"/>
              </w:rPr>
            </w:pPr>
            <w:r>
              <w:rPr>
                <w:rFonts w:asciiTheme="majorBidi" w:hAnsiTheme="majorBidi" w:cstheme="majorBidi"/>
                <w:color w:val="000000"/>
                <w:sz w:val="22"/>
                <w:szCs w:val="22"/>
                <w:lang w:eastAsia="en-US"/>
              </w:rPr>
              <w:t>5.</w:t>
            </w:r>
          </w:p>
        </w:tc>
        <w:tc>
          <w:tcPr>
            <w:tcW w:w="3651" w:type="dxa"/>
            <w:tcBorders>
              <w:top w:val="single" w:sz="4" w:space="0" w:color="auto"/>
              <w:left w:val="nil"/>
              <w:bottom w:val="single" w:sz="4" w:space="0" w:color="auto"/>
              <w:right w:val="single" w:sz="4" w:space="0" w:color="auto"/>
            </w:tcBorders>
            <w:shd w:val="clear" w:color="000000" w:fill="FFFFFF" w:themeFill="background1"/>
            <w:vAlign w:val="center"/>
          </w:tcPr>
          <w:p w14:paraId="2E0875B9" w14:textId="7D2CFC4C" w:rsidR="00DB5321" w:rsidRPr="009A6571" w:rsidRDefault="00DB5321" w:rsidP="009A6571">
            <w:pPr>
              <w:pStyle w:val="v1msonormal"/>
              <w:spacing w:before="0" w:beforeAutospacing="0" w:after="0" w:afterAutospacing="0"/>
              <w:jc w:val="both"/>
              <w:rPr>
                <w:rFonts w:asciiTheme="majorBidi" w:hAnsiTheme="majorBidi" w:cstheme="majorBidi"/>
                <w:color w:val="2C363A"/>
                <w:sz w:val="22"/>
                <w:szCs w:val="22"/>
              </w:rPr>
            </w:pPr>
            <w:r w:rsidRPr="009A6571">
              <w:rPr>
                <w:rFonts w:asciiTheme="majorBidi" w:hAnsiTheme="majorBidi" w:cstheme="majorBidi"/>
                <w:color w:val="000000"/>
                <w:sz w:val="22"/>
                <w:szCs w:val="22"/>
              </w:rPr>
              <w:t>Tiekėjas turi užtikrinti galimybę įsigyti siūlomos prekės originalias (arba joms lygiavertes) atsargines dalis (jų tiekimą rinkai) ne trumpiau kaip 5 metus nuo prekės garantinio laikotarpio pabaigos, išskyrus atvejus, kai siūlomos prekės originalios (arba joms lygiavertės) atsarginės dalys dėl objektyvių priežasčių negali būti tiekiamos Lietuvos Respublikos rinkai (</w:t>
            </w:r>
            <w:r w:rsidRPr="009A6571">
              <w:rPr>
                <w:rFonts w:asciiTheme="majorBidi" w:hAnsiTheme="majorBidi" w:cstheme="majorBidi"/>
                <w:i/>
                <w:iCs/>
                <w:color w:val="000000"/>
                <w:sz w:val="22"/>
                <w:szCs w:val="22"/>
              </w:rPr>
              <w:t>būtinas gamintojo atitinkamas patvirtinimas</w:t>
            </w:r>
            <w:r w:rsidRPr="009A6571">
              <w:rPr>
                <w:rFonts w:asciiTheme="majorBidi" w:hAnsiTheme="majorBidi" w:cstheme="majorBidi"/>
                <w:color w:val="000000"/>
                <w:sz w:val="22"/>
                <w:szCs w:val="22"/>
              </w:rPr>
              <w:t>).</w:t>
            </w:r>
          </w:p>
          <w:p w14:paraId="1598F5C7" w14:textId="77777777" w:rsidR="00DB5321" w:rsidRPr="009A6571" w:rsidRDefault="00DB5321" w:rsidP="009A6571">
            <w:pPr>
              <w:pStyle w:val="v1msonormal"/>
              <w:spacing w:before="0" w:beforeAutospacing="0" w:after="0" w:afterAutospacing="0"/>
              <w:jc w:val="both"/>
              <w:rPr>
                <w:rFonts w:asciiTheme="majorBidi" w:hAnsiTheme="majorBidi" w:cstheme="majorBidi"/>
                <w:color w:val="2C363A"/>
                <w:sz w:val="22"/>
                <w:szCs w:val="22"/>
              </w:rPr>
            </w:pPr>
            <w:r w:rsidRPr="009A6571">
              <w:rPr>
                <w:rFonts w:asciiTheme="majorBidi" w:hAnsiTheme="majorBidi" w:cstheme="majorBidi"/>
                <w:color w:val="000000"/>
                <w:sz w:val="22"/>
                <w:szCs w:val="22"/>
                <w:u w:val="single"/>
              </w:rPr>
              <w:t>Pastaba:</w:t>
            </w:r>
            <w:r w:rsidRPr="009A6571">
              <w:rPr>
                <w:rFonts w:asciiTheme="majorBidi" w:hAnsiTheme="majorBidi" w:cstheme="majorBidi"/>
                <w:color w:val="000000"/>
                <w:sz w:val="22"/>
                <w:szCs w:val="22"/>
              </w:rPr>
              <w:t> Reikalavimas taikomas vadovaujantis Lietuvos Respublikos aplinkos ministro 2022 m. gruodžio 13 d. įsakymu Nr. D1-401 patvirtinto aplinkos apsaugos kriterijų taikymo, vykdant žaliuosius pirkimus, tvarkos aprašo II skyriaus 4.4.4.4 punktu.</w:t>
            </w:r>
          </w:p>
          <w:p w14:paraId="580087CC" w14:textId="77777777" w:rsidR="00DB5321" w:rsidRPr="009A6571" w:rsidRDefault="00DB5321" w:rsidP="009A6571">
            <w:pPr>
              <w:spacing w:after="0" w:line="240" w:lineRule="auto"/>
              <w:jc w:val="both"/>
              <w:rPr>
                <w:rFonts w:asciiTheme="majorBidi" w:hAnsiTheme="majorBidi" w:cstheme="majorBidi"/>
                <w:sz w:val="22"/>
                <w:szCs w:val="22"/>
              </w:rPr>
            </w:pPr>
          </w:p>
        </w:tc>
        <w:tc>
          <w:tcPr>
            <w:tcW w:w="5670" w:type="dxa"/>
            <w:tcBorders>
              <w:top w:val="single" w:sz="4" w:space="0" w:color="auto"/>
              <w:left w:val="nil"/>
              <w:bottom w:val="single" w:sz="4" w:space="0" w:color="auto"/>
              <w:right w:val="single" w:sz="4" w:space="0" w:color="auto"/>
            </w:tcBorders>
            <w:shd w:val="clear" w:color="000000" w:fill="FFFFFF" w:themeFill="background1"/>
            <w:vAlign w:val="center"/>
          </w:tcPr>
          <w:p w14:paraId="27668290" w14:textId="20FC7075" w:rsidR="00B13B0B" w:rsidRPr="009A6571" w:rsidRDefault="00DB5321" w:rsidP="00BB022A">
            <w:pPr>
              <w:spacing w:after="0" w:line="240" w:lineRule="auto"/>
              <w:contextualSpacing/>
              <w:jc w:val="both"/>
              <w:rPr>
                <w:rFonts w:asciiTheme="majorBidi" w:hAnsiTheme="majorBidi" w:cstheme="majorBidi"/>
                <w:sz w:val="22"/>
                <w:szCs w:val="22"/>
              </w:rPr>
            </w:pPr>
            <w:r w:rsidRPr="009A6571">
              <w:rPr>
                <w:rFonts w:asciiTheme="majorBidi" w:hAnsiTheme="majorBidi" w:cstheme="majorBidi"/>
                <w:sz w:val="22"/>
                <w:szCs w:val="22"/>
              </w:rPr>
              <w:t>Pateikti kartu su pasiūlymu.</w:t>
            </w:r>
          </w:p>
        </w:tc>
      </w:tr>
      <w:tr w:rsidR="004D268A" w:rsidRPr="00B36E85" w14:paraId="6DE48842" w14:textId="77777777" w:rsidTr="00CA507C">
        <w:trPr>
          <w:trHeight w:val="1215"/>
        </w:trPr>
        <w:tc>
          <w:tcPr>
            <w:tcW w:w="739"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0EB663F" w14:textId="6C28697D" w:rsidR="004D268A" w:rsidRPr="009A6571" w:rsidRDefault="00385E9A" w:rsidP="009A6571">
            <w:pPr>
              <w:spacing w:after="0" w:line="240" w:lineRule="auto"/>
              <w:jc w:val="both"/>
              <w:rPr>
                <w:rFonts w:asciiTheme="majorBidi" w:hAnsiTheme="majorBidi" w:cstheme="majorBidi"/>
                <w:color w:val="000000"/>
                <w:sz w:val="22"/>
                <w:szCs w:val="22"/>
                <w:lang w:eastAsia="en-US"/>
              </w:rPr>
            </w:pPr>
            <w:r>
              <w:rPr>
                <w:rFonts w:asciiTheme="majorBidi" w:hAnsiTheme="majorBidi" w:cstheme="majorBidi"/>
                <w:color w:val="000000"/>
                <w:sz w:val="22"/>
                <w:szCs w:val="22"/>
                <w:lang w:eastAsia="en-US"/>
              </w:rPr>
              <w:lastRenderedPageBreak/>
              <w:t>6.</w:t>
            </w:r>
          </w:p>
        </w:tc>
        <w:tc>
          <w:tcPr>
            <w:tcW w:w="3651" w:type="dxa"/>
            <w:tcBorders>
              <w:top w:val="single" w:sz="4" w:space="0" w:color="auto"/>
              <w:left w:val="nil"/>
              <w:bottom w:val="single" w:sz="4" w:space="0" w:color="auto"/>
              <w:right w:val="single" w:sz="4" w:space="0" w:color="auto"/>
            </w:tcBorders>
            <w:shd w:val="clear" w:color="000000" w:fill="FFFFFF" w:themeFill="background1"/>
            <w:vAlign w:val="center"/>
          </w:tcPr>
          <w:p w14:paraId="31BE4373" w14:textId="078812F9" w:rsidR="004D79DB" w:rsidRPr="004D79DB" w:rsidRDefault="00CC1F09" w:rsidP="004D79DB">
            <w:pPr>
              <w:pStyle w:val="v1msonormal"/>
              <w:spacing w:before="0" w:beforeAutospacing="0" w:after="0" w:afterAutospacing="0"/>
              <w:rPr>
                <w:rFonts w:asciiTheme="majorBidi" w:hAnsiTheme="majorBidi" w:cstheme="majorBidi"/>
                <w:color w:val="00B050"/>
                <w:sz w:val="22"/>
                <w:szCs w:val="22"/>
              </w:rPr>
            </w:pPr>
            <w:r w:rsidRPr="004D79DB">
              <w:rPr>
                <w:rFonts w:asciiTheme="majorBidi" w:hAnsiTheme="majorBidi" w:cstheme="majorBidi"/>
                <w:sz w:val="22"/>
                <w:szCs w:val="22"/>
              </w:rPr>
              <w:t xml:space="preserve">Siūlomas medicinos prietaisas ir jo </w:t>
            </w:r>
            <w:r w:rsidR="007679F6" w:rsidRPr="004D79DB">
              <w:rPr>
                <w:rFonts w:asciiTheme="majorBidi" w:hAnsiTheme="majorBidi" w:cstheme="majorBidi"/>
                <w:sz w:val="22"/>
                <w:szCs w:val="22"/>
              </w:rPr>
              <w:t xml:space="preserve">visos </w:t>
            </w:r>
            <w:r w:rsidRPr="004D79DB">
              <w:rPr>
                <w:rFonts w:asciiTheme="majorBidi" w:hAnsiTheme="majorBidi" w:cstheme="majorBidi"/>
                <w:sz w:val="22"/>
                <w:szCs w:val="22"/>
              </w:rPr>
              <w:t xml:space="preserve">sudedamosios dalys turi būti pažymėtos CE ženklu ir atitikti Reglamento (ES) 2017/745 (MDR) reikalavimus. </w:t>
            </w:r>
            <w:r w:rsidRPr="004D79DB">
              <w:rPr>
                <w:rFonts w:asciiTheme="majorBidi" w:hAnsiTheme="majorBidi" w:cstheme="majorBidi"/>
                <w:sz w:val="22"/>
                <w:szCs w:val="22"/>
                <w:lang w:val="pt-BR"/>
              </w:rPr>
              <w:t xml:space="preserve">Kartu su pasiūlymu turi būti pateikti prietaiso </w:t>
            </w:r>
            <w:r w:rsidR="00115B15" w:rsidRPr="004D79DB">
              <w:rPr>
                <w:rFonts w:asciiTheme="majorBidi" w:hAnsiTheme="majorBidi" w:cstheme="majorBidi"/>
                <w:sz w:val="22"/>
                <w:szCs w:val="22"/>
                <w:lang w:val="pt-BR"/>
              </w:rPr>
              <w:t xml:space="preserve">ir visų </w:t>
            </w:r>
            <w:r w:rsidR="008642A6">
              <w:rPr>
                <w:rFonts w:asciiTheme="majorBidi" w:hAnsiTheme="majorBidi" w:cstheme="majorBidi"/>
                <w:sz w:val="22"/>
                <w:szCs w:val="22"/>
                <w:lang w:val="pt-BR"/>
              </w:rPr>
              <w:t>jo</w:t>
            </w:r>
            <w:r w:rsidR="00501F83">
              <w:rPr>
                <w:rFonts w:asciiTheme="majorBidi" w:hAnsiTheme="majorBidi" w:cstheme="majorBidi"/>
                <w:sz w:val="22"/>
                <w:szCs w:val="22"/>
                <w:lang w:val="pt-BR"/>
              </w:rPr>
              <w:t xml:space="preserve"> </w:t>
            </w:r>
            <w:r w:rsidR="00115B15" w:rsidRPr="004D79DB">
              <w:rPr>
                <w:rFonts w:asciiTheme="majorBidi" w:hAnsiTheme="majorBidi" w:cstheme="majorBidi"/>
                <w:sz w:val="22"/>
                <w:szCs w:val="22"/>
                <w:lang w:val="pt-BR"/>
              </w:rPr>
              <w:t xml:space="preserve">sudedamųjų dalių </w:t>
            </w:r>
            <w:r w:rsidRPr="004D79DB">
              <w:rPr>
                <w:rFonts w:asciiTheme="majorBidi" w:hAnsiTheme="majorBidi" w:cstheme="majorBidi"/>
                <w:sz w:val="22"/>
                <w:szCs w:val="22"/>
                <w:lang w:val="pt-BR"/>
              </w:rPr>
              <w:t>CE atitiktį patvirtinantys dokumentai, įskaitant notifikuotosios įstaigos išduotą sertifikatą, kai jis pagal taikomą klasę yra privalomas, ir nurodytas notifikuotosios įstaigos identifikavimo numeris</w:t>
            </w:r>
            <w:r w:rsidR="007679F6" w:rsidRPr="004D79DB">
              <w:rPr>
                <w:rFonts w:asciiTheme="majorBidi" w:hAnsiTheme="majorBidi" w:cstheme="majorBidi"/>
                <w:sz w:val="22"/>
                <w:szCs w:val="22"/>
                <w:lang w:val="pt-BR"/>
              </w:rPr>
              <w:t>.</w:t>
            </w:r>
          </w:p>
        </w:tc>
        <w:tc>
          <w:tcPr>
            <w:tcW w:w="5670" w:type="dxa"/>
            <w:tcBorders>
              <w:top w:val="single" w:sz="4" w:space="0" w:color="auto"/>
              <w:left w:val="nil"/>
              <w:bottom w:val="single" w:sz="4" w:space="0" w:color="auto"/>
              <w:right w:val="single" w:sz="4" w:space="0" w:color="auto"/>
            </w:tcBorders>
            <w:shd w:val="clear" w:color="000000" w:fill="FFFFFF" w:themeFill="background1"/>
            <w:vAlign w:val="center"/>
          </w:tcPr>
          <w:p w14:paraId="6B2E64F9" w14:textId="2C8252B2" w:rsidR="00CC1F09" w:rsidRPr="00CC1F09" w:rsidRDefault="004D268A" w:rsidP="007679F6">
            <w:pPr>
              <w:spacing w:after="0" w:line="240" w:lineRule="auto"/>
              <w:contextualSpacing/>
              <w:jc w:val="both"/>
              <w:rPr>
                <w:rFonts w:asciiTheme="majorBidi" w:hAnsiTheme="majorBidi" w:cstheme="majorBidi"/>
                <w:sz w:val="22"/>
                <w:szCs w:val="22"/>
              </w:rPr>
            </w:pPr>
            <w:r w:rsidRPr="007679F6">
              <w:rPr>
                <w:rFonts w:asciiTheme="majorBidi" w:hAnsiTheme="majorBidi" w:cstheme="majorBidi"/>
                <w:sz w:val="22"/>
                <w:szCs w:val="22"/>
              </w:rPr>
              <w:t>Pateikiama kartu su pasiūlymu</w:t>
            </w:r>
          </w:p>
        </w:tc>
      </w:tr>
      <w:tr w:rsidR="009A6571" w:rsidRPr="00B36E85" w14:paraId="2DC86A8C" w14:textId="77777777" w:rsidTr="00CA507C">
        <w:trPr>
          <w:trHeight w:val="699"/>
        </w:trPr>
        <w:tc>
          <w:tcPr>
            <w:tcW w:w="739"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3C73885" w14:textId="4310876E" w:rsidR="009A6571" w:rsidRDefault="00385E9A" w:rsidP="009A6571">
            <w:pPr>
              <w:spacing w:after="0" w:line="240" w:lineRule="auto"/>
              <w:jc w:val="both"/>
              <w:rPr>
                <w:rFonts w:asciiTheme="majorBidi" w:hAnsiTheme="majorBidi" w:cstheme="majorBidi"/>
                <w:color w:val="000000"/>
                <w:sz w:val="22"/>
                <w:szCs w:val="22"/>
                <w:lang w:eastAsia="en-US"/>
              </w:rPr>
            </w:pPr>
            <w:r>
              <w:rPr>
                <w:rFonts w:asciiTheme="majorBidi" w:hAnsiTheme="majorBidi" w:cstheme="majorBidi"/>
                <w:color w:val="000000"/>
                <w:sz w:val="22"/>
                <w:szCs w:val="22"/>
                <w:lang w:eastAsia="en-US"/>
              </w:rPr>
              <w:t>7.</w:t>
            </w:r>
          </w:p>
        </w:tc>
        <w:tc>
          <w:tcPr>
            <w:tcW w:w="9321" w:type="dxa"/>
            <w:gridSpan w:val="2"/>
            <w:tcBorders>
              <w:top w:val="single" w:sz="4" w:space="0" w:color="auto"/>
              <w:left w:val="nil"/>
              <w:bottom w:val="single" w:sz="4" w:space="0" w:color="auto"/>
              <w:right w:val="single" w:sz="4" w:space="0" w:color="auto"/>
            </w:tcBorders>
            <w:shd w:val="clear" w:color="000000" w:fill="FFFFFF" w:themeFill="background1"/>
            <w:vAlign w:val="center"/>
          </w:tcPr>
          <w:p w14:paraId="53B6FB02" w14:textId="01AF5C85" w:rsidR="009A6571" w:rsidRPr="009A6571" w:rsidRDefault="009A6571" w:rsidP="009A6571">
            <w:pPr>
              <w:spacing w:after="0" w:line="240" w:lineRule="auto"/>
              <w:contextualSpacing/>
              <w:jc w:val="both"/>
              <w:rPr>
                <w:rFonts w:asciiTheme="majorBidi" w:hAnsiTheme="majorBidi" w:cstheme="majorBidi"/>
                <w:b/>
                <w:bCs/>
                <w:sz w:val="22"/>
                <w:szCs w:val="22"/>
              </w:rPr>
            </w:pPr>
            <w:r w:rsidRPr="009A6571">
              <w:rPr>
                <w:rFonts w:asciiTheme="majorBidi" w:hAnsiTheme="majorBidi" w:cstheme="majorBidi"/>
                <w:b/>
                <w:bCs/>
                <w:sz w:val="22"/>
                <w:szCs w:val="22"/>
              </w:rPr>
              <w:t>Kiti reikalavimai</w:t>
            </w:r>
            <w:r>
              <w:rPr>
                <w:rFonts w:asciiTheme="majorBidi" w:hAnsiTheme="majorBidi" w:cstheme="majorBidi"/>
                <w:b/>
                <w:bCs/>
                <w:sz w:val="22"/>
                <w:szCs w:val="22"/>
              </w:rPr>
              <w:t>:</w:t>
            </w:r>
          </w:p>
        </w:tc>
      </w:tr>
      <w:tr w:rsidR="00D43F43" w:rsidRPr="00B36E85" w14:paraId="46DBDF58" w14:textId="77777777" w:rsidTr="000B4B80">
        <w:trPr>
          <w:trHeight w:val="513"/>
        </w:trPr>
        <w:tc>
          <w:tcPr>
            <w:tcW w:w="739"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6F36AB" w14:textId="62285EDD" w:rsidR="00D43F43" w:rsidRPr="009A6571" w:rsidRDefault="00385E9A" w:rsidP="009A6571">
            <w:pPr>
              <w:spacing w:after="0" w:line="240" w:lineRule="auto"/>
              <w:jc w:val="both"/>
              <w:rPr>
                <w:rFonts w:asciiTheme="majorBidi" w:hAnsiTheme="majorBidi" w:cstheme="majorBidi"/>
                <w:color w:val="000000"/>
                <w:sz w:val="22"/>
                <w:szCs w:val="22"/>
                <w:lang w:eastAsia="en-US"/>
              </w:rPr>
            </w:pPr>
            <w:r>
              <w:rPr>
                <w:rFonts w:asciiTheme="majorBidi" w:hAnsiTheme="majorBidi" w:cstheme="majorBidi"/>
                <w:color w:val="000000"/>
                <w:sz w:val="22"/>
                <w:szCs w:val="22"/>
                <w:lang w:eastAsia="en-US"/>
              </w:rPr>
              <w:t>7</w:t>
            </w:r>
            <w:r w:rsidR="00EC51AB">
              <w:rPr>
                <w:rFonts w:asciiTheme="majorBidi" w:hAnsiTheme="majorBidi" w:cstheme="majorBidi"/>
                <w:color w:val="000000"/>
                <w:sz w:val="22"/>
                <w:szCs w:val="22"/>
                <w:lang w:eastAsia="en-US"/>
              </w:rPr>
              <w:t>.1.</w:t>
            </w:r>
          </w:p>
        </w:tc>
        <w:tc>
          <w:tcPr>
            <w:tcW w:w="3651" w:type="dxa"/>
            <w:tcBorders>
              <w:top w:val="single" w:sz="4" w:space="0" w:color="auto"/>
              <w:left w:val="nil"/>
              <w:bottom w:val="single" w:sz="4" w:space="0" w:color="auto"/>
              <w:right w:val="single" w:sz="4" w:space="0" w:color="auto"/>
            </w:tcBorders>
            <w:shd w:val="clear" w:color="000000" w:fill="FFFFFF" w:themeFill="background1"/>
            <w:vAlign w:val="center"/>
          </w:tcPr>
          <w:p w14:paraId="7190F9B0" w14:textId="056EAC35" w:rsidR="00D43F43" w:rsidRPr="009A6571" w:rsidRDefault="00D43F43" w:rsidP="009A6571">
            <w:pPr>
              <w:spacing w:after="0" w:line="240" w:lineRule="auto"/>
              <w:jc w:val="both"/>
              <w:rPr>
                <w:rFonts w:asciiTheme="majorBidi" w:hAnsiTheme="majorBidi" w:cstheme="majorBidi"/>
                <w:sz w:val="22"/>
                <w:szCs w:val="22"/>
              </w:rPr>
            </w:pPr>
            <w:r w:rsidRPr="009A6571">
              <w:rPr>
                <w:rFonts w:asciiTheme="majorBidi" w:hAnsiTheme="majorBidi" w:cstheme="majorBidi"/>
                <w:sz w:val="22"/>
                <w:szCs w:val="22"/>
              </w:rPr>
              <w:t>Garantija</w:t>
            </w:r>
          </w:p>
        </w:tc>
        <w:tc>
          <w:tcPr>
            <w:tcW w:w="5670" w:type="dxa"/>
            <w:tcBorders>
              <w:top w:val="single" w:sz="4" w:space="0" w:color="auto"/>
              <w:left w:val="nil"/>
              <w:bottom w:val="single" w:sz="4" w:space="0" w:color="auto"/>
              <w:right w:val="single" w:sz="4" w:space="0" w:color="auto"/>
            </w:tcBorders>
            <w:shd w:val="clear" w:color="000000" w:fill="FFFFFF" w:themeFill="background1"/>
            <w:vAlign w:val="center"/>
          </w:tcPr>
          <w:p w14:paraId="61C7BE49" w14:textId="76DBDD27" w:rsidR="00D43F43" w:rsidRPr="009A6571" w:rsidRDefault="00D43F43" w:rsidP="001A11C9">
            <w:pPr>
              <w:pStyle w:val="Sraopastraipa"/>
              <w:ind w:left="360" w:hanging="360"/>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Ne mažiau 24 mėnesiai</w:t>
            </w:r>
            <w:r w:rsidR="009A6571">
              <w:rPr>
                <w:rFonts w:asciiTheme="majorBidi" w:hAnsiTheme="majorBidi" w:cstheme="majorBidi"/>
                <w:sz w:val="22"/>
                <w:szCs w:val="22"/>
                <w:lang w:val="lt-LT"/>
              </w:rPr>
              <w:t xml:space="preserve"> </w:t>
            </w:r>
          </w:p>
        </w:tc>
      </w:tr>
      <w:tr w:rsidR="00D43F43" w:rsidRPr="00B36E85" w14:paraId="31AFDEFA" w14:textId="77777777" w:rsidTr="000B4B80">
        <w:trPr>
          <w:trHeight w:val="701"/>
        </w:trPr>
        <w:tc>
          <w:tcPr>
            <w:tcW w:w="739"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2BD9DAB3" w14:textId="53191057" w:rsidR="00D43F43" w:rsidRPr="009A6571" w:rsidRDefault="00385E9A" w:rsidP="009A6571">
            <w:pPr>
              <w:spacing w:after="0" w:line="240" w:lineRule="auto"/>
              <w:jc w:val="both"/>
              <w:rPr>
                <w:rFonts w:asciiTheme="majorBidi" w:hAnsiTheme="majorBidi" w:cstheme="majorBidi"/>
                <w:color w:val="000000"/>
                <w:sz w:val="22"/>
                <w:szCs w:val="22"/>
                <w:lang w:eastAsia="en-US"/>
              </w:rPr>
            </w:pPr>
            <w:r>
              <w:rPr>
                <w:rFonts w:asciiTheme="majorBidi" w:hAnsiTheme="majorBidi" w:cstheme="majorBidi"/>
                <w:color w:val="000000"/>
                <w:sz w:val="22"/>
                <w:szCs w:val="22"/>
                <w:lang w:eastAsia="en-US"/>
              </w:rPr>
              <w:t>7</w:t>
            </w:r>
            <w:r w:rsidR="00DB5321" w:rsidRPr="009A6571">
              <w:rPr>
                <w:rFonts w:asciiTheme="majorBidi" w:hAnsiTheme="majorBidi" w:cstheme="majorBidi"/>
                <w:color w:val="000000"/>
                <w:sz w:val="22"/>
                <w:szCs w:val="22"/>
                <w:lang w:eastAsia="en-US"/>
              </w:rPr>
              <w:t>.</w:t>
            </w:r>
            <w:r w:rsidR="00EC51AB">
              <w:rPr>
                <w:rFonts w:asciiTheme="majorBidi" w:hAnsiTheme="majorBidi" w:cstheme="majorBidi"/>
                <w:color w:val="000000"/>
                <w:sz w:val="22"/>
                <w:szCs w:val="22"/>
                <w:lang w:eastAsia="en-US"/>
              </w:rPr>
              <w:t>2.</w:t>
            </w:r>
          </w:p>
        </w:tc>
        <w:tc>
          <w:tcPr>
            <w:tcW w:w="3651" w:type="dxa"/>
            <w:tcBorders>
              <w:top w:val="single" w:sz="4" w:space="0" w:color="auto"/>
              <w:left w:val="nil"/>
              <w:bottom w:val="single" w:sz="4" w:space="0" w:color="auto"/>
              <w:right w:val="single" w:sz="4" w:space="0" w:color="auto"/>
            </w:tcBorders>
            <w:shd w:val="clear" w:color="000000" w:fill="FFFFFF" w:themeFill="background1"/>
          </w:tcPr>
          <w:p w14:paraId="5FA7C397" w14:textId="01588EF4" w:rsidR="00D43F43" w:rsidRPr="009A6571" w:rsidRDefault="00D43F43" w:rsidP="009A6571">
            <w:pPr>
              <w:spacing w:after="0" w:line="240" w:lineRule="auto"/>
              <w:jc w:val="both"/>
              <w:rPr>
                <w:rFonts w:asciiTheme="majorBidi" w:hAnsiTheme="majorBidi" w:cstheme="majorBidi"/>
                <w:sz w:val="22"/>
                <w:szCs w:val="22"/>
              </w:rPr>
            </w:pPr>
            <w:r w:rsidRPr="009A6571">
              <w:rPr>
                <w:rFonts w:asciiTheme="majorBidi" w:hAnsiTheme="majorBidi" w:cstheme="majorBidi"/>
                <w:sz w:val="22"/>
                <w:szCs w:val="22"/>
              </w:rPr>
              <w:t>Naudojimosi instrukcija lietuvių ir anglų kalbomis</w:t>
            </w:r>
          </w:p>
        </w:tc>
        <w:tc>
          <w:tcPr>
            <w:tcW w:w="5670" w:type="dxa"/>
            <w:tcBorders>
              <w:top w:val="single" w:sz="4" w:space="0" w:color="auto"/>
              <w:left w:val="nil"/>
              <w:bottom w:val="single" w:sz="4" w:space="0" w:color="auto"/>
              <w:right w:val="single" w:sz="4" w:space="0" w:color="auto"/>
            </w:tcBorders>
            <w:shd w:val="clear" w:color="000000" w:fill="FFFFFF" w:themeFill="background1"/>
          </w:tcPr>
          <w:p w14:paraId="42076B65" w14:textId="6CE4D83A" w:rsidR="00D43F43" w:rsidRPr="009A6571" w:rsidRDefault="00D43F43" w:rsidP="001A11C9">
            <w:pPr>
              <w:pStyle w:val="Sraopastraipa"/>
              <w:ind w:left="360" w:hanging="360"/>
              <w:contextualSpacing/>
              <w:jc w:val="both"/>
              <w:rPr>
                <w:rFonts w:asciiTheme="majorBidi" w:hAnsiTheme="majorBidi" w:cstheme="majorBidi"/>
                <w:sz w:val="22"/>
                <w:szCs w:val="22"/>
                <w:lang w:val="lt-LT"/>
              </w:rPr>
            </w:pPr>
            <w:r w:rsidRPr="009A6571">
              <w:rPr>
                <w:rFonts w:asciiTheme="majorBidi" w:hAnsiTheme="majorBidi" w:cstheme="majorBidi"/>
                <w:sz w:val="22"/>
                <w:szCs w:val="22"/>
                <w:lang w:val="lt-LT"/>
              </w:rPr>
              <w:t>Pristatoma kartu su įranga</w:t>
            </w:r>
          </w:p>
        </w:tc>
      </w:tr>
      <w:tr w:rsidR="00F545B4" w:rsidRPr="00B36E85" w14:paraId="50EDBB31" w14:textId="77777777" w:rsidTr="000B4B80">
        <w:trPr>
          <w:trHeight w:val="1136"/>
        </w:trPr>
        <w:tc>
          <w:tcPr>
            <w:tcW w:w="739"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7E45F60C" w14:textId="7E86421D" w:rsidR="00F545B4" w:rsidRPr="009A6571" w:rsidRDefault="00385E9A" w:rsidP="009A6571">
            <w:pPr>
              <w:spacing w:after="0" w:line="240" w:lineRule="auto"/>
              <w:jc w:val="both"/>
              <w:rPr>
                <w:rFonts w:asciiTheme="majorBidi" w:hAnsiTheme="majorBidi" w:cstheme="majorBidi"/>
                <w:color w:val="000000"/>
                <w:sz w:val="22"/>
                <w:szCs w:val="22"/>
                <w:lang w:eastAsia="en-US"/>
              </w:rPr>
            </w:pPr>
            <w:r>
              <w:rPr>
                <w:rFonts w:asciiTheme="majorBidi" w:hAnsiTheme="majorBidi" w:cstheme="majorBidi"/>
                <w:color w:val="000000"/>
                <w:sz w:val="22"/>
                <w:szCs w:val="22"/>
                <w:lang w:eastAsia="en-US"/>
              </w:rPr>
              <w:t>7</w:t>
            </w:r>
            <w:r w:rsidR="00F545B4">
              <w:rPr>
                <w:rFonts w:asciiTheme="majorBidi" w:hAnsiTheme="majorBidi" w:cstheme="majorBidi"/>
                <w:color w:val="000000"/>
                <w:sz w:val="22"/>
                <w:szCs w:val="22"/>
                <w:lang w:eastAsia="en-US"/>
              </w:rPr>
              <w:t>.3.</w:t>
            </w:r>
          </w:p>
        </w:tc>
        <w:tc>
          <w:tcPr>
            <w:tcW w:w="3651" w:type="dxa"/>
            <w:tcBorders>
              <w:top w:val="single" w:sz="4" w:space="0" w:color="auto"/>
              <w:left w:val="nil"/>
              <w:bottom w:val="single" w:sz="4" w:space="0" w:color="auto"/>
              <w:right w:val="single" w:sz="4" w:space="0" w:color="auto"/>
            </w:tcBorders>
            <w:shd w:val="clear" w:color="000000" w:fill="FFFFFF" w:themeFill="background1"/>
          </w:tcPr>
          <w:p w14:paraId="5CFD1940" w14:textId="0A4C7FED" w:rsidR="00F545B4" w:rsidRPr="009A6571" w:rsidRDefault="00F545B4" w:rsidP="00501F83">
            <w:pPr>
              <w:spacing w:after="0" w:line="240" w:lineRule="auto"/>
              <w:jc w:val="both"/>
              <w:rPr>
                <w:rFonts w:asciiTheme="majorBidi" w:hAnsiTheme="majorBidi" w:cstheme="majorBidi"/>
                <w:sz w:val="22"/>
                <w:szCs w:val="22"/>
              </w:rPr>
            </w:pPr>
            <w:r w:rsidRPr="00F545B4">
              <w:rPr>
                <w:rFonts w:asciiTheme="majorBidi" w:hAnsiTheme="majorBidi" w:cstheme="majorBidi"/>
                <w:sz w:val="22"/>
                <w:szCs w:val="22"/>
              </w:rPr>
              <w:t>Tiekėjas privalo užtikrinti,</w:t>
            </w:r>
            <w:r w:rsidRPr="009A6571">
              <w:rPr>
                <w:rFonts w:asciiTheme="majorBidi" w:hAnsiTheme="majorBidi" w:cstheme="majorBidi"/>
                <w:sz w:val="22"/>
                <w:szCs w:val="22"/>
              </w:rPr>
              <w:t xml:space="preserve"> kad jo darbuotojai yra tinkamai apmokyti ir sertifikuoti vykdyti siūlomos įrangos techninės priežiūros</w:t>
            </w:r>
            <w:r w:rsidR="00A631C4">
              <w:rPr>
                <w:rFonts w:asciiTheme="majorBidi" w:hAnsiTheme="majorBidi" w:cstheme="majorBidi"/>
                <w:sz w:val="22"/>
                <w:szCs w:val="22"/>
              </w:rPr>
              <w:t xml:space="preserve"> ir</w:t>
            </w:r>
            <w:r w:rsidRPr="009A6571">
              <w:rPr>
                <w:rFonts w:asciiTheme="majorBidi" w:hAnsiTheme="majorBidi" w:cstheme="majorBidi"/>
                <w:sz w:val="22"/>
                <w:szCs w:val="22"/>
              </w:rPr>
              <w:t xml:space="preserve"> garantinio aptarnavimo</w:t>
            </w:r>
            <w:r w:rsidR="00A631C4">
              <w:rPr>
                <w:rFonts w:asciiTheme="majorBidi" w:hAnsiTheme="majorBidi" w:cstheme="majorBidi"/>
                <w:sz w:val="22"/>
                <w:szCs w:val="22"/>
              </w:rPr>
              <w:t xml:space="preserve"> darbus.</w:t>
            </w:r>
          </w:p>
        </w:tc>
        <w:tc>
          <w:tcPr>
            <w:tcW w:w="5670" w:type="dxa"/>
            <w:tcBorders>
              <w:top w:val="single" w:sz="4" w:space="0" w:color="auto"/>
              <w:left w:val="nil"/>
              <w:bottom w:val="single" w:sz="4" w:space="0" w:color="auto"/>
              <w:right w:val="single" w:sz="4" w:space="0" w:color="auto"/>
            </w:tcBorders>
            <w:shd w:val="clear" w:color="000000" w:fill="FFFFFF" w:themeFill="background1"/>
          </w:tcPr>
          <w:p w14:paraId="74BEA5DB" w14:textId="6E027261" w:rsidR="00F545B4" w:rsidRPr="009A6571" w:rsidRDefault="00F545B4" w:rsidP="001A11C9">
            <w:pPr>
              <w:pStyle w:val="Sraopastraipa"/>
              <w:ind w:left="360" w:hanging="360"/>
              <w:contextualSpacing/>
              <w:jc w:val="both"/>
              <w:rPr>
                <w:rFonts w:asciiTheme="majorBidi" w:hAnsiTheme="majorBidi" w:cstheme="majorBidi"/>
                <w:sz w:val="22"/>
                <w:szCs w:val="22"/>
                <w:lang w:val="lt-LT"/>
              </w:rPr>
            </w:pPr>
            <w:r>
              <w:rPr>
                <w:rFonts w:asciiTheme="majorBidi" w:hAnsiTheme="majorBidi" w:cstheme="majorBidi"/>
                <w:sz w:val="22"/>
                <w:szCs w:val="22"/>
                <w:lang w:val="lt-LT"/>
              </w:rPr>
              <w:t>Pateikiamas tiekėjo patvirtinimas</w:t>
            </w:r>
          </w:p>
        </w:tc>
      </w:tr>
    </w:tbl>
    <w:p w14:paraId="52814457" w14:textId="77777777" w:rsidR="00D8768F" w:rsidRDefault="00D8768F" w:rsidP="00D8768F">
      <w:pPr>
        <w:rPr>
          <w:b/>
        </w:rPr>
      </w:pPr>
    </w:p>
    <w:p w14:paraId="21CD1DAF" w14:textId="33D453AE" w:rsidR="009A6571" w:rsidRPr="009A6571" w:rsidRDefault="009A6571" w:rsidP="00501F83">
      <w:pPr>
        <w:jc w:val="center"/>
        <w:rPr>
          <w:bCs/>
        </w:rPr>
      </w:pPr>
      <w:r w:rsidRPr="009A6571">
        <w:rPr>
          <w:bCs/>
        </w:rPr>
        <w:t>_______________________________________________________</w:t>
      </w:r>
    </w:p>
    <w:p w14:paraId="7562F036" w14:textId="77777777" w:rsidR="00D43F43" w:rsidRPr="00345523" w:rsidRDefault="00D43F43" w:rsidP="00D8768F">
      <w:pPr>
        <w:rPr>
          <w:b/>
        </w:rPr>
      </w:pPr>
    </w:p>
    <w:sectPr w:rsidR="00D43F43" w:rsidRPr="00345523" w:rsidSect="001A23EF">
      <w:headerReference w:type="default" r:id="rId8"/>
      <w:pgSz w:w="11906" w:h="16838"/>
      <w:pgMar w:top="1134" w:right="567" w:bottom="1134"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25AD6" w14:textId="77777777" w:rsidR="00752641" w:rsidRDefault="00752641" w:rsidP="00754274">
      <w:pPr>
        <w:spacing w:after="0" w:line="240" w:lineRule="auto"/>
      </w:pPr>
      <w:r>
        <w:separator/>
      </w:r>
    </w:p>
  </w:endnote>
  <w:endnote w:type="continuationSeparator" w:id="0">
    <w:p w14:paraId="52091658" w14:textId="77777777" w:rsidR="00752641" w:rsidRDefault="00752641" w:rsidP="00754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952CB" w14:textId="77777777" w:rsidR="00752641" w:rsidRDefault="00752641" w:rsidP="00754274">
      <w:pPr>
        <w:spacing w:after="0" w:line="240" w:lineRule="auto"/>
      </w:pPr>
      <w:r>
        <w:separator/>
      </w:r>
    </w:p>
  </w:footnote>
  <w:footnote w:type="continuationSeparator" w:id="0">
    <w:p w14:paraId="6D1CBD09" w14:textId="77777777" w:rsidR="00752641" w:rsidRDefault="00752641" w:rsidP="007542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0329873"/>
      <w:docPartObj>
        <w:docPartGallery w:val="Page Numbers (Top of Page)"/>
        <w:docPartUnique/>
      </w:docPartObj>
    </w:sdtPr>
    <w:sdtEndPr>
      <w:rPr>
        <w:sz w:val="22"/>
        <w:szCs w:val="22"/>
      </w:rPr>
    </w:sdtEndPr>
    <w:sdtContent>
      <w:p w14:paraId="76DAB5DE" w14:textId="785238AB" w:rsidR="00754274" w:rsidRPr="00754274" w:rsidRDefault="00754274">
        <w:pPr>
          <w:pStyle w:val="Antrats"/>
          <w:jc w:val="center"/>
          <w:rPr>
            <w:sz w:val="22"/>
            <w:szCs w:val="22"/>
          </w:rPr>
        </w:pPr>
        <w:r w:rsidRPr="00754274">
          <w:rPr>
            <w:sz w:val="22"/>
            <w:szCs w:val="22"/>
          </w:rPr>
          <w:fldChar w:fldCharType="begin"/>
        </w:r>
        <w:r w:rsidRPr="00754274">
          <w:rPr>
            <w:sz w:val="22"/>
            <w:szCs w:val="22"/>
          </w:rPr>
          <w:instrText>PAGE   \* MERGEFORMAT</w:instrText>
        </w:r>
        <w:r w:rsidRPr="00754274">
          <w:rPr>
            <w:sz w:val="22"/>
            <w:szCs w:val="22"/>
          </w:rPr>
          <w:fldChar w:fldCharType="separate"/>
        </w:r>
        <w:r w:rsidRPr="00754274">
          <w:rPr>
            <w:sz w:val="22"/>
            <w:szCs w:val="22"/>
          </w:rPr>
          <w:t>2</w:t>
        </w:r>
        <w:r w:rsidRPr="00754274">
          <w:rPr>
            <w:sz w:val="22"/>
            <w:szCs w:val="22"/>
          </w:rPr>
          <w:fldChar w:fldCharType="end"/>
        </w:r>
      </w:p>
    </w:sdtContent>
  </w:sdt>
  <w:p w14:paraId="402A1B53" w14:textId="77777777" w:rsidR="00754274" w:rsidRDefault="0075427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F6046"/>
    <w:multiLevelType w:val="hybridMultilevel"/>
    <w:tmpl w:val="5E847D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DA750A"/>
    <w:multiLevelType w:val="hybridMultilevel"/>
    <w:tmpl w:val="B36E0C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B812AC"/>
    <w:multiLevelType w:val="hybridMultilevel"/>
    <w:tmpl w:val="3E3CCC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7D6763"/>
    <w:multiLevelType w:val="hybridMultilevel"/>
    <w:tmpl w:val="152EF1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176EEC"/>
    <w:multiLevelType w:val="hybridMultilevel"/>
    <w:tmpl w:val="1D14F070"/>
    <w:lvl w:ilvl="0" w:tplc="FFFFFFFF">
      <w:start w:val="1"/>
      <w:numFmt w:val="decimal"/>
      <w:lvlText w:val="%1."/>
      <w:lvlJc w:val="left"/>
      <w:pPr>
        <w:ind w:left="432" w:hanging="360"/>
      </w:pPr>
      <w:rPr>
        <w:rFonts w:ascii="Times New Roman" w:hAnsi="Times New Roman" w:cs="Times New Roman" w:hint="default"/>
      </w:rPr>
    </w:lvl>
    <w:lvl w:ilvl="1" w:tplc="FFFFFFFF" w:tentative="1">
      <w:start w:val="1"/>
      <w:numFmt w:val="lowerLetter"/>
      <w:lvlText w:val="%2."/>
      <w:lvlJc w:val="left"/>
      <w:pPr>
        <w:ind w:left="1512" w:hanging="360"/>
      </w:pPr>
    </w:lvl>
    <w:lvl w:ilvl="2" w:tplc="FFFFFFFF" w:tentative="1">
      <w:start w:val="1"/>
      <w:numFmt w:val="lowerRoman"/>
      <w:lvlText w:val="%3."/>
      <w:lvlJc w:val="right"/>
      <w:pPr>
        <w:ind w:left="2232" w:hanging="180"/>
      </w:pPr>
    </w:lvl>
    <w:lvl w:ilvl="3" w:tplc="FFFFFFFF" w:tentative="1">
      <w:start w:val="1"/>
      <w:numFmt w:val="decimal"/>
      <w:lvlText w:val="%4."/>
      <w:lvlJc w:val="left"/>
      <w:pPr>
        <w:ind w:left="2952" w:hanging="360"/>
      </w:pPr>
    </w:lvl>
    <w:lvl w:ilvl="4" w:tplc="FFFFFFFF" w:tentative="1">
      <w:start w:val="1"/>
      <w:numFmt w:val="lowerLetter"/>
      <w:lvlText w:val="%5."/>
      <w:lvlJc w:val="left"/>
      <w:pPr>
        <w:ind w:left="3672" w:hanging="360"/>
      </w:pPr>
    </w:lvl>
    <w:lvl w:ilvl="5" w:tplc="FFFFFFFF" w:tentative="1">
      <w:start w:val="1"/>
      <w:numFmt w:val="lowerRoman"/>
      <w:lvlText w:val="%6."/>
      <w:lvlJc w:val="right"/>
      <w:pPr>
        <w:ind w:left="4392" w:hanging="180"/>
      </w:pPr>
    </w:lvl>
    <w:lvl w:ilvl="6" w:tplc="FFFFFFFF" w:tentative="1">
      <w:start w:val="1"/>
      <w:numFmt w:val="decimal"/>
      <w:lvlText w:val="%7."/>
      <w:lvlJc w:val="left"/>
      <w:pPr>
        <w:ind w:left="5112" w:hanging="360"/>
      </w:pPr>
    </w:lvl>
    <w:lvl w:ilvl="7" w:tplc="FFFFFFFF" w:tentative="1">
      <w:start w:val="1"/>
      <w:numFmt w:val="lowerLetter"/>
      <w:lvlText w:val="%8."/>
      <w:lvlJc w:val="left"/>
      <w:pPr>
        <w:ind w:left="5832" w:hanging="360"/>
      </w:pPr>
    </w:lvl>
    <w:lvl w:ilvl="8" w:tplc="FFFFFFFF" w:tentative="1">
      <w:start w:val="1"/>
      <w:numFmt w:val="lowerRoman"/>
      <w:lvlText w:val="%9."/>
      <w:lvlJc w:val="right"/>
      <w:pPr>
        <w:ind w:left="6552" w:hanging="180"/>
      </w:pPr>
    </w:lvl>
  </w:abstractNum>
  <w:abstractNum w:abstractNumId="5" w15:restartNumberingAfterBreak="0">
    <w:nsid w:val="1E525A92"/>
    <w:multiLevelType w:val="hybridMultilevel"/>
    <w:tmpl w:val="B59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581626"/>
    <w:multiLevelType w:val="hybridMultilevel"/>
    <w:tmpl w:val="8154DB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7B2037"/>
    <w:multiLevelType w:val="hybridMultilevel"/>
    <w:tmpl w:val="85C0B7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7050356"/>
    <w:multiLevelType w:val="hybridMultilevel"/>
    <w:tmpl w:val="5C72102E"/>
    <w:lvl w:ilvl="0" w:tplc="F9783D3A">
      <w:start w:val="1"/>
      <w:numFmt w:val="bullet"/>
      <w:lvlText w:val=""/>
      <w:lvlJc w:val="left"/>
      <w:pPr>
        <w:ind w:left="720" w:hanging="360"/>
      </w:pPr>
      <w:rPr>
        <w:rFonts w:ascii="Symbol" w:hAnsi="Symbol"/>
      </w:rPr>
    </w:lvl>
    <w:lvl w:ilvl="1" w:tplc="54046F1C">
      <w:start w:val="1"/>
      <w:numFmt w:val="bullet"/>
      <w:lvlText w:val=""/>
      <w:lvlJc w:val="left"/>
      <w:pPr>
        <w:ind w:left="720" w:hanging="360"/>
      </w:pPr>
      <w:rPr>
        <w:rFonts w:ascii="Symbol" w:hAnsi="Symbol"/>
      </w:rPr>
    </w:lvl>
    <w:lvl w:ilvl="2" w:tplc="F0F0DF52">
      <w:start w:val="1"/>
      <w:numFmt w:val="bullet"/>
      <w:lvlText w:val=""/>
      <w:lvlJc w:val="left"/>
      <w:pPr>
        <w:ind w:left="720" w:hanging="360"/>
      </w:pPr>
      <w:rPr>
        <w:rFonts w:ascii="Symbol" w:hAnsi="Symbol"/>
      </w:rPr>
    </w:lvl>
    <w:lvl w:ilvl="3" w:tplc="0EF65924">
      <w:start w:val="1"/>
      <w:numFmt w:val="bullet"/>
      <w:lvlText w:val=""/>
      <w:lvlJc w:val="left"/>
      <w:pPr>
        <w:ind w:left="720" w:hanging="360"/>
      </w:pPr>
      <w:rPr>
        <w:rFonts w:ascii="Symbol" w:hAnsi="Symbol"/>
      </w:rPr>
    </w:lvl>
    <w:lvl w:ilvl="4" w:tplc="23A25516">
      <w:start w:val="1"/>
      <w:numFmt w:val="bullet"/>
      <w:lvlText w:val=""/>
      <w:lvlJc w:val="left"/>
      <w:pPr>
        <w:ind w:left="720" w:hanging="360"/>
      </w:pPr>
      <w:rPr>
        <w:rFonts w:ascii="Symbol" w:hAnsi="Symbol"/>
      </w:rPr>
    </w:lvl>
    <w:lvl w:ilvl="5" w:tplc="B680F8C4">
      <w:start w:val="1"/>
      <w:numFmt w:val="bullet"/>
      <w:lvlText w:val=""/>
      <w:lvlJc w:val="left"/>
      <w:pPr>
        <w:ind w:left="720" w:hanging="360"/>
      </w:pPr>
      <w:rPr>
        <w:rFonts w:ascii="Symbol" w:hAnsi="Symbol"/>
      </w:rPr>
    </w:lvl>
    <w:lvl w:ilvl="6" w:tplc="285487B8">
      <w:start w:val="1"/>
      <w:numFmt w:val="bullet"/>
      <w:lvlText w:val=""/>
      <w:lvlJc w:val="left"/>
      <w:pPr>
        <w:ind w:left="720" w:hanging="360"/>
      </w:pPr>
      <w:rPr>
        <w:rFonts w:ascii="Symbol" w:hAnsi="Symbol"/>
      </w:rPr>
    </w:lvl>
    <w:lvl w:ilvl="7" w:tplc="3ACAB8BE">
      <w:start w:val="1"/>
      <w:numFmt w:val="bullet"/>
      <w:lvlText w:val=""/>
      <w:lvlJc w:val="left"/>
      <w:pPr>
        <w:ind w:left="720" w:hanging="360"/>
      </w:pPr>
      <w:rPr>
        <w:rFonts w:ascii="Symbol" w:hAnsi="Symbol"/>
      </w:rPr>
    </w:lvl>
    <w:lvl w:ilvl="8" w:tplc="E7F665E8">
      <w:start w:val="1"/>
      <w:numFmt w:val="bullet"/>
      <w:lvlText w:val=""/>
      <w:lvlJc w:val="left"/>
      <w:pPr>
        <w:ind w:left="720" w:hanging="360"/>
      </w:pPr>
      <w:rPr>
        <w:rFonts w:ascii="Symbol" w:hAnsi="Symbol"/>
      </w:rPr>
    </w:lvl>
  </w:abstractNum>
  <w:abstractNum w:abstractNumId="9" w15:restartNumberingAfterBreak="0">
    <w:nsid w:val="3B253661"/>
    <w:multiLevelType w:val="hybridMultilevel"/>
    <w:tmpl w:val="5E847D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DBE74BB"/>
    <w:multiLevelType w:val="hybridMultilevel"/>
    <w:tmpl w:val="E976F8C6"/>
    <w:lvl w:ilvl="0" w:tplc="6F62802C">
      <w:start w:val="1"/>
      <w:numFmt w:val="bullet"/>
      <w:lvlText w:val=""/>
      <w:lvlJc w:val="left"/>
      <w:pPr>
        <w:ind w:left="720" w:hanging="360"/>
      </w:pPr>
      <w:rPr>
        <w:rFonts w:ascii="Symbol" w:hAnsi="Symbol"/>
      </w:rPr>
    </w:lvl>
    <w:lvl w:ilvl="1" w:tplc="A0EABB10">
      <w:start w:val="1"/>
      <w:numFmt w:val="bullet"/>
      <w:lvlText w:val=""/>
      <w:lvlJc w:val="left"/>
      <w:pPr>
        <w:ind w:left="720" w:hanging="360"/>
      </w:pPr>
      <w:rPr>
        <w:rFonts w:ascii="Symbol" w:hAnsi="Symbol"/>
      </w:rPr>
    </w:lvl>
    <w:lvl w:ilvl="2" w:tplc="DF0ED2A2">
      <w:start w:val="1"/>
      <w:numFmt w:val="bullet"/>
      <w:lvlText w:val=""/>
      <w:lvlJc w:val="left"/>
      <w:pPr>
        <w:ind w:left="720" w:hanging="360"/>
      </w:pPr>
      <w:rPr>
        <w:rFonts w:ascii="Symbol" w:hAnsi="Symbol"/>
      </w:rPr>
    </w:lvl>
    <w:lvl w:ilvl="3" w:tplc="0A604EBA">
      <w:start w:val="1"/>
      <w:numFmt w:val="bullet"/>
      <w:lvlText w:val=""/>
      <w:lvlJc w:val="left"/>
      <w:pPr>
        <w:ind w:left="720" w:hanging="360"/>
      </w:pPr>
      <w:rPr>
        <w:rFonts w:ascii="Symbol" w:hAnsi="Symbol"/>
      </w:rPr>
    </w:lvl>
    <w:lvl w:ilvl="4" w:tplc="9816EDAE">
      <w:start w:val="1"/>
      <w:numFmt w:val="bullet"/>
      <w:lvlText w:val=""/>
      <w:lvlJc w:val="left"/>
      <w:pPr>
        <w:ind w:left="720" w:hanging="360"/>
      </w:pPr>
      <w:rPr>
        <w:rFonts w:ascii="Symbol" w:hAnsi="Symbol"/>
      </w:rPr>
    </w:lvl>
    <w:lvl w:ilvl="5" w:tplc="E258D544">
      <w:start w:val="1"/>
      <w:numFmt w:val="bullet"/>
      <w:lvlText w:val=""/>
      <w:lvlJc w:val="left"/>
      <w:pPr>
        <w:ind w:left="720" w:hanging="360"/>
      </w:pPr>
      <w:rPr>
        <w:rFonts w:ascii="Symbol" w:hAnsi="Symbol"/>
      </w:rPr>
    </w:lvl>
    <w:lvl w:ilvl="6" w:tplc="2E3E8976">
      <w:start w:val="1"/>
      <w:numFmt w:val="bullet"/>
      <w:lvlText w:val=""/>
      <w:lvlJc w:val="left"/>
      <w:pPr>
        <w:ind w:left="720" w:hanging="360"/>
      </w:pPr>
      <w:rPr>
        <w:rFonts w:ascii="Symbol" w:hAnsi="Symbol"/>
      </w:rPr>
    </w:lvl>
    <w:lvl w:ilvl="7" w:tplc="E368B372">
      <w:start w:val="1"/>
      <w:numFmt w:val="bullet"/>
      <w:lvlText w:val=""/>
      <w:lvlJc w:val="left"/>
      <w:pPr>
        <w:ind w:left="720" w:hanging="360"/>
      </w:pPr>
      <w:rPr>
        <w:rFonts w:ascii="Symbol" w:hAnsi="Symbol"/>
      </w:rPr>
    </w:lvl>
    <w:lvl w:ilvl="8" w:tplc="CA6C32C6">
      <w:start w:val="1"/>
      <w:numFmt w:val="bullet"/>
      <w:lvlText w:val=""/>
      <w:lvlJc w:val="left"/>
      <w:pPr>
        <w:ind w:left="720" w:hanging="360"/>
      </w:pPr>
      <w:rPr>
        <w:rFonts w:ascii="Symbol" w:hAnsi="Symbol"/>
      </w:rPr>
    </w:lvl>
  </w:abstractNum>
  <w:abstractNum w:abstractNumId="11" w15:restartNumberingAfterBreak="0">
    <w:nsid w:val="427D0379"/>
    <w:multiLevelType w:val="multilevel"/>
    <w:tmpl w:val="8BF22480"/>
    <w:lvl w:ilvl="0">
      <w:start w:val="1"/>
      <w:numFmt w:val="decimal"/>
      <w:lvlText w:val="%1."/>
      <w:lvlJc w:val="left"/>
      <w:pPr>
        <w:ind w:left="720" w:hanging="360"/>
      </w:pPr>
      <w:rPr>
        <w:rFonts w:hint="default"/>
      </w:rPr>
    </w:lvl>
    <w:lvl w:ilvl="1">
      <w:start w:val="1"/>
      <w:numFmt w:val="decimal"/>
      <w:isLgl/>
      <w:lvlText w:val="%1.%2"/>
      <w:lvlJc w:val="left"/>
      <w:pPr>
        <w:ind w:left="790" w:hanging="360"/>
      </w:pPr>
      <w:rPr>
        <w:rFonts w:hint="default"/>
      </w:rPr>
    </w:lvl>
    <w:lvl w:ilvl="2">
      <w:start w:val="1"/>
      <w:numFmt w:val="decimal"/>
      <w:isLgl/>
      <w:lvlText w:val="%1.%2.%3"/>
      <w:lvlJc w:val="left"/>
      <w:pPr>
        <w:ind w:left="1220" w:hanging="720"/>
      </w:pPr>
      <w:rPr>
        <w:rFonts w:hint="default"/>
      </w:rPr>
    </w:lvl>
    <w:lvl w:ilvl="3">
      <w:start w:val="1"/>
      <w:numFmt w:val="decimal"/>
      <w:isLgl/>
      <w:lvlText w:val="%1.%2.%3.%4"/>
      <w:lvlJc w:val="left"/>
      <w:pPr>
        <w:ind w:left="1290" w:hanging="720"/>
      </w:pPr>
      <w:rPr>
        <w:rFonts w:hint="default"/>
      </w:rPr>
    </w:lvl>
    <w:lvl w:ilvl="4">
      <w:start w:val="1"/>
      <w:numFmt w:val="decimal"/>
      <w:isLgl/>
      <w:lvlText w:val="%1.%2.%3.%4.%5"/>
      <w:lvlJc w:val="left"/>
      <w:pPr>
        <w:ind w:left="172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90" w:hanging="1440"/>
      </w:pPr>
      <w:rPr>
        <w:rFonts w:hint="default"/>
      </w:rPr>
    </w:lvl>
    <w:lvl w:ilvl="8">
      <w:start w:val="1"/>
      <w:numFmt w:val="decimal"/>
      <w:isLgl/>
      <w:lvlText w:val="%1.%2.%3.%4.%5.%6.%7.%8.%9"/>
      <w:lvlJc w:val="left"/>
      <w:pPr>
        <w:ind w:left="2720" w:hanging="1800"/>
      </w:pPr>
      <w:rPr>
        <w:rFonts w:hint="default"/>
      </w:rPr>
    </w:lvl>
  </w:abstractNum>
  <w:abstractNum w:abstractNumId="12" w15:restartNumberingAfterBreak="0">
    <w:nsid w:val="442C0B17"/>
    <w:multiLevelType w:val="hybridMultilevel"/>
    <w:tmpl w:val="339067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57E3553"/>
    <w:multiLevelType w:val="hybridMultilevel"/>
    <w:tmpl w:val="CC5C89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8425197"/>
    <w:multiLevelType w:val="hybridMultilevel"/>
    <w:tmpl w:val="C17C672A"/>
    <w:lvl w:ilvl="0" w:tplc="395839B2">
      <w:start w:val="1"/>
      <w:numFmt w:val="bullet"/>
      <w:lvlText w:val=""/>
      <w:lvlJc w:val="left"/>
      <w:pPr>
        <w:ind w:left="720" w:hanging="360"/>
      </w:pPr>
      <w:rPr>
        <w:rFonts w:ascii="Symbol" w:hAnsi="Symbol"/>
      </w:rPr>
    </w:lvl>
    <w:lvl w:ilvl="1" w:tplc="B1EC5D52">
      <w:start w:val="1"/>
      <w:numFmt w:val="bullet"/>
      <w:lvlText w:val=""/>
      <w:lvlJc w:val="left"/>
      <w:pPr>
        <w:ind w:left="720" w:hanging="360"/>
      </w:pPr>
      <w:rPr>
        <w:rFonts w:ascii="Symbol" w:hAnsi="Symbol"/>
      </w:rPr>
    </w:lvl>
    <w:lvl w:ilvl="2" w:tplc="AD02D6AA">
      <w:start w:val="1"/>
      <w:numFmt w:val="bullet"/>
      <w:lvlText w:val=""/>
      <w:lvlJc w:val="left"/>
      <w:pPr>
        <w:ind w:left="720" w:hanging="360"/>
      </w:pPr>
      <w:rPr>
        <w:rFonts w:ascii="Symbol" w:hAnsi="Symbol"/>
      </w:rPr>
    </w:lvl>
    <w:lvl w:ilvl="3" w:tplc="C1D45D20">
      <w:start w:val="1"/>
      <w:numFmt w:val="bullet"/>
      <w:lvlText w:val=""/>
      <w:lvlJc w:val="left"/>
      <w:pPr>
        <w:ind w:left="720" w:hanging="360"/>
      </w:pPr>
      <w:rPr>
        <w:rFonts w:ascii="Symbol" w:hAnsi="Symbol"/>
      </w:rPr>
    </w:lvl>
    <w:lvl w:ilvl="4" w:tplc="FF889734">
      <w:start w:val="1"/>
      <w:numFmt w:val="bullet"/>
      <w:lvlText w:val=""/>
      <w:lvlJc w:val="left"/>
      <w:pPr>
        <w:ind w:left="720" w:hanging="360"/>
      </w:pPr>
      <w:rPr>
        <w:rFonts w:ascii="Symbol" w:hAnsi="Symbol"/>
      </w:rPr>
    </w:lvl>
    <w:lvl w:ilvl="5" w:tplc="0DE0BE58">
      <w:start w:val="1"/>
      <w:numFmt w:val="bullet"/>
      <w:lvlText w:val=""/>
      <w:lvlJc w:val="left"/>
      <w:pPr>
        <w:ind w:left="720" w:hanging="360"/>
      </w:pPr>
      <w:rPr>
        <w:rFonts w:ascii="Symbol" w:hAnsi="Symbol"/>
      </w:rPr>
    </w:lvl>
    <w:lvl w:ilvl="6" w:tplc="DE725206">
      <w:start w:val="1"/>
      <w:numFmt w:val="bullet"/>
      <w:lvlText w:val=""/>
      <w:lvlJc w:val="left"/>
      <w:pPr>
        <w:ind w:left="720" w:hanging="360"/>
      </w:pPr>
      <w:rPr>
        <w:rFonts w:ascii="Symbol" w:hAnsi="Symbol"/>
      </w:rPr>
    </w:lvl>
    <w:lvl w:ilvl="7" w:tplc="02B2E032">
      <w:start w:val="1"/>
      <w:numFmt w:val="bullet"/>
      <w:lvlText w:val=""/>
      <w:lvlJc w:val="left"/>
      <w:pPr>
        <w:ind w:left="720" w:hanging="360"/>
      </w:pPr>
      <w:rPr>
        <w:rFonts w:ascii="Symbol" w:hAnsi="Symbol"/>
      </w:rPr>
    </w:lvl>
    <w:lvl w:ilvl="8" w:tplc="92EAB69E">
      <w:start w:val="1"/>
      <w:numFmt w:val="bullet"/>
      <w:lvlText w:val=""/>
      <w:lvlJc w:val="left"/>
      <w:pPr>
        <w:ind w:left="720" w:hanging="360"/>
      </w:pPr>
      <w:rPr>
        <w:rFonts w:ascii="Symbol" w:hAnsi="Symbol"/>
      </w:rPr>
    </w:lvl>
  </w:abstractNum>
  <w:abstractNum w:abstractNumId="15" w15:restartNumberingAfterBreak="0">
    <w:nsid w:val="4DA03AB2"/>
    <w:multiLevelType w:val="hybridMultilevel"/>
    <w:tmpl w:val="788ABE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65B1C58"/>
    <w:multiLevelType w:val="hybridMultilevel"/>
    <w:tmpl w:val="85C0B7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B6614BE"/>
    <w:multiLevelType w:val="hybridMultilevel"/>
    <w:tmpl w:val="AF921BE0"/>
    <w:lvl w:ilvl="0" w:tplc="FFFFFFFF">
      <w:start w:val="1"/>
      <w:numFmt w:val="decimal"/>
      <w:lvlText w:val="%1."/>
      <w:lvlJc w:val="left"/>
      <w:pPr>
        <w:ind w:left="433" w:hanging="360"/>
      </w:pPr>
      <w:rPr>
        <w:rFonts w:ascii="Times New Roman" w:hAnsi="Times New Roman" w:cs="Times New Roman" w:hint="default"/>
      </w:rPr>
    </w:lvl>
    <w:lvl w:ilvl="1" w:tplc="FFFFFFFF" w:tentative="1">
      <w:start w:val="1"/>
      <w:numFmt w:val="lowerLetter"/>
      <w:lvlText w:val="%2."/>
      <w:lvlJc w:val="left"/>
      <w:pPr>
        <w:ind w:left="1513" w:hanging="360"/>
      </w:pPr>
    </w:lvl>
    <w:lvl w:ilvl="2" w:tplc="FFFFFFFF" w:tentative="1">
      <w:start w:val="1"/>
      <w:numFmt w:val="lowerRoman"/>
      <w:lvlText w:val="%3."/>
      <w:lvlJc w:val="right"/>
      <w:pPr>
        <w:ind w:left="2233" w:hanging="180"/>
      </w:pPr>
    </w:lvl>
    <w:lvl w:ilvl="3" w:tplc="FFFFFFFF" w:tentative="1">
      <w:start w:val="1"/>
      <w:numFmt w:val="decimal"/>
      <w:lvlText w:val="%4."/>
      <w:lvlJc w:val="left"/>
      <w:pPr>
        <w:ind w:left="2953" w:hanging="360"/>
      </w:pPr>
    </w:lvl>
    <w:lvl w:ilvl="4" w:tplc="FFFFFFFF" w:tentative="1">
      <w:start w:val="1"/>
      <w:numFmt w:val="lowerLetter"/>
      <w:lvlText w:val="%5."/>
      <w:lvlJc w:val="left"/>
      <w:pPr>
        <w:ind w:left="3673" w:hanging="360"/>
      </w:pPr>
    </w:lvl>
    <w:lvl w:ilvl="5" w:tplc="FFFFFFFF" w:tentative="1">
      <w:start w:val="1"/>
      <w:numFmt w:val="lowerRoman"/>
      <w:lvlText w:val="%6."/>
      <w:lvlJc w:val="right"/>
      <w:pPr>
        <w:ind w:left="4393" w:hanging="180"/>
      </w:pPr>
    </w:lvl>
    <w:lvl w:ilvl="6" w:tplc="FFFFFFFF" w:tentative="1">
      <w:start w:val="1"/>
      <w:numFmt w:val="decimal"/>
      <w:lvlText w:val="%7."/>
      <w:lvlJc w:val="left"/>
      <w:pPr>
        <w:ind w:left="5113" w:hanging="360"/>
      </w:pPr>
    </w:lvl>
    <w:lvl w:ilvl="7" w:tplc="FFFFFFFF" w:tentative="1">
      <w:start w:val="1"/>
      <w:numFmt w:val="lowerLetter"/>
      <w:lvlText w:val="%8."/>
      <w:lvlJc w:val="left"/>
      <w:pPr>
        <w:ind w:left="5833" w:hanging="360"/>
      </w:pPr>
    </w:lvl>
    <w:lvl w:ilvl="8" w:tplc="FFFFFFFF" w:tentative="1">
      <w:start w:val="1"/>
      <w:numFmt w:val="lowerRoman"/>
      <w:lvlText w:val="%9."/>
      <w:lvlJc w:val="right"/>
      <w:pPr>
        <w:ind w:left="6553" w:hanging="180"/>
      </w:pPr>
    </w:lvl>
  </w:abstractNum>
  <w:abstractNum w:abstractNumId="18" w15:restartNumberingAfterBreak="0">
    <w:nsid w:val="5DC87DE5"/>
    <w:multiLevelType w:val="hybridMultilevel"/>
    <w:tmpl w:val="3A6E02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F285B1E"/>
    <w:multiLevelType w:val="hybridMultilevel"/>
    <w:tmpl w:val="8154DB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4CB124C"/>
    <w:multiLevelType w:val="hybridMultilevel"/>
    <w:tmpl w:val="788ABE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8FA1003"/>
    <w:multiLevelType w:val="hybridMultilevel"/>
    <w:tmpl w:val="008C336C"/>
    <w:lvl w:ilvl="0" w:tplc="20EA1FFE">
      <w:start w:val="1"/>
      <w:numFmt w:val="bullet"/>
      <w:lvlText w:val=""/>
      <w:lvlJc w:val="left"/>
      <w:pPr>
        <w:ind w:left="720" w:hanging="360"/>
      </w:pPr>
      <w:rPr>
        <w:rFonts w:ascii="Symbol" w:hAnsi="Symbol"/>
      </w:rPr>
    </w:lvl>
    <w:lvl w:ilvl="1" w:tplc="DB226A12">
      <w:start w:val="1"/>
      <w:numFmt w:val="bullet"/>
      <w:lvlText w:val=""/>
      <w:lvlJc w:val="left"/>
      <w:pPr>
        <w:ind w:left="720" w:hanging="360"/>
      </w:pPr>
      <w:rPr>
        <w:rFonts w:ascii="Symbol" w:hAnsi="Symbol"/>
      </w:rPr>
    </w:lvl>
    <w:lvl w:ilvl="2" w:tplc="8C62F70C">
      <w:start w:val="1"/>
      <w:numFmt w:val="bullet"/>
      <w:lvlText w:val=""/>
      <w:lvlJc w:val="left"/>
      <w:pPr>
        <w:ind w:left="720" w:hanging="360"/>
      </w:pPr>
      <w:rPr>
        <w:rFonts w:ascii="Symbol" w:hAnsi="Symbol"/>
      </w:rPr>
    </w:lvl>
    <w:lvl w:ilvl="3" w:tplc="1102D722">
      <w:start w:val="1"/>
      <w:numFmt w:val="bullet"/>
      <w:lvlText w:val=""/>
      <w:lvlJc w:val="left"/>
      <w:pPr>
        <w:ind w:left="720" w:hanging="360"/>
      </w:pPr>
      <w:rPr>
        <w:rFonts w:ascii="Symbol" w:hAnsi="Symbol"/>
      </w:rPr>
    </w:lvl>
    <w:lvl w:ilvl="4" w:tplc="B12EB5D0">
      <w:start w:val="1"/>
      <w:numFmt w:val="bullet"/>
      <w:lvlText w:val=""/>
      <w:lvlJc w:val="left"/>
      <w:pPr>
        <w:ind w:left="720" w:hanging="360"/>
      </w:pPr>
      <w:rPr>
        <w:rFonts w:ascii="Symbol" w:hAnsi="Symbol"/>
      </w:rPr>
    </w:lvl>
    <w:lvl w:ilvl="5" w:tplc="9EFE1DD2">
      <w:start w:val="1"/>
      <w:numFmt w:val="bullet"/>
      <w:lvlText w:val=""/>
      <w:lvlJc w:val="left"/>
      <w:pPr>
        <w:ind w:left="720" w:hanging="360"/>
      </w:pPr>
      <w:rPr>
        <w:rFonts w:ascii="Symbol" w:hAnsi="Symbol"/>
      </w:rPr>
    </w:lvl>
    <w:lvl w:ilvl="6" w:tplc="46744724">
      <w:start w:val="1"/>
      <w:numFmt w:val="bullet"/>
      <w:lvlText w:val=""/>
      <w:lvlJc w:val="left"/>
      <w:pPr>
        <w:ind w:left="720" w:hanging="360"/>
      </w:pPr>
      <w:rPr>
        <w:rFonts w:ascii="Symbol" w:hAnsi="Symbol"/>
      </w:rPr>
    </w:lvl>
    <w:lvl w:ilvl="7" w:tplc="A43C0AEE">
      <w:start w:val="1"/>
      <w:numFmt w:val="bullet"/>
      <w:lvlText w:val=""/>
      <w:lvlJc w:val="left"/>
      <w:pPr>
        <w:ind w:left="720" w:hanging="360"/>
      </w:pPr>
      <w:rPr>
        <w:rFonts w:ascii="Symbol" w:hAnsi="Symbol"/>
      </w:rPr>
    </w:lvl>
    <w:lvl w:ilvl="8" w:tplc="B45A9970">
      <w:start w:val="1"/>
      <w:numFmt w:val="bullet"/>
      <w:lvlText w:val=""/>
      <w:lvlJc w:val="left"/>
      <w:pPr>
        <w:ind w:left="720" w:hanging="360"/>
      </w:pPr>
      <w:rPr>
        <w:rFonts w:ascii="Symbol" w:hAnsi="Symbol"/>
      </w:rPr>
    </w:lvl>
  </w:abstractNum>
  <w:abstractNum w:abstractNumId="22" w15:restartNumberingAfterBreak="0">
    <w:nsid w:val="701065A7"/>
    <w:multiLevelType w:val="hybridMultilevel"/>
    <w:tmpl w:val="339067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8F94C4E"/>
    <w:multiLevelType w:val="hybridMultilevel"/>
    <w:tmpl w:val="D4BE14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8FF1B68"/>
    <w:multiLevelType w:val="hybridMultilevel"/>
    <w:tmpl w:val="D4BE14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A9E4FE8"/>
    <w:multiLevelType w:val="multilevel"/>
    <w:tmpl w:val="2BA4AC82"/>
    <w:lvl w:ilvl="0">
      <w:start w:val="1"/>
      <w:numFmt w:val="decimal"/>
      <w:lvlText w:val="%1."/>
      <w:lvlJc w:val="left"/>
      <w:pPr>
        <w:ind w:left="420" w:hanging="420"/>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B581F1D"/>
    <w:multiLevelType w:val="hybridMultilevel"/>
    <w:tmpl w:val="BBA05C58"/>
    <w:lvl w:ilvl="0" w:tplc="0809000F">
      <w:start w:val="1"/>
      <w:numFmt w:val="decimal"/>
      <w:lvlText w:val="%1."/>
      <w:lvlJc w:val="left"/>
      <w:pPr>
        <w:ind w:left="644"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37590670">
    <w:abstractNumId w:val="4"/>
  </w:num>
  <w:num w:numId="2" w16cid:durableId="66808456">
    <w:abstractNumId w:val="17"/>
  </w:num>
  <w:num w:numId="3" w16cid:durableId="1516847647">
    <w:abstractNumId w:val="13"/>
  </w:num>
  <w:num w:numId="4" w16cid:durableId="1402558387">
    <w:abstractNumId w:val="26"/>
  </w:num>
  <w:num w:numId="5" w16cid:durableId="139230246">
    <w:abstractNumId w:val="16"/>
  </w:num>
  <w:num w:numId="6" w16cid:durableId="521405638">
    <w:abstractNumId w:val="5"/>
  </w:num>
  <w:num w:numId="7" w16cid:durableId="1641153730">
    <w:abstractNumId w:val="1"/>
  </w:num>
  <w:num w:numId="8" w16cid:durableId="438573354">
    <w:abstractNumId w:val="18"/>
  </w:num>
  <w:num w:numId="9" w16cid:durableId="555822117">
    <w:abstractNumId w:val="22"/>
  </w:num>
  <w:num w:numId="10" w16cid:durableId="832140165">
    <w:abstractNumId w:val="15"/>
  </w:num>
  <w:num w:numId="11" w16cid:durableId="1054500277">
    <w:abstractNumId w:val="12"/>
  </w:num>
  <w:num w:numId="12" w16cid:durableId="1745950756">
    <w:abstractNumId w:val="20"/>
  </w:num>
  <w:num w:numId="13" w16cid:durableId="1554998329">
    <w:abstractNumId w:val="25"/>
  </w:num>
  <w:num w:numId="14" w16cid:durableId="1450203189">
    <w:abstractNumId w:val="7"/>
  </w:num>
  <w:num w:numId="15" w16cid:durableId="769786031">
    <w:abstractNumId w:val="6"/>
  </w:num>
  <w:num w:numId="16" w16cid:durableId="1262955806">
    <w:abstractNumId w:val="19"/>
  </w:num>
  <w:num w:numId="17" w16cid:durableId="32537697">
    <w:abstractNumId w:val="9"/>
  </w:num>
  <w:num w:numId="18" w16cid:durableId="1328510087">
    <w:abstractNumId w:val="0"/>
  </w:num>
  <w:num w:numId="19" w16cid:durableId="397479310">
    <w:abstractNumId w:val="3"/>
  </w:num>
  <w:num w:numId="20" w16cid:durableId="1202353814">
    <w:abstractNumId w:val="24"/>
  </w:num>
  <w:num w:numId="21" w16cid:durableId="669022840">
    <w:abstractNumId w:val="23"/>
  </w:num>
  <w:num w:numId="22" w16cid:durableId="1082871083">
    <w:abstractNumId w:val="2"/>
  </w:num>
  <w:num w:numId="23" w16cid:durableId="2040810821">
    <w:abstractNumId w:val="11"/>
  </w:num>
  <w:num w:numId="24" w16cid:durableId="665521334">
    <w:abstractNumId w:val="14"/>
  </w:num>
  <w:num w:numId="25" w16cid:durableId="2048332077">
    <w:abstractNumId w:val="8"/>
  </w:num>
  <w:num w:numId="26" w16cid:durableId="821581912">
    <w:abstractNumId w:val="10"/>
  </w:num>
  <w:num w:numId="27" w16cid:durableId="174221349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DA1sTA1tTA1tDA2tbRQ0lEKTi0uzszPAykwqwUAfFhwYiwAAAA="/>
  </w:docVars>
  <w:rsids>
    <w:rsidRoot w:val="001F6AF5"/>
    <w:rsid w:val="00016FDC"/>
    <w:rsid w:val="0002251D"/>
    <w:rsid w:val="00047552"/>
    <w:rsid w:val="000514F5"/>
    <w:rsid w:val="0005641C"/>
    <w:rsid w:val="000739FB"/>
    <w:rsid w:val="0008235C"/>
    <w:rsid w:val="000B4B80"/>
    <w:rsid w:val="000C1F75"/>
    <w:rsid w:val="00105C53"/>
    <w:rsid w:val="00115B15"/>
    <w:rsid w:val="001217A6"/>
    <w:rsid w:val="0012695F"/>
    <w:rsid w:val="001436EE"/>
    <w:rsid w:val="0018444A"/>
    <w:rsid w:val="001A11C9"/>
    <w:rsid w:val="001A23EF"/>
    <w:rsid w:val="001C5A40"/>
    <w:rsid w:val="001E0AB8"/>
    <w:rsid w:val="001F31A6"/>
    <w:rsid w:val="001F6AF5"/>
    <w:rsid w:val="0021437F"/>
    <w:rsid w:val="0022271D"/>
    <w:rsid w:val="00233EFE"/>
    <w:rsid w:val="00237768"/>
    <w:rsid w:val="002418DA"/>
    <w:rsid w:val="0027768A"/>
    <w:rsid w:val="0029598E"/>
    <w:rsid w:val="00297360"/>
    <w:rsid w:val="002C4996"/>
    <w:rsid w:val="002C7B7F"/>
    <w:rsid w:val="002D33EC"/>
    <w:rsid w:val="002D505B"/>
    <w:rsid w:val="002E598E"/>
    <w:rsid w:val="003477A4"/>
    <w:rsid w:val="00375B45"/>
    <w:rsid w:val="00385E9A"/>
    <w:rsid w:val="0038740B"/>
    <w:rsid w:val="0039339A"/>
    <w:rsid w:val="003B2628"/>
    <w:rsid w:val="003C0F87"/>
    <w:rsid w:val="003C2A40"/>
    <w:rsid w:val="003C7053"/>
    <w:rsid w:val="003F2A99"/>
    <w:rsid w:val="00432CDF"/>
    <w:rsid w:val="00474C61"/>
    <w:rsid w:val="00492ADB"/>
    <w:rsid w:val="004B425E"/>
    <w:rsid w:val="004D268A"/>
    <w:rsid w:val="004D79DB"/>
    <w:rsid w:val="00501F83"/>
    <w:rsid w:val="00507FA5"/>
    <w:rsid w:val="00521256"/>
    <w:rsid w:val="0056179C"/>
    <w:rsid w:val="00573DCE"/>
    <w:rsid w:val="005927C9"/>
    <w:rsid w:val="005A656E"/>
    <w:rsid w:val="005C33E7"/>
    <w:rsid w:val="005D6DB2"/>
    <w:rsid w:val="00603141"/>
    <w:rsid w:val="00605CFE"/>
    <w:rsid w:val="0064192D"/>
    <w:rsid w:val="0064610A"/>
    <w:rsid w:val="0065157D"/>
    <w:rsid w:val="00651586"/>
    <w:rsid w:val="006672F7"/>
    <w:rsid w:val="006931CC"/>
    <w:rsid w:val="006F31C9"/>
    <w:rsid w:val="006F62A4"/>
    <w:rsid w:val="007427AA"/>
    <w:rsid w:val="00752641"/>
    <w:rsid w:val="00754274"/>
    <w:rsid w:val="007679F6"/>
    <w:rsid w:val="007C4287"/>
    <w:rsid w:val="007E3F07"/>
    <w:rsid w:val="007E66D1"/>
    <w:rsid w:val="008116F0"/>
    <w:rsid w:val="0082720B"/>
    <w:rsid w:val="008642A6"/>
    <w:rsid w:val="0086673E"/>
    <w:rsid w:val="00883E4C"/>
    <w:rsid w:val="008925FB"/>
    <w:rsid w:val="00893BBA"/>
    <w:rsid w:val="008B7A9C"/>
    <w:rsid w:val="008F595F"/>
    <w:rsid w:val="009763F6"/>
    <w:rsid w:val="009925A6"/>
    <w:rsid w:val="009A6571"/>
    <w:rsid w:val="009C0A56"/>
    <w:rsid w:val="009F2488"/>
    <w:rsid w:val="00A02ED5"/>
    <w:rsid w:val="00A4126B"/>
    <w:rsid w:val="00A631C4"/>
    <w:rsid w:val="00A76E06"/>
    <w:rsid w:val="00A84624"/>
    <w:rsid w:val="00AA57CE"/>
    <w:rsid w:val="00AB0496"/>
    <w:rsid w:val="00AB36C8"/>
    <w:rsid w:val="00AD6D8C"/>
    <w:rsid w:val="00AD7626"/>
    <w:rsid w:val="00AE424E"/>
    <w:rsid w:val="00B13B0B"/>
    <w:rsid w:val="00B21149"/>
    <w:rsid w:val="00B316B8"/>
    <w:rsid w:val="00B44B61"/>
    <w:rsid w:val="00BA6447"/>
    <w:rsid w:val="00BB022A"/>
    <w:rsid w:val="00BF1BC2"/>
    <w:rsid w:val="00BF4FF8"/>
    <w:rsid w:val="00C44767"/>
    <w:rsid w:val="00C60166"/>
    <w:rsid w:val="00CA507C"/>
    <w:rsid w:val="00CB47A6"/>
    <w:rsid w:val="00CC1F09"/>
    <w:rsid w:val="00CF35D1"/>
    <w:rsid w:val="00D253F0"/>
    <w:rsid w:val="00D2576A"/>
    <w:rsid w:val="00D32510"/>
    <w:rsid w:val="00D43F43"/>
    <w:rsid w:val="00D8768F"/>
    <w:rsid w:val="00DB5321"/>
    <w:rsid w:val="00DF65EA"/>
    <w:rsid w:val="00E77125"/>
    <w:rsid w:val="00EA18A0"/>
    <w:rsid w:val="00EB0EB5"/>
    <w:rsid w:val="00EC51AB"/>
    <w:rsid w:val="00F40AEF"/>
    <w:rsid w:val="00F545B4"/>
    <w:rsid w:val="00FD1EDC"/>
    <w:rsid w:val="00FD3A3A"/>
    <w:rsid w:val="00FF3237"/>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C6821"/>
  <w15:chartTrackingRefBased/>
  <w15:docId w15:val="{D2F713E2-2A5F-4985-A935-D8E87F7AD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21149"/>
    <w:pPr>
      <w:spacing w:after="200" w:line="276" w:lineRule="auto"/>
    </w:pPr>
    <w:rPr>
      <w:rFonts w:ascii="Times New Roman" w:eastAsia="Times New Roman" w:hAnsi="Times New Roman" w:cs="Times New Roman"/>
      <w:sz w:val="24"/>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List Paragraph21,Buletai,Bullet EY,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233EFE"/>
    <w:pPr>
      <w:spacing w:after="0" w:line="240" w:lineRule="auto"/>
      <w:ind w:left="720"/>
    </w:pPr>
    <w:rPr>
      <w:lang w:val="en-US" w:eastAsia="x-none"/>
    </w:rPr>
  </w:style>
  <w:style w:type="character" w:customStyle="1" w:styleId="SraopastraipaDiagrama">
    <w:name w:val="Sąrašo pastraipa Diagrama"/>
    <w:aliases w:val="List Paragraph21 Diagrama,Buletai Diagrama,Bullet EY Diagrama,List Paragraph1 Diagrama,List Paragraph2 Diagrama,lp1 Diagrama,Bullet 1 Diagrama,Use Case List Paragraph Diagrama,Numbering Diagrama,ERP-List Paragraph Diagrama"/>
    <w:link w:val="Sraopastraipa"/>
    <w:uiPriority w:val="34"/>
    <w:qFormat/>
    <w:locked/>
    <w:rsid w:val="00233EFE"/>
    <w:rPr>
      <w:rFonts w:ascii="Times New Roman" w:eastAsia="Times New Roman" w:hAnsi="Times New Roman" w:cs="Times New Roman"/>
      <w:sz w:val="24"/>
      <w:szCs w:val="20"/>
      <w:lang w:val="en-US" w:eastAsia="x-none"/>
    </w:rPr>
  </w:style>
  <w:style w:type="paragraph" w:customStyle="1" w:styleId="TableParagraph">
    <w:name w:val="Table Paragraph"/>
    <w:basedOn w:val="prastasis"/>
    <w:uiPriority w:val="1"/>
    <w:qFormat/>
    <w:rsid w:val="00233EFE"/>
    <w:pPr>
      <w:widowControl w:val="0"/>
      <w:autoSpaceDE w:val="0"/>
      <w:autoSpaceDN w:val="0"/>
      <w:spacing w:after="0" w:line="240" w:lineRule="auto"/>
      <w:ind w:left="347"/>
    </w:pPr>
    <w:rPr>
      <w:sz w:val="22"/>
      <w:szCs w:val="22"/>
      <w:lang w:eastAsia="en-US"/>
    </w:rPr>
  </w:style>
  <w:style w:type="paragraph" w:customStyle="1" w:styleId="prastasis1">
    <w:name w:val="Įprastasis1"/>
    <w:rsid w:val="00233EFE"/>
    <w:pPr>
      <w:widowControl w:val="0"/>
      <w:suppressAutoHyphens/>
      <w:spacing w:after="200" w:line="276" w:lineRule="auto"/>
    </w:pPr>
    <w:rPr>
      <w:rFonts w:ascii="Times New Roman" w:eastAsia="Calibri" w:hAnsi="Times New Roman" w:cs="Calibri"/>
      <w:color w:val="00000A"/>
      <w:sz w:val="24"/>
      <w:szCs w:val="24"/>
      <w:lang w:val="en-US"/>
    </w:rPr>
  </w:style>
  <w:style w:type="table" w:styleId="Lentelstinklelis">
    <w:name w:val="Table Grid"/>
    <w:basedOn w:val="prastojilentel"/>
    <w:uiPriority w:val="39"/>
    <w:rsid w:val="00B211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1msonormal">
    <w:name w:val="v1msonormal"/>
    <w:basedOn w:val="prastasis"/>
    <w:rsid w:val="00DB5321"/>
    <w:pPr>
      <w:spacing w:before="100" w:beforeAutospacing="1" w:after="100" w:afterAutospacing="1" w:line="240" w:lineRule="auto"/>
    </w:pPr>
    <w:rPr>
      <w:szCs w:val="24"/>
    </w:rPr>
  </w:style>
  <w:style w:type="character" w:styleId="Komentaronuoroda">
    <w:name w:val="annotation reference"/>
    <w:basedOn w:val="Numatytasispastraiposriftas"/>
    <w:uiPriority w:val="99"/>
    <w:semiHidden/>
    <w:unhideWhenUsed/>
    <w:rsid w:val="0065157D"/>
    <w:rPr>
      <w:sz w:val="16"/>
      <w:szCs w:val="16"/>
    </w:rPr>
  </w:style>
  <w:style w:type="paragraph" w:styleId="Komentarotekstas">
    <w:name w:val="annotation text"/>
    <w:basedOn w:val="prastasis"/>
    <w:link w:val="KomentarotekstasDiagrama"/>
    <w:uiPriority w:val="99"/>
    <w:unhideWhenUsed/>
    <w:rsid w:val="0065157D"/>
    <w:pPr>
      <w:spacing w:line="240" w:lineRule="auto"/>
    </w:pPr>
    <w:rPr>
      <w:sz w:val="20"/>
    </w:rPr>
  </w:style>
  <w:style w:type="character" w:customStyle="1" w:styleId="KomentarotekstasDiagrama">
    <w:name w:val="Komentaro tekstas Diagrama"/>
    <w:basedOn w:val="Numatytasispastraiposriftas"/>
    <w:link w:val="Komentarotekstas"/>
    <w:uiPriority w:val="99"/>
    <w:rsid w:val="0065157D"/>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unhideWhenUsed/>
    <w:rsid w:val="0065157D"/>
    <w:rPr>
      <w:b/>
      <w:bCs/>
    </w:rPr>
  </w:style>
  <w:style w:type="character" w:customStyle="1" w:styleId="KomentarotemaDiagrama">
    <w:name w:val="Komentaro tema Diagrama"/>
    <w:basedOn w:val="KomentarotekstasDiagrama"/>
    <w:link w:val="Komentarotema"/>
    <w:uiPriority w:val="99"/>
    <w:semiHidden/>
    <w:rsid w:val="0065157D"/>
    <w:rPr>
      <w:rFonts w:ascii="Times New Roman" w:eastAsia="Times New Roman" w:hAnsi="Times New Roman" w:cs="Times New Roman"/>
      <w:b/>
      <w:bCs/>
      <w:sz w:val="20"/>
      <w:szCs w:val="20"/>
      <w:lang w:eastAsia="lt-LT"/>
    </w:rPr>
  </w:style>
  <w:style w:type="character" w:styleId="Hipersaitas">
    <w:name w:val="Hyperlink"/>
    <w:basedOn w:val="Numatytasispastraiposriftas"/>
    <w:uiPriority w:val="99"/>
    <w:unhideWhenUsed/>
    <w:rsid w:val="003C7053"/>
    <w:rPr>
      <w:color w:val="0563C1" w:themeColor="hyperlink"/>
      <w:u w:val="single"/>
    </w:rPr>
  </w:style>
  <w:style w:type="character" w:styleId="Neapdorotaspaminjimas">
    <w:name w:val="Unresolved Mention"/>
    <w:basedOn w:val="Numatytasispastraiposriftas"/>
    <w:uiPriority w:val="99"/>
    <w:semiHidden/>
    <w:unhideWhenUsed/>
    <w:rsid w:val="003C7053"/>
    <w:rPr>
      <w:color w:val="605E5C"/>
      <w:shd w:val="clear" w:color="auto" w:fill="E1DFDD"/>
    </w:rPr>
  </w:style>
  <w:style w:type="character" w:styleId="Grietas">
    <w:name w:val="Strong"/>
    <w:basedOn w:val="Numatytasispastraiposriftas"/>
    <w:uiPriority w:val="22"/>
    <w:qFormat/>
    <w:rsid w:val="00521256"/>
    <w:rPr>
      <w:b/>
      <w:bCs/>
    </w:rPr>
  </w:style>
  <w:style w:type="paragraph" w:styleId="Antrats">
    <w:name w:val="header"/>
    <w:basedOn w:val="prastasis"/>
    <w:link w:val="AntratsDiagrama"/>
    <w:uiPriority w:val="99"/>
    <w:unhideWhenUsed/>
    <w:rsid w:val="0075427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754274"/>
    <w:rPr>
      <w:rFonts w:ascii="Times New Roman" w:eastAsia="Times New Roman" w:hAnsi="Times New Roman" w:cs="Times New Roman"/>
      <w:sz w:val="24"/>
      <w:szCs w:val="20"/>
      <w:lang w:eastAsia="lt-LT"/>
    </w:rPr>
  </w:style>
  <w:style w:type="paragraph" w:styleId="Porat">
    <w:name w:val="footer"/>
    <w:basedOn w:val="prastasis"/>
    <w:link w:val="PoratDiagrama"/>
    <w:uiPriority w:val="99"/>
    <w:unhideWhenUsed/>
    <w:rsid w:val="0075427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754274"/>
    <w:rPr>
      <w:rFonts w:ascii="Times New Roman" w:eastAsia="Times New Roman" w:hAnsi="Times New Roman" w:cs="Times New Roman"/>
      <w:sz w:val="24"/>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AB84D-0F26-416F-BCC7-BCCDC920C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5077</Words>
  <Characters>2894</Characters>
  <Application>Microsoft Office Word</Application>
  <DocSecurity>0</DocSecurity>
  <Lines>24</Lines>
  <Paragraphs>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Daiva Šimkutė</cp:lastModifiedBy>
  <cp:revision>12</cp:revision>
  <dcterms:created xsi:type="dcterms:W3CDTF">2026-10-14T10:34:00Z</dcterms:created>
  <dcterms:modified xsi:type="dcterms:W3CDTF">2026-10-22T08:38:00Z</dcterms:modified>
</cp:coreProperties>
</file>