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FB8050C" w14:textId="77777777" w:rsidR="003B01A5" w:rsidRDefault="003B01A5" w:rsidP="003B01A5">
          <w:pPr>
            <w:spacing w:after="120"/>
            <w:ind w:left="567" w:firstLine="0"/>
            <w:contextualSpacing/>
            <w:jc w:val="center"/>
            <w:rPr>
              <w:rFonts w:ascii="Arial" w:hAnsi="Arial" w:cs="Arial"/>
              <w:b/>
              <w:bCs/>
            </w:rPr>
          </w:pPr>
        </w:p>
        <w:p w14:paraId="307A643C" w14:textId="77777777" w:rsidR="003B01A5" w:rsidRPr="00013E41" w:rsidRDefault="003B01A5" w:rsidP="003B01A5">
          <w:pPr>
            <w:pStyle w:val="Betarp"/>
            <w:ind w:firstLine="0"/>
            <w:jc w:val="center"/>
            <w:rPr>
              <w:rFonts w:ascii="Times New Roman" w:hAnsi="Times New Roman" w:cs="Times New Roman"/>
              <w:b/>
              <w:bCs/>
              <w:sz w:val="24"/>
              <w:szCs w:val="24"/>
            </w:rPr>
          </w:pPr>
          <w:r w:rsidRPr="00013E41">
            <w:rPr>
              <w:rFonts w:ascii="Times New Roman" w:hAnsi="Times New Roman" w:cs="Times New Roman"/>
              <w:b/>
              <w:bCs/>
              <w:noProof/>
              <w:sz w:val="24"/>
              <w:szCs w:val="24"/>
            </w:rPr>
            <w:t>PADVARIŲ SOCIALINĖS GLOBOS NAMAI</w:t>
          </w:r>
        </w:p>
        <w:p w14:paraId="626422B8" w14:textId="77777777" w:rsidR="003B01A5" w:rsidRPr="00013E41" w:rsidRDefault="003B01A5" w:rsidP="006307FC">
          <w:pPr>
            <w:pStyle w:val="Betarp"/>
            <w:ind w:firstLine="0"/>
            <w:jc w:val="center"/>
            <w:rPr>
              <w:rFonts w:ascii="Times New Roman" w:hAnsi="Times New Roman" w:cs="Times New Roman"/>
              <w:noProof/>
              <w:sz w:val="24"/>
              <w:szCs w:val="24"/>
            </w:rPr>
          </w:pPr>
          <w:r w:rsidRPr="00013E41">
            <w:rPr>
              <w:rFonts w:ascii="Times New Roman" w:hAnsi="Times New Roman" w:cs="Times New Roman"/>
              <w:sz w:val="24"/>
              <w:szCs w:val="24"/>
            </w:rPr>
            <w:t xml:space="preserve">Biudžetinė įstaiga, Vilties g. 12, </w:t>
          </w:r>
          <w:r w:rsidRPr="00013E41">
            <w:rPr>
              <w:rFonts w:ascii="Times New Roman" w:hAnsi="Times New Roman" w:cs="Times New Roman"/>
              <w:noProof/>
              <w:sz w:val="24"/>
              <w:szCs w:val="24"/>
            </w:rPr>
            <w:t>Padvarių k., Kretingos sen., LT-97196  Kretingos r.,</w:t>
          </w:r>
        </w:p>
        <w:p w14:paraId="3694CD47" w14:textId="77777777" w:rsidR="003B01A5" w:rsidRPr="00013E41" w:rsidRDefault="003B01A5" w:rsidP="006307FC">
          <w:pPr>
            <w:pStyle w:val="Betarp"/>
            <w:ind w:firstLine="0"/>
            <w:jc w:val="center"/>
            <w:rPr>
              <w:rFonts w:ascii="Times New Roman" w:hAnsi="Times New Roman" w:cs="Times New Roman"/>
              <w:noProof/>
              <w:color w:val="000000"/>
              <w:sz w:val="24"/>
              <w:szCs w:val="24"/>
            </w:rPr>
          </w:pPr>
          <w:r w:rsidRPr="00013E41">
            <w:rPr>
              <w:rFonts w:ascii="Times New Roman" w:hAnsi="Times New Roman" w:cs="Times New Roman"/>
              <w:noProof/>
              <w:sz w:val="24"/>
              <w:szCs w:val="24"/>
            </w:rPr>
            <w:t>tel. +370 445  48378,   el.p</w:t>
          </w:r>
          <w:r w:rsidRPr="00013E41">
            <w:rPr>
              <w:rFonts w:ascii="Times New Roman" w:hAnsi="Times New Roman" w:cs="Times New Roman"/>
              <w:noProof/>
              <w:color w:val="000000"/>
              <w:sz w:val="24"/>
              <w:szCs w:val="24"/>
            </w:rPr>
            <w:t xml:space="preserve">. </w:t>
          </w:r>
          <w:hyperlink r:id="rId7" w:history="1">
            <w:r w:rsidRPr="00013E41">
              <w:rPr>
                <w:rStyle w:val="Hipersaitas"/>
                <w:rFonts w:ascii="Times New Roman" w:eastAsiaTheme="majorEastAsia" w:hAnsi="Times New Roman" w:cs="Times New Roman"/>
                <w:noProof/>
                <w:sz w:val="24"/>
                <w:szCs w:val="24"/>
              </w:rPr>
              <w:t>sgn@padvariai.lt</w:t>
            </w:r>
          </w:hyperlink>
        </w:p>
        <w:p w14:paraId="0593EDDF" w14:textId="77777777" w:rsidR="003B01A5" w:rsidRPr="00013E41" w:rsidRDefault="003B01A5" w:rsidP="006307FC">
          <w:pPr>
            <w:pStyle w:val="Betarp"/>
            <w:ind w:firstLine="0"/>
            <w:jc w:val="center"/>
            <w:rPr>
              <w:rFonts w:ascii="Times New Roman" w:hAnsi="Times New Roman" w:cs="Times New Roman"/>
              <w:sz w:val="24"/>
              <w:szCs w:val="24"/>
              <w:u w:val="single"/>
            </w:rPr>
          </w:pPr>
          <w:r w:rsidRPr="00013E41">
            <w:rPr>
              <w:rFonts w:ascii="Times New Roman" w:hAnsi="Times New Roman" w:cs="Times New Roman"/>
              <w:sz w:val="24"/>
              <w:szCs w:val="24"/>
              <w:u w:val="single"/>
            </w:rPr>
            <w:t>Duomenys kaupiami ir saugomi Juridinių asmenų registre, kodas 190794892</w:t>
          </w:r>
        </w:p>
        <w:sdt>
          <w:sdtPr>
            <w:rPr>
              <w:rFonts w:ascii="Times New Roman" w:hAnsi="Times New Roman" w:cs="Times New Roman"/>
              <w:b/>
              <w:bCs/>
              <w:sz w:val="24"/>
              <w:szCs w:val="24"/>
            </w:rPr>
            <w:id w:val="411445472"/>
            <w:docPartObj>
              <w:docPartGallery w:val="Cover Pages"/>
              <w:docPartUnique/>
            </w:docPartObj>
          </w:sdtPr>
          <w:sdtEndPr>
            <w:rPr>
              <w:b w:val="0"/>
              <w:bCs w:val="0"/>
            </w:rPr>
          </w:sdtEndPr>
          <w:sdtContent>
            <w:p w14:paraId="171925A8" w14:textId="77777777" w:rsidR="003B01A5" w:rsidRPr="00013E41" w:rsidRDefault="003B01A5" w:rsidP="003B01A5">
              <w:pPr>
                <w:spacing w:after="120"/>
                <w:ind w:left="567" w:firstLine="0"/>
                <w:contextualSpacing/>
                <w:jc w:val="center"/>
                <w:rPr>
                  <w:rFonts w:ascii="Times New Roman" w:hAnsi="Times New Roman" w:cs="Times New Roman"/>
                  <w:b/>
                  <w:bCs/>
                  <w:sz w:val="24"/>
                  <w:szCs w:val="24"/>
                </w:rPr>
              </w:pPr>
            </w:p>
            <w:p w14:paraId="3AC666DD" w14:textId="77777777" w:rsidR="003B01A5" w:rsidRPr="00013E41" w:rsidRDefault="003B01A5" w:rsidP="003B01A5">
              <w:pPr>
                <w:spacing w:after="120"/>
                <w:ind w:left="567" w:firstLine="0"/>
                <w:contextualSpacing/>
                <w:jc w:val="center"/>
                <w:rPr>
                  <w:rFonts w:ascii="Times New Roman" w:hAnsi="Times New Roman" w:cs="Times New Roman"/>
                  <w:color w:val="00B050"/>
                  <w:sz w:val="24"/>
                  <w:szCs w:val="24"/>
                </w:rPr>
              </w:pPr>
            </w:p>
            <w:p w14:paraId="6864F50A" w14:textId="77777777" w:rsidR="003B01A5" w:rsidRPr="00013E41" w:rsidRDefault="003B01A5" w:rsidP="003B01A5">
              <w:pPr>
                <w:spacing w:after="120"/>
                <w:ind w:left="567" w:firstLine="0"/>
                <w:contextualSpacing/>
                <w:jc w:val="center"/>
                <w:rPr>
                  <w:rFonts w:ascii="Times New Roman" w:hAnsi="Times New Roman" w:cs="Times New Roman"/>
                  <w:color w:val="00B050"/>
                  <w:sz w:val="24"/>
                  <w:szCs w:val="24"/>
                </w:rPr>
              </w:pPr>
            </w:p>
            <w:p w14:paraId="041968CA"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5DD5ACED"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6957EBFE" w14:textId="77777777" w:rsidR="003B01A5" w:rsidRPr="00013E41" w:rsidRDefault="003B01A5" w:rsidP="003B01A5">
              <w:pPr>
                <w:spacing w:after="120"/>
                <w:ind w:left="567" w:firstLine="0"/>
                <w:contextualSpacing/>
                <w:jc w:val="center"/>
                <w:rPr>
                  <w:rFonts w:ascii="Times New Roman" w:hAnsi="Times New Roman" w:cs="Times New Roman"/>
                  <w:sz w:val="24"/>
                  <w:szCs w:val="24"/>
                </w:rPr>
              </w:pPr>
            </w:p>
            <w:p w14:paraId="020E89F7" w14:textId="2BBA2B72" w:rsidR="003B01A5" w:rsidRPr="00013E41" w:rsidRDefault="003B01A5" w:rsidP="006307FC">
              <w:pPr>
                <w:spacing w:after="120" w:line="240" w:lineRule="auto"/>
                <w:ind w:firstLine="0"/>
                <w:contextualSpacing/>
                <w:jc w:val="center"/>
                <w:rPr>
                  <w:rFonts w:ascii="Times New Roman" w:hAnsi="Times New Roman" w:cs="Times New Roman"/>
                  <w:sz w:val="24"/>
                  <w:szCs w:val="24"/>
                </w:rPr>
              </w:pPr>
              <w:r w:rsidRPr="00013E41">
                <w:rPr>
                  <w:rFonts w:ascii="Times New Roman" w:hAnsi="Times New Roman" w:cs="Times New Roman"/>
                  <w:b/>
                  <w:bCs/>
                  <w:sz w:val="24"/>
                  <w:szCs w:val="24"/>
                </w:rPr>
                <w:t xml:space="preserve">MAŽOS VERTĖS VIEŠOJO PIRKIMO „PADVARIŲ SOCIALINĖS GLOBOS NAMŲ </w:t>
              </w:r>
              <w:r w:rsidRPr="001C1C61">
                <w:rPr>
                  <w:rFonts w:ascii="Times New Roman" w:hAnsi="Times New Roman" w:cs="Times New Roman"/>
                  <w:b/>
                  <w:iCs/>
                  <w:sz w:val="24"/>
                  <w:szCs w:val="24"/>
                </w:rPr>
                <w:t>PANDUSŲ IR AVARINIŲ IŠĖJIMŲ ĮRENGIMAS  2 IR 3 KORPUSŲ PRIEDANGOSE</w:t>
              </w:r>
              <w:r w:rsidR="004B0D12">
                <w:rPr>
                  <w:rFonts w:ascii="Times New Roman" w:hAnsi="Times New Roman" w:cs="Times New Roman"/>
                  <w:b/>
                  <w:iCs/>
                  <w:sz w:val="24"/>
                  <w:szCs w:val="24"/>
                </w:rPr>
                <w:t xml:space="preserve">“ </w:t>
              </w:r>
              <w:r w:rsidRPr="00013E41">
                <w:rPr>
                  <w:rFonts w:ascii="Times New Roman" w:hAnsi="Times New Roman" w:cs="Times New Roman"/>
                  <w:b/>
                  <w:bCs/>
                  <w:sz w:val="24"/>
                  <w:szCs w:val="24"/>
                </w:rPr>
                <w:t>DARB</w:t>
              </w:r>
              <w:r w:rsidR="002458FA">
                <w:rPr>
                  <w:rFonts w:ascii="Times New Roman" w:hAnsi="Times New Roman" w:cs="Times New Roman"/>
                  <w:b/>
                  <w:bCs/>
                  <w:sz w:val="24"/>
                  <w:szCs w:val="24"/>
                </w:rPr>
                <w:t xml:space="preserve">Ų </w:t>
              </w:r>
              <w:r w:rsidRPr="00013E41">
                <w:rPr>
                  <w:rFonts w:ascii="Times New Roman" w:hAnsi="Times New Roman" w:cs="Times New Roman"/>
                  <w:b/>
                  <w:bCs/>
                  <w:sz w:val="24"/>
                  <w:szCs w:val="24"/>
                </w:rPr>
                <w:t xml:space="preserve">SKELBIAMOS APKLAUSOS SPECIALIOSIOS SĄLYGOS </w:t>
              </w:r>
            </w:p>
            <w:p w14:paraId="02CF7E4F" w14:textId="7680A71D" w:rsidR="003B01A5" w:rsidRPr="00142574" w:rsidRDefault="003B01A5" w:rsidP="006307FC">
              <w:pPr>
                <w:spacing w:after="120" w:line="240" w:lineRule="auto"/>
                <w:ind w:firstLine="0"/>
                <w:contextualSpacing/>
                <w:jc w:val="center"/>
                <w:rPr>
                  <w:rFonts w:ascii="Times New Roman" w:hAnsi="Times New Roman" w:cs="Times New Roman"/>
                  <w:b/>
                  <w:bCs/>
                  <w:sz w:val="24"/>
                  <w:szCs w:val="24"/>
                </w:rPr>
              </w:pPr>
              <w:r w:rsidRPr="00142574">
                <w:rPr>
                  <w:rFonts w:ascii="Times New Roman" w:hAnsi="Times New Roman" w:cs="Times New Roman"/>
                  <w:b/>
                  <w:bCs/>
                  <w:sz w:val="24"/>
                  <w:szCs w:val="24"/>
                </w:rPr>
                <w:t>202</w:t>
              </w:r>
              <w:r>
                <w:rPr>
                  <w:rFonts w:ascii="Times New Roman" w:hAnsi="Times New Roman" w:cs="Times New Roman"/>
                  <w:b/>
                  <w:bCs/>
                  <w:sz w:val="24"/>
                  <w:szCs w:val="24"/>
                </w:rPr>
                <w:t>6</w:t>
              </w:r>
              <w:r w:rsidRPr="00142574">
                <w:rPr>
                  <w:rFonts w:ascii="Times New Roman" w:hAnsi="Times New Roman" w:cs="Times New Roman"/>
                  <w:b/>
                  <w:bCs/>
                  <w:sz w:val="24"/>
                  <w:szCs w:val="24"/>
                </w:rPr>
                <w:t>-</w:t>
              </w:r>
              <w:r w:rsidR="00EB294C">
                <w:rPr>
                  <w:rFonts w:ascii="Times New Roman" w:hAnsi="Times New Roman" w:cs="Times New Roman"/>
                  <w:b/>
                  <w:bCs/>
                  <w:sz w:val="24"/>
                  <w:szCs w:val="24"/>
                </w:rPr>
                <w:t>10</w:t>
              </w:r>
              <w:r w:rsidRPr="00142574">
                <w:rPr>
                  <w:rFonts w:ascii="Times New Roman" w:hAnsi="Times New Roman" w:cs="Times New Roman"/>
                  <w:b/>
                  <w:bCs/>
                  <w:sz w:val="24"/>
                  <w:szCs w:val="24"/>
                </w:rPr>
                <w:t>-</w:t>
              </w:r>
              <w:r w:rsidR="00EB294C">
                <w:rPr>
                  <w:rFonts w:ascii="Times New Roman" w:hAnsi="Times New Roman" w:cs="Times New Roman"/>
                  <w:b/>
                  <w:bCs/>
                  <w:sz w:val="24"/>
                  <w:szCs w:val="24"/>
                </w:rPr>
                <w:t>23</w:t>
              </w:r>
            </w:p>
            <w:p w14:paraId="6D2D4B4E" w14:textId="77777777" w:rsidR="003B01A5" w:rsidRPr="00142574" w:rsidRDefault="003B01A5" w:rsidP="006307FC">
              <w:pPr>
                <w:spacing w:after="120" w:line="240" w:lineRule="auto"/>
                <w:ind w:firstLine="0"/>
                <w:contextualSpacing/>
                <w:jc w:val="center"/>
                <w:rPr>
                  <w:rFonts w:ascii="Times New Roman" w:hAnsi="Times New Roman" w:cs="Times New Roman"/>
                  <w:b/>
                  <w:bCs/>
                  <w:sz w:val="24"/>
                  <w:szCs w:val="24"/>
                </w:rPr>
              </w:pPr>
              <w:r w:rsidRPr="00142574">
                <w:rPr>
                  <w:rFonts w:ascii="Times New Roman" w:hAnsi="Times New Roman" w:cs="Times New Roman"/>
                  <w:b/>
                  <w:bCs/>
                  <w:sz w:val="24"/>
                  <w:szCs w:val="24"/>
                </w:rPr>
                <w:t>Padvariai</w:t>
              </w:r>
            </w:p>
            <w:p w14:paraId="7DAEDF6C" w14:textId="6A224D79" w:rsidR="003B01A5" w:rsidRPr="003B01A5" w:rsidRDefault="003B01A5" w:rsidP="006307FC">
              <w:pPr>
                <w:spacing w:after="120" w:line="240" w:lineRule="auto"/>
                <w:ind w:firstLine="0"/>
                <w:contextualSpacing/>
                <w:jc w:val="center"/>
                <w:rPr>
                  <w:rFonts w:ascii="Times New Roman" w:hAnsi="Times New Roman" w:cs="Times New Roman"/>
                  <w:b/>
                  <w:bCs/>
                  <w:sz w:val="24"/>
                  <w:szCs w:val="24"/>
                </w:rPr>
              </w:pPr>
              <w:r w:rsidRPr="003B01A5">
                <w:rPr>
                  <w:rFonts w:ascii="Times New Roman" w:hAnsi="Times New Roman" w:cs="Times New Roman"/>
                  <w:b/>
                  <w:bCs/>
                  <w:sz w:val="24"/>
                  <w:szCs w:val="24"/>
                </w:rPr>
                <w:t xml:space="preserve">Versija Nr. </w:t>
              </w:r>
              <w:r w:rsidR="00EB294C">
                <w:rPr>
                  <w:rFonts w:ascii="Times New Roman" w:hAnsi="Times New Roman" w:cs="Times New Roman"/>
                  <w:b/>
                  <w:bCs/>
                  <w:sz w:val="24"/>
                  <w:szCs w:val="24"/>
                </w:rPr>
                <w:t>3</w:t>
              </w:r>
            </w:p>
            <w:p w14:paraId="38BE20C1"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0FB62F4"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710187C" w14:textId="77777777" w:rsidR="003B01A5" w:rsidRDefault="003B01A5" w:rsidP="003B01A5">
              <w:pPr>
                <w:spacing w:after="120" w:line="240" w:lineRule="auto"/>
                <w:ind w:firstLine="0"/>
                <w:contextualSpacing/>
                <w:rPr>
                  <w:rFonts w:ascii="Times New Roman" w:hAnsi="Times New Roman" w:cs="Times New Roman"/>
                  <w:sz w:val="24"/>
                  <w:szCs w:val="24"/>
                </w:rPr>
              </w:pPr>
            </w:p>
            <w:p w14:paraId="3F8831F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66F21112" w14:textId="77777777" w:rsidR="003B01A5" w:rsidRDefault="003B01A5" w:rsidP="003B01A5">
              <w:pPr>
                <w:spacing w:after="120" w:line="240" w:lineRule="auto"/>
                <w:ind w:firstLine="0"/>
                <w:contextualSpacing/>
                <w:rPr>
                  <w:rFonts w:ascii="Times New Roman" w:hAnsi="Times New Roman" w:cs="Times New Roman"/>
                  <w:sz w:val="24"/>
                  <w:szCs w:val="24"/>
                </w:rPr>
              </w:pPr>
            </w:p>
            <w:p w14:paraId="6F85C3C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9B51DEE" w14:textId="77777777" w:rsidR="003B01A5" w:rsidRDefault="003B01A5" w:rsidP="003B01A5">
              <w:pPr>
                <w:spacing w:after="120" w:line="240" w:lineRule="auto"/>
                <w:ind w:firstLine="0"/>
                <w:contextualSpacing/>
                <w:rPr>
                  <w:rFonts w:ascii="Times New Roman" w:hAnsi="Times New Roman" w:cs="Times New Roman"/>
                  <w:sz w:val="24"/>
                  <w:szCs w:val="24"/>
                </w:rPr>
              </w:pPr>
            </w:p>
            <w:p w14:paraId="344A35EA" w14:textId="77777777" w:rsidR="003B01A5" w:rsidRDefault="003B01A5" w:rsidP="003B01A5">
              <w:pPr>
                <w:spacing w:after="120" w:line="240" w:lineRule="auto"/>
                <w:ind w:firstLine="0"/>
                <w:contextualSpacing/>
                <w:rPr>
                  <w:rFonts w:ascii="Times New Roman" w:hAnsi="Times New Roman" w:cs="Times New Roman"/>
                  <w:sz w:val="24"/>
                  <w:szCs w:val="24"/>
                </w:rPr>
              </w:pPr>
            </w:p>
            <w:p w14:paraId="1E030EA1" w14:textId="77777777" w:rsidR="003B01A5" w:rsidRDefault="003B01A5" w:rsidP="003B01A5">
              <w:pPr>
                <w:spacing w:after="120" w:line="240" w:lineRule="auto"/>
                <w:ind w:firstLine="0"/>
                <w:contextualSpacing/>
                <w:rPr>
                  <w:rFonts w:ascii="Times New Roman" w:hAnsi="Times New Roman" w:cs="Times New Roman"/>
                  <w:sz w:val="24"/>
                  <w:szCs w:val="24"/>
                </w:rPr>
              </w:pPr>
            </w:p>
            <w:p w14:paraId="7654E7F0"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3252DDE5"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30176FD6"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0E2A2FD3"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03796548"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632F3466"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4FA2491"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B599DA7"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2801D461"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6928E1C3" w14:textId="77777777" w:rsidR="006307FC" w:rsidRDefault="006307FC" w:rsidP="003B01A5">
              <w:pPr>
                <w:spacing w:after="120" w:line="240" w:lineRule="auto"/>
                <w:ind w:firstLine="0"/>
                <w:contextualSpacing/>
                <w:jc w:val="center"/>
                <w:rPr>
                  <w:rFonts w:ascii="Times New Roman" w:hAnsi="Times New Roman" w:cs="Times New Roman"/>
                  <w:b/>
                  <w:sz w:val="32"/>
                  <w:szCs w:val="32"/>
                </w:rPr>
              </w:pPr>
            </w:p>
            <w:p w14:paraId="693D565E" w14:textId="77777777" w:rsidR="003B01A5" w:rsidRDefault="003B01A5" w:rsidP="003B01A5">
              <w:pPr>
                <w:spacing w:after="120" w:line="240" w:lineRule="auto"/>
                <w:ind w:firstLine="0"/>
                <w:contextualSpacing/>
                <w:jc w:val="center"/>
                <w:rPr>
                  <w:rFonts w:ascii="Times New Roman" w:hAnsi="Times New Roman" w:cs="Times New Roman"/>
                  <w:b/>
                  <w:sz w:val="32"/>
                  <w:szCs w:val="32"/>
                </w:rPr>
              </w:pPr>
            </w:p>
            <w:p w14:paraId="53CDD69F" w14:textId="77777777" w:rsidR="003B01A5" w:rsidRDefault="003B01A5" w:rsidP="003B01A5">
              <w:pPr>
                <w:spacing w:after="120"/>
                <w:ind w:firstLine="0"/>
                <w:contextualSpacing/>
                <w:rPr>
                  <w:rFonts w:ascii="Times New Roman" w:hAnsi="Times New Roman" w:cs="Times New Roman"/>
                  <w:b/>
                  <w:sz w:val="32"/>
                  <w:szCs w:val="32"/>
                </w:rPr>
              </w:pPr>
            </w:p>
            <w:p w14:paraId="4931388B" w14:textId="6917DEDE" w:rsidR="003B01A5" w:rsidRPr="003B01A5" w:rsidRDefault="00000000" w:rsidP="003B01A5">
              <w:pPr>
                <w:spacing w:after="120"/>
                <w:ind w:firstLine="0"/>
                <w:contextualSpacing/>
                <w:rPr>
                  <w:rFonts w:ascii="Arial" w:hAnsi="Arial" w:cs="Arial"/>
                  <w:b/>
                  <w:bCs/>
                </w:rPr>
              </w:pPr>
            </w:p>
          </w:sdtContent>
        </w:sdt>
        <w:sdt>
          <w:sdtPr>
            <w:rPr>
              <w:rFonts w:ascii="Times New Roman" w:eastAsiaTheme="minorEastAsia" w:hAnsi="Times New Roman" w:cs="Times New Roman"/>
              <w:b w:val="0"/>
              <w:color w:val="auto"/>
              <w:sz w:val="21"/>
              <w:szCs w:val="24"/>
            </w:rPr>
            <w:id w:val="1253785632"/>
            <w:docPartObj>
              <w:docPartGallery w:val="Table of Contents"/>
              <w:docPartUnique/>
            </w:docPartObj>
          </w:sdtPr>
          <w:sdtEndPr>
            <w:rPr>
              <w:bCs/>
              <w:noProof/>
              <w:szCs w:val="21"/>
            </w:rPr>
          </w:sdtEndPr>
          <w:sdtContent>
            <w:p w14:paraId="00530E35" w14:textId="77777777" w:rsidR="003B01A5" w:rsidRPr="00CE1F4C" w:rsidRDefault="003B01A5" w:rsidP="003B01A5">
              <w:pPr>
                <w:pStyle w:val="Turinioantrat"/>
                <w:pBdr>
                  <w:bottom w:val="single" w:sz="4" w:space="0" w:color="ED7D31" w:themeColor="accent2"/>
                </w:pBdr>
                <w:tabs>
                  <w:tab w:val="left" w:pos="6555"/>
                </w:tabs>
                <w:ind w:firstLine="0"/>
                <w:rPr>
                  <w:rFonts w:ascii="Times New Roman" w:hAnsi="Times New Roman" w:cs="Times New Roman"/>
                  <w:szCs w:val="24"/>
                </w:rPr>
              </w:pPr>
              <w:r w:rsidRPr="00CE1F4C">
                <w:rPr>
                  <w:rFonts w:ascii="Times New Roman" w:hAnsi="Times New Roman" w:cs="Times New Roman"/>
                  <w:szCs w:val="24"/>
                </w:rPr>
                <w:t>TURINYS</w:t>
              </w:r>
            </w:p>
            <w:p w14:paraId="0D54B557" w14:textId="2C06BB2B" w:rsidR="003B01A5" w:rsidRPr="00600EF3" w:rsidRDefault="003B01A5" w:rsidP="003B01A5">
              <w:pPr>
                <w:rPr>
                  <w:rFonts w:asciiTheme="majorBidi" w:hAnsiTheme="majorBidi" w:cstheme="majorBidi"/>
                  <w:noProof/>
                  <w:kern w:val="2"/>
                  <w:sz w:val="24"/>
                  <w:szCs w:val="24"/>
                  <w:lang w:val="en-US" w:eastAsia="en-US"/>
                  <w14:ligatures w14:val="standardContextual"/>
                </w:rPr>
              </w:pPr>
              <w:r w:rsidRPr="00600EF3">
                <w:rPr>
                  <w:rFonts w:asciiTheme="majorBidi" w:hAnsiTheme="majorBidi" w:cstheme="majorBidi"/>
                  <w:sz w:val="24"/>
                  <w:szCs w:val="24"/>
                </w:rPr>
                <w:fldChar w:fldCharType="begin"/>
              </w:r>
              <w:r w:rsidRPr="00600EF3">
                <w:rPr>
                  <w:rFonts w:asciiTheme="majorBidi" w:hAnsiTheme="majorBidi" w:cstheme="majorBidi"/>
                  <w:sz w:val="24"/>
                  <w:szCs w:val="24"/>
                </w:rPr>
                <w:instrText xml:space="preserve"> TOC \o "1-3" \h \z \u </w:instrText>
              </w:r>
              <w:r w:rsidRPr="00600EF3">
                <w:rPr>
                  <w:rFonts w:asciiTheme="majorBidi" w:hAnsiTheme="majorBidi" w:cstheme="majorBidi"/>
                  <w:sz w:val="24"/>
                  <w:szCs w:val="24"/>
                </w:rPr>
                <w:fldChar w:fldCharType="separate"/>
              </w:r>
              <w:hyperlink w:anchor="_Toc232157773" w:history="1">
                <w:r w:rsidRPr="00600EF3">
                  <w:rPr>
                    <w:rStyle w:val="Hipersaitas"/>
                    <w:rFonts w:asciiTheme="majorBidi" w:hAnsiTheme="majorBidi" w:cstheme="majorBidi"/>
                    <w:noProof/>
                    <w:sz w:val="24"/>
                    <w:szCs w:val="24"/>
                  </w:rPr>
                  <w:t>1.</w:t>
                </w:r>
                <w:r w:rsidRPr="00600EF3">
                  <w:rPr>
                    <w:rFonts w:asciiTheme="majorBidi" w:hAnsiTheme="majorBidi" w:cstheme="majorBidi"/>
                    <w:noProof/>
                    <w:kern w:val="2"/>
                    <w:sz w:val="24"/>
                    <w:szCs w:val="24"/>
                    <w:lang w:val="en-US" w:eastAsia="en-US"/>
                    <w14:ligatures w14:val="standardContextual"/>
                  </w:rPr>
                  <w:t xml:space="preserve"> </w:t>
                </w:r>
                <w:r w:rsidRPr="00600EF3">
                  <w:rPr>
                    <w:rStyle w:val="Hipersaitas"/>
                    <w:rFonts w:asciiTheme="majorBidi" w:hAnsiTheme="majorBidi" w:cstheme="majorBidi"/>
                    <w:noProof/>
                    <w:sz w:val="24"/>
                    <w:szCs w:val="24"/>
                  </w:rPr>
                  <w:t>BENDRA INFORMACIJA</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_Toc232157773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2</w:t>
                </w:r>
                <w:r w:rsidRPr="00600EF3">
                  <w:rPr>
                    <w:rFonts w:asciiTheme="majorBidi" w:hAnsiTheme="majorBidi" w:cstheme="majorBidi"/>
                    <w:noProof/>
                    <w:webHidden/>
                    <w:sz w:val="24"/>
                    <w:szCs w:val="24"/>
                  </w:rPr>
                  <w:fldChar w:fldCharType="end"/>
                </w:r>
              </w:hyperlink>
            </w:p>
            <w:p w14:paraId="05BD72EC" w14:textId="595BD7EA"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4" w:history="1">
                <w:r w:rsidRPr="00600EF3">
                  <w:rPr>
                    <w:rStyle w:val="Hipersaitas"/>
                    <w:rFonts w:asciiTheme="majorBidi" w:hAnsiTheme="majorBidi" w:cstheme="majorBidi"/>
                    <w:noProof/>
                    <w:sz w:val="24"/>
                    <w:szCs w:val="24"/>
                  </w:rPr>
                  <w:t>2. PIRKIMO OBJEKTAS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_Toc232157774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2</w:t>
                </w:r>
                <w:r w:rsidRPr="00600EF3">
                  <w:rPr>
                    <w:rFonts w:asciiTheme="majorBidi" w:hAnsiTheme="majorBidi" w:cstheme="majorBidi"/>
                    <w:noProof/>
                    <w:webHidden/>
                    <w:sz w:val="24"/>
                    <w:szCs w:val="24"/>
                  </w:rPr>
                  <w:fldChar w:fldCharType="end"/>
                </w:r>
              </w:hyperlink>
            </w:p>
            <w:p w14:paraId="4FEE7EF2" w14:textId="08B10434"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5" w:history="1">
                <w:r w:rsidRPr="00600EF3">
                  <w:rPr>
                    <w:rStyle w:val="Hipersaitas"/>
                    <w:rFonts w:asciiTheme="majorBidi" w:hAnsiTheme="majorBidi" w:cstheme="majorBidi"/>
                    <w:noProof/>
                    <w:sz w:val="24"/>
                    <w:szCs w:val="24"/>
                  </w:rPr>
                  <w:t>3.</w:t>
                </w:r>
                <w:r>
                  <w:rPr>
                    <w:rStyle w:val="Hipersaitas"/>
                    <w:rFonts w:asciiTheme="majorBidi" w:hAnsiTheme="majorBidi" w:cstheme="majorBidi"/>
                    <w:noProof/>
                    <w:sz w:val="24"/>
                    <w:szCs w:val="24"/>
                  </w:rPr>
                  <w:t xml:space="preserve"> </w:t>
                </w:r>
                <w:r w:rsidRPr="00600EF3">
                  <w:rPr>
                    <w:rStyle w:val="Hipersaitas"/>
                    <w:rFonts w:asciiTheme="majorBidi" w:hAnsiTheme="majorBidi" w:cstheme="majorBidi"/>
                    <w:noProof/>
                    <w:sz w:val="24"/>
                    <w:szCs w:val="24"/>
                  </w:rPr>
                  <w:t>TIEKĖJŲ PAŠALINIMO PAGRINDAI, KVALIFIKACIJOS REIKALAVIMAI IR REIKALAUJAMI KOKYBĖS VADYBOS SISTEMOS IR (ARBA) APLINKOS APSAUGOS VADYBOS SISTEMOS STANDARTAI</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_Toc232157775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3</w:t>
                </w:r>
                <w:r w:rsidRPr="00600EF3">
                  <w:rPr>
                    <w:rFonts w:asciiTheme="majorBidi" w:hAnsiTheme="majorBidi" w:cstheme="majorBidi"/>
                    <w:noProof/>
                    <w:webHidden/>
                    <w:sz w:val="24"/>
                    <w:szCs w:val="24"/>
                  </w:rPr>
                  <w:fldChar w:fldCharType="end"/>
                </w:r>
              </w:hyperlink>
            </w:p>
            <w:p w14:paraId="0B88F5D8" w14:textId="09FE3470"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6" w:history="1">
                <w:r w:rsidRPr="00600EF3">
                  <w:rPr>
                    <w:rStyle w:val="Hipersaitas"/>
                    <w:rFonts w:asciiTheme="majorBidi" w:hAnsiTheme="majorBidi" w:cstheme="majorBidi"/>
                    <w:noProof/>
                    <w:sz w:val="24"/>
                    <w:szCs w:val="24"/>
                  </w:rPr>
                  <w:t>4. REIKALAVIMAI, SUSIJĘ SU NACIONALINIU SAUGUMU</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_Toc232157776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3</w:t>
                </w:r>
                <w:r w:rsidRPr="00600EF3">
                  <w:rPr>
                    <w:rFonts w:asciiTheme="majorBidi" w:hAnsiTheme="majorBidi" w:cstheme="majorBidi"/>
                    <w:noProof/>
                    <w:webHidden/>
                    <w:sz w:val="24"/>
                    <w:szCs w:val="24"/>
                  </w:rPr>
                  <w:fldChar w:fldCharType="end"/>
                </w:r>
              </w:hyperlink>
            </w:p>
            <w:p w14:paraId="204C0995" w14:textId="28AD0017"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7" w:history="1">
                <w:r w:rsidRPr="00600EF3">
                  <w:rPr>
                    <w:rStyle w:val="Hipersaitas"/>
                    <w:rFonts w:asciiTheme="majorBidi" w:hAnsiTheme="majorBidi" w:cstheme="majorBidi"/>
                    <w:noProof/>
                    <w:sz w:val="24"/>
                    <w:szCs w:val="24"/>
                  </w:rPr>
                  <w:t>5. SPECIALIEJI REIKALAVIMAI PASIŪLYMŲ RENGIMUI IR PATEIKIMUI</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_Toc232157777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20184FC1" w14:textId="0450A983"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8" w:history="1">
                <w:r w:rsidRPr="00600EF3">
                  <w:rPr>
                    <w:rStyle w:val="Hipersaitas"/>
                    <w:rFonts w:asciiTheme="majorBidi" w:hAnsiTheme="majorBidi" w:cstheme="majorBidi"/>
                    <w:noProof/>
                    <w:sz w:val="24"/>
                    <w:szCs w:val="24"/>
                  </w:rPr>
                  <w:t>6. PASIŪLYMO GALIOJIMO UŽTIKRINIMAS</w:t>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_Toc232157778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5FB8628C" w14:textId="49D66C3A"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79" w:history="1">
                <w:r w:rsidRPr="00600EF3">
                  <w:rPr>
                    <w:rStyle w:val="Hipersaitas"/>
                    <w:rFonts w:asciiTheme="majorBidi" w:hAnsiTheme="majorBidi" w:cstheme="majorBidi"/>
                    <w:noProof/>
                    <w:sz w:val="24"/>
                    <w:szCs w:val="24"/>
                  </w:rPr>
                  <w:t>7. PASIŪLYMŲ VERTINIMAS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_Toc232157779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3FA980FB" w14:textId="7F78EB9B" w:rsidR="003B01A5" w:rsidRPr="00600EF3" w:rsidRDefault="003B01A5" w:rsidP="003B01A5">
              <w:pPr>
                <w:rPr>
                  <w:rFonts w:asciiTheme="majorBidi" w:hAnsiTheme="majorBidi" w:cstheme="majorBidi"/>
                  <w:noProof/>
                  <w:kern w:val="2"/>
                  <w:sz w:val="24"/>
                  <w:szCs w:val="24"/>
                  <w:lang w:val="en-US" w:eastAsia="en-US"/>
                  <w14:ligatures w14:val="standardContextual"/>
                </w:rPr>
              </w:pPr>
              <w:hyperlink w:anchor="_Toc232157780" w:history="1">
                <w:r w:rsidRPr="00600EF3">
                  <w:rPr>
                    <w:rStyle w:val="Hipersaitas"/>
                    <w:rFonts w:asciiTheme="majorBidi" w:hAnsiTheme="majorBidi" w:cstheme="majorBidi"/>
                    <w:noProof/>
                    <w:sz w:val="24"/>
                    <w:szCs w:val="24"/>
                  </w:rPr>
                  <w:t>8. SUTARTIES SUDARYMAS</w:t>
                </w:r>
                <w:r w:rsidRPr="00600EF3">
                  <w:rPr>
                    <w:rFonts w:asciiTheme="majorBidi" w:hAnsiTheme="majorBidi" w:cstheme="majorBidi"/>
                    <w:noProof/>
                    <w:webHidden/>
                    <w:sz w:val="24"/>
                    <w:szCs w:val="24"/>
                  </w:rPr>
                  <w:tab/>
                </w:r>
                <w:r>
                  <w:rPr>
                    <w:rFonts w:asciiTheme="majorBidi" w:hAnsiTheme="majorBidi" w:cstheme="majorBidi"/>
                    <w:noProof/>
                    <w:webHidden/>
                    <w:sz w:val="24"/>
                    <w:szCs w:val="24"/>
                  </w:rPr>
                  <w:t xml:space="preserve">                                                                                         </w:t>
                </w:r>
                <w:r w:rsidRPr="00600EF3">
                  <w:rPr>
                    <w:rFonts w:asciiTheme="majorBidi" w:hAnsiTheme="majorBidi" w:cstheme="majorBidi"/>
                    <w:noProof/>
                    <w:webHidden/>
                    <w:sz w:val="24"/>
                    <w:szCs w:val="24"/>
                  </w:rPr>
                  <w:fldChar w:fldCharType="begin"/>
                </w:r>
                <w:r w:rsidRPr="00600EF3">
                  <w:rPr>
                    <w:rFonts w:asciiTheme="majorBidi" w:hAnsiTheme="majorBidi" w:cstheme="majorBidi"/>
                    <w:noProof/>
                    <w:webHidden/>
                    <w:sz w:val="24"/>
                    <w:szCs w:val="24"/>
                  </w:rPr>
                  <w:instrText xml:space="preserve"> PAGEREF _Toc232157780 \h </w:instrText>
                </w:r>
                <w:r w:rsidRPr="00600EF3">
                  <w:rPr>
                    <w:rFonts w:asciiTheme="majorBidi" w:hAnsiTheme="majorBidi" w:cstheme="majorBidi"/>
                    <w:noProof/>
                    <w:webHidden/>
                    <w:sz w:val="24"/>
                    <w:szCs w:val="24"/>
                  </w:rPr>
                </w:r>
                <w:r w:rsidRPr="00600EF3">
                  <w:rPr>
                    <w:rFonts w:asciiTheme="majorBidi" w:hAnsiTheme="majorBidi" w:cstheme="majorBidi"/>
                    <w:noProof/>
                    <w:webHidden/>
                    <w:sz w:val="24"/>
                    <w:szCs w:val="24"/>
                  </w:rPr>
                  <w:fldChar w:fldCharType="separate"/>
                </w:r>
                <w:r w:rsidR="00663AAB">
                  <w:rPr>
                    <w:rFonts w:asciiTheme="majorBidi" w:hAnsiTheme="majorBidi" w:cstheme="majorBidi"/>
                    <w:noProof/>
                    <w:webHidden/>
                    <w:sz w:val="24"/>
                    <w:szCs w:val="24"/>
                  </w:rPr>
                  <w:t>4</w:t>
                </w:r>
                <w:r w:rsidRPr="00600EF3">
                  <w:rPr>
                    <w:rFonts w:asciiTheme="majorBidi" w:hAnsiTheme="majorBidi" w:cstheme="majorBidi"/>
                    <w:noProof/>
                    <w:webHidden/>
                    <w:sz w:val="24"/>
                    <w:szCs w:val="24"/>
                  </w:rPr>
                  <w:fldChar w:fldCharType="end"/>
                </w:r>
              </w:hyperlink>
            </w:p>
            <w:p w14:paraId="64C5FB24" w14:textId="77777777" w:rsidR="003B01A5" w:rsidRPr="009E5322" w:rsidRDefault="003B01A5" w:rsidP="003B01A5">
              <w:pPr>
                <w:rPr>
                  <w:rFonts w:ascii="Times New Roman" w:hAnsi="Times New Roman" w:cs="Times New Roman"/>
                  <w:b/>
                  <w:bCs/>
                  <w:noProof/>
                </w:rPr>
              </w:pPr>
              <w:r w:rsidRPr="00600EF3">
                <w:rPr>
                  <w:rFonts w:asciiTheme="majorBidi" w:hAnsiTheme="majorBidi" w:cstheme="majorBidi"/>
                  <w:noProof/>
                  <w:sz w:val="24"/>
                  <w:szCs w:val="24"/>
                </w:rPr>
                <w:fldChar w:fldCharType="end"/>
              </w:r>
            </w:p>
          </w:sdtContent>
        </w:sdt>
        <w:p w14:paraId="1A408BBE"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highlight w:val="yellow"/>
            </w:rPr>
          </w:pPr>
          <w:r w:rsidRPr="00CE1F4C">
            <w:rPr>
              <w:rFonts w:ascii="Times New Roman" w:eastAsia="Times New Roman" w:hAnsi="Times New Roman" w:cs="Times New Roman"/>
              <w:color w:val="000000" w:themeColor="text1"/>
              <w:sz w:val="24"/>
              <w:szCs w:val="24"/>
            </w:rPr>
            <w:t>Pirkimo sąlygų 1 priedas „Tiekėjų pašalinimo pagrindai“</w:t>
          </w:r>
        </w:p>
        <w:p w14:paraId="393DAE92" w14:textId="77777777" w:rsidR="003B01A5" w:rsidRPr="00CE1F4C" w:rsidRDefault="003B01A5" w:rsidP="003B01A5">
          <w:pPr>
            <w:spacing w:line="240" w:lineRule="auto"/>
            <w:ind w:firstLine="409"/>
            <w:jc w:val="left"/>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CE1F4C">
            <w:rPr>
              <w:rFonts w:ascii="Times New Roman" w:eastAsia="Times New Roman" w:hAnsi="Times New Roman" w:cs="Times New Roman"/>
              <w:color w:val="000000" w:themeColor="text1"/>
              <w:sz w:val="24"/>
              <w:szCs w:val="24"/>
            </w:rPr>
            <w:t xml:space="preserve">Pirkimo sąlygų 2 priedas </w:t>
          </w:r>
          <w:r w:rsidRPr="00CE1F4C">
            <w:rPr>
              <w:rFonts w:ascii="Times New Roman" w:hAnsi="Times New Roman" w:cs="Times New Roman"/>
              <w:color w:val="000000" w:themeColor="text1"/>
              <w:sz w:val="24"/>
              <w:szCs w:val="24"/>
            </w:rPr>
            <w:t>„Tiekėjų kvalifikacijos reikalavimai“</w:t>
          </w:r>
        </w:p>
        <w:p w14:paraId="0E5EF9DF"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3 priedas „Techninė specifikacija“</w:t>
          </w:r>
        </w:p>
        <w:p w14:paraId="6CA4A9E3"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 xml:space="preserve">Pirkimo sąlygų 4 priedo „Pasiūlymo forma“ </w:t>
          </w:r>
        </w:p>
        <w:p w14:paraId="04166D6B" w14:textId="77777777"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5 priedas „Sutarties projektas“</w:t>
          </w:r>
        </w:p>
        <w:p w14:paraId="6B705066" w14:textId="527B596C" w:rsidR="003B01A5" w:rsidRPr="00CE1F4C"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Pirkimų sąlygų 6 priedas „</w:t>
          </w:r>
          <w:r w:rsidR="00471A82" w:rsidRPr="00013E41">
            <w:rPr>
              <w:rFonts w:ascii="Times New Roman" w:hAnsi="Times New Roman" w:cs="Times New Roman"/>
              <w:sz w:val="24"/>
              <w:szCs w:val="24"/>
            </w:rPr>
            <w:t>Pasiūlymų vertinimo kriterijai ir sąlygos</w:t>
          </w:r>
          <w:r w:rsidR="00471A82">
            <w:rPr>
              <w:rFonts w:ascii="Times New Roman" w:hAnsi="Times New Roman" w:cs="Times New Roman"/>
              <w:sz w:val="24"/>
              <w:szCs w:val="24"/>
            </w:rPr>
            <w:t>“</w:t>
          </w:r>
        </w:p>
        <w:p w14:paraId="4EC9518A" w14:textId="77777777" w:rsidR="003B01A5" w:rsidRPr="009E5322" w:rsidRDefault="003B01A5" w:rsidP="003B01A5">
          <w:pPr>
            <w:spacing w:line="240" w:lineRule="auto"/>
            <w:ind w:left="300" w:firstLine="409"/>
            <w:jc w:val="left"/>
            <w:rPr>
              <w:rFonts w:ascii="Times New Roman" w:eastAsia="Times New Roman" w:hAnsi="Times New Roman" w:cs="Times New Roman"/>
              <w:color w:val="000000" w:themeColor="text1"/>
              <w:sz w:val="24"/>
              <w:szCs w:val="24"/>
            </w:rPr>
          </w:pPr>
          <w:r w:rsidRPr="00CE1F4C">
            <w:rPr>
              <w:rFonts w:ascii="Times New Roman" w:eastAsia="Times New Roman" w:hAnsi="Times New Roman" w:cs="Times New Roman"/>
              <w:color w:val="000000" w:themeColor="text1"/>
              <w:sz w:val="24"/>
              <w:szCs w:val="24"/>
            </w:rPr>
            <w:t>Pirkimo sąlygų 7 priedas „Terminai“</w:t>
          </w:r>
        </w:p>
        <w:p w14:paraId="1C49F7F9" w14:textId="77777777" w:rsidR="003B01A5" w:rsidRDefault="003B01A5" w:rsidP="003B01A5">
          <w:pPr>
            <w:tabs>
              <w:tab w:val="left" w:pos="1770"/>
            </w:tabs>
            <w:ind w:firstLine="0"/>
            <w:rPr>
              <w:rFonts w:ascii="Times New Roman" w:hAnsi="Times New Roman" w:cs="Times New Roman"/>
              <w:sz w:val="24"/>
              <w:szCs w:val="24"/>
            </w:rPr>
          </w:pPr>
        </w:p>
        <w:p w14:paraId="5CBAC0F4" w14:textId="77777777" w:rsidR="003B01A5" w:rsidRDefault="003B01A5" w:rsidP="003B01A5">
          <w:pPr>
            <w:tabs>
              <w:tab w:val="left" w:pos="1770"/>
            </w:tabs>
            <w:ind w:firstLine="0"/>
            <w:rPr>
              <w:rFonts w:ascii="Times New Roman" w:hAnsi="Times New Roman" w:cs="Times New Roman"/>
              <w:sz w:val="24"/>
              <w:szCs w:val="24"/>
            </w:rPr>
          </w:pPr>
        </w:p>
        <w:p w14:paraId="03894502" w14:textId="77777777" w:rsidR="003B01A5" w:rsidRDefault="003B01A5" w:rsidP="003B01A5">
          <w:pPr>
            <w:tabs>
              <w:tab w:val="left" w:pos="1770"/>
            </w:tabs>
            <w:ind w:firstLine="0"/>
            <w:rPr>
              <w:rFonts w:ascii="Times New Roman" w:hAnsi="Times New Roman" w:cs="Times New Roman"/>
              <w:sz w:val="24"/>
              <w:szCs w:val="24"/>
            </w:rPr>
          </w:pPr>
        </w:p>
        <w:p w14:paraId="44291493" w14:textId="77777777" w:rsidR="003B01A5" w:rsidRDefault="003B01A5" w:rsidP="003B01A5">
          <w:pPr>
            <w:tabs>
              <w:tab w:val="left" w:pos="1770"/>
            </w:tabs>
            <w:ind w:firstLine="0"/>
            <w:rPr>
              <w:rFonts w:ascii="Times New Roman" w:hAnsi="Times New Roman" w:cs="Times New Roman"/>
              <w:sz w:val="24"/>
              <w:szCs w:val="24"/>
            </w:rPr>
          </w:pPr>
        </w:p>
        <w:p w14:paraId="770723BD" w14:textId="77777777" w:rsidR="003B01A5" w:rsidRDefault="003B01A5" w:rsidP="003B01A5">
          <w:pPr>
            <w:tabs>
              <w:tab w:val="left" w:pos="1770"/>
            </w:tabs>
            <w:ind w:firstLine="0"/>
            <w:rPr>
              <w:rFonts w:ascii="Times New Roman" w:hAnsi="Times New Roman" w:cs="Times New Roman"/>
              <w:sz w:val="24"/>
              <w:szCs w:val="24"/>
            </w:rPr>
          </w:pPr>
        </w:p>
        <w:p w14:paraId="67F30FC8" w14:textId="77777777" w:rsidR="003B01A5" w:rsidRDefault="003B01A5" w:rsidP="003B01A5">
          <w:pPr>
            <w:tabs>
              <w:tab w:val="left" w:pos="1770"/>
            </w:tabs>
            <w:ind w:firstLine="0"/>
            <w:rPr>
              <w:rFonts w:ascii="Times New Roman" w:hAnsi="Times New Roman" w:cs="Times New Roman"/>
              <w:sz w:val="24"/>
              <w:szCs w:val="24"/>
            </w:rPr>
          </w:pPr>
        </w:p>
        <w:p w14:paraId="72B14AE3" w14:textId="77777777" w:rsidR="003B01A5" w:rsidRDefault="003B01A5" w:rsidP="003B01A5">
          <w:pPr>
            <w:tabs>
              <w:tab w:val="left" w:pos="1770"/>
            </w:tabs>
            <w:ind w:firstLine="0"/>
            <w:rPr>
              <w:rFonts w:ascii="Times New Roman" w:hAnsi="Times New Roman" w:cs="Times New Roman"/>
              <w:sz w:val="24"/>
              <w:szCs w:val="24"/>
            </w:rPr>
          </w:pPr>
        </w:p>
        <w:p w14:paraId="1692E180" w14:textId="77777777" w:rsidR="003B01A5" w:rsidRDefault="003B01A5" w:rsidP="003B01A5">
          <w:pPr>
            <w:tabs>
              <w:tab w:val="left" w:pos="1770"/>
            </w:tabs>
            <w:ind w:firstLine="0"/>
            <w:rPr>
              <w:rFonts w:ascii="Times New Roman" w:hAnsi="Times New Roman" w:cs="Times New Roman"/>
              <w:sz w:val="24"/>
              <w:szCs w:val="24"/>
            </w:rPr>
          </w:pPr>
        </w:p>
        <w:p w14:paraId="1BE1A8DE" w14:textId="77777777" w:rsidR="003B01A5" w:rsidRDefault="003B01A5" w:rsidP="003B01A5">
          <w:pPr>
            <w:tabs>
              <w:tab w:val="left" w:pos="1770"/>
            </w:tabs>
            <w:ind w:firstLine="0"/>
            <w:rPr>
              <w:rFonts w:ascii="Times New Roman" w:hAnsi="Times New Roman" w:cs="Times New Roman"/>
              <w:sz w:val="24"/>
              <w:szCs w:val="24"/>
            </w:rPr>
          </w:pPr>
        </w:p>
        <w:p w14:paraId="3B181D6C" w14:textId="77777777" w:rsidR="003B01A5" w:rsidRDefault="003B01A5" w:rsidP="003B01A5">
          <w:pPr>
            <w:tabs>
              <w:tab w:val="left" w:pos="1770"/>
            </w:tabs>
            <w:ind w:firstLine="0"/>
            <w:rPr>
              <w:rFonts w:ascii="Times New Roman" w:hAnsi="Times New Roman" w:cs="Times New Roman"/>
              <w:sz w:val="24"/>
              <w:szCs w:val="24"/>
            </w:rPr>
          </w:pPr>
        </w:p>
        <w:p w14:paraId="272D8ABB" w14:textId="77777777" w:rsidR="003B01A5" w:rsidRDefault="003B01A5" w:rsidP="003B01A5">
          <w:pPr>
            <w:tabs>
              <w:tab w:val="left" w:pos="1770"/>
            </w:tabs>
            <w:ind w:firstLine="0"/>
            <w:rPr>
              <w:rFonts w:ascii="Times New Roman" w:hAnsi="Times New Roman" w:cs="Times New Roman"/>
              <w:sz w:val="24"/>
              <w:szCs w:val="24"/>
            </w:rPr>
          </w:pPr>
        </w:p>
        <w:p w14:paraId="19300140" w14:textId="77777777" w:rsidR="003B01A5" w:rsidRDefault="003B01A5" w:rsidP="003B01A5">
          <w:pPr>
            <w:tabs>
              <w:tab w:val="left" w:pos="1770"/>
            </w:tabs>
            <w:ind w:firstLine="0"/>
            <w:rPr>
              <w:rFonts w:ascii="Times New Roman" w:hAnsi="Times New Roman" w:cs="Times New Roman"/>
              <w:sz w:val="24"/>
              <w:szCs w:val="24"/>
            </w:rPr>
          </w:pPr>
        </w:p>
        <w:p w14:paraId="61ACBB81" w14:textId="77777777" w:rsidR="003B01A5" w:rsidRDefault="003B01A5" w:rsidP="003B01A5">
          <w:pPr>
            <w:tabs>
              <w:tab w:val="left" w:pos="1770"/>
            </w:tabs>
            <w:ind w:firstLine="0"/>
            <w:rPr>
              <w:rFonts w:ascii="Times New Roman" w:hAnsi="Times New Roman" w:cs="Times New Roman"/>
              <w:sz w:val="24"/>
              <w:szCs w:val="24"/>
            </w:rPr>
          </w:pPr>
        </w:p>
        <w:p w14:paraId="3AA23A1A" w14:textId="77777777" w:rsidR="003B01A5" w:rsidRDefault="003B01A5" w:rsidP="003B01A5">
          <w:pPr>
            <w:tabs>
              <w:tab w:val="left" w:pos="1770"/>
            </w:tabs>
            <w:ind w:firstLine="0"/>
            <w:rPr>
              <w:rFonts w:ascii="Times New Roman" w:hAnsi="Times New Roman" w:cs="Times New Roman"/>
              <w:sz w:val="24"/>
              <w:szCs w:val="24"/>
            </w:rPr>
          </w:pPr>
        </w:p>
        <w:p w14:paraId="7C9BC30B" w14:textId="77777777" w:rsidR="003B01A5" w:rsidRDefault="003B01A5" w:rsidP="003B01A5">
          <w:pPr>
            <w:tabs>
              <w:tab w:val="left" w:pos="1770"/>
            </w:tabs>
            <w:ind w:firstLine="0"/>
            <w:rPr>
              <w:rFonts w:ascii="Times New Roman" w:hAnsi="Times New Roman" w:cs="Times New Roman"/>
              <w:sz w:val="24"/>
              <w:szCs w:val="24"/>
            </w:rPr>
          </w:pPr>
        </w:p>
        <w:p w14:paraId="7E9687C3" w14:textId="77777777" w:rsidR="003B01A5" w:rsidRDefault="003B01A5" w:rsidP="003B01A5">
          <w:pPr>
            <w:tabs>
              <w:tab w:val="left" w:pos="1770"/>
            </w:tabs>
            <w:ind w:firstLine="0"/>
            <w:rPr>
              <w:rFonts w:ascii="Times New Roman" w:hAnsi="Times New Roman" w:cs="Times New Roman"/>
              <w:sz w:val="24"/>
              <w:szCs w:val="24"/>
            </w:rPr>
          </w:pPr>
        </w:p>
        <w:p w14:paraId="6FE32CF6" w14:textId="77777777" w:rsidR="003B01A5" w:rsidRDefault="003B01A5" w:rsidP="003B01A5">
          <w:pPr>
            <w:tabs>
              <w:tab w:val="left" w:pos="1770"/>
            </w:tabs>
            <w:ind w:firstLine="0"/>
            <w:rPr>
              <w:rFonts w:ascii="Times New Roman" w:hAnsi="Times New Roman" w:cs="Times New Roman"/>
              <w:sz w:val="24"/>
              <w:szCs w:val="24"/>
            </w:rPr>
          </w:pPr>
        </w:p>
        <w:p w14:paraId="7940D392" w14:textId="77777777" w:rsidR="003B01A5" w:rsidRPr="00C17D3C" w:rsidRDefault="00000000" w:rsidP="003B01A5">
          <w:pPr>
            <w:tabs>
              <w:tab w:val="left" w:pos="1770"/>
            </w:tabs>
            <w:ind w:firstLine="0"/>
            <w:rPr>
              <w:rFonts w:ascii="Arial" w:hAnsi="Arial" w:cs="Arial"/>
            </w:rPr>
          </w:pPr>
        </w:p>
      </w:sdtContent>
    </w:sdt>
    <w:p w14:paraId="47019222" w14:textId="583ABA3D" w:rsidR="003B01A5" w:rsidRPr="00C92F8F" w:rsidRDefault="00C92F8F" w:rsidP="00C92F8F">
      <w:pPr>
        <w:pStyle w:val="Antrat1"/>
        <w:ind w:firstLine="0"/>
        <w:rPr>
          <w:rFonts w:ascii="Times New Roman" w:hAnsi="Times New Roman" w:cs="Times New Roman"/>
          <w:b/>
          <w:bCs/>
          <w:color w:val="auto"/>
          <w:sz w:val="24"/>
          <w:szCs w:val="24"/>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2157773"/>
      <w:bookmarkStart w:id="6" w:name="_Ref39666794"/>
      <w:bookmarkStart w:id="7" w:name="_Ref39666796"/>
      <w:bookmarkStart w:id="8" w:name="_Toc48053171"/>
      <w:bookmarkStart w:id="9" w:name="_Toc147739116"/>
      <w:bookmarkEnd w:id="0"/>
      <w:bookmarkEnd w:id="1"/>
      <w:bookmarkEnd w:id="2"/>
      <w:bookmarkEnd w:id="3"/>
      <w:bookmarkEnd w:id="4"/>
      <w:r w:rsidRPr="00C92F8F">
        <w:rPr>
          <w:rFonts w:ascii="Times New Roman" w:hAnsi="Times New Roman" w:cs="Times New Roman"/>
          <w:b/>
          <w:bCs/>
          <w:color w:val="auto"/>
          <w:sz w:val="24"/>
          <w:szCs w:val="24"/>
        </w:rPr>
        <w:lastRenderedPageBreak/>
        <w:t xml:space="preserve">                                                        1. </w:t>
      </w:r>
      <w:r w:rsidR="003B01A5" w:rsidRPr="00C92F8F">
        <w:rPr>
          <w:rFonts w:ascii="Times New Roman" w:hAnsi="Times New Roman" w:cs="Times New Roman"/>
          <w:b/>
          <w:bCs/>
          <w:color w:val="auto"/>
          <w:sz w:val="24"/>
          <w:szCs w:val="24"/>
        </w:rPr>
        <w:t>BENDRA INFORMACIJA</w:t>
      </w:r>
      <w:bookmarkEnd w:id="5"/>
    </w:p>
    <w:p w14:paraId="224FF334" w14:textId="580EA3D6"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1.1. Perkančioji organizacija – Padvarių socialinės globos namai, juridinio asmens kodas 190794892,</w:t>
      </w:r>
      <w:r w:rsidRPr="003B01A5">
        <w:rPr>
          <w:rFonts w:ascii="Times New Roman" w:hAnsi="Times New Roman" w:cs="Times New Roman"/>
          <w:color w:val="00B050"/>
          <w:sz w:val="24"/>
          <w:szCs w:val="24"/>
        </w:rPr>
        <w:t xml:space="preserve"> </w:t>
      </w:r>
      <w:r w:rsidRPr="003B01A5">
        <w:rPr>
          <w:rFonts w:ascii="Times New Roman" w:hAnsi="Times New Roman" w:cs="Times New Roman"/>
          <w:sz w:val="24"/>
          <w:szCs w:val="24"/>
        </w:rPr>
        <w:t xml:space="preserve">adresas Vilties g. 12, Padvarių k., Kretingos r., LT 97196, darbo laikas </w:t>
      </w:r>
      <w:r w:rsidR="00A05371">
        <w:rPr>
          <w:rFonts w:ascii="Times New Roman" w:hAnsi="Times New Roman" w:cs="Times New Roman"/>
          <w:sz w:val="24"/>
          <w:szCs w:val="24"/>
        </w:rPr>
        <w:t xml:space="preserve">I-IV </w:t>
      </w:r>
      <w:r w:rsidRPr="003B01A5">
        <w:rPr>
          <w:rFonts w:ascii="Times New Roman" w:hAnsi="Times New Roman" w:cs="Times New Roman"/>
          <w:sz w:val="24"/>
          <w:szCs w:val="24"/>
        </w:rPr>
        <w:t xml:space="preserve">8:00 –17:00. </w:t>
      </w:r>
      <w:r w:rsidR="00A05371">
        <w:rPr>
          <w:rFonts w:ascii="Times New Roman" w:hAnsi="Times New Roman" w:cs="Times New Roman"/>
          <w:sz w:val="24"/>
          <w:szCs w:val="24"/>
        </w:rPr>
        <w:t>V 8:00-15:45</w:t>
      </w:r>
      <w:r w:rsidR="006307FC">
        <w:rPr>
          <w:rFonts w:ascii="Times New Roman" w:hAnsi="Times New Roman" w:cs="Times New Roman"/>
          <w:sz w:val="24"/>
          <w:szCs w:val="24"/>
        </w:rPr>
        <w:t>.</w:t>
      </w:r>
      <w:r w:rsidR="00A05371">
        <w:rPr>
          <w:rFonts w:ascii="Times New Roman" w:hAnsi="Times New Roman" w:cs="Times New Roman"/>
          <w:sz w:val="24"/>
          <w:szCs w:val="24"/>
        </w:rPr>
        <w:t xml:space="preserve"> </w:t>
      </w:r>
      <w:r w:rsidRPr="003B01A5">
        <w:rPr>
          <w:rFonts w:ascii="Times New Roman" w:hAnsi="Times New Roman" w:cs="Times New Roman"/>
          <w:sz w:val="24"/>
          <w:szCs w:val="24"/>
        </w:rPr>
        <w:t>Perkančioji organizacija nėra PVM mokėtojas.</w:t>
      </w:r>
    </w:p>
    <w:p w14:paraId="7031C4FD" w14:textId="26591763" w:rsidR="003B01A5" w:rsidRPr="00A05371" w:rsidRDefault="00A05371" w:rsidP="00A05371">
      <w:pPr>
        <w:pStyle w:val="Sraopastraipa"/>
        <w:numPr>
          <w:ilvl w:val="1"/>
          <w:numId w:val="9"/>
        </w:numPr>
        <w:spacing w:line="240" w:lineRule="auto"/>
        <w:ind w:left="0" w:firstLine="710"/>
        <w:rPr>
          <w:rFonts w:ascii="Times New Roman" w:hAnsi="Times New Roman" w:cs="Times New Roman"/>
          <w:sz w:val="24"/>
          <w:szCs w:val="24"/>
        </w:rPr>
      </w:pPr>
      <w:r w:rsidRPr="00013E41">
        <w:rPr>
          <w:rFonts w:ascii="Times New Roman" w:hAnsi="Times New Roman" w:cs="Times New Roman"/>
          <w:color w:val="000000" w:themeColor="text1"/>
          <w:sz w:val="24"/>
          <w:szCs w:val="24"/>
        </w:rPr>
        <w:t xml:space="preserve">Pirkimas neatliekamas naudojantis centralizuotų pirkimų katalogu, nes šio pirkimu </w:t>
      </w:r>
      <w:r w:rsidRPr="004B0D12">
        <w:rPr>
          <w:rFonts w:ascii="Times New Roman" w:hAnsi="Times New Roman" w:cs="Times New Roman"/>
          <w:sz w:val="24"/>
          <w:szCs w:val="24"/>
        </w:rPr>
        <w:t xml:space="preserve">perkamų </w:t>
      </w:r>
      <w:r w:rsidRPr="004B0D12">
        <w:rPr>
          <w:rFonts w:ascii="Times New Roman" w:hAnsi="Times New Roman" w:cs="Times New Roman"/>
          <w:bCs/>
          <w:iCs/>
          <w:sz w:val="24"/>
          <w:szCs w:val="24"/>
        </w:rPr>
        <w:t>pandusų ir avarinių išėjimų įrengimas  2 ir 3 korpusų priedangose</w:t>
      </w:r>
      <w:r w:rsidRPr="004B0D12">
        <w:rPr>
          <w:rFonts w:ascii="Times New Roman" w:hAnsi="Times New Roman" w:cs="Times New Roman"/>
          <w:sz w:val="24"/>
          <w:szCs w:val="24"/>
        </w:rPr>
        <w:t xml:space="preserve"> </w:t>
      </w:r>
      <w:r w:rsidR="004B0D12" w:rsidRPr="004B0D12">
        <w:rPr>
          <w:rFonts w:ascii="Times New Roman" w:hAnsi="Times New Roman" w:cs="Times New Roman"/>
          <w:sz w:val="24"/>
          <w:szCs w:val="24"/>
        </w:rPr>
        <w:t>d</w:t>
      </w:r>
      <w:r w:rsidRPr="004B0D12">
        <w:rPr>
          <w:rFonts w:ascii="Times New Roman" w:hAnsi="Times New Roman" w:cs="Times New Roman"/>
          <w:sz w:val="24"/>
          <w:szCs w:val="24"/>
        </w:rPr>
        <w:t xml:space="preserve">arbų atlikimo </w:t>
      </w:r>
      <w:r w:rsidRPr="00013E41">
        <w:rPr>
          <w:rFonts w:ascii="Times New Roman" w:hAnsi="Times New Roman" w:cs="Times New Roman"/>
          <w:sz w:val="24"/>
          <w:szCs w:val="24"/>
        </w:rPr>
        <w:t>atitinkančių nustatytus reikalavimus, pasiūlos kataloge nėra.</w:t>
      </w:r>
      <w:r w:rsidRPr="00013E41">
        <w:rPr>
          <w:rFonts w:ascii="Times New Roman" w:hAnsi="Times New Roman" w:cs="Times New Roman"/>
          <w:color w:val="00B050"/>
          <w:sz w:val="24"/>
          <w:szCs w:val="24"/>
        </w:rPr>
        <w:t xml:space="preserve"> </w:t>
      </w:r>
    </w:p>
    <w:p w14:paraId="405F1978" w14:textId="0450C2E3" w:rsidR="003B01A5" w:rsidRDefault="003B01A5" w:rsidP="003B01A5">
      <w:pPr>
        <w:spacing w:line="240" w:lineRule="auto"/>
        <w:rPr>
          <w:rFonts w:ascii="Times New Roman" w:hAnsi="Times New Roman" w:cs="Times New Roman"/>
          <w:sz w:val="24"/>
          <w:szCs w:val="24"/>
        </w:rPr>
      </w:pPr>
      <w:r w:rsidRPr="003B01A5">
        <w:rPr>
          <w:rFonts w:ascii="Times New Roman" w:hAnsi="Times New Roman" w:cs="Times New Roman"/>
          <w:sz w:val="24"/>
          <w:szCs w:val="24"/>
        </w:rPr>
        <w:t xml:space="preserve">1.3. Pirkimo Komisija </w:t>
      </w:r>
      <w:sdt>
        <w:sdtPr>
          <w:rPr>
            <w:rFonts w:ascii="Times New Roman" w:hAnsi="Times New Roman" w:cs="Times New Roman"/>
            <w:sz w:val="24"/>
            <w:szCs w:val="24"/>
          </w:rPr>
          <w:id w:val="481666640"/>
          <w:placeholder>
            <w:docPart w:val="F6DD7B9A65BB42A6965875137986E3F0"/>
          </w:placeholder>
          <w15:color w:val="000000"/>
          <w:dropDownList>
            <w:listItem w:value="[Pasirinkite]"/>
            <w:listItem w:displayText="nėra" w:value="nėra"/>
            <w:listItem w:displayText="yra" w:value="yra"/>
          </w:dropDownList>
        </w:sdtPr>
        <w:sdtContent>
          <w:r w:rsidR="00A05371">
            <w:rPr>
              <w:rFonts w:ascii="Times New Roman" w:hAnsi="Times New Roman" w:cs="Times New Roman"/>
              <w:sz w:val="24"/>
              <w:szCs w:val="24"/>
            </w:rPr>
            <w:t>nėra</w:t>
          </w:r>
        </w:sdtContent>
      </w:sdt>
      <w:r w:rsidRPr="003B01A5" w:rsidDel="00A100C8">
        <w:rPr>
          <w:rFonts w:ascii="Times New Roman" w:hAnsi="Times New Roman" w:cs="Times New Roman"/>
          <w:sz w:val="24"/>
          <w:szCs w:val="24"/>
        </w:rPr>
        <w:t xml:space="preserve"> </w:t>
      </w:r>
      <w:r w:rsidRPr="003B01A5">
        <w:rPr>
          <w:rFonts w:ascii="Times New Roman" w:hAnsi="Times New Roman" w:cs="Times New Roman"/>
          <w:sz w:val="24"/>
          <w:szCs w:val="24"/>
        </w:rPr>
        <w:t xml:space="preserve">sudaroma. </w:t>
      </w:r>
    </w:p>
    <w:p w14:paraId="2779612D" w14:textId="59A35BFD" w:rsidR="00A05371" w:rsidRPr="00A05371" w:rsidRDefault="00A05371" w:rsidP="00A05371">
      <w:pPr>
        <w:spacing w:line="240" w:lineRule="auto"/>
        <w:ind w:left="426" w:firstLine="0"/>
        <w:rPr>
          <w:rFonts w:ascii="Times New Roman" w:hAnsi="Times New Roman" w:cs="Times New Roman"/>
          <w:sz w:val="24"/>
          <w:szCs w:val="24"/>
        </w:rPr>
      </w:pPr>
      <w:r>
        <w:rPr>
          <w:rFonts w:ascii="Times New Roman" w:hAnsi="Times New Roman" w:cs="Times New Roman"/>
          <w:sz w:val="24"/>
          <w:szCs w:val="24"/>
        </w:rPr>
        <w:t xml:space="preserve">     1.4. </w:t>
      </w:r>
      <w:r w:rsidRPr="00A05371">
        <w:rPr>
          <w:rFonts w:ascii="Times New Roman" w:hAnsi="Times New Roman" w:cs="Times New Roman"/>
          <w:sz w:val="24"/>
          <w:szCs w:val="24"/>
        </w:rPr>
        <w:t>Pirkimo organizatorius ūkio tarnybos vadovas Juozas Viskontas.</w:t>
      </w:r>
    </w:p>
    <w:p w14:paraId="7691BAF5" w14:textId="6D28F5E2" w:rsidR="00A05371" w:rsidRPr="00A05371" w:rsidRDefault="00A05371" w:rsidP="006307FC">
      <w:pPr>
        <w:spacing w:line="240" w:lineRule="auto"/>
        <w:ind w:firstLine="426"/>
        <w:rPr>
          <w:rFonts w:ascii="Times New Roman" w:hAnsi="Times New Roman" w:cs="Times New Roman"/>
          <w:sz w:val="24"/>
          <w:szCs w:val="24"/>
        </w:rPr>
      </w:pPr>
      <w:r>
        <w:rPr>
          <w:rFonts w:ascii="Times New Roman" w:hAnsi="Times New Roman" w:cs="Times New Roman"/>
          <w:sz w:val="24"/>
          <w:szCs w:val="24"/>
        </w:rPr>
        <w:t xml:space="preserve">     1.5. </w:t>
      </w:r>
      <w:r w:rsidRPr="00A05371">
        <w:rPr>
          <w:rFonts w:ascii="Times New Roman" w:hAnsi="Times New Roman" w:cs="Times New Roman"/>
          <w:sz w:val="24"/>
          <w:szCs w:val="24"/>
        </w:rPr>
        <w:t>Įgalioti asmenys palaikyti ryšį su tiekėjais ir gauti iš jų su pirkimo procedūromis susijusius pranešimus:</w:t>
      </w:r>
    </w:p>
    <w:p w14:paraId="4ECCF254" w14:textId="096843F3" w:rsidR="00A05371" w:rsidRPr="003B01A5" w:rsidRDefault="00A05371" w:rsidP="00A05371">
      <w:pPr>
        <w:spacing w:line="240" w:lineRule="auto"/>
        <w:rPr>
          <w:rFonts w:ascii="Times New Roman" w:hAnsi="Times New Roman" w:cs="Times New Roman"/>
          <w:sz w:val="24"/>
          <w:szCs w:val="24"/>
        </w:rPr>
      </w:pPr>
      <w:r w:rsidRPr="00013E41">
        <w:rPr>
          <w:rFonts w:ascii="Times New Roman" w:hAnsi="Times New Roman" w:cs="Times New Roman"/>
          <w:sz w:val="24"/>
          <w:szCs w:val="24"/>
        </w:rPr>
        <w:t>1.5.1.dėl klausimų, susijusių su viešųjų pirkimo procedūromis, apklausos sąlygų reikalavimais – ūkio tarnybos vadovas Juozas Viskontas, -</w:t>
      </w:r>
      <w:r w:rsidR="004B0D12">
        <w:rPr>
          <w:rFonts w:ascii="Times New Roman" w:hAnsi="Times New Roman" w:cs="Times New Roman"/>
          <w:sz w:val="24"/>
          <w:szCs w:val="24"/>
        </w:rPr>
        <w:t xml:space="preserve"> </w:t>
      </w:r>
      <w:r w:rsidRPr="00013E41">
        <w:rPr>
          <w:rFonts w:ascii="Times New Roman" w:hAnsi="Times New Roman" w:cs="Times New Roman"/>
          <w:sz w:val="24"/>
          <w:szCs w:val="24"/>
        </w:rPr>
        <w:t>370</w:t>
      </w:r>
      <w:r w:rsidR="006307FC">
        <w:rPr>
          <w:rFonts w:ascii="Times New Roman" w:hAnsi="Times New Roman" w:cs="Times New Roman"/>
          <w:sz w:val="24"/>
          <w:szCs w:val="24"/>
        </w:rPr>
        <w:t> </w:t>
      </w:r>
      <w:r w:rsidRPr="00013E41">
        <w:rPr>
          <w:rFonts w:ascii="Times New Roman" w:hAnsi="Times New Roman" w:cs="Times New Roman"/>
          <w:sz w:val="24"/>
          <w:szCs w:val="24"/>
        </w:rPr>
        <w:t>614</w:t>
      </w:r>
      <w:r w:rsidR="006307FC">
        <w:rPr>
          <w:rFonts w:ascii="Times New Roman" w:hAnsi="Times New Roman" w:cs="Times New Roman"/>
          <w:sz w:val="24"/>
          <w:szCs w:val="24"/>
        </w:rPr>
        <w:t xml:space="preserve"> </w:t>
      </w:r>
      <w:r w:rsidRPr="00013E41">
        <w:rPr>
          <w:rFonts w:ascii="Times New Roman" w:hAnsi="Times New Roman" w:cs="Times New Roman"/>
          <w:sz w:val="24"/>
          <w:szCs w:val="24"/>
        </w:rPr>
        <w:t>97676, juozas.viskontas@padvariai.lt</w:t>
      </w:r>
    </w:p>
    <w:p w14:paraId="1B60D84D" w14:textId="508B80F9" w:rsidR="003B01A5" w:rsidRPr="003B01A5" w:rsidRDefault="003B01A5" w:rsidP="003B01A5">
      <w:pPr>
        <w:tabs>
          <w:tab w:val="left" w:pos="1134"/>
        </w:tabs>
        <w:spacing w:line="240" w:lineRule="auto"/>
        <w:ind w:firstLine="709"/>
        <w:rPr>
          <w:rFonts w:ascii="Times New Roman" w:hAnsi="Times New Roman" w:cs="Times New Roman"/>
          <w:iCs/>
          <w:sz w:val="24"/>
          <w:szCs w:val="24"/>
        </w:rPr>
      </w:pPr>
      <w:r w:rsidRPr="003B01A5">
        <w:rPr>
          <w:rFonts w:ascii="Times New Roman" w:hAnsi="Times New Roman" w:cs="Times New Roman"/>
          <w:sz w:val="24"/>
          <w:szCs w:val="24"/>
        </w:rPr>
        <w:t>1.</w:t>
      </w:r>
      <w:r w:rsidR="00A05371">
        <w:rPr>
          <w:rFonts w:ascii="Times New Roman" w:hAnsi="Times New Roman" w:cs="Times New Roman"/>
          <w:sz w:val="24"/>
          <w:szCs w:val="24"/>
        </w:rPr>
        <w:t>6</w:t>
      </w:r>
      <w:r w:rsidRPr="003B01A5">
        <w:rPr>
          <w:rFonts w:ascii="Times New Roman" w:hAnsi="Times New Roman" w:cs="Times New Roman"/>
          <w:sz w:val="24"/>
          <w:szCs w:val="24"/>
        </w:rPr>
        <w:t>.</w:t>
      </w:r>
      <w:r w:rsidRPr="003B01A5">
        <w:rPr>
          <w:rFonts w:ascii="Times New Roman" w:hAnsi="Times New Roman" w:cs="Times New Roman"/>
          <w:i/>
          <w:iCs/>
          <w:sz w:val="24"/>
          <w:szCs w:val="24"/>
        </w:rPr>
        <w:t xml:space="preserve"> </w:t>
      </w:r>
      <w:r w:rsidRPr="003B01A5">
        <w:rPr>
          <w:rFonts w:ascii="Times New Roman" w:hAnsi="Times New Roman" w:cs="Times New Roman"/>
          <w:sz w:val="24"/>
          <w:szCs w:val="24"/>
        </w:rPr>
        <w:t xml:space="preserve">Atliekamas žaliasis pirkimas. Pirkimas vykdomas vadovaujantis </w:t>
      </w:r>
      <w:hyperlink r:id="rId8" w:history="1">
        <w:r w:rsidRPr="003B01A5">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Pr="003B01A5">
        <w:rPr>
          <w:rFonts w:ascii="Times New Roman" w:hAnsi="Times New Roman" w:cs="Times New Roman"/>
          <w:color w:val="00B050"/>
          <w:sz w:val="24"/>
          <w:szCs w:val="24"/>
        </w:rPr>
        <w:t xml:space="preserve"> </w:t>
      </w:r>
      <w:r w:rsidRPr="003B01A5">
        <w:rPr>
          <w:rFonts w:ascii="Times New Roman" w:hAnsi="Times New Roman" w:cs="Times New Roman"/>
          <w:sz w:val="24"/>
          <w:szCs w:val="24"/>
        </w:rPr>
        <w:t xml:space="preserve">4 punkto 4.3. papunkčiu. Aplinkos apaugos kriterijai nustatyti  specialiųjų pirkimo sąlygų 2 priede. </w:t>
      </w:r>
    </w:p>
    <w:p w14:paraId="6D56D54A" w14:textId="77777777"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eastAsia="Arial" w:hAnsi="Times New Roman" w:cs="Times New Roman"/>
          <w:sz w:val="24"/>
          <w:szCs w:val="24"/>
        </w:rPr>
        <w:t>1.5. Bendrosios pirkimo sąlygos yra neatskiriama šių pirkimo sąlygų dalis.</w:t>
      </w:r>
    </w:p>
    <w:p w14:paraId="3741777D" w14:textId="77777777" w:rsidR="003B01A5" w:rsidRPr="00C92F8F" w:rsidRDefault="003B01A5" w:rsidP="00C92F8F">
      <w:pPr>
        <w:pStyle w:val="Antrat1"/>
        <w:jc w:val="center"/>
        <w:rPr>
          <w:rFonts w:ascii="Times New Roman" w:hAnsi="Times New Roman" w:cs="Times New Roman"/>
          <w:b/>
          <w:bCs/>
          <w:color w:val="auto"/>
          <w:sz w:val="24"/>
          <w:szCs w:val="24"/>
        </w:rPr>
      </w:pPr>
      <w:bookmarkStart w:id="10" w:name="_Toc232157774"/>
      <w:r w:rsidRPr="00C92F8F">
        <w:rPr>
          <w:rFonts w:ascii="Times New Roman" w:hAnsi="Times New Roman" w:cs="Times New Roman"/>
          <w:b/>
          <w:bCs/>
          <w:color w:val="auto"/>
          <w:sz w:val="24"/>
          <w:szCs w:val="24"/>
        </w:rPr>
        <w:t>2. PIRKIMO OBJEKTAS</w:t>
      </w:r>
      <w:bookmarkEnd w:id="10"/>
    </w:p>
    <w:p w14:paraId="6591B6C6" w14:textId="03C42FCF" w:rsidR="003B01A5" w:rsidRPr="004B0D12" w:rsidRDefault="003B01A5" w:rsidP="003B01A5">
      <w:pPr>
        <w:pStyle w:val="Betarp"/>
        <w:numPr>
          <w:ilvl w:val="1"/>
          <w:numId w:val="7"/>
        </w:numPr>
        <w:tabs>
          <w:tab w:val="left" w:pos="1134"/>
        </w:tabs>
        <w:spacing w:after="120"/>
        <w:ind w:left="0" w:firstLine="709"/>
        <w:contextualSpacing/>
        <w:rPr>
          <w:rFonts w:ascii="Times New Roman" w:hAnsi="Times New Roman" w:cs="Times New Roman"/>
          <w:sz w:val="24"/>
          <w:szCs w:val="24"/>
        </w:rPr>
      </w:pPr>
      <w:r w:rsidRPr="003B01A5">
        <w:rPr>
          <w:rFonts w:ascii="Times New Roman" w:hAnsi="Times New Roman" w:cs="Times New Roman"/>
          <w:sz w:val="24"/>
          <w:szCs w:val="24"/>
        </w:rPr>
        <w:t xml:space="preserve">Perkančioji organizacija </w:t>
      </w:r>
      <w:r w:rsidRPr="003B01A5">
        <w:rPr>
          <w:rFonts w:ascii="Times New Roman" w:eastAsia="Calibri" w:hAnsi="Times New Roman" w:cs="Times New Roman"/>
          <w:color w:val="000000" w:themeColor="text1"/>
          <w:sz w:val="24"/>
          <w:szCs w:val="24"/>
        </w:rPr>
        <w:t xml:space="preserve">numato įsigyti </w:t>
      </w:r>
      <w:r w:rsidR="00A05371" w:rsidRPr="004B0D12">
        <w:rPr>
          <w:rFonts w:ascii="Times New Roman" w:hAnsi="Times New Roman" w:cs="Times New Roman"/>
          <w:bCs/>
          <w:iCs/>
          <w:sz w:val="24"/>
          <w:szCs w:val="24"/>
        </w:rPr>
        <w:t>pandusų ir avarinių išėjimų įrengimas  2 ir 3 korpusų priedangose</w:t>
      </w:r>
      <w:r w:rsidRPr="004B0D12">
        <w:rPr>
          <w:rFonts w:ascii="Times New Roman" w:eastAsia="Calibri" w:hAnsi="Times New Roman" w:cs="Times New Roman"/>
          <w:sz w:val="24"/>
          <w:szCs w:val="24"/>
        </w:rPr>
        <w:t xml:space="preserve"> adresu Vilties g. 12, Padvarių k., Kretingos r. </w:t>
      </w:r>
      <w:r w:rsidRPr="004B0D12">
        <w:rPr>
          <w:rFonts w:ascii="Times New Roman" w:hAnsi="Times New Roman" w:cs="Times New Roman"/>
          <w:sz w:val="24"/>
          <w:szCs w:val="24"/>
        </w:rPr>
        <w:t>Reikalavimai pirkimo objektui nustatyti techninėje specifikacijoje 3 priede.</w:t>
      </w:r>
    </w:p>
    <w:p w14:paraId="221DA4E5" w14:textId="728902F7" w:rsidR="003B01A5" w:rsidRPr="003B01A5" w:rsidRDefault="003B01A5" w:rsidP="003B01A5">
      <w:pPr>
        <w:pStyle w:val="Betarp"/>
        <w:tabs>
          <w:tab w:val="left" w:pos="1134"/>
        </w:tabs>
        <w:spacing w:after="120"/>
        <w:ind w:left="644" w:firstLine="65"/>
        <w:contextualSpacing/>
        <w:rPr>
          <w:rFonts w:ascii="Times New Roman" w:hAnsi="Times New Roman" w:cs="Times New Roman"/>
          <w:color w:val="000000" w:themeColor="text1"/>
          <w:sz w:val="24"/>
          <w:szCs w:val="24"/>
        </w:rPr>
      </w:pPr>
      <w:r w:rsidRPr="003B01A5">
        <w:rPr>
          <w:rFonts w:ascii="Times New Roman" w:hAnsi="Times New Roman" w:cs="Times New Roman"/>
          <w:sz w:val="24"/>
          <w:szCs w:val="24"/>
        </w:rPr>
        <w:t xml:space="preserve">2.2. </w:t>
      </w:r>
      <w:r w:rsidRPr="003B01A5">
        <w:rPr>
          <w:rFonts w:ascii="Times New Roman" w:eastAsia="Calibri" w:hAnsi="Times New Roman" w:cs="Times New Roman"/>
          <w:color w:val="000000" w:themeColor="text1"/>
          <w:sz w:val="24"/>
          <w:szCs w:val="24"/>
        </w:rPr>
        <w:t xml:space="preserve">Pirkimo objekto pagrindinis BVPŽ kodas </w:t>
      </w:r>
      <w:r w:rsidRPr="003B01A5">
        <w:rPr>
          <w:rFonts w:ascii="Times New Roman" w:hAnsi="Times New Roman" w:cs="Times New Roman"/>
          <w:color w:val="000000" w:themeColor="text1"/>
          <w:sz w:val="24"/>
          <w:szCs w:val="24"/>
        </w:rPr>
        <w:t>–</w:t>
      </w:r>
      <w:r w:rsidR="00A05371">
        <w:rPr>
          <w:rFonts w:ascii="Times New Roman" w:hAnsi="Times New Roman" w:cs="Times New Roman"/>
          <w:color w:val="000000" w:themeColor="text1"/>
          <w:sz w:val="24"/>
          <w:szCs w:val="24"/>
        </w:rPr>
        <w:t xml:space="preserve">45000000-7 statybos </w:t>
      </w:r>
      <w:r w:rsidRPr="003B01A5">
        <w:rPr>
          <w:rFonts w:ascii="Times New Roman" w:hAnsi="Times New Roman" w:cs="Times New Roman"/>
          <w:sz w:val="24"/>
          <w:szCs w:val="24"/>
        </w:rPr>
        <w:t>darbai (Darbai).</w:t>
      </w:r>
    </w:p>
    <w:p w14:paraId="664BAC4C" w14:textId="77777777" w:rsidR="003B01A5" w:rsidRPr="004B0D12" w:rsidRDefault="003B01A5" w:rsidP="003B01A5">
      <w:pPr>
        <w:pStyle w:val="Betarp"/>
        <w:ind w:firstLine="709"/>
        <w:contextualSpacing/>
        <w:rPr>
          <w:rFonts w:ascii="Times New Roman" w:hAnsi="Times New Roman" w:cs="Times New Roman"/>
          <w:sz w:val="24"/>
          <w:szCs w:val="24"/>
        </w:rPr>
      </w:pPr>
      <w:r w:rsidRPr="003B01A5">
        <w:rPr>
          <w:rFonts w:ascii="Times New Roman" w:hAnsi="Times New Roman" w:cs="Times New Roman"/>
          <w:sz w:val="24"/>
          <w:szCs w:val="24"/>
        </w:rPr>
        <w:t xml:space="preserve">2.3. Pirkimo objektas į dalis neskaidomas. Pirkimo apimtys, reikalavimai apibrėžti </w:t>
      </w:r>
      <w:r w:rsidRPr="004B0D12">
        <w:rPr>
          <w:rFonts w:ascii="Times New Roman" w:hAnsi="Times New Roman" w:cs="Times New Roman"/>
          <w:sz w:val="24"/>
          <w:szCs w:val="24"/>
        </w:rPr>
        <w:t>techninėje specifikacijoje pirkimo sąlygų 3 priede.</w:t>
      </w:r>
    </w:p>
    <w:p w14:paraId="001DC7EA"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2.4.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18B097E"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2.5. Jeigu apibūdinant pirkimo objektą techninėje specifikacijoje nurodytas standartas, </w:t>
      </w:r>
      <w:r w:rsidRPr="003B01A5">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B01A5">
        <w:rPr>
          <w:rFonts w:ascii="Times New Roman" w:hAnsi="Times New Roman" w:cs="Times New Roman"/>
          <w:sz w:val="24"/>
          <w:szCs w:val="24"/>
        </w:rPr>
        <w:t xml:space="preserve">turi būti laikoma, kad kiekviena tokia nuoroda yra pateikta su žodžiais „arba lygiavertis“. </w:t>
      </w:r>
    </w:p>
    <w:p w14:paraId="7D8D2259" w14:textId="4D052751" w:rsidR="00B63D0A" w:rsidRPr="004B0D12" w:rsidRDefault="003B01A5" w:rsidP="00B63D0A">
      <w:pPr>
        <w:pStyle w:val="Betarp"/>
        <w:contextualSpacing/>
        <w:rPr>
          <w:rFonts w:ascii="Times New Roman" w:hAnsi="Times New Roman" w:cs="Times New Roman"/>
          <w:sz w:val="24"/>
          <w:szCs w:val="24"/>
        </w:rPr>
      </w:pPr>
      <w:r w:rsidRPr="003B01A5">
        <w:rPr>
          <w:rFonts w:ascii="Times New Roman" w:hAnsi="Times New Roman" w:cs="Times New Roman"/>
          <w:sz w:val="24"/>
          <w:szCs w:val="24"/>
        </w:rPr>
        <w:t xml:space="preserve">2.6. </w:t>
      </w:r>
      <w:r w:rsidRPr="004B0D12">
        <w:rPr>
          <w:rFonts w:ascii="Times New Roman" w:hAnsi="Times New Roman" w:cs="Times New Roman"/>
          <w:sz w:val="24"/>
          <w:szCs w:val="24"/>
        </w:rPr>
        <w:t xml:space="preserve">Darbai </w:t>
      </w:r>
      <w:r w:rsidR="00A624DA" w:rsidRPr="004B0D12">
        <w:rPr>
          <w:rFonts w:ascii="Times New Roman" w:hAnsi="Times New Roman" w:cs="Times New Roman"/>
          <w:sz w:val="24"/>
          <w:szCs w:val="24"/>
        </w:rPr>
        <w:t xml:space="preserve">bus </w:t>
      </w:r>
      <w:r w:rsidRPr="004B0D12">
        <w:rPr>
          <w:rFonts w:ascii="Times New Roman" w:hAnsi="Times New Roman" w:cs="Times New Roman"/>
          <w:sz w:val="24"/>
          <w:szCs w:val="24"/>
        </w:rPr>
        <w:t>atlikti</w:t>
      </w:r>
      <w:r w:rsidR="00B63D0A" w:rsidRPr="004B0D12">
        <w:rPr>
          <w:rFonts w:ascii="Times New Roman" w:hAnsi="Times New Roman" w:cs="Times New Roman"/>
          <w:sz w:val="24"/>
          <w:szCs w:val="24"/>
        </w:rPr>
        <w:t xml:space="preserve"> </w:t>
      </w:r>
      <w:r w:rsidR="00B63D0A" w:rsidRPr="004B0D12">
        <w:rPr>
          <w:rFonts w:ascii="Times New Roman" w:hAnsi="Times New Roman" w:cs="Times New Roman"/>
          <w:b/>
          <w:bCs/>
          <w:sz w:val="24"/>
          <w:szCs w:val="24"/>
        </w:rPr>
        <w:t>Dviem</w:t>
      </w:r>
      <w:r w:rsidR="00B63D0A" w:rsidRPr="004B0D12">
        <w:rPr>
          <w:rFonts w:ascii="Times New Roman" w:hAnsi="Times New Roman" w:cs="Times New Roman"/>
          <w:sz w:val="24"/>
          <w:szCs w:val="24"/>
        </w:rPr>
        <w:t xml:space="preserve"> etapais:</w:t>
      </w:r>
    </w:p>
    <w:p w14:paraId="002F6BCB" w14:textId="334ABBD7" w:rsidR="00B63D0A" w:rsidRPr="004B0D12" w:rsidRDefault="00B63D0A" w:rsidP="00B63D0A">
      <w:pPr>
        <w:pStyle w:val="Betarp"/>
        <w:contextualSpacing/>
        <w:rPr>
          <w:rFonts w:ascii="Times New Roman" w:hAnsi="Times New Roman" w:cs="Times New Roman"/>
          <w:sz w:val="24"/>
          <w:szCs w:val="24"/>
        </w:rPr>
      </w:pPr>
      <w:r w:rsidRPr="004B0D12">
        <w:rPr>
          <w:rFonts w:ascii="Times New Roman" w:hAnsi="Times New Roman" w:cs="Times New Roman"/>
          <w:sz w:val="24"/>
          <w:szCs w:val="24"/>
        </w:rPr>
        <w:t xml:space="preserve"> I etapas – pandus</w:t>
      </w:r>
      <w:r w:rsidR="004B0D12" w:rsidRPr="004B0D12">
        <w:rPr>
          <w:rFonts w:ascii="Times New Roman" w:hAnsi="Times New Roman" w:cs="Times New Roman"/>
          <w:sz w:val="24"/>
          <w:szCs w:val="24"/>
        </w:rPr>
        <w:t>ų</w:t>
      </w:r>
      <w:r w:rsidRPr="004B0D12">
        <w:rPr>
          <w:rFonts w:ascii="Times New Roman" w:hAnsi="Times New Roman" w:cs="Times New Roman"/>
          <w:sz w:val="24"/>
          <w:szCs w:val="24"/>
        </w:rPr>
        <w:t xml:space="preserve"> įrengimas </w:t>
      </w:r>
      <w:r w:rsidR="004B0D12" w:rsidRPr="004B0D12">
        <w:rPr>
          <w:rFonts w:ascii="Times New Roman" w:hAnsi="Times New Roman" w:cs="Times New Roman"/>
          <w:bCs/>
          <w:iCs/>
          <w:sz w:val="24"/>
          <w:szCs w:val="24"/>
        </w:rPr>
        <w:t>2 ir 3 korpusų priedangose</w:t>
      </w:r>
      <w:r w:rsidR="004B0D12" w:rsidRPr="004B0D12">
        <w:rPr>
          <w:rFonts w:ascii="Times New Roman" w:hAnsi="Times New Roman" w:cs="Times New Roman"/>
          <w:sz w:val="24"/>
          <w:szCs w:val="24"/>
        </w:rPr>
        <w:t xml:space="preserve"> </w:t>
      </w:r>
      <w:r w:rsidRPr="004B0D12">
        <w:rPr>
          <w:rFonts w:ascii="Times New Roman" w:hAnsi="Times New Roman" w:cs="Times New Roman"/>
          <w:sz w:val="24"/>
          <w:szCs w:val="24"/>
        </w:rPr>
        <w:t>su teritorijos sutvarkymu</w:t>
      </w:r>
      <w:r w:rsidR="0054072B" w:rsidRPr="004B0D12">
        <w:rPr>
          <w:rFonts w:ascii="Times New Roman" w:hAnsi="Times New Roman" w:cs="Times New Roman"/>
          <w:sz w:val="24"/>
          <w:szCs w:val="24"/>
        </w:rPr>
        <w:t xml:space="preserve"> pagal pateiktus techninius darbo projektus,</w:t>
      </w:r>
      <w:r w:rsidR="00595DF5" w:rsidRPr="004B0D12">
        <w:rPr>
          <w:rFonts w:ascii="Times New Roman" w:hAnsi="Times New Roman" w:cs="Times New Roman"/>
          <w:sz w:val="24"/>
          <w:szCs w:val="24"/>
        </w:rPr>
        <w:t xml:space="preserve"> kuriems finansavimas yra skirtas iš 2026 m. valstybės biudžeto asignavimų. Šie darbai pradedami vykdyti iškart įsigaliojus sutarčiai.</w:t>
      </w:r>
      <w:r w:rsidR="0054072B" w:rsidRPr="004B0D12">
        <w:rPr>
          <w:rFonts w:ascii="Times New Roman" w:hAnsi="Times New Roman" w:cs="Times New Roman"/>
          <w:sz w:val="24"/>
          <w:szCs w:val="24"/>
        </w:rPr>
        <w:t xml:space="preserve"> I etapo</w:t>
      </w:r>
      <w:r w:rsidRPr="004B0D12">
        <w:rPr>
          <w:rFonts w:ascii="Times New Roman" w:hAnsi="Times New Roman" w:cs="Times New Roman"/>
          <w:sz w:val="24"/>
          <w:szCs w:val="24"/>
        </w:rPr>
        <w:t xml:space="preserve"> </w:t>
      </w:r>
      <w:r w:rsidR="0054072B" w:rsidRPr="004B0D12">
        <w:rPr>
          <w:rFonts w:ascii="Times New Roman" w:hAnsi="Times New Roman" w:cs="Times New Roman"/>
          <w:sz w:val="24"/>
          <w:szCs w:val="24"/>
        </w:rPr>
        <w:t xml:space="preserve">darbų atlikimo terminas </w:t>
      </w:r>
      <w:r w:rsidRPr="004B0D12">
        <w:rPr>
          <w:rFonts w:ascii="Times New Roman" w:hAnsi="Times New Roman" w:cs="Times New Roman"/>
          <w:sz w:val="24"/>
          <w:szCs w:val="24"/>
        </w:rPr>
        <w:t>iki 2026</w:t>
      </w:r>
      <w:r w:rsidR="004B0D12" w:rsidRPr="004B0D12">
        <w:rPr>
          <w:rFonts w:ascii="Times New Roman" w:hAnsi="Times New Roman" w:cs="Times New Roman"/>
          <w:sz w:val="24"/>
          <w:szCs w:val="24"/>
        </w:rPr>
        <w:t xml:space="preserve"> m. gruodžio </w:t>
      </w:r>
      <w:r w:rsidRPr="004B0D12">
        <w:rPr>
          <w:rFonts w:ascii="Times New Roman" w:hAnsi="Times New Roman" w:cs="Times New Roman"/>
          <w:sz w:val="24"/>
          <w:szCs w:val="24"/>
        </w:rPr>
        <w:t xml:space="preserve">18 d. </w:t>
      </w:r>
      <w:r w:rsidR="003B01A5" w:rsidRPr="004B0D12">
        <w:rPr>
          <w:rFonts w:ascii="Times New Roman" w:hAnsi="Times New Roman" w:cs="Times New Roman"/>
          <w:sz w:val="24"/>
          <w:szCs w:val="24"/>
        </w:rPr>
        <w:t>nuo sutarties įsigaliojimo dienos</w:t>
      </w:r>
      <w:r w:rsidR="003B01A5" w:rsidRPr="00567A32">
        <w:rPr>
          <w:rFonts w:ascii="Times New Roman" w:hAnsi="Times New Roman" w:cs="Times New Roman"/>
          <w:sz w:val="24"/>
          <w:szCs w:val="24"/>
        </w:rPr>
        <w:t>.</w:t>
      </w:r>
      <w:r w:rsidR="00B56C3C" w:rsidRPr="00567A32">
        <w:rPr>
          <w:rFonts w:ascii="Times New Roman" w:hAnsi="Times New Roman" w:cs="Times New Roman"/>
          <w:sz w:val="24"/>
          <w:szCs w:val="24"/>
        </w:rPr>
        <w:t xml:space="preserve"> Esant nepalankioms oro sąlygoms abiejų šalių susitarimu I etapo darbų atlikimo terminas gali būti perkeltas į 2027 m. II ketvirtį. </w:t>
      </w:r>
    </w:p>
    <w:p w14:paraId="440B7454" w14:textId="0C7B267C" w:rsidR="0054072B" w:rsidRPr="004B0D12" w:rsidRDefault="00B63D0A" w:rsidP="00B63D0A">
      <w:pPr>
        <w:pStyle w:val="Betarp"/>
        <w:contextualSpacing/>
        <w:rPr>
          <w:rFonts w:ascii="Times New Roman" w:hAnsi="Times New Roman" w:cs="Times New Roman"/>
          <w:sz w:val="24"/>
          <w:szCs w:val="24"/>
        </w:rPr>
      </w:pPr>
      <w:r w:rsidRPr="004B0D12">
        <w:rPr>
          <w:rFonts w:ascii="Times New Roman" w:hAnsi="Times New Roman" w:cs="Times New Roman"/>
          <w:sz w:val="24"/>
          <w:szCs w:val="24"/>
        </w:rPr>
        <w:t>II etap</w:t>
      </w:r>
      <w:r w:rsidR="0054072B" w:rsidRPr="004B0D12">
        <w:rPr>
          <w:rFonts w:ascii="Times New Roman" w:hAnsi="Times New Roman" w:cs="Times New Roman"/>
          <w:sz w:val="24"/>
          <w:szCs w:val="24"/>
        </w:rPr>
        <w:t>as</w:t>
      </w:r>
      <w:r w:rsidRPr="004B0D12">
        <w:rPr>
          <w:rFonts w:ascii="Times New Roman" w:hAnsi="Times New Roman" w:cs="Times New Roman"/>
          <w:sz w:val="24"/>
          <w:szCs w:val="24"/>
        </w:rPr>
        <w:t xml:space="preserve"> – </w:t>
      </w:r>
      <w:r w:rsidR="004B0D12" w:rsidRPr="004B0D12">
        <w:rPr>
          <w:rFonts w:ascii="Times New Roman" w:hAnsi="Times New Roman" w:cs="Times New Roman"/>
          <w:bCs/>
          <w:iCs/>
          <w:sz w:val="24"/>
          <w:szCs w:val="24"/>
        </w:rPr>
        <w:t>avarinių išėjimų įrengimas  2 ir 3 korpusų priedangose</w:t>
      </w:r>
      <w:r w:rsidR="004B0D12" w:rsidRPr="004B0D12">
        <w:rPr>
          <w:rFonts w:ascii="Times New Roman" w:hAnsi="Times New Roman" w:cs="Times New Roman"/>
          <w:sz w:val="24"/>
          <w:szCs w:val="24"/>
        </w:rPr>
        <w:t xml:space="preserve"> </w:t>
      </w:r>
      <w:r w:rsidRPr="004B0D12">
        <w:rPr>
          <w:rFonts w:ascii="Times New Roman" w:hAnsi="Times New Roman" w:cs="Times New Roman"/>
          <w:sz w:val="24"/>
          <w:szCs w:val="24"/>
        </w:rPr>
        <w:t xml:space="preserve">su teritorijos sutvarkymu pagal pateiktus </w:t>
      </w:r>
      <w:r w:rsidR="0054072B" w:rsidRPr="004B0D12">
        <w:rPr>
          <w:rFonts w:ascii="Times New Roman" w:hAnsi="Times New Roman" w:cs="Times New Roman"/>
          <w:sz w:val="24"/>
          <w:szCs w:val="24"/>
        </w:rPr>
        <w:t xml:space="preserve">techninius darbo projektus. </w:t>
      </w:r>
    </w:p>
    <w:p w14:paraId="48DD6434" w14:textId="77777777" w:rsidR="00595DF5" w:rsidRPr="00FE354C" w:rsidRDefault="0054072B" w:rsidP="00B63D0A">
      <w:pPr>
        <w:pStyle w:val="Betarp"/>
        <w:contextualSpacing/>
        <w:rPr>
          <w:rFonts w:ascii="Times New Roman" w:hAnsi="Times New Roman" w:cs="Times New Roman"/>
          <w:b/>
          <w:bCs/>
          <w:sz w:val="24"/>
          <w:szCs w:val="24"/>
        </w:rPr>
      </w:pPr>
      <w:r w:rsidRPr="00FE354C">
        <w:rPr>
          <w:rFonts w:ascii="Times New Roman" w:hAnsi="Times New Roman" w:cs="Times New Roman"/>
          <w:b/>
          <w:bCs/>
          <w:sz w:val="24"/>
          <w:szCs w:val="24"/>
        </w:rPr>
        <w:t>II etapo statybos darb</w:t>
      </w:r>
      <w:r w:rsidR="00595DF5" w:rsidRPr="00FE354C">
        <w:rPr>
          <w:rFonts w:ascii="Times New Roman" w:hAnsi="Times New Roman" w:cs="Times New Roman"/>
          <w:b/>
          <w:bCs/>
          <w:sz w:val="24"/>
          <w:szCs w:val="24"/>
        </w:rPr>
        <w:t>ų vykdymo sąlygos:</w:t>
      </w:r>
    </w:p>
    <w:p w14:paraId="17316360" w14:textId="77777777"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lastRenderedPageBreak/>
        <w:t xml:space="preserve">Šalys susitaria, kad II etapo darbai pradedami vykdyti </w:t>
      </w:r>
      <w:r w:rsidRPr="00FE354C">
        <w:rPr>
          <w:rFonts w:ascii="Times New Roman" w:hAnsi="Times New Roman" w:cs="Times New Roman"/>
          <w:b/>
          <w:bCs/>
          <w:sz w:val="24"/>
          <w:szCs w:val="24"/>
        </w:rPr>
        <w:t>tik tuo atveju</w:t>
      </w:r>
      <w:r w:rsidRPr="00FE354C">
        <w:rPr>
          <w:rFonts w:ascii="Times New Roman" w:hAnsi="Times New Roman" w:cs="Times New Roman"/>
          <w:sz w:val="24"/>
          <w:szCs w:val="24"/>
        </w:rPr>
        <w:t>, jei Pirkėjui teisės aktų nustatyta tvarka bus patvirtinti ir skirti reikiami Lietuvos Respublikos valstybės biudžeto asignavimai 2027 metams ir Pirkėjas pateiks Tiekėjui rašytinį užsakymą (pranešimą) dėl II etapo darbų pradžios.</w:t>
      </w:r>
    </w:p>
    <w:p w14:paraId="5CBE160A" w14:textId="77777777"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t xml:space="preserve">Pirkėjas įsipareigoja informuoti Tiekėją apie skiriamą (arba neskiriamą) 2027 m. finansavimą ir sprendimą dėl II etapo darbų pradžios ne vėliau kaip iki </w:t>
      </w:r>
      <w:r w:rsidRPr="00FE354C">
        <w:rPr>
          <w:rFonts w:ascii="Times New Roman" w:hAnsi="Times New Roman" w:cs="Times New Roman"/>
          <w:b/>
          <w:bCs/>
          <w:sz w:val="24"/>
          <w:szCs w:val="24"/>
        </w:rPr>
        <w:t>2027 m. birželio mėn. 30 d.</w:t>
      </w:r>
    </w:p>
    <w:p w14:paraId="0360785F" w14:textId="77777777" w:rsidR="00A624DA" w:rsidRPr="00FE354C" w:rsidRDefault="00A624DA" w:rsidP="00A624DA">
      <w:pPr>
        <w:rPr>
          <w:rFonts w:ascii="Times New Roman" w:hAnsi="Times New Roman" w:cs="Times New Roman"/>
          <w:sz w:val="24"/>
          <w:szCs w:val="24"/>
        </w:rPr>
      </w:pPr>
      <w:r w:rsidRPr="00FE354C">
        <w:rPr>
          <w:rFonts w:ascii="Times New Roman" w:hAnsi="Times New Roman" w:cs="Times New Roman"/>
          <w:sz w:val="24"/>
          <w:szCs w:val="24"/>
        </w:rPr>
        <w:t xml:space="preserve">Jeigu iki </w:t>
      </w:r>
      <w:r w:rsidRPr="00FE354C">
        <w:rPr>
          <w:rFonts w:ascii="Times New Roman" w:hAnsi="Times New Roman" w:cs="Times New Roman"/>
          <w:b/>
          <w:bCs/>
          <w:sz w:val="24"/>
          <w:szCs w:val="24"/>
        </w:rPr>
        <w:t>2027 m. birželio mėn. 30 d.</w:t>
      </w:r>
      <w:r w:rsidRPr="00FE354C">
        <w:rPr>
          <w:rFonts w:ascii="Times New Roman" w:hAnsi="Times New Roman" w:cs="Times New Roman"/>
          <w:sz w:val="24"/>
          <w:szCs w:val="24"/>
        </w:rPr>
        <w:t xml:space="preserve"> Pirkėjui nėra skiriamas reikiamas finansavimas iš 2027 m. valstybės biudžeto lėšų II etapo darbams atlikti, arba jei asignavimai sumažinami tiek, kad darbų atlikti neįmanoma:</w:t>
      </w:r>
    </w:p>
    <w:p w14:paraId="26F675DB"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 xml:space="preserve">1.  Pirkėjas turi teisę </w:t>
      </w:r>
      <w:r w:rsidRPr="00FE354C">
        <w:rPr>
          <w:rFonts w:ascii="Times New Roman" w:hAnsi="Times New Roman" w:cs="Times New Roman"/>
          <w:b/>
          <w:bCs/>
          <w:sz w:val="24"/>
          <w:szCs w:val="24"/>
        </w:rPr>
        <w:t>atsisakyti II etapo darbų</w:t>
      </w:r>
      <w:r w:rsidRPr="00FE354C">
        <w:rPr>
          <w:rFonts w:ascii="Times New Roman" w:hAnsi="Times New Roman" w:cs="Times New Roman"/>
          <w:sz w:val="24"/>
          <w:szCs w:val="24"/>
        </w:rPr>
        <w:t xml:space="preserve"> ir neaktyvuoti šių darbų. </w:t>
      </w:r>
    </w:p>
    <w:p w14:paraId="581425E1"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 xml:space="preserve">2. Tokiu atveju sutartis laikoma pasibaigusia, o Tiekėjas </w:t>
      </w:r>
      <w:r w:rsidRPr="00FE354C">
        <w:rPr>
          <w:rFonts w:ascii="Times New Roman" w:hAnsi="Times New Roman" w:cs="Times New Roman"/>
          <w:b/>
          <w:bCs/>
          <w:sz w:val="24"/>
          <w:szCs w:val="24"/>
        </w:rPr>
        <w:t>neturi teisės reikalauti</w:t>
      </w:r>
      <w:r w:rsidRPr="00FE354C">
        <w:rPr>
          <w:rFonts w:ascii="Times New Roman" w:hAnsi="Times New Roman" w:cs="Times New Roman"/>
          <w:sz w:val="24"/>
          <w:szCs w:val="24"/>
        </w:rPr>
        <w:t xml:space="preserve"> jokių netesybų, baudų, delspinigių, prarasto pelno ar kitų nuostolių atlyginimo;</w:t>
      </w:r>
    </w:p>
    <w:p w14:paraId="17FE01FB" w14:textId="77777777" w:rsidR="00A624DA" w:rsidRPr="00FE354C" w:rsidRDefault="00A624DA" w:rsidP="00A624DA">
      <w:pPr>
        <w:pStyle w:val="Betarp"/>
        <w:rPr>
          <w:rFonts w:ascii="Times New Roman" w:hAnsi="Times New Roman" w:cs="Times New Roman"/>
          <w:sz w:val="24"/>
          <w:szCs w:val="24"/>
        </w:rPr>
      </w:pPr>
      <w:r w:rsidRPr="00FE354C">
        <w:rPr>
          <w:rFonts w:ascii="Times New Roman" w:hAnsi="Times New Roman" w:cs="Times New Roman"/>
          <w:sz w:val="24"/>
          <w:szCs w:val="24"/>
        </w:rPr>
        <w:t>3. Pirkėjas atsiskaito su Tiekėju tik už faktiškai ir kokybiškai atliktus bei abiejų šalių aktais patvirtintus I etapo darbus.“</w:t>
      </w:r>
    </w:p>
    <w:p w14:paraId="73C2E753" w14:textId="269E111B" w:rsidR="00A624DA" w:rsidRPr="00FE354C" w:rsidRDefault="00A624DA" w:rsidP="00A624DA">
      <w:pPr>
        <w:pStyle w:val="Betarp"/>
        <w:contextualSpacing/>
        <w:rPr>
          <w:rFonts w:ascii="Times New Roman" w:hAnsi="Times New Roman" w:cs="Times New Roman"/>
          <w:sz w:val="24"/>
          <w:szCs w:val="24"/>
        </w:rPr>
      </w:pPr>
      <w:r w:rsidRPr="00FE354C">
        <w:rPr>
          <w:rFonts w:ascii="Times New Roman" w:hAnsi="Times New Roman" w:cs="Times New Roman"/>
          <w:sz w:val="24"/>
          <w:szCs w:val="24"/>
        </w:rPr>
        <w:t>Sutartis įsigalioja pasirašius abiem šalims ir galioja iki 2027</w:t>
      </w:r>
      <w:r w:rsidR="00FE354C" w:rsidRPr="00FE354C">
        <w:rPr>
          <w:rFonts w:ascii="Times New Roman" w:hAnsi="Times New Roman" w:cs="Times New Roman"/>
          <w:sz w:val="24"/>
          <w:szCs w:val="24"/>
        </w:rPr>
        <w:t xml:space="preserve"> m. lapkričio </w:t>
      </w:r>
      <w:r w:rsidRPr="00FE354C">
        <w:rPr>
          <w:rFonts w:ascii="Times New Roman" w:hAnsi="Times New Roman" w:cs="Times New Roman"/>
          <w:sz w:val="24"/>
          <w:szCs w:val="24"/>
        </w:rPr>
        <w:t>30</w:t>
      </w:r>
      <w:r w:rsidR="00FE354C" w:rsidRPr="00FE354C">
        <w:rPr>
          <w:rFonts w:ascii="Times New Roman" w:hAnsi="Times New Roman" w:cs="Times New Roman"/>
          <w:sz w:val="24"/>
          <w:szCs w:val="24"/>
        </w:rPr>
        <w:t xml:space="preserve"> d. </w:t>
      </w:r>
      <w:r w:rsidRPr="00FE354C">
        <w:rPr>
          <w:rFonts w:ascii="Times New Roman" w:hAnsi="Times New Roman" w:cs="Times New Roman"/>
          <w:sz w:val="24"/>
          <w:szCs w:val="24"/>
        </w:rPr>
        <w:t xml:space="preserve"> Darbų atlikimo terminas gali būti pratęstas 1 (vieną) mėnesį.</w:t>
      </w:r>
    </w:p>
    <w:p w14:paraId="49F53859"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1" w:name="_Toc232157775"/>
      <w:r w:rsidRPr="00C92F8F">
        <w:rPr>
          <w:rFonts w:ascii="Times New Roman" w:hAnsi="Times New Roman" w:cs="Times New Roman"/>
          <w:b/>
          <w:bCs/>
          <w:color w:val="auto"/>
          <w:sz w:val="24"/>
          <w:szCs w:val="24"/>
        </w:rPr>
        <w:t>3. TIEKĖJŲ PAŠALINIMO PAGRINDAI, KVALIFIKACIJOS REIKALAVIMAI IR REIKALAUJAMI KOKYBĖS VADYBOS SISTEMOS IR (ARBA) APLINKOS APSAUGOS VADYBOS SISTEMOS STANDARTAI</w:t>
      </w:r>
      <w:bookmarkEnd w:id="11"/>
    </w:p>
    <w:p w14:paraId="5F7F8805" w14:textId="77777777" w:rsidR="003B01A5" w:rsidRPr="00FE354C"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 xml:space="preserve">3.1. Reikalavimai dėl tiekėjo ir subtiekėjų (jeigu taikoma), ūkio subjektų, kurių pajėgumais tiekėjas remiasi, pašalinimo pagrindų nebuvimo bei jų nebuvimą patvirtinantys dokumentai </w:t>
      </w:r>
      <w:r w:rsidRPr="00FE354C">
        <w:rPr>
          <w:rFonts w:ascii="Times New Roman" w:hAnsi="Times New Roman" w:cs="Times New Roman"/>
          <w:sz w:val="24"/>
          <w:szCs w:val="24"/>
        </w:rPr>
        <w:t xml:space="preserve">nurodyti specialiųjų pirkimo sąlygų 1 priede „Tiekėjų pašalinimo pagrindai“ </w:t>
      </w:r>
    </w:p>
    <w:p w14:paraId="3A9211EA" w14:textId="77777777" w:rsidR="003B01A5" w:rsidRPr="003B01A5" w:rsidRDefault="003B01A5" w:rsidP="003B01A5">
      <w:pPr>
        <w:spacing w:line="240" w:lineRule="auto"/>
        <w:ind w:firstLine="709"/>
        <w:rPr>
          <w:rFonts w:ascii="Times New Roman" w:hAnsi="Times New Roman" w:cs="Times New Roman"/>
          <w:sz w:val="24"/>
          <w:szCs w:val="24"/>
        </w:rPr>
      </w:pPr>
      <w:r w:rsidRPr="003B01A5">
        <w:rPr>
          <w:rFonts w:ascii="Times New Roman" w:hAnsi="Times New Roman" w:cs="Times New Roman"/>
          <w:sz w:val="24"/>
          <w:szCs w:val="24"/>
        </w:rPr>
        <w:t>3.2. 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10C61FA5" w14:textId="77777777" w:rsidR="003B01A5" w:rsidRPr="003B01A5" w:rsidRDefault="003B01A5" w:rsidP="003B01A5">
      <w:pPr>
        <w:spacing w:line="240" w:lineRule="auto"/>
        <w:ind w:firstLine="709"/>
        <w:rPr>
          <w:rFonts w:ascii="Times New Roman" w:eastAsia="Arial" w:hAnsi="Times New Roman" w:cs="Times New Roman"/>
          <w:sz w:val="24"/>
          <w:szCs w:val="24"/>
        </w:rPr>
      </w:pPr>
      <w:r w:rsidRPr="003B01A5">
        <w:rPr>
          <w:rFonts w:ascii="Times New Roman" w:hAnsi="Times New Roman" w:cs="Times New Roman"/>
          <w:sz w:val="24"/>
          <w:szCs w:val="24"/>
        </w:rPr>
        <w:t xml:space="preserve">3.3. </w:t>
      </w:r>
      <w:r w:rsidRPr="003B01A5">
        <w:rPr>
          <w:rFonts w:ascii="Times New Roman" w:eastAsia="Arial" w:hAnsi="Times New Roman" w:cs="Times New Roman"/>
          <w:sz w:val="24"/>
          <w:szCs w:val="24"/>
        </w:rPr>
        <w:t xml:space="preserve">Tiekėjas teikdamas pasiūlymą neturi pateikti nei EBVPD, nei laisvos formos deklaracijos dėl atitikties reikalavimams. </w:t>
      </w:r>
    </w:p>
    <w:p w14:paraId="1BB8A40E" w14:textId="1B126C55"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2" w:name="_Toc232157776"/>
      <w:r w:rsidRPr="00C92F8F">
        <w:rPr>
          <w:rFonts w:ascii="Times New Roman" w:hAnsi="Times New Roman" w:cs="Times New Roman"/>
          <w:b/>
          <w:bCs/>
          <w:color w:val="auto"/>
          <w:sz w:val="24"/>
          <w:szCs w:val="24"/>
        </w:rPr>
        <w:t>4. REIKALAVIMAI, SUSIJĘ SU NACIONALINIU SAUGUMU</w:t>
      </w:r>
      <w:bookmarkEnd w:id="12"/>
    </w:p>
    <w:p w14:paraId="157A7FE2" w14:textId="77777777" w:rsidR="003B01A5" w:rsidRPr="003B01A5" w:rsidRDefault="003B01A5" w:rsidP="003B01A5">
      <w:pPr>
        <w:tabs>
          <w:tab w:val="left" w:pos="1134"/>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sz w:val="24"/>
          <w:szCs w:val="24"/>
        </w:rPr>
        <w:t xml:space="preserve">4.1. </w:t>
      </w:r>
      <w:r w:rsidRPr="003B01A5">
        <w:rPr>
          <w:rFonts w:ascii="Times New Roman" w:hAnsi="Times New Roman" w:cs="Times New Roman"/>
          <w:color w:val="000000" w:themeColor="text1"/>
          <w:sz w:val="24"/>
          <w:szCs w:val="24"/>
        </w:rPr>
        <w:t>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1788CFEE" w14:textId="77777777" w:rsidR="003B01A5" w:rsidRPr="003B01A5" w:rsidRDefault="003B01A5" w:rsidP="003B01A5">
      <w:pPr>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4.2. Tiekėjas, jo subtiekėjas, ūkio subjektai, kurių pajėgumais remiamasi ar juos kontroliuojantys asmenys yra juridiniai asmenys, registruoti </w:t>
      </w:r>
      <w:r w:rsidRPr="003B01A5">
        <w:rPr>
          <w:rFonts w:ascii="Times New Roman" w:eastAsia="Calibri" w:hAnsi="Times New Roman" w:cs="Times New Roman"/>
          <w:color w:val="000000" w:themeColor="text1"/>
          <w:sz w:val="24"/>
          <w:szCs w:val="24"/>
        </w:rPr>
        <w:t xml:space="preserve">(jeigu tiekėjas, jo subtiekėjas, ūkio subjektas, kurio pajėgumais remiamasi, ar kontroliuojantis asmuo yra fizinis asmuo – nuolat gyvenantis ar turintis pilietybę) </w:t>
      </w:r>
      <w:r w:rsidRPr="003B01A5">
        <w:rPr>
          <w:rFonts w:ascii="Times New Roman" w:hAnsi="Times New Roman" w:cs="Times New Roman"/>
          <w:color w:val="000000" w:themeColor="text1"/>
          <w:sz w:val="24"/>
          <w:szCs w:val="24"/>
        </w:rPr>
        <w:t>VPĮ 92 straipsnio 15 dalyje numatytame sąraše nurodytose valstybėse ar teritorijose;</w:t>
      </w:r>
    </w:p>
    <w:p w14:paraId="769D943B" w14:textId="77777777" w:rsidR="003B01A5" w:rsidRPr="003B01A5" w:rsidRDefault="003B01A5" w:rsidP="003B01A5">
      <w:pPr>
        <w:tabs>
          <w:tab w:val="left" w:pos="1134"/>
          <w:tab w:val="left" w:pos="1276"/>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4.3. Perkančioji organizacija turi kompetentingų institucijų informacijos, kad tiekėjas, jo subtiekėjas, ūkio subjektai, kurių pajėgumais remiamasi ar juos kontroliuojantys asmenys yra juridiniai asmenys turi interesų, galinčių kelti grėsmę nacionaliniam saugumui;</w:t>
      </w:r>
    </w:p>
    <w:p w14:paraId="164C932C" w14:textId="77777777" w:rsidR="003B01A5" w:rsidRPr="003B01A5" w:rsidRDefault="003B01A5" w:rsidP="003B01A5">
      <w:pPr>
        <w:tabs>
          <w:tab w:val="left" w:pos="1134"/>
          <w:tab w:val="left" w:pos="1276"/>
        </w:tabs>
        <w:suppressAutoHyphen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4.4. Tiekėjas, jo subtiekėjas, ūkio subjektas, kurio pajėgumais remiamasi, vykdo veiklą VPĮ 92 straipsnio 15 dalyje numatytame sąraše nurodytose valstybėse ar teritorijose arba yra ūkio subjektų grupės, kurios bet kuris narys vykdo veiklą šio įstatymo VPĮ 92 straipsnio 15 dalyje numatytame sąraše nurodytose valstybėse ar teritorijose, narys arba jos vadovas, kitas valdymo ar priežiūros organo narys ar kitas asmuo (kiti asmenys), turintis (turintys) teisę atstovauti tiekėjui, subtiekėjui, ūkio subjektui, kurio </w:t>
      </w:r>
      <w:r w:rsidRPr="003B01A5">
        <w:rPr>
          <w:rFonts w:ascii="Times New Roman" w:hAnsi="Times New Roman" w:cs="Times New Roman"/>
          <w:color w:val="000000" w:themeColor="text1"/>
          <w:sz w:val="24"/>
          <w:szCs w:val="24"/>
        </w:rPr>
        <w:lastRenderedPageBreak/>
        <w:t>pajėgumais remiamasi, ar jį kontroliuoti, jo vardu priimti sprendimą, sudaryti sandorį, ir tokiu būdu dalyvauja tokių ūkio subjektų grupių ir (ar) ūkio subjektų veikloje;</w:t>
      </w:r>
    </w:p>
    <w:p w14:paraId="12B6BCA7" w14:textId="77777777" w:rsidR="003B01A5" w:rsidRPr="003B01A5" w:rsidRDefault="003B01A5" w:rsidP="003B01A5">
      <w:pPr>
        <w:tabs>
          <w:tab w:val="left" w:pos="1134"/>
          <w:tab w:val="left" w:pos="1276"/>
        </w:tabs>
        <w:spacing w:line="240" w:lineRule="auto"/>
        <w:ind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 xml:space="preserve">4.5. Tiekėjas teikdamas pasiūlymą, pasiūlymo formoje </w:t>
      </w:r>
      <w:r w:rsidRPr="00FE354C">
        <w:rPr>
          <w:rFonts w:ascii="Times New Roman" w:hAnsi="Times New Roman" w:cs="Times New Roman"/>
          <w:sz w:val="24"/>
          <w:szCs w:val="24"/>
        </w:rPr>
        <w:t xml:space="preserve">patvirtina (specialiųjų pirkimo sąlygų 4 priedas „Pasiūlymo forma“) atitiktį 4.1 - 4.3 p. reikalavimams. Jeigu Perkančiajai </w:t>
      </w:r>
      <w:r w:rsidRPr="003B01A5">
        <w:rPr>
          <w:rFonts w:ascii="Times New Roman" w:hAnsi="Times New Roman" w:cs="Times New Roman"/>
          <w:color w:val="000000" w:themeColor="text1"/>
          <w:sz w:val="24"/>
          <w:szCs w:val="24"/>
        </w:rPr>
        <w:t>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077018F4"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3" w:name="_Toc232157777"/>
      <w:r w:rsidRPr="00C92F8F">
        <w:rPr>
          <w:rFonts w:ascii="Times New Roman" w:hAnsi="Times New Roman" w:cs="Times New Roman"/>
          <w:b/>
          <w:bCs/>
          <w:color w:val="auto"/>
          <w:sz w:val="24"/>
          <w:szCs w:val="24"/>
        </w:rPr>
        <w:t>5. SPECIALIEJI REIKALAVIMAI PASIŪLYMŲ RENGIMUI IR PATEIKIMUI</w:t>
      </w:r>
      <w:bookmarkEnd w:id="6"/>
      <w:bookmarkEnd w:id="7"/>
      <w:bookmarkEnd w:id="8"/>
      <w:bookmarkEnd w:id="13"/>
    </w:p>
    <w:p w14:paraId="727A0AA6" w14:textId="77777777" w:rsidR="003B01A5" w:rsidRPr="003B01A5" w:rsidRDefault="003B01A5" w:rsidP="003B01A5">
      <w:pPr>
        <w:spacing w:line="20" w:lineRule="atLeast"/>
        <w:ind w:firstLine="709"/>
        <w:rPr>
          <w:rFonts w:ascii="Times New Roman" w:hAnsi="Times New Roman" w:cs="Times New Roman"/>
          <w:i/>
          <w:iCs/>
          <w:color w:val="7030A0"/>
          <w:sz w:val="24"/>
          <w:szCs w:val="24"/>
        </w:rPr>
      </w:pPr>
      <w:r w:rsidRPr="003B01A5">
        <w:rPr>
          <w:rFonts w:ascii="Times New Roman" w:hAnsi="Times New Roman" w:cs="Times New Roman"/>
          <w:sz w:val="24"/>
          <w:szCs w:val="24"/>
        </w:rPr>
        <w:t>5.1. Tiekėjo pasiūlymą sudaro CVP IS pateikiamų ir žemiau nurodytų dokumentų visuma:</w:t>
      </w:r>
    </w:p>
    <w:p w14:paraId="4EF7837B" w14:textId="04CB6189"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 xml:space="preserve">5.1.1. Tiekėjo pasiūlymas, parengtas </w:t>
      </w:r>
      <w:r w:rsidRPr="00FE354C">
        <w:rPr>
          <w:rFonts w:ascii="Times New Roman" w:hAnsi="Times New Roman" w:cs="Times New Roman"/>
          <w:sz w:val="24"/>
          <w:szCs w:val="24"/>
        </w:rPr>
        <w:t>pagal specialiųjų</w:t>
      </w:r>
      <w:r w:rsidR="00902F94" w:rsidRPr="00FE354C">
        <w:rPr>
          <w:rFonts w:ascii="Times New Roman" w:hAnsi="Times New Roman" w:cs="Times New Roman"/>
          <w:sz w:val="24"/>
          <w:szCs w:val="24"/>
        </w:rPr>
        <w:t xml:space="preserve"> pirkimo sąlygų 4 priedas „Pasiūlymo forma“, </w:t>
      </w:r>
      <w:r w:rsidRPr="00FE354C">
        <w:rPr>
          <w:rFonts w:ascii="Times New Roman" w:hAnsi="Times New Roman" w:cs="Times New Roman"/>
          <w:sz w:val="24"/>
          <w:szCs w:val="24"/>
        </w:rPr>
        <w:t>pasiūlymo formoje nurodyti ir kiti, tiekėjo nuomone</w:t>
      </w:r>
      <w:r w:rsidRPr="003B01A5">
        <w:rPr>
          <w:rFonts w:ascii="Times New Roman" w:hAnsi="Times New Roman" w:cs="Times New Roman"/>
          <w:sz w:val="24"/>
          <w:szCs w:val="24"/>
        </w:rPr>
        <w:t>, būtini dokumentai (jų kopijos).</w:t>
      </w:r>
    </w:p>
    <w:p w14:paraId="087BE539" w14:textId="77777777" w:rsidR="003B01A5" w:rsidRPr="003B01A5" w:rsidRDefault="003B01A5" w:rsidP="00663AAB">
      <w:pPr>
        <w:pStyle w:val="Sraopastraipa"/>
        <w:numPr>
          <w:ilvl w:val="1"/>
          <w:numId w:val="12"/>
        </w:numPr>
        <w:tabs>
          <w:tab w:val="left" w:pos="1134"/>
        </w:tabs>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Perkančioji organizacija nereikalauja, kad pasiūlymas būtų pasirašytas.</w:t>
      </w:r>
    </w:p>
    <w:p w14:paraId="14155F87" w14:textId="1A17025F"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eastAsia="Arial" w:hAnsi="Times New Roman" w:cs="Times New Roman"/>
          <w:sz w:val="24"/>
          <w:szCs w:val="24"/>
        </w:rPr>
        <w:t>5.3.</w:t>
      </w:r>
      <w:r w:rsidR="00663AAB">
        <w:rPr>
          <w:rFonts w:ascii="Times New Roman" w:eastAsia="Arial" w:hAnsi="Times New Roman" w:cs="Times New Roman"/>
          <w:sz w:val="24"/>
          <w:szCs w:val="24"/>
        </w:rPr>
        <w:t xml:space="preserve"> </w:t>
      </w:r>
      <w:r w:rsidRPr="003B01A5">
        <w:rPr>
          <w:rFonts w:ascii="Times New Roman" w:eastAsia="Arial" w:hAnsi="Times New Roman" w:cs="Times New Roman"/>
          <w:sz w:val="24"/>
          <w:szCs w:val="24"/>
        </w:rPr>
        <w:t xml:space="preserve">Pasiūlymas turi būti parengtas lietuvių kalba. Jei kurie nors su pasiūlymu teikiami dokumentai parengti ne ta kalba, kuria reikalaujama, turi būti pateiktas tikslus vertimas į reikalaujamą kalbą. </w:t>
      </w:r>
    </w:p>
    <w:p w14:paraId="12FE6AC7" w14:textId="77777777" w:rsidR="003B01A5" w:rsidRPr="003B01A5" w:rsidRDefault="003B01A5" w:rsidP="003B01A5">
      <w:pPr>
        <w:pStyle w:val="Sraopastraipa"/>
        <w:spacing w:line="240" w:lineRule="auto"/>
        <w:ind w:left="0" w:firstLine="709"/>
        <w:rPr>
          <w:rFonts w:ascii="Times New Roman" w:hAnsi="Times New Roman" w:cs="Times New Roman"/>
          <w:sz w:val="24"/>
          <w:szCs w:val="24"/>
        </w:rPr>
      </w:pPr>
      <w:r w:rsidRPr="003B01A5">
        <w:rPr>
          <w:rFonts w:ascii="Times New Roman" w:hAnsi="Times New Roman" w:cs="Times New Roman"/>
          <w:sz w:val="24"/>
          <w:szCs w:val="24"/>
        </w:rPr>
        <w:t>5.4. Pasiūlymuose nurodytos kainos bus vertinamos eurais</w:t>
      </w:r>
      <w:r w:rsidRPr="003B01A5">
        <w:rPr>
          <w:rFonts w:ascii="Times New Roman" w:eastAsia="Calibri" w:hAnsi="Times New Roman" w:cs="Times New Roman"/>
          <w:sz w:val="24"/>
          <w:szCs w:val="24"/>
        </w:rPr>
        <w:t>.</w:t>
      </w:r>
      <w:r w:rsidRPr="003B01A5">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55318A1" w14:textId="77777777" w:rsidR="003B01A5" w:rsidRPr="003B01A5" w:rsidRDefault="003B01A5" w:rsidP="003B01A5">
      <w:pPr>
        <w:pStyle w:val="Sraopastraipa"/>
        <w:spacing w:after="160" w:line="240" w:lineRule="auto"/>
        <w:ind w:left="0" w:firstLine="709"/>
        <w:rPr>
          <w:rFonts w:ascii="Times New Roman" w:eastAsia="Arial" w:hAnsi="Times New Roman" w:cs="Times New Roman"/>
          <w:color w:val="7030A0"/>
          <w:sz w:val="24"/>
          <w:szCs w:val="24"/>
        </w:rPr>
      </w:pPr>
      <w:r w:rsidRPr="003B01A5">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1FE4A524" w14:textId="77777777" w:rsidR="003B01A5" w:rsidRPr="003B01A5" w:rsidRDefault="003B01A5" w:rsidP="003B01A5">
      <w:pPr>
        <w:pStyle w:val="Sraopastraipa"/>
        <w:spacing w:after="160" w:line="240" w:lineRule="auto"/>
        <w:ind w:left="0" w:firstLine="709"/>
        <w:rPr>
          <w:rFonts w:ascii="Times New Roman" w:hAnsi="Times New Roman" w:cs="Times New Roman"/>
          <w:sz w:val="24"/>
          <w:szCs w:val="24"/>
        </w:rPr>
      </w:pPr>
      <w:r w:rsidRPr="003B01A5">
        <w:rPr>
          <w:rFonts w:ascii="Times New Roman" w:eastAsia="Arial" w:hAnsi="Times New Roman" w:cs="Times New Roman"/>
          <w:sz w:val="24"/>
          <w:szCs w:val="24"/>
        </w:rPr>
        <w:t xml:space="preserve">5.6. Tiekėjų pasiūlymuose nurodytos kainos bus vertinamos </w:t>
      </w:r>
      <w:r w:rsidRPr="003B01A5">
        <w:rPr>
          <w:rFonts w:ascii="Times New Roman" w:hAnsi="Times New Roman" w:cs="Times New Roman"/>
          <w:sz w:val="24"/>
          <w:szCs w:val="24"/>
        </w:rPr>
        <w:t>ir lyginamos su visais mokesčiais, įskaitant PVM.</w:t>
      </w:r>
    </w:p>
    <w:p w14:paraId="21A028F3"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4" w:name="_Toc232157778"/>
      <w:r w:rsidRPr="00C92F8F">
        <w:rPr>
          <w:rFonts w:ascii="Times New Roman" w:hAnsi="Times New Roman" w:cs="Times New Roman"/>
          <w:b/>
          <w:bCs/>
          <w:color w:val="auto"/>
          <w:sz w:val="24"/>
          <w:szCs w:val="24"/>
        </w:rPr>
        <w:t>6. PASIŪLYMO GALIOJIMO UŽTIKRINIMAS</w:t>
      </w:r>
      <w:bookmarkEnd w:id="14"/>
    </w:p>
    <w:p w14:paraId="184FC813" w14:textId="77777777" w:rsidR="003B01A5" w:rsidRPr="003B01A5" w:rsidRDefault="003B01A5" w:rsidP="003B01A5">
      <w:pPr>
        <w:pStyle w:val="Sraopastraipa"/>
        <w:spacing w:line="240" w:lineRule="auto"/>
        <w:ind w:left="0" w:firstLine="709"/>
        <w:rPr>
          <w:rFonts w:ascii="Times New Roman" w:eastAsia="Calibri" w:hAnsi="Times New Roman" w:cs="Times New Roman"/>
          <w:sz w:val="24"/>
          <w:szCs w:val="24"/>
        </w:rPr>
      </w:pPr>
      <w:r w:rsidRPr="003B01A5">
        <w:rPr>
          <w:rFonts w:ascii="Times New Roman" w:hAnsi="Times New Roman" w:cs="Times New Roman"/>
          <w:sz w:val="24"/>
          <w:szCs w:val="24"/>
        </w:rPr>
        <w:t xml:space="preserve">6.1. </w:t>
      </w:r>
      <w:r w:rsidRPr="003B01A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7BB338E"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5" w:name="_Toc232157779"/>
      <w:r w:rsidRPr="00C92F8F">
        <w:rPr>
          <w:rFonts w:ascii="Times New Roman" w:hAnsi="Times New Roman" w:cs="Times New Roman"/>
          <w:b/>
          <w:bCs/>
          <w:color w:val="auto"/>
          <w:sz w:val="24"/>
          <w:szCs w:val="24"/>
        </w:rPr>
        <w:t xml:space="preserve">7. </w:t>
      </w:r>
      <w:bookmarkStart w:id="16" w:name="_Toc15392775"/>
      <w:r w:rsidRPr="00C92F8F">
        <w:rPr>
          <w:rFonts w:ascii="Times New Roman" w:hAnsi="Times New Roman" w:cs="Times New Roman"/>
          <w:b/>
          <w:bCs/>
          <w:color w:val="auto"/>
          <w:sz w:val="24"/>
          <w:szCs w:val="24"/>
        </w:rPr>
        <w:t>P</w:t>
      </w:r>
      <w:bookmarkEnd w:id="16"/>
      <w:r w:rsidRPr="00C92F8F">
        <w:rPr>
          <w:rFonts w:ascii="Times New Roman" w:hAnsi="Times New Roman" w:cs="Times New Roman"/>
          <w:b/>
          <w:bCs/>
          <w:color w:val="auto"/>
          <w:sz w:val="24"/>
          <w:szCs w:val="24"/>
        </w:rPr>
        <w:t>ASIŪLYMŲ VERTINIMAS</w:t>
      </w:r>
      <w:bookmarkEnd w:id="15"/>
    </w:p>
    <w:p w14:paraId="73B5A054" w14:textId="77777777" w:rsidR="003B01A5" w:rsidRPr="003B01A5" w:rsidRDefault="003B01A5" w:rsidP="003B01A5">
      <w:pPr>
        <w:spacing w:line="240" w:lineRule="auto"/>
        <w:ind w:firstLine="0"/>
        <w:rPr>
          <w:rFonts w:ascii="Times New Roman" w:hAnsi="Times New Roman" w:cs="Times New Roman"/>
          <w:vanish/>
          <w:sz w:val="24"/>
          <w:szCs w:val="24"/>
        </w:rPr>
      </w:pPr>
    </w:p>
    <w:p w14:paraId="19D4BD3D" w14:textId="77777777" w:rsidR="003B01A5" w:rsidRPr="00FE354C" w:rsidRDefault="003B01A5" w:rsidP="003B01A5">
      <w:pPr>
        <w:pStyle w:val="Sraopastraipa"/>
        <w:tabs>
          <w:tab w:val="left" w:pos="1276"/>
        </w:tabs>
        <w:spacing w:line="240" w:lineRule="auto"/>
        <w:ind w:left="0" w:firstLine="709"/>
        <w:rPr>
          <w:rFonts w:ascii="Times New Roman" w:eastAsia="Calibri" w:hAnsi="Times New Roman" w:cs="Times New Roman"/>
          <w:sz w:val="24"/>
          <w:szCs w:val="24"/>
        </w:rPr>
      </w:pPr>
      <w:r w:rsidRPr="003B01A5">
        <w:rPr>
          <w:rFonts w:ascii="Times New Roman" w:eastAsia="Calibri" w:hAnsi="Times New Roman" w:cs="Times New Roman"/>
          <w:sz w:val="24"/>
          <w:szCs w:val="24"/>
        </w:rPr>
        <w:t xml:space="preserve">7.1. </w:t>
      </w:r>
      <w:r w:rsidRPr="003B01A5">
        <w:rPr>
          <w:rFonts w:ascii="Times New Roman" w:hAnsi="Times New Roman" w:cs="Times New Roman"/>
          <w:sz w:val="24"/>
          <w:szCs w:val="24"/>
        </w:rPr>
        <w:t>Perkančioji organizacija</w:t>
      </w:r>
      <w:r w:rsidRPr="003B01A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FE354C">
        <w:rPr>
          <w:rFonts w:ascii="Times New Roman" w:eastAsia="Calibri" w:hAnsi="Times New Roman" w:cs="Times New Roman"/>
          <w:sz w:val="24"/>
          <w:szCs w:val="24"/>
        </w:rPr>
        <w:t>specialiųjų pirkimo sąlygų priede 4 priede „Pasiūlymo forma“.</w:t>
      </w:r>
    </w:p>
    <w:p w14:paraId="116C976B" w14:textId="77777777" w:rsidR="003B01A5" w:rsidRPr="003B01A5" w:rsidRDefault="003B01A5" w:rsidP="003B01A5">
      <w:pPr>
        <w:pStyle w:val="Sraopastraipa"/>
        <w:spacing w:line="240" w:lineRule="auto"/>
        <w:ind w:left="0"/>
        <w:rPr>
          <w:rFonts w:ascii="Times New Roman" w:hAnsi="Times New Roman" w:cs="Times New Roman"/>
          <w:sz w:val="24"/>
          <w:szCs w:val="24"/>
        </w:rPr>
      </w:pPr>
      <w:r w:rsidRPr="003B01A5">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DF99793" w14:textId="77777777" w:rsidR="003B01A5" w:rsidRPr="00C92F8F" w:rsidRDefault="003B01A5" w:rsidP="00C92F8F">
      <w:pPr>
        <w:pStyle w:val="Antrat1"/>
        <w:ind w:firstLine="0"/>
        <w:jc w:val="center"/>
        <w:rPr>
          <w:rFonts w:ascii="Times New Roman" w:hAnsi="Times New Roman" w:cs="Times New Roman"/>
          <w:b/>
          <w:bCs/>
          <w:color w:val="auto"/>
          <w:sz w:val="24"/>
          <w:szCs w:val="24"/>
        </w:rPr>
      </w:pPr>
      <w:bookmarkStart w:id="17" w:name="_Ref39425999"/>
      <w:bookmarkStart w:id="18" w:name="_Ref39426005"/>
      <w:bookmarkStart w:id="19" w:name="_Toc126333937"/>
      <w:bookmarkStart w:id="20" w:name="_Toc232157780"/>
      <w:r w:rsidRPr="00C92F8F">
        <w:rPr>
          <w:rFonts w:ascii="Times New Roman" w:hAnsi="Times New Roman" w:cs="Times New Roman"/>
          <w:b/>
          <w:bCs/>
          <w:color w:val="auto"/>
          <w:sz w:val="24"/>
          <w:szCs w:val="24"/>
        </w:rPr>
        <w:t>8. SUTARTIES SUDARYMAS</w:t>
      </w:r>
      <w:bookmarkEnd w:id="17"/>
      <w:bookmarkEnd w:id="18"/>
      <w:bookmarkEnd w:id="19"/>
      <w:bookmarkEnd w:id="20"/>
    </w:p>
    <w:p w14:paraId="3B38A29E" w14:textId="77777777" w:rsidR="003B01A5" w:rsidRPr="00FD6995" w:rsidRDefault="003B01A5" w:rsidP="003B01A5">
      <w:pPr>
        <w:pStyle w:val="Sraopastraipa"/>
        <w:spacing w:line="240" w:lineRule="auto"/>
        <w:ind w:left="0" w:firstLine="709"/>
        <w:rPr>
          <w:rFonts w:ascii="Times New Roman" w:hAnsi="Times New Roman" w:cs="Times New Roman"/>
          <w:color w:val="000000" w:themeColor="text1"/>
          <w:sz w:val="24"/>
          <w:szCs w:val="24"/>
        </w:rPr>
      </w:pPr>
      <w:r w:rsidRPr="003B01A5">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B01A5">
        <w:rPr>
          <w:rFonts w:ascii="Times New Roman" w:hAnsi="Times New Roman" w:cs="Times New Roman"/>
          <w:color w:val="0070C0"/>
          <w:sz w:val="24"/>
          <w:szCs w:val="24"/>
        </w:rPr>
        <w:t xml:space="preserve"> </w:t>
      </w:r>
      <w:r w:rsidRPr="003B01A5">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B01A5">
        <w:rPr>
          <w:rFonts w:ascii="Times New Roman" w:hAnsi="Times New Roman" w:cs="Times New Roman"/>
          <w:sz w:val="24"/>
          <w:szCs w:val="24"/>
        </w:rPr>
        <w:t xml:space="preserve">Sutarties sąlygos pateikiamos </w:t>
      </w:r>
      <w:r w:rsidRPr="00FD6995">
        <w:rPr>
          <w:rFonts w:ascii="Times New Roman" w:hAnsi="Times New Roman" w:cs="Times New Roman"/>
          <w:sz w:val="24"/>
          <w:szCs w:val="24"/>
        </w:rPr>
        <w:t>specialiųjų pirkimo sąlygų 5 priede. „Sutarties projektas“</w:t>
      </w:r>
    </w:p>
    <w:p w14:paraId="06C3546E" w14:textId="77777777" w:rsidR="003B01A5" w:rsidRDefault="003B01A5" w:rsidP="003B01A5">
      <w:pPr>
        <w:spacing w:before="60" w:after="60" w:line="256" w:lineRule="auto"/>
        <w:jc w:val="center"/>
        <w:rPr>
          <w:rFonts w:eastAsiaTheme="minorHAnsi" w:cstheme="minorHAnsi"/>
          <w:b/>
          <w:bCs/>
        </w:rPr>
        <w:sectPr w:rsidR="003B01A5" w:rsidSect="002458FA">
          <w:headerReference w:type="first" r:id="rId9"/>
          <w:pgSz w:w="12240" w:h="15840"/>
          <w:pgMar w:top="1134" w:right="567" w:bottom="1134" w:left="1701" w:header="720" w:footer="720" w:gutter="0"/>
          <w:pgNumType w:start="0"/>
          <w:cols w:space="720"/>
          <w:titlePg/>
          <w:docGrid w:linePitch="360"/>
        </w:sectPr>
      </w:pPr>
    </w:p>
    <w:p w14:paraId="0E8AA8F3" w14:textId="77777777" w:rsidR="003B01A5" w:rsidRPr="00377D1D" w:rsidRDefault="003B01A5" w:rsidP="003B01A5">
      <w:pPr>
        <w:spacing w:line="240" w:lineRule="auto"/>
        <w:ind w:left="6946" w:firstLine="0"/>
        <w:jc w:val="left"/>
        <w:rPr>
          <w:rFonts w:asciiTheme="majorBidi" w:hAnsiTheme="majorBidi" w:cstheme="majorBidi"/>
          <w:sz w:val="24"/>
          <w:szCs w:val="24"/>
        </w:rPr>
      </w:pPr>
      <w:bookmarkStart w:id="21" w:name="_Ref38539939"/>
      <w:bookmarkStart w:id="22" w:name="_Ref38541068"/>
      <w:bookmarkStart w:id="23" w:name="_Ref38885053"/>
      <w:bookmarkStart w:id="24" w:name="_Ref38899023"/>
      <w:bookmarkStart w:id="25" w:name="_Toc48053185"/>
      <w:bookmarkStart w:id="26" w:name="_Toc85706891"/>
      <w:bookmarkStart w:id="27" w:name="_Hlk86837214"/>
      <w:r>
        <w:rPr>
          <w:rFonts w:asciiTheme="majorBidi" w:hAnsiTheme="majorBidi" w:cstheme="majorBidi"/>
          <w:sz w:val="24"/>
          <w:szCs w:val="24"/>
        </w:rPr>
        <w:lastRenderedPageBreak/>
        <w:t xml:space="preserve">  </w:t>
      </w:r>
      <w:r w:rsidRPr="00377D1D">
        <w:rPr>
          <w:rFonts w:asciiTheme="majorBidi" w:hAnsiTheme="majorBidi" w:cstheme="majorBidi"/>
          <w:sz w:val="24"/>
          <w:szCs w:val="24"/>
        </w:rPr>
        <w:t>Pirkimo sąlygų 1 priedas „Tiekėjų pašalinimo pagrindai“</w:t>
      </w:r>
    </w:p>
    <w:p w14:paraId="78803376" w14:textId="77777777" w:rsidR="003B01A5" w:rsidRPr="007416D2" w:rsidRDefault="003B01A5" w:rsidP="003B01A5">
      <w:pPr>
        <w:keepNext/>
        <w:keepLines/>
        <w:spacing w:before="120" w:after="160" w:line="276" w:lineRule="auto"/>
        <w:ind w:left="318"/>
        <w:jc w:val="center"/>
        <w:rPr>
          <w:rFonts w:asciiTheme="majorBidi" w:eastAsia="Arial" w:hAnsiTheme="majorBidi" w:cstheme="majorBidi"/>
          <w:color w:val="0070C0"/>
          <w:sz w:val="24"/>
          <w:szCs w:val="24"/>
        </w:rPr>
      </w:pPr>
    </w:p>
    <w:p w14:paraId="6943371E" w14:textId="77777777" w:rsidR="003B01A5" w:rsidRPr="007416D2" w:rsidRDefault="003B01A5" w:rsidP="003B01A5">
      <w:pPr>
        <w:spacing w:after="240" w:line="276" w:lineRule="auto"/>
        <w:jc w:val="center"/>
        <w:rPr>
          <w:rFonts w:asciiTheme="majorBidi" w:eastAsia="Arial" w:hAnsiTheme="majorBidi" w:cstheme="majorBidi"/>
          <w:b/>
          <w:bCs/>
          <w:smallCaps/>
          <w:sz w:val="24"/>
          <w:szCs w:val="24"/>
        </w:rPr>
      </w:pPr>
      <w:r w:rsidRPr="007416D2">
        <w:rPr>
          <w:rFonts w:asciiTheme="majorBidi" w:eastAsia="Arial" w:hAnsiTheme="majorBidi" w:cstheme="majorBidi"/>
          <w:b/>
          <w:bCs/>
          <w:smallCaps/>
          <w:sz w:val="24"/>
          <w:szCs w:val="24"/>
        </w:rPr>
        <w:t>TIEKĖJŲ PAŠALINIMO PAGRINDAI</w:t>
      </w:r>
    </w:p>
    <w:p w14:paraId="52A66079" w14:textId="77777777" w:rsidR="003B01A5" w:rsidRPr="007416D2" w:rsidRDefault="003B01A5" w:rsidP="003B01A5">
      <w:pPr>
        <w:spacing w:line="240" w:lineRule="auto"/>
        <w:ind w:firstLine="709"/>
        <w:rPr>
          <w:rFonts w:asciiTheme="majorBidi" w:eastAsia="Arial" w:hAnsiTheme="majorBidi" w:cstheme="majorBidi"/>
          <w:sz w:val="24"/>
          <w:szCs w:val="24"/>
        </w:rPr>
      </w:pPr>
      <w:r w:rsidRPr="007416D2">
        <w:rPr>
          <w:rFonts w:asciiTheme="majorBidi" w:eastAsia="Arial" w:hAnsiTheme="majorBidi" w:cstheme="majorBidi"/>
          <w:sz w:val="24"/>
          <w:szCs w:val="24"/>
        </w:rPr>
        <w:t xml:space="preserve">Perkančioji organizacija atmeta tiekėjo pasiūlymą, jeigu: </w:t>
      </w:r>
    </w:p>
    <w:p w14:paraId="53CFF559" w14:textId="77777777" w:rsidR="003B01A5" w:rsidRPr="007416D2" w:rsidRDefault="003B01A5" w:rsidP="003B01A5">
      <w:pPr>
        <w:pStyle w:val="Betarp"/>
        <w:ind w:firstLine="709"/>
        <w:rPr>
          <w:rFonts w:asciiTheme="majorBidi" w:eastAsia="Yu Mincho" w:hAnsiTheme="majorBidi" w:cstheme="majorBidi"/>
          <w:b/>
          <w:bCs/>
          <w:sz w:val="24"/>
          <w:szCs w:val="24"/>
        </w:rPr>
      </w:pPr>
      <w:r w:rsidRPr="007416D2">
        <w:rPr>
          <w:rFonts w:asciiTheme="majorBidi" w:eastAsia="Arial" w:hAnsiTheme="majorBidi" w:cstheme="majorBidi"/>
          <w:sz w:val="24"/>
          <w:szCs w:val="24"/>
        </w:rPr>
        <w:t xml:space="preserve">1. </w:t>
      </w:r>
      <w:r w:rsidRPr="007416D2">
        <w:rPr>
          <w:rFonts w:asciiTheme="majorBidi" w:hAnsiTheme="majorBidi" w:cstheme="majorBidi"/>
          <w:sz w:val="24"/>
          <w:szCs w:val="24"/>
        </w:rPr>
        <w:t xml:space="preserve">Tiekėjas su kitais tiekėjais yra sudaręs susitarimų, kuriais siekiama iškreipti konkurenciją atliekamame pirkime, ir perkančioji organizacija dėl to turi įtikinamų duomenų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1 punktas</w:t>
      </w:r>
      <w:r w:rsidRPr="007416D2">
        <w:rPr>
          <w:rFonts w:asciiTheme="majorBidi" w:eastAsia="Arial" w:hAnsiTheme="majorBidi" w:cstheme="majorBidi"/>
          <w:sz w:val="24"/>
          <w:szCs w:val="24"/>
        </w:rPr>
        <w:t>).</w:t>
      </w:r>
    </w:p>
    <w:p w14:paraId="6C0426AE" w14:textId="77777777" w:rsidR="003B01A5" w:rsidRPr="007416D2" w:rsidRDefault="003B01A5" w:rsidP="003B01A5">
      <w:pPr>
        <w:pStyle w:val="Betarp"/>
        <w:ind w:firstLine="709"/>
        <w:rPr>
          <w:rFonts w:asciiTheme="majorBidi" w:hAnsiTheme="majorBidi" w:cstheme="majorBidi"/>
          <w:b/>
          <w:sz w:val="24"/>
          <w:szCs w:val="24"/>
        </w:rPr>
      </w:pPr>
      <w:r w:rsidRPr="007416D2">
        <w:rPr>
          <w:rFonts w:asciiTheme="majorBidi" w:eastAsia="Arial" w:hAnsiTheme="majorBidi" w:cstheme="majorBidi"/>
          <w:sz w:val="24"/>
          <w:szCs w:val="24"/>
        </w:rPr>
        <w:t xml:space="preserve">2. </w:t>
      </w:r>
      <w:r w:rsidRPr="007416D2">
        <w:rPr>
          <w:rFonts w:asciiTheme="majorBidi" w:hAnsiTheme="majorBidi" w:cstheme="majorBid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2 punktas)</w:t>
      </w:r>
      <w:r w:rsidRPr="007416D2">
        <w:rPr>
          <w:rFonts w:asciiTheme="majorBidi" w:hAnsiTheme="majorBidi" w:cstheme="majorBidi"/>
          <w:sz w:val="24"/>
          <w:szCs w:val="24"/>
        </w:rPr>
        <w:t>.</w:t>
      </w:r>
    </w:p>
    <w:p w14:paraId="764CC8C2" w14:textId="77777777" w:rsidR="003B01A5" w:rsidRPr="007416D2" w:rsidRDefault="003B01A5" w:rsidP="003B01A5">
      <w:pPr>
        <w:pStyle w:val="Betarp"/>
        <w:ind w:firstLine="709"/>
        <w:rPr>
          <w:rFonts w:asciiTheme="majorBidi" w:eastAsia="Yu Mincho" w:hAnsiTheme="majorBidi" w:cstheme="majorBidi"/>
          <w:b/>
          <w:bCs/>
          <w:sz w:val="24"/>
          <w:szCs w:val="24"/>
        </w:rPr>
      </w:pPr>
      <w:r w:rsidRPr="007416D2">
        <w:rPr>
          <w:rFonts w:asciiTheme="majorBidi" w:eastAsia="Arial" w:hAnsiTheme="majorBidi" w:cstheme="majorBidi"/>
          <w:sz w:val="24"/>
          <w:szCs w:val="24"/>
        </w:rPr>
        <w:t xml:space="preserve">3. </w:t>
      </w:r>
      <w:r w:rsidRPr="007416D2">
        <w:rPr>
          <w:rFonts w:asciiTheme="majorBidi" w:hAnsiTheme="majorBidi" w:cstheme="majorBidi"/>
          <w:sz w:val="24"/>
          <w:szCs w:val="24"/>
        </w:rPr>
        <w:t xml:space="preserve">Pažeista konkurencija, kaip nustatyta VPĮ 27 straipsnio 3 ir 4 dalyse, ir atitinkamos padėties negalima ištaisyti </w:t>
      </w:r>
      <w:r w:rsidRPr="007416D2">
        <w:rPr>
          <w:rFonts w:asciiTheme="majorBidi" w:hAnsiTheme="majorBidi" w:cstheme="majorBidi"/>
          <w:b/>
          <w:sz w:val="24"/>
          <w:szCs w:val="24"/>
        </w:rPr>
        <w:t>(</w:t>
      </w:r>
      <w:r w:rsidRPr="007416D2">
        <w:rPr>
          <w:rFonts w:asciiTheme="majorBidi" w:eastAsia="Yu Mincho" w:hAnsiTheme="majorBidi" w:cstheme="majorBidi"/>
          <w:b/>
          <w:sz w:val="24"/>
          <w:szCs w:val="24"/>
        </w:rPr>
        <w:t>VPĮ 46 straipsnio 4 dalies 3 punktas).</w:t>
      </w:r>
    </w:p>
    <w:p w14:paraId="7ABEBBE0" w14:textId="77777777" w:rsidR="003B01A5" w:rsidRPr="007416D2" w:rsidRDefault="003B01A5" w:rsidP="003B01A5">
      <w:pPr>
        <w:pStyle w:val="Betarp"/>
        <w:ind w:firstLine="709"/>
        <w:rPr>
          <w:rFonts w:asciiTheme="majorBidi" w:hAnsiTheme="majorBidi" w:cstheme="majorBidi"/>
          <w:sz w:val="24"/>
          <w:szCs w:val="24"/>
        </w:rPr>
      </w:pPr>
      <w:r w:rsidRPr="007416D2">
        <w:rPr>
          <w:rFonts w:asciiTheme="majorBidi" w:eastAsia="Arial" w:hAnsiTheme="majorBidi" w:cstheme="majorBidi"/>
          <w:sz w:val="24"/>
          <w:szCs w:val="24"/>
        </w:rPr>
        <w:t xml:space="preserve">4. </w:t>
      </w:r>
      <w:r w:rsidRPr="007416D2">
        <w:rPr>
          <w:rFonts w:asciiTheme="majorBid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3A74E5" w14:textId="77777777" w:rsidR="003B01A5" w:rsidRPr="007416D2" w:rsidRDefault="003B01A5" w:rsidP="003B01A5">
      <w:pPr>
        <w:pStyle w:val="Betarp"/>
        <w:ind w:firstLine="709"/>
        <w:rPr>
          <w:rFonts w:asciiTheme="majorBidi" w:eastAsia="Yu Mincho" w:hAnsiTheme="majorBidi" w:cstheme="majorBidi"/>
          <w:b/>
          <w:bCs/>
          <w:iCs/>
          <w:sz w:val="24"/>
          <w:szCs w:val="24"/>
        </w:rPr>
      </w:pPr>
      <w:r w:rsidRPr="007416D2">
        <w:rPr>
          <w:rFonts w:asciiTheme="majorBidi" w:eastAsia="Arial" w:hAnsiTheme="majorBidi" w:cstheme="majorBidi"/>
          <w:sz w:val="24"/>
          <w:szCs w:val="24"/>
        </w:rPr>
        <w:t>5.</w:t>
      </w:r>
      <w:r w:rsidRPr="007416D2">
        <w:rPr>
          <w:rFonts w:asciiTheme="majorBidi" w:hAnsiTheme="majorBidi" w:cstheme="majorBidi"/>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7416D2">
        <w:rPr>
          <w:rFonts w:asciiTheme="majorBidi" w:hAnsiTheme="majorBidi" w:cstheme="majorBidi"/>
          <w:sz w:val="24"/>
          <w:szCs w:val="24"/>
        </w:rPr>
        <w:t>(</w:t>
      </w:r>
      <w:r w:rsidRPr="007416D2">
        <w:rPr>
          <w:rFonts w:asciiTheme="majorBidi" w:eastAsia="Yu Mincho" w:hAnsiTheme="majorBidi" w:cstheme="majorBidi"/>
          <w:b/>
          <w:sz w:val="24"/>
          <w:szCs w:val="24"/>
        </w:rPr>
        <w:t>VPĮ 46 straipsnio 4 dalies 5 punktas).</w:t>
      </w:r>
    </w:p>
    <w:p w14:paraId="17A313B1" w14:textId="77777777" w:rsidR="003B01A5" w:rsidRDefault="003B01A5" w:rsidP="003B01A5">
      <w:pPr>
        <w:spacing w:line="240" w:lineRule="auto"/>
        <w:ind w:firstLine="720"/>
        <w:rPr>
          <w:rFonts w:ascii="Times New Roman" w:eastAsia="Times New Roman" w:hAnsi="Times New Roman" w:cs="Times New Roman"/>
          <w:sz w:val="24"/>
          <w:szCs w:val="24"/>
        </w:rPr>
      </w:pPr>
    </w:p>
    <w:p w14:paraId="66371E01" w14:textId="77777777" w:rsidR="003B01A5" w:rsidRDefault="003B01A5" w:rsidP="003B01A5">
      <w:pPr>
        <w:spacing w:line="240" w:lineRule="auto"/>
        <w:ind w:left="7314" w:firstLine="0"/>
        <w:rPr>
          <w:rFonts w:ascii="Times New Roman" w:hAnsi="Times New Roman" w:cs="Times New Roman"/>
        </w:rPr>
      </w:pPr>
    </w:p>
    <w:p w14:paraId="6B86FFC0" w14:textId="77777777" w:rsidR="003B01A5" w:rsidRDefault="003B01A5" w:rsidP="003B01A5">
      <w:pPr>
        <w:spacing w:line="240" w:lineRule="auto"/>
        <w:ind w:left="7314" w:firstLine="0"/>
        <w:rPr>
          <w:rFonts w:ascii="Times New Roman" w:hAnsi="Times New Roman" w:cs="Times New Roman"/>
        </w:rPr>
      </w:pPr>
    </w:p>
    <w:p w14:paraId="350E5E77" w14:textId="77777777" w:rsidR="003B01A5" w:rsidRDefault="003B01A5" w:rsidP="003B01A5">
      <w:pPr>
        <w:spacing w:line="240" w:lineRule="auto"/>
        <w:ind w:left="7314" w:firstLine="0"/>
        <w:rPr>
          <w:rFonts w:ascii="Times New Roman" w:hAnsi="Times New Roman" w:cs="Times New Roman"/>
        </w:rPr>
      </w:pPr>
    </w:p>
    <w:p w14:paraId="034ABC7F" w14:textId="77777777" w:rsidR="003B01A5" w:rsidRDefault="003B01A5" w:rsidP="003B01A5">
      <w:pPr>
        <w:spacing w:line="240" w:lineRule="auto"/>
        <w:ind w:left="7314" w:firstLine="0"/>
        <w:rPr>
          <w:rFonts w:ascii="Times New Roman" w:hAnsi="Times New Roman" w:cs="Times New Roman"/>
        </w:rPr>
      </w:pPr>
    </w:p>
    <w:p w14:paraId="652E0FA1" w14:textId="77777777" w:rsidR="003B01A5" w:rsidRDefault="003B01A5" w:rsidP="003B01A5">
      <w:pPr>
        <w:spacing w:line="240" w:lineRule="auto"/>
        <w:ind w:left="7314" w:firstLine="0"/>
        <w:rPr>
          <w:rFonts w:ascii="Times New Roman" w:hAnsi="Times New Roman" w:cs="Times New Roman"/>
        </w:rPr>
      </w:pPr>
    </w:p>
    <w:p w14:paraId="331A75DF" w14:textId="77777777" w:rsidR="003B01A5" w:rsidRDefault="003B01A5" w:rsidP="003B01A5">
      <w:pPr>
        <w:spacing w:line="240" w:lineRule="auto"/>
        <w:ind w:left="7314" w:firstLine="0"/>
        <w:rPr>
          <w:rFonts w:ascii="Times New Roman" w:hAnsi="Times New Roman" w:cs="Times New Roman"/>
        </w:rPr>
      </w:pPr>
    </w:p>
    <w:p w14:paraId="1928C973" w14:textId="77777777" w:rsidR="003B01A5" w:rsidRDefault="003B01A5" w:rsidP="003B01A5">
      <w:pPr>
        <w:spacing w:line="240" w:lineRule="auto"/>
        <w:ind w:left="7314" w:firstLine="0"/>
        <w:rPr>
          <w:rFonts w:ascii="Times New Roman" w:hAnsi="Times New Roman" w:cs="Times New Roman"/>
        </w:rPr>
      </w:pPr>
    </w:p>
    <w:p w14:paraId="4CC507A9" w14:textId="77777777" w:rsidR="003B01A5" w:rsidRDefault="003B01A5" w:rsidP="003B01A5">
      <w:pPr>
        <w:spacing w:line="240" w:lineRule="auto"/>
        <w:ind w:left="7314" w:firstLine="0"/>
        <w:rPr>
          <w:rFonts w:ascii="Times New Roman" w:hAnsi="Times New Roman" w:cs="Times New Roman"/>
        </w:rPr>
      </w:pPr>
    </w:p>
    <w:p w14:paraId="3DC3B1CA" w14:textId="77777777" w:rsidR="003B01A5" w:rsidRDefault="003B01A5" w:rsidP="003B01A5">
      <w:pPr>
        <w:spacing w:line="240" w:lineRule="auto"/>
        <w:ind w:left="7314" w:firstLine="0"/>
        <w:rPr>
          <w:rFonts w:ascii="Times New Roman" w:hAnsi="Times New Roman" w:cs="Times New Roman"/>
        </w:rPr>
      </w:pPr>
    </w:p>
    <w:p w14:paraId="17887298" w14:textId="77777777" w:rsidR="003B01A5" w:rsidRDefault="003B01A5" w:rsidP="003B01A5">
      <w:pPr>
        <w:spacing w:line="240" w:lineRule="auto"/>
        <w:ind w:left="7314" w:firstLine="0"/>
        <w:rPr>
          <w:rFonts w:ascii="Times New Roman" w:hAnsi="Times New Roman" w:cs="Times New Roman"/>
        </w:rPr>
      </w:pPr>
    </w:p>
    <w:p w14:paraId="68A0ED62" w14:textId="77777777" w:rsidR="003B01A5" w:rsidRDefault="003B01A5" w:rsidP="003B01A5">
      <w:pPr>
        <w:spacing w:line="240" w:lineRule="auto"/>
        <w:ind w:left="7314" w:firstLine="0"/>
        <w:rPr>
          <w:rFonts w:ascii="Times New Roman" w:hAnsi="Times New Roman" w:cs="Times New Roman"/>
        </w:rPr>
      </w:pPr>
    </w:p>
    <w:p w14:paraId="00BFC357" w14:textId="77777777" w:rsidR="003B01A5" w:rsidRDefault="003B01A5" w:rsidP="003B01A5">
      <w:pPr>
        <w:spacing w:line="240" w:lineRule="auto"/>
        <w:ind w:left="7314" w:firstLine="0"/>
        <w:rPr>
          <w:rFonts w:ascii="Times New Roman" w:hAnsi="Times New Roman" w:cs="Times New Roman"/>
        </w:rPr>
      </w:pPr>
    </w:p>
    <w:p w14:paraId="57B581F3" w14:textId="77777777" w:rsidR="003B01A5" w:rsidRDefault="003B01A5" w:rsidP="003B01A5">
      <w:pPr>
        <w:spacing w:line="240" w:lineRule="auto"/>
        <w:ind w:left="7314" w:firstLine="0"/>
        <w:rPr>
          <w:rFonts w:ascii="Times New Roman" w:hAnsi="Times New Roman" w:cs="Times New Roman"/>
        </w:rPr>
      </w:pPr>
    </w:p>
    <w:p w14:paraId="69471A99" w14:textId="77777777" w:rsidR="003B01A5" w:rsidRDefault="003B01A5" w:rsidP="003B01A5">
      <w:pPr>
        <w:spacing w:line="240" w:lineRule="auto"/>
        <w:ind w:left="7314" w:firstLine="0"/>
        <w:rPr>
          <w:rFonts w:ascii="Times New Roman" w:hAnsi="Times New Roman" w:cs="Times New Roman"/>
        </w:rPr>
      </w:pPr>
    </w:p>
    <w:p w14:paraId="67D44449" w14:textId="77777777" w:rsidR="003B01A5" w:rsidRDefault="003B01A5" w:rsidP="003B01A5">
      <w:pPr>
        <w:spacing w:line="240" w:lineRule="auto"/>
        <w:ind w:left="7314" w:firstLine="0"/>
        <w:rPr>
          <w:rFonts w:ascii="Times New Roman" w:hAnsi="Times New Roman" w:cs="Times New Roman"/>
        </w:rPr>
      </w:pPr>
    </w:p>
    <w:p w14:paraId="554C8327" w14:textId="77777777" w:rsidR="003B01A5" w:rsidRDefault="003B01A5" w:rsidP="003B01A5">
      <w:pPr>
        <w:spacing w:line="240" w:lineRule="auto"/>
        <w:ind w:left="7314" w:firstLine="0"/>
        <w:rPr>
          <w:rFonts w:ascii="Times New Roman" w:hAnsi="Times New Roman" w:cs="Times New Roman"/>
        </w:rPr>
      </w:pPr>
    </w:p>
    <w:p w14:paraId="735058D0" w14:textId="77777777" w:rsidR="003B01A5" w:rsidRDefault="003B01A5" w:rsidP="003B01A5">
      <w:pPr>
        <w:spacing w:line="240" w:lineRule="auto"/>
        <w:ind w:left="7314" w:firstLine="0"/>
        <w:rPr>
          <w:rFonts w:ascii="Times New Roman" w:hAnsi="Times New Roman" w:cs="Times New Roman"/>
        </w:rPr>
      </w:pPr>
    </w:p>
    <w:p w14:paraId="6C6C281C" w14:textId="77777777" w:rsidR="003B01A5" w:rsidRDefault="003B01A5" w:rsidP="003B01A5">
      <w:pPr>
        <w:spacing w:line="240" w:lineRule="auto"/>
        <w:ind w:left="7314" w:firstLine="0"/>
        <w:rPr>
          <w:rFonts w:ascii="Times New Roman" w:hAnsi="Times New Roman" w:cs="Times New Roman"/>
        </w:rPr>
      </w:pPr>
    </w:p>
    <w:p w14:paraId="0C4BA074" w14:textId="77777777" w:rsidR="003B01A5" w:rsidRDefault="003B01A5" w:rsidP="003B01A5">
      <w:pPr>
        <w:spacing w:line="240" w:lineRule="auto"/>
        <w:ind w:left="7314" w:firstLine="0"/>
        <w:rPr>
          <w:rFonts w:ascii="Times New Roman" w:hAnsi="Times New Roman" w:cs="Times New Roman"/>
        </w:rPr>
      </w:pPr>
    </w:p>
    <w:p w14:paraId="4C57335E" w14:textId="77777777" w:rsidR="003B01A5" w:rsidRDefault="003B01A5" w:rsidP="003B01A5">
      <w:pPr>
        <w:spacing w:line="240" w:lineRule="auto"/>
        <w:ind w:left="7314" w:firstLine="0"/>
        <w:rPr>
          <w:rFonts w:ascii="Times New Roman" w:hAnsi="Times New Roman" w:cs="Times New Roman"/>
        </w:rPr>
      </w:pPr>
    </w:p>
    <w:p w14:paraId="21166678" w14:textId="77777777" w:rsidR="00655BBD" w:rsidRDefault="00655BBD" w:rsidP="003B01A5">
      <w:pPr>
        <w:spacing w:line="240" w:lineRule="auto"/>
        <w:ind w:left="7314" w:hanging="935"/>
        <w:rPr>
          <w:rFonts w:ascii="Times New Roman" w:hAnsi="Times New Roman" w:cs="Times New Roman"/>
          <w:sz w:val="24"/>
          <w:szCs w:val="24"/>
        </w:rPr>
      </w:pPr>
    </w:p>
    <w:p w14:paraId="25CD56C4" w14:textId="77777777" w:rsidR="00655BBD" w:rsidRDefault="00655BBD" w:rsidP="003B01A5">
      <w:pPr>
        <w:spacing w:line="240" w:lineRule="auto"/>
        <w:ind w:left="7314" w:hanging="935"/>
        <w:rPr>
          <w:rFonts w:ascii="Times New Roman" w:hAnsi="Times New Roman" w:cs="Times New Roman"/>
          <w:sz w:val="24"/>
          <w:szCs w:val="24"/>
        </w:rPr>
      </w:pPr>
    </w:p>
    <w:p w14:paraId="2D38C230" w14:textId="77777777" w:rsidR="00655BBD" w:rsidRDefault="00655BBD" w:rsidP="003B01A5">
      <w:pPr>
        <w:spacing w:line="240" w:lineRule="auto"/>
        <w:ind w:left="7314" w:hanging="935"/>
        <w:rPr>
          <w:rFonts w:ascii="Times New Roman" w:hAnsi="Times New Roman" w:cs="Times New Roman"/>
          <w:sz w:val="24"/>
          <w:szCs w:val="24"/>
        </w:rPr>
      </w:pPr>
    </w:p>
    <w:p w14:paraId="485A83F3" w14:textId="51866E0D" w:rsidR="003B01A5" w:rsidRPr="00377D1D" w:rsidRDefault="003B01A5" w:rsidP="003B01A5">
      <w:pPr>
        <w:spacing w:line="240" w:lineRule="auto"/>
        <w:ind w:left="7314" w:hanging="935"/>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77D1D">
        <w:rPr>
          <w:rFonts w:ascii="Times New Roman" w:hAnsi="Times New Roman" w:cs="Times New Roman"/>
          <w:sz w:val="24"/>
          <w:szCs w:val="24"/>
        </w:rPr>
        <w:t>Pirkimo sąlygų 2 priedas</w:t>
      </w:r>
    </w:p>
    <w:p w14:paraId="5384E335" w14:textId="77777777" w:rsidR="003B01A5" w:rsidRPr="00377D1D" w:rsidRDefault="003B01A5" w:rsidP="003B01A5">
      <w:pPr>
        <w:spacing w:line="240" w:lineRule="auto"/>
        <w:ind w:left="7314" w:hanging="935"/>
        <w:rPr>
          <w:rFonts w:ascii="Times New Roman" w:hAnsi="Times New Roman" w:cs="Times New Roman"/>
          <w:sz w:val="24"/>
          <w:szCs w:val="24"/>
        </w:rPr>
      </w:pPr>
      <w:r w:rsidRPr="00377D1D">
        <w:rPr>
          <w:rFonts w:ascii="Times New Roman" w:hAnsi="Times New Roman" w:cs="Times New Roman"/>
          <w:sz w:val="24"/>
          <w:szCs w:val="24"/>
        </w:rPr>
        <w:t>„Tiekėjų kvalifikacijos reikalavimai“</w:t>
      </w:r>
    </w:p>
    <w:p w14:paraId="2C0D519B" w14:textId="77777777" w:rsidR="003B01A5" w:rsidRPr="007416D2" w:rsidRDefault="003B01A5" w:rsidP="003B01A5">
      <w:pPr>
        <w:spacing w:after="240"/>
        <w:rPr>
          <w:rFonts w:ascii="Times New Roman" w:hAnsi="Times New Roman" w:cs="Times New Roman"/>
          <w:b/>
          <w:bCs/>
          <w:smallCaps/>
          <w:color w:val="404040"/>
          <w:sz w:val="24"/>
          <w:szCs w:val="24"/>
        </w:rPr>
      </w:pPr>
    </w:p>
    <w:p w14:paraId="1600699F" w14:textId="77777777" w:rsidR="003B01A5" w:rsidRPr="00B628D1" w:rsidRDefault="003B01A5" w:rsidP="003B01A5">
      <w:pPr>
        <w:spacing w:after="240"/>
        <w:jc w:val="center"/>
        <w:rPr>
          <w:rFonts w:ascii="Times New Roman" w:eastAsia="Arial" w:hAnsi="Times New Roman" w:cs="Times New Roman"/>
          <w:b/>
          <w:bCs/>
          <w:smallCaps/>
          <w:sz w:val="24"/>
          <w:szCs w:val="24"/>
        </w:rPr>
      </w:pPr>
      <w:r w:rsidRPr="00B628D1">
        <w:rPr>
          <w:rFonts w:ascii="Times New Roman" w:eastAsia="Arial" w:hAnsi="Times New Roman" w:cs="Times New Roman"/>
          <w:b/>
          <w:bCs/>
          <w:smallCaps/>
          <w:sz w:val="24"/>
          <w:szCs w:val="24"/>
        </w:rPr>
        <w:t xml:space="preserve">TIEKĖJŲ KVALIFIKACIJOS REIKALAVIMAI </w:t>
      </w:r>
    </w:p>
    <w:p w14:paraId="28E0C916" w14:textId="77777777" w:rsidR="003B01A5" w:rsidRPr="00B42119" w:rsidRDefault="003B01A5" w:rsidP="003B01A5">
      <w:pPr>
        <w:spacing w:line="240" w:lineRule="auto"/>
        <w:ind w:firstLine="720"/>
        <w:rPr>
          <w:rFonts w:asciiTheme="majorBidi" w:eastAsia="Arial" w:hAnsiTheme="majorBidi" w:cstheme="majorBidi"/>
          <w:i/>
          <w:color w:val="7030A0"/>
          <w:sz w:val="22"/>
          <w:szCs w:val="22"/>
        </w:rPr>
      </w:pPr>
    </w:p>
    <w:tbl>
      <w:tblPr>
        <w:tblStyle w:val="Lentelstinklelis"/>
        <w:tblW w:w="10206" w:type="dxa"/>
        <w:tblInd w:w="-5" w:type="dxa"/>
        <w:tblLook w:val="04A0" w:firstRow="1" w:lastRow="0" w:firstColumn="1" w:lastColumn="0" w:noHBand="0" w:noVBand="1"/>
      </w:tblPr>
      <w:tblGrid>
        <w:gridCol w:w="668"/>
        <w:gridCol w:w="2451"/>
        <w:gridCol w:w="3118"/>
        <w:gridCol w:w="3969"/>
      </w:tblGrid>
      <w:tr w:rsidR="003B01A5" w:rsidRPr="00B42119" w14:paraId="2418D476" w14:textId="77777777" w:rsidTr="006307FC">
        <w:tc>
          <w:tcPr>
            <w:tcW w:w="668" w:type="dxa"/>
            <w:vAlign w:val="center"/>
          </w:tcPr>
          <w:p w14:paraId="528F200A" w14:textId="77777777" w:rsidR="003B01A5" w:rsidRPr="00B42119" w:rsidRDefault="003B01A5" w:rsidP="00942661">
            <w:pPr>
              <w:ind w:firstLine="0"/>
              <w:jc w:val="center"/>
              <w:rPr>
                <w:rFonts w:asciiTheme="majorBidi" w:eastAsia="Arial" w:hAnsiTheme="majorBidi" w:cstheme="majorBidi"/>
                <w:iCs/>
                <w:sz w:val="22"/>
                <w:szCs w:val="22"/>
              </w:rPr>
            </w:pPr>
            <w:r w:rsidRPr="00B42119">
              <w:rPr>
                <w:rFonts w:asciiTheme="majorBidi" w:eastAsia="Arial" w:hAnsiTheme="majorBidi" w:cstheme="majorBidi"/>
                <w:b/>
                <w:bCs/>
                <w:sz w:val="22"/>
                <w:szCs w:val="22"/>
              </w:rPr>
              <w:t>Eil. Nr.</w:t>
            </w:r>
          </w:p>
        </w:tc>
        <w:tc>
          <w:tcPr>
            <w:tcW w:w="2451" w:type="dxa"/>
            <w:vAlign w:val="center"/>
          </w:tcPr>
          <w:p w14:paraId="57CD11AC" w14:textId="77777777" w:rsidR="003B01A5" w:rsidRPr="00B42119" w:rsidRDefault="003B01A5" w:rsidP="00942661">
            <w:pPr>
              <w:ind w:firstLine="720"/>
              <w:rPr>
                <w:rFonts w:asciiTheme="majorBidi" w:eastAsia="Arial" w:hAnsiTheme="majorBidi" w:cstheme="majorBidi"/>
                <w:iCs/>
                <w:sz w:val="22"/>
                <w:szCs w:val="22"/>
              </w:rPr>
            </w:pPr>
            <w:r w:rsidRPr="00B42119">
              <w:rPr>
                <w:rFonts w:asciiTheme="majorBidi" w:eastAsia="Arial" w:hAnsiTheme="majorBidi" w:cstheme="majorBidi"/>
                <w:b/>
                <w:bCs/>
                <w:sz w:val="22"/>
                <w:szCs w:val="22"/>
              </w:rPr>
              <w:t>Reikalavimas</w:t>
            </w:r>
          </w:p>
        </w:tc>
        <w:tc>
          <w:tcPr>
            <w:tcW w:w="3118" w:type="dxa"/>
          </w:tcPr>
          <w:p w14:paraId="712BDEDB" w14:textId="77777777" w:rsidR="003B01A5" w:rsidRPr="00B42119" w:rsidRDefault="003B01A5" w:rsidP="00942661">
            <w:pPr>
              <w:ind w:firstLine="0"/>
              <w:jc w:val="center"/>
              <w:rPr>
                <w:rFonts w:asciiTheme="majorBidi" w:eastAsia="Arial" w:hAnsiTheme="majorBidi" w:cstheme="majorBidi"/>
                <w:b/>
                <w:bCs/>
                <w:sz w:val="22"/>
                <w:szCs w:val="22"/>
              </w:rPr>
            </w:pPr>
            <w:r w:rsidRPr="00B42119">
              <w:rPr>
                <w:rFonts w:asciiTheme="majorBidi" w:eastAsia="Arial" w:hAnsiTheme="majorBidi" w:cstheme="majorBidi"/>
                <w:b/>
                <w:bCs/>
                <w:sz w:val="22"/>
                <w:szCs w:val="22"/>
              </w:rPr>
              <w:t>Atitiktį reikalavimams įrodantys dokumentai</w:t>
            </w:r>
          </w:p>
        </w:tc>
        <w:tc>
          <w:tcPr>
            <w:tcW w:w="3969" w:type="dxa"/>
          </w:tcPr>
          <w:p w14:paraId="3B115C90" w14:textId="77777777" w:rsidR="003B01A5" w:rsidRPr="00B42119" w:rsidRDefault="003B01A5" w:rsidP="00942661">
            <w:pPr>
              <w:ind w:firstLine="0"/>
              <w:jc w:val="center"/>
              <w:rPr>
                <w:rFonts w:asciiTheme="majorBidi" w:eastAsia="Arial" w:hAnsiTheme="majorBidi" w:cstheme="majorBidi"/>
                <w:b/>
                <w:bCs/>
                <w:sz w:val="22"/>
                <w:szCs w:val="22"/>
              </w:rPr>
            </w:pPr>
            <w:r w:rsidRPr="00B42119">
              <w:rPr>
                <w:rFonts w:asciiTheme="majorBidi" w:eastAsia="Times New Roman" w:hAnsiTheme="majorBidi" w:cstheme="majorBidi"/>
                <w:b/>
                <w:sz w:val="22"/>
                <w:szCs w:val="22"/>
              </w:rPr>
              <w:t>Subjektas, kuris turi atitikti reikalavimą</w:t>
            </w:r>
          </w:p>
        </w:tc>
      </w:tr>
      <w:tr w:rsidR="003B01A5" w:rsidRPr="00B42119" w14:paraId="1C9526F4" w14:textId="77777777" w:rsidTr="006307FC">
        <w:tc>
          <w:tcPr>
            <w:tcW w:w="668" w:type="dxa"/>
          </w:tcPr>
          <w:p w14:paraId="679B65AB" w14:textId="77777777" w:rsidR="003B01A5" w:rsidRPr="00B42119" w:rsidRDefault="003B01A5" w:rsidP="00942661">
            <w:pPr>
              <w:ind w:firstLine="0"/>
              <w:jc w:val="center"/>
              <w:rPr>
                <w:rFonts w:asciiTheme="majorBidi" w:eastAsia="Arial" w:hAnsiTheme="majorBidi" w:cstheme="majorBidi"/>
                <w:b/>
                <w:iCs/>
                <w:sz w:val="22"/>
                <w:szCs w:val="22"/>
              </w:rPr>
            </w:pPr>
            <w:r w:rsidRPr="00B42119">
              <w:rPr>
                <w:rFonts w:asciiTheme="majorBidi" w:eastAsia="Arial" w:hAnsiTheme="majorBidi" w:cstheme="majorBidi"/>
                <w:b/>
                <w:iCs/>
                <w:sz w:val="22"/>
                <w:szCs w:val="22"/>
              </w:rPr>
              <w:t>1.</w:t>
            </w:r>
          </w:p>
        </w:tc>
        <w:tc>
          <w:tcPr>
            <w:tcW w:w="9538" w:type="dxa"/>
            <w:gridSpan w:val="3"/>
          </w:tcPr>
          <w:p w14:paraId="4F9830CE" w14:textId="77777777" w:rsidR="003B01A5" w:rsidRPr="00B42119" w:rsidRDefault="003B01A5" w:rsidP="006307FC">
            <w:pPr>
              <w:ind w:left="-637" w:firstLine="0"/>
              <w:jc w:val="center"/>
              <w:rPr>
                <w:rFonts w:asciiTheme="majorBidi" w:eastAsia="Arial" w:hAnsiTheme="majorBidi" w:cstheme="majorBidi"/>
                <w:b/>
                <w:sz w:val="22"/>
                <w:szCs w:val="22"/>
              </w:rPr>
            </w:pPr>
            <w:r w:rsidRPr="00B42119">
              <w:rPr>
                <w:rFonts w:asciiTheme="majorBidi" w:eastAsia="Arial" w:hAnsiTheme="majorBidi" w:cstheme="majorBidi"/>
                <w:b/>
                <w:sz w:val="22"/>
                <w:szCs w:val="22"/>
              </w:rPr>
              <w:t>Kvalifikacijos reikalavimas:</w:t>
            </w:r>
          </w:p>
        </w:tc>
      </w:tr>
      <w:tr w:rsidR="003B01A5" w:rsidRPr="00B42119" w14:paraId="7F813861" w14:textId="77777777" w:rsidTr="006307FC">
        <w:tc>
          <w:tcPr>
            <w:tcW w:w="668" w:type="dxa"/>
          </w:tcPr>
          <w:p w14:paraId="2104297F" w14:textId="77777777" w:rsidR="003B01A5" w:rsidRPr="00B42119" w:rsidRDefault="003B01A5" w:rsidP="00942661">
            <w:pPr>
              <w:ind w:firstLine="0"/>
              <w:jc w:val="center"/>
              <w:rPr>
                <w:rFonts w:asciiTheme="majorBidi" w:eastAsia="Arial" w:hAnsiTheme="majorBidi" w:cstheme="majorBidi"/>
                <w:b/>
                <w:iCs/>
                <w:sz w:val="22"/>
                <w:szCs w:val="22"/>
              </w:rPr>
            </w:pPr>
            <w:r w:rsidRPr="00B42119">
              <w:rPr>
                <w:rFonts w:asciiTheme="majorBidi" w:eastAsia="Arial" w:hAnsiTheme="majorBidi" w:cstheme="majorBidi"/>
                <w:b/>
                <w:iCs/>
                <w:sz w:val="22"/>
                <w:szCs w:val="22"/>
              </w:rPr>
              <w:t>1.1.</w:t>
            </w:r>
          </w:p>
        </w:tc>
        <w:tc>
          <w:tcPr>
            <w:tcW w:w="2451" w:type="dxa"/>
          </w:tcPr>
          <w:p w14:paraId="37B8B239" w14:textId="77777777" w:rsidR="003B01A5" w:rsidRPr="00B42119" w:rsidRDefault="003B01A5" w:rsidP="00942661">
            <w:pPr>
              <w:tabs>
                <w:tab w:val="left" w:pos="567"/>
              </w:tabs>
              <w:ind w:firstLine="0"/>
              <w:rPr>
                <w:rFonts w:asciiTheme="majorBidi" w:hAnsiTheme="majorBidi" w:cstheme="majorBidi"/>
                <w:sz w:val="22"/>
                <w:szCs w:val="22"/>
              </w:rPr>
            </w:pPr>
            <w:r w:rsidRPr="00B42119">
              <w:rPr>
                <w:rFonts w:asciiTheme="majorBidi" w:hAnsiTheme="majorBidi" w:cstheme="majorBidi"/>
                <w:sz w:val="22"/>
                <w:szCs w:val="22"/>
              </w:rPr>
              <w:t>Tiekėjas turi teisę verstis ta veikla, kuri reikalinga pirkimo sutarčiai įvykdyti: turėti teisę būti ypatingojo statinio statybos rangovu.</w:t>
            </w:r>
          </w:p>
          <w:p w14:paraId="4399FA51" w14:textId="77777777" w:rsidR="003B01A5" w:rsidRPr="00B42119" w:rsidRDefault="003B01A5" w:rsidP="00942661">
            <w:pPr>
              <w:tabs>
                <w:tab w:val="left" w:pos="567"/>
              </w:tabs>
              <w:ind w:firstLine="0"/>
              <w:rPr>
                <w:rFonts w:asciiTheme="majorBidi" w:hAnsiTheme="majorBidi" w:cstheme="majorBidi"/>
                <w:sz w:val="22"/>
                <w:szCs w:val="22"/>
              </w:rPr>
            </w:pPr>
          </w:p>
          <w:p w14:paraId="0524C574" w14:textId="77777777" w:rsidR="003B01A5" w:rsidRPr="00B42119" w:rsidRDefault="003B01A5" w:rsidP="00942661">
            <w:pPr>
              <w:tabs>
                <w:tab w:val="left" w:pos="567"/>
              </w:tabs>
              <w:ind w:firstLine="0"/>
              <w:rPr>
                <w:rFonts w:asciiTheme="majorBidi" w:hAnsiTheme="majorBidi" w:cstheme="majorBidi"/>
                <w:sz w:val="22"/>
                <w:szCs w:val="22"/>
              </w:rPr>
            </w:pPr>
            <w:r w:rsidRPr="00B42119">
              <w:rPr>
                <w:rFonts w:asciiTheme="majorBidi" w:hAnsiTheme="majorBidi" w:cstheme="majorBidi"/>
                <w:sz w:val="22"/>
                <w:szCs w:val="22"/>
              </w:rPr>
              <w:t>Statiniai: gyvenamieji ir negyvenamieji pastatai</w:t>
            </w:r>
          </w:p>
          <w:p w14:paraId="6EB7A650" w14:textId="77777777" w:rsidR="003B01A5" w:rsidRPr="00B42119" w:rsidRDefault="003B01A5" w:rsidP="00942661">
            <w:pPr>
              <w:tabs>
                <w:tab w:val="left" w:pos="426"/>
              </w:tabs>
              <w:ind w:firstLine="851"/>
              <w:rPr>
                <w:rFonts w:asciiTheme="majorBidi" w:hAnsiTheme="majorBidi" w:cstheme="majorBidi"/>
                <w:sz w:val="22"/>
                <w:szCs w:val="22"/>
              </w:rPr>
            </w:pPr>
          </w:p>
          <w:p w14:paraId="16744D97"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hAnsiTheme="majorBidi" w:cstheme="majorBidi"/>
                <w:sz w:val="22"/>
                <w:szCs w:val="22"/>
              </w:rPr>
              <w:t>Statybos darbų sritys: bendrieji statybos darbai</w:t>
            </w:r>
          </w:p>
          <w:p w14:paraId="06D15D85" w14:textId="77777777" w:rsidR="003B01A5" w:rsidRPr="00B42119" w:rsidRDefault="003B01A5" w:rsidP="00942661">
            <w:pPr>
              <w:tabs>
                <w:tab w:val="left" w:pos="426"/>
              </w:tabs>
              <w:ind w:firstLine="851"/>
              <w:rPr>
                <w:rFonts w:asciiTheme="majorBidi" w:hAnsiTheme="majorBidi" w:cstheme="majorBidi"/>
                <w:sz w:val="22"/>
                <w:szCs w:val="22"/>
              </w:rPr>
            </w:pPr>
          </w:p>
          <w:p w14:paraId="28FD6B9E" w14:textId="77777777" w:rsidR="003B01A5" w:rsidRPr="00B42119" w:rsidRDefault="003B01A5" w:rsidP="00942661">
            <w:pPr>
              <w:tabs>
                <w:tab w:val="left" w:pos="426"/>
              </w:tabs>
              <w:ind w:firstLine="851"/>
              <w:rPr>
                <w:rFonts w:asciiTheme="majorBidi" w:eastAsia="Arial" w:hAnsiTheme="majorBidi" w:cstheme="majorBidi"/>
                <w:sz w:val="22"/>
                <w:szCs w:val="22"/>
                <w:highlight w:val="yellow"/>
              </w:rPr>
            </w:pPr>
          </w:p>
        </w:tc>
        <w:tc>
          <w:tcPr>
            <w:tcW w:w="3118" w:type="dxa"/>
            <w:tcBorders>
              <w:top w:val="single" w:sz="6" w:space="0" w:color="000000"/>
              <w:left w:val="single" w:sz="6" w:space="0" w:color="000000"/>
              <w:bottom w:val="single" w:sz="6" w:space="0" w:color="000000"/>
              <w:right w:val="single" w:sz="6" w:space="0" w:color="000000"/>
            </w:tcBorders>
          </w:tcPr>
          <w:p w14:paraId="1D165DFF"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hAnsiTheme="majorBidi" w:cstheme="majorBidi"/>
                <w:sz w:val="22"/>
                <w:szCs w:val="22"/>
              </w:rPr>
              <w:t xml:space="preserve">Pateikiamas Lietuvos Respublikos juridinių asmenų registro išplėstinis išrašas arba įstatai ar kiti dokumentai, patvirtinantys tiekėjo teisę verstis atitinkama veikla arba 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 </w:t>
            </w:r>
          </w:p>
          <w:p w14:paraId="7E20D20E" w14:textId="77777777" w:rsidR="003B01A5" w:rsidRPr="00B42119" w:rsidRDefault="003B01A5" w:rsidP="00942661">
            <w:pPr>
              <w:ind w:firstLine="0"/>
              <w:rPr>
                <w:rFonts w:asciiTheme="majorBidi" w:hAnsiTheme="majorBidi" w:cstheme="majorBidi"/>
                <w:sz w:val="22"/>
                <w:szCs w:val="22"/>
                <w:u w:val="single"/>
              </w:rPr>
            </w:pPr>
          </w:p>
          <w:p w14:paraId="4C275BCC" w14:textId="77777777" w:rsidR="003B01A5" w:rsidRPr="00B42119" w:rsidRDefault="003B01A5" w:rsidP="00942661">
            <w:pPr>
              <w:ind w:firstLine="0"/>
              <w:rPr>
                <w:rFonts w:asciiTheme="majorBidi" w:hAnsiTheme="majorBidi" w:cstheme="majorBidi"/>
                <w:sz w:val="22"/>
                <w:szCs w:val="22"/>
                <w:u w:val="single"/>
              </w:rPr>
            </w:pPr>
          </w:p>
          <w:p w14:paraId="1CF96C91" w14:textId="77777777" w:rsidR="003B01A5" w:rsidRPr="00B42119" w:rsidRDefault="003B01A5" w:rsidP="00942661">
            <w:pPr>
              <w:ind w:firstLine="0"/>
              <w:rPr>
                <w:rFonts w:asciiTheme="majorBidi" w:hAnsiTheme="majorBidi" w:cstheme="majorBidi"/>
                <w:sz w:val="22"/>
                <w:szCs w:val="22"/>
                <w:u w:val="single"/>
              </w:rPr>
            </w:pPr>
          </w:p>
          <w:p w14:paraId="27C6A6C8" w14:textId="77777777" w:rsidR="003B01A5" w:rsidRPr="00B42119" w:rsidRDefault="003B01A5" w:rsidP="00942661">
            <w:pPr>
              <w:ind w:firstLine="0"/>
              <w:rPr>
                <w:rFonts w:asciiTheme="majorBidi" w:hAnsiTheme="majorBidi" w:cstheme="majorBidi"/>
                <w:sz w:val="22"/>
                <w:szCs w:val="22"/>
                <w:u w:val="single"/>
              </w:rPr>
            </w:pPr>
          </w:p>
          <w:p w14:paraId="0AF911AA" w14:textId="77777777" w:rsidR="003B01A5" w:rsidRPr="00B42119" w:rsidRDefault="003B01A5" w:rsidP="00942661">
            <w:pPr>
              <w:ind w:firstLine="0"/>
              <w:rPr>
                <w:rFonts w:asciiTheme="majorBidi" w:hAnsiTheme="majorBidi" w:cstheme="majorBidi"/>
                <w:sz w:val="22"/>
                <w:szCs w:val="22"/>
                <w:u w:val="single"/>
              </w:rPr>
            </w:pPr>
          </w:p>
          <w:p w14:paraId="1027536B" w14:textId="77777777" w:rsidR="003B01A5" w:rsidRPr="00B42119" w:rsidRDefault="003B01A5" w:rsidP="00942661">
            <w:pPr>
              <w:ind w:firstLine="0"/>
              <w:rPr>
                <w:rFonts w:asciiTheme="majorBidi" w:hAnsiTheme="majorBidi" w:cstheme="majorBidi"/>
                <w:sz w:val="22"/>
                <w:szCs w:val="22"/>
                <w:u w:val="single"/>
              </w:rPr>
            </w:pPr>
          </w:p>
          <w:p w14:paraId="4FB7ED3D" w14:textId="77777777" w:rsidR="003B01A5" w:rsidRPr="00B42119" w:rsidRDefault="003B01A5" w:rsidP="00942661">
            <w:pPr>
              <w:ind w:firstLine="0"/>
              <w:rPr>
                <w:rFonts w:asciiTheme="majorBidi" w:hAnsiTheme="majorBidi" w:cstheme="majorBidi"/>
                <w:sz w:val="22"/>
                <w:szCs w:val="22"/>
                <w:u w:val="single"/>
              </w:rPr>
            </w:pPr>
          </w:p>
          <w:p w14:paraId="5E150DEE" w14:textId="77777777" w:rsidR="003B01A5" w:rsidRPr="00B42119" w:rsidRDefault="003B01A5" w:rsidP="00942661">
            <w:pPr>
              <w:ind w:firstLine="0"/>
              <w:rPr>
                <w:rFonts w:asciiTheme="majorBidi" w:hAnsiTheme="majorBidi" w:cstheme="majorBidi"/>
                <w:sz w:val="22"/>
                <w:szCs w:val="22"/>
                <w:u w:val="single"/>
              </w:rPr>
            </w:pPr>
          </w:p>
          <w:p w14:paraId="5FCD9DE3" w14:textId="77777777" w:rsidR="003B01A5" w:rsidRDefault="003B01A5" w:rsidP="00942661">
            <w:pPr>
              <w:ind w:firstLine="0"/>
              <w:rPr>
                <w:rFonts w:asciiTheme="majorBidi" w:hAnsiTheme="majorBidi" w:cstheme="majorBidi"/>
                <w:sz w:val="22"/>
                <w:szCs w:val="22"/>
                <w:u w:val="single"/>
              </w:rPr>
            </w:pPr>
          </w:p>
          <w:p w14:paraId="57376CCF" w14:textId="77777777" w:rsidR="00FE354C" w:rsidRPr="00B42119" w:rsidRDefault="00FE354C" w:rsidP="00942661">
            <w:pPr>
              <w:ind w:firstLine="0"/>
              <w:rPr>
                <w:rFonts w:asciiTheme="majorBidi" w:hAnsiTheme="majorBidi" w:cstheme="majorBidi"/>
                <w:sz w:val="22"/>
                <w:szCs w:val="22"/>
                <w:u w:val="single"/>
              </w:rPr>
            </w:pPr>
          </w:p>
          <w:p w14:paraId="0895DB64" w14:textId="77777777" w:rsidR="00FE354C" w:rsidRPr="00B42119" w:rsidRDefault="00FE354C" w:rsidP="00942661">
            <w:pPr>
              <w:ind w:firstLine="0"/>
              <w:rPr>
                <w:rFonts w:asciiTheme="majorBidi" w:hAnsiTheme="majorBidi" w:cstheme="majorBidi"/>
                <w:sz w:val="22"/>
                <w:szCs w:val="22"/>
                <w:u w:val="single"/>
              </w:rPr>
            </w:pPr>
          </w:p>
          <w:p w14:paraId="711276F5" w14:textId="780E51E8" w:rsidR="003B01A5" w:rsidRPr="00FE354C" w:rsidRDefault="003B01A5" w:rsidP="00FE354C">
            <w:pPr>
              <w:ind w:firstLine="0"/>
              <w:rPr>
                <w:rFonts w:asciiTheme="majorBidi" w:hAnsiTheme="majorBidi" w:cstheme="majorBidi"/>
                <w:i/>
                <w:sz w:val="22"/>
                <w:szCs w:val="22"/>
              </w:rPr>
            </w:pPr>
            <w:r w:rsidRPr="00B42119">
              <w:rPr>
                <w:rFonts w:asciiTheme="majorBidi" w:hAnsiTheme="majorBidi" w:cstheme="majorBidi"/>
                <w:i/>
                <w:sz w:val="22"/>
                <w:szCs w:val="22"/>
                <w:u w:val="single"/>
              </w:rPr>
              <w:t>Pateikiamas skenuotas dokumentas elektroninėje formoje</w:t>
            </w:r>
            <w:r w:rsidRPr="00B42119">
              <w:rPr>
                <w:rFonts w:asciiTheme="majorBidi" w:hAnsiTheme="majorBidi" w:cstheme="majorBidi"/>
                <w:i/>
                <w:sz w:val="22"/>
                <w:szCs w:val="22"/>
              </w:rPr>
              <w:t>.</w:t>
            </w:r>
          </w:p>
        </w:tc>
        <w:tc>
          <w:tcPr>
            <w:tcW w:w="3969" w:type="dxa"/>
            <w:tcBorders>
              <w:top w:val="single" w:sz="6" w:space="0" w:color="000000"/>
              <w:left w:val="single" w:sz="6" w:space="0" w:color="000000"/>
              <w:bottom w:val="single" w:sz="6" w:space="0" w:color="000000"/>
              <w:right w:val="single" w:sz="6" w:space="0" w:color="000000"/>
            </w:tcBorders>
          </w:tcPr>
          <w:p w14:paraId="6C6A97D4" w14:textId="77777777" w:rsidR="003B01A5" w:rsidRPr="00B42119" w:rsidRDefault="003B01A5" w:rsidP="00942661">
            <w:pPr>
              <w:ind w:firstLine="0"/>
              <w:rPr>
                <w:rFonts w:asciiTheme="majorBidi" w:eastAsia="Times New Roman" w:hAnsiTheme="majorBidi" w:cstheme="majorBidi"/>
                <w:iCs/>
                <w:sz w:val="22"/>
                <w:szCs w:val="22"/>
              </w:rPr>
            </w:pPr>
            <w:r w:rsidRPr="00B42119">
              <w:rPr>
                <w:rFonts w:asciiTheme="majorBidi" w:eastAsia="Times New Roman" w:hAnsiTheme="majorBidi" w:cstheme="majorBidi"/>
                <w:iCs/>
                <w:sz w:val="22"/>
                <w:szCs w:val="22"/>
              </w:rPr>
              <w:t>Jeigu pasiūlymą teikia ūkio subjektų grupė – reikalavimą turi atitikti kiekvienas ūkio subjektų grupės narys (-iai), pagal jų prisiimamus įsipareigojimus pirkimo sutarčiai vykdyti.</w:t>
            </w:r>
          </w:p>
          <w:p w14:paraId="504F7F8C" w14:textId="77777777" w:rsidR="003B01A5" w:rsidRPr="00B42119" w:rsidRDefault="003B01A5" w:rsidP="00942661">
            <w:pPr>
              <w:ind w:firstLine="0"/>
              <w:rPr>
                <w:rFonts w:asciiTheme="majorBidi" w:eastAsia="Calibri" w:hAnsiTheme="majorBidi" w:cstheme="majorBidi"/>
                <w:sz w:val="22"/>
                <w:szCs w:val="22"/>
              </w:rPr>
            </w:pPr>
            <w:r w:rsidRPr="00B42119">
              <w:rPr>
                <w:rFonts w:asciiTheme="majorBidi" w:eastAsia="Times New Roman" w:hAnsiTheme="majorBidi" w:cstheme="majorBidi"/>
                <w:sz w:val="22"/>
                <w:szCs w:val="22"/>
              </w:rPr>
              <w:t>T</w:t>
            </w:r>
            <w:r w:rsidRPr="00B42119">
              <w:rPr>
                <w:rFonts w:asciiTheme="majorBidi" w:eastAsia="Calibri" w:hAnsiTheme="majorBidi" w:cstheme="majorBidi"/>
                <w:sz w:val="22"/>
                <w:szCs w:val="22"/>
              </w:rPr>
              <w:t>iekėjas gali remtis kitų ūkio subjektų pajėgumais tik tuomet, kai tie subjektai, kurių pajėgumais buvo pasiremta, patys tieks prekes, teiks paslaugas ar atliks darbus, kuriems reikia jų pajėgumų.</w:t>
            </w:r>
          </w:p>
          <w:p w14:paraId="14DD0E7B" w14:textId="77777777" w:rsidR="003B01A5" w:rsidRPr="00B42119" w:rsidRDefault="003B01A5" w:rsidP="00942661">
            <w:pPr>
              <w:tabs>
                <w:tab w:val="left" w:pos="426"/>
              </w:tabs>
              <w:ind w:firstLine="0"/>
              <w:rPr>
                <w:rFonts w:asciiTheme="majorBidi" w:hAnsiTheme="majorBidi" w:cstheme="majorBidi"/>
                <w:sz w:val="22"/>
                <w:szCs w:val="22"/>
              </w:rPr>
            </w:pPr>
            <w:r w:rsidRPr="00B42119">
              <w:rPr>
                <w:rFonts w:asciiTheme="majorBidi" w:eastAsia="Times New Roman" w:hAnsiTheme="majorBidi" w:cstheme="majorBidi"/>
                <w:iCs/>
                <w:sz w:val="22"/>
                <w:szCs w:val="22"/>
              </w:rPr>
              <w:t xml:space="preserve">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w:t>
            </w:r>
            <w:r w:rsidRPr="00B42119">
              <w:rPr>
                <w:rFonts w:asciiTheme="majorBidi" w:eastAsia="Times New Roman" w:hAnsiTheme="majorBidi" w:cstheme="majorBidi"/>
                <w:sz w:val="22"/>
                <w:szCs w:val="22"/>
              </w:rPr>
              <w:t>privalo įsipareigoti, jog pirkimo sutartį vykdys tik tokią teisę turintys asmenys, ir nurodo, kad pirkimo vykdytojui pareikalavus, tiekėjas turės pateikti dokumentus, įrodančius subtiekėjo teisę verstis atitinkama veikla, kuriai jis pasitelkiamas.</w:t>
            </w:r>
          </w:p>
        </w:tc>
      </w:tr>
    </w:tbl>
    <w:p w14:paraId="572A27D0" w14:textId="77777777" w:rsidR="003B01A5" w:rsidRPr="005C5C89" w:rsidRDefault="003B01A5" w:rsidP="00FE354C">
      <w:pPr>
        <w:spacing w:line="240" w:lineRule="auto"/>
        <w:ind w:firstLine="0"/>
        <w:rPr>
          <w:rFonts w:ascii="Times New Roman" w:eastAsia="Arial" w:hAnsi="Times New Roman" w:cs="Times New Roman"/>
          <w:i/>
          <w:color w:val="7030A0"/>
          <w:sz w:val="22"/>
          <w:szCs w:val="22"/>
        </w:rPr>
      </w:pPr>
    </w:p>
    <w:p w14:paraId="2A34972B" w14:textId="04562934" w:rsidR="003B01A5" w:rsidRPr="00FE354C" w:rsidRDefault="003B01A5" w:rsidP="00FE354C">
      <w:pPr>
        <w:spacing w:line="240" w:lineRule="auto"/>
        <w:ind w:firstLine="720"/>
        <w:rPr>
          <w:rFonts w:ascii="Times New Roman" w:eastAsia="Arial" w:hAnsi="Times New Roman" w:cs="Times New Roman"/>
          <w:b/>
          <w:sz w:val="22"/>
          <w:szCs w:val="22"/>
        </w:rPr>
      </w:pPr>
      <w:r w:rsidRPr="007416D2">
        <w:rPr>
          <w:rFonts w:ascii="Times New Roman" w:eastAsia="Arial" w:hAnsi="Times New Roman" w:cs="Times New Roman"/>
          <w:b/>
          <w:sz w:val="22"/>
          <w:szCs w:val="22"/>
        </w:rPr>
        <w:t>Perkančioji organizacija vertina tik galimo laimėtojo atitikimą lentelėje 1.1. p. nustatytiems reikalavimams ir  kreipiasi į ekonomiškai naudingiausią pasiūlymą pateikusį tiekėją dėl aktualių dokumentų, patvirtinančių kvalifikacijos reikalavimus.</w:t>
      </w:r>
    </w:p>
    <w:p w14:paraId="3E2CA647" w14:textId="77777777" w:rsidR="00655BBD" w:rsidRDefault="00655BBD" w:rsidP="003B01A5">
      <w:pPr>
        <w:spacing w:line="240" w:lineRule="auto"/>
        <w:ind w:left="7314" w:firstLine="0"/>
        <w:rPr>
          <w:rFonts w:ascii="Times New Roman" w:hAnsi="Times New Roman" w:cs="Times New Roman"/>
          <w:sz w:val="24"/>
          <w:szCs w:val="24"/>
        </w:rPr>
      </w:pPr>
    </w:p>
    <w:p w14:paraId="3E9827E2" w14:textId="7FA02808" w:rsidR="003B01A5" w:rsidRPr="00377D1D" w:rsidRDefault="003B01A5" w:rsidP="003B01A5">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77D1D">
        <w:rPr>
          <w:rFonts w:ascii="Times New Roman" w:hAnsi="Times New Roman" w:cs="Times New Roman"/>
          <w:sz w:val="24"/>
          <w:szCs w:val="24"/>
        </w:rPr>
        <w:t>Pirkimo sąlygų 3 priedas „Techninė specifikacija“</w:t>
      </w:r>
    </w:p>
    <w:p w14:paraId="6E3EEC14" w14:textId="77777777" w:rsidR="003B01A5" w:rsidRDefault="003B01A5" w:rsidP="003B01A5">
      <w:pPr>
        <w:jc w:val="center"/>
        <w:rPr>
          <w:rFonts w:ascii="Times New Roman" w:hAnsi="Times New Roman" w:cs="Times New Roman"/>
          <w:sz w:val="28"/>
          <w:szCs w:val="28"/>
        </w:rPr>
      </w:pPr>
    </w:p>
    <w:p w14:paraId="7EF3B971" w14:textId="3BD56C89" w:rsidR="003B01A5" w:rsidRDefault="00152104" w:rsidP="006307FC">
      <w:pPr>
        <w:ind w:firstLine="0"/>
        <w:jc w:val="center"/>
        <w:rPr>
          <w:rFonts w:ascii="Times New Roman" w:hAnsi="Times New Roman" w:cs="Times New Roman"/>
          <w:b/>
          <w:sz w:val="24"/>
          <w:szCs w:val="24"/>
        </w:rPr>
      </w:pPr>
      <w:bookmarkStart w:id="28" w:name="_Hlk94620621"/>
      <w:r w:rsidRPr="00013E41">
        <w:rPr>
          <w:rFonts w:ascii="Times New Roman" w:hAnsi="Times New Roman" w:cs="Times New Roman"/>
          <w:b/>
          <w:bCs/>
          <w:sz w:val="24"/>
          <w:szCs w:val="24"/>
        </w:rPr>
        <w:t xml:space="preserve">  </w:t>
      </w:r>
      <w:r w:rsidRPr="001C1C61">
        <w:rPr>
          <w:rFonts w:ascii="Times New Roman" w:hAnsi="Times New Roman" w:cs="Times New Roman"/>
          <w:b/>
          <w:iCs/>
          <w:sz w:val="24"/>
          <w:szCs w:val="24"/>
        </w:rPr>
        <w:t>PANDUSŲ IR AVARINIŲ IŠĖJIMŲ ĮRENGIM</w:t>
      </w:r>
      <w:r w:rsidR="006307FC">
        <w:rPr>
          <w:rFonts w:ascii="Times New Roman" w:hAnsi="Times New Roman" w:cs="Times New Roman"/>
          <w:b/>
          <w:iCs/>
          <w:sz w:val="24"/>
          <w:szCs w:val="24"/>
        </w:rPr>
        <w:t>O</w:t>
      </w:r>
      <w:r w:rsidRPr="001C1C61">
        <w:rPr>
          <w:rFonts w:ascii="Times New Roman" w:hAnsi="Times New Roman" w:cs="Times New Roman"/>
          <w:b/>
          <w:iCs/>
          <w:sz w:val="24"/>
          <w:szCs w:val="24"/>
        </w:rPr>
        <w:t xml:space="preserve">  2 IR 3 KORPUSŲ PRIEDANGOSE</w:t>
      </w:r>
      <w:r w:rsidRPr="00013E41">
        <w:rPr>
          <w:rFonts w:ascii="Times New Roman" w:hAnsi="Times New Roman" w:cs="Times New Roman"/>
          <w:b/>
          <w:bCs/>
          <w:sz w:val="24"/>
          <w:szCs w:val="24"/>
        </w:rPr>
        <w:t xml:space="preserve">  DARB</w:t>
      </w:r>
      <w:r>
        <w:rPr>
          <w:rFonts w:ascii="Times New Roman" w:hAnsi="Times New Roman" w:cs="Times New Roman"/>
          <w:b/>
          <w:bCs/>
          <w:sz w:val="24"/>
          <w:szCs w:val="24"/>
        </w:rPr>
        <w:t>Ų</w:t>
      </w:r>
      <w:r w:rsidRPr="00013E41">
        <w:rPr>
          <w:rFonts w:ascii="Times New Roman" w:hAnsi="Times New Roman" w:cs="Times New Roman"/>
          <w:b/>
          <w:bCs/>
          <w:sz w:val="24"/>
          <w:szCs w:val="24"/>
        </w:rPr>
        <w:t xml:space="preserve"> </w:t>
      </w:r>
      <w:r w:rsidR="003B01A5" w:rsidRPr="000828C3">
        <w:rPr>
          <w:rFonts w:ascii="Times New Roman" w:hAnsi="Times New Roman" w:cs="Times New Roman"/>
          <w:b/>
          <w:sz w:val="24"/>
          <w:szCs w:val="24"/>
        </w:rPr>
        <w:t>TECHNINĖ SPECIFIKACIJA</w:t>
      </w:r>
    </w:p>
    <w:p w14:paraId="23A1AE89" w14:textId="77777777" w:rsidR="00152104" w:rsidRPr="00471A82" w:rsidRDefault="00152104" w:rsidP="00152104">
      <w:pPr>
        <w:ind w:firstLine="0"/>
        <w:jc w:val="center"/>
        <w:rPr>
          <w:rFonts w:ascii="Times New Roman" w:eastAsia="Times New Roman" w:hAnsi="Times New Roman" w:cs="Times New Roman"/>
          <w:b/>
          <w:bCs/>
          <w:sz w:val="24"/>
          <w:szCs w:val="24"/>
          <w:lang w:eastAsia="ar-SA"/>
        </w:rPr>
      </w:pPr>
      <w:r w:rsidRPr="00471A82">
        <w:rPr>
          <w:rFonts w:ascii="Times New Roman" w:eastAsia="Times New Roman" w:hAnsi="Times New Roman" w:cs="Times New Roman"/>
          <w:b/>
          <w:bCs/>
          <w:sz w:val="24"/>
          <w:szCs w:val="24"/>
          <w:lang w:eastAsia="ar-SA"/>
        </w:rPr>
        <w:t>(techniniai darbo projektai prisegami atskiru dokumentu)</w:t>
      </w:r>
    </w:p>
    <w:p w14:paraId="671E1FC1" w14:textId="77777777" w:rsidR="003B01A5" w:rsidRPr="000828C3" w:rsidRDefault="003B01A5" w:rsidP="00152104">
      <w:pPr>
        <w:ind w:firstLine="0"/>
        <w:rPr>
          <w:rFonts w:ascii="Times New Roman" w:hAnsi="Times New Roman" w:cs="Times New Roman"/>
          <w:b/>
          <w:sz w:val="24"/>
          <w:szCs w:val="24"/>
        </w:rPr>
      </w:pPr>
    </w:p>
    <w:p w14:paraId="09B52B20" w14:textId="09FC086D" w:rsidR="003B01A5" w:rsidRDefault="00152104"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Techninis darbo projektas </w:t>
      </w:r>
      <w:r w:rsidR="003B01A5" w:rsidRPr="00377D1D">
        <w:rPr>
          <w:rFonts w:ascii="Times New Roman" w:hAnsi="Times New Roman" w:cs="Times New Roman"/>
          <w:bCs/>
          <w:sz w:val="24"/>
          <w:szCs w:val="24"/>
        </w:rPr>
        <w:t xml:space="preserve">– </w:t>
      </w:r>
      <w:r w:rsidR="003B01A5" w:rsidRPr="00377D1D">
        <w:rPr>
          <w:rFonts w:asciiTheme="majorBidi" w:hAnsiTheme="majorBidi" w:cstheme="majorBidi"/>
          <w:bCs/>
          <w:sz w:val="24"/>
          <w:szCs w:val="24"/>
        </w:rPr>
        <w:t xml:space="preserve">Padvarių socialinės globos namų </w:t>
      </w:r>
      <w:r w:rsidRPr="00152104">
        <w:rPr>
          <w:rFonts w:ascii="Times New Roman" w:hAnsi="Times New Roman" w:cs="Times New Roman"/>
          <w:bCs/>
          <w:iCs/>
          <w:sz w:val="24"/>
          <w:szCs w:val="24"/>
        </w:rPr>
        <w:t>pandusų ir avarinių išėjimų įrengimas  2 ir 3 korpusų priedangose</w:t>
      </w:r>
      <w:r w:rsidRPr="00152104">
        <w:rPr>
          <w:rFonts w:ascii="Times New Roman" w:hAnsi="Times New Roman" w:cs="Times New Roman"/>
          <w:bCs/>
          <w:sz w:val="24"/>
          <w:szCs w:val="24"/>
        </w:rPr>
        <w:t xml:space="preserve"> darbai</w:t>
      </w:r>
      <w:r w:rsidR="00577D2C">
        <w:rPr>
          <w:rFonts w:ascii="Times New Roman" w:hAnsi="Times New Roman" w:cs="Times New Roman"/>
          <w:bCs/>
          <w:sz w:val="24"/>
          <w:szCs w:val="24"/>
        </w:rPr>
        <w:t>:</w:t>
      </w:r>
    </w:p>
    <w:p w14:paraId="1D01DA24" w14:textId="2E487C3B"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a. Techninis darbo projektas 2SP dalis - Sklypo sutvarkymo dalis</w:t>
      </w:r>
    </w:p>
    <w:p w14:paraId="6D67D580" w14:textId="2E2E330C"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b. Techninis darbo projektas 3SA dalis – Architektūros dalis</w:t>
      </w:r>
    </w:p>
    <w:p w14:paraId="02EFDDA2" w14:textId="27291BA4"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c. Techninis darbo projektas 4SK dalis – </w:t>
      </w:r>
      <w:r w:rsidR="00FE354C">
        <w:rPr>
          <w:rFonts w:ascii="Times New Roman" w:hAnsi="Times New Roman" w:cs="Times New Roman"/>
          <w:bCs/>
          <w:sz w:val="24"/>
          <w:szCs w:val="24"/>
        </w:rPr>
        <w:t>K</w:t>
      </w:r>
      <w:r>
        <w:rPr>
          <w:rFonts w:ascii="Times New Roman" w:hAnsi="Times New Roman" w:cs="Times New Roman"/>
          <w:bCs/>
          <w:sz w:val="24"/>
          <w:szCs w:val="24"/>
        </w:rPr>
        <w:t>onstrukcijos dalis</w:t>
      </w:r>
    </w:p>
    <w:p w14:paraId="3F930C8C" w14:textId="41DC74C5" w:rsidR="00577D2C" w:rsidRDefault="00577D2C" w:rsidP="006307FC">
      <w:pPr>
        <w:spacing w:line="240"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d. 2538-01-PP-SA.B-03- </w:t>
      </w:r>
      <w:r w:rsidR="00FE354C">
        <w:rPr>
          <w:rFonts w:ascii="Times New Roman" w:hAnsi="Times New Roman" w:cs="Times New Roman"/>
          <w:bCs/>
          <w:sz w:val="24"/>
          <w:szCs w:val="24"/>
        </w:rPr>
        <w:t>S</w:t>
      </w:r>
      <w:r>
        <w:rPr>
          <w:rFonts w:ascii="Times New Roman" w:hAnsi="Times New Roman" w:cs="Times New Roman"/>
          <w:bCs/>
          <w:sz w:val="24"/>
          <w:szCs w:val="24"/>
        </w:rPr>
        <w:t>klypo planas</w:t>
      </w:r>
    </w:p>
    <w:p w14:paraId="06440F58" w14:textId="3B93F2C3" w:rsidR="003B01A5" w:rsidRPr="00152104" w:rsidRDefault="00577D2C" w:rsidP="006307FC">
      <w:pPr>
        <w:spacing w:line="240" w:lineRule="auto"/>
        <w:ind w:firstLine="709"/>
        <w:rPr>
          <w:rFonts w:ascii="Times New Roman" w:hAnsi="Times New Roman" w:cs="Times New Roman"/>
          <w:b/>
          <w:sz w:val="24"/>
          <w:szCs w:val="24"/>
        </w:rPr>
      </w:pPr>
      <w:r>
        <w:rPr>
          <w:rFonts w:ascii="Times New Roman" w:hAnsi="Times New Roman" w:cs="Times New Roman"/>
          <w:bCs/>
          <w:sz w:val="24"/>
          <w:szCs w:val="24"/>
        </w:rPr>
        <w:t xml:space="preserve">1. </w:t>
      </w:r>
      <w:r>
        <w:rPr>
          <w:rFonts w:ascii="Times New Roman" w:hAnsi="Times New Roman" w:cs="Times New Roman"/>
          <w:sz w:val="24"/>
          <w:szCs w:val="24"/>
        </w:rPr>
        <w:t>Ši</w:t>
      </w:r>
      <w:r w:rsidR="003B01A5" w:rsidRPr="00377D1D">
        <w:rPr>
          <w:rFonts w:ascii="Times New Roman" w:hAnsi="Times New Roman" w:cs="Times New Roman"/>
          <w:sz w:val="24"/>
          <w:szCs w:val="24"/>
        </w:rPr>
        <w:t xml:space="preserve">uo pirkimu siekiama nupirkti </w:t>
      </w:r>
      <w:r w:rsidR="00152104" w:rsidRPr="00152104">
        <w:rPr>
          <w:rFonts w:ascii="Times New Roman" w:hAnsi="Times New Roman" w:cs="Times New Roman"/>
          <w:bCs/>
          <w:iCs/>
          <w:sz w:val="24"/>
          <w:szCs w:val="24"/>
        </w:rPr>
        <w:t>pandusų ir avarinių išėjimų įrengim</w:t>
      </w:r>
      <w:r w:rsidR="00FE354C">
        <w:rPr>
          <w:rFonts w:ascii="Times New Roman" w:hAnsi="Times New Roman" w:cs="Times New Roman"/>
          <w:bCs/>
          <w:iCs/>
          <w:sz w:val="24"/>
          <w:szCs w:val="24"/>
        </w:rPr>
        <w:t>o</w:t>
      </w:r>
      <w:r w:rsidR="00152104" w:rsidRPr="00152104">
        <w:rPr>
          <w:rFonts w:ascii="Times New Roman" w:hAnsi="Times New Roman" w:cs="Times New Roman"/>
          <w:bCs/>
          <w:iCs/>
          <w:sz w:val="24"/>
          <w:szCs w:val="24"/>
        </w:rPr>
        <w:t xml:space="preserve">  2 ir 3 korpusų priedangose</w:t>
      </w:r>
      <w:r w:rsidR="00152104" w:rsidRPr="00152104">
        <w:rPr>
          <w:rFonts w:ascii="Times New Roman" w:hAnsi="Times New Roman" w:cs="Times New Roman"/>
          <w:bCs/>
          <w:sz w:val="24"/>
          <w:szCs w:val="24"/>
        </w:rPr>
        <w:t xml:space="preserve"> darb</w:t>
      </w:r>
      <w:r w:rsidR="00152104">
        <w:rPr>
          <w:rFonts w:ascii="Times New Roman" w:hAnsi="Times New Roman" w:cs="Times New Roman"/>
          <w:bCs/>
          <w:sz w:val="24"/>
          <w:szCs w:val="24"/>
        </w:rPr>
        <w:t>us.</w:t>
      </w:r>
      <w:r w:rsidR="003B01A5" w:rsidRPr="00377D1D">
        <w:rPr>
          <w:rFonts w:ascii="Times New Roman" w:hAnsi="Times New Roman" w:cs="Times New Roman"/>
          <w:sz w:val="24"/>
          <w:szCs w:val="24"/>
        </w:rPr>
        <w:t xml:space="preserve"> Pirkimas į dalis neskaidomas.</w:t>
      </w:r>
    </w:p>
    <w:p w14:paraId="7C0D5697" w14:textId="77777777" w:rsidR="003B01A5"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Darbų  atlikimo vieta – Padvarių socialinės globos namai</w:t>
      </w:r>
      <w:r>
        <w:rPr>
          <w:rFonts w:ascii="Times New Roman" w:hAnsi="Times New Roman" w:cs="Times New Roman"/>
          <w:sz w:val="24"/>
          <w:szCs w:val="24"/>
        </w:rPr>
        <w:t>,</w:t>
      </w:r>
      <w:r w:rsidRPr="00377D1D">
        <w:rPr>
          <w:rFonts w:ascii="Times New Roman" w:hAnsi="Times New Roman" w:cs="Times New Roman"/>
          <w:sz w:val="24"/>
          <w:szCs w:val="24"/>
        </w:rPr>
        <w:t xml:space="preserve"> Vilties g. 12, Padvarių k., Kretingos r. Darbai atliekami tiekėjo statybinėmis medžiagomis, mechanizmais, įrankiais. </w:t>
      </w:r>
    </w:p>
    <w:p w14:paraId="2D5564E1" w14:textId="1CBA0DB7"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Darbai bus atliekami Dviem etapais:</w:t>
      </w:r>
    </w:p>
    <w:p w14:paraId="09A1A577" w14:textId="26F6DA30"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b/>
          <w:bCs/>
          <w:sz w:val="24"/>
          <w:szCs w:val="24"/>
        </w:rPr>
        <w:t xml:space="preserve"> I etapas</w:t>
      </w:r>
      <w:r w:rsidRPr="000A5F99">
        <w:rPr>
          <w:rFonts w:ascii="Times New Roman" w:hAnsi="Times New Roman" w:cs="Times New Roman"/>
          <w:sz w:val="24"/>
          <w:szCs w:val="24"/>
        </w:rPr>
        <w:t xml:space="preserve"> – </w:t>
      </w:r>
      <w:r w:rsidR="00FE354C" w:rsidRPr="000A5F99">
        <w:rPr>
          <w:rFonts w:ascii="Times New Roman" w:hAnsi="Times New Roman" w:cs="Times New Roman"/>
          <w:sz w:val="24"/>
          <w:szCs w:val="24"/>
        </w:rPr>
        <w:t xml:space="preserve">pandusų įrengimas </w:t>
      </w:r>
      <w:r w:rsidR="00FE354C" w:rsidRPr="000A5F99">
        <w:rPr>
          <w:rFonts w:ascii="Times New Roman" w:hAnsi="Times New Roman" w:cs="Times New Roman"/>
          <w:bCs/>
          <w:iCs/>
          <w:sz w:val="24"/>
          <w:szCs w:val="24"/>
        </w:rPr>
        <w:t>2 ir 3 korpusų priedangose</w:t>
      </w:r>
      <w:r w:rsidR="00FE354C" w:rsidRPr="000A5F99">
        <w:rPr>
          <w:rFonts w:ascii="Times New Roman" w:hAnsi="Times New Roman" w:cs="Times New Roman"/>
          <w:sz w:val="24"/>
          <w:szCs w:val="24"/>
        </w:rPr>
        <w:t xml:space="preserve"> </w:t>
      </w:r>
      <w:r w:rsidRPr="000A5F99">
        <w:rPr>
          <w:rFonts w:ascii="Times New Roman" w:hAnsi="Times New Roman" w:cs="Times New Roman"/>
          <w:sz w:val="24"/>
          <w:szCs w:val="24"/>
        </w:rPr>
        <w:t xml:space="preserve">su teritorijos sutvarkymu pagal pateiktus techninius darbo projektus, kuriems finansavimas yra skirtas iš 2026 m. valstybės biudžeto asignavimų. Šie darbai pradedami vykdyti iškart įsigaliojus sutarčiai. </w:t>
      </w:r>
    </w:p>
    <w:p w14:paraId="400BE4FA" w14:textId="67B3D4EA" w:rsidR="0039720E" w:rsidRPr="000A5F99" w:rsidRDefault="0039720E" w:rsidP="00B56C3C">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I etapo darbų atlikimo terminas iki 2026</w:t>
      </w:r>
      <w:r w:rsidR="00FE354C" w:rsidRPr="000A5F99">
        <w:rPr>
          <w:rFonts w:ascii="Times New Roman" w:hAnsi="Times New Roman" w:cs="Times New Roman"/>
          <w:sz w:val="24"/>
          <w:szCs w:val="24"/>
        </w:rPr>
        <w:t xml:space="preserve"> m. gruodžio </w:t>
      </w:r>
      <w:r w:rsidRPr="000A5F99">
        <w:rPr>
          <w:rFonts w:ascii="Times New Roman" w:hAnsi="Times New Roman" w:cs="Times New Roman"/>
          <w:sz w:val="24"/>
          <w:szCs w:val="24"/>
        </w:rPr>
        <w:t>18 d. nuo sutarties įsigaliojimo dienos.</w:t>
      </w:r>
      <w:r w:rsidR="00B56C3C" w:rsidRPr="00567A32">
        <w:rPr>
          <w:rFonts w:ascii="Times New Roman" w:hAnsi="Times New Roman" w:cs="Times New Roman"/>
          <w:sz w:val="24"/>
          <w:szCs w:val="24"/>
        </w:rPr>
        <w:t xml:space="preserve"> Esant nepalankioms oro sąlygoms abiejų šalių susitarimu I etapo darbų atlikimo terminas gali būti perkeltas į 2027 m. II ketvirtį. </w:t>
      </w:r>
    </w:p>
    <w:p w14:paraId="235C3179" w14:textId="48022219"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b/>
          <w:bCs/>
          <w:sz w:val="24"/>
          <w:szCs w:val="24"/>
        </w:rPr>
        <w:t>II etapas</w:t>
      </w:r>
      <w:r w:rsidRPr="000A5F99">
        <w:rPr>
          <w:rFonts w:ascii="Times New Roman" w:hAnsi="Times New Roman" w:cs="Times New Roman"/>
          <w:sz w:val="24"/>
          <w:szCs w:val="24"/>
        </w:rPr>
        <w:t xml:space="preserve"> – </w:t>
      </w:r>
      <w:r w:rsidR="000A5F99" w:rsidRPr="000A5F99">
        <w:rPr>
          <w:rFonts w:ascii="Times New Roman" w:hAnsi="Times New Roman" w:cs="Times New Roman"/>
          <w:bCs/>
          <w:iCs/>
          <w:sz w:val="24"/>
          <w:szCs w:val="24"/>
        </w:rPr>
        <w:t>avarinių išėjimų įrengimas  2 ir 3 korpusų priedangose</w:t>
      </w:r>
      <w:r w:rsidR="000A5F99" w:rsidRPr="000A5F99">
        <w:rPr>
          <w:rFonts w:ascii="Times New Roman" w:hAnsi="Times New Roman" w:cs="Times New Roman"/>
          <w:sz w:val="24"/>
          <w:szCs w:val="24"/>
        </w:rPr>
        <w:t xml:space="preserve"> </w:t>
      </w:r>
      <w:r w:rsidRPr="000A5F99">
        <w:rPr>
          <w:rFonts w:ascii="Times New Roman" w:hAnsi="Times New Roman" w:cs="Times New Roman"/>
          <w:sz w:val="24"/>
          <w:szCs w:val="24"/>
        </w:rPr>
        <w:t xml:space="preserve">su teritorijos sutvarkymu pagal pateiktus techninius darbo projektus. </w:t>
      </w:r>
    </w:p>
    <w:p w14:paraId="22E2C2F4" w14:textId="77777777" w:rsidR="0039720E" w:rsidRPr="000A5F99" w:rsidRDefault="0039720E" w:rsidP="0039720E">
      <w:pPr>
        <w:pStyle w:val="Betarp"/>
        <w:contextualSpacing/>
        <w:rPr>
          <w:rFonts w:ascii="Times New Roman" w:hAnsi="Times New Roman" w:cs="Times New Roman"/>
          <w:b/>
          <w:bCs/>
          <w:sz w:val="24"/>
          <w:szCs w:val="24"/>
        </w:rPr>
      </w:pPr>
      <w:r w:rsidRPr="000A5F99">
        <w:rPr>
          <w:rFonts w:ascii="Times New Roman" w:hAnsi="Times New Roman" w:cs="Times New Roman"/>
          <w:b/>
          <w:bCs/>
          <w:sz w:val="24"/>
          <w:szCs w:val="24"/>
        </w:rPr>
        <w:t>II etapo statybos darbų vykdymo sąlygos:</w:t>
      </w:r>
    </w:p>
    <w:p w14:paraId="705DD5DE" w14:textId="77777777"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 xml:space="preserve">Šalys susitaria, kad II etapo darbai pradedami vykdyti </w:t>
      </w:r>
      <w:r w:rsidRPr="000A5F99">
        <w:rPr>
          <w:rFonts w:ascii="Times New Roman" w:hAnsi="Times New Roman" w:cs="Times New Roman"/>
          <w:b/>
          <w:bCs/>
          <w:sz w:val="24"/>
          <w:szCs w:val="24"/>
        </w:rPr>
        <w:t>tik tuo atveju</w:t>
      </w:r>
      <w:r w:rsidRPr="000A5F99">
        <w:rPr>
          <w:rFonts w:ascii="Times New Roman" w:hAnsi="Times New Roman" w:cs="Times New Roman"/>
          <w:sz w:val="24"/>
          <w:szCs w:val="24"/>
        </w:rPr>
        <w:t>, jei Pirkėjui teisės aktų nustatyta tvarka bus patvirtinti ir skirti reikiami Lietuvos Respublikos valstybės biudžeto asignavimai 2027 metams ir Pirkėjas pateiks Tiekėjui rašytinį užsakymą (pranešimą) dėl II etapo darbų pradžios.</w:t>
      </w:r>
    </w:p>
    <w:p w14:paraId="5AE28D93" w14:textId="734D2B21" w:rsidR="0039720E" w:rsidRPr="000A5F99" w:rsidRDefault="0039720E" w:rsidP="0039720E">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 xml:space="preserve">Pirkėjas įsipareigoja informuoti Tiekėją apie skiriamą (arba neskiriamą) 2027 m. finansavimą ir sprendimą dėl II etapo darbų pradžios ne vėliau kaip iki </w:t>
      </w:r>
      <w:r w:rsidRPr="000A5F99">
        <w:rPr>
          <w:rFonts w:ascii="Times New Roman" w:hAnsi="Times New Roman" w:cs="Times New Roman"/>
          <w:b/>
          <w:bCs/>
          <w:sz w:val="24"/>
          <w:szCs w:val="24"/>
        </w:rPr>
        <w:t>2027 m. birželio mėn. 30 d.</w:t>
      </w:r>
    </w:p>
    <w:p w14:paraId="405E17D8" w14:textId="79B8C000" w:rsidR="0039720E" w:rsidRPr="000A5F99" w:rsidRDefault="0039720E" w:rsidP="0039720E">
      <w:pPr>
        <w:rPr>
          <w:rFonts w:ascii="Times New Roman" w:hAnsi="Times New Roman" w:cs="Times New Roman"/>
          <w:sz w:val="24"/>
          <w:szCs w:val="24"/>
        </w:rPr>
      </w:pPr>
      <w:r w:rsidRPr="000A5F99">
        <w:rPr>
          <w:rFonts w:ascii="Times New Roman" w:hAnsi="Times New Roman" w:cs="Times New Roman"/>
          <w:sz w:val="24"/>
          <w:szCs w:val="24"/>
        </w:rPr>
        <w:t xml:space="preserve">Jeigu iki </w:t>
      </w:r>
      <w:r w:rsidRPr="000A5F99">
        <w:rPr>
          <w:rFonts w:ascii="Times New Roman" w:hAnsi="Times New Roman" w:cs="Times New Roman"/>
          <w:b/>
          <w:bCs/>
          <w:sz w:val="24"/>
          <w:szCs w:val="24"/>
        </w:rPr>
        <w:t>2027 m. birželio mėn. 30 d.</w:t>
      </w:r>
      <w:r w:rsidRPr="000A5F99">
        <w:rPr>
          <w:rFonts w:ascii="Times New Roman" w:hAnsi="Times New Roman" w:cs="Times New Roman"/>
          <w:sz w:val="24"/>
          <w:szCs w:val="24"/>
        </w:rPr>
        <w:t xml:space="preserve"> Pirkėjui nėra skiriamas reikiamas finansavimas iš 2027 m. valstybės biudžeto lėšų II etapo darbams atlikti, arba jei asignavimai sumažinami tiek, kad darbų atlikti neįmanoma:</w:t>
      </w:r>
    </w:p>
    <w:p w14:paraId="1FCA8558" w14:textId="546EAC11"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 xml:space="preserve">1.  Pirkėjas turi teisę </w:t>
      </w:r>
      <w:r w:rsidRPr="000A5F99">
        <w:rPr>
          <w:rFonts w:ascii="Times New Roman" w:hAnsi="Times New Roman" w:cs="Times New Roman"/>
          <w:b/>
          <w:bCs/>
          <w:sz w:val="24"/>
          <w:szCs w:val="24"/>
        </w:rPr>
        <w:t>atsisakyti II etapo darbų</w:t>
      </w:r>
      <w:r w:rsidRPr="000A5F99">
        <w:rPr>
          <w:rFonts w:ascii="Times New Roman" w:hAnsi="Times New Roman" w:cs="Times New Roman"/>
          <w:sz w:val="24"/>
          <w:szCs w:val="24"/>
        </w:rPr>
        <w:t xml:space="preserve"> ir neaktyvuoti šių darbų. </w:t>
      </w:r>
    </w:p>
    <w:p w14:paraId="74C59255" w14:textId="102B4E67"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 xml:space="preserve">2. Tokiu atveju sutartis laikoma pasibaigusia, o Tiekėjas </w:t>
      </w:r>
      <w:r w:rsidRPr="000A5F99">
        <w:rPr>
          <w:rFonts w:ascii="Times New Roman" w:hAnsi="Times New Roman" w:cs="Times New Roman"/>
          <w:b/>
          <w:bCs/>
          <w:sz w:val="24"/>
          <w:szCs w:val="24"/>
        </w:rPr>
        <w:t>neturi teisės reikalauti</w:t>
      </w:r>
      <w:r w:rsidRPr="000A5F99">
        <w:rPr>
          <w:rFonts w:ascii="Times New Roman" w:hAnsi="Times New Roman" w:cs="Times New Roman"/>
          <w:sz w:val="24"/>
          <w:szCs w:val="24"/>
        </w:rPr>
        <w:t xml:space="preserve"> jokių netesybų, baudų, delspinigių, prarasto pelno ar kitų nuostolių atlyginimo;</w:t>
      </w:r>
    </w:p>
    <w:p w14:paraId="5A8BB10D" w14:textId="31179680" w:rsidR="0039720E" w:rsidRPr="000A5F99" w:rsidRDefault="0039720E" w:rsidP="0039720E">
      <w:pPr>
        <w:pStyle w:val="Betarp"/>
        <w:rPr>
          <w:rFonts w:ascii="Times New Roman" w:hAnsi="Times New Roman" w:cs="Times New Roman"/>
          <w:sz w:val="24"/>
          <w:szCs w:val="24"/>
        </w:rPr>
      </w:pPr>
      <w:r w:rsidRPr="000A5F99">
        <w:rPr>
          <w:rFonts w:ascii="Times New Roman" w:hAnsi="Times New Roman" w:cs="Times New Roman"/>
          <w:sz w:val="24"/>
          <w:szCs w:val="24"/>
        </w:rPr>
        <w:t>3. Pirkėjas atsiskaito su Tiekėju tik už faktiškai ir kokybiškai atliktus bei abiejų šalių aktais patvirtintus I etapo darbus.“</w:t>
      </w:r>
    </w:p>
    <w:p w14:paraId="70CAC0DA" w14:textId="016612DB" w:rsidR="0039720E" w:rsidRPr="000A5F99" w:rsidRDefault="0039720E" w:rsidP="00F33EF4">
      <w:pPr>
        <w:pStyle w:val="Betarp"/>
        <w:contextualSpacing/>
        <w:rPr>
          <w:rFonts w:ascii="Times New Roman" w:hAnsi="Times New Roman" w:cs="Times New Roman"/>
          <w:sz w:val="24"/>
          <w:szCs w:val="24"/>
        </w:rPr>
      </w:pPr>
      <w:r w:rsidRPr="000A5F99">
        <w:rPr>
          <w:rFonts w:ascii="Times New Roman" w:hAnsi="Times New Roman" w:cs="Times New Roman"/>
          <w:sz w:val="24"/>
          <w:szCs w:val="24"/>
        </w:rPr>
        <w:t>Sutartis įsigalioja pasirašius abiem šalims ir galioja iki 2027</w:t>
      </w:r>
      <w:r w:rsidR="000A5F99" w:rsidRPr="000A5F99">
        <w:rPr>
          <w:rFonts w:ascii="Times New Roman" w:hAnsi="Times New Roman" w:cs="Times New Roman"/>
          <w:sz w:val="24"/>
          <w:szCs w:val="24"/>
        </w:rPr>
        <w:t xml:space="preserve"> m. lapkričio </w:t>
      </w:r>
      <w:r w:rsidRPr="000A5F99">
        <w:rPr>
          <w:rFonts w:ascii="Times New Roman" w:hAnsi="Times New Roman" w:cs="Times New Roman"/>
          <w:sz w:val="24"/>
          <w:szCs w:val="24"/>
        </w:rPr>
        <w:t>30</w:t>
      </w:r>
      <w:r w:rsidR="000A5F99" w:rsidRPr="000A5F99">
        <w:rPr>
          <w:rFonts w:ascii="Times New Roman" w:hAnsi="Times New Roman" w:cs="Times New Roman"/>
          <w:sz w:val="24"/>
          <w:szCs w:val="24"/>
        </w:rPr>
        <w:t xml:space="preserve"> d</w:t>
      </w:r>
      <w:r w:rsidRPr="000A5F99">
        <w:rPr>
          <w:rFonts w:ascii="Times New Roman" w:hAnsi="Times New Roman" w:cs="Times New Roman"/>
          <w:sz w:val="24"/>
          <w:szCs w:val="24"/>
        </w:rPr>
        <w:t xml:space="preserve">. Darbų atlikimo terminas </w:t>
      </w:r>
      <w:r w:rsidR="0056089B">
        <w:rPr>
          <w:rFonts w:ascii="Times New Roman" w:hAnsi="Times New Roman" w:cs="Times New Roman"/>
          <w:sz w:val="24"/>
          <w:szCs w:val="24"/>
        </w:rPr>
        <w:t xml:space="preserve">abiejų šalių susitarimu </w:t>
      </w:r>
      <w:r w:rsidRPr="000A5F99">
        <w:rPr>
          <w:rFonts w:ascii="Times New Roman" w:hAnsi="Times New Roman" w:cs="Times New Roman"/>
          <w:sz w:val="24"/>
          <w:szCs w:val="24"/>
        </w:rPr>
        <w:t>gali būti pratęstas 1 (vieną) mėnesį.</w:t>
      </w:r>
    </w:p>
    <w:p w14:paraId="26BFE4D4" w14:textId="2BF6DD6D" w:rsidR="003B01A5" w:rsidRPr="00377D1D"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Apžiūrėti objektą galima iš anksto susitarus su ūkio tarnybos vadovu Juozu Viskontu</w:t>
      </w:r>
      <w:r w:rsidR="000A5F99">
        <w:rPr>
          <w:rFonts w:ascii="Times New Roman" w:hAnsi="Times New Roman" w:cs="Times New Roman"/>
          <w:sz w:val="24"/>
          <w:szCs w:val="24"/>
        </w:rPr>
        <w:t>,</w:t>
      </w:r>
      <w:r w:rsidRPr="00377D1D">
        <w:rPr>
          <w:rFonts w:ascii="Times New Roman" w:hAnsi="Times New Roman" w:cs="Times New Roman"/>
          <w:sz w:val="24"/>
          <w:szCs w:val="24"/>
        </w:rPr>
        <w:t xml:space="preserve"> tel. +370 614 97676 darbo dienomis nuo 8:00 val. iki 16:00 val.</w:t>
      </w:r>
    </w:p>
    <w:p w14:paraId="2C051948" w14:textId="05223869" w:rsidR="006307FC" w:rsidRPr="00377D1D" w:rsidRDefault="003B01A5" w:rsidP="006307FC">
      <w:pPr>
        <w:spacing w:line="240" w:lineRule="auto"/>
        <w:ind w:firstLine="709"/>
        <w:rPr>
          <w:rFonts w:ascii="Times New Roman" w:hAnsi="Times New Roman" w:cs="Times New Roman"/>
          <w:sz w:val="24"/>
          <w:szCs w:val="24"/>
        </w:rPr>
      </w:pPr>
      <w:r w:rsidRPr="00377D1D">
        <w:rPr>
          <w:rFonts w:ascii="Times New Roman" w:hAnsi="Times New Roman" w:cs="Times New Roman"/>
          <w:sz w:val="24"/>
          <w:szCs w:val="24"/>
        </w:rPr>
        <w:t>Darbo objektas Rangovui bus perduodamas po sutarties pasirašymo.</w:t>
      </w:r>
    </w:p>
    <w:bookmarkEnd w:id="28"/>
    <w:p w14:paraId="3BD44346" w14:textId="77777777" w:rsidR="003B01A5" w:rsidRPr="007416D2" w:rsidRDefault="003B01A5" w:rsidP="006307FC">
      <w:pPr>
        <w:pStyle w:val="Sraopastraipa"/>
        <w:numPr>
          <w:ilvl w:val="0"/>
          <w:numId w:val="15"/>
        </w:numPr>
        <w:tabs>
          <w:tab w:val="left" w:pos="0"/>
          <w:tab w:val="left" w:pos="567"/>
        </w:tabs>
        <w:spacing w:before="120"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b/>
          <w:bCs/>
          <w:sz w:val="24"/>
          <w:szCs w:val="24"/>
        </w:rPr>
        <w:t>DARBŲ APIMTYS</w:t>
      </w:r>
    </w:p>
    <w:p w14:paraId="59259996" w14:textId="56422918"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sz w:val="24"/>
          <w:szCs w:val="24"/>
        </w:rPr>
        <w:lastRenderedPageBreak/>
        <w:t>Planuojami atlikti darbai:</w:t>
      </w:r>
      <w:r w:rsidR="00CD1240">
        <w:rPr>
          <w:rFonts w:ascii="Times New Roman" w:hAnsi="Times New Roman" w:cs="Times New Roman"/>
          <w:sz w:val="24"/>
          <w:szCs w:val="24"/>
        </w:rPr>
        <w:t xml:space="preserve"> </w:t>
      </w:r>
      <w:r w:rsidR="00CD1240" w:rsidRPr="00377D1D">
        <w:rPr>
          <w:rFonts w:asciiTheme="majorBidi" w:hAnsiTheme="majorBidi" w:cstheme="majorBidi"/>
          <w:bCs/>
          <w:sz w:val="24"/>
          <w:szCs w:val="24"/>
        </w:rPr>
        <w:t xml:space="preserve">Padvarių socialinės globos namų </w:t>
      </w:r>
      <w:r w:rsidR="00CD1240" w:rsidRPr="00152104">
        <w:rPr>
          <w:rFonts w:ascii="Times New Roman" w:hAnsi="Times New Roman" w:cs="Times New Roman"/>
          <w:bCs/>
          <w:iCs/>
          <w:sz w:val="24"/>
          <w:szCs w:val="24"/>
        </w:rPr>
        <w:t>pandusų ir avarinių išėjimų įrengimas  2 ir 3 korpusų priedangose</w:t>
      </w:r>
      <w:r w:rsidR="00CD1240" w:rsidRPr="00152104">
        <w:rPr>
          <w:rFonts w:ascii="Times New Roman" w:hAnsi="Times New Roman" w:cs="Times New Roman"/>
          <w:bCs/>
          <w:sz w:val="24"/>
          <w:szCs w:val="24"/>
        </w:rPr>
        <w:t xml:space="preserve"> </w:t>
      </w:r>
      <w:r w:rsidR="00B56C3C" w:rsidRPr="00567A32">
        <w:rPr>
          <w:rFonts w:ascii="Times New Roman" w:hAnsi="Times New Roman" w:cs="Times New Roman"/>
          <w:bCs/>
          <w:sz w:val="24"/>
          <w:szCs w:val="24"/>
        </w:rPr>
        <w:t>pagal pateiktą techninį darbo projektą.</w:t>
      </w:r>
      <w:r w:rsidRPr="00567A32">
        <w:rPr>
          <w:rFonts w:ascii="Times New Roman" w:hAnsi="Times New Roman" w:cs="Times New Roman"/>
          <w:sz w:val="24"/>
          <w:szCs w:val="24"/>
        </w:rPr>
        <w:t xml:space="preserve"> </w:t>
      </w:r>
    </w:p>
    <w:p w14:paraId="1282026F"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Visos statybinės atliekos turi būti utilizuotos, vadovaujantis atliekų tvarkymo įstatymais ir taisyklėmis.</w:t>
      </w:r>
    </w:p>
    <w:p w14:paraId="20A4283B"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Bet kurios priemonės įgyvendinimo darbai turi būti atlikti iki galo – „pilnas įrengimas“. Žodžiai „pilnas įrengimas“ turi reikšti ne tik darbų atlikimą nurodytus techninėse specifikacijose, kurie reikalingi reikalavimuose darbams bei medžiagoms, bet ir visus atsitiktinius įvairius komponentus, pilnam darbų atlikimui.</w:t>
      </w:r>
    </w:p>
    <w:p w14:paraId="54A812FC" w14:textId="77777777" w:rsidR="003B01A5" w:rsidRPr="007416D2"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sz w:val="24"/>
          <w:szCs w:val="24"/>
        </w:rPr>
      </w:pPr>
      <w:r w:rsidRPr="007416D2">
        <w:rPr>
          <w:rFonts w:ascii="Times New Roman" w:hAnsi="Times New Roman" w:cs="Times New Roman"/>
          <w:color w:val="000000" w:themeColor="text1"/>
          <w:sz w:val="24"/>
          <w:szCs w:val="24"/>
        </w:rPr>
        <w:t>Darbai, kurie nenurodyti techninėje specifikacijoje, tačiau būtini atlikti, kad padaryti visus darbus kuriuos statybos rangovas galėjo ir turėjo numatyti, daromi statybos darbų rangovo sąskaita.</w:t>
      </w:r>
    </w:p>
    <w:p w14:paraId="13088E15" w14:textId="77777777" w:rsidR="00CD1240" w:rsidRPr="00CD1240" w:rsidRDefault="003B01A5"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bCs/>
          <w:color w:val="000000"/>
          <w:sz w:val="24"/>
          <w:szCs w:val="24"/>
        </w:rPr>
      </w:pPr>
      <w:r w:rsidRPr="00CD1240">
        <w:rPr>
          <w:rFonts w:ascii="Times New Roman" w:hAnsi="Times New Roman" w:cs="Times New Roman"/>
          <w:color w:val="000000" w:themeColor="text1"/>
          <w:sz w:val="24"/>
          <w:szCs w:val="24"/>
        </w:rPr>
        <w:t>Visos statybų metu sugadintos dangos statybos darbų rangovo sąskaita turi būti atstatytos į ne prastesnę kaip pradinę padėtį</w:t>
      </w:r>
      <w:r w:rsidR="00CD1240">
        <w:rPr>
          <w:rFonts w:ascii="Times New Roman" w:hAnsi="Times New Roman" w:cs="Times New Roman"/>
          <w:color w:val="000000" w:themeColor="text1"/>
          <w:sz w:val="24"/>
          <w:szCs w:val="24"/>
        </w:rPr>
        <w:t>.</w:t>
      </w:r>
    </w:p>
    <w:p w14:paraId="0D4E3ABF" w14:textId="77777777" w:rsidR="00CD1240" w:rsidRPr="00CD1240" w:rsidRDefault="00CD1240" w:rsidP="003B01A5">
      <w:pPr>
        <w:pStyle w:val="Sraopastraipa"/>
        <w:numPr>
          <w:ilvl w:val="1"/>
          <w:numId w:val="15"/>
        </w:numPr>
        <w:tabs>
          <w:tab w:val="left" w:pos="0"/>
          <w:tab w:val="left" w:pos="567"/>
        </w:tabs>
        <w:spacing w:line="240" w:lineRule="auto"/>
        <w:ind w:left="0" w:firstLine="709"/>
        <w:contextualSpacing w:val="0"/>
        <w:rPr>
          <w:rFonts w:ascii="Times New Roman" w:hAnsi="Times New Roman" w:cs="Times New Roman"/>
          <w:b/>
          <w:bCs/>
          <w:color w:val="000000"/>
          <w:sz w:val="24"/>
          <w:szCs w:val="24"/>
        </w:rPr>
      </w:pPr>
      <w:r>
        <w:rPr>
          <w:rFonts w:ascii="Times New Roman" w:hAnsi="Times New Roman" w:cs="Times New Roman"/>
          <w:color w:val="000000" w:themeColor="text1"/>
          <w:sz w:val="24"/>
          <w:szCs w:val="24"/>
        </w:rPr>
        <w:t>Užbaigus statybos darbus, statybos aikštelė turi būti sutvarkoma – surenkamos šiukšlės, iššluojama, išplaunama, sutvarkomi takai ir privažiavimai.</w:t>
      </w:r>
    </w:p>
    <w:p w14:paraId="7ADED4B4" w14:textId="32BFE39D" w:rsidR="003B01A5" w:rsidRPr="00CD1240" w:rsidRDefault="003B01A5" w:rsidP="00CD1240">
      <w:pPr>
        <w:pStyle w:val="Sraopastraipa"/>
        <w:tabs>
          <w:tab w:val="left" w:pos="0"/>
          <w:tab w:val="left" w:pos="567"/>
        </w:tabs>
        <w:spacing w:line="240" w:lineRule="auto"/>
        <w:ind w:left="709" w:firstLine="0"/>
        <w:contextualSpacing w:val="0"/>
        <w:rPr>
          <w:rFonts w:ascii="Times New Roman" w:hAnsi="Times New Roman" w:cs="Times New Roman"/>
          <w:b/>
          <w:bCs/>
          <w:color w:val="000000"/>
          <w:sz w:val="24"/>
          <w:szCs w:val="24"/>
        </w:rPr>
      </w:pPr>
    </w:p>
    <w:p w14:paraId="5192F25A" w14:textId="77777777" w:rsidR="003B01A5" w:rsidRPr="007416D2" w:rsidRDefault="003B01A5" w:rsidP="003B01A5">
      <w:pPr>
        <w:pStyle w:val="Sraopastraipa"/>
        <w:numPr>
          <w:ilvl w:val="0"/>
          <w:numId w:val="15"/>
        </w:numPr>
        <w:tabs>
          <w:tab w:val="left" w:pos="0"/>
          <w:tab w:val="left" w:pos="567"/>
          <w:tab w:val="left" w:pos="709"/>
        </w:tabs>
        <w:spacing w:line="240" w:lineRule="auto"/>
        <w:ind w:left="0" w:firstLine="709"/>
        <w:rPr>
          <w:rFonts w:ascii="Times New Roman" w:hAnsi="Times New Roman" w:cs="Times New Roman"/>
          <w:b/>
          <w:bCs/>
          <w:sz w:val="24"/>
          <w:szCs w:val="24"/>
        </w:rPr>
      </w:pPr>
      <w:r w:rsidRPr="007416D2">
        <w:rPr>
          <w:rFonts w:ascii="Times New Roman" w:hAnsi="Times New Roman" w:cs="Times New Roman"/>
          <w:b/>
          <w:bCs/>
          <w:sz w:val="24"/>
          <w:szCs w:val="24"/>
        </w:rPr>
        <w:t>DARBAI TURI BŪTI ATLIKTI VADOVAUJANTIS</w:t>
      </w:r>
    </w:p>
    <w:p w14:paraId="0D68555E"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Fonts w:ascii="Times New Roman" w:hAnsi="Times New Roman" w:cs="Times New Roman"/>
          <w:sz w:val="24"/>
          <w:szCs w:val="24"/>
        </w:rPr>
        <w:t>Lietuvos Respublikos statybos įstatymu.</w:t>
      </w:r>
    </w:p>
    <w:p w14:paraId="769FB57C"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Fonts w:ascii="Times New Roman" w:hAnsi="Times New Roman" w:cs="Times New Roman"/>
          <w:sz w:val="24"/>
          <w:szCs w:val="24"/>
        </w:rPr>
        <w:t>Kitais pirkimo objektui taikytinais ES ir Lietuvos Respublikoje galiojančiais teisės aktų bei techninės priežiūros reikalavimais.</w:t>
      </w:r>
    </w:p>
    <w:p w14:paraId="68025B0B"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r w:rsidRPr="007416D2">
        <w:rPr>
          <w:rStyle w:val="ui-provider"/>
          <w:rFonts w:ascii="Times New Roman" w:hAnsi="Times New Roman" w:cs="Times New Roman"/>
          <w:sz w:val="24"/>
          <w:szCs w:val="24"/>
        </w:rPr>
        <w:t xml:space="preserve">Darbų vykdymui taikomas Lietuvos Respublikos aplinkos ministro 2011 m. birželio 28 d. įsakymu Nr. D1-508 (aktuali redakcija) patvirtinto Aplinkos apsaugos kriterijų taikymo, vykdant žaliuosius pirkimus, tvarkos aprašo 4.4.4.3 </w:t>
      </w:r>
      <w:r w:rsidRPr="007416D2">
        <w:rPr>
          <w:rFonts w:ascii="Times New Roman" w:hAnsi="Times New Roman" w:cs="Times New Roman"/>
          <w:sz w:val="24"/>
          <w:szCs w:val="24"/>
        </w:rPr>
        <w:t>punkte numatytas aplinkosauginis principas – prekei pagaminti, paslaugai teikti ar darbams atlikti naudojama mažiau ar nenaudojama pavojingųjų cheminių medžiagų, neteršiama aplinka ir nekeliamas pavojus sveikatai, t. y. tiekėjas (rangovas) remonto darbų metu:</w:t>
      </w:r>
    </w:p>
    <w:p w14:paraId="3D6B9EB8"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T</w:t>
      </w:r>
      <w:r w:rsidRPr="007416D2">
        <w:rPr>
          <w:rFonts w:ascii="Times New Roman" w:hAnsi="Times New Roman" w:cs="Times New Roman"/>
          <w:sz w:val="24"/>
          <w:szCs w:val="24"/>
        </w:rPr>
        <w:t>ransportuojant visas darbų vietoje susidarančias statybines atliekas iš darbų vietos naudoja daugkartinius konteinerius, išskyrus kai susidarančios atliekos turi būti perdirbamos ar vežamos į MBA;</w:t>
      </w:r>
    </w:p>
    <w:p w14:paraId="64B4DDFF"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M</w:t>
      </w:r>
      <w:r w:rsidRPr="007416D2">
        <w:rPr>
          <w:rFonts w:ascii="Times New Roman" w:hAnsi="Times New Roman" w:cs="Times New Roman"/>
          <w:sz w:val="24"/>
          <w:szCs w:val="24"/>
        </w:rPr>
        <w:t>ažina statybinių medžiagų ir gaminių pakuočių atliekas (visos pakuotės grąžinamos tiekėjui pakartotiniam naudojimui, perdirbimui ar kitokiam naudojimui);</w:t>
      </w:r>
    </w:p>
    <w:p w14:paraId="09B561B9" w14:textId="77777777" w:rsidR="003B01A5" w:rsidRPr="007416D2" w:rsidRDefault="003B01A5" w:rsidP="003B01A5">
      <w:pPr>
        <w:pStyle w:val="Sraopastraipa"/>
        <w:numPr>
          <w:ilvl w:val="2"/>
          <w:numId w:val="15"/>
        </w:numPr>
        <w:tabs>
          <w:tab w:val="left" w:pos="1276"/>
        </w:tabs>
        <w:spacing w:line="240" w:lineRule="auto"/>
        <w:ind w:left="0" w:firstLine="709"/>
        <w:rPr>
          <w:rFonts w:ascii="Times New Roman" w:hAnsi="Times New Roman" w:cs="Times New Roman"/>
          <w:sz w:val="24"/>
          <w:szCs w:val="24"/>
        </w:rPr>
      </w:pPr>
      <w:r>
        <w:rPr>
          <w:rFonts w:ascii="Times New Roman" w:hAnsi="Times New Roman" w:cs="Times New Roman"/>
          <w:sz w:val="24"/>
          <w:szCs w:val="24"/>
        </w:rPr>
        <w:t xml:space="preserve"> P</w:t>
      </w:r>
      <w:r w:rsidRPr="007416D2">
        <w:rPr>
          <w:rFonts w:ascii="Times New Roman" w:hAnsi="Times New Roman" w:cs="Times New Roman"/>
          <w:sz w:val="24"/>
          <w:szCs w:val="24"/>
        </w:rPr>
        <w:t>akartotinai naudoja, perdirba ar kitaip naudoja darbų atlikimo procese susidariusias atliekas.</w:t>
      </w:r>
    </w:p>
    <w:p w14:paraId="5E8E5FA2" w14:textId="77777777" w:rsidR="003B01A5" w:rsidRPr="007416D2" w:rsidRDefault="003B01A5" w:rsidP="003B01A5">
      <w:pPr>
        <w:pStyle w:val="Sraopastraipa"/>
        <w:numPr>
          <w:ilvl w:val="0"/>
          <w:numId w:val="15"/>
        </w:numPr>
        <w:tabs>
          <w:tab w:val="left" w:pos="0"/>
          <w:tab w:val="left" w:pos="567"/>
        </w:tabs>
        <w:spacing w:line="240" w:lineRule="auto"/>
        <w:ind w:left="0" w:firstLine="709"/>
        <w:rPr>
          <w:rFonts w:ascii="Times New Roman" w:hAnsi="Times New Roman" w:cs="Times New Roman"/>
          <w:b/>
          <w:bCs/>
          <w:color w:val="000000"/>
          <w:sz w:val="24"/>
          <w:szCs w:val="24"/>
        </w:rPr>
      </w:pPr>
      <w:r w:rsidRPr="007416D2">
        <w:rPr>
          <w:rFonts w:ascii="Times New Roman" w:hAnsi="Times New Roman" w:cs="Times New Roman"/>
          <w:b/>
          <w:bCs/>
          <w:color w:val="000000"/>
          <w:sz w:val="24"/>
          <w:szCs w:val="24"/>
        </w:rPr>
        <w:t>STATYBINIAI GAMINIAI, MEDŽIAGOS</w:t>
      </w:r>
    </w:p>
    <w:p w14:paraId="16F7C14A" w14:textId="77777777" w:rsidR="003B01A5" w:rsidRPr="007416D2" w:rsidRDefault="003B01A5" w:rsidP="003B01A5">
      <w:pPr>
        <w:pStyle w:val="Sraopastraipa"/>
        <w:numPr>
          <w:ilvl w:val="1"/>
          <w:numId w:val="15"/>
        </w:numPr>
        <w:tabs>
          <w:tab w:val="left" w:pos="0"/>
          <w:tab w:val="left" w:pos="567"/>
          <w:tab w:val="left" w:pos="1134"/>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Visi gaminiai ir medžiagos turi atitikti Lietuvos Respublikos įstatymuose nustatytus reikalavimus</w:t>
      </w:r>
    </w:p>
    <w:p w14:paraId="39BEFBE4" w14:textId="77777777" w:rsidR="003B01A5" w:rsidRPr="007416D2" w:rsidRDefault="003B01A5" w:rsidP="003B01A5">
      <w:pPr>
        <w:pStyle w:val="Sraopastraipa"/>
        <w:numPr>
          <w:ilvl w:val="1"/>
          <w:numId w:val="15"/>
        </w:numPr>
        <w:tabs>
          <w:tab w:val="left" w:pos="0"/>
          <w:tab w:val="left" w:pos="426"/>
          <w:tab w:val="left" w:pos="567"/>
          <w:tab w:val="left" w:pos="1134"/>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 xml:space="preserve">Visi statybiniai gaminiai, medžiagos ir priedai turi būti nauji. </w:t>
      </w:r>
    </w:p>
    <w:p w14:paraId="0E887627" w14:textId="77777777" w:rsidR="003B01A5" w:rsidRPr="007416D2" w:rsidRDefault="003B01A5" w:rsidP="003B01A5">
      <w:pPr>
        <w:pStyle w:val="Sraopastraipa"/>
        <w:numPr>
          <w:ilvl w:val="0"/>
          <w:numId w:val="15"/>
        </w:numPr>
        <w:tabs>
          <w:tab w:val="left" w:pos="0"/>
          <w:tab w:val="left" w:pos="567"/>
        </w:tabs>
        <w:spacing w:line="240" w:lineRule="auto"/>
        <w:ind w:left="0" w:firstLine="709"/>
        <w:rPr>
          <w:rFonts w:ascii="Times New Roman" w:hAnsi="Times New Roman" w:cs="Times New Roman"/>
          <w:b/>
          <w:bCs/>
          <w:color w:val="000000"/>
          <w:sz w:val="24"/>
          <w:szCs w:val="24"/>
        </w:rPr>
      </w:pPr>
      <w:r w:rsidRPr="007416D2">
        <w:rPr>
          <w:rFonts w:ascii="Times New Roman" w:hAnsi="Times New Roman" w:cs="Times New Roman"/>
          <w:b/>
          <w:bCs/>
          <w:color w:val="000000"/>
          <w:sz w:val="24"/>
          <w:szCs w:val="24"/>
        </w:rPr>
        <w:t>DARBŲ VYKDYMAS</w:t>
      </w:r>
    </w:p>
    <w:p w14:paraId="24297808" w14:textId="77777777" w:rsidR="003B01A5" w:rsidRPr="007416D2"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sz w:val="24"/>
          <w:szCs w:val="24"/>
        </w:rPr>
      </w:pPr>
      <w:bookmarkStart w:id="29" w:name="_Hlk154565991"/>
      <w:r w:rsidRPr="007416D2">
        <w:rPr>
          <w:rFonts w:ascii="Times New Roman" w:hAnsi="Times New Roman" w:cs="Times New Roman"/>
          <w:color w:val="000000"/>
          <w:sz w:val="24"/>
          <w:szCs w:val="24"/>
        </w:rPr>
        <w:t>Reikės pildyti statybos darbų žurnalą.</w:t>
      </w:r>
    </w:p>
    <w:p w14:paraId="65EE97C8" w14:textId="77777777" w:rsidR="003B01A5" w:rsidRDefault="003B01A5" w:rsidP="003B01A5">
      <w:pPr>
        <w:pStyle w:val="Sraopastraipa"/>
        <w:numPr>
          <w:ilvl w:val="1"/>
          <w:numId w:val="15"/>
        </w:numPr>
        <w:tabs>
          <w:tab w:val="left" w:pos="0"/>
          <w:tab w:val="left" w:pos="567"/>
        </w:tabs>
        <w:spacing w:line="240" w:lineRule="auto"/>
        <w:ind w:left="0" w:firstLine="709"/>
        <w:rPr>
          <w:rFonts w:ascii="Times New Roman" w:hAnsi="Times New Roman" w:cs="Times New Roman"/>
          <w:color w:val="000000"/>
          <w:sz w:val="24"/>
          <w:szCs w:val="24"/>
        </w:rPr>
      </w:pPr>
      <w:r w:rsidRPr="007416D2">
        <w:rPr>
          <w:rFonts w:ascii="Times New Roman" w:hAnsi="Times New Roman" w:cs="Times New Roman"/>
          <w:color w:val="000000"/>
          <w:sz w:val="24"/>
          <w:szCs w:val="24"/>
        </w:rPr>
        <w:t>Darbo sąlygos ir kiti faktoriai, turintys įtakos darbų įvykdymui, turi būti numatyti iš anksto.</w:t>
      </w:r>
      <w:bookmarkEnd w:id="29"/>
    </w:p>
    <w:p w14:paraId="2DC05AC1" w14:textId="77777777" w:rsidR="003B01A5" w:rsidRPr="007416D2" w:rsidRDefault="003B01A5" w:rsidP="003B01A5">
      <w:pPr>
        <w:pStyle w:val="Sraopastraipa"/>
        <w:numPr>
          <w:ilvl w:val="0"/>
          <w:numId w:val="15"/>
        </w:numPr>
        <w:tabs>
          <w:tab w:val="left" w:pos="567"/>
          <w:tab w:val="left" w:pos="1134"/>
        </w:tabs>
        <w:spacing w:line="240" w:lineRule="auto"/>
        <w:ind w:left="0" w:firstLine="709"/>
        <w:rPr>
          <w:rFonts w:ascii="Times New Roman" w:hAnsi="Times New Roman" w:cs="Times New Roman"/>
          <w:b/>
          <w:bCs/>
          <w:sz w:val="24"/>
          <w:szCs w:val="24"/>
        </w:rPr>
      </w:pPr>
      <w:r w:rsidRPr="007416D2">
        <w:rPr>
          <w:rFonts w:ascii="Times New Roman" w:hAnsi="Times New Roman" w:cs="Times New Roman"/>
          <w:b/>
          <w:bCs/>
          <w:sz w:val="24"/>
          <w:szCs w:val="24"/>
        </w:rPr>
        <w:t>DOKUMENTAI, KURIE TURI BŪTI PATEIKTI IKI GALUTINIO ATLIKTŲ DARBŲ PERDAVIMO</w:t>
      </w:r>
    </w:p>
    <w:p w14:paraId="47667840" w14:textId="77777777" w:rsidR="003B01A5" w:rsidRPr="007416D2" w:rsidRDefault="003B01A5" w:rsidP="003B01A5">
      <w:pPr>
        <w:pStyle w:val="Sraopastraipa"/>
        <w:numPr>
          <w:ilvl w:val="1"/>
          <w:numId w:val="15"/>
        </w:numPr>
        <w:tabs>
          <w:tab w:val="left" w:pos="1134"/>
          <w:tab w:val="left" w:pos="1276"/>
        </w:tabs>
        <w:spacing w:line="240" w:lineRule="auto"/>
        <w:ind w:left="0" w:firstLine="709"/>
        <w:rPr>
          <w:rStyle w:val="normaltextrun"/>
          <w:rFonts w:ascii="Times New Roman" w:hAnsi="Times New Roman" w:cs="Times New Roman"/>
          <w:sz w:val="24"/>
          <w:szCs w:val="24"/>
        </w:rPr>
      </w:pPr>
      <w:r w:rsidRPr="007416D2">
        <w:rPr>
          <w:rFonts w:ascii="Times New Roman" w:eastAsia="Arial" w:hAnsi="Times New Roman" w:cs="Times New Roman"/>
          <w:color w:val="333333"/>
          <w:sz w:val="24"/>
          <w:szCs w:val="24"/>
        </w:rPr>
        <w:t>Rangovui perduodant atliktus darbus, be kitų privalomų dokumentų, turi būti pateikti darbų kiekį patvirtinantys dokumentai</w:t>
      </w:r>
      <w:r w:rsidRPr="007416D2">
        <w:rPr>
          <w:rStyle w:val="normaltextrun"/>
          <w:rFonts w:ascii="Times New Roman" w:eastAsia="Arial" w:hAnsi="Times New Roman" w:cs="Times New Roman"/>
          <w:color w:val="000000" w:themeColor="text1"/>
          <w:sz w:val="24"/>
          <w:szCs w:val="24"/>
        </w:rPr>
        <w:t>;</w:t>
      </w:r>
    </w:p>
    <w:p w14:paraId="41201CCC" w14:textId="77777777" w:rsidR="003B01A5" w:rsidRPr="007416D2" w:rsidRDefault="003B01A5" w:rsidP="003B01A5">
      <w:pPr>
        <w:pStyle w:val="Sraopastraipa"/>
        <w:numPr>
          <w:ilvl w:val="1"/>
          <w:numId w:val="15"/>
        </w:numPr>
        <w:tabs>
          <w:tab w:val="left" w:pos="1134"/>
          <w:tab w:val="left" w:pos="1276"/>
        </w:tabs>
        <w:spacing w:line="240" w:lineRule="auto"/>
        <w:ind w:left="0" w:firstLine="709"/>
        <w:rPr>
          <w:rStyle w:val="normaltextrun"/>
          <w:rFonts w:ascii="Times New Roman" w:hAnsi="Times New Roman" w:cs="Times New Roman"/>
          <w:sz w:val="24"/>
          <w:szCs w:val="24"/>
        </w:rPr>
      </w:pPr>
      <w:r w:rsidRPr="007416D2">
        <w:rPr>
          <w:rStyle w:val="normaltextrun"/>
          <w:rFonts w:ascii="Times New Roman" w:hAnsi="Times New Roman" w:cs="Times New Roman"/>
          <w:sz w:val="24"/>
          <w:szCs w:val="24"/>
        </w:rPr>
        <w:t>Pažymos apie statybinių atliekų perdavimą jas tvarkančiai įmonei arba jų sutvarkymą kitu teisės aktais nustatytu būdu</w:t>
      </w:r>
    </w:p>
    <w:p w14:paraId="07FD8705" w14:textId="77777777" w:rsidR="003B01A5" w:rsidRPr="007416D2" w:rsidRDefault="003B01A5" w:rsidP="003B01A5">
      <w:pPr>
        <w:pStyle w:val="Sraopastraipa"/>
        <w:tabs>
          <w:tab w:val="left" w:pos="1134"/>
          <w:tab w:val="left" w:pos="1276"/>
        </w:tabs>
        <w:ind w:left="0" w:firstLine="709"/>
        <w:rPr>
          <w:rStyle w:val="normaltextrun"/>
          <w:rFonts w:ascii="Times New Roman" w:hAnsi="Times New Roman" w:cs="Times New Roman"/>
          <w:sz w:val="24"/>
          <w:szCs w:val="24"/>
        </w:rPr>
      </w:pPr>
      <w:r>
        <w:rPr>
          <w:rStyle w:val="normaltextrun"/>
          <w:rFonts w:ascii="Times New Roman" w:hAnsi="Times New Roman" w:cs="Times New Roman"/>
          <w:sz w:val="24"/>
          <w:szCs w:val="24"/>
        </w:rPr>
        <w:t xml:space="preserve">5.3. </w:t>
      </w:r>
      <w:r w:rsidRPr="007416D2">
        <w:rPr>
          <w:rStyle w:val="normaltextrun"/>
          <w:rFonts w:ascii="Times New Roman" w:hAnsi="Times New Roman" w:cs="Times New Roman"/>
          <w:sz w:val="24"/>
          <w:szCs w:val="24"/>
        </w:rPr>
        <w:t>Kiti dokumentai, kurie turi būti pateikti užbaigus darbus pagal LR statybos įstatymo, kitų teisės aktų ir  instrukcijų reikalavimus, patvirtinti, jei taikytina, Užsakovo atstovo.</w:t>
      </w:r>
    </w:p>
    <w:p w14:paraId="2431742E" w14:textId="77777777" w:rsidR="003B01A5" w:rsidRDefault="003B01A5" w:rsidP="006307FC">
      <w:pPr>
        <w:tabs>
          <w:tab w:val="left" w:pos="1134"/>
          <w:tab w:val="left" w:pos="1276"/>
        </w:tabs>
        <w:spacing w:line="240" w:lineRule="auto"/>
        <w:rPr>
          <w:rFonts w:ascii="Times New Roman" w:hAnsi="Times New Roman" w:cs="Times New Roman"/>
          <w:sz w:val="24"/>
          <w:szCs w:val="24"/>
        </w:rPr>
      </w:pPr>
      <w:r>
        <w:rPr>
          <w:rFonts w:ascii="Times New Roman" w:hAnsi="Times New Roman" w:cs="Times New Roman"/>
          <w:sz w:val="24"/>
          <w:szCs w:val="24"/>
        </w:rPr>
        <w:t xml:space="preserve">5.4. </w:t>
      </w:r>
      <w:r w:rsidRPr="00C76168">
        <w:rPr>
          <w:rFonts w:ascii="Times New Roman" w:hAnsi="Times New Roman" w:cs="Times New Roman"/>
          <w:sz w:val="24"/>
          <w:szCs w:val="24"/>
        </w:rPr>
        <w:t xml:space="preserve">Darbų užbaigimo akto forma. </w:t>
      </w:r>
    </w:p>
    <w:p w14:paraId="325CECA4" w14:textId="77777777" w:rsidR="006307FC" w:rsidRPr="00C76168" w:rsidRDefault="006307FC" w:rsidP="006307FC">
      <w:pPr>
        <w:tabs>
          <w:tab w:val="left" w:pos="1134"/>
          <w:tab w:val="left" w:pos="1276"/>
        </w:tabs>
        <w:spacing w:line="240" w:lineRule="auto"/>
        <w:rPr>
          <w:rFonts w:ascii="Times New Roman" w:hAnsi="Times New Roman" w:cs="Times New Roman"/>
          <w:sz w:val="24"/>
          <w:szCs w:val="24"/>
        </w:rPr>
      </w:pPr>
    </w:p>
    <w:p w14:paraId="3233B260" w14:textId="4C96F5BA" w:rsidR="003B01A5" w:rsidRPr="00377D1D" w:rsidRDefault="003B01A5" w:rsidP="003B01A5">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t xml:space="preserve"> </w:t>
      </w:r>
      <w:r w:rsidRPr="00377D1D">
        <w:rPr>
          <w:rFonts w:ascii="Times New Roman" w:hAnsi="Times New Roman" w:cs="Times New Roman"/>
          <w:sz w:val="24"/>
          <w:szCs w:val="24"/>
        </w:rPr>
        <w:t>Pirkimo sąlygų 4 priedas „Pasiūlymo forma“</w:t>
      </w:r>
    </w:p>
    <w:p w14:paraId="12870421" w14:textId="77777777" w:rsidR="00655BBD" w:rsidRDefault="00655BBD" w:rsidP="003B01A5">
      <w:pPr>
        <w:pStyle w:val="Betarp"/>
        <w:jc w:val="center"/>
        <w:rPr>
          <w:rStyle w:val="Grietas"/>
          <w:rFonts w:ascii="Times New Roman" w:hAnsi="Times New Roman" w:cs="Times New Roman"/>
          <w:color w:val="000000"/>
          <w:sz w:val="24"/>
          <w:szCs w:val="24"/>
        </w:rPr>
      </w:pPr>
    </w:p>
    <w:p w14:paraId="4443C42E" w14:textId="77777777" w:rsidR="00655BBD" w:rsidRDefault="00655BBD" w:rsidP="003B01A5">
      <w:pPr>
        <w:pStyle w:val="Betarp"/>
        <w:jc w:val="center"/>
        <w:rPr>
          <w:rStyle w:val="Grietas"/>
          <w:rFonts w:ascii="Times New Roman" w:hAnsi="Times New Roman" w:cs="Times New Roman"/>
          <w:color w:val="000000"/>
          <w:sz w:val="24"/>
          <w:szCs w:val="24"/>
        </w:rPr>
      </w:pPr>
    </w:p>
    <w:p w14:paraId="044ED2F0" w14:textId="60B614AB" w:rsidR="003B01A5" w:rsidRPr="000828C3" w:rsidRDefault="003B01A5" w:rsidP="003B01A5">
      <w:pPr>
        <w:pStyle w:val="Betarp"/>
        <w:jc w:val="center"/>
        <w:rPr>
          <w:rFonts w:ascii="Times New Roman" w:hAnsi="Times New Roman" w:cs="Times New Roman"/>
          <w:sz w:val="24"/>
          <w:szCs w:val="24"/>
        </w:rPr>
      </w:pPr>
      <w:r w:rsidRPr="000828C3">
        <w:rPr>
          <w:rStyle w:val="Grietas"/>
          <w:rFonts w:ascii="Times New Roman" w:hAnsi="Times New Roman" w:cs="Times New Roman"/>
          <w:color w:val="000000"/>
          <w:sz w:val="24"/>
          <w:szCs w:val="24"/>
        </w:rPr>
        <w:t>Padvarių socialinės globos namai</w:t>
      </w:r>
    </w:p>
    <w:p w14:paraId="5EFEEE4B" w14:textId="77777777" w:rsidR="003B01A5" w:rsidRDefault="003B01A5" w:rsidP="003B01A5">
      <w:pPr>
        <w:pStyle w:val="Betarp"/>
        <w:jc w:val="center"/>
        <w:rPr>
          <w:rFonts w:ascii="Times New Roman" w:hAnsi="Times New Roman" w:cs="Times New Roman"/>
          <w:sz w:val="24"/>
          <w:szCs w:val="24"/>
        </w:rPr>
      </w:pPr>
      <w:r w:rsidRPr="003C3643">
        <w:rPr>
          <w:rFonts w:ascii="Times New Roman" w:hAnsi="Times New Roman" w:cs="Times New Roman"/>
          <w:sz w:val="24"/>
          <w:szCs w:val="24"/>
        </w:rPr>
        <w:t>Vilties g. 12, Padvarių k., Kretingos r.</w:t>
      </w:r>
    </w:p>
    <w:p w14:paraId="75089A6B" w14:textId="77777777" w:rsidR="003B01A5" w:rsidRPr="000828C3" w:rsidRDefault="003B01A5" w:rsidP="003B01A5">
      <w:pPr>
        <w:pStyle w:val="Betarp"/>
        <w:jc w:val="center"/>
        <w:rPr>
          <w:rFonts w:ascii="Times New Roman" w:hAnsi="Times New Roman" w:cs="Times New Roman"/>
          <w:sz w:val="24"/>
          <w:szCs w:val="24"/>
        </w:rPr>
      </w:pPr>
    </w:p>
    <w:p w14:paraId="6618FFA4" w14:textId="77777777" w:rsidR="003B01A5" w:rsidRPr="000828C3" w:rsidRDefault="003B01A5" w:rsidP="003B01A5">
      <w:pPr>
        <w:pStyle w:val="Betarp"/>
        <w:jc w:val="center"/>
        <w:rPr>
          <w:rFonts w:ascii="Times New Roman" w:hAnsi="Times New Roman" w:cs="Times New Roman"/>
          <w:b/>
          <w:sz w:val="24"/>
          <w:szCs w:val="24"/>
        </w:rPr>
      </w:pPr>
      <w:r w:rsidRPr="000828C3">
        <w:rPr>
          <w:rFonts w:ascii="Times New Roman" w:hAnsi="Times New Roman" w:cs="Times New Roman"/>
          <w:b/>
          <w:sz w:val="24"/>
          <w:szCs w:val="24"/>
        </w:rPr>
        <w:t>PASIŪLYMAS</w:t>
      </w:r>
    </w:p>
    <w:p w14:paraId="7C362653" w14:textId="19F607DB" w:rsidR="000A5F99" w:rsidRDefault="003B01A5" w:rsidP="000D43BD">
      <w:pPr>
        <w:jc w:val="center"/>
        <w:rPr>
          <w:rFonts w:ascii="Times New Roman" w:hAnsi="Times New Roman" w:cs="Times New Roman"/>
          <w:b/>
          <w:sz w:val="24"/>
          <w:szCs w:val="24"/>
        </w:rPr>
      </w:pPr>
      <w:r w:rsidRPr="000828C3">
        <w:rPr>
          <w:rFonts w:ascii="Times New Roman" w:hAnsi="Times New Roman" w:cs="Times New Roman"/>
          <w:b/>
          <w:sz w:val="24"/>
          <w:szCs w:val="24"/>
        </w:rPr>
        <w:t xml:space="preserve">DĖL </w:t>
      </w:r>
      <w:r w:rsidRPr="00377D1D">
        <w:rPr>
          <w:rFonts w:asciiTheme="majorBidi" w:hAnsiTheme="majorBidi" w:cstheme="majorBidi"/>
          <w:b/>
          <w:bCs/>
          <w:sz w:val="24"/>
          <w:szCs w:val="24"/>
        </w:rPr>
        <w:t xml:space="preserve">PADVARIŲ SOCIALINĖS GLOBOS NAMŲ </w:t>
      </w:r>
      <w:r w:rsidR="000D43BD" w:rsidRPr="000D43BD">
        <w:rPr>
          <w:rFonts w:ascii="Times New Roman" w:hAnsi="Times New Roman" w:cs="Times New Roman"/>
          <w:b/>
          <w:iCs/>
          <w:sz w:val="24"/>
          <w:szCs w:val="24"/>
        </w:rPr>
        <w:t>PANDUSŲ IR AVARINIŲ IŠĖJIMŲ ĮRENGIM</w:t>
      </w:r>
      <w:r w:rsidR="000A5F99">
        <w:rPr>
          <w:rFonts w:ascii="Times New Roman" w:hAnsi="Times New Roman" w:cs="Times New Roman"/>
          <w:b/>
          <w:iCs/>
          <w:sz w:val="24"/>
          <w:szCs w:val="24"/>
        </w:rPr>
        <w:t>O</w:t>
      </w:r>
      <w:r w:rsidR="000D43BD" w:rsidRPr="000D43BD">
        <w:rPr>
          <w:rFonts w:ascii="Times New Roman" w:hAnsi="Times New Roman" w:cs="Times New Roman"/>
          <w:b/>
          <w:iCs/>
          <w:sz w:val="24"/>
          <w:szCs w:val="24"/>
        </w:rPr>
        <w:t xml:space="preserve">  2 IR 3 KORPUSŲ PRIEDANGOSE</w:t>
      </w:r>
      <w:r w:rsidR="000D43BD" w:rsidRPr="000D43BD">
        <w:rPr>
          <w:rFonts w:ascii="Times New Roman" w:hAnsi="Times New Roman" w:cs="Times New Roman"/>
          <w:b/>
          <w:sz w:val="24"/>
          <w:szCs w:val="24"/>
        </w:rPr>
        <w:t xml:space="preserve"> DARBŲ</w:t>
      </w:r>
    </w:p>
    <w:p w14:paraId="69C2F11F" w14:textId="1F438446" w:rsidR="003B01A5" w:rsidRPr="000828C3" w:rsidRDefault="000D43BD" w:rsidP="000D43BD">
      <w:pPr>
        <w:jc w:val="center"/>
        <w:rPr>
          <w:rFonts w:ascii="Times New Roman" w:hAnsi="Times New Roman" w:cs="Times New Roman"/>
          <w:sz w:val="24"/>
          <w:szCs w:val="24"/>
        </w:rPr>
      </w:pPr>
      <w:r>
        <w:rPr>
          <w:rFonts w:ascii="Times New Roman" w:hAnsi="Times New Roman" w:cs="Times New Roman"/>
          <w:bCs/>
          <w:sz w:val="24"/>
          <w:szCs w:val="24"/>
        </w:rPr>
        <w:t xml:space="preserve"> </w:t>
      </w:r>
      <w:r w:rsidR="003B01A5" w:rsidRPr="000828C3">
        <w:rPr>
          <w:rFonts w:ascii="Times New Roman" w:hAnsi="Times New Roman" w:cs="Times New Roman"/>
          <w:sz w:val="24"/>
          <w:szCs w:val="24"/>
        </w:rPr>
        <w:t>____________________</w:t>
      </w:r>
    </w:p>
    <w:p w14:paraId="76A91756" w14:textId="77777777" w:rsidR="003B01A5" w:rsidRPr="000828C3" w:rsidRDefault="003B01A5" w:rsidP="003B01A5">
      <w:pPr>
        <w:pStyle w:val="Betarp"/>
        <w:jc w:val="center"/>
        <w:rPr>
          <w:rFonts w:ascii="Times New Roman" w:hAnsi="Times New Roman" w:cs="Times New Roman"/>
          <w:sz w:val="24"/>
          <w:szCs w:val="24"/>
        </w:rPr>
      </w:pPr>
      <w:r w:rsidRPr="000828C3">
        <w:rPr>
          <w:rFonts w:ascii="Times New Roman" w:hAnsi="Times New Roman" w:cs="Times New Roman"/>
          <w:sz w:val="24"/>
          <w:szCs w:val="24"/>
        </w:rPr>
        <w:t>(Data)</w:t>
      </w:r>
    </w:p>
    <w:p w14:paraId="4FF13FB8" w14:textId="77777777" w:rsidR="003B01A5" w:rsidRPr="000828C3" w:rsidRDefault="003B01A5" w:rsidP="003B01A5">
      <w:pPr>
        <w:pStyle w:val="Betarp"/>
        <w:jc w:val="center"/>
        <w:rPr>
          <w:rFonts w:ascii="Times New Roman" w:hAnsi="Times New Roman" w:cs="Times New Roman"/>
          <w:sz w:val="24"/>
          <w:szCs w:val="24"/>
        </w:rPr>
      </w:pPr>
      <w:r w:rsidRPr="000828C3">
        <w:rPr>
          <w:rFonts w:ascii="Times New Roman" w:hAnsi="Times New Roman" w:cs="Times New Roman"/>
          <w:sz w:val="24"/>
          <w:szCs w:val="24"/>
        </w:rPr>
        <w:t>Padvariai</w:t>
      </w:r>
    </w:p>
    <w:p w14:paraId="75264AE2" w14:textId="77777777" w:rsidR="003B01A5" w:rsidRPr="000828C3" w:rsidRDefault="003B01A5" w:rsidP="003B01A5">
      <w:pPr>
        <w:pStyle w:val="Betarp"/>
        <w:rPr>
          <w:rFonts w:ascii="Times New Roman" w:hAnsi="Times New Roman" w:cs="Times New Roman"/>
          <w:sz w:val="24"/>
          <w:szCs w:val="24"/>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819"/>
      </w:tblGrid>
      <w:tr w:rsidR="003B01A5" w:rsidRPr="000828C3" w14:paraId="1C5C34C9" w14:textId="77777777" w:rsidTr="00942661">
        <w:trPr>
          <w:jc w:val="center"/>
        </w:trPr>
        <w:tc>
          <w:tcPr>
            <w:tcW w:w="4928" w:type="dxa"/>
          </w:tcPr>
          <w:p w14:paraId="5913C686"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Tiekėjo pavadinimas</w:t>
            </w:r>
          </w:p>
        </w:tc>
        <w:tc>
          <w:tcPr>
            <w:tcW w:w="4819" w:type="dxa"/>
          </w:tcPr>
          <w:p w14:paraId="66B3D76C" w14:textId="77777777" w:rsidR="003B01A5" w:rsidRPr="000828C3" w:rsidRDefault="003B01A5" w:rsidP="00942661">
            <w:pPr>
              <w:pStyle w:val="Betarp"/>
              <w:rPr>
                <w:rFonts w:ascii="Times New Roman" w:hAnsi="Times New Roman" w:cs="Times New Roman"/>
                <w:sz w:val="24"/>
                <w:szCs w:val="24"/>
              </w:rPr>
            </w:pPr>
          </w:p>
        </w:tc>
      </w:tr>
      <w:tr w:rsidR="003B01A5" w:rsidRPr="000828C3" w14:paraId="5F4BA530" w14:textId="77777777" w:rsidTr="00942661">
        <w:trPr>
          <w:jc w:val="center"/>
        </w:trPr>
        <w:tc>
          <w:tcPr>
            <w:tcW w:w="4928" w:type="dxa"/>
          </w:tcPr>
          <w:p w14:paraId="1861C1BD"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Įmonės kodas</w:t>
            </w:r>
          </w:p>
        </w:tc>
        <w:tc>
          <w:tcPr>
            <w:tcW w:w="4819" w:type="dxa"/>
          </w:tcPr>
          <w:p w14:paraId="79522468" w14:textId="77777777" w:rsidR="003B01A5" w:rsidRPr="000828C3" w:rsidRDefault="003B01A5" w:rsidP="00942661">
            <w:pPr>
              <w:pStyle w:val="Betarp"/>
              <w:rPr>
                <w:rFonts w:ascii="Times New Roman" w:hAnsi="Times New Roman" w:cs="Times New Roman"/>
                <w:sz w:val="24"/>
                <w:szCs w:val="24"/>
              </w:rPr>
            </w:pPr>
          </w:p>
        </w:tc>
      </w:tr>
      <w:tr w:rsidR="003B01A5" w:rsidRPr="000828C3" w14:paraId="555ACA96" w14:textId="77777777" w:rsidTr="00942661">
        <w:trPr>
          <w:jc w:val="center"/>
        </w:trPr>
        <w:tc>
          <w:tcPr>
            <w:tcW w:w="4928" w:type="dxa"/>
          </w:tcPr>
          <w:p w14:paraId="740D0291"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Tiekėjo adresas</w:t>
            </w:r>
          </w:p>
        </w:tc>
        <w:tc>
          <w:tcPr>
            <w:tcW w:w="4819" w:type="dxa"/>
          </w:tcPr>
          <w:p w14:paraId="3228769A" w14:textId="77777777" w:rsidR="003B01A5" w:rsidRPr="000828C3" w:rsidRDefault="003B01A5" w:rsidP="00942661">
            <w:pPr>
              <w:pStyle w:val="Betarp"/>
              <w:rPr>
                <w:rFonts w:ascii="Times New Roman" w:hAnsi="Times New Roman" w:cs="Times New Roman"/>
                <w:sz w:val="24"/>
                <w:szCs w:val="24"/>
              </w:rPr>
            </w:pPr>
          </w:p>
        </w:tc>
      </w:tr>
      <w:tr w:rsidR="003B01A5" w:rsidRPr="000828C3" w14:paraId="1E0E3B49" w14:textId="77777777" w:rsidTr="00942661">
        <w:trPr>
          <w:jc w:val="center"/>
        </w:trPr>
        <w:tc>
          <w:tcPr>
            <w:tcW w:w="4928" w:type="dxa"/>
          </w:tcPr>
          <w:p w14:paraId="171AB1C3"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Už pasiūlymą atsakingo asmens vardas, pavardė</w:t>
            </w:r>
          </w:p>
        </w:tc>
        <w:tc>
          <w:tcPr>
            <w:tcW w:w="4819" w:type="dxa"/>
          </w:tcPr>
          <w:p w14:paraId="76225470" w14:textId="77777777" w:rsidR="003B01A5" w:rsidRPr="000828C3" w:rsidRDefault="003B01A5" w:rsidP="00942661">
            <w:pPr>
              <w:pStyle w:val="Betarp"/>
              <w:rPr>
                <w:rFonts w:ascii="Times New Roman" w:hAnsi="Times New Roman" w:cs="Times New Roman"/>
                <w:sz w:val="24"/>
                <w:szCs w:val="24"/>
              </w:rPr>
            </w:pPr>
          </w:p>
        </w:tc>
      </w:tr>
      <w:tr w:rsidR="003B01A5" w:rsidRPr="000828C3" w14:paraId="21653C68" w14:textId="77777777" w:rsidTr="00942661">
        <w:trPr>
          <w:jc w:val="center"/>
        </w:trPr>
        <w:tc>
          <w:tcPr>
            <w:tcW w:w="4928" w:type="dxa"/>
          </w:tcPr>
          <w:p w14:paraId="230516E5"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Telefono numeris</w:t>
            </w:r>
          </w:p>
        </w:tc>
        <w:tc>
          <w:tcPr>
            <w:tcW w:w="4819" w:type="dxa"/>
          </w:tcPr>
          <w:p w14:paraId="154C0B96" w14:textId="77777777" w:rsidR="003B01A5" w:rsidRPr="000828C3" w:rsidRDefault="003B01A5" w:rsidP="00942661">
            <w:pPr>
              <w:pStyle w:val="Betarp"/>
              <w:rPr>
                <w:rFonts w:ascii="Times New Roman" w:hAnsi="Times New Roman" w:cs="Times New Roman"/>
                <w:sz w:val="24"/>
                <w:szCs w:val="24"/>
              </w:rPr>
            </w:pPr>
          </w:p>
        </w:tc>
      </w:tr>
      <w:tr w:rsidR="003B01A5" w:rsidRPr="000828C3" w14:paraId="60196636" w14:textId="77777777" w:rsidTr="00942661">
        <w:trPr>
          <w:jc w:val="center"/>
        </w:trPr>
        <w:tc>
          <w:tcPr>
            <w:tcW w:w="4928" w:type="dxa"/>
          </w:tcPr>
          <w:p w14:paraId="43CB1D20" w14:textId="77777777" w:rsidR="003B01A5" w:rsidRPr="000828C3" w:rsidRDefault="003B01A5" w:rsidP="00942661">
            <w:pPr>
              <w:pStyle w:val="Betarp"/>
              <w:ind w:firstLine="0"/>
              <w:rPr>
                <w:rFonts w:ascii="Times New Roman" w:hAnsi="Times New Roman" w:cs="Times New Roman"/>
                <w:sz w:val="24"/>
                <w:szCs w:val="24"/>
              </w:rPr>
            </w:pPr>
            <w:r w:rsidRPr="000828C3">
              <w:rPr>
                <w:rFonts w:ascii="Times New Roman" w:hAnsi="Times New Roman" w:cs="Times New Roman"/>
                <w:sz w:val="24"/>
                <w:szCs w:val="24"/>
              </w:rPr>
              <w:t>El. pašto adresas</w:t>
            </w:r>
          </w:p>
        </w:tc>
        <w:tc>
          <w:tcPr>
            <w:tcW w:w="4819" w:type="dxa"/>
          </w:tcPr>
          <w:p w14:paraId="62292911" w14:textId="77777777" w:rsidR="003B01A5" w:rsidRPr="000828C3" w:rsidRDefault="003B01A5" w:rsidP="00942661">
            <w:pPr>
              <w:pStyle w:val="Betarp"/>
              <w:rPr>
                <w:rFonts w:ascii="Times New Roman" w:hAnsi="Times New Roman" w:cs="Times New Roman"/>
                <w:sz w:val="24"/>
                <w:szCs w:val="24"/>
              </w:rPr>
            </w:pPr>
          </w:p>
        </w:tc>
      </w:tr>
    </w:tbl>
    <w:p w14:paraId="635F5278" w14:textId="77777777" w:rsidR="00A564DD" w:rsidRPr="00013E41" w:rsidRDefault="00A564DD" w:rsidP="00A564DD">
      <w:pPr>
        <w:numPr>
          <w:ilvl w:val="0"/>
          <w:numId w:val="24"/>
        </w:numPr>
        <w:tabs>
          <w:tab w:val="left" w:pos="993"/>
        </w:tabs>
        <w:spacing w:line="240" w:lineRule="auto"/>
        <w:ind w:left="0"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5AEBBE14" w14:textId="77777777" w:rsidR="00A564DD" w:rsidRPr="00013E41" w:rsidRDefault="00A564DD" w:rsidP="00A564DD">
      <w:pPr>
        <w:tabs>
          <w:tab w:val="left" w:pos="567"/>
        </w:tabs>
        <w:spacing w:line="240" w:lineRule="auto"/>
        <w:rPr>
          <w:rFonts w:ascii="Times New Roman" w:eastAsia="Calibri" w:hAnsi="Times New Roman" w:cs="Times New Roman"/>
          <w:sz w:val="24"/>
          <w:szCs w:val="24"/>
        </w:rPr>
      </w:pPr>
      <w:r w:rsidRPr="00013E41">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20E7E21B" w14:textId="77777777" w:rsidR="00A564DD" w:rsidRPr="00013E41" w:rsidRDefault="00A564DD" w:rsidP="00A564DD">
      <w:pPr>
        <w:spacing w:line="240" w:lineRule="auto"/>
        <w:ind w:firstLine="567"/>
        <w:rPr>
          <w:rFonts w:ascii="Times New Roman" w:eastAsia="Times New Roman" w:hAnsi="Times New Roman" w:cs="Times New Roman"/>
          <w:color w:val="000000" w:themeColor="text1"/>
          <w:sz w:val="24"/>
          <w:szCs w:val="24"/>
          <w:lang w:eastAsia="x-none"/>
        </w:rPr>
      </w:pPr>
      <w:r w:rsidRPr="00013E41">
        <w:rPr>
          <w:rFonts w:ascii="Times New Roman" w:eastAsia="Calibri" w:hAnsi="Times New Roman" w:cs="Times New Roman"/>
          <w:sz w:val="24"/>
          <w:szCs w:val="24"/>
        </w:rPr>
        <w:t xml:space="preserve">2. </w:t>
      </w:r>
      <w:r w:rsidRPr="00013E41">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013E41">
        <w:rPr>
          <w:rFonts w:ascii="Times New Roman" w:eastAsia="Times New Roman" w:hAnsi="Times New Roman" w:cs="Times New Roman"/>
          <w:color w:val="000000" w:themeColor="text1"/>
          <w:sz w:val="24"/>
          <w:szCs w:val="24"/>
          <w:lang w:eastAsia="x-none"/>
        </w:rPr>
        <w:t>.</w:t>
      </w:r>
    </w:p>
    <w:p w14:paraId="7AD9DB4E" w14:textId="77777777" w:rsidR="00A564DD" w:rsidRPr="00013E41" w:rsidRDefault="00A564DD" w:rsidP="00A564DD">
      <w:pPr>
        <w:spacing w:line="240" w:lineRule="auto"/>
        <w:ind w:firstLine="567"/>
        <w:rPr>
          <w:rFonts w:ascii="Times New Roman" w:eastAsia="Times New Roman" w:hAnsi="Times New Roman" w:cs="Times New Roman"/>
          <w:color w:val="000000" w:themeColor="text1"/>
          <w:sz w:val="24"/>
          <w:szCs w:val="24"/>
          <w:lang w:eastAsia="x-none"/>
        </w:rPr>
      </w:pPr>
      <w:r w:rsidRPr="00013E41">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12BF33B4" w14:textId="77777777" w:rsidR="00A564DD" w:rsidRPr="00013E41" w:rsidRDefault="00A564DD" w:rsidP="00A564DD">
      <w:pPr>
        <w:shd w:val="clear" w:color="auto" w:fill="FFFFFF"/>
        <w:spacing w:line="240" w:lineRule="auto"/>
        <w:ind w:firstLine="567"/>
        <w:rPr>
          <w:rFonts w:ascii="Times New Roman" w:eastAsia="Times New Roman" w:hAnsi="Times New Roman" w:cs="Times New Roman"/>
          <w:sz w:val="24"/>
          <w:szCs w:val="24"/>
        </w:rPr>
      </w:pPr>
      <w:r w:rsidRPr="00013E41">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4C2F3750"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Patvirtiname, kad visi pridedami dokumentai yra mūsų pasiūlymo dalis.</w:t>
      </w:r>
    </w:p>
    <w:p w14:paraId="4A69D75F"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59783326" w14:textId="77777777" w:rsidR="00A564DD" w:rsidRPr="00013E41" w:rsidRDefault="00A564DD" w:rsidP="00A564DD">
      <w:pPr>
        <w:spacing w:line="240" w:lineRule="auto"/>
        <w:ind w:firstLine="567"/>
        <w:rPr>
          <w:rFonts w:ascii="Times New Roman" w:eastAsia="Calibri" w:hAnsi="Times New Roman" w:cs="Times New Roman"/>
          <w:sz w:val="24"/>
          <w:szCs w:val="24"/>
        </w:rPr>
      </w:pPr>
      <w:r w:rsidRPr="00013E41">
        <w:rPr>
          <w:rFonts w:ascii="Times New Roman" w:eastAsia="Calibri" w:hAnsi="Times New Roman" w:cs="Times New Roman"/>
          <w:sz w:val="24"/>
          <w:szCs w:val="24"/>
        </w:rPr>
        <w:t xml:space="preserve">Jeigu mūsų pasiūlymas bus priimtas, mes sutinkame pirkimo dokumentuose nurodytu terminu sudaryti sutartį. </w:t>
      </w:r>
    </w:p>
    <w:p w14:paraId="119636C0" w14:textId="77777777" w:rsidR="003B01A5" w:rsidRPr="000828C3" w:rsidRDefault="003B01A5" w:rsidP="003B01A5">
      <w:pPr>
        <w:pStyle w:val="Betarp"/>
        <w:ind w:firstLine="709"/>
        <w:rPr>
          <w:rFonts w:ascii="Times New Roman" w:hAnsi="Times New Roman" w:cs="Times New Roman"/>
          <w:sz w:val="24"/>
          <w:szCs w:val="24"/>
        </w:rPr>
      </w:pPr>
      <w:r w:rsidRPr="000828C3">
        <w:rPr>
          <w:rFonts w:ascii="Times New Roman" w:hAnsi="Times New Roman" w:cs="Times New Roman"/>
          <w:sz w:val="24"/>
          <w:szCs w:val="24"/>
        </w:rPr>
        <w:t>Mes siūlome šiuos darbus:</w:t>
      </w:r>
    </w:p>
    <w:tbl>
      <w:tblPr>
        <w:tblW w:w="494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3257"/>
        <w:gridCol w:w="1037"/>
        <w:gridCol w:w="1470"/>
        <w:gridCol w:w="1608"/>
        <w:gridCol w:w="1390"/>
      </w:tblGrid>
      <w:tr w:rsidR="003B01A5" w:rsidRPr="000828C3" w14:paraId="6BAE25A6" w14:textId="77777777" w:rsidTr="002458FA">
        <w:trPr>
          <w:trHeight w:val="851"/>
        </w:trPr>
        <w:tc>
          <w:tcPr>
            <w:tcW w:w="54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ABF13B4"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Eil. Nr.</w:t>
            </w:r>
          </w:p>
        </w:tc>
        <w:tc>
          <w:tcPr>
            <w:tcW w:w="165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F63C3D3" w14:textId="5B73E026"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Darbų pavadinimas</w:t>
            </w:r>
          </w:p>
        </w:tc>
        <w:tc>
          <w:tcPr>
            <w:tcW w:w="52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15C2A8D"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Mato vienetas</w:t>
            </w:r>
          </w:p>
        </w:tc>
        <w:tc>
          <w:tcPr>
            <w:tcW w:w="74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57D94634"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Kiekis</w:t>
            </w:r>
          </w:p>
        </w:tc>
        <w:tc>
          <w:tcPr>
            <w:tcW w:w="817" w:type="pct"/>
            <w:tcBorders>
              <w:top w:val="single" w:sz="4" w:space="0" w:color="auto"/>
              <w:left w:val="single" w:sz="4" w:space="0" w:color="auto"/>
              <w:bottom w:val="single" w:sz="4" w:space="0" w:color="auto"/>
              <w:right w:val="single" w:sz="4" w:space="0" w:color="auto"/>
            </w:tcBorders>
            <w:shd w:val="clear" w:color="auto" w:fill="BFBFBF"/>
            <w:vAlign w:val="center"/>
          </w:tcPr>
          <w:p w14:paraId="456710B5"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Vieneto kaina EUR, be PVM</w:t>
            </w:r>
          </w:p>
        </w:tc>
        <w:tc>
          <w:tcPr>
            <w:tcW w:w="706" w:type="pct"/>
            <w:tcBorders>
              <w:top w:val="single" w:sz="4" w:space="0" w:color="auto"/>
              <w:left w:val="single" w:sz="4" w:space="0" w:color="auto"/>
              <w:bottom w:val="single" w:sz="4" w:space="0" w:color="auto"/>
              <w:right w:val="single" w:sz="4" w:space="0" w:color="auto"/>
            </w:tcBorders>
            <w:shd w:val="clear" w:color="auto" w:fill="BFBFBF"/>
            <w:vAlign w:val="center"/>
          </w:tcPr>
          <w:p w14:paraId="1DF8C51A" w14:textId="77777777" w:rsidR="003B01A5" w:rsidRPr="000828C3" w:rsidRDefault="003B01A5" w:rsidP="000A5F99">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Suma EUR, be PVM</w:t>
            </w:r>
          </w:p>
        </w:tc>
      </w:tr>
      <w:tr w:rsidR="003B01A5" w:rsidRPr="000828C3" w14:paraId="4212340E" w14:textId="77777777" w:rsidTr="002458FA">
        <w:trPr>
          <w:trHeight w:val="111"/>
        </w:trPr>
        <w:tc>
          <w:tcPr>
            <w:tcW w:w="549" w:type="pct"/>
            <w:tcBorders>
              <w:top w:val="single" w:sz="4" w:space="0" w:color="auto"/>
              <w:left w:val="single" w:sz="4" w:space="0" w:color="auto"/>
              <w:bottom w:val="single" w:sz="4" w:space="0" w:color="auto"/>
              <w:right w:val="single" w:sz="4" w:space="0" w:color="auto"/>
            </w:tcBorders>
            <w:vAlign w:val="center"/>
          </w:tcPr>
          <w:p w14:paraId="12E73BC8" w14:textId="79256277" w:rsidR="003B01A5" w:rsidRPr="000828C3" w:rsidRDefault="003B01A5" w:rsidP="00942661">
            <w:pPr>
              <w:pStyle w:val="Betarp"/>
              <w:rPr>
                <w:rFonts w:ascii="Times New Roman" w:hAnsi="Times New Roman" w:cs="Times New Roman"/>
                <w:color w:val="000000"/>
                <w:sz w:val="24"/>
                <w:szCs w:val="24"/>
              </w:rPr>
            </w:pPr>
          </w:p>
        </w:tc>
        <w:tc>
          <w:tcPr>
            <w:tcW w:w="1654" w:type="pct"/>
            <w:tcBorders>
              <w:top w:val="single" w:sz="4" w:space="0" w:color="auto"/>
              <w:left w:val="single" w:sz="4" w:space="0" w:color="auto"/>
              <w:bottom w:val="single" w:sz="4" w:space="0" w:color="auto"/>
              <w:right w:val="single" w:sz="4" w:space="0" w:color="auto"/>
            </w:tcBorders>
            <w:vAlign w:val="center"/>
            <w:hideMark/>
          </w:tcPr>
          <w:p w14:paraId="4BED1F7A" w14:textId="1C229EFE" w:rsidR="003B01A5" w:rsidRPr="005679A1" w:rsidRDefault="005679A1" w:rsidP="00942661">
            <w:pPr>
              <w:pStyle w:val="Betarp"/>
              <w:rPr>
                <w:rFonts w:ascii="Times New Roman" w:hAnsi="Times New Roman" w:cs="Times New Roman"/>
                <w:b/>
                <w:bCs/>
                <w:sz w:val="24"/>
                <w:szCs w:val="24"/>
              </w:rPr>
            </w:pPr>
            <w:r w:rsidRPr="005679A1">
              <w:rPr>
                <w:rFonts w:ascii="Times New Roman" w:hAnsi="Times New Roman" w:cs="Times New Roman"/>
                <w:b/>
                <w:bCs/>
                <w:sz w:val="24"/>
                <w:szCs w:val="24"/>
              </w:rPr>
              <w:t>I etapas</w:t>
            </w:r>
          </w:p>
        </w:tc>
        <w:tc>
          <w:tcPr>
            <w:tcW w:w="527" w:type="pct"/>
            <w:tcBorders>
              <w:top w:val="single" w:sz="4" w:space="0" w:color="auto"/>
              <w:left w:val="single" w:sz="4" w:space="0" w:color="auto"/>
              <w:bottom w:val="single" w:sz="4" w:space="0" w:color="auto"/>
              <w:right w:val="single" w:sz="4" w:space="0" w:color="auto"/>
            </w:tcBorders>
            <w:vAlign w:val="center"/>
          </w:tcPr>
          <w:p w14:paraId="62DD7185" w14:textId="77777777" w:rsidR="003B01A5" w:rsidRPr="000828C3" w:rsidRDefault="003B01A5" w:rsidP="00942661">
            <w:pPr>
              <w:pStyle w:val="Betarp"/>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vAlign w:val="center"/>
          </w:tcPr>
          <w:p w14:paraId="6458F23A" w14:textId="77777777" w:rsidR="003B01A5" w:rsidRPr="000828C3" w:rsidRDefault="003B01A5" w:rsidP="00942661">
            <w:pPr>
              <w:pStyle w:val="Betarp"/>
              <w:rPr>
                <w:rFonts w:ascii="Times New Roman" w:hAnsi="Times New Roman" w:cs="Times New Roman"/>
                <w:color w:val="000000"/>
                <w:sz w:val="24"/>
                <w:szCs w:val="24"/>
              </w:rPr>
            </w:pPr>
          </w:p>
        </w:tc>
        <w:tc>
          <w:tcPr>
            <w:tcW w:w="817" w:type="pct"/>
            <w:tcBorders>
              <w:top w:val="single" w:sz="4" w:space="0" w:color="auto"/>
              <w:left w:val="single" w:sz="4" w:space="0" w:color="auto"/>
              <w:bottom w:val="single" w:sz="4" w:space="0" w:color="auto"/>
              <w:right w:val="single" w:sz="4" w:space="0" w:color="auto"/>
            </w:tcBorders>
          </w:tcPr>
          <w:p w14:paraId="43517F06" w14:textId="77777777" w:rsidR="003B01A5" w:rsidRPr="000828C3" w:rsidRDefault="003B01A5" w:rsidP="00942661">
            <w:pPr>
              <w:pStyle w:val="Betarp"/>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tcPr>
          <w:p w14:paraId="2882EEDC" w14:textId="77777777" w:rsidR="003B01A5" w:rsidRPr="000828C3" w:rsidRDefault="003B01A5" w:rsidP="00942661">
            <w:pPr>
              <w:pStyle w:val="Betarp"/>
              <w:rPr>
                <w:rFonts w:ascii="Times New Roman" w:hAnsi="Times New Roman" w:cs="Times New Roman"/>
                <w:sz w:val="24"/>
                <w:szCs w:val="24"/>
              </w:rPr>
            </w:pPr>
          </w:p>
        </w:tc>
      </w:tr>
      <w:tr w:rsidR="003B01A5" w:rsidRPr="000828C3" w14:paraId="68FA96A0" w14:textId="77777777" w:rsidTr="002458FA">
        <w:trPr>
          <w:trHeight w:val="135"/>
        </w:trPr>
        <w:tc>
          <w:tcPr>
            <w:tcW w:w="549" w:type="pct"/>
            <w:tcBorders>
              <w:top w:val="single" w:sz="4" w:space="0" w:color="auto"/>
              <w:left w:val="single" w:sz="4" w:space="0" w:color="auto"/>
              <w:bottom w:val="single" w:sz="4" w:space="0" w:color="auto"/>
              <w:right w:val="single" w:sz="4" w:space="0" w:color="auto"/>
            </w:tcBorders>
            <w:vAlign w:val="center"/>
          </w:tcPr>
          <w:p w14:paraId="4F63D786" w14:textId="5266AD66" w:rsidR="003B01A5" w:rsidRPr="000828C3" w:rsidRDefault="005679A1" w:rsidP="00942661">
            <w:pPr>
              <w:pStyle w:val="Betarp"/>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654" w:type="pct"/>
            <w:tcBorders>
              <w:top w:val="single" w:sz="4" w:space="0" w:color="auto"/>
              <w:left w:val="single" w:sz="4" w:space="0" w:color="auto"/>
              <w:bottom w:val="single" w:sz="4" w:space="0" w:color="auto"/>
              <w:right w:val="single" w:sz="4" w:space="0" w:color="auto"/>
            </w:tcBorders>
            <w:vAlign w:val="center"/>
          </w:tcPr>
          <w:p w14:paraId="445012BC" w14:textId="49166944" w:rsidR="003B01A5" w:rsidRPr="005679A1" w:rsidRDefault="000A5F99" w:rsidP="000A5F99">
            <w:pPr>
              <w:pStyle w:val="Betarp"/>
              <w:ind w:firstLine="0"/>
              <w:jc w:val="left"/>
              <w:rPr>
                <w:rFonts w:ascii="Times New Roman" w:hAnsi="Times New Roman" w:cs="Times New Roman"/>
                <w:b/>
                <w:bCs/>
                <w:sz w:val="24"/>
                <w:szCs w:val="24"/>
              </w:rPr>
            </w:pPr>
            <w:r w:rsidRPr="000A5F99">
              <w:rPr>
                <w:rFonts w:ascii="Times New Roman" w:hAnsi="Times New Roman" w:cs="Times New Roman"/>
                <w:sz w:val="24"/>
                <w:szCs w:val="24"/>
              </w:rPr>
              <w:t xml:space="preserve">Pandusų įrengimas </w:t>
            </w:r>
            <w:r w:rsidRPr="000A5F99">
              <w:rPr>
                <w:rFonts w:ascii="Times New Roman" w:hAnsi="Times New Roman" w:cs="Times New Roman"/>
                <w:iCs/>
                <w:sz w:val="24"/>
                <w:szCs w:val="24"/>
              </w:rPr>
              <w:t>2 ir 3 korpusų priedangose</w:t>
            </w:r>
            <w:r w:rsidRPr="000A5F99">
              <w:rPr>
                <w:rFonts w:ascii="Times New Roman" w:hAnsi="Times New Roman" w:cs="Times New Roman"/>
                <w:sz w:val="24"/>
                <w:szCs w:val="24"/>
              </w:rPr>
              <w:t xml:space="preserve"> </w:t>
            </w:r>
            <w:r w:rsidR="005679A1" w:rsidRPr="000A5F99">
              <w:rPr>
                <w:rFonts w:ascii="Times New Roman" w:hAnsi="Times New Roman" w:cs="Times New Roman"/>
                <w:sz w:val="24"/>
                <w:szCs w:val="24"/>
              </w:rPr>
              <w:t xml:space="preserve">su </w:t>
            </w:r>
            <w:r w:rsidR="005679A1" w:rsidRPr="000A5F99">
              <w:rPr>
                <w:rFonts w:ascii="Times New Roman" w:hAnsi="Times New Roman" w:cs="Times New Roman"/>
                <w:sz w:val="24"/>
                <w:szCs w:val="24"/>
              </w:rPr>
              <w:lastRenderedPageBreak/>
              <w:t>teritorijos sutvarkymu pagal pateiktus techninius darbo</w:t>
            </w:r>
            <w:r w:rsidR="005679A1" w:rsidRPr="005679A1">
              <w:rPr>
                <w:rFonts w:ascii="Times New Roman" w:hAnsi="Times New Roman" w:cs="Times New Roman"/>
                <w:b/>
                <w:bCs/>
                <w:sz w:val="24"/>
                <w:szCs w:val="24"/>
              </w:rPr>
              <w:t xml:space="preserve"> </w:t>
            </w:r>
            <w:r w:rsidR="005679A1" w:rsidRPr="000A5F99">
              <w:rPr>
                <w:rFonts w:ascii="Times New Roman" w:hAnsi="Times New Roman" w:cs="Times New Roman"/>
                <w:sz w:val="24"/>
                <w:szCs w:val="24"/>
              </w:rPr>
              <w:t>projektus</w:t>
            </w:r>
          </w:p>
        </w:tc>
        <w:tc>
          <w:tcPr>
            <w:tcW w:w="527" w:type="pct"/>
            <w:tcBorders>
              <w:top w:val="single" w:sz="4" w:space="0" w:color="auto"/>
              <w:left w:val="single" w:sz="4" w:space="0" w:color="auto"/>
              <w:bottom w:val="single" w:sz="4" w:space="0" w:color="auto"/>
              <w:right w:val="single" w:sz="4" w:space="0" w:color="auto"/>
            </w:tcBorders>
            <w:vAlign w:val="center"/>
          </w:tcPr>
          <w:p w14:paraId="4EEB9515" w14:textId="77777777" w:rsidR="003B01A5" w:rsidRPr="000828C3" w:rsidRDefault="003B01A5" w:rsidP="00942661">
            <w:pPr>
              <w:pStyle w:val="Betarp"/>
              <w:rPr>
                <w:rFonts w:ascii="Times New Roman" w:hAnsi="Times New Roman" w:cs="Times New Roman"/>
                <w:color w:val="000000"/>
                <w:sz w:val="24"/>
                <w:szCs w:val="24"/>
              </w:rPr>
            </w:pPr>
          </w:p>
        </w:tc>
        <w:tc>
          <w:tcPr>
            <w:tcW w:w="747" w:type="pct"/>
            <w:tcBorders>
              <w:top w:val="single" w:sz="4" w:space="0" w:color="auto"/>
              <w:left w:val="single" w:sz="4" w:space="0" w:color="auto"/>
              <w:bottom w:val="single" w:sz="4" w:space="0" w:color="auto"/>
              <w:right w:val="single" w:sz="4" w:space="0" w:color="auto"/>
            </w:tcBorders>
            <w:vAlign w:val="center"/>
          </w:tcPr>
          <w:p w14:paraId="3EC317DA" w14:textId="77777777" w:rsidR="003B01A5" w:rsidRPr="000828C3" w:rsidRDefault="003B01A5" w:rsidP="00942661">
            <w:pPr>
              <w:pStyle w:val="Betarp"/>
              <w:rPr>
                <w:rFonts w:ascii="Times New Roman" w:hAnsi="Times New Roman" w:cs="Times New Roman"/>
                <w:color w:val="000000"/>
                <w:sz w:val="24"/>
                <w:szCs w:val="24"/>
              </w:rPr>
            </w:pPr>
          </w:p>
        </w:tc>
        <w:tc>
          <w:tcPr>
            <w:tcW w:w="817" w:type="pct"/>
            <w:tcBorders>
              <w:top w:val="single" w:sz="4" w:space="0" w:color="auto"/>
              <w:left w:val="single" w:sz="4" w:space="0" w:color="auto"/>
              <w:bottom w:val="single" w:sz="4" w:space="0" w:color="auto"/>
              <w:right w:val="single" w:sz="4" w:space="0" w:color="auto"/>
            </w:tcBorders>
          </w:tcPr>
          <w:p w14:paraId="5D76DC23" w14:textId="77777777" w:rsidR="003B01A5" w:rsidRPr="000828C3" w:rsidRDefault="003B01A5" w:rsidP="00942661">
            <w:pPr>
              <w:pStyle w:val="Betarp"/>
              <w:rPr>
                <w:rFonts w:ascii="Times New Roman" w:hAnsi="Times New Roman" w:cs="Times New Roman"/>
                <w:sz w:val="24"/>
                <w:szCs w:val="24"/>
              </w:rPr>
            </w:pPr>
          </w:p>
        </w:tc>
        <w:tc>
          <w:tcPr>
            <w:tcW w:w="706" w:type="pct"/>
            <w:tcBorders>
              <w:top w:val="single" w:sz="4" w:space="0" w:color="auto"/>
              <w:left w:val="single" w:sz="4" w:space="0" w:color="auto"/>
              <w:bottom w:val="single" w:sz="4" w:space="0" w:color="auto"/>
              <w:right w:val="single" w:sz="4" w:space="0" w:color="auto"/>
            </w:tcBorders>
          </w:tcPr>
          <w:p w14:paraId="33E811AB" w14:textId="77777777" w:rsidR="003B01A5" w:rsidRPr="000828C3" w:rsidRDefault="003B01A5" w:rsidP="00942661">
            <w:pPr>
              <w:pStyle w:val="Betarp"/>
              <w:rPr>
                <w:rFonts w:ascii="Times New Roman" w:hAnsi="Times New Roman" w:cs="Times New Roman"/>
                <w:sz w:val="24"/>
                <w:szCs w:val="24"/>
              </w:rPr>
            </w:pPr>
          </w:p>
        </w:tc>
      </w:tr>
      <w:tr w:rsidR="003B01A5" w:rsidRPr="000828C3" w14:paraId="43F400B0" w14:textId="77777777" w:rsidTr="002458FA">
        <w:tblPrEx>
          <w:tblLook w:val="04A0" w:firstRow="1" w:lastRow="0" w:firstColumn="1" w:lastColumn="0" w:noHBand="0" w:noVBand="1"/>
        </w:tblPrEx>
        <w:tc>
          <w:tcPr>
            <w:tcW w:w="4294" w:type="pct"/>
            <w:gridSpan w:val="5"/>
            <w:vAlign w:val="center"/>
          </w:tcPr>
          <w:p w14:paraId="3DA45202" w14:textId="77777777" w:rsidR="003B01A5" w:rsidRPr="000828C3" w:rsidRDefault="003B01A5" w:rsidP="00942661">
            <w:pPr>
              <w:pStyle w:val="Betarp"/>
              <w:rPr>
                <w:rFonts w:ascii="Times New Roman" w:hAnsi="Times New Roman" w:cs="Times New Roman"/>
                <w:sz w:val="24"/>
                <w:szCs w:val="24"/>
              </w:rPr>
            </w:pPr>
            <w:r w:rsidRPr="000828C3">
              <w:rPr>
                <w:rFonts w:ascii="Times New Roman" w:hAnsi="Times New Roman" w:cs="Times New Roman"/>
                <w:sz w:val="24"/>
                <w:szCs w:val="24"/>
              </w:rPr>
              <w:t>Viso EUR. be PVM:</w:t>
            </w:r>
          </w:p>
        </w:tc>
        <w:tc>
          <w:tcPr>
            <w:tcW w:w="706" w:type="pct"/>
          </w:tcPr>
          <w:p w14:paraId="63EADB82" w14:textId="77777777" w:rsidR="003B01A5" w:rsidRPr="000828C3" w:rsidRDefault="003B01A5" w:rsidP="00942661">
            <w:pPr>
              <w:pStyle w:val="Betarp"/>
              <w:rPr>
                <w:rFonts w:ascii="Times New Roman" w:hAnsi="Times New Roman" w:cs="Times New Roman"/>
                <w:sz w:val="24"/>
                <w:szCs w:val="24"/>
              </w:rPr>
            </w:pPr>
          </w:p>
        </w:tc>
      </w:tr>
      <w:tr w:rsidR="003B01A5" w:rsidRPr="000828C3" w14:paraId="6600A564" w14:textId="77777777" w:rsidTr="002458FA">
        <w:tblPrEx>
          <w:tblLook w:val="04A0" w:firstRow="1" w:lastRow="0" w:firstColumn="1" w:lastColumn="0" w:noHBand="0" w:noVBand="1"/>
        </w:tblPrEx>
        <w:tc>
          <w:tcPr>
            <w:tcW w:w="4294" w:type="pct"/>
            <w:gridSpan w:val="5"/>
            <w:vAlign w:val="center"/>
          </w:tcPr>
          <w:p w14:paraId="02CB4073" w14:textId="77777777" w:rsidR="003B01A5" w:rsidRPr="000828C3" w:rsidRDefault="003B01A5" w:rsidP="00942661">
            <w:pPr>
              <w:pStyle w:val="Betarp"/>
              <w:rPr>
                <w:rFonts w:ascii="Times New Roman" w:hAnsi="Times New Roman" w:cs="Times New Roman"/>
                <w:sz w:val="24"/>
                <w:szCs w:val="24"/>
              </w:rPr>
            </w:pPr>
            <w:r w:rsidRPr="000828C3">
              <w:rPr>
                <w:rFonts w:ascii="Times New Roman" w:hAnsi="Times New Roman" w:cs="Times New Roman"/>
                <w:sz w:val="24"/>
                <w:szCs w:val="24"/>
              </w:rPr>
              <w:t>PVM 21%:</w:t>
            </w:r>
          </w:p>
        </w:tc>
        <w:tc>
          <w:tcPr>
            <w:tcW w:w="706" w:type="pct"/>
          </w:tcPr>
          <w:p w14:paraId="4A742D74" w14:textId="77777777" w:rsidR="003B01A5" w:rsidRPr="000828C3" w:rsidRDefault="003B01A5" w:rsidP="00942661">
            <w:pPr>
              <w:pStyle w:val="Betarp"/>
              <w:rPr>
                <w:rFonts w:ascii="Times New Roman" w:hAnsi="Times New Roman" w:cs="Times New Roman"/>
                <w:sz w:val="24"/>
                <w:szCs w:val="24"/>
              </w:rPr>
            </w:pPr>
          </w:p>
        </w:tc>
      </w:tr>
      <w:tr w:rsidR="003B01A5" w:rsidRPr="000828C3" w14:paraId="682ED557" w14:textId="77777777" w:rsidTr="002458FA">
        <w:tblPrEx>
          <w:tblLook w:val="04A0" w:firstRow="1" w:lastRow="0" w:firstColumn="1" w:lastColumn="0" w:noHBand="0" w:noVBand="1"/>
        </w:tblPrEx>
        <w:tc>
          <w:tcPr>
            <w:tcW w:w="4294" w:type="pct"/>
            <w:gridSpan w:val="5"/>
            <w:tcBorders>
              <w:bottom w:val="single" w:sz="4" w:space="0" w:color="auto"/>
            </w:tcBorders>
            <w:vAlign w:val="center"/>
          </w:tcPr>
          <w:p w14:paraId="41D5CD89" w14:textId="3E2C58A6" w:rsidR="003B01A5"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 etapo </w:t>
            </w:r>
            <w:r w:rsidR="003B01A5" w:rsidRPr="000828C3">
              <w:rPr>
                <w:rFonts w:ascii="Times New Roman" w:hAnsi="Times New Roman" w:cs="Times New Roman"/>
                <w:sz w:val="24"/>
                <w:szCs w:val="24"/>
              </w:rPr>
              <w:t>Bendra kaina EUR. su PVM:</w:t>
            </w:r>
          </w:p>
        </w:tc>
        <w:tc>
          <w:tcPr>
            <w:tcW w:w="706" w:type="pct"/>
            <w:tcBorders>
              <w:bottom w:val="single" w:sz="4" w:space="0" w:color="auto"/>
            </w:tcBorders>
          </w:tcPr>
          <w:p w14:paraId="423AE34D" w14:textId="77777777" w:rsidR="003B01A5" w:rsidRPr="000828C3" w:rsidRDefault="003B01A5" w:rsidP="00942661">
            <w:pPr>
              <w:pStyle w:val="Betarp"/>
              <w:rPr>
                <w:rFonts w:ascii="Times New Roman" w:hAnsi="Times New Roman" w:cs="Times New Roman"/>
                <w:sz w:val="24"/>
                <w:szCs w:val="24"/>
              </w:rPr>
            </w:pPr>
          </w:p>
        </w:tc>
      </w:tr>
      <w:tr w:rsidR="003B01A5" w:rsidRPr="000828C3" w14:paraId="66C13892" w14:textId="77777777" w:rsidTr="00942661">
        <w:tblPrEx>
          <w:tblLook w:val="04A0" w:firstRow="1" w:lastRow="0" w:firstColumn="1" w:lastColumn="0" w:noHBand="0" w:noVBand="1"/>
        </w:tblPrEx>
        <w:tc>
          <w:tcPr>
            <w:tcW w:w="5000" w:type="pct"/>
            <w:gridSpan w:val="6"/>
            <w:tcBorders>
              <w:left w:val="nil"/>
              <w:bottom w:val="nil"/>
              <w:right w:val="nil"/>
            </w:tcBorders>
            <w:vAlign w:val="center"/>
          </w:tcPr>
          <w:p w14:paraId="22B722DD" w14:textId="68AF61BF" w:rsidR="003B01A5"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 etapo </w:t>
            </w:r>
            <w:r w:rsidR="003B01A5" w:rsidRPr="000828C3">
              <w:rPr>
                <w:rFonts w:ascii="Times New Roman" w:hAnsi="Times New Roman" w:cs="Times New Roman"/>
                <w:sz w:val="24"/>
                <w:szCs w:val="24"/>
              </w:rPr>
              <w:t>(bendra kaina EUR. su PVM žodžiais)</w:t>
            </w:r>
          </w:p>
        </w:tc>
      </w:tr>
    </w:tbl>
    <w:p w14:paraId="5BC2CBF6" w14:textId="77777777" w:rsidR="005679A1" w:rsidRDefault="005679A1" w:rsidP="003B01A5">
      <w:pPr>
        <w:pStyle w:val="Betarp"/>
        <w:ind w:firstLine="0"/>
        <w:rPr>
          <w:rFonts w:ascii="Times New Roman" w:hAnsi="Times New Roman" w:cs="Times New Roman"/>
          <w:sz w:val="24"/>
          <w:szCs w:val="24"/>
        </w:rPr>
      </w:pPr>
    </w:p>
    <w:tbl>
      <w:tblPr>
        <w:tblW w:w="494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3083"/>
        <w:gridCol w:w="1033"/>
        <w:gridCol w:w="1522"/>
        <w:gridCol w:w="1656"/>
        <w:gridCol w:w="1443"/>
      </w:tblGrid>
      <w:tr w:rsidR="005679A1" w:rsidRPr="000828C3" w14:paraId="4CB4D35F" w14:textId="77777777" w:rsidTr="002458FA">
        <w:trPr>
          <w:trHeight w:val="851"/>
        </w:trPr>
        <w:tc>
          <w:tcPr>
            <w:tcW w:w="56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E4D138B"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Eil. Nr.</w:t>
            </w:r>
          </w:p>
        </w:tc>
        <w:tc>
          <w:tcPr>
            <w:tcW w:w="156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DF38F0B" w14:textId="248A1D56"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Darbų pavadinimas</w:t>
            </w:r>
          </w:p>
        </w:tc>
        <w:tc>
          <w:tcPr>
            <w:tcW w:w="524"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3C360C6"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Mato vienetas</w:t>
            </w:r>
          </w:p>
        </w:tc>
        <w:tc>
          <w:tcPr>
            <w:tcW w:w="772"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9648C95"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Kiekis</w:t>
            </w:r>
          </w:p>
        </w:tc>
        <w:tc>
          <w:tcPr>
            <w:tcW w:w="840" w:type="pct"/>
            <w:tcBorders>
              <w:top w:val="single" w:sz="4" w:space="0" w:color="auto"/>
              <w:left w:val="single" w:sz="4" w:space="0" w:color="auto"/>
              <w:bottom w:val="single" w:sz="4" w:space="0" w:color="auto"/>
              <w:right w:val="single" w:sz="4" w:space="0" w:color="auto"/>
            </w:tcBorders>
            <w:shd w:val="clear" w:color="auto" w:fill="BFBFBF"/>
            <w:vAlign w:val="center"/>
          </w:tcPr>
          <w:p w14:paraId="11720553"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Vieneto kaina EUR, be PVM</w:t>
            </w:r>
          </w:p>
        </w:tc>
        <w:tc>
          <w:tcPr>
            <w:tcW w:w="732" w:type="pct"/>
            <w:tcBorders>
              <w:top w:val="single" w:sz="4" w:space="0" w:color="auto"/>
              <w:left w:val="single" w:sz="4" w:space="0" w:color="auto"/>
              <w:bottom w:val="single" w:sz="4" w:space="0" w:color="auto"/>
              <w:right w:val="single" w:sz="4" w:space="0" w:color="auto"/>
            </w:tcBorders>
            <w:shd w:val="clear" w:color="auto" w:fill="BFBFBF"/>
            <w:vAlign w:val="center"/>
          </w:tcPr>
          <w:p w14:paraId="5E4308C8" w14:textId="77777777" w:rsidR="005679A1" w:rsidRPr="000828C3" w:rsidRDefault="005679A1" w:rsidP="002458FA">
            <w:pPr>
              <w:pStyle w:val="Betarp"/>
              <w:ind w:firstLine="0"/>
              <w:jc w:val="center"/>
              <w:rPr>
                <w:rFonts w:ascii="Times New Roman" w:hAnsi="Times New Roman" w:cs="Times New Roman"/>
                <w:sz w:val="24"/>
                <w:szCs w:val="24"/>
              </w:rPr>
            </w:pPr>
            <w:r w:rsidRPr="000828C3">
              <w:rPr>
                <w:rFonts w:ascii="Times New Roman" w:hAnsi="Times New Roman" w:cs="Times New Roman"/>
                <w:sz w:val="24"/>
                <w:szCs w:val="24"/>
              </w:rPr>
              <w:t>Suma EUR, be PVM</w:t>
            </w:r>
          </w:p>
        </w:tc>
      </w:tr>
      <w:tr w:rsidR="005679A1" w:rsidRPr="000828C3" w14:paraId="476B5756" w14:textId="77777777" w:rsidTr="002458FA">
        <w:trPr>
          <w:trHeight w:val="111"/>
        </w:trPr>
        <w:tc>
          <w:tcPr>
            <w:tcW w:w="568" w:type="pct"/>
            <w:tcBorders>
              <w:top w:val="single" w:sz="4" w:space="0" w:color="auto"/>
              <w:left w:val="single" w:sz="4" w:space="0" w:color="auto"/>
              <w:bottom w:val="single" w:sz="4" w:space="0" w:color="auto"/>
              <w:right w:val="single" w:sz="4" w:space="0" w:color="auto"/>
            </w:tcBorders>
            <w:vAlign w:val="center"/>
          </w:tcPr>
          <w:p w14:paraId="501DC0DF" w14:textId="77777777" w:rsidR="005679A1" w:rsidRPr="000828C3" w:rsidRDefault="005679A1" w:rsidP="00942661">
            <w:pPr>
              <w:pStyle w:val="Betarp"/>
              <w:rPr>
                <w:rFonts w:ascii="Times New Roman" w:hAnsi="Times New Roman" w:cs="Times New Roman"/>
                <w:color w:val="000000"/>
                <w:sz w:val="24"/>
                <w:szCs w:val="24"/>
              </w:rPr>
            </w:pPr>
          </w:p>
        </w:tc>
        <w:tc>
          <w:tcPr>
            <w:tcW w:w="1564" w:type="pct"/>
            <w:tcBorders>
              <w:top w:val="single" w:sz="4" w:space="0" w:color="auto"/>
              <w:left w:val="single" w:sz="4" w:space="0" w:color="auto"/>
              <w:bottom w:val="single" w:sz="4" w:space="0" w:color="auto"/>
              <w:right w:val="single" w:sz="4" w:space="0" w:color="auto"/>
            </w:tcBorders>
            <w:vAlign w:val="center"/>
            <w:hideMark/>
          </w:tcPr>
          <w:p w14:paraId="207D114B" w14:textId="6BC5A9AE" w:rsidR="005679A1" w:rsidRPr="00433F76" w:rsidRDefault="005679A1" w:rsidP="00942661">
            <w:pPr>
              <w:pStyle w:val="Betarp"/>
              <w:rPr>
                <w:rFonts w:ascii="Times New Roman" w:hAnsi="Times New Roman" w:cs="Times New Roman"/>
                <w:b/>
                <w:bCs/>
                <w:sz w:val="24"/>
                <w:szCs w:val="24"/>
              </w:rPr>
            </w:pPr>
            <w:r w:rsidRPr="00433F76">
              <w:rPr>
                <w:rFonts w:ascii="Times New Roman" w:hAnsi="Times New Roman" w:cs="Times New Roman"/>
                <w:b/>
                <w:bCs/>
                <w:sz w:val="24"/>
                <w:szCs w:val="24"/>
              </w:rPr>
              <w:t>II etapas</w:t>
            </w:r>
          </w:p>
        </w:tc>
        <w:tc>
          <w:tcPr>
            <w:tcW w:w="524" w:type="pct"/>
            <w:tcBorders>
              <w:top w:val="single" w:sz="4" w:space="0" w:color="auto"/>
              <w:left w:val="single" w:sz="4" w:space="0" w:color="auto"/>
              <w:bottom w:val="single" w:sz="4" w:space="0" w:color="auto"/>
              <w:right w:val="single" w:sz="4" w:space="0" w:color="auto"/>
            </w:tcBorders>
            <w:vAlign w:val="center"/>
          </w:tcPr>
          <w:p w14:paraId="790D1B65" w14:textId="77777777" w:rsidR="005679A1" w:rsidRPr="000828C3" w:rsidRDefault="005679A1" w:rsidP="00942661">
            <w:pPr>
              <w:pStyle w:val="Betarp"/>
              <w:rPr>
                <w:rFonts w:ascii="Times New Roman" w:hAnsi="Times New Roman" w:cs="Times New Roman"/>
                <w:color w:val="000000"/>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tcPr>
          <w:p w14:paraId="06E0F7E4" w14:textId="77777777" w:rsidR="005679A1" w:rsidRPr="000828C3" w:rsidRDefault="005679A1" w:rsidP="00942661">
            <w:pPr>
              <w:pStyle w:val="Betarp"/>
              <w:rPr>
                <w:rFonts w:ascii="Times New Roman" w:hAnsi="Times New Roman" w:cs="Times New Roman"/>
                <w:color w:val="000000"/>
                <w:sz w:val="24"/>
                <w:szCs w:val="24"/>
              </w:rPr>
            </w:pPr>
          </w:p>
        </w:tc>
        <w:tc>
          <w:tcPr>
            <w:tcW w:w="840" w:type="pct"/>
            <w:tcBorders>
              <w:top w:val="single" w:sz="4" w:space="0" w:color="auto"/>
              <w:left w:val="single" w:sz="4" w:space="0" w:color="auto"/>
              <w:bottom w:val="single" w:sz="4" w:space="0" w:color="auto"/>
              <w:right w:val="single" w:sz="4" w:space="0" w:color="auto"/>
            </w:tcBorders>
          </w:tcPr>
          <w:p w14:paraId="7F92A597" w14:textId="77777777" w:rsidR="005679A1" w:rsidRPr="000828C3" w:rsidRDefault="005679A1" w:rsidP="00942661">
            <w:pPr>
              <w:pStyle w:val="Betarp"/>
              <w:rPr>
                <w:rFonts w:ascii="Times New Roman" w:hAnsi="Times New Roman" w:cs="Times New Roman"/>
                <w:sz w:val="24"/>
                <w:szCs w:val="24"/>
              </w:rPr>
            </w:pPr>
          </w:p>
        </w:tc>
        <w:tc>
          <w:tcPr>
            <w:tcW w:w="732" w:type="pct"/>
            <w:tcBorders>
              <w:top w:val="single" w:sz="4" w:space="0" w:color="auto"/>
              <w:left w:val="single" w:sz="4" w:space="0" w:color="auto"/>
              <w:bottom w:val="single" w:sz="4" w:space="0" w:color="auto"/>
              <w:right w:val="single" w:sz="4" w:space="0" w:color="auto"/>
            </w:tcBorders>
          </w:tcPr>
          <w:p w14:paraId="37E781CD" w14:textId="77777777" w:rsidR="005679A1" w:rsidRPr="000828C3" w:rsidRDefault="005679A1" w:rsidP="00942661">
            <w:pPr>
              <w:pStyle w:val="Betarp"/>
              <w:rPr>
                <w:rFonts w:ascii="Times New Roman" w:hAnsi="Times New Roman" w:cs="Times New Roman"/>
                <w:sz w:val="24"/>
                <w:szCs w:val="24"/>
              </w:rPr>
            </w:pPr>
          </w:p>
        </w:tc>
      </w:tr>
      <w:tr w:rsidR="005679A1" w:rsidRPr="000828C3" w14:paraId="0B6EFF27" w14:textId="77777777" w:rsidTr="002458FA">
        <w:trPr>
          <w:trHeight w:val="135"/>
        </w:trPr>
        <w:tc>
          <w:tcPr>
            <w:tcW w:w="568" w:type="pct"/>
            <w:tcBorders>
              <w:top w:val="single" w:sz="4" w:space="0" w:color="auto"/>
              <w:left w:val="single" w:sz="4" w:space="0" w:color="auto"/>
              <w:bottom w:val="single" w:sz="4" w:space="0" w:color="auto"/>
              <w:right w:val="single" w:sz="4" w:space="0" w:color="auto"/>
            </w:tcBorders>
            <w:vAlign w:val="center"/>
          </w:tcPr>
          <w:p w14:paraId="7C024B1E" w14:textId="77777777" w:rsidR="005679A1" w:rsidRPr="000828C3" w:rsidRDefault="005679A1" w:rsidP="00942661">
            <w:pPr>
              <w:pStyle w:val="Betarp"/>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64" w:type="pct"/>
            <w:tcBorders>
              <w:top w:val="single" w:sz="4" w:space="0" w:color="auto"/>
              <w:left w:val="single" w:sz="4" w:space="0" w:color="auto"/>
              <w:bottom w:val="single" w:sz="4" w:space="0" w:color="auto"/>
              <w:right w:val="single" w:sz="4" w:space="0" w:color="auto"/>
            </w:tcBorders>
            <w:vAlign w:val="center"/>
          </w:tcPr>
          <w:p w14:paraId="7F08A5AC" w14:textId="38B2A993" w:rsidR="005679A1" w:rsidRPr="000A5F99" w:rsidRDefault="000A5F99" w:rsidP="002458FA">
            <w:pPr>
              <w:pStyle w:val="Betarp"/>
              <w:ind w:firstLine="0"/>
              <w:contextualSpacing/>
              <w:jc w:val="left"/>
              <w:rPr>
                <w:rFonts w:ascii="Times New Roman" w:hAnsi="Times New Roman" w:cs="Times New Roman"/>
                <w:bCs/>
                <w:sz w:val="24"/>
                <w:szCs w:val="24"/>
              </w:rPr>
            </w:pPr>
            <w:r w:rsidRPr="000A5F99">
              <w:rPr>
                <w:rFonts w:ascii="Times New Roman" w:hAnsi="Times New Roman" w:cs="Times New Roman"/>
                <w:bCs/>
                <w:iCs/>
                <w:sz w:val="24"/>
                <w:szCs w:val="24"/>
              </w:rPr>
              <w:t>Avarinių</w:t>
            </w:r>
            <w:r>
              <w:rPr>
                <w:rFonts w:ascii="Times New Roman" w:hAnsi="Times New Roman" w:cs="Times New Roman"/>
                <w:bCs/>
                <w:iCs/>
                <w:sz w:val="24"/>
                <w:szCs w:val="24"/>
              </w:rPr>
              <w:t xml:space="preserve"> </w:t>
            </w:r>
            <w:r w:rsidRPr="000A5F99">
              <w:rPr>
                <w:rFonts w:ascii="Times New Roman" w:hAnsi="Times New Roman" w:cs="Times New Roman"/>
                <w:bCs/>
                <w:iCs/>
                <w:sz w:val="24"/>
                <w:szCs w:val="24"/>
              </w:rPr>
              <w:t xml:space="preserve"> išėjimų įrengimas  2 ir 3 korpusų priedangose</w:t>
            </w:r>
            <w:r w:rsidRPr="000A5F99">
              <w:rPr>
                <w:rFonts w:ascii="Times New Roman" w:hAnsi="Times New Roman" w:cs="Times New Roman"/>
                <w:bCs/>
                <w:sz w:val="24"/>
                <w:szCs w:val="24"/>
              </w:rPr>
              <w:t xml:space="preserve"> </w:t>
            </w:r>
            <w:r w:rsidR="005679A1" w:rsidRPr="000A5F99">
              <w:rPr>
                <w:rFonts w:ascii="Times New Roman" w:hAnsi="Times New Roman" w:cs="Times New Roman"/>
                <w:bCs/>
                <w:sz w:val="24"/>
                <w:szCs w:val="24"/>
              </w:rPr>
              <w:t>su teritorijos sutvarkymu</w:t>
            </w:r>
            <w:r w:rsidR="002458FA">
              <w:rPr>
                <w:rFonts w:ascii="Times New Roman" w:hAnsi="Times New Roman" w:cs="Times New Roman"/>
                <w:bCs/>
                <w:sz w:val="24"/>
                <w:szCs w:val="24"/>
              </w:rPr>
              <w:t xml:space="preserve"> </w:t>
            </w:r>
            <w:r w:rsidR="002458FA" w:rsidRPr="000A5F99">
              <w:rPr>
                <w:rFonts w:ascii="Times New Roman" w:hAnsi="Times New Roman" w:cs="Times New Roman"/>
                <w:sz w:val="24"/>
                <w:szCs w:val="24"/>
              </w:rPr>
              <w:t xml:space="preserve">pagal pateiktus techninius darbo projektus. </w:t>
            </w:r>
          </w:p>
        </w:tc>
        <w:tc>
          <w:tcPr>
            <w:tcW w:w="524" w:type="pct"/>
            <w:tcBorders>
              <w:top w:val="single" w:sz="4" w:space="0" w:color="auto"/>
              <w:left w:val="single" w:sz="4" w:space="0" w:color="auto"/>
              <w:bottom w:val="single" w:sz="4" w:space="0" w:color="auto"/>
              <w:right w:val="single" w:sz="4" w:space="0" w:color="auto"/>
            </w:tcBorders>
            <w:vAlign w:val="center"/>
          </w:tcPr>
          <w:p w14:paraId="09C8A75B" w14:textId="77777777" w:rsidR="005679A1" w:rsidRPr="000828C3" w:rsidRDefault="005679A1" w:rsidP="00942661">
            <w:pPr>
              <w:pStyle w:val="Betarp"/>
              <w:rPr>
                <w:rFonts w:ascii="Times New Roman" w:hAnsi="Times New Roman" w:cs="Times New Roman"/>
                <w:color w:val="000000"/>
                <w:sz w:val="24"/>
                <w:szCs w:val="24"/>
              </w:rPr>
            </w:pPr>
          </w:p>
        </w:tc>
        <w:tc>
          <w:tcPr>
            <w:tcW w:w="772" w:type="pct"/>
            <w:tcBorders>
              <w:top w:val="single" w:sz="4" w:space="0" w:color="auto"/>
              <w:left w:val="single" w:sz="4" w:space="0" w:color="auto"/>
              <w:bottom w:val="single" w:sz="4" w:space="0" w:color="auto"/>
              <w:right w:val="single" w:sz="4" w:space="0" w:color="auto"/>
            </w:tcBorders>
            <w:vAlign w:val="center"/>
          </w:tcPr>
          <w:p w14:paraId="71C908E0" w14:textId="77777777" w:rsidR="005679A1" w:rsidRPr="000828C3" w:rsidRDefault="005679A1" w:rsidP="00942661">
            <w:pPr>
              <w:pStyle w:val="Betarp"/>
              <w:rPr>
                <w:rFonts w:ascii="Times New Roman" w:hAnsi="Times New Roman" w:cs="Times New Roman"/>
                <w:color w:val="000000"/>
                <w:sz w:val="24"/>
                <w:szCs w:val="24"/>
              </w:rPr>
            </w:pPr>
          </w:p>
        </w:tc>
        <w:tc>
          <w:tcPr>
            <w:tcW w:w="840" w:type="pct"/>
            <w:tcBorders>
              <w:top w:val="single" w:sz="4" w:space="0" w:color="auto"/>
              <w:left w:val="single" w:sz="4" w:space="0" w:color="auto"/>
              <w:bottom w:val="single" w:sz="4" w:space="0" w:color="auto"/>
              <w:right w:val="single" w:sz="4" w:space="0" w:color="auto"/>
            </w:tcBorders>
          </w:tcPr>
          <w:p w14:paraId="486669C4" w14:textId="77777777" w:rsidR="005679A1" w:rsidRPr="000828C3" w:rsidRDefault="005679A1" w:rsidP="00942661">
            <w:pPr>
              <w:pStyle w:val="Betarp"/>
              <w:rPr>
                <w:rFonts w:ascii="Times New Roman" w:hAnsi="Times New Roman" w:cs="Times New Roman"/>
                <w:sz w:val="24"/>
                <w:szCs w:val="24"/>
              </w:rPr>
            </w:pPr>
          </w:p>
        </w:tc>
        <w:tc>
          <w:tcPr>
            <w:tcW w:w="732" w:type="pct"/>
            <w:tcBorders>
              <w:top w:val="single" w:sz="4" w:space="0" w:color="auto"/>
              <w:left w:val="single" w:sz="4" w:space="0" w:color="auto"/>
              <w:bottom w:val="single" w:sz="4" w:space="0" w:color="auto"/>
              <w:right w:val="single" w:sz="4" w:space="0" w:color="auto"/>
            </w:tcBorders>
          </w:tcPr>
          <w:p w14:paraId="1BF46FBA" w14:textId="77777777" w:rsidR="005679A1" w:rsidRPr="000828C3" w:rsidRDefault="005679A1" w:rsidP="00942661">
            <w:pPr>
              <w:pStyle w:val="Betarp"/>
              <w:rPr>
                <w:rFonts w:ascii="Times New Roman" w:hAnsi="Times New Roman" w:cs="Times New Roman"/>
                <w:sz w:val="24"/>
                <w:szCs w:val="24"/>
              </w:rPr>
            </w:pPr>
          </w:p>
        </w:tc>
      </w:tr>
      <w:tr w:rsidR="005679A1" w:rsidRPr="000828C3" w14:paraId="48CE82D1" w14:textId="77777777" w:rsidTr="002458FA">
        <w:tblPrEx>
          <w:tblLook w:val="04A0" w:firstRow="1" w:lastRow="0" w:firstColumn="1" w:lastColumn="0" w:noHBand="0" w:noVBand="1"/>
        </w:tblPrEx>
        <w:tc>
          <w:tcPr>
            <w:tcW w:w="4268" w:type="pct"/>
            <w:gridSpan w:val="5"/>
            <w:vAlign w:val="center"/>
          </w:tcPr>
          <w:p w14:paraId="00A0483F" w14:textId="77777777" w:rsidR="005679A1" w:rsidRPr="000828C3" w:rsidRDefault="005679A1" w:rsidP="00942661">
            <w:pPr>
              <w:pStyle w:val="Betarp"/>
              <w:rPr>
                <w:rFonts w:ascii="Times New Roman" w:hAnsi="Times New Roman" w:cs="Times New Roman"/>
                <w:sz w:val="24"/>
                <w:szCs w:val="24"/>
              </w:rPr>
            </w:pPr>
            <w:r w:rsidRPr="000828C3">
              <w:rPr>
                <w:rFonts w:ascii="Times New Roman" w:hAnsi="Times New Roman" w:cs="Times New Roman"/>
                <w:sz w:val="24"/>
                <w:szCs w:val="24"/>
              </w:rPr>
              <w:t>Viso EUR. be PVM:</w:t>
            </w:r>
          </w:p>
        </w:tc>
        <w:tc>
          <w:tcPr>
            <w:tcW w:w="732" w:type="pct"/>
          </w:tcPr>
          <w:p w14:paraId="20005BCD" w14:textId="77777777" w:rsidR="005679A1" w:rsidRPr="000828C3" w:rsidRDefault="005679A1" w:rsidP="00942661">
            <w:pPr>
              <w:pStyle w:val="Betarp"/>
              <w:rPr>
                <w:rFonts w:ascii="Times New Roman" w:hAnsi="Times New Roman" w:cs="Times New Roman"/>
                <w:sz w:val="24"/>
                <w:szCs w:val="24"/>
              </w:rPr>
            </w:pPr>
          </w:p>
        </w:tc>
      </w:tr>
      <w:tr w:rsidR="005679A1" w:rsidRPr="000828C3" w14:paraId="46134DCA" w14:textId="77777777" w:rsidTr="002458FA">
        <w:tblPrEx>
          <w:tblLook w:val="04A0" w:firstRow="1" w:lastRow="0" w:firstColumn="1" w:lastColumn="0" w:noHBand="0" w:noVBand="1"/>
        </w:tblPrEx>
        <w:tc>
          <w:tcPr>
            <w:tcW w:w="4268" w:type="pct"/>
            <w:gridSpan w:val="5"/>
            <w:vAlign w:val="center"/>
          </w:tcPr>
          <w:p w14:paraId="357D6BDF" w14:textId="77777777" w:rsidR="005679A1" w:rsidRPr="000828C3" w:rsidRDefault="005679A1" w:rsidP="00942661">
            <w:pPr>
              <w:pStyle w:val="Betarp"/>
              <w:rPr>
                <w:rFonts w:ascii="Times New Roman" w:hAnsi="Times New Roman" w:cs="Times New Roman"/>
                <w:sz w:val="24"/>
                <w:szCs w:val="24"/>
              </w:rPr>
            </w:pPr>
            <w:r w:rsidRPr="000828C3">
              <w:rPr>
                <w:rFonts w:ascii="Times New Roman" w:hAnsi="Times New Roman" w:cs="Times New Roman"/>
                <w:sz w:val="24"/>
                <w:szCs w:val="24"/>
              </w:rPr>
              <w:t>PVM 21%:</w:t>
            </w:r>
          </w:p>
        </w:tc>
        <w:tc>
          <w:tcPr>
            <w:tcW w:w="732" w:type="pct"/>
          </w:tcPr>
          <w:p w14:paraId="27A02760" w14:textId="77777777" w:rsidR="005679A1" w:rsidRPr="000828C3" w:rsidRDefault="005679A1" w:rsidP="00942661">
            <w:pPr>
              <w:pStyle w:val="Betarp"/>
              <w:rPr>
                <w:rFonts w:ascii="Times New Roman" w:hAnsi="Times New Roman" w:cs="Times New Roman"/>
                <w:sz w:val="24"/>
                <w:szCs w:val="24"/>
              </w:rPr>
            </w:pPr>
          </w:p>
        </w:tc>
      </w:tr>
      <w:tr w:rsidR="005679A1" w:rsidRPr="000828C3" w14:paraId="7845D417" w14:textId="77777777" w:rsidTr="002458FA">
        <w:tblPrEx>
          <w:tblLook w:val="04A0" w:firstRow="1" w:lastRow="0" w:firstColumn="1" w:lastColumn="0" w:noHBand="0" w:noVBand="1"/>
        </w:tblPrEx>
        <w:tc>
          <w:tcPr>
            <w:tcW w:w="4268" w:type="pct"/>
            <w:gridSpan w:val="5"/>
            <w:tcBorders>
              <w:bottom w:val="single" w:sz="4" w:space="0" w:color="auto"/>
            </w:tcBorders>
            <w:vAlign w:val="center"/>
          </w:tcPr>
          <w:p w14:paraId="6D9C15E6" w14:textId="0A50E134" w:rsidR="005679A1"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II etapo </w:t>
            </w:r>
            <w:r w:rsidRPr="000828C3">
              <w:rPr>
                <w:rFonts w:ascii="Times New Roman" w:hAnsi="Times New Roman" w:cs="Times New Roman"/>
                <w:sz w:val="24"/>
                <w:szCs w:val="24"/>
              </w:rPr>
              <w:t>Bendra kaina EUR. su PVM:</w:t>
            </w:r>
          </w:p>
        </w:tc>
        <w:tc>
          <w:tcPr>
            <w:tcW w:w="732" w:type="pct"/>
            <w:tcBorders>
              <w:bottom w:val="single" w:sz="4" w:space="0" w:color="auto"/>
            </w:tcBorders>
          </w:tcPr>
          <w:p w14:paraId="1800F864" w14:textId="77777777" w:rsidR="005679A1" w:rsidRPr="000828C3" w:rsidRDefault="005679A1" w:rsidP="00942661">
            <w:pPr>
              <w:pStyle w:val="Betarp"/>
              <w:rPr>
                <w:rFonts w:ascii="Times New Roman" w:hAnsi="Times New Roman" w:cs="Times New Roman"/>
                <w:sz w:val="24"/>
                <w:szCs w:val="24"/>
              </w:rPr>
            </w:pPr>
          </w:p>
        </w:tc>
      </w:tr>
      <w:tr w:rsidR="005679A1" w:rsidRPr="000828C3" w14:paraId="31071C2D" w14:textId="77777777" w:rsidTr="00942661">
        <w:tblPrEx>
          <w:tblLook w:val="04A0" w:firstRow="1" w:lastRow="0" w:firstColumn="1" w:lastColumn="0" w:noHBand="0" w:noVBand="1"/>
        </w:tblPrEx>
        <w:tc>
          <w:tcPr>
            <w:tcW w:w="5000" w:type="pct"/>
            <w:gridSpan w:val="6"/>
            <w:tcBorders>
              <w:left w:val="nil"/>
              <w:bottom w:val="nil"/>
              <w:right w:val="nil"/>
            </w:tcBorders>
            <w:vAlign w:val="center"/>
          </w:tcPr>
          <w:p w14:paraId="2756339F" w14:textId="5BDC4FF8" w:rsidR="005679A1" w:rsidRPr="000828C3" w:rsidRDefault="005679A1" w:rsidP="00942661">
            <w:pPr>
              <w:pStyle w:val="Betarp"/>
              <w:rPr>
                <w:rFonts w:ascii="Times New Roman" w:hAnsi="Times New Roman" w:cs="Times New Roman"/>
                <w:sz w:val="24"/>
                <w:szCs w:val="24"/>
              </w:rPr>
            </w:pPr>
            <w:r>
              <w:rPr>
                <w:rFonts w:ascii="Times New Roman" w:hAnsi="Times New Roman" w:cs="Times New Roman"/>
                <w:sz w:val="24"/>
                <w:szCs w:val="24"/>
              </w:rPr>
              <w:t xml:space="preserve">II etapo </w:t>
            </w:r>
            <w:r w:rsidRPr="000828C3">
              <w:rPr>
                <w:rFonts w:ascii="Times New Roman" w:hAnsi="Times New Roman" w:cs="Times New Roman"/>
                <w:sz w:val="24"/>
                <w:szCs w:val="24"/>
              </w:rPr>
              <w:t>(bendra kaina EUR. su PVM žodžiais)</w:t>
            </w:r>
          </w:p>
        </w:tc>
      </w:tr>
    </w:tbl>
    <w:p w14:paraId="3094249B" w14:textId="77777777" w:rsidR="005679A1" w:rsidRDefault="005679A1" w:rsidP="003B01A5">
      <w:pPr>
        <w:pStyle w:val="Betarp"/>
        <w:ind w:firstLine="0"/>
        <w:rPr>
          <w:rFonts w:ascii="Times New Roman" w:hAnsi="Times New Roman" w:cs="Times New Roman"/>
          <w:sz w:val="24"/>
          <w:szCs w:val="24"/>
        </w:rPr>
      </w:pPr>
    </w:p>
    <w:p w14:paraId="24594F9D" w14:textId="6DB4BF7E" w:rsidR="005679A1" w:rsidRDefault="00433F76" w:rsidP="003B01A5">
      <w:pPr>
        <w:pStyle w:val="Betarp"/>
        <w:ind w:firstLine="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Viso </w:t>
      </w:r>
      <w:r w:rsidR="00E01E75" w:rsidRPr="00E01E75">
        <w:rPr>
          <w:rFonts w:ascii="Times New Roman" w:hAnsi="Times New Roman" w:cs="Times New Roman"/>
          <w:b/>
          <w:bCs/>
          <w:sz w:val="24"/>
          <w:szCs w:val="24"/>
          <w:u w:val="single"/>
        </w:rPr>
        <w:t>I ir II etapų bendra kaina EUR. Su PVM</w:t>
      </w:r>
      <w:r w:rsidR="00E01E75">
        <w:rPr>
          <w:rFonts w:ascii="Times New Roman" w:hAnsi="Times New Roman" w:cs="Times New Roman"/>
          <w:b/>
          <w:bCs/>
          <w:sz w:val="24"/>
          <w:szCs w:val="24"/>
          <w:u w:val="single"/>
        </w:rPr>
        <w:t>__________________________________________</w:t>
      </w:r>
      <w:r>
        <w:rPr>
          <w:rFonts w:ascii="Times New Roman" w:hAnsi="Times New Roman" w:cs="Times New Roman"/>
          <w:b/>
          <w:bCs/>
          <w:sz w:val="24"/>
          <w:szCs w:val="24"/>
          <w:u w:val="single"/>
        </w:rPr>
        <w:t>__</w:t>
      </w:r>
    </w:p>
    <w:p w14:paraId="264611B0" w14:textId="77777777" w:rsidR="00E01E75" w:rsidRPr="00E01E75" w:rsidRDefault="00E01E75" w:rsidP="003B01A5">
      <w:pPr>
        <w:pStyle w:val="Betarp"/>
        <w:ind w:firstLine="0"/>
        <w:rPr>
          <w:rFonts w:ascii="Times New Roman" w:hAnsi="Times New Roman" w:cs="Times New Roman"/>
          <w:b/>
          <w:bCs/>
          <w:sz w:val="24"/>
          <w:szCs w:val="24"/>
          <w:u w:val="single"/>
        </w:rPr>
      </w:pPr>
    </w:p>
    <w:p w14:paraId="0E8A683A" w14:textId="3B2BF33E" w:rsidR="00E01E75" w:rsidRDefault="00433F76" w:rsidP="00433F76">
      <w:pPr>
        <w:ind w:firstLine="0"/>
      </w:pPr>
      <w:r>
        <w:rPr>
          <w:rFonts w:ascii="Times New Roman" w:hAnsi="Times New Roman" w:cs="Times New Roman"/>
          <w:b/>
          <w:bCs/>
          <w:sz w:val="24"/>
          <w:szCs w:val="24"/>
          <w:u w:val="single"/>
        </w:rPr>
        <w:t xml:space="preserve">Viso </w:t>
      </w:r>
      <w:r w:rsidR="00E01E75" w:rsidRPr="00E01E75">
        <w:rPr>
          <w:rFonts w:ascii="Times New Roman" w:hAnsi="Times New Roman" w:cs="Times New Roman"/>
          <w:b/>
          <w:bCs/>
          <w:sz w:val="24"/>
          <w:szCs w:val="24"/>
          <w:u w:val="single"/>
        </w:rPr>
        <w:t xml:space="preserve">I ir II etapų bendra kaina EUR. Su PVM.  </w:t>
      </w:r>
      <w:r>
        <w:rPr>
          <w:rFonts w:ascii="Times New Roman" w:hAnsi="Times New Roman" w:cs="Times New Roman"/>
          <w:b/>
          <w:bCs/>
          <w:sz w:val="24"/>
          <w:szCs w:val="24"/>
          <w:u w:val="single"/>
        </w:rPr>
        <w:t>(</w:t>
      </w:r>
      <w:r w:rsidR="00E01E75" w:rsidRPr="00E01E75">
        <w:rPr>
          <w:rFonts w:ascii="Times New Roman" w:hAnsi="Times New Roman" w:cs="Times New Roman"/>
          <w:b/>
          <w:bCs/>
          <w:sz w:val="24"/>
          <w:szCs w:val="24"/>
          <w:u w:val="single"/>
        </w:rPr>
        <w:t>žodžiais</w:t>
      </w:r>
      <w:r>
        <w:rPr>
          <w:rFonts w:ascii="Times New Roman" w:hAnsi="Times New Roman" w:cs="Times New Roman"/>
          <w:b/>
          <w:bCs/>
          <w:sz w:val="24"/>
          <w:szCs w:val="24"/>
          <w:u w:val="single"/>
        </w:rPr>
        <w:t>)</w:t>
      </w:r>
      <w:r w:rsidR="00E01E75">
        <w:t>_______________________________________</w:t>
      </w:r>
    </w:p>
    <w:p w14:paraId="5A3C92EB" w14:textId="3842E4A8" w:rsidR="00E01E75" w:rsidRPr="00433F76" w:rsidRDefault="00433F76" w:rsidP="00433F76">
      <w:pPr>
        <w:ind w:firstLine="0"/>
      </w:pPr>
      <w:r>
        <w:t>_______________________________________________________________________________________________</w:t>
      </w:r>
    </w:p>
    <w:p w14:paraId="47F8CBD7" w14:textId="4D278AC9" w:rsidR="00655BBD" w:rsidRPr="00013E41" w:rsidRDefault="003B01A5" w:rsidP="002458FA">
      <w:pPr>
        <w:pStyle w:val="Betarp"/>
        <w:ind w:firstLine="709"/>
        <w:rPr>
          <w:rFonts w:ascii="Times New Roman" w:eastAsia="Calibri" w:hAnsi="Times New Roman" w:cs="Times New Roman"/>
          <w:sz w:val="24"/>
          <w:szCs w:val="24"/>
        </w:rPr>
      </w:pPr>
      <w:r w:rsidRPr="000828C3">
        <w:rPr>
          <w:rFonts w:ascii="Times New Roman" w:hAnsi="Times New Roman" w:cs="Times New Roman"/>
          <w:sz w:val="24"/>
          <w:szCs w:val="24"/>
        </w:rPr>
        <w:t>Į šią kainą įeina visos išlaidos ir visi mokesčiai.</w:t>
      </w:r>
      <w:r w:rsidR="002458FA">
        <w:rPr>
          <w:rFonts w:ascii="Times New Roman" w:hAnsi="Times New Roman" w:cs="Times New Roman"/>
          <w:sz w:val="24"/>
          <w:szCs w:val="24"/>
        </w:rPr>
        <w:t xml:space="preserve"> </w:t>
      </w:r>
      <w:r w:rsidR="00655BBD" w:rsidRPr="00013E41">
        <w:rPr>
          <w:rFonts w:ascii="Times New Roman" w:eastAsia="Calibri" w:hAnsi="Times New Roman" w:cs="Times New Roman"/>
          <w:sz w:val="24"/>
          <w:szCs w:val="24"/>
        </w:rPr>
        <w:t>Tais atvejais, kai pagal galiojančius teisės aktus tiekėjui nereikia mokėti PVM, jis nurodo tik kainą be PVM ir toliau paaiškina kokiu teisiniu pagrindu neprivaloma mokėti PVM.</w:t>
      </w:r>
      <w:r w:rsidR="002458FA">
        <w:rPr>
          <w:rFonts w:ascii="Times New Roman" w:eastAsia="Calibri" w:hAnsi="Times New Roman" w:cs="Times New Roman"/>
          <w:sz w:val="24"/>
          <w:szCs w:val="24"/>
        </w:rPr>
        <w:t xml:space="preserve"> </w:t>
      </w:r>
    </w:p>
    <w:p w14:paraId="2EB0D2F8" w14:textId="77777777" w:rsidR="00655BBD" w:rsidRDefault="00655BBD" w:rsidP="00655BBD">
      <w:pPr>
        <w:rPr>
          <w:rFonts w:ascii="Times New Roman" w:eastAsia="Calibri" w:hAnsi="Times New Roman" w:cs="Times New Roman"/>
          <w:sz w:val="24"/>
          <w:szCs w:val="24"/>
        </w:rPr>
      </w:pPr>
      <w:r w:rsidRPr="00013E41">
        <w:rPr>
          <w:rFonts w:ascii="Times New Roman" w:eastAsia="Calibri" w:hAnsi="Times New Roman" w:cs="Times New Roman"/>
          <w:sz w:val="24"/>
          <w:szCs w:val="24"/>
        </w:rPr>
        <w:t>Tiekėjas kainas turi nurodyti apvalinant dviejų skaičių po kablelio tikslumu.</w:t>
      </w:r>
    </w:p>
    <w:p w14:paraId="448E7177" w14:textId="39203B27" w:rsidR="0061090E" w:rsidRPr="00013E41" w:rsidRDefault="0061090E" w:rsidP="0061090E">
      <w:pPr>
        <w:spacing w:line="240" w:lineRule="auto"/>
        <w:ind w:firstLine="567"/>
        <w:outlineLvl w:val="1"/>
        <w:rPr>
          <w:rFonts w:ascii="Times New Roman" w:eastAsia="Times New Roman" w:hAnsi="Times New Roman" w:cs="Times New Roman"/>
          <w:sz w:val="24"/>
          <w:szCs w:val="24"/>
        </w:rPr>
      </w:pPr>
      <w:r w:rsidRPr="00013E41">
        <w:rPr>
          <w:rFonts w:ascii="Times New Roman" w:eastAsia="Times New Roman" w:hAnsi="Times New Roman" w:cs="Times New Roman"/>
          <w:sz w:val="24"/>
          <w:szCs w:val="24"/>
        </w:rPr>
        <w:t xml:space="preserve"> Šiame pasiūlyme yra pateikta ir konfidenciali informacija</w:t>
      </w:r>
      <w:r w:rsidRPr="00013E41">
        <w:rPr>
          <w:rFonts w:ascii="Times New Roman" w:eastAsia="Times New Roman" w:hAnsi="Times New Roman" w:cs="Times New Roman"/>
          <w:sz w:val="24"/>
          <w:szCs w:val="24"/>
          <w:vertAlign w:val="superscript"/>
        </w:rPr>
        <w:t>2</w:t>
      </w:r>
      <w:r w:rsidRPr="00013E41">
        <w:rPr>
          <w:rFonts w:ascii="Times New Roman" w:eastAsia="Times New Roman" w:hAnsi="Times New Roman" w:cs="Times New Roman"/>
          <w:sz w:val="24"/>
          <w:szCs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61090E" w:rsidRPr="00013E41" w14:paraId="5212DA53" w14:textId="77777777" w:rsidTr="00C10AD4">
        <w:tc>
          <w:tcPr>
            <w:tcW w:w="738" w:type="dxa"/>
            <w:tcBorders>
              <w:top w:val="single" w:sz="4" w:space="0" w:color="auto"/>
              <w:left w:val="single" w:sz="4" w:space="0" w:color="auto"/>
              <w:bottom w:val="single" w:sz="4" w:space="0" w:color="auto"/>
              <w:right w:val="single" w:sz="4" w:space="0" w:color="auto"/>
            </w:tcBorders>
            <w:vAlign w:val="center"/>
            <w:hideMark/>
          </w:tcPr>
          <w:p w14:paraId="27A3B9D3" w14:textId="77777777" w:rsidR="0061090E" w:rsidRPr="00013E41" w:rsidRDefault="0061090E" w:rsidP="00C10AD4">
            <w:pPr>
              <w:spacing w:line="240" w:lineRule="auto"/>
              <w:ind w:right="-21" w:hanging="75"/>
              <w:jc w:val="center"/>
              <w:rPr>
                <w:rFonts w:ascii="Times New Roman" w:eastAsia="Calibri" w:hAnsi="Times New Roman" w:cs="Times New Roman"/>
                <w:sz w:val="24"/>
                <w:szCs w:val="24"/>
              </w:rPr>
            </w:pPr>
            <w:r w:rsidRPr="00013E41">
              <w:rPr>
                <w:rFonts w:ascii="Times New Roman" w:eastAsia="Calibri" w:hAnsi="Times New Roman" w:cs="Times New Roman"/>
                <w:sz w:val="24"/>
                <w:szCs w:val="24"/>
              </w:rPr>
              <w:t>Eil.</w:t>
            </w:r>
          </w:p>
          <w:p w14:paraId="4F1C9417" w14:textId="77777777" w:rsidR="0061090E" w:rsidRPr="00013E41" w:rsidRDefault="0061090E" w:rsidP="00C10AD4">
            <w:pPr>
              <w:spacing w:line="240" w:lineRule="auto"/>
              <w:ind w:firstLine="0"/>
              <w:jc w:val="center"/>
              <w:rPr>
                <w:rFonts w:ascii="Times New Roman" w:eastAsia="Calibri" w:hAnsi="Times New Roman" w:cs="Times New Roman"/>
                <w:sz w:val="24"/>
                <w:szCs w:val="24"/>
              </w:rPr>
            </w:pPr>
            <w:r w:rsidRPr="00013E41">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166A184A" w14:textId="77777777" w:rsidR="0061090E" w:rsidRPr="00013E41" w:rsidRDefault="0061090E" w:rsidP="00C10AD4">
            <w:pPr>
              <w:ind w:firstLine="35"/>
              <w:rPr>
                <w:rFonts w:ascii="Times New Roman" w:eastAsia="Calibri" w:hAnsi="Times New Roman" w:cs="Times New Roman"/>
                <w:sz w:val="24"/>
                <w:szCs w:val="24"/>
              </w:rPr>
            </w:pPr>
            <w:r w:rsidRPr="00013E41">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7F3291DD" w14:textId="77777777" w:rsidR="0061090E" w:rsidRPr="00013E41" w:rsidRDefault="0061090E" w:rsidP="00C10AD4">
            <w:pPr>
              <w:ind w:firstLine="0"/>
              <w:rPr>
                <w:rFonts w:ascii="Times New Roman" w:eastAsia="Calibri" w:hAnsi="Times New Roman" w:cs="Times New Roman"/>
                <w:sz w:val="24"/>
                <w:szCs w:val="24"/>
              </w:rPr>
            </w:pPr>
            <w:r w:rsidRPr="00013E41">
              <w:rPr>
                <w:rFonts w:ascii="Times New Roman" w:eastAsia="Calibri" w:hAnsi="Times New Roman" w:cs="Times New Roman"/>
                <w:sz w:val="24"/>
                <w:szCs w:val="24"/>
              </w:rPr>
              <w:t>Kompiuterinės bylos (failo), kuriame yra konfidenciali informacija, pavadinimas</w:t>
            </w:r>
          </w:p>
        </w:tc>
      </w:tr>
      <w:tr w:rsidR="0061090E" w:rsidRPr="00013E41" w14:paraId="3B5E9E03" w14:textId="77777777" w:rsidTr="00C10AD4">
        <w:tc>
          <w:tcPr>
            <w:tcW w:w="738" w:type="dxa"/>
            <w:tcBorders>
              <w:top w:val="single" w:sz="4" w:space="0" w:color="auto"/>
              <w:left w:val="single" w:sz="4" w:space="0" w:color="auto"/>
              <w:bottom w:val="single" w:sz="4" w:space="0" w:color="auto"/>
              <w:right w:val="single" w:sz="4" w:space="0" w:color="auto"/>
            </w:tcBorders>
            <w:vAlign w:val="center"/>
          </w:tcPr>
          <w:p w14:paraId="384E728D" w14:textId="77777777" w:rsidR="0061090E" w:rsidRPr="00013E41" w:rsidRDefault="0061090E" w:rsidP="00C10AD4">
            <w:pPr>
              <w:jc w:val="center"/>
              <w:rPr>
                <w:rFonts w:ascii="Times New Roman" w:eastAsia="Calibri" w:hAnsi="Times New Roman" w:cs="Times New Roman"/>
                <w:sz w:val="24"/>
                <w:szCs w:val="24"/>
              </w:rPr>
            </w:pPr>
          </w:p>
        </w:tc>
        <w:tc>
          <w:tcPr>
            <w:tcW w:w="6095" w:type="dxa"/>
            <w:tcBorders>
              <w:top w:val="single" w:sz="4" w:space="0" w:color="auto"/>
              <w:left w:val="single" w:sz="4" w:space="0" w:color="auto"/>
              <w:bottom w:val="single" w:sz="4" w:space="0" w:color="auto"/>
              <w:right w:val="single" w:sz="4" w:space="0" w:color="auto"/>
            </w:tcBorders>
            <w:vAlign w:val="center"/>
          </w:tcPr>
          <w:p w14:paraId="348D613E" w14:textId="77777777" w:rsidR="0061090E" w:rsidRPr="00013E41" w:rsidRDefault="0061090E" w:rsidP="00C10AD4">
            <w:pPr>
              <w:jc w:val="center"/>
              <w:rPr>
                <w:rFonts w:ascii="Times New Roman" w:eastAsia="Calibri"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ED84F15" w14:textId="77777777" w:rsidR="0061090E" w:rsidRPr="00013E41" w:rsidRDefault="0061090E" w:rsidP="00C10AD4">
            <w:pPr>
              <w:jc w:val="center"/>
              <w:rPr>
                <w:rFonts w:ascii="Times New Roman" w:eastAsia="Calibri" w:hAnsi="Times New Roman" w:cs="Times New Roman"/>
                <w:sz w:val="24"/>
                <w:szCs w:val="24"/>
              </w:rPr>
            </w:pPr>
          </w:p>
        </w:tc>
      </w:tr>
    </w:tbl>
    <w:p w14:paraId="6F99F4A3" w14:textId="77777777" w:rsidR="0061090E" w:rsidRPr="00013E41" w:rsidRDefault="0061090E" w:rsidP="0061090E">
      <w:pPr>
        <w:spacing w:line="240" w:lineRule="auto"/>
        <w:ind w:left="284"/>
        <w:rPr>
          <w:rFonts w:ascii="Times New Roman" w:eastAsia="Calibri" w:hAnsi="Times New Roman" w:cs="Times New Roman"/>
          <w:i/>
          <w:sz w:val="24"/>
          <w:szCs w:val="24"/>
        </w:rPr>
      </w:pPr>
      <w:r w:rsidRPr="00013E41">
        <w:rPr>
          <w:rFonts w:ascii="Times New Roman" w:eastAsia="Calibri" w:hAnsi="Times New Roman" w:cs="Times New Roman"/>
          <w:i/>
          <w:sz w:val="24"/>
          <w:szCs w:val="24"/>
          <w:vertAlign w:val="superscript"/>
        </w:rPr>
        <w:t>2</w:t>
      </w:r>
      <w:r w:rsidRPr="00013E41">
        <w:rPr>
          <w:rFonts w:ascii="Times New Roman" w:eastAsia="Calibri" w:hAnsi="Times New Roman" w:cs="Times New Roman"/>
          <w:i/>
          <w:sz w:val="24"/>
          <w:szCs w:val="24"/>
        </w:rPr>
        <w:t>Pildyti tuomet, jei bus pateikta konfidenciali informacija. Tiekėjas negali nurodyti, kad konfidencialu yra pasiūlymo kaina arba, kad visas pasiūlymas yra konfidencialus.</w:t>
      </w:r>
    </w:p>
    <w:p w14:paraId="7352A4F0" w14:textId="77777777" w:rsidR="0061090E" w:rsidRPr="00013E41" w:rsidRDefault="0061090E" w:rsidP="00655BBD">
      <w:pPr>
        <w:rPr>
          <w:rFonts w:ascii="Times New Roman" w:eastAsia="Calibri" w:hAnsi="Times New Roman" w:cs="Times New Roman"/>
          <w:b/>
          <w:sz w:val="24"/>
          <w:szCs w:val="24"/>
        </w:rPr>
      </w:pPr>
    </w:p>
    <w:p w14:paraId="2BD60115" w14:textId="77777777" w:rsidR="003B01A5" w:rsidRPr="000828C3" w:rsidRDefault="003B01A5" w:rsidP="003B01A5">
      <w:pPr>
        <w:pStyle w:val="Betarp"/>
        <w:ind w:firstLine="709"/>
        <w:rPr>
          <w:rFonts w:ascii="Times New Roman" w:eastAsia="Calibri" w:hAnsi="Times New Roman" w:cs="Times New Roman"/>
          <w:sz w:val="24"/>
          <w:szCs w:val="24"/>
        </w:rPr>
      </w:pPr>
      <w:r w:rsidRPr="000828C3">
        <w:rPr>
          <w:rFonts w:ascii="Times New Roman" w:eastAsia="Calibri" w:hAnsi="Times New Roman" w:cs="Times New Roman"/>
          <w:sz w:val="24"/>
          <w:szCs w:val="24"/>
        </w:rPr>
        <w:t>Kartu su pasiūlymu pateikiami šie dokumentai:</w:t>
      </w:r>
    </w:p>
    <w:tbl>
      <w:tblPr>
        <w:tblpPr w:leftFromText="180" w:rightFromText="180" w:vertAnchor="text" w:horzAnchor="margin" w:tblpX="108" w:tblpY="5"/>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3"/>
        <w:gridCol w:w="5468"/>
        <w:gridCol w:w="3131"/>
      </w:tblGrid>
      <w:tr w:rsidR="003B01A5" w:rsidRPr="000828C3" w14:paraId="24427341" w14:textId="77777777" w:rsidTr="00942661">
        <w:trPr>
          <w:trHeight w:val="412"/>
        </w:trPr>
        <w:tc>
          <w:tcPr>
            <w:tcW w:w="446" w:type="pct"/>
            <w:shd w:val="clear" w:color="auto" w:fill="BFBFBF"/>
            <w:vAlign w:val="center"/>
          </w:tcPr>
          <w:p w14:paraId="4BF459FF"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Eil. Nr.</w:t>
            </w:r>
          </w:p>
        </w:tc>
        <w:tc>
          <w:tcPr>
            <w:tcW w:w="2870" w:type="pct"/>
            <w:shd w:val="clear" w:color="auto" w:fill="BFBFBF"/>
            <w:vAlign w:val="center"/>
          </w:tcPr>
          <w:p w14:paraId="782D5D88"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Pateiktų dokumentų pavadinimas</w:t>
            </w:r>
          </w:p>
        </w:tc>
        <w:tc>
          <w:tcPr>
            <w:tcW w:w="1684" w:type="pct"/>
            <w:shd w:val="clear" w:color="auto" w:fill="BFBFBF"/>
            <w:vAlign w:val="center"/>
          </w:tcPr>
          <w:p w14:paraId="7F6A18B2"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Dokumento puslapių skaičius</w:t>
            </w:r>
          </w:p>
        </w:tc>
      </w:tr>
      <w:tr w:rsidR="003B01A5" w:rsidRPr="000828C3" w14:paraId="47CBD0FD" w14:textId="77777777" w:rsidTr="00942661">
        <w:trPr>
          <w:trHeight w:val="134"/>
        </w:trPr>
        <w:tc>
          <w:tcPr>
            <w:tcW w:w="446" w:type="pct"/>
            <w:vAlign w:val="center"/>
          </w:tcPr>
          <w:p w14:paraId="244C5191"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1.</w:t>
            </w:r>
          </w:p>
        </w:tc>
        <w:tc>
          <w:tcPr>
            <w:tcW w:w="2870" w:type="pct"/>
          </w:tcPr>
          <w:p w14:paraId="1EE1F00F" w14:textId="77777777" w:rsidR="003B01A5" w:rsidRPr="000828C3" w:rsidRDefault="003B01A5" w:rsidP="00942661">
            <w:pPr>
              <w:pStyle w:val="Betarp"/>
              <w:rPr>
                <w:rFonts w:ascii="Times New Roman" w:eastAsia="Calibri" w:hAnsi="Times New Roman" w:cs="Times New Roman"/>
                <w:sz w:val="24"/>
                <w:szCs w:val="24"/>
              </w:rPr>
            </w:pPr>
          </w:p>
        </w:tc>
        <w:tc>
          <w:tcPr>
            <w:tcW w:w="1684" w:type="pct"/>
          </w:tcPr>
          <w:p w14:paraId="5CC334C2" w14:textId="77777777" w:rsidR="003B01A5" w:rsidRPr="000828C3" w:rsidRDefault="003B01A5" w:rsidP="00942661">
            <w:pPr>
              <w:pStyle w:val="Betarp"/>
              <w:rPr>
                <w:rFonts w:ascii="Times New Roman" w:eastAsia="Calibri" w:hAnsi="Times New Roman" w:cs="Times New Roman"/>
                <w:sz w:val="24"/>
                <w:szCs w:val="24"/>
              </w:rPr>
            </w:pPr>
          </w:p>
        </w:tc>
      </w:tr>
      <w:tr w:rsidR="003B01A5" w:rsidRPr="000828C3" w14:paraId="44D749E4" w14:textId="77777777" w:rsidTr="00942661">
        <w:trPr>
          <w:trHeight w:val="134"/>
        </w:trPr>
        <w:tc>
          <w:tcPr>
            <w:tcW w:w="446" w:type="pct"/>
            <w:vAlign w:val="center"/>
          </w:tcPr>
          <w:p w14:paraId="711D63EE" w14:textId="77777777" w:rsidR="003B01A5" w:rsidRPr="000828C3" w:rsidRDefault="003B01A5" w:rsidP="00942661">
            <w:pPr>
              <w:pStyle w:val="Betarp"/>
              <w:rPr>
                <w:rFonts w:ascii="Times New Roman" w:eastAsia="Calibri" w:hAnsi="Times New Roman" w:cs="Times New Roman"/>
                <w:sz w:val="24"/>
                <w:szCs w:val="24"/>
              </w:rPr>
            </w:pPr>
            <w:r w:rsidRPr="000828C3">
              <w:rPr>
                <w:rFonts w:ascii="Times New Roman" w:eastAsia="Calibri" w:hAnsi="Times New Roman" w:cs="Times New Roman"/>
                <w:sz w:val="24"/>
                <w:szCs w:val="24"/>
              </w:rPr>
              <w:t>2.</w:t>
            </w:r>
          </w:p>
        </w:tc>
        <w:tc>
          <w:tcPr>
            <w:tcW w:w="2870" w:type="pct"/>
          </w:tcPr>
          <w:p w14:paraId="0F8FA27E" w14:textId="77777777" w:rsidR="003B01A5" w:rsidRPr="000828C3" w:rsidRDefault="003B01A5" w:rsidP="00942661">
            <w:pPr>
              <w:pStyle w:val="Betarp"/>
              <w:rPr>
                <w:rFonts w:ascii="Times New Roman" w:eastAsia="Calibri" w:hAnsi="Times New Roman" w:cs="Times New Roman"/>
                <w:sz w:val="24"/>
                <w:szCs w:val="24"/>
              </w:rPr>
            </w:pPr>
          </w:p>
        </w:tc>
        <w:tc>
          <w:tcPr>
            <w:tcW w:w="1684" w:type="pct"/>
          </w:tcPr>
          <w:p w14:paraId="14596729" w14:textId="77777777" w:rsidR="003B01A5" w:rsidRPr="000828C3" w:rsidRDefault="003B01A5" w:rsidP="00942661">
            <w:pPr>
              <w:pStyle w:val="Betarp"/>
              <w:rPr>
                <w:rFonts w:ascii="Times New Roman" w:eastAsia="Calibri" w:hAnsi="Times New Roman" w:cs="Times New Roman"/>
                <w:sz w:val="24"/>
                <w:szCs w:val="24"/>
              </w:rPr>
            </w:pPr>
          </w:p>
        </w:tc>
      </w:tr>
    </w:tbl>
    <w:p w14:paraId="123A79EF" w14:textId="77777777" w:rsidR="003B01A5" w:rsidRDefault="003B01A5" w:rsidP="003B01A5">
      <w:pPr>
        <w:pStyle w:val="Betarp"/>
        <w:rPr>
          <w:rFonts w:ascii="Times New Roman" w:hAnsi="Times New Roman" w:cs="Times New Roman"/>
          <w:sz w:val="24"/>
          <w:szCs w:val="24"/>
        </w:rPr>
      </w:pPr>
      <w:r w:rsidRPr="000828C3">
        <w:rPr>
          <w:rFonts w:ascii="Times New Roman" w:hAnsi="Times New Roman" w:cs="Times New Roman"/>
          <w:sz w:val="24"/>
          <w:szCs w:val="24"/>
        </w:rPr>
        <w:t>Pasiūlymas galioja 30 kalendorinių dienų</w:t>
      </w:r>
    </w:p>
    <w:p w14:paraId="2BB99B81" w14:textId="77777777" w:rsidR="0061090E" w:rsidRPr="000828C3" w:rsidRDefault="0061090E" w:rsidP="003B01A5">
      <w:pPr>
        <w:pStyle w:val="Betarp"/>
        <w:rPr>
          <w:rFonts w:ascii="Times New Roman" w:hAnsi="Times New Roman" w:cs="Times New Roman"/>
          <w:sz w:val="24"/>
          <w:szCs w:val="24"/>
        </w:rPr>
      </w:pPr>
    </w:p>
    <w:p w14:paraId="686491F3" w14:textId="186FBA1A" w:rsidR="003B01A5" w:rsidRPr="000828C3" w:rsidRDefault="003B01A5" w:rsidP="003B01A5">
      <w:pPr>
        <w:pStyle w:val="Betarp"/>
        <w:ind w:firstLine="0"/>
        <w:rPr>
          <w:rFonts w:ascii="Times New Roman" w:hAnsi="Times New Roman" w:cs="Times New Roman"/>
          <w:sz w:val="24"/>
          <w:szCs w:val="24"/>
        </w:rPr>
      </w:pPr>
      <w:r w:rsidRPr="000828C3">
        <w:rPr>
          <w:rFonts w:ascii="Times New Roman" w:hAnsi="Times New Roman" w:cs="Times New Roman"/>
          <w:sz w:val="24"/>
          <w:szCs w:val="24"/>
        </w:rPr>
        <w:t>________________________________________________</w:t>
      </w:r>
    </w:p>
    <w:p w14:paraId="75400618" w14:textId="77777777" w:rsidR="003B01A5" w:rsidRPr="00B42119" w:rsidRDefault="003B01A5" w:rsidP="003B01A5">
      <w:pPr>
        <w:pStyle w:val="Betarp"/>
        <w:rPr>
          <w:rFonts w:ascii="Times New Roman" w:hAnsi="Times New Roman" w:cs="Times New Roman"/>
          <w:sz w:val="24"/>
          <w:szCs w:val="24"/>
        </w:rPr>
      </w:pPr>
      <w:r w:rsidRPr="000828C3">
        <w:rPr>
          <w:rFonts w:ascii="Times New Roman" w:hAnsi="Times New Roman" w:cs="Times New Roman"/>
          <w:sz w:val="24"/>
          <w:szCs w:val="24"/>
        </w:rPr>
        <w:lastRenderedPageBreak/>
        <w:t>(Tiekėjo arba jo įgalioto asmens vardas, pavardė, parašas</w:t>
      </w:r>
      <w:r>
        <w:rPr>
          <w:rFonts w:ascii="Times New Roman" w:hAnsi="Times New Roman" w:cs="Times New Roman"/>
          <w:sz w:val="24"/>
          <w:szCs w:val="24"/>
        </w:rPr>
        <w:t>)</w:t>
      </w:r>
    </w:p>
    <w:p w14:paraId="3436B95C" w14:textId="1E8957A6" w:rsidR="003B01A5" w:rsidRPr="00377D1D" w:rsidRDefault="003B01A5" w:rsidP="003B01A5">
      <w:pPr>
        <w:spacing w:line="240" w:lineRule="auto"/>
        <w:ind w:left="7314" w:firstLine="0"/>
        <w:rPr>
          <w:rFonts w:ascii="Times New Roman" w:hAnsi="Times New Roman" w:cs="Times New Roman"/>
          <w:sz w:val="24"/>
          <w:szCs w:val="24"/>
        </w:rPr>
      </w:pPr>
      <w:r w:rsidRPr="00377D1D">
        <w:rPr>
          <w:rFonts w:ascii="Times New Roman" w:hAnsi="Times New Roman" w:cs="Times New Roman"/>
          <w:sz w:val="24"/>
          <w:szCs w:val="24"/>
        </w:rPr>
        <w:t>Pirkimo sąlygų 5 priedas „Sutarties projektas“</w:t>
      </w:r>
    </w:p>
    <w:p w14:paraId="3271D4F7" w14:textId="77777777" w:rsidR="003B01A5" w:rsidRPr="009E5322" w:rsidRDefault="003B01A5" w:rsidP="003B01A5">
      <w:pPr>
        <w:spacing w:line="240" w:lineRule="auto"/>
        <w:ind w:left="7314" w:firstLine="57"/>
        <w:rPr>
          <w:rFonts w:ascii="Times New Roman" w:hAnsi="Times New Roman" w:cs="Times New Roman"/>
          <w:sz w:val="24"/>
          <w:szCs w:val="24"/>
        </w:rPr>
      </w:pPr>
    </w:p>
    <w:p w14:paraId="5403D9B3" w14:textId="77777777" w:rsidR="003B01A5" w:rsidRDefault="003B01A5" w:rsidP="003B01A5">
      <w:pPr>
        <w:spacing w:line="240" w:lineRule="auto"/>
        <w:ind w:firstLine="709"/>
        <w:contextualSpacing/>
        <w:rPr>
          <w:rFonts w:ascii="Times New Roman" w:eastAsiaTheme="minorHAnsi" w:hAnsi="Times New Roman" w:cs="Times New Roman"/>
          <w:bCs/>
          <w:iCs/>
          <w:sz w:val="24"/>
          <w:szCs w:val="24"/>
        </w:rPr>
      </w:pPr>
      <w:r w:rsidRPr="007416D2">
        <w:rPr>
          <w:rFonts w:ascii="Times New Roman" w:eastAsiaTheme="minorHAnsi" w:hAnsi="Times New Roman" w:cs="Times New Roman"/>
          <w:bCs/>
          <w:iCs/>
          <w:sz w:val="24"/>
          <w:szCs w:val="24"/>
        </w:rPr>
        <w:t>Sutarties projektas tiekėjų patogumui pateikiamas atskir</w:t>
      </w:r>
      <w:r>
        <w:rPr>
          <w:rFonts w:ascii="Times New Roman" w:eastAsiaTheme="minorHAnsi" w:hAnsi="Times New Roman" w:cs="Times New Roman"/>
          <w:bCs/>
          <w:iCs/>
          <w:sz w:val="24"/>
          <w:szCs w:val="24"/>
        </w:rPr>
        <w:t>ame faile</w:t>
      </w:r>
      <w:r w:rsidRPr="007416D2">
        <w:rPr>
          <w:rFonts w:ascii="Times New Roman" w:eastAsiaTheme="minorHAnsi" w:hAnsi="Times New Roman" w:cs="Times New Roman"/>
          <w:bCs/>
          <w:iCs/>
          <w:sz w:val="24"/>
          <w:szCs w:val="24"/>
        </w:rPr>
        <w:t xml:space="preserve"> - Pirkimo sąlygų 5 priedas „Sutarties projektas“.</w:t>
      </w:r>
    </w:p>
    <w:p w14:paraId="32C39D4B" w14:textId="77777777" w:rsidR="003B01A5" w:rsidRDefault="003B01A5" w:rsidP="003B01A5">
      <w:pPr>
        <w:spacing w:line="240" w:lineRule="auto"/>
        <w:ind w:firstLine="709"/>
        <w:contextualSpacing/>
        <w:rPr>
          <w:rFonts w:ascii="Times New Roman" w:eastAsiaTheme="minorHAnsi" w:hAnsi="Times New Roman" w:cs="Times New Roman"/>
          <w:bCs/>
          <w:iCs/>
          <w:sz w:val="24"/>
          <w:szCs w:val="24"/>
        </w:rPr>
      </w:pPr>
    </w:p>
    <w:p w14:paraId="017FE693" w14:textId="77777777" w:rsidR="00471A82" w:rsidRDefault="00471A82" w:rsidP="003B01A5">
      <w:pPr>
        <w:spacing w:line="240" w:lineRule="auto"/>
        <w:ind w:firstLine="709"/>
        <w:contextualSpacing/>
        <w:rPr>
          <w:rFonts w:ascii="Times New Roman" w:eastAsiaTheme="minorHAnsi" w:hAnsi="Times New Roman" w:cs="Times New Roman"/>
          <w:bCs/>
          <w:iCs/>
          <w:sz w:val="24"/>
          <w:szCs w:val="24"/>
        </w:rPr>
      </w:pPr>
    </w:p>
    <w:p w14:paraId="6F60026E" w14:textId="77777777" w:rsidR="00A564DD" w:rsidRDefault="00471A82"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246099C9" w14:textId="77777777" w:rsidR="00A564DD" w:rsidRDefault="00A564DD" w:rsidP="00471A82">
      <w:pPr>
        <w:spacing w:line="240" w:lineRule="auto"/>
        <w:ind w:left="4764" w:firstLine="339"/>
        <w:jc w:val="left"/>
        <w:rPr>
          <w:rFonts w:ascii="Times New Roman" w:hAnsi="Times New Roman" w:cs="Times New Roman"/>
          <w:sz w:val="24"/>
          <w:szCs w:val="24"/>
        </w:rPr>
      </w:pPr>
    </w:p>
    <w:p w14:paraId="60E2F40D" w14:textId="77777777" w:rsidR="00A564DD" w:rsidRDefault="00A564DD" w:rsidP="00471A82">
      <w:pPr>
        <w:spacing w:line="240" w:lineRule="auto"/>
        <w:ind w:left="4764" w:firstLine="339"/>
        <w:jc w:val="left"/>
        <w:rPr>
          <w:rFonts w:ascii="Times New Roman" w:hAnsi="Times New Roman" w:cs="Times New Roman"/>
          <w:sz w:val="24"/>
          <w:szCs w:val="24"/>
        </w:rPr>
      </w:pPr>
    </w:p>
    <w:p w14:paraId="50F19586" w14:textId="77777777" w:rsidR="00A564DD" w:rsidRDefault="00A564DD" w:rsidP="00471A82">
      <w:pPr>
        <w:spacing w:line="240" w:lineRule="auto"/>
        <w:ind w:left="4764" w:firstLine="339"/>
        <w:jc w:val="left"/>
        <w:rPr>
          <w:rFonts w:ascii="Times New Roman" w:hAnsi="Times New Roman" w:cs="Times New Roman"/>
          <w:sz w:val="24"/>
          <w:szCs w:val="24"/>
        </w:rPr>
      </w:pPr>
    </w:p>
    <w:p w14:paraId="6D42712D" w14:textId="77777777" w:rsidR="00A564DD" w:rsidRDefault="00A564DD" w:rsidP="00471A82">
      <w:pPr>
        <w:spacing w:line="240" w:lineRule="auto"/>
        <w:ind w:left="4764" w:firstLine="339"/>
        <w:jc w:val="left"/>
        <w:rPr>
          <w:rFonts w:ascii="Times New Roman" w:hAnsi="Times New Roman" w:cs="Times New Roman"/>
          <w:sz w:val="24"/>
          <w:szCs w:val="24"/>
        </w:rPr>
      </w:pPr>
    </w:p>
    <w:p w14:paraId="0222D41E" w14:textId="77777777" w:rsidR="00A564DD" w:rsidRDefault="00A564DD" w:rsidP="00471A82">
      <w:pPr>
        <w:spacing w:line="240" w:lineRule="auto"/>
        <w:ind w:left="4764" w:firstLine="339"/>
        <w:jc w:val="left"/>
        <w:rPr>
          <w:rFonts w:ascii="Times New Roman" w:hAnsi="Times New Roman" w:cs="Times New Roman"/>
          <w:sz w:val="24"/>
          <w:szCs w:val="24"/>
        </w:rPr>
      </w:pPr>
    </w:p>
    <w:p w14:paraId="0AEE11B8" w14:textId="77777777" w:rsidR="00A564DD" w:rsidRDefault="00A564DD" w:rsidP="00471A82">
      <w:pPr>
        <w:spacing w:line="240" w:lineRule="auto"/>
        <w:ind w:left="4764" w:firstLine="339"/>
        <w:jc w:val="left"/>
        <w:rPr>
          <w:rFonts w:ascii="Times New Roman" w:hAnsi="Times New Roman" w:cs="Times New Roman"/>
          <w:sz w:val="24"/>
          <w:szCs w:val="24"/>
        </w:rPr>
      </w:pPr>
    </w:p>
    <w:p w14:paraId="7C53E6EB" w14:textId="77777777" w:rsidR="00A564DD" w:rsidRDefault="00A564DD" w:rsidP="00471A82">
      <w:pPr>
        <w:spacing w:line="240" w:lineRule="auto"/>
        <w:ind w:left="4764" w:firstLine="339"/>
        <w:jc w:val="left"/>
        <w:rPr>
          <w:rFonts w:ascii="Times New Roman" w:hAnsi="Times New Roman" w:cs="Times New Roman"/>
          <w:sz w:val="24"/>
          <w:szCs w:val="24"/>
        </w:rPr>
      </w:pPr>
    </w:p>
    <w:p w14:paraId="4C02CFA3" w14:textId="77777777" w:rsidR="00A564DD" w:rsidRDefault="00A564DD" w:rsidP="00471A82">
      <w:pPr>
        <w:spacing w:line="240" w:lineRule="auto"/>
        <w:ind w:left="4764" w:firstLine="339"/>
        <w:jc w:val="left"/>
        <w:rPr>
          <w:rFonts w:ascii="Times New Roman" w:hAnsi="Times New Roman" w:cs="Times New Roman"/>
          <w:sz w:val="24"/>
          <w:szCs w:val="24"/>
        </w:rPr>
      </w:pPr>
    </w:p>
    <w:p w14:paraId="2FE976C1" w14:textId="77777777" w:rsidR="00A564DD" w:rsidRDefault="00A564DD" w:rsidP="00471A82">
      <w:pPr>
        <w:spacing w:line="240" w:lineRule="auto"/>
        <w:ind w:left="4764" w:firstLine="339"/>
        <w:jc w:val="left"/>
        <w:rPr>
          <w:rFonts w:ascii="Times New Roman" w:hAnsi="Times New Roman" w:cs="Times New Roman"/>
          <w:sz w:val="24"/>
          <w:szCs w:val="24"/>
        </w:rPr>
      </w:pPr>
    </w:p>
    <w:p w14:paraId="2E9D951E" w14:textId="77777777" w:rsidR="00A564DD" w:rsidRDefault="00A564DD" w:rsidP="00471A82">
      <w:pPr>
        <w:spacing w:line="240" w:lineRule="auto"/>
        <w:ind w:left="4764" w:firstLine="339"/>
        <w:jc w:val="left"/>
        <w:rPr>
          <w:rFonts w:ascii="Times New Roman" w:hAnsi="Times New Roman" w:cs="Times New Roman"/>
          <w:sz w:val="24"/>
          <w:szCs w:val="24"/>
        </w:rPr>
      </w:pPr>
    </w:p>
    <w:p w14:paraId="1FBCB3C6" w14:textId="77777777" w:rsidR="00A564DD" w:rsidRDefault="00A564DD" w:rsidP="00471A82">
      <w:pPr>
        <w:spacing w:line="240" w:lineRule="auto"/>
        <w:ind w:left="4764" w:firstLine="339"/>
        <w:jc w:val="left"/>
        <w:rPr>
          <w:rFonts w:ascii="Times New Roman" w:hAnsi="Times New Roman" w:cs="Times New Roman"/>
          <w:sz w:val="24"/>
          <w:szCs w:val="24"/>
        </w:rPr>
      </w:pPr>
    </w:p>
    <w:p w14:paraId="0E0C9CE2" w14:textId="77777777" w:rsidR="00A564DD" w:rsidRDefault="00A564DD" w:rsidP="00471A82">
      <w:pPr>
        <w:spacing w:line="240" w:lineRule="auto"/>
        <w:ind w:left="4764" w:firstLine="339"/>
        <w:jc w:val="left"/>
        <w:rPr>
          <w:rFonts w:ascii="Times New Roman" w:hAnsi="Times New Roman" w:cs="Times New Roman"/>
          <w:sz w:val="24"/>
          <w:szCs w:val="24"/>
        </w:rPr>
      </w:pPr>
    </w:p>
    <w:p w14:paraId="22F90229" w14:textId="77777777" w:rsidR="00A564DD" w:rsidRDefault="00A564DD" w:rsidP="00471A82">
      <w:pPr>
        <w:spacing w:line="240" w:lineRule="auto"/>
        <w:ind w:left="4764" w:firstLine="339"/>
        <w:jc w:val="left"/>
        <w:rPr>
          <w:rFonts w:ascii="Times New Roman" w:hAnsi="Times New Roman" w:cs="Times New Roman"/>
          <w:sz w:val="24"/>
          <w:szCs w:val="24"/>
        </w:rPr>
      </w:pPr>
    </w:p>
    <w:p w14:paraId="500BB2BD" w14:textId="77777777" w:rsidR="00A564DD" w:rsidRDefault="00A564DD" w:rsidP="00471A82">
      <w:pPr>
        <w:spacing w:line="240" w:lineRule="auto"/>
        <w:ind w:left="4764" w:firstLine="339"/>
        <w:jc w:val="left"/>
        <w:rPr>
          <w:rFonts w:ascii="Times New Roman" w:hAnsi="Times New Roman" w:cs="Times New Roman"/>
          <w:sz w:val="24"/>
          <w:szCs w:val="24"/>
        </w:rPr>
      </w:pPr>
    </w:p>
    <w:p w14:paraId="0E5827C6" w14:textId="77777777" w:rsidR="00433F76" w:rsidRDefault="00433F76" w:rsidP="00471A82">
      <w:pPr>
        <w:spacing w:line="240" w:lineRule="auto"/>
        <w:ind w:left="4764" w:firstLine="339"/>
        <w:jc w:val="left"/>
        <w:rPr>
          <w:rFonts w:ascii="Times New Roman" w:hAnsi="Times New Roman" w:cs="Times New Roman"/>
          <w:sz w:val="24"/>
          <w:szCs w:val="24"/>
        </w:rPr>
      </w:pPr>
    </w:p>
    <w:p w14:paraId="3828E096" w14:textId="77777777" w:rsidR="00433F76" w:rsidRDefault="00433F76" w:rsidP="00471A82">
      <w:pPr>
        <w:spacing w:line="240" w:lineRule="auto"/>
        <w:ind w:left="4764" w:firstLine="339"/>
        <w:jc w:val="left"/>
        <w:rPr>
          <w:rFonts w:ascii="Times New Roman" w:hAnsi="Times New Roman" w:cs="Times New Roman"/>
          <w:sz w:val="24"/>
          <w:szCs w:val="24"/>
        </w:rPr>
      </w:pPr>
    </w:p>
    <w:p w14:paraId="1B1E2FB5" w14:textId="77777777" w:rsidR="00433F76" w:rsidRDefault="00433F76" w:rsidP="00471A82">
      <w:pPr>
        <w:spacing w:line="240" w:lineRule="auto"/>
        <w:ind w:left="4764" w:firstLine="339"/>
        <w:jc w:val="left"/>
        <w:rPr>
          <w:rFonts w:ascii="Times New Roman" w:hAnsi="Times New Roman" w:cs="Times New Roman"/>
          <w:sz w:val="24"/>
          <w:szCs w:val="24"/>
        </w:rPr>
      </w:pPr>
    </w:p>
    <w:p w14:paraId="09DD0DBA" w14:textId="77777777" w:rsidR="00433F76" w:rsidRDefault="00433F76" w:rsidP="00471A82">
      <w:pPr>
        <w:spacing w:line="240" w:lineRule="auto"/>
        <w:ind w:left="4764" w:firstLine="339"/>
        <w:jc w:val="left"/>
        <w:rPr>
          <w:rFonts w:ascii="Times New Roman" w:hAnsi="Times New Roman" w:cs="Times New Roman"/>
          <w:sz w:val="24"/>
          <w:szCs w:val="24"/>
        </w:rPr>
      </w:pPr>
    </w:p>
    <w:p w14:paraId="2092D362" w14:textId="77777777" w:rsidR="00433F76" w:rsidRDefault="00433F76" w:rsidP="00471A82">
      <w:pPr>
        <w:spacing w:line="240" w:lineRule="auto"/>
        <w:ind w:left="4764" w:firstLine="339"/>
        <w:jc w:val="left"/>
        <w:rPr>
          <w:rFonts w:ascii="Times New Roman" w:hAnsi="Times New Roman" w:cs="Times New Roman"/>
          <w:sz w:val="24"/>
          <w:szCs w:val="24"/>
        </w:rPr>
      </w:pPr>
    </w:p>
    <w:p w14:paraId="6B02BE7A" w14:textId="77777777" w:rsidR="00433F76" w:rsidRDefault="00433F76" w:rsidP="00471A82">
      <w:pPr>
        <w:spacing w:line="240" w:lineRule="auto"/>
        <w:ind w:left="4764" w:firstLine="339"/>
        <w:jc w:val="left"/>
        <w:rPr>
          <w:rFonts w:ascii="Times New Roman" w:hAnsi="Times New Roman" w:cs="Times New Roman"/>
          <w:sz w:val="24"/>
          <w:szCs w:val="24"/>
        </w:rPr>
      </w:pPr>
    </w:p>
    <w:p w14:paraId="64BB5D88" w14:textId="77777777" w:rsidR="00433F76" w:rsidRDefault="00433F76" w:rsidP="00471A82">
      <w:pPr>
        <w:spacing w:line="240" w:lineRule="auto"/>
        <w:ind w:left="4764" w:firstLine="339"/>
        <w:jc w:val="left"/>
        <w:rPr>
          <w:rFonts w:ascii="Times New Roman" w:hAnsi="Times New Roman" w:cs="Times New Roman"/>
          <w:sz w:val="24"/>
          <w:szCs w:val="24"/>
        </w:rPr>
      </w:pPr>
    </w:p>
    <w:p w14:paraId="3689AA33" w14:textId="77777777" w:rsidR="00433F76" w:rsidRDefault="00433F76" w:rsidP="00471A82">
      <w:pPr>
        <w:spacing w:line="240" w:lineRule="auto"/>
        <w:ind w:left="4764" w:firstLine="339"/>
        <w:jc w:val="left"/>
        <w:rPr>
          <w:rFonts w:ascii="Times New Roman" w:hAnsi="Times New Roman" w:cs="Times New Roman"/>
          <w:sz w:val="24"/>
          <w:szCs w:val="24"/>
        </w:rPr>
      </w:pPr>
    </w:p>
    <w:p w14:paraId="11F090AB" w14:textId="77777777" w:rsidR="00433F76" w:rsidRDefault="00471A82"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18C79C51" w14:textId="77777777" w:rsidR="00433F76" w:rsidRDefault="00433F76" w:rsidP="00471A82">
      <w:pPr>
        <w:spacing w:line="240" w:lineRule="auto"/>
        <w:ind w:left="4764" w:firstLine="339"/>
        <w:jc w:val="left"/>
        <w:rPr>
          <w:rFonts w:ascii="Times New Roman" w:hAnsi="Times New Roman" w:cs="Times New Roman"/>
          <w:sz w:val="24"/>
          <w:szCs w:val="24"/>
        </w:rPr>
      </w:pPr>
      <w:r>
        <w:rPr>
          <w:rFonts w:ascii="Times New Roman" w:hAnsi="Times New Roman" w:cs="Times New Roman"/>
          <w:sz w:val="24"/>
          <w:szCs w:val="24"/>
        </w:rPr>
        <w:t xml:space="preserve">   </w:t>
      </w:r>
    </w:p>
    <w:p w14:paraId="5D8A9F4C" w14:textId="77777777" w:rsidR="00433F76" w:rsidRDefault="00433F76" w:rsidP="00471A82">
      <w:pPr>
        <w:spacing w:line="240" w:lineRule="auto"/>
        <w:ind w:left="4764" w:firstLine="339"/>
        <w:jc w:val="left"/>
        <w:rPr>
          <w:rFonts w:ascii="Times New Roman" w:hAnsi="Times New Roman" w:cs="Times New Roman"/>
          <w:sz w:val="24"/>
          <w:szCs w:val="24"/>
        </w:rPr>
      </w:pPr>
    </w:p>
    <w:p w14:paraId="7B27B46A" w14:textId="77777777" w:rsidR="00433F76" w:rsidRDefault="00433F76" w:rsidP="00471A82">
      <w:pPr>
        <w:spacing w:line="240" w:lineRule="auto"/>
        <w:ind w:left="4764" w:firstLine="339"/>
        <w:jc w:val="left"/>
        <w:rPr>
          <w:rFonts w:ascii="Times New Roman" w:hAnsi="Times New Roman" w:cs="Times New Roman"/>
          <w:sz w:val="24"/>
          <w:szCs w:val="24"/>
        </w:rPr>
      </w:pPr>
    </w:p>
    <w:p w14:paraId="0A0C3F6B" w14:textId="77777777" w:rsidR="00433F76" w:rsidRDefault="00433F76" w:rsidP="00471A82">
      <w:pPr>
        <w:spacing w:line="240" w:lineRule="auto"/>
        <w:ind w:left="4764" w:firstLine="339"/>
        <w:jc w:val="left"/>
        <w:rPr>
          <w:rFonts w:ascii="Times New Roman" w:hAnsi="Times New Roman" w:cs="Times New Roman"/>
          <w:sz w:val="24"/>
          <w:szCs w:val="24"/>
        </w:rPr>
      </w:pPr>
    </w:p>
    <w:p w14:paraId="2A86E8FE" w14:textId="77777777" w:rsidR="00433F76" w:rsidRDefault="00433F76" w:rsidP="00471A82">
      <w:pPr>
        <w:spacing w:line="240" w:lineRule="auto"/>
        <w:ind w:left="4764" w:firstLine="339"/>
        <w:jc w:val="left"/>
        <w:rPr>
          <w:rFonts w:ascii="Times New Roman" w:hAnsi="Times New Roman" w:cs="Times New Roman"/>
          <w:sz w:val="24"/>
          <w:szCs w:val="24"/>
        </w:rPr>
      </w:pPr>
    </w:p>
    <w:p w14:paraId="1EFC45AB" w14:textId="77777777" w:rsidR="00433F76" w:rsidRDefault="00433F76" w:rsidP="00471A82">
      <w:pPr>
        <w:spacing w:line="240" w:lineRule="auto"/>
        <w:ind w:left="4764" w:firstLine="339"/>
        <w:jc w:val="left"/>
        <w:rPr>
          <w:rFonts w:ascii="Times New Roman" w:hAnsi="Times New Roman" w:cs="Times New Roman"/>
          <w:sz w:val="24"/>
          <w:szCs w:val="24"/>
        </w:rPr>
      </w:pPr>
    </w:p>
    <w:p w14:paraId="393692CB" w14:textId="77777777" w:rsidR="00433F76" w:rsidRDefault="00433F76" w:rsidP="00471A82">
      <w:pPr>
        <w:spacing w:line="240" w:lineRule="auto"/>
        <w:ind w:left="4764" w:firstLine="339"/>
        <w:jc w:val="left"/>
        <w:rPr>
          <w:rFonts w:ascii="Times New Roman" w:hAnsi="Times New Roman" w:cs="Times New Roman"/>
          <w:sz w:val="24"/>
          <w:szCs w:val="24"/>
        </w:rPr>
      </w:pPr>
    </w:p>
    <w:p w14:paraId="09E15D7D" w14:textId="77777777" w:rsidR="00433F76" w:rsidRDefault="00433F76" w:rsidP="00471A82">
      <w:pPr>
        <w:spacing w:line="240" w:lineRule="auto"/>
        <w:ind w:left="4764" w:firstLine="339"/>
        <w:jc w:val="left"/>
        <w:rPr>
          <w:rFonts w:ascii="Times New Roman" w:hAnsi="Times New Roman" w:cs="Times New Roman"/>
          <w:sz w:val="24"/>
          <w:szCs w:val="24"/>
        </w:rPr>
      </w:pPr>
    </w:p>
    <w:p w14:paraId="2432EC0A" w14:textId="77777777" w:rsidR="00433F76" w:rsidRDefault="00433F76" w:rsidP="00471A82">
      <w:pPr>
        <w:spacing w:line="240" w:lineRule="auto"/>
        <w:ind w:left="4764" w:firstLine="339"/>
        <w:jc w:val="left"/>
        <w:rPr>
          <w:rFonts w:ascii="Times New Roman" w:hAnsi="Times New Roman" w:cs="Times New Roman"/>
          <w:sz w:val="24"/>
          <w:szCs w:val="24"/>
        </w:rPr>
      </w:pPr>
    </w:p>
    <w:p w14:paraId="24EB80DC" w14:textId="77777777" w:rsidR="00433F76" w:rsidRDefault="00433F76" w:rsidP="00471A82">
      <w:pPr>
        <w:spacing w:line="240" w:lineRule="auto"/>
        <w:ind w:left="4764" w:firstLine="339"/>
        <w:jc w:val="left"/>
        <w:rPr>
          <w:rFonts w:ascii="Times New Roman" w:hAnsi="Times New Roman" w:cs="Times New Roman"/>
          <w:sz w:val="24"/>
          <w:szCs w:val="24"/>
        </w:rPr>
      </w:pPr>
    </w:p>
    <w:p w14:paraId="20AA099F" w14:textId="77777777" w:rsidR="00433F76" w:rsidRDefault="00433F76" w:rsidP="00471A82">
      <w:pPr>
        <w:spacing w:line="240" w:lineRule="auto"/>
        <w:ind w:left="4764" w:firstLine="339"/>
        <w:jc w:val="left"/>
        <w:rPr>
          <w:rFonts w:ascii="Times New Roman" w:hAnsi="Times New Roman" w:cs="Times New Roman"/>
          <w:sz w:val="24"/>
          <w:szCs w:val="24"/>
        </w:rPr>
      </w:pPr>
    </w:p>
    <w:p w14:paraId="48B90FC3" w14:textId="77777777" w:rsidR="00433F76" w:rsidRDefault="00433F76" w:rsidP="00471A82">
      <w:pPr>
        <w:spacing w:line="240" w:lineRule="auto"/>
        <w:ind w:left="4764" w:firstLine="339"/>
        <w:jc w:val="left"/>
        <w:rPr>
          <w:rFonts w:ascii="Times New Roman" w:hAnsi="Times New Roman" w:cs="Times New Roman"/>
          <w:sz w:val="24"/>
          <w:szCs w:val="24"/>
        </w:rPr>
      </w:pPr>
    </w:p>
    <w:p w14:paraId="2407E40A" w14:textId="77777777" w:rsidR="00433F76" w:rsidRDefault="00433F76" w:rsidP="00471A82">
      <w:pPr>
        <w:spacing w:line="240" w:lineRule="auto"/>
        <w:ind w:left="4764" w:firstLine="339"/>
        <w:jc w:val="left"/>
        <w:rPr>
          <w:rFonts w:ascii="Times New Roman" w:hAnsi="Times New Roman" w:cs="Times New Roman"/>
          <w:sz w:val="24"/>
          <w:szCs w:val="24"/>
        </w:rPr>
      </w:pPr>
    </w:p>
    <w:p w14:paraId="454303FB" w14:textId="77777777" w:rsidR="00433F76" w:rsidRDefault="00433F76" w:rsidP="00471A82">
      <w:pPr>
        <w:spacing w:line="240" w:lineRule="auto"/>
        <w:ind w:left="4764" w:firstLine="339"/>
        <w:jc w:val="left"/>
        <w:rPr>
          <w:rFonts w:ascii="Times New Roman" w:hAnsi="Times New Roman" w:cs="Times New Roman"/>
          <w:sz w:val="24"/>
          <w:szCs w:val="24"/>
        </w:rPr>
      </w:pPr>
    </w:p>
    <w:p w14:paraId="7B686F7C" w14:textId="77777777" w:rsidR="00655BBD" w:rsidRDefault="00655BBD" w:rsidP="00471A82">
      <w:pPr>
        <w:spacing w:line="240" w:lineRule="auto"/>
        <w:ind w:left="4764" w:firstLine="339"/>
        <w:jc w:val="left"/>
        <w:rPr>
          <w:rFonts w:ascii="Times New Roman" w:hAnsi="Times New Roman" w:cs="Times New Roman"/>
          <w:sz w:val="24"/>
          <w:szCs w:val="24"/>
        </w:rPr>
      </w:pPr>
    </w:p>
    <w:p w14:paraId="4CD1C610" w14:textId="77777777" w:rsidR="006307FC" w:rsidRDefault="002458FA" w:rsidP="002458FA">
      <w:pPr>
        <w:spacing w:line="240" w:lineRule="auto"/>
        <w:ind w:left="5812" w:hanging="5103"/>
        <w:jc w:val="left"/>
        <w:rPr>
          <w:rFonts w:ascii="Times New Roman" w:hAnsi="Times New Roman" w:cs="Times New Roman"/>
          <w:sz w:val="24"/>
          <w:szCs w:val="24"/>
        </w:rPr>
      </w:pPr>
      <w:r>
        <w:rPr>
          <w:rFonts w:ascii="Times New Roman" w:hAnsi="Times New Roman" w:cs="Times New Roman"/>
          <w:sz w:val="24"/>
          <w:szCs w:val="24"/>
        </w:rPr>
        <w:t xml:space="preserve">                                                                                                                 </w:t>
      </w:r>
    </w:p>
    <w:p w14:paraId="1E6D6003" w14:textId="77777777" w:rsidR="006307FC" w:rsidRDefault="006307FC" w:rsidP="002458FA">
      <w:pPr>
        <w:spacing w:line="240" w:lineRule="auto"/>
        <w:ind w:left="5812" w:hanging="5103"/>
        <w:jc w:val="left"/>
        <w:rPr>
          <w:rFonts w:ascii="Times New Roman" w:hAnsi="Times New Roman" w:cs="Times New Roman"/>
          <w:sz w:val="24"/>
          <w:szCs w:val="24"/>
        </w:rPr>
      </w:pPr>
    </w:p>
    <w:p w14:paraId="29B79309" w14:textId="77777777" w:rsidR="006307FC" w:rsidRDefault="006307FC" w:rsidP="002458FA">
      <w:pPr>
        <w:spacing w:line="240" w:lineRule="auto"/>
        <w:ind w:left="5812" w:hanging="5103"/>
        <w:jc w:val="left"/>
        <w:rPr>
          <w:rFonts w:ascii="Times New Roman" w:hAnsi="Times New Roman" w:cs="Times New Roman"/>
          <w:sz w:val="24"/>
          <w:szCs w:val="24"/>
        </w:rPr>
      </w:pPr>
    </w:p>
    <w:p w14:paraId="7C9DE212" w14:textId="03661900" w:rsidR="006307FC" w:rsidRDefault="002458FA" w:rsidP="006307FC">
      <w:pPr>
        <w:spacing w:line="240" w:lineRule="auto"/>
        <w:ind w:left="5812"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6307FC">
        <w:rPr>
          <w:rFonts w:ascii="Times New Roman" w:hAnsi="Times New Roman" w:cs="Times New Roman"/>
          <w:sz w:val="24"/>
          <w:szCs w:val="24"/>
        </w:rPr>
        <w:t xml:space="preserve">                          </w:t>
      </w:r>
      <w:r w:rsidR="00471A82" w:rsidRPr="00013E41">
        <w:rPr>
          <w:rFonts w:ascii="Times New Roman" w:hAnsi="Times New Roman" w:cs="Times New Roman"/>
          <w:sz w:val="24"/>
          <w:szCs w:val="24"/>
        </w:rPr>
        <w:t xml:space="preserve">Pirkimo sąlygų </w:t>
      </w:r>
      <w:r w:rsidR="00471A82">
        <w:rPr>
          <w:rFonts w:ascii="Times New Roman" w:hAnsi="Times New Roman" w:cs="Times New Roman"/>
          <w:sz w:val="24"/>
          <w:szCs w:val="24"/>
        </w:rPr>
        <w:t>6</w:t>
      </w:r>
      <w:r w:rsidR="00471A82" w:rsidRPr="00013E41">
        <w:rPr>
          <w:rFonts w:ascii="Times New Roman" w:hAnsi="Times New Roman" w:cs="Times New Roman"/>
          <w:sz w:val="24"/>
          <w:szCs w:val="24"/>
        </w:rPr>
        <w:t xml:space="preserve"> priedas </w:t>
      </w:r>
      <w:r>
        <w:rPr>
          <w:rFonts w:ascii="Times New Roman" w:hAnsi="Times New Roman" w:cs="Times New Roman"/>
          <w:sz w:val="24"/>
          <w:szCs w:val="24"/>
        </w:rPr>
        <w:t xml:space="preserve">          </w:t>
      </w:r>
    </w:p>
    <w:p w14:paraId="2C05BAD9" w14:textId="0290807D" w:rsidR="00471A82" w:rsidRPr="00013E41" w:rsidRDefault="00471A82" w:rsidP="006307FC">
      <w:pPr>
        <w:spacing w:line="240" w:lineRule="auto"/>
        <w:ind w:left="5812" w:firstLine="0"/>
        <w:jc w:val="left"/>
        <w:rPr>
          <w:rFonts w:ascii="Times New Roman" w:hAnsi="Times New Roman" w:cs="Times New Roman"/>
          <w:sz w:val="24"/>
          <w:szCs w:val="24"/>
        </w:rPr>
      </w:pPr>
      <w:r w:rsidRPr="00013E41">
        <w:rPr>
          <w:rFonts w:ascii="Times New Roman" w:hAnsi="Times New Roman" w:cs="Times New Roman"/>
          <w:sz w:val="24"/>
          <w:szCs w:val="24"/>
        </w:rPr>
        <w:t>„Pasiūlymų vertinimo kriterijai ir sąlygos“</w:t>
      </w:r>
    </w:p>
    <w:p w14:paraId="72DDE342" w14:textId="77777777" w:rsidR="00471A82" w:rsidRPr="00013E41" w:rsidRDefault="00471A82" w:rsidP="002458FA">
      <w:pPr>
        <w:spacing w:line="240" w:lineRule="auto"/>
        <w:ind w:firstLine="0"/>
        <w:rPr>
          <w:rFonts w:ascii="Times New Roman" w:hAnsi="Times New Roman" w:cs="Times New Roman"/>
          <w:sz w:val="24"/>
          <w:szCs w:val="24"/>
        </w:rPr>
      </w:pPr>
    </w:p>
    <w:p w14:paraId="45643F4E" w14:textId="77777777" w:rsidR="00471A82" w:rsidRPr="00013E41" w:rsidRDefault="00471A82" w:rsidP="00471A82">
      <w:pPr>
        <w:jc w:val="center"/>
        <w:rPr>
          <w:rFonts w:ascii="Times New Roman" w:hAnsi="Times New Roman" w:cs="Times New Roman"/>
          <w:b/>
          <w:sz w:val="24"/>
          <w:szCs w:val="24"/>
        </w:rPr>
      </w:pPr>
    </w:p>
    <w:p w14:paraId="31DD7591" w14:textId="0667C356" w:rsidR="00471A82" w:rsidRPr="002458FA" w:rsidRDefault="00471A82" w:rsidP="00471A82">
      <w:pPr>
        <w:pStyle w:val="Paantrat"/>
        <w:jc w:val="center"/>
        <w:rPr>
          <w:rFonts w:ascii="Times New Roman" w:hAnsi="Times New Roman" w:cs="Times New Roman"/>
          <w:b/>
          <w:bCs/>
          <w:smallCaps/>
          <w:color w:val="auto"/>
          <w:sz w:val="24"/>
          <w:szCs w:val="24"/>
        </w:rPr>
      </w:pPr>
      <w:r w:rsidRPr="002458FA">
        <w:rPr>
          <w:rFonts w:ascii="Times New Roman" w:hAnsi="Times New Roman" w:cs="Times New Roman"/>
          <w:b/>
          <w:color w:val="auto"/>
          <w:sz w:val="24"/>
          <w:szCs w:val="24"/>
        </w:rPr>
        <w:t xml:space="preserve">PASIŪLYMŲ VERTINIMO KRITERIJAI </w:t>
      </w:r>
      <w:r w:rsidR="00A564DD" w:rsidRPr="002458FA">
        <w:rPr>
          <w:rFonts w:ascii="Times New Roman" w:hAnsi="Times New Roman" w:cs="Times New Roman"/>
          <w:b/>
          <w:color w:val="auto"/>
          <w:sz w:val="24"/>
          <w:szCs w:val="24"/>
        </w:rPr>
        <w:t>IR SĄLYGOS</w:t>
      </w:r>
    </w:p>
    <w:p w14:paraId="17F41A8A" w14:textId="77777777" w:rsidR="00471A82" w:rsidRPr="002458FA" w:rsidRDefault="00471A82" w:rsidP="002458FA">
      <w:pPr>
        <w:numPr>
          <w:ilvl w:val="0"/>
          <w:numId w:val="22"/>
        </w:numPr>
        <w:tabs>
          <w:tab w:val="left" w:pos="851"/>
        </w:tabs>
        <w:spacing w:line="240" w:lineRule="auto"/>
        <w:ind w:left="0" w:firstLine="567"/>
        <w:contextualSpacing/>
        <w:rPr>
          <w:rFonts w:ascii="Times New Roman" w:hAnsi="Times New Roman" w:cs="Times New Roman"/>
          <w:sz w:val="24"/>
          <w:szCs w:val="24"/>
        </w:rPr>
      </w:pPr>
      <w:r w:rsidRPr="002458FA">
        <w:rPr>
          <w:rFonts w:ascii="Times New Roman" w:hAnsi="Times New Roman" w:cs="Times New Roman"/>
          <w:sz w:val="24"/>
          <w:szCs w:val="24"/>
        </w:rPr>
        <w:t>Perkančioji organizacija ekonomiškai naudingiausią pasiūlymą išrenka pagal kainą.</w:t>
      </w:r>
    </w:p>
    <w:p w14:paraId="0AAAD1F7" w14:textId="77777777" w:rsidR="00471A82" w:rsidRPr="002458FA" w:rsidRDefault="00471A82" w:rsidP="002458FA">
      <w:pPr>
        <w:numPr>
          <w:ilvl w:val="0"/>
          <w:numId w:val="22"/>
        </w:numPr>
        <w:tabs>
          <w:tab w:val="left" w:pos="851"/>
        </w:tabs>
        <w:spacing w:line="240" w:lineRule="auto"/>
        <w:ind w:left="0" w:firstLine="567"/>
        <w:contextualSpacing/>
        <w:rPr>
          <w:rFonts w:ascii="Times New Roman" w:hAnsi="Times New Roman" w:cs="Times New Roman"/>
          <w:sz w:val="24"/>
          <w:szCs w:val="24"/>
        </w:rPr>
      </w:pPr>
      <w:r w:rsidRPr="002458FA">
        <w:rPr>
          <w:rFonts w:ascii="Times New Roman" w:hAnsi="Times New Roman" w:cs="Times New Roman"/>
          <w:bCs/>
          <w:iCs/>
          <w:sz w:val="24"/>
          <w:szCs w:val="24"/>
        </w:rPr>
        <w:t>Pasiūlyme nurodyta pirkimo objekto kaina visais atvejais laikoma neįprastai maža, jeigu ji yra 30 ir daugiau procentų mažesnė:</w:t>
      </w:r>
    </w:p>
    <w:p w14:paraId="56459C30" w14:textId="77777777" w:rsidR="00471A82" w:rsidRPr="002458FA" w:rsidRDefault="00471A82" w:rsidP="002458FA">
      <w:pPr>
        <w:pStyle w:val="Sraopastraipa"/>
        <w:numPr>
          <w:ilvl w:val="1"/>
          <w:numId w:val="23"/>
        </w:numPr>
        <w:tabs>
          <w:tab w:val="left" w:pos="851"/>
          <w:tab w:val="left" w:pos="993"/>
        </w:tabs>
        <w:spacing w:line="240" w:lineRule="auto"/>
        <w:ind w:left="0" w:firstLine="567"/>
        <w:rPr>
          <w:rFonts w:ascii="Times New Roman" w:hAnsi="Times New Roman" w:cs="Times New Roman"/>
          <w:sz w:val="24"/>
          <w:szCs w:val="24"/>
        </w:rPr>
      </w:pPr>
      <w:r w:rsidRPr="002458FA">
        <w:rPr>
          <w:rFonts w:ascii="Times New Roman" w:hAnsi="Times New Roman" w:cs="Times New Roman"/>
          <w:bCs/>
          <w:iCs/>
          <w:sz w:val="24"/>
          <w:szCs w:val="24"/>
        </w:rPr>
        <w:t xml:space="preserve"> </w:t>
      </w:r>
      <w:r w:rsidRPr="002458FA">
        <w:rPr>
          <w:rFonts w:ascii="Times New Roman" w:hAnsi="Times New Roman" w:cs="Times New Roman"/>
          <w:sz w:val="24"/>
          <w:szCs w:val="24"/>
        </w:rPr>
        <w:t>nuo pirkimui suplanuotų lėšų, nustatytų ir užfiksuotų pirkimo vykdytojo rengiamuose dokumentuose prieš pradedant pirkimo procedūras;</w:t>
      </w:r>
    </w:p>
    <w:p w14:paraId="4785C4C3" w14:textId="77777777" w:rsidR="00471A82" w:rsidRPr="002458FA" w:rsidRDefault="00471A82" w:rsidP="002458FA">
      <w:pPr>
        <w:tabs>
          <w:tab w:val="left" w:pos="851"/>
        </w:tabs>
        <w:spacing w:line="240" w:lineRule="auto"/>
        <w:ind w:firstLine="567"/>
        <w:contextualSpacing/>
        <w:rPr>
          <w:rFonts w:ascii="Times New Roman" w:hAnsi="Times New Roman" w:cs="Times New Roman"/>
          <w:sz w:val="24"/>
          <w:szCs w:val="24"/>
        </w:rPr>
      </w:pPr>
      <w:r w:rsidRPr="002458FA">
        <w:rPr>
          <w:rFonts w:ascii="Times New Roman" w:hAnsi="Times New Roman" w:cs="Times New Roman"/>
          <w:sz w:val="24"/>
          <w:szCs w:val="24"/>
        </w:rPr>
        <w:t>2.2.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71DA592F" w14:textId="77777777" w:rsidR="00471A82" w:rsidRPr="00663AAB" w:rsidRDefault="00471A82" w:rsidP="002458FA">
      <w:pPr>
        <w:numPr>
          <w:ilvl w:val="0"/>
          <w:numId w:val="22"/>
        </w:numPr>
        <w:tabs>
          <w:tab w:val="left" w:pos="851"/>
        </w:tabs>
        <w:spacing w:line="240" w:lineRule="auto"/>
        <w:ind w:left="0" w:firstLine="567"/>
        <w:contextualSpacing/>
        <w:rPr>
          <w:rFonts w:ascii="Times New Roman" w:hAnsi="Times New Roman" w:cs="Times New Roman"/>
          <w:smallCaps/>
          <w:sz w:val="24"/>
          <w:szCs w:val="24"/>
        </w:rPr>
      </w:pPr>
      <w:r w:rsidRPr="00663AAB">
        <w:rPr>
          <w:rFonts w:ascii="Times New Roman" w:hAnsi="Times New Roman" w:cs="Times New Roman"/>
          <w:sz w:val="24"/>
          <w:szCs w:val="24"/>
        </w:rPr>
        <w:t>Pirkimui skirta maksimali lėšų suma  nurodyta</w:t>
      </w:r>
      <w:r w:rsidRPr="00663AAB">
        <w:rPr>
          <w:rFonts w:ascii="Times New Roman" w:hAnsi="Times New Roman" w:cs="Times New Roman"/>
          <w:iCs/>
          <w:spacing w:val="2"/>
          <w:sz w:val="24"/>
          <w:szCs w:val="24"/>
          <w:shd w:val="clear" w:color="auto" w:fill="FFFFFF"/>
        </w:rPr>
        <w:t xml:space="preserve"> CVP IS skiltyje „Vidiniai dokumentai“ (joje pateikiama informacija nėra viešai prieinama) prieš pateikiant skelbimą apie pirkimą Viešųjų pirkimų tarnybai </w:t>
      </w:r>
      <w:r w:rsidRPr="00663AAB">
        <w:rPr>
          <w:rFonts w:ascii="Times New Roman" w:hAnsi="Times New Roman" w:cs="Times New Roman"/>
          <w:i/>
          <w:iCs/>
          <w:spacing w:val="2"/>
          <w:sz w:val="24"/>
          <w:szCs w:val="24"/>
          <w:shd w:val="clear" w:color="auto" w:fill="FFFFFF"/>
        </w:rPr>
        <w:t>(Skelbimų teikimo Viešųjų pirkimų tarnybai tvarkos ir reikalavimų skelbiamos supaprastintų pirkimų informacijos aprašo, patvirtinto Viešųjų pirkimų tarnybos direktoriaus 2017 m. birželio21 d. įsakymu Nr. 1S-92 „Dėl skelbimų teikimo Viešųjų pirkimų tarnybai tvarkos ir reikalavimų skelbiamai supaprastintų pirkimų informacijai aprašo ir supaprastintų pirkimų skelbimų tipinių formų patvirtinimo“ 6</w:t>
      </w:r>
      <w:r w:rsidRPr="00663AAB">
        <w:rPr>
          <w:rFonts w:ascii="Times New Roman" w:hAnsi="Times New Roman" w:cs="Times New Roman"/>
          <w:i/>
          <w:iCs/>
          <w:spacing w:val="2"/>
          <w:sz w:val="24"/>
          <w:szCs w:val="24"/>
          <w:shd w:val="clear" w:color="auto" w:fill="FFFFFF"/>
          <w:vertAlign w:val="superscript"/>
        </w:rPr>
        <w:t xml:space="preserve">1 </w:t>
      </w:r>
      <w:r w:rsidRPr="00663AAB">
        <w:rPr>
          <w:rFonts w:ascii="Times New Roman" w:hAnsi="Times New Roman" w:cs="Times New Roman"/>
          <w:i/>
          <w:iCs/>
          <w:spacing w:val="2"/>
          <w:sz w:val="24"/>
          <w:szCs w:val="24"/>
          <w:shd w:val="clear" w:color="auto" w:fill="FFFFFF"/>
        </w:rPr>
        <w:t>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663AAB">
        <w:rPr>
          <w:rFonts w:ascii="Times New Roman" w:hAnsi="Times New Roman" w:cs="Times New Roman"/>
          <w:iCs/>
          <w:spacing w:val="2"/>
          <w:sz w:val="24"/>
          <w:szCs w:val="24"/>
          <w:shd w:val="clear" w:color="auto" w:fill="FFFFFF"/>
        </w:rPr>
        <w:t xml:space="preserve">  </w:t>
      </w:r>
    </w:p>
    <w:p w14:paraId="609C52F0" w14:textId="77777777" w:rsidR="00471A82" w:rsidRPr="002458FA" w:rsidRDefault="00471A82" w:rsidP="002458FA">
      <w:pPr>
        <w:tabs>
          <w:tab w:val="left" w:pos="851"/>
        </w:tabs>
        <w:spacing w:line="240" w:lineRule="auto"/>
        <w:ind w:firstLine="567"/>
        <w:contextualSpacing/>
        <w:rPr>
          <w:rFonts w:ascii="Times New Roman" w:hAnsi="Times New Roman" w:cs="Times New Roman"/>
          <w:smallCaps/>
          <w:sz w:val="24"/>
          <w:szCs w:val="24"/>
        </w:rPr>
      </w:pPr>
      <w:r w:rsidRPr="002458FA">
        <w:rPr>
          <w:rFonts w:ascii="Times New Roman" w:hAnsi="Times New Roman" w:cs="Times New Roman"/>
          <w:sz w:val="24"/>
          <w:szCs w:val="24"/>
        </w:rPr>
        <w:t xml:space="preserve"> </w:t>
      </w:r>
      <w:r w:rsidRPr="002458FA">
        <w:rPr>
          <w:rFonts w:ascii="Times New Roman" w:hAnsi="Times New Roman" w:cs="Times New Roman"/>
          <w:iCs/>
          <w:spacing w:val="2"/>
          <w:sz w:val="24"/>
          <w:szCs w:val="24"/>
          <w:shd w:val="clear" w:color="auto" w:fill="FFFFFF"/>
        </w:rPr>
        <w:t xml:space="preserve">  </w:t>
      </w:r>
      <w:r w:rsidRPr="002458FA">
        <w:rPr>
          <w:rFonts w:ascii="Times New Roman" w:hAnsi="Times New Roman" w:cs="Times New Roman"/>
          <w:sz w:val="24"/>
          <w:szCs w:val="24"/>
        </w:rPr>
        <w:t xml:space="preserve">Didesnę kainą perkančioji organizacija laikys per didele ir nepriimtina. </w:t>
      </w:r>
    </w:p>
    <w:p w14:paraId="5223371A" w14:textId="77777777" w:rsidR="00471A82" w:rsidRPr="002458FA" w:rsidRDefault="00471A82" w:rsidP="002458FA">
      <w:pPr>
        <w:spacing w:line="240" w:lineRule="auto"/>
        <w:ind w:firstLine="709"/>
        <w:contextualSpacing/>
        <w:jc w:val="right"/>
        <w:rPr>
          <w:rFonts w:ascii="Times New Roman" w:eastAsiaTheme="minorHAnsi" w:hAnsi="Times New Roman" w:cs="Times New Roman"/>
          <w:bCs/>
          <w:iCs/>
          <w:sz w:val="24"/>
          <w:szCs w:val="24"/>
        </w:rPr>
      </w:pPr>
    </w:p>
    <w:bookmarkEnd w:id="21"/>
    <w:bookmarkEnd w:id="22"/>
    <w:bookmarkEnd w:id="23"/>
    <w:bookmarkEnd w:id="24"/>
    <w:bookmarkEnd w:id="25"/>
    <w:bookmarkEnd w:id="26"/>
    <w:bookmarkEnd w:id="27"/>
    <w:p w14:paraId="14D79F08" w14:textId="77777777" w:rsidR="003B01A5" w:rsidRPr="002458FA" w:rsidRDefault="003B01A5" w:rsidP="002458FA">
      <w:pPr>
        <w:spacing w:line="240" w:lineRule="auto"/>
        <w:rPr>
          <w:rFonts w:ascii="Times New Roman" w:eastAsiaTheme="minorHAnsi" w:hAnsi="Times New Roman" w:cs="Times New Roman"/>
          <w:bCs/>
          <w:iCs/>
          <w:sz w:val="24"/>
          <w:szCs w:val="24"/>
        </w:rPr>
      </w:pPr>
    </w:p>
    <w:p w14:paraId="5E91E58B" w14:textId="77777777" w:rsidR="00A564DD" w:rsidRPr="002458FA" w:rsidRDefault="00A564DD" w:rsidP="003B01A5">
      <w:pPr>
        <w:ind w:firstLine="7371"/>
        <w:rPr>
          <w:rFonts w:ascii="Times New Roman" w:hAnsi="Times New Roman" w:cs="Times New Roman"/>
          <w:sz w:val="24"/>
          <w:szCs w:val="24"/>
        </w:rPr>
      </w:pPr>
    </w:p>
    <w:p w14:paraId="486E706A" w14:textId="77777777" w:rsidR="00A564DD" w:rsidRDefault="00A564DD" w:rsidP="003B01A5">
      <w:pPr>
        <w:ind w:firstLine="7371"/>
        <w:rPr>
          <w:rFonts w:ascii="Times New Roman" w:hAnsi="Times New Roman" w:cs="Times New Roman"/>
          <w:sz w:val="24"/>
          <w:szCs w:val="24"/>
        </w:rPr>
      </w:pPr>
    </w:p>
    <w:p w14:paraId="2E73F40B" w14:textId="77777777" w:rsidR="00A564DD" w:rsidRDefault="00A564DD" w:rsidP="003B01A5">
      <w:pPr>
        <w:ind w:firstLine="7371"/>
        <w:rPr>
          <w:rFonts w:ascii="Times New Roman" w:hAnsi="Times New Roman" w:cs="Times New Roman"/>
          <w:sz w:val="24"/>
          <w:szCs w:val="24"/>
        </w:rPr>
      </w:pPr>
    </w:p>
    <w:p w14:paraId="32800832" w14:textId="77777777" w:rsidR="00A564DD" w:rsidRDefault="00A564DD" w:rsidP="003B01A5">
      <w:pPr>
        <w:ind w:firstLine="7371"/>
        <w:rPr>
          <w:rFonts w:ascii="Times New Roman" w:hAnsi="Times New Roman" w:cs="Times New Roman"/>
          <w:sz w:val="24"/>
          <w:szCs w:val="24"/>
        </w:rPr>
      </w:pPr>
    </w:p>
    <w:p w14:paraId="1B063701" w14:textId="77777777" w:rsidR="00A564DD" w:rsidRDefault="00A564DD" w:rsidP="003B01A5">
      <w:pPr>
        <w:ind w:firstLine="7371"/>
        <w:rPr>
          <w:rFonts w:ascii="Times New Roman" w:hAnsi="Times New Roman" w:cs="Times New Roman"/>
          <w:sz w:val="24"/>
          <w:szCs w:val="24"/>
        </w:rPr>
      </w:pPr>
    </w:p>
    <w:p w14:paraId="2F4D84FC" w14:textId="77777777" w:rsidR="00A564DD" w:rsidRDefault="00A564DD" w:rsidP="003B01A5">
      <w:pPr>
        <w:ind w:firstLine="7371"/>
        <w:rPr>
          <w:rFonts w:ascii="Times New Roman" w:hAnsi="Times New Roman" w:cs="Times New Roman"/>
          <w:sz w:val="24"/>
          <w:szCs w:val="24"/>
        </w:rPr>
      </w:pPr>
    </w:p>
    <w:p w14:paraId="584BA996" w14:textId="77777777" w:rsidR="00A564DD" w:rsidRDefault="00A564DD" w:rsidP="003B01A5">
      <w:pPr>
        <w:ind w:firstLine="7371"/>
        <w:rPr>
          <w:rFonts w:ascii="Times New Roman" w:hAnsi="Times New Roman" w:cs="Times New Roman"/>
          <w:sz w:val="24"/>
          <w:szCs w:val="24"/>
        </w:rPr>
      </w:pPr>
    </w:p>
    <w:p w14:paraId="7DD2A9AF" w14:textId="77777777" w:rsidR="00A564DD" w:rsidRDefault="00A564DD" w:rsidP="003B01A5">
      <w:pPr>
        <w:ind w:firstLine="7371"/>
        <w:rPr>
          <w:rFonts w:ascii="Times New Roman" w:hAnsi="Times New Roman" w:cs="Times New Roman"/>
          <w:sz w:val="24"/>
          <w:szCs w:val="24"/>
        </w:rPr>
      </w:pPr>
    </w:p>
    <w:p w14:paraId="3031EAE4" w14:textId="77777777" w:rsidR="00A564DD" w:rsidRDefault="00A564DD" w:rsidP="003B01A5">
      <w:pPr>
        <w:ind w:firstLine="7371"/>
        <w:rPr>
          <w:rFonts w:ascii="Times New Roman" w:hAnsi="Times New Roman" w:cs="Times New Roman"/>
          <w:sz w:val="24"/>
          <w:szCs w:val="24"/>
        </w:rPr>
      </w:pPr>
    </w:p>
    <w:p w14:paraId="39A3A3E0" w14:textId="77777777" w:rsidR="00A564DD" w:rsidRDefault="00A564DD" w:rsidP="003B01A5">
      <w:pPr>
        <w:ind w:firstLine="7371"/>
        <w:rPr>
          <w:rFonts w:ascii="Times New Roman" w:hAnsi="Times New Roman" w:cs="Times New Roman"/>
          <w:sz w:val="24"/>
          <w:szCs w:val="24"/>
        </w:rPr>
      </w:pPr>
    </w:p>
    <w:p w14:paraId="0C698C5F" w14:textId="77777777" w:rsidR="00A564DD" w:rsidRDefault="00A564DD" w:rsidP="003B01A5">
      <w:pPr>
        <w:ind w:firstLine="7371"/>
        <w:rPr>
          <w:rFonts w:ascii="Times New Roman" w:hAnsi="Times New Roman" w:cs="Times New Roman"/>
          <w:sz w:val="24"/>
          <w:szCs w:val="24"/>
        </w:rPr>
      </w:pPr>
    </w:p>
    <w:p w14:paraId="1417CA6B" w14:textId="77777777" w:rsidR="00A564DD" w:rsidRDefault="00A564DD" w:rsidP="003B01A5">
      <w:pPr>
        <w:ind w:firstLine="7371"/>
        <w:rPr>
          <w:rFonts w:ascii="Times New Roman" w:hAnsi="Times New Roman" w:cs="Times New Roman"/>
          <w:sz w:val="24"/>
          <w:szCs w:val="24"/>
        </w:rPr>
      </w:pPr>
    </w:p>
    <w:p w14:paraId="487B08E3" w14:textId="77777777" w:rsidR="00A564DD" w:rsidRDefault="00A564DD" w:rsidP="003B01A5">
      <w:pPr>
        <w:ind w:firstLine="7371"/>
        <w:rPr>
          <w:rFonts w:ascii="Times New Roman" w:hAnsi="Times New Roman" w:cs="Times New Roman"/>
          <w:sz w:val="24"/>
          <w:szCs w:val="24"/>
        </w:rPr>
      </w:pPr>
    </w:p>
    <w:p w14:paraId="266A96C7" w14:textId="77777777" w:rsidR="00433F76" w:rsidRDefault="00433F76" w:rsidP="003B01A5">
      <w:pPr>
        <w:ind w:firstLine="7371"/>
        <w:rPr>
          <w:rFonts w:ascii="Times New Roman" w:hAnsi="Times New Roman" w:cs="Times New Roman"/>
          <w:sz w:val="24"/>
          <w:szCs w:val="24"/>
        </w:rPr>
      </w:pPr>
    </w:p>
    <w:p w14:paraId="11AD902F" w14:textId="77777777" w:rsidR="00433F76" w:rsidRDefault="00433F76" w:rsidP="003B01A5">
      <w:pPr>
        <w:ind w:firstLine="7371"/>
        <w:rPr>
          <w:rFonts w:ascii="Times New Roman" w:hAnsi="Times New Roman" w:cs="Times New Roman"/>
          <w:sz w:val="24"/>
          <w:szCs w:val="24"/>
        </w:rPr>
      </w:pPr>
    </w:p>
    <w:p w14:paraId="0F7421CA" w14:textId="77777777" w:rsidR="00655BBD" w:rsidRDefault="00655BBD" w:rsidP="003B01A5">
      <w:pPr>
        <w:ind w:firstLine="7371"/>
        <w:rPr>
          <w:rFonts w:ascii="Times New Roman" w:hAnsi="Times New Roman" w:cs="Times New Roman"/>
          <w:sz w:val="24"/>
          <w:szCs w:val="24"/>
        </w:rPr>
      </w:pPr>
    </w:p>
    <w:p w14:paraId="57A93027" w14:textId="77777777" w:rsidR="00655BBD" w:rsidRDefault="00655BBD" w:rsidP="003B01A5">
      <w:pPr>
        <w:ind w:firstLine="7371"/>
        <w:rPr>
          <w:rFonts w:ascii="Times New Roman" w:hAnsi="Times New Roman" w:cs="Times New Roman"/>
          <w:sz w:val="24"/>
          <w:szCs w:val="24"/>
        </w:rPr>
      </w:pPr>
    </w:p>
    <w:p w14:paraId="470B500C" w14:textId="77777777" w:rsidR="00655BBD" w:rsidRDefault="00655BBD" w:rsidP="003B01A5">
      <w:pPr>
        <w:ind w:firstLine="7371"/>
        <w:rPr>
          <w:rFonts w:ascii="Times New Roman" w:hAnsi="Times New Roman" w:cs="Times New Roman"/>
          <w:sz w:val="24"/>
          <w:szCs w:val="24"/>
        </w:rPr>
      </w:pPr>
    </w:p>
    <w:p w14:paraId="2EFCA33D" w14:textId="10A93963" w:rsidR="003B01A5" w:rsidRPr="00377D1D" w:rsidRDefault="003B01A5" w:rsidP="002458FA">
      <w:pPr>
        <w:spacing w:line="240" w:lineRule="auto"/>
        <w:ind w:firstLine="7371"/>
        <w:rPr>
          <w:rFonts w:ascii="Times New Roman" w:hAnsi="Times New Roman" w:cs="Times New Roman"/>
          <w:sz w:val="24"/>
          <w:szCs w:val="24"/>
        </w:rPr>
      </w:pPr>
      <w:r w:rsidRPr="00377D1D">
        <w:rPr>
          <w:rFonts w:ascii="Times New Roman" w:hAnsi="Times New Roman" w:cs="Times New Roman"/>
          <w:sz w:val="24"/>
          <w:szCs w:val="24"/>
        </w:rPr>
        <w:t>Pirkimo sąlygų 7 priedas</w:t>
      </w:r>
    </w:p>
    <w:p w14:paraId="2D0F30E1" w14:textId="77777777" w:rsidR="003B01A5" w:rsidRPr="00377D1D" w:rsidRDefault="003B01A5" w:rsidP="002458FA">
      <w:pPr>
        <w:spacing w:line="240" w:lineRule="auto"/>
        <w:ind w:firstLine="7371"/>
        <w:jc w:val="left"/>
        <w:rPr>
          <w:rFonts w:ascii="Times New Roman" w:eastAsiaTheme="minorHAnsi" w:hAnsi="Times New Roman" w:cs="Times New Roman"/>
          <w:iCs/>
          <w:sz w:val="24"/>
          <w:szCs w:val="24"/>
        </w:rPr>
      </w:pPr>
      <w:r w:rsidRPr="00377D1D">
        <w:rPr>
          <w:rFonts w:ascii="Times New Roman" w:hAnsi="Times New Roman" w:cs="Times New Roman"/>
          <w:sz w:val="24"/>
          <w:szCs w:val="24"/>
        </w:rPr>
        <w:t>„Terminai“</w:t>
      </w:r>
    </w:p>
    <w:p w14:paraId="3AD2F9C9" w14:textId="77777777" w:rsidR="003B01A5" w:rsidRPr="00910600" w:rsidRDefault="003B01A5" w:rsidP="003B01A5">
      <w:pPr>
        <w:rPr>
          <w:rFonts w:ascii="Times New Roman" w:eastAsiaTheme="minorHAnsi" w:hAnsi="Times New Roman" w:cs="Times New Roman"/>
          <w:bCs/>
          <w:iCs/>
          <w:sz w:val="24"/>
          <w:szCs w:val="24"/>
        </w:rPr>
      </w:pPr>
    </w:p>
    <w:tbl>
      <w:tblPr>
        <w:tblStyle w:val="TableGrid2"/>
        <w:tblW w:w="10065" w:type="dxa"/>
        <w:tblInd w:w="-5" w:type="dxa"/>
        <w:tblLayout w:type="fixed"/>
        <w:tblLook w:val="04A0" w:firstRow="1" w:lastRow="0" w:firstColumn="1" w:lastColumn="0" w:noHBand="0" w:noVBand="1"/>
      </w:tblPr>
      <w:tblGrid>
        <w:gridCol w:w="600"/>
        <w:gridCol w:w="2660"/>
        <w:gridCol w:w="3685"/>
        <w:gridCol w:w="3120"/>
      </w:tblGrid>
      <w:tr w:rsidR="003B01A5" w:rsidRPr="009E5322" w14:paraId="4A5DBA8B" w14:textId="77777777" w:rsidTr="006307FC">
        <w:trPr>
          <w:trHeight w:val="20"/>
        </w:trPr>
        <w:tc>
          <w:tcPr>
            <w:tcW w:w="600" w:type="dxa"/>
          </w:tcPr>
          <w:p w14:paraId="4AC569E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Eil.</w:t>
            </w:r>
          </w:p>
          <w:p w14:paraId="127C097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Nr.</w:t>
            </w:r>
          </w:p>
        </w:tc>
        <w:tc>
          <w:tcPr>
            <w:tcW w:w="2660" w:type="dxa"/>
          </w:tcPr>
          <w:p w14:paraId="3B834E67" w14:textId="77777777" w:rsidR="003B01A5" w:rsidRPr="009E5322" w:rsidRDefault="003B01A5" w:rsidP="00942661">
            <w:pPr>
              <w:ind w:firstLine="0"/>
              <w:jc w:val="center"/>
              <w:rPr>
                <w:rFonts w:asciiTheme="majorBidi" w:hAnsiTheme="majorBidi" w:cstheme="majorBidi"/>
                <w:sz w:val="24"/>
                <w:szCs w:val="24"/>
              </w:rPr>
            </w:pPr>
            <w:r w:rsidRPr="009E5322">
              <w:rPr>
                <w:rFonts w:asciiTheme="majorBidi" w:hAnsiTheme="majorBidi" w:cstheme="majorBidi"/>
                <w:b/>
                <w:sz w:val="24"/>
                <w:szCs w:val="24"/>
              </w:rPr>
              <w:t>VEIKSMAS</w:t>
            </w:r>
          </w:p>
        </w:tc>
        <w:tc>
          <w:tcPr>
            <w:tcW w:w="3685" w:type="dxa"/>
            <w:hideMark/>
          </w:tcPr>
          <w:p w14:paraId="3763A627" w14:textId="77777777" w:rsidR="003B01A5" w:rsidRPr="009E5322" w:rsidRDefault="003B01A5" w:rsidP="00942661">
            <w:pPr>
              <w:ind w:firstLine="34"/>
              <w:jc w:val="center"/>
              <w:rPr>
                <w:rFonts w:asciiTheme="majorBidi" w:hAnsiTheme="majorBidi" w:cstheme="majorBidi"/>
                <w:b/>
                <w:sz w:val="24"/>
                <w:szCs w:val="24"/>
              </w:rPr>
            </w:pPr>
            <w:r w:rsidRPr="009E5322">
              <w:rPr>
                <w:rFonts w:asciiTheme="majorBidi" w:hAnsiTheme="majorBidi" w:cstheme="majorBidi"/>
                <w:b/>
                <w:sz w:val="24"/>
                <w:szCs w:val="24"/>
              </w:rPr>
              <w:t>DATA/DIENŲ SKAIČIUS/ LAIKAS</w:t>
            </w:r>
          </w:p>
          <w:p w14:paraId="04E9ECC1" w14:textId="77777777" w:rsidR="003B01A5" w:rsidRPr="009E5322" w:rsidRDefault="003B01A5" w:rsidP="00942661">
            <w:pPr>
              <w:ind w:firstLine="34"/>
              <w:jc w:val="center"/>
              <w:rPr>
                <w:rFonts w:asciiTheme="majorBidi" w:hAnsiTheme="majorBidi" w:cstheme="majorBidi"/>
                <w:sz w:val="24"/>
                <w:szCs w:val="24"/>
              </w:rPr>
            </w:pPr>
            <w:r w:rsidRPr="009E5322">
              <w:rPr>
                <w:rFonts w:asciiTheme="majorBidi" w:hAnsiTheme="majorBidi" w:cstheme="majorBidi"/>
                <w:sz w:val="24"/>
                <w:szCs w:val="24"/>
              </w:rPr>
              <w:t>(Lietuvos laiku)</w:t>
            </w:r>
          </w:p>
        </w:tc>
        <w:tc>
          <w:tcPr>
            <w:tcW w:w="3120" w:type="dxa"/>
            <w:hideMark/>
          </w:tcPr>
          <w:p w14:paraId="1D2C5FA3" w14:textId="77777777" w:rsidR="003B01A5" w:rsidRPr="009E5322" w:rsidRDefault="003B01A5" w:rsidP="00942661">
            <w:pPr>
              <w:ind w:firstLine="34"/>
              <w:jc w:val="center"/>
              <w:rPr>
                <w:rFonts w:asciiTheme="majorBidi" w:hAnsiTheme="majorBidi" w:cstheme="majorBidi"/>
                <w:b/>
                <w:sz w:val="24"/>
                <w:szCs w:val="24"/>
              </w:rPr>
            </w:pPr>
            <w:r w:rsidRPr="009E5322">
              <w:rPr>
                <w:rFonts w:asciiTheme="majorBidi" w:hAnsiTheme="majorBidi" w:cstheme="majorBidi"/>
                <w:b/>
                <w:sz w:val="24"/>
                <w:szCs w:val="24"/>
              </w:rPr>
              <w:t>PASTABOS</w:t>
            </w:r>
          </w:p>
        </w:tc>
      </w:tr>
      <w:tr w:rsidR="003B01A5" w:rsidRPr="009E5322" w14:paraId="6F663254" w14:textId="77777777" w:rsidTr="006307FC">
        <w:trPr>
          <w:trHeight w:val="782"/>
        </w:trPr>
        <w:tc>
          <w:tcPr>
            <w:tcW w:w="600" w:type="dxa"/>
          </w:tcPr>
          <w:p w14:paraId="08CA4788"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w:t>
            </w:r>
          </w:p>
        </w:tc>
        <w:tc>
          <w:tcPr>
            <w:tcW w:w="2660" w:type="dxa"/>
          </w:tcPr>
          <w:p w14:paraId="5326E87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Pasiūlymų pateikimo terminas</w:t>
            </w:r>
          </w:p>
        </w:tc>
        <w:tc>
          <w:tcPr>
            <w:tcW w:w="3685" w:type="dxa"/>
          </w:tcPr>
          <w:p w14:paraId="16B243E7"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Bus nurodytas skelbime apie pirkimą. </w:t>
            </w:r>
          </w:p>
        </w:tc>
        <w:tc>
          <w:tcPr>
            <w:tcW w:w="3120" w:type="dxa"/>
          </w:tcPr>
          <w:p w14:paraId="4FE3C0BF" w14:textId="77777777" w:rsidR="003B01A5" w:rsidRPr="00B42119"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Perkančioji organizacija turi teisę pratęsti pasiūlymų pateikimo terminą.</w:t>
            </w:r>
          </w:p>
        </w:tc>
      </w:tr>
      <w:tr w:rsidR="003B01A5" w:rsidRPr="009E5322" w14:paraId="0DBEC676" w14:textId="77777777" w:rsidTr="006307FC">
        <w:trPr>
          <w:trHeight w:val="20"/>
        </w:trPr>
        <w:tc>
          <w:tcPr>
            <w:tcW w:w="600" w:type="dxa"/>
          </w:tcPr>
          <w:p w14:paraId="3EA5C3A4"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2.</w:t>
            </w:r>
          </w:p>
        </w:tc>
        <w:tc>
          <w:tcPr>
            <w:tcW w:w="2660" w:type="dxa"/>
          </w:tcPr>
          <w:p w14:paraId="784F3F9E"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sz w:val="24"/>
                <w:szCs w:val="24"/>
              </w:rPr>
              <w:t>Pasiūlymą patikslinti pirkimo dokumentus arba prašymus dėl pirkimo dokumentų paaiškinimų tiekėjas turi pateikti ne vėliau kaip:</w:t>
            </w:r>
          </w:p>
        </w:tc>
        <w:tc>
          <w:tcPr>
            <w:tcW w:w="3685" w:type="dxa"/>
          </w:tcPr>
          <w:p w14:paraId="134896D3"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Likus </w:t>
            </w:r>
            <w:r w:rsidRPr="009E5322">
              <w:rPr>
                <w:rFonts w:asciiTheme="majorBidi" w:hAnsiTheme="majorBidi" w:cstheme="majorBidi"/>
                <w:b/>
                <w:sz w:val="24"/>
                <w:szCs w:val="24"/>
              </w:rPr>
              <w:t>2 darbo dienoms</w:t>
            </w:r>
            <w:r w:rsidRPr="009E5322">
              <w:rPr>
                <w:rFonts w:asciiTheme="majorBidi" w:hAnsiTheme="majorBidi" w:cstheme="majorBidi"/>
                <w:sz w:val="24"/>
                <w:szCs w:val="24"/>
              </w:rPr>
              <w:t xml:space="preserve"> iki pasiūlymų pateikimo termino pabaigos.</w:t>
            </w:r>
          </w:p>
        </w:tc>
        <w:tc>
          <w:tcPr>
            <w:tcW w:w="3120" w:type="dxa"/>
          </w:tcPr>
          <w:p w14:paraId="62CECB08" w14:textId="77777777" w:rsidR="003B01A5" w:rsidRPr="009E5322" w:rsidRDefault="003B01A5" w:rsidP="00942661">
            <w:pPr>
              <w:ind w:firstLine="34"/>
              <w:rPr>
                <w:rFonts w:asciiTheme="majorBidi" w:hAnsiTheme="majorBidi" w:cstheme="majorBidi"/>
                <w:color w:val="7030A0"/>
                <w:sz w:val="24"/>
                <w:szCs w:val="24"/>
              </w:rPr>
            </w:pPr>
          </w:p>
          <w:p w14:paraId="324FDC75" w14:textId="77777777" w:rsidR="003B01A5" w:rsidRPr="009E5322" w:rsidRDefault="003B01A5" w:rsidP="00942661">
            <w:pPr>
              <w:ind w:firstLine="34"/>
              <w:rPr>
                <w:rFonts w:asciiTheme="majorBidi" w:hAnsiTheme="majorBidi" w:cstheme="majorBidi"/>
                <w:color w:val="7030A0"/>
                <w:sz w:val="24"/>
                <w:szCs w:val="24"/>
              </w:rPr>
            </w:pPr>
          </w:p>
          <w:p w14:paraId="3CC93338" w14:textId="77777777" w:rsidR="003B01A5" w:rsidRPr="009E5322" w:rsidRDefault="003B01A5" w:rsidP="00942661">
            <w:pPr>
              <w:ind w:firstLine="34"/>
              <w:rPr>
                <w:rFonts w:asciiTheme="majorBidi" w:hAnsiTheme="majorBidi" w:cstheme="majorBidi"/>
                <w:color w:val="7030A0"/>
                <w:sz w:val="24"/>
                <w:szCs w:val="24"/>
              </w:rPr>
            </w:pPr>
          </w:p>
        </w:tc>
      </w:tr>
      <w:tr w:rsidR="003B01A5" w:rsidRPr="009E5322" w14:paraId="1C0EDCDF" w14:textId="77777777" w:rsidTr="006307FC">
        <w:trPr>
          <w:trHeight w:val="20"/>
        </w:trPr>
        <w:tc>
          <w:tcPr>
            <w:tcW w:w="600" w:type="dxa"/>
          </w:tcPr>
          <w:p w14:paraId="6AD04B8C"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3.</w:t>
            </w:r>
          </w:p>
        </w:tc>
        <w:tc>
          <w:tcPr>
            <w:tcW w:w="2660" w:type="dxa"/>
          </w:tcPr>
          <w:p w14:paraId="53EF19EB"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pirkimo dokumentų paaiškinimą, patikslinimą pateikia visiems dalyviams:</w:t>
            </w:r>
          </w:p>
        </w:tc>
        <w:tc>
          <w:tcPr>
            <w:tcW w:w="3685" w:type="dxa"/>
          </w:tcPr>
          <w:p w14:paraId="16C2211E"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Likus ne mažiau kaip</w:t>
            </w:r>
            <w:r w:rsidRPr="009E5322">
              <w:rPr>
                <w:rFonts w:asciiTheme="majorBidi" w:hAnsiTheme="majorBidi" w:cstheme="majorBidi"/>
                <w:b/>
                <w:sz w:val="24"/>
                <w:szCs w:val="24"/>
              </w:rPr>
              <w:t xml:space="preserve"> 1 darbo dienai</w:t>
            </w:r>
            <w:r w:rsidRPr="009E5322">
              <w:rPr>
                <w:rFonts w:asciiTheme="majorBidi" w:hAnsiTheme="majorBidi" w:cstheme="majorBidi"/>
                <w:sz w:val="24"/>
                <w:szCs w:val="24"/>
              </w:rPr>
              <w:t xml:space="preserve"> iki pasiūlymų pateikimo termino pabaigos.</w:t>
            </w:r>
          </w:p>
        </w:tc>
        <w:tc>
          <w:tcPr>
            <w:tcW w:w="3120" w:type="dxa"/>
          </w:tcPr>
          <w:p w14:paraId="307D4016" w14:textId="77777777" w:rsidR="003B01A5" w:rsidRPr="009E5322" w:rsidRDefault="003B01A5" w:rsidP="00942661">
            <w:pPr>
              <w:ind w:firstLine="0"/>
              <w:rPr>
                <w:rFonts w:asciiTheme="majorBidi" w:hAnsiTheme="majorBidi" w:cstheme="majorBidi"/>
                <w:color w:val="7030A0"/>
                <w:sz w:val="24"/>
                <w:szCs w:val="24"/>
              </w:rPr>
            </w:pPr>
            <w:r w:rsidRPr="009E5322">
              <w:rPr>
                <w:rFonts w:asciiTheme="majorBidi" w:hAnsiTheme="majorBidi" w:cstheme="majorBidi"/>
                <w:color w:val="000000"/>
                <w:sz w:val="24"/>
                <w:szCs w:val="24"/>
              </w:rPr>
              <w:t xml:space="preserve">Jei paaiškinimai ar patikslinimai teikiami perkančiosios organizacijos iniciatyva, jų pateikimo terminas nesikeičia. </w:t>
            </w:r>
          </w:p>
          <w:p w14:paraId="50104AB5" w14:textId="77777777" w:rsidR="003B01A5" w:rsidRPr="009E5322" w:rsidRDefault="003B01A5" w:rsidP="00942661">
            <w:pPr>
              <w:ind w:firstLine="34"/>
              <w:rPr>
                <w:rFonts w:asciiTheme="majorBidi" w:hAnsiTheme="majorBidi" w:cstheme="majorBidi"/>
                <w:color w:val="7030A0"/>
                <w:sz w:val="24"/>
                <w:szCs w:val="24"/>
              </w:rPr>
            </w:pPr>
          </w:p>
        </w:tc>
      </w:tr>
      <w:tr w:rsidR="003B01A5" w:rsidRPr="009E5322" w14:paraId="6A38DE16" w14:textId="77777777" w:rsidTr="006307FC">
        <w:trPr>
          <w:trHeight w:val="866"/>
        </w:trPr>
        <w:tc>
          <w:tcPr>
            <w:tcW w:w="600" w:type="dxa"/>
          </w:tcPr>
          <w:p w14:paraId="013C05B2"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4.</w:t>
            </w:r>
          </w:p>
        </w:tc>
        <w:tc>
          <w:tcPr>
            <w:tcW w:w="2660" w:type="dxa"/>
            <w:hideMark/>
          </w:tcPr>
          <w:p w14:paraId="76B3375B"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Pradinis susipažinimas su CVP IS priemonėmis gautais pasiūlymais</w:t>
            </w:r>
          </w:p>
        </w:tc>
        <w:tc>
          <w:tcPr>
            <w:tcW w:w="3685" w:type="dxa"/>
            <w:hideMark/>
          </w:tcPr>
          <w:p w14:paraId="545F9904"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 xml:space="preserve">Pradedamas ne anksčiau nei </w:t>
            </w:r>
            <w:r w:rsidRPr="009E5322">
              <w:rPr>
                <w:rFonts w:asciiTheme="majorBidi" w:hAnsiTheme="majorBidi" w:cstheme="majorBidi"/>
                <w:color w:val="000000" w:themeColor="text1"/>
                <w:sz w:val="24"/>
                <w:szCs w:val="24"/>
              </w:rPr>
              <w:t>po 30 minučių</w:t>
            </w:r>
            <w:r w:rsidRPr="009E5322">
              <w:rPr>
                <w:rFonts w:asciiTheme="majorBidi" w:hAnsiTheme="majorBidi" w:cstheme="majorBidi"/>
                <w:sz w:val="24"/>
                <w:szCs w:val="24"/>
              </w:rPr>
              <w:t xml:space="preserve"> po galutinių pasiūlymų pateikimo termino pabaigos</w:t>
            </w:r>
          </w:p>
        </w:tc>
        <w:tc>
          <w:tcPr>
            <w:tcW w:w="3120" w:type="dxa"/>
            <w:hideMark/>
          </w:tcPr>
          <w:p w14:paraId="727E16AD" w14:textId="77777777" w:rsidR="003B01A5" w:rsidRPr="009E5322" w:rsidRDefault="003B01A5" w:rsidP="00942661">
            <w:pPr>
              <w:ind w:firstLine="34"/>
              <w:rPr>
                <w:rFonts w:asciiTheme="majorBidi" w:hAnsiTheme="majorBidi" w:cstheme="majorBidi"/>
                <w:iCs/>
                <w:sz w:val="24"/>
                <w:szCs w:val="24"/>
              </w:rPr>
            </w:pPr>
          </w:p>
        </w:tc>
      </w:tr>
      <w:tr w:rsidR="003B01A5" w:rsidRPr="009E5322" w14:paraId="30A793F7" w14:textId="77777777" w:rsidTr="006307FC">
        <w:trPr>
          <w:trHeight w:val="20"/>
        </w:trPr>
        <w:tc>
          <w:tcPr>
            <w:tcW w:w="600" w:type="dxa"/>
          </w:tcPr>
          <w:p w14:paraId="22ACD9E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5.</w:t>
            </w:r>
          </w:p>
        </w:tc>
        <w:tc>
          <w:tcPr>
            <w:tcW w:w="2660" w:type="dxa"/>
          </w:tcPr>
          <w:p w14:paraId="5C30E3BC"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Pasiūlymo galiojimo ir pasiūlymo galiojimo užtikrinimo (jei taikoma) terminas ne trumpesnis kaip</w:t>
            </w:r>
          </w:p>
        </w:tc>
        <w:tc>
          <w:tcPr>
            <w:tcW w:w="3685" w:type="dxa"/>
          </w:tcPr>
          <w:p w14:paraId="5A9D9B8E" w14:textId="76CC0C50" w:rsidR="003B01A5" w:rsidRPr="009E5322" w:rsidRDefault="00A564DD" w:rsidP="00942661">
            <w:pPr>
              <w:ind w:firstLine="34"/>
              <w:rPr>
                <w:rFonts w:asciiTheme="majorBidi" w:hAnsiTheme="majorBidi" w:cstheme="majorBidi"/>
                <w:sz w:val="24"/>
                <w:szCs w:val="24"/>
              </w:rPr>
            </w:pPr>
            <w:r>
              <w:rPr>
                <w:rFonts w:asciiTheme="majorBidi" w:hAnsiTheme="majorBidi" w:cstheme="majorBidi"/>
                <w:sz w:val="24"/>
                <w:szCs w:val="24"/>
              </w:rPr>
              <w:t>3</w:t>
            </w:r>
            <w:r w:rsidR="003B01A5" w:rsidRPr="009E5322">
              <w:rPr>
                <w:rFonts w:asciiTheme="majorBidi" w:hAnsiTheme="majorBidi" w:cstheme="majorBidi"/>
                <w:sz w:val="24"/>
                <w:szCs w:val="24"/>
              </w:rPr>
              <w:t>0 (</w:t>
            </w:r>
            <w:r>
              <w:rPr>
                <w:rFonts w:asciiTheme="majorBidi" w:hAnsiTheme="majorBidi" w:cstheme="majorBidi"/>
                <w:sz w:val="24"/>
                <w:szCs w:val="24"/>
              </w:rPr>
              <w:t>tri</w:t>
            </w:r>
            <w:r w:rsidR="003B01A5" w:rsidRPr="009E5322">
              <w:rPr>
                <w:rFonts w:asciiTheme="majorBidi" w:hAnsiTheme="majorBidi" w:cstheme="majorBidi"/>
                <w:sz w:val="24"/>
                <w:szCs w:val="24"/>
              </w:rPr>
              <w:t xml:space="preserve">sdešimt) dienų nuo pasiūlymų pateikimo galutinio termino pabaigos. </w:t>
            </w:r>
          </w:p>
        </w:tc>
        <w:tc>
          <w:tcPr>
            <w:tcW w:w="3120" w:type="dxa"/>
          </w:tcPr>
          <w:p w14:paraId="6B6584E1"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Netaikoma</w:t>
            </w:r>
          </w:p>
        </w:tc>
      </w:tr>
      <w:tr w:rsidR="003B01A5" w:rsidRPr="009E5322" w14:paraId="64D81E26" w14:textId="77777777" w:rsidTr="006307FC">
        <w:trPr>
          <w:trHeight w:val="20"/>
        </w:trPr>
        <w:tc>
          <w:tcPr>
            <w:tcW w:w="600" w:type="dxa"/>
          </w:tcPr>
          <w:p w14:paraId="27E437A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6.</w:t>
            </w:r>
          </w:p>
        </w:tc>
        <w:tc>
          <w:tcPr>
            <w:tcW w:w="2660" w:type="dxa"/>
          </w:tcPr>
          <w:p w14:paraId="7938FCF4"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atsako dalyviui, ar jis sutinka priimti dalyvio siūlomą pasiūlymo galiojimo užtikrinimą patvirtinantį dokumentą ne vėliau kaip per</w:t>
            </w:r>
          </w:p>
        </w:tc>
        <w:tc>
          <w:tcPr>
            <w:tcW w:w="3685" w:type="dxa"/>
          </w:tcPr>
          <w:p w14:paraId="1A4D0851"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iCs/>
                <w:sz w:val="24"/>
                <w:szCs w:val="24"/>
              </w:rPr>
              <w:t xml:space="preserve">3 (tris) darbo dienas </w:t>
            </w:r>
            <w:r w:rsidRPr="009E5322">
              <w:rPr>
                <w:rFonts w:asciiTheme="majorBidi" w:hAnsiTheme="majorBidi" w:cstheme="majorBidi"/>
                <w:sz w:val="24"/>
                <w:szCs w:val="24"/>
              </w:rPr>
              <w:t>nuo prašymo gavimo dienos</w:t>
            </w:r>
          </w:p>
          <w:p w14:paraId="1844BFA7" w14:textId="77777777" w:rsidR="003B01A5" w:rsidRPr="009E5322" w:rsidRDefault="003B01A5" w:rsidP="00942661">
            <w:pPr>
              <w:ind w:firstLine="34"/>
              <w:rPr>
                <w:rFonts w:asciiTheme="majorBidi" w:hAnsiTheme="majorBidi" w:cstheme="majorBidi"/>
                <w:sz w:val="24"/>
                <w:szCs w:val="24"/>
              </w:rPr>
            </w:pPr>
          </w:p>
        </w:tc>
        <w:tc>
          <w:tcPr>
            <w:tcW w:w="3120" w:type="dxa"/>
          </w:tcPr>
          <w:p w14:paraId="2079344C"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Netaikoma, jei neprašoma pateikti pasiūlymo galiojimo užtikrinimą patvirtinančio dokumento</w:t>
            </w:r>
          </w:p>
        </w:tc>
      </w:tr>
      <w:tr w:rsidR="003B01A5" w:rsidRPr="009E5322" w14:paraId="7D49B5D4" w14:textId="77777777" w:rsidTr="006307FC">
        <w:trPr>
          <w:trHeight w:val="20"/>
        </w:trPr>
        <w:tc>
          <w:tcPr>
            <w:tcW w:w="600" w:type="dxa"/>
          </w:tcPr>
          <w:p w14:paraId="52099024"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7.</w:t>
            </w:r>
          </w:p>
        </w:tc>
        <w:tc>
          <w:tcPr>
            <w:tcW w:w="2660" w:type="dxa"/>
          </w:tcPr>
          <w:p w14:paraId="53EB83FA"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Pasiūlymo galiojimo užtikrinimas pirkimo </w:t>
            </w:r>
            <w:r w:rsidRPr="009E5322">
              <w:rPr>
                <w:rFonts w:asciiTheme="majorBidi" w:hAnsiTheme="majorBidi" w:cstheme="majorBidi"/>
                <w:sz w:val="24"/>
                <w:szCs w:val="24"/>
              </w:rPr>
              <w:lastRenderedPageBreak/>
              <w:t xml:space="preserve">dalyviui grąžinamas (arba atsisakoma teisių į jį) </w:t>
            </w:r>
          </w:p>
        </w:tc>
        <w:tc>
          <w:tcPr>
            <w:tcW w:w="3685" w:type="dxa"/>
          </w:tcPr>
          <w:p w14:paraId="0D32F1EE"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iCs/>
                <w:sz w:val="24"/>
                <w:szCs w:val="24"/>
              </w:rPr>
              <w:lastRenderedPageBreak/>
              <w:t>5</w:t>
            </w:r>
            <w:r>
              <w:rPr>
                <w:rFonts w:asciiTheme="majorBidi" w:hAnsiTheme="majorBidi" w:cstheme="majorBidi"/>
                <w:iCs/>
                <w:sz w:val="24"/>
                <w:szCs w:val="24"/>
              </w:rPr>
              <w:t xml:space="preserve"> </w:t>
            </w:r>
            <w:r w:rsidRPr="009E5322">
              <w:rPr>
                <w:rFonts w:asciiTheme="majorBidi" w:hAnsiTheme="majorBidi" w:cstheme="majorBidi"/>
                <w:iCs/>
                <w:sz w:val="24"/>
                <w:szCs w:val="24"/>
              </w:rPr>
              <w:t xml:space="preserve">(penkias) darbo dienas </w:t>
            </w:r>
            <w:r w:rsidRPr="009E5322">
              <w:rPr>
                <w:rFonts w:asciiTheme="majorBidi" w:hAnsiTheme="majorBidi" w:cstheme="majorBidi"/>
                <w:sz w:val="24"/>
                <w:szCs w:val="24"/>
              </w:rPr>
              <w:t>nuo prašymo gavimo dienos</w:t>
            </w:r>
          </w:p>
          <w:p w14:paraId="7677DE59" w14:textId="77777777" w:rsidR="003B01A5" w:rsidRPr="009E5322" w:rsidRDefault="003B01A5" w:rsidP="00942661">
            <w:pPr>
              <w:ind w:firstLine="34"/>
              <w:rPr>
                <w:rFonts w:asciiTheme="majorBidi" w:hAnsiTheme="majorBidi" w:cstheme="majorBidi"/>
                <w:sz w:val="24"/>
                <w:szCs w:val="24"/>
              </w:rPr>
            </w:pPr>
          </w:p>
        </w:tc>
        <w:tc>
          <w:tcPr>
            <w:tcW w:w="3120" w:type="dxa"/>
          </w:tcPr>
          <w:p w14:paraId="6F99E095"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lastRenderedPageBreak/>
              <w:t xml:space="preserve">Netaikoma, jei neprašoma pateikti pasiūlymo galiojimo </w:t>
            </w:r>
            <w:r w:rsidRPr="009E5322">
              <w:rPr>
                <w:rFonts w:asciiTheme="majorBidi" w:hAnsiTheme="majorBidi" w:cstheme="majorBidi"/>
                <w:sz w:val="24"/>
                <w:szCs w:val="24"/>
              </w:rPr>
              <w:lastRenderedPageBreak/>
              <w:t>užtikrinimą patvirtinančio dokumento</w:t>
            </w:r>
          </w:p>
        </w:tc>
      </w:tr>
      <w:tr w:rsidR="003B01A5" w:rsidRPr="009E5322" w14:paraId="53BC7523" w14:textId="77777777" w:rsidTr="006307FC">
        <w:trPr>
          <w:trHeight w:val="20"/>
        </w:trPr>
        <w:tc>
          <w:tcPr>
            <w:tcW w:w="600" w:type="dxa"/>
          </w:tcPr>
          <w:p w14:paraId="0FD1700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lastRenderedPageBreak/>
              <w:t>8.</w:t>
            </w:r>
          </w:p>
        </w:tc>
        <w:tc>
          <w:tcPr>
            <w:tcW w:w="2660" w:type="dxa"/>
          </w:tcPr>
          <w:p w14:paraId="70C40A5E"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informuoja dalyvius apie EBVPD vertinimo rezultatus, jeigu taikoma, ne vėliau kaip per</w:t>
            </w:r>
          </w:p>
        </w:tc>
        <w:tc>
          <w:tcPr>
            <w:tcW w:w="3685" w:type="dxa"/>
          </w:tcPr>
          <w:p w14:paraId="2BCEB714"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bCs/>
                <w:sz w:val="24"/>
                <w:szCs w:val="24"/>
              </w:rPr>
              <w:t>3 (tris) darbo dienas nuo sprendimo priėmimo dienos</w:t>
            </w:r>
          </w:p>
        </w:tc>
        <w:tc>
          <w:tcPr>
            <w:tcW w:w="3120" w:type="dxa"/>
          </w:tcPr>
          <w:p w14:paraId="345248B7" w14:textId="77777777" w:rsidR="003B01A5" w:rsidRPr="009E5322" w:rsidRDefault="003B01A5" w:rsidP="00942661">
            <w:pPr>
              <w:ind w:firstLine="34"/>
              <w:rPr>
                <w:rFonts w:asciiTheme="majorBidi" w:hAnsiTheme="majorBidi" w:cstheme="majorBidi"/>
                <w:sz w:val="24"/>
                <w:szCs w:val="24"/>
              </w:rPr>
            </w:pPr>
          </w:p>
        </w:tc>
      </w:tr>
      <w:tr w:rsidR="003B01A5" w:rsidRPr="009E5322" w14:paraId="4DE81767" w14:textId="77777777" w:rsidTr="006307FC">
        <w:trPr>
          <w:trHeight w:val="20"/>
        </w:trPr>
        <w:tc>
          <w:tcPr>
            <w:tcW w:w="600" w:type="dxa"/>
          </w:tcPr>
          <w:p w14:paraId="7FE6A5B0"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9.</w:t>
            </w:r>
          </w:p>
        </w:tc>
        <w:tc>
          <w:tcPr>
            <w:tcW w:w="2660" w:type="dxa"/>
            <w:hideMark/>
          </w:tcPr>
          <w:p w14:paraId="4E6F594E"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Perkančioji organizacija</w:t>
            </w:r>
            <w:r w:rsidRPr="009E5322">
              <w:rPr>
                <w:rFonts w:asciiTheme="majorBidi" w:hAnsiTheme="majorBidi" w:cstheme="majorBidi"/>
                <w:sz w:val="24"/>
                <w:szCs w:val="24"/>
              </w:rPr>
              <w:t xml:space="preserve"> dalyviams praneša apie priimtą sprendimą nustatyti laimėjusį pasiūlymą, dėl kurio bus sudaroma sutartis ne vėliau kaip per</w:t>
            </w:r>
          </w:p>
        </w:tc>
        <w:tc>
          <w:tcPr>
            <w:tcW w:w="3685" w:type="dxa"/>
            <w:hideMark/>
          </w:tcPr>
          <w:p w14:paraId="20C1F5A8"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3 (tris) darbo dienas nuo sprendimo priėmimo dienos</w:t>
            </w:r>
          </w:p>
        </w:tc>
        <w:tc>
          <w:tcPr>
            <w:tcW w:w="3120" w:type="dxa"/>
            <w:hideMark/>
          </w:tcPr>
          <w:p w14:paraId="4BF9EC39" w14:textId="77777777" w:rsidR="003B01A5" w:rsidRPr="009E5322" w:rsidRDefault="003B01A5" w:rsidP="00942661">
            <w:pPr>
              <w:ind w:firstLine="34"/>
              <w:rPr>
                <w:rFonts w:asciiTheme="majorBidi" w:hAnsiTheme="majorBidi" w:cstheme="majorBidi"/>
                <w:sz w:val="24"/>
                <w:szCs w:val="24"/>
              </w:rPr>
            </w:pPr>
          </w:p>
        </w:tc>
      </w:tr>
      <w:tr w:rsidR="003B01A5" w:rsidRPr="009E5322" w14:paraId="4C8DA445" w14:textId="77777777" w:rsidTr="006307FC">
        <w:trPr>
          <w:trHeight w:val="20"/>
        </w:trPr>
        <w:tc>
          <w:tcPr>
            <w:tcW w:w="600" w:type="dxa"/>
          </w:tcPr>
          <w:p w14:paraId="5BD6BC4F"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10.</w:t>
            </w:r>
          </w:p>
        </w:tc>
        <w:tc>
          <w:tcPr>
            <w:tcW w:w="2660" w:type="dxa"/>
            <w:hideMark/>
          </w:tcPr>
          <w:p w14:paraId="58030022" w14:textId="77777777" w:rsidR="003B01A5" w:rsidRPr="009E5322" w:rsidRDefault="003B01A5" w:rsidP="00942661">
            <w:pPr>
              <w:ind w:firstLine="0"/>
              <w:rPr>
                <w:rFonts w:asciiTheme="majorBidi" w:hAnsiTheme="majorBidi" w:cstheme="majorBidi"/>
                <w:color w:val="000000"/>
                <w:sz w:val="24"/>
                <w:szCs w:val="24"/>
                <w:shd w:val="clear" w:color="auto" w:fill="FFFFFF"/>
              </w:rPr>
            </w:pPr>
            <w:r w:rsidRPr="009E5322">
              <w:rPr>
                <w:rFonts w:asciiTheme="majorBidi" w:hAnsiTheme="majorBidi" w:cstheme="majorBidi"/>
                <w:color w:val="000000"/>
                <w:sz w:val="24"/>
                <w:szCs w:val="24"/>
                <w:shd w:val="clear" w:color="auto" w:fill="FFFFFF"/>
              </w:rPr>
              <w:t xml:space="preserve">Dalyvis turi teisę pateikti pretenziją </w:t>
            </w:r>
            <w:r w:rsidRPr="009E5322">
              <w:rPr>
                <w:rFonts w:asciiTheme="majorBidi" w:eastAsia="Arial" w:hAnsiTheme="majorBidi" w:cstheme="majorBidi"/>
                <w:sz w:val="24"/>
                <w:szCs w:val="24"/>
              </w:rPr>
              <w:t xml:space="preserve">perkančiajai organizacijai </w:t>
            </w:r>
            <w:r w:rsidRPr="009E5322">
              <w:rPr>
                <w:rFonts w:asciiTheme="majorBidi" w:hAnsiTheme="majorBidi" w:cstheme="majorBidi"/>
                <w:sz w:val="24"/>
                <w:szCs w:val="24"/>
                <w:shd w:val="clear" w:color="auto" w:fill="FFFFFF"/>
              </w:rPr>
              <w:t xml:space="preserve">pateikti prašymą ar </w:t>
            </w:r>
            <w:r w:rsidRPr="009E5322">
              <w:rPr>
                <w:rFonts w:asciiTheme="majorBidi" w:hAnsiTheme="majorBidi" w:cstheme="majorBidi"/>
                <w:color w:val="000000"/>
                <w:sz w:val="24"/>
                <w:szCs w:val="24"/>
                <w:shd w:val="clear" w:color="auto" w:fill="FFFFFF"/>
              </w:rPr>
              <w:t xml:space="preserve">pareikšti ieškinį teismui </w:t>
            </w:r>
            <w:r w:rsidRPr="009E5322">
              <w:rPr>
                <w:rFonts w:asciiTheme="majorBidi" w:hAnsiTheme="majorBidi" w:cstheme="majorBidi"/>
                <w:sz w:val="24"/>
                <w:szCs w:val="24"/>
              </w:rPr>
              <w:t>ne vėliau kaip per</w:t>
            </w:r>
          </w:p>
        </w:tc>
        <w:tc>
          <w:tcPr>
            <w:tcW w:w="3685" w:type="dxa"/>
            <w:hideMark/>
          </w:tcPr>
          <w:p w14:paraId="0629059A"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5 (penkias) darbo dienas</w:t>
            </w:r>
            <w:r>
              <w:rPr>
                <w:rFonts w:asciiTheme="majorBidi" w:hAnsiTheme="majorBidi" w:cstheme="majorBidi"/>
                <w:sz w:val="24"/>
                <w:szCs w:val="24"/>
              </w:rPr>
              <w:t xml:space="preserve"> </w:t>
            </w:r>
            <w:r w:rsidRPr="009E5322">
              <w:rPr>
                <w:rFonts w:asciiTheme="majorBidi" w:hAnsiTheme="majorBidi" w:cstheme="majorBidi"/>
                <w:sz w:val="24"/>
                <w:szCs w:val="24"/>
              </w:rPr>
              <w:t xml:space="preserve">nuo </w:t>
            </w:r>
            <w:r w:rsidRPr="009E5322">
              <w:rPr>
                <w:rFonts w:asciiTheme="majorBidi" w:eastAsia="Arial" w:hAnsiTheme="majorBidi" w:cstheme="majorBidi"/>
                <w:sz w:val="24"/>
                <w:szCs w:val="24"/>
              </w:rPr>
              <w:t xml:space="preserve">perkančiosios organizacijos </w:t>
            </w:r>
            <w:r w:rsidRPr="009E5322">
              <w:rPr>
                <w:rFonts w:asciiTheme="majorBidi" w:hAnsiTheme="majorBidi" w:cstheme="majorBidi"/>
                <w:sz w:val="24"/>
                <w:szCs w:val="24"/>
              </w:rPr>
              <w:t xml:space="preserve">pranešimo raštu apie jos priimtą sprendimą išsiuntimo tiekėjams dienos arba nuo paskelbimo apie </w:t>
            </w:r>
            <w:r w:rsidRPr="009E5322">
              <w:rPr>
                <w:rFonts w:asciiTheme="majorBidi" w:eastAsia="Arial" w:hAnsiTheme="majorBidi" w:cstheme="majorBidi"/>
                <w:sz w:val="24"/>
                <w:szCs w:val="24"/>
              </w:rPr>
              <w:t xml:space="preserve"> perkančiosios organizacijos </w:t>
            </w:r>
            <w:r w:rsidRPr="009E5322">
              <w:rPr>
                <w:rFonts w:asciiTheme="majorBidi" w:hAnsiTheme="majorBidi" w:cstheme="majorBidi"/>
                <w:sz w:val="24"/>
                <w:szCs w:val="24"/>
              </w:rPr>
              <w:t xml:space="preserve">priimtus sprendimus dienos, jei VPĮ nenumato reikalavimo raštu informuoti tiekėjus apie </w:t>
            </w:r>
            <w:r w:rsidRPr="009E5322">
              <w:rPr>
                <w:rFonts w:asciiTheme="majorBidi" w:eastAsia="Arial" w:hAnsiTheme="majorBidi" w:cstheme="majorBidi"/>
                <w:sz w:val="24"/>
                <w:szCs w:val="24"/>
              </w:rPr>
              <w:t xml:space="preserve"> perkančiosios organizacijos </w:t>
            </w:r>
            <w:r w:rsidRPr="009E5322">
              <w:rPr>
                <w:rFonts w:asciiTheme="majorBidi" w:hAnsiTheme="majorBidi" w:cstheme="majorBidi"/>
                <w:sz w:val="24"/>
                <w:szCs w:val="24"/>
              </w:rPr>
              <w:t>priimtus sprendimus;</w:t>
            </w:r>
          </w:p>
          <w:p w14:paraId="6EC891FA"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t xml:space="preserve">15 (penkiolika) dienų nuo pranešimo išsiuntimo tiekėjams dienos, jeigu šis pranešimas nebuvo siunčiamas elektroninėmis priemonėmis. </w:t>
            </w:r>
          </w:p>
          <w:p w14:paraId="1F950408" w14:textId="77777777" w:rsidR="003B01A5" w:rsidRPr="009E5322" w:rsidRDefault="003B01A5" w:rsidP="00942661">
            <w:pPr>
              <w:ind w:firstLine="34"/>
              <w:rPr>
                <w:rFonts w:asciiTheme="majorBidi" w:hAnsiTheme="majorBidi" w:cstheme="majorBidi"/>
                <w:sz w:val="24"/>
                <w:szCs w:val="24"/>
              </w:rPr>
            </w:pPr>
          </w:p>
        </w:tc>
        <w:tc>
          <w:tcPr>
            <w:tcW w:w="3120" w:type="dxa"/>
            <w:hideMark/>
          </w:tcPr>
          <w:p w14:paraId="32C86313" w14:textId="77777777" w:rsidR="003B01A5" w:rsidRPr="009E5322" w:rsidRDefault="003B01A5" w:rsidP="00942661">
            <w:pPr>
              <w:ind w:firstLine="34"/>
              <w:rPr>
                <w:rFonts w:asciiTheme="majorBidi" w:hAnsiTheme="majorBidi" w:cstheme="majorBidi"/>
                <w:bCs/>
                <w:color w:val="7030A0"/>
                <w:sz w:val="24"/>
                <w:szCs w:val="24"/>
              </w:rPr>
            </w:pPr>
          </w:p>
        </w:tc>
      </w:tr>
      <w:tr w:rsidR="003B01A5" w:rsidRPr="009E5322" w14:paraId="3D276D9B" w14:textId="77777777" w:rsidTr="006307FC">
        <w:trPr>
          <w:trHeight w:val="20"/>
        </w:trPr>
        <w:tc>
          <w:tcPr>
            <w:tcW w:w="600" w:type="dxa"/>
          </w:tcPr>
          <w:p w14:paraId="70E3D922"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11.</w:t>
            </w:r>
          </w:p>
        </w:tc>
        <w:tc>
          <w:tcPr>
            <w:tcW w:w="2660" w:type="dxa"/>
            <w:hideMark/>
          </w:tcPr>
          <w:p w14:paraId="700DE708" w14:textId="77777777" w:rsidR="003B01A5" w:rsidRPr="009E5322" w:rsidRDefault="003B01A5" w:rsidP="00942661">
            <w:pPr>
              <w:ind w:firstLine="0"/>
              <w:rPr>
                <w:rFonts w:asciiTheme="majorBidi" w:hAnsiTheme="majorBidi" w:cstheme="majorBidi"/>
                <w:sz w:val="24"/>
                <w:szCs w:val="24"/>
              </w:rPr>
            </w:pP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 xml:space="preserve">privalo išnagrinėti dalyvio pretenziją, priimti motyvuotą sprendimą ir apie jį, taip pat apie anksčiau praneštų pirkimo procedūros terminų </w:t>
            </w:r>
            <w:r w:rsidRPr="009E5322">
              <w:rPr>
                <w:rFonts w:asciiTheme="majorBidi" w:hAnsiTheme="majorBidi" w:cstheme="majorBidi"/>
                <w:sz w:val="24"/>
                <w:szCs w:val="24"/>
              </w:rPr>
              <w:lastRenderedPageBreak/>
              <w:t>pasikeitimą raštu pranešti pretenziją pateikusiam dalyviui ir suinteresuotiems dalyviams ne vėliau kaip per</w:t>
            </w:r>
          </w:p>
        </w:tc>
        <w:tc>
          <w:tcPr>
            <w:tcW w:w="3685" w:type="dxa"/>
            <w:hideMark/>
          </w:tcPr>
          <w:p w14:paraId="60651D82" w14:textId="77777777" w:rsidR="003B01A5" w:rsidRPr="009E5322" w:rsidRDefault="003B01A5" w:rsidP="00942661">
            <w:pPr>
              <w:ind w:firstLine="34"/>
              <w:rPr>
                <w:rFonts w:asciiTheme="majorBidi" w:hAnsiTheme="majorBidi" w:cstheme="majorBidi"/>
                <w:sz w:val="24"/>
                <w:szCs w:val="24"/>
              </w:rPr>
            </w:pPr>
            <w:r w:rsidRPr="009E5322">
              <w:rPr>
                <w:rFonts w:asciiTheme="majorBidi" w:hAnsiTheme="majorBidi" w:cstheme="majorBidi"/>
                <w:sz w:val="24"/>
                <w:szCs w:val="24"/>
              </w:rPr>
              <w:lastRenderedPageBreak/>
              <w:t>6 (šešias) darbo dienas nuo pretenzijos gavimo dienos</w:t>
            </w:r>
          </w:p>
        </w:tc>
        <w:tc>
          <w:tcPr>
            <w:tcW w:w="3120" w:type="dxa"/>
            <w:hideMark/>
          </w:tcPr>
          <w:p w14:paraId="2229EAF5" w14:textId="77777777" w:rsidR="003B01A5" w:rsidRPr="009E5322" w:rsidRDefault="003B01A5" w:rsidP="00942661">
            <w:pPr>
              <w:ind w:firstLine="34"/>
              <w:rPr>
                <w:rFonts w:asciiTheme="majorBidi" w:hAnsiTheme="majorBidi" w:cstheme="majorBidi"/>
                <w:sz w:val="24"/>
                <w:szCs w:val="24"/>
              </w:rPr>
            </w:pPr>
          </w:p>
        </w:tc>
      </w:tr>
      <w:tr w:rsidR="003B01A5" w:rsidRPr="009E5322" w14:paraId="231DA279" w14:textId="77777777" w:rsidTr="006307FC">
        <w:trPr>
          <w:trHeight w:val="20"/>
        </w:trPr>
        <w:tc>
          <w:tcPr>
            <w:tcW w:w="600" w:type="dxa"/>
          </w:tcPr>
          <w:p w14:paraId="2CA49A6B" w14:textId="77777777" w:rsidR="003B01A5" w:rsidRPr="009E5322" w:rsidRDefault="003B01A5" w:rsidP="00942661">
            <w:pPr>
              <w:ind w:firstLine="0"/>
              <w:rPr>
                <w:rFonts w:asciiTheme="majorBidi" w:hAnsiTheme="majorBidi" w:cstheme="majorBidi"/>
                <w:bCs/>
                <w:sz w:val="24"/>
                <w:szCs w:val="24"/>
              </w:rPr>
            </w:pPr>
            <w:r w:rsidRPr="009E5322">
              <w:rPr>
                <w:rFonts w:asciiTheme="majorBidi" w:hAnsiTheme="majorBidi" w:cstheme="majorBidi"/>
                <w:bCs/>
                <w:sz w:val="24"/>
                <w:szCs w:val="24"/>
              </w:rPr>
              <w:t>12.</w:t>
            </w:r>
          </w:p>
        </w:tc>
        <w:tc>
          <w:tcPr>
            <w:tcW w:w="2660" w:type="dxa"/>
            <w:hideMark/>
          </w:tcPr>
          <w:p w14:paraId="41C4BCCF" w14:textId="77777777" w:rsidR="003B01A5" w:rsidRPr="009E5322" w:rsidRDefault="003B01A5" w:rsidP="00942661">
            <w:pPr>
              <w:ind w:firstLine="0"/>
              <w:rPr>
                <w:rFonts w:asciiTheme="majorBidi" w:hAnsiTheme="majorBidi" w:cstheme="majorBidi"/>
                <w:sz w:val="24"/>
                <w:szCs w:val="24"/>
              </w:rPr>
            </w:pPr>
            <w:r w:rsidRPr="009E5322">
              <w:rPr>
                <w:rFonts w:asciiTheme="majorBidi" w:hAnsiTheme="majorBidi" w:cstheme="majorBidi"/>
                <w:sz w:val="24"/>
                <w:szCs w:val="24"/>
              </w:rPr>
              <w:t xml:space="preserve">Jeigu </w:t>
            </w:r>
            <w:r w:rsidRPr="009E5322">
              <w:rPr>
                <w:rFonts w:asciiTheme="majorBidi" w:eastAsia="Arial" w:hAnsiTheme="majorBidi" w:cstheme="majorBidi"/>
                <w:sz w:val="24"/>
                <w:szCs w:val="24"/>
              </w:rPr>
              <w:t xml:space="preserve"> perkančioji organizacija </w:t>
            </w:r>
            <w:r w:rsidRPr="009E5322">
              <w:rPr>
                <w:rFonts w:asciiTheme="majorBidi" w:hAnsiTheme="majorBidi" w:cstheme="majorBid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338C250C" w14:textId="77777777" w:rsidR="003B01A5" w:rsidRPr="009E5322" w:rsidRDefault="003B01A5" w:rsidP="00942661">
            <w:pPr>
              <w:ind w:firstLine="34"/>
              <w:rPr>
                <w:rFonts w:asciiTheme="majorBidi" w:hAnsiTheme="majorBidi" w:cstheme="majorBidi"/>
                <w:sz w:val="24"/>
                <w:szCs w:val="24"/>
                <w:highlight w:val="yellow"/>
              </w:rPr>
            </w:pPr>
            <w:r w:rsidRPr="009E5322">
              <w:rPr>
                <w:rFonts w:asciiTheme="majorBidi" w:hAnsiTheme="majorBidi" w:cstheme="majorBidi"/>
                <w:sz w:val="24"/>
                <w:szCs w:val="24"/>
              </w:rPr>
              <w:t xml:space="preserve">per 15 (penkiolika) dienų nuo dienos, kurią </w:t>
            </w:r>
            <w:r w:rsidRPr="009E5322">
              <w:rPr>
                <w:rFonts w:asciiTheme="majorBidi" w:eastAsia="Arial" w:hAnsiTheme="majorBidi" w:cstheme="majorBidi"/>
                <w:sz w:val="24"/>
                <w:szCs w:val="24"/>
              </w:rPr>
              <w:t xml:space="preserve">perkančioji organizacija </w:t>
            </w:r>
            <w:r w:rsidRPr="009E5322">
              <w:rPr>
                <w:rFonts w:asciiTheme="majorBidi" w:hAnsiTheme="majorBidi" w:cstheme="majorBidi"/>
                <w:sz w:val="24"/>
                <w:szCs w:val="24"/>
              </w:rPr>
              <w:t xml:space="preserve">turėjo raštu pranešti apie priimtą sprendimą </w:t>
            </w:r>
          </w:p>
        </w:tc>
        <w:tc>
          <w:tcPr>
            <w:tcW w:w="3120" w:type="dxa"/>
            <w:hideMark/>
          </w:tcPr>
          <w:p w14:paraId="2275FAA7" w14:textId="77777777" w:rsidR="003B01A5" w:rsidRPr="009E5322" w:rsidRDefault="003B01A5" w:rsidP="00942661">
            <w:pPr>
              <w:ind w:firstLine="34"/>
              <w:rPr>
                <w:rFonts w:asciiTheme="majorBidi" w:hAnsiTheme="majorBidi" w:cstheme="majorBidi"/>
                <w:sz w:val="24"/>
                <w:szCs w:val="24"/>
              </w:rPr>
            </w:pPr>
          </w:p>
        </w:tc>
      </w:tr>
      <w:bookmarkEnd w:id="9"/>
    </w:tbl>
    <w:p w14:paraId="42EED293" w14:textId="77777777" w:rsidR="003B01A5" w:rsidRPr="005F167C" w:rsidRDefault="003B01A5" w:rsidP="003B01A5">
      <w:pPr>
        <w:spacing w:line="240" w:lineRule="auto"/>
        <w:rPr>
          <w:rFonts w:ascii="Arial" w:hAnsi="Arial" w:cs="Arial"/>
        </w:rPr>
      </w:pPr>
    </w:p>
    <w:p w14:paraId="757C4C52" w14:textId="77777777" w:rsidR="00CE0C8F" w:rsidRDefault="00CE0C8F"/>
    <w:sectPr w:rsidR="00CE0C8F" w:rsidSect="002458FA">
      <w:headerReference w:type="default" r:id="rId10"/>
      <w:footerReference w:type="default" r:id="rId11"/>
      <w:headerReference w:type="first" r:id="rId12"/>
      <w:footerReference w:type="first" r:id="rId13"/>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ADAD0" w14:textId="77777777" w:rsidR="00737793" w:rsidRDefault="00737793">
      <w:pPr>
        <w:spacing w:line="240" w:lineRule="auto"/>
      </w:pPr>
      <w:r>
        <w:separator/>
      </w:r>
    </w:p>
  </w:endnote>
  <w:endnote w:type="continuationSeparator" w:id="0">
    <w:p w14:paraId="5EE40312" w14:textId="77777777" w:rsidR="00737793" w:rsidRDefault="007377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75E3" w14:textId="77777777" w:rsidR="003B01A5" w:rsidRDefault="003B01A5"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D10D" w14:textId="77777777" w:rsidR="003B01A5" w:rsidRDefault="003B01A5"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F57D4" w14:textId="77777777" w:rsidR="00737793" w:rsidRDefault="00737793">
      <w:pPr>
        <w:spacing w:line="240" w:lineRule="auto"/>
      </w:pPr>
      <w:r>
        <w:separator/>
      </w:r>
    </w:p>
  </w:footnote>
  <w:footnote w:type="continuationSeparator" w:id="0">
    <w:p w14:paraId="115AE616" w14:textId="77777777" w:rsidR="00737793" w:rsidRDefault="007377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2A57" w14:textId="77777777" w:rsidR="003B01A5" w:rsidRDefault="003B01A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14FDD" w14:textId="77777777" w:rsidR="003B01A5" w:rsidRDefault="003B01A5">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7F52" w14:textId="77777777" w:rsidR="003B01A5" w:rsidRDefault="003B01A5">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3" w15:restartNumberingAfterBreak="0">
    <w:nsid w:val="0F9D30D7"/>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3721243"/>
    <w:multiLevelType w:val="multilevel"/>
    <w:tmpl w:val="AEB61FA6"/>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3A871AAD"/>
    <w:multiLevelType w:val="hybridMultilevel"/>
    <w:tmpl w:val="503C5F8E"/>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70A85"/>
    <w:multiLevelType w:val="multilevel"/>
    <w:tmpl w:val="F17CD81E"/>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1" w15:restartNumberingAfterBreak="0">
    <w:nsid w:val="40D86059"/>
    <w:multiLevelType w:val="multilevel"/>
    <w:tmpl w:val="21AAC7D4"/>
    <w:lvl w:ilvl="0">
      <w:start w:val="1"/>
      <w:numFmt w:val="decimal"/>
      <w:lvlText w:val="%1."/>
      <w:lvlJc w:val="left"/>
      <w:pPr>
        <w:ind w:left="360" w:hanging="360"/>
      </w:pPr>
      <w:rPr>
        <w:rFonts w:asciiTheme="majorBidi" w:eastAsia="Calibri" w:hAnsiTheme="majorBidi" w:cstheme="majorBidi" w:hint="default"/>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3"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4" w15:restartNumberingAfterBreak="0">
    <w:nsid w:val="554E4FF9"/>
    <w:multiLevelType w:val="multilevel"/>
    <w:tmpl w:val="458C626C"/>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63310AFD"/>
    <w:multiLevelType w:val="multilevel"/>
    <w:tmpl w:val="85A6C69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44C002A"/>
    <w:multiLevelType w:val="hybridMultilevel"/>
    <w:tmpl w:val="F1F4E5C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20A3259"/>
    <w:multiLevelType w:val="multilevel"/>
    <w:tmpl w:val="458C626C"/>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heme="majorBidi" w:hAnsiTheme="majorBidi" w:cstheme="majorBid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C0C3484"/>
    <w:multiLevelType w:val="hybridMultilevel"/>
    <w:tmpl w:val="B1FA5A84"/>
    <w:lvl w:ilvl="0" w:tplc="0E08B23A">
      <w:start w:val="1"/>
      <w:numFmt w:val="decimal"/>
      <w:lvlText w:val="%1."/>
      <w:lvlJc w:val="left"/>
      <w:pPr>
        <w:ind w:left="1057" w:hanging="360"/>
      </w:pPr>
      <w:rPr>
        <w:rFonts w:hint="default"/>
        <w:color w:val="auto"/>
      </w:r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3" w15:restartNumberingAfterBreak="0">
    <w:nsid w:val="7C290246"/>
    <w:multiLevelType w:val="multilevel"/>
    <w:tmpl w:val="D638D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87778">
    <w:abstractNumId w:val="4"/>
  </w:num>
  <w:num w:numId="2" w16cid:durableId="1490172141">
    <w:abstractNumId w:val="17"/>
  </w:num>
  <w:num w:numId="3" w16cid:durableId="138770985">
    <w:abstractNumId w:val="9"/>
  </w:num>
  <w:num w:numId="4" w16cid:durableId="219707255">
    <w:abstractNumId w:val="21"/>
  </w:num>
  <w:num w:numId="5" w16cid:durableId="1652252092">
    <w:abstractNumId w:val="7"/>
  </w:num>
  <w:num w:numId="6" w16cid:durableId="963148996">
    <w:abstractNumId w:val="1"/>
  </w:num>
  <w:num w:numId="7" w16cid:durableId="817724215">
    <w:abstractNumId w:val="10"/>
  </w:num>
  <w:num w:numId="8" w16cid:durableId="1250694197">
    <w:abstractNumId w:val="0"/>
  </w:num>
  <w:num w:numId="9" w16cid:durableId="1476410157">
    <w:abstractNumId w:val="19"/>
  </w:num>
  <w:num w:numId="10" w16cid:durableId="1236630376">
    <w:abstractNumId w:val="20"/>
  </w:num>
  <w:num w:numId="11" w16cid:durableId="1415740606">
    <w:abstractNumId w:val="18"/>
  </w:num>
  <w:num w:numId="12" w16cid:durableId="1594045305">
    <w:abstractNumId w:val="12"/>
  </w:num>
  <w:num w:numId="13" w16cid:durableId="1642811131">
    <w:abstractNumId w:val="3"/>
  </w:num>
  <w:num w:numId="14" w16cid:durableId="1294943517">
    <w:abstractNumId w:val="6"/>
  </w:num>
  <w:num w:numId="15" w16cid:durableId="246575257">
    <w:abstractNumId w:val="11"/>
  </w:num>
  <w:num w:numId="16" w16cid:durableId="1647662881">
    <w:abstractNumId w:val="16"/>
  </w:num>
  <w:num w:numId="17" w16cid:durableId="1475878359">
    <w:abstractNumId w:val="22"/>
  </w:num>
  <w:num w:numId="18" w16cid:durableId="1159881105">
    <w:abstractNumId w:val="15"/>
  </w:num>
  <w:num w:numId="19" w16cid:durableId="500967601">
    <w:abstractNumId w:val="8"/>
  </w:num>
  <w:num w:numId="20" w16cid:durableId="1421180017">
    <w:abstractNumId w:val="14"/>
  </w:num>
  <w:num w:numId="21" w16cid:durableId="183639424">
    <w:abstractNumId w:val="23"/>
  </w:num>
  <w:num w:numId="22" w16cid:durableId="2101370163">
    <w:abstractNumId w:val="5"/>
  </w:num>
  <w:num w:numId="23" w16cid:durableId="1742436936">
    <w:abstractNumId w:val="13"/>
  </w:num>
  <w:num w:numId="24" w16cid:durableId="7064903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1A5"/>
    <w:rsid w:val="000059C8"/>
    <w:rsid w:val="000A5F99"/>
    <w:rsid w:val="000C17BE"/>
    <w:rsid w:val="000D43BD"/>
    <w:rsid w:val="00152104"/>
    <w:rsid w:val="00184735"/>
    <w:rsid w:val="001F40B5"/>
    <w:rsid w:val="002458FA"/>
    <w:rsid w:val="00392DDC"/>
    <w:rsid w:val="0039720E"/>
    <w:rsid w:val="003B01A5"/>
    <w:rsid w:val="00433F76"/>
    <w:rsid w:val="00442187"/>
    <w:rsid w:val="00462307"/>
    <w:rsid w:val="00471A82"/>
    <w:rsid w:val="004B0D12"/>
    <w:rsid w:val="004D43AC"/>
    <w:rsid w:val="004F7D6F"/>
    <w:rsid w:val="0054072B"/>
    <w:rsid w:val="0056089B"/>
    <w:rsid w:val="005679A1"/>
    <w:rsid w:val="00567A32"/>
    <w:rsid w:val="00577D2C"/>
    <w:rsid w:val="005854C5"/>
    <w:rsid w:val="00595DF5"/>
    <w:rsid w:val="005C4D90"/>
    <w:rsid w:val="005D4FF7"/>
    <w:rsid w:val="006071BE"/>
    <w:rsid w:val="0061090E"/>
    <w:rsid w:val="006307FC"/>
    <w:rsid w:val="00655BBD"/>
    <w:rsid w:val="00663AAB"/>
    <w:rsid w:val="00704929"/>
    <w:rsid w:val="00737793"/>
    <w:rsid w:val="0078194B"/>
    <w:rsid w:val="007D4833"/>
    <w:rsid w:val="0080387E"/>
    <w:rsid w:val="00820F46"/>
    <w:rsid w:val="008426B2"/>
    <w:rsid w:val="008C366F"/>
    <w:rsid w:val="008F0D4D"/>
    <w:rsid w:val="0090106E"/>
    <w:rsid w:val="00902F94"/>
    <w:rsid w:val="00A05371"/>
    <w:rsid w:val="00A564DD"/>
    <w:rsid w:val="00A624DA"/>
    <w:rsid w:val="00AF217C"/>
    <w:rsid w:val="00B365EB"/>
    <w:rsid w:val="00B56C3C"/>
    <w:rsid w:val="00B63D0A"/>
    <w:rsid w:val="00BC72CC"/>
    <w:rsid w:val="00BF1925"/>
    <w:rsid w:val="00C20469"/>
    <w:rsid w:val="00C5280B"/>
    <w:rsid w:val="00C92F8F"/>
    <w:rsid w:val="00CD1240"/>
    <w:rsid w:val="00CE0C8F"/>
    <w:rsid w:val="00D141D7"/>
    <w:rsid w:val="00E01E75"/>
    <w:rsid w:val="00EB294C"/>
    <w:rsid w:val="00F33EF4"/>
    <w:rsid w:val="00F474B9"/>
    <w:rsid w:val="00FE354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05439"/>
  <w15:chartTrackingRefBased/>
  <w15:docId w15:val="{D21D0926-3D0D-4942-90B9-004E866A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01A5"/>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3B01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unhideWhenUsed/>
    <w:qFormat/>
    <w:rsid w:val="003B01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unhideWhenUsed/>
    <w:qFormat/>
    <w:rsid w:val="003B01A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B01A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B01A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B01A5"/>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B01A5"/>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B01A5"/>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B01A5"/>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B01A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rsid w:val="003B01A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rsid w:val="003B01A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B01A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B01A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B01A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B01A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B01A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B01A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B0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B01A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B01A5"/>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B01A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B01A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B01A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99"/>
    <w:qFormat/>
    <w:rsid w:val="003B01A5"/>
    <w:pPr>
      <w:ind w:left="720"/>
      <w:contextualSpacing/>
    </w:pPr>
  </w:style>
  <w:style w:type="character" w:styleId="Rykuspabraukimas">
    <w:name w:val="Intense Emphasis"/>
    <w:basedOn w:val="Numatytasispastraiposriftas"/>
    <w:uiPriority w:val="21"/>
    <w:qFormat/>
    <w:rsid w:val="003B01A5"/>
    <w:rPr>
      <w:i/>
      <w:iCs/>
      <w:color w:val="2F5496" w:themeColor="accent1" w:themeShade="BF"/>
    </w:rPr>
  </w:style>
  <w:style w:type="paragraph" w:styleId="Iskirtacitata">
    <w:name w:val="Intense Quote"/>
    <w:basedOn w:val="prastasis"/>
    <w:next w:val="prastasis"/>
    <w:link w:val="IskirtacitataDiagrama"/>
    <w:uiPriority w:val="30"/>
    <w:qFormat/>
    <w:rsid w:val="003B01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B01A5"/>
    <w:rPr>
      <w:i/>
      <w:iCs/>
      <w:color w:val="2F5496" w:themeColor="accent1" w:themeShade="BF"/>
    </w:rPr>
  </w:style>
  <w:style w:type="character" w:styleId="Rykinuoroda">
    <w:name w:val="Intense Reference"/>
    <w:basedOn w:val="Numatytasispastraiposriftas"/>
    <w:uiPriority w:val="32"/>
    <w:qFormat/>
    <w:rsid w:val="003B01A5"/>
    <w:rPr>
      <w:b/>
      <w:bCs/>
      <w:smallCaps/>
      <w:color w:val="2F5496" w:themeColor="accent1" w:themeShade="BF"/>
      <w:spacing w:val="5"/>
    </w:rPr>
  </w:style>
  <w:style w:type="character" w:styleId="Hipersaitas">
    <w:name w:val="Hyperlink"/>
    <w:basedOn w:val="Numatytasispastraiposriftas"/>
    <w:uiPriority w:val="99"/>
    <w:unhideWhenUsed/>
    <w:rsid w:val="003B01A5"/>
    <w:rPr>
      <w:strike w:val="0"/>
      <w:dstrike w:val="0"/>
      <w:color w:val="auto"/>
      <w:u w:val="none"/>
      <w:effect w:val="none"/>
    </w:rPr>
  </w:style>
  <w:style w:type="paragraph" w:styleId="Puslapioinaostekstas">
    <w:name w:val="footnote text"/>
    <w:basedOn w:val="prastasis"/>
    <w:link w:val="PuslapioinaostekstasDiagrama"/>
    <w:uiPriority w:val="99"/>
    <w:unhideWhenUsed/>
    <w:rsid w:val="003B01A5"/>
    <w:rPr>
      <w:sz w:val="20"/>
      <w:szCs w:val="20"/>
    </w:rPr>
  </w:style>
  <w:style w:type="character" w:customStyle="1" w:styleId="PuslapioinaostekstasDiagrama">
    <w:name w:val="Puslapio išnašos tekstas Diagrama"/>
    <w:basedOn w:val="Numatytasispastraiposriftas"/>
    <w:link w:val="Puslapioinaostekstas"/>
    <w:uiPriority w:val="99"/>
    <w:rsid w:val="003B01A5"/>
    <w:rPr>
      <w:rFonts w:eastAsiaTheme="minorEastAsia"/>
      <w:sz w:val="20"/>
      <w:szCs w:val="20"/>
      <w:lang w:eastAsia="lt-LT"/>
    </w:rPr>
  </w:style>
  <w:style w:type="paragraph" w:styleId="Komentarotekstas">
    <w:name w:val="annotation text"/>
    <w:basedOn w:val="prastasis"/>
    <w:link w:val="KomentarotekstasDiagrama"/>
    <w:uiPriority w:val="99"/>
    <w:unhideWhenUsed/>
    <w:rsid w:val="003B01A5"/>
    <w:rPr>
      <w:sz w:val="20"/>
      <w:szCs w:val="20"/>
    </w:rPr>
  </w:style>
  <w:style w:type="character" w:customStyle="1" w:styleId="KomentarotekstasDiagrama">
    <w:name w:val="Komentaro tekstas Diagrama"/>
    <w:basedOn w:val="Numatytasispastraiposriftas"/>
    <w:link w:val="Komentarotekstas"/>
    <w:uiPriority w:val="99"/>
    <w:rsid w:val="003B01A5"/>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3B01A5"/>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3B01A5"/>
    <w:rPr>
      <w:vertAlign w:val="superscript"/>
    </w:rPr>
  </w:style>
  <w:style w:type="character" w:styleId="Komentaronuoroda">
    <w:name w:val="annotation reference"/>
    <w:basedOn w:val="Numatytasispastraiposriftas"/>
    <w:uiPriority w:val="99"/>
    <w:unhideWhenUsed/>
    <w:rsid w:val="003B01A5"/>
    <w:rPr>
      <w:sz w:val="16"/>
      <w:szCs w:val="16"/>
    </w:rPr>
  </w:style>
  <w:style w:type="table" w:styleId="Lentelstinklelis">
    <w:name w:val="Table Grid"/>
    <w:basedOn w:val="prastojilentel"/>
    <w:uiPriority w:val="39"/>
    <w:rsid w:val="003B01A5"/>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3B01A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B01A5"/>
    <w:rPr>
      <w:rFonts w:ascii="Segoe UI" w:eastAsiaTheme="minorEastAsia" w:hAnsi="Segoe UI" w:cs="Segoe UI"/>
      <w:sz w:val="18"/>
      <w:szCs w:val="18"/>
      <w:lang w:eastAsia="lt-LT"/>
    </w:rPr>
  </w:style>
  <w:style w:type="character" w:styleId="Neapdorotaspaminjimas">
    <w:name w:val="Unresolved Mention"/>
    <w:basedOn w:val="Numatytasispastraiposriftas"/>
    <w:uiPriority w:val="99"/>
    <w:semiHidden/>
    <w:unhideWhenUsed/>
    <w:rsid w:val="003B01A5"/>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3B01A5"/>
    <w:rPr>
      <w:b/>
      <w:bCs/>
    </w:rPr>
  </w:style>
  <w:style w:type="character" w:customStyle="1" w:styleId="KomentarotemaDiagrama">
    <w:name w:val="Komentaro tema Diagrama"/>
    <w:basedOn w:val="KomentarotekstasDiagrama"/>
    <w:link w:val="Komentarotema"/>
    <w:uiPriority w:val="99"/>
    <w:semiHidden/>
    <w:rsid w:val="003B01A5"/>
    <w:rPr>
      <w:rFonts w:eastAsiaTheme="minorEastAsia"/>
      <w:b/>
      <w:bCs/>
      <w:sz w:val="20"/>
      <w:szCs w:val="20"/>
      <w:lang w:eastAsia="lt-LT"/>
    </w:rPr>
  </w:style>
  <w:style w:type="paragraph" w:styleId="prastasiniatinklio">
    <w:name w:val="Normal (Web)"/>
    <w:basedOn w:val="prastasis"/>
    <w:uiPriority w:val="99"/>
    <w:unhideWhenUsed/>
    <w:rsid w:val="003B01A5"/>
    <w:pPr>
      <w:spacing w:before="100" w:beforeAutospacing="1" w:after="100" w:afterAutospacing="1"/>
    </w:pPr>
  </w:style>
  <w:style w:type="character" w:customStyle="1" w:styleId="pildymui">
    <w:name w:val="pildymui"/>
    <w:basedOn w:val="Numatytasispastraiposriftas"/>
    <w:rsid w:val="003B01A5"/>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3B01A5"/>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3B01A5"/>
    <w:rPr>
      <w:rFonts w:eastAsiaTheme="minorEastAsia"/>
      <w:sz w:val="21"/>
      <w:szCs w:val="20"/>
      <w:lang w:eastAsia="lt-LT"/>
    </w:rPr>
  </w:style>
  <w:style w:type="character" w:customStyle="1" w:styleId="Internetlink">
    <w:name w:val="Internet link"/>
    <w:rsid w:val="003B01A5"/>
    <w:rPr>
      <w:color w:val="000080"/>
      <w:u w:val="single"/>
    </w:rPr>
  </w:style>
  <w:style w:type="paragraph" w:styleId="Antrats">
    <w:name w:val="header"/>
    <w:basedOn w:val="prastasis"/>
    <w:link w:val="AntratsDiagrama"/>
    <w:uiPriority w:val="99"/>
    <w:unhideWhenUsed/>
    <w:rsid w:val="003B01A5"/>
    <w:pPr>
      <w:tabs>
        <w:tab w:val="center" w:pos="4513"/>
        <w:tab w:val="right" w:pos="9026"/>
      </w:tabs>
    </w:pPr>
  </w:style>
  <w:style w:type="character" w:customStyle="1" w:styleId="AntratsDiagrama">
    <w:name w:val="Antraštės Diagrama"/>
    <w:basedOn w:val="Numatytasispastraiposriftas"/>
    <w:link w:val="Antrats"/>
    <w:uiPriority w:val="99"/>
    <w:rsid w:val="003B01A5"/>
    <w:rPr>
      <w:rFonts w:eastAsiaTheme="minorEastAsia"/>
      <w:sz w:val="21"/>
      <w:szCs w:val="21"/>
      <w:lang w:eastAsia="lt-LT"/>
    </w:rPr>
  </w:style>
  <w:style w:type="paragraph" w:styleId="Porat">
    <w:name w:val="footer"/>
    <w:basedOn w:val="prastasis"/>
    <w:link w:val="PoratDiagrama"/>
    <w:unhideWhenUsed/>
    <w:rsid w:val="003B01A5"/>
    <w:pPr>
      <w:tabs>
        <w:tab w:val="center" w:pos="4513"/>
        <w:tab w:val="right" w:pos="9026"/>
      </w:tabs>
    </w:pPr>
  </w:style>
  <w:style w:type="character" w:customStyle="1" w:styleId="PoratDiagrama">
    <w:name w:val="Poraštė Diagrama"/>
    <w:basedOn w:val="Numatytasispastraiposriftas"/>
    <w:link w:val="Porat"/>
    <w:rsid w:val="003B01A5"/>
    <w:rPr>
      <w:rFonts w:eastAsiaTheme="minorEastAsia"/>
      <w:sz w:val="21"/>
      <w:szCs w:val="21"/>
      <w:lang w:eastAsia="lt-LT"/>
    </w:rPr>
  </w:style>
  <w:style w:type="paragraph" w:styleId="Pataisymai">
    <w:name w:val="Revision"/>
    <w:hidden/>
    <w:uiPriority w:val="99"/>
    <w:semiHidden/>
    <w:rsid w:val="003B01A5"/>
    <w:pPr>
      <w:spacing w:after="0" w:line="240" w:lineRule="auto"/>
      <w:ind w:firstLine="697"/>
      <w:jc w:val="both"/>
    </w:pPr>
    <w:rPr>
      <w:rFonts w:ascii="Times New Roman" w:eastAsiaTheme="minorEastAsia"/>
      <w:sz w:val="24"/>
      <w:szCs w:val="24"/>
    </w:rPr>
  </w:style>
  <w:style w:type="character" w:styleId="Nerykuspabraukimas">
    <w:name w:val="Subtle Emphasis"/>
    <w:basedOn w:val="Numatytasispastraiposriftas"/>
    <w:uiPriority w:val="19"/>
    <w:qFormat/>
    <w:rsid w:val="003B01A5"/>
    <w:rPr>
      <w:i/>
      <w:iCs/>
      <w:color w:val="595959" w:themeColor="text1" w:themeTint="A6"/>
    </w:rPr>
  </w:style>
  <w:style w:type="paragraph" w:styleId="Antrat">
    <w:name w:val="caption"/>
    <w:basedOn w:val="prastasis"/>
    <w:next w:val="prastasis"/>
    <w:uiPriority w:val="35"/>
    <w:semiHidden/>
    <w:unhideWhenUsed/>
    <w:qFormat/>
    <w:rsid w:val="003B01A5"/>
    <w:pPr>
      <w:spacing w:line="240" w:lineRule="auto"/>
    </w:pPr>
    <w:rPr>
      <w:b/>
      <w:bCs/>
      <w:color w:val="404040" w:themeColor="text1" w:themeTint="BF"/>
      <w:sz w:val="16"/>
      <w:szCs w:val="16"/>
    </w:rPr>
  </w:style>
  <w:style w:type="character" w:styleId="Grietas">
    <w:name w:val="Strong"/>
    <w:basedOn w:val="Numatytasispastraiposriftas"/>
    <w:uiPriority w:val="22"/>
    <w:qFormat/>
    <w:rsid w:val="003B01A5"/>
    <w:rPr>
      <w:b/>
      <w:bCs/>
    </w:rPr>
  </w:style>
  <w:style w:type="character" w:styleId="Emfaz">
    <w:name w:val="Emphasis"/>
    <w:basedOn w:val="Numatytasispastraiposriftas"/>
    <w:uiPriority w:val="20"/>
    <w:qFormat/>
    <w:rsid w:val="003B01A5"/>
    <w:rPr>
      <w:i/>
      <w:iCs/>
      <w:color w:val="000000" w:themeColor="text1"/>
    </w:rPr>
  </w:style>
  <w:style w:type="paragraph" w:styleId="Betarp">
    <w:name w:val="No Spacing"/>
    <w:link w:val="BetarpDiagrama"/>
    <w:uiPriority w:val="1"/>
    <w:qFormat/>
    <w:rsid w:val="003B01A5"/>
    <w:pPr>
      <w:spacing w:after="0" w:line="240" w:lineRule="auto"/>
      <w:ind w:firstLine="697"/>
      <w:jc w:val="both"/>
    </w:pPr>
    <w:rPr>
      <w:rFonts w:eastAsiaTheme="minorEastAsia"/>
      <w:sz w:val="21"/>
      <w:szCs w:val="21"/>
      <w:lang w:eastAsia="lt-LT"/>
    </w:rPr>
  </w:style>
  <w:style w:type="character" w:styleId="Nerykinuoroda">
    <w:name w:val="Subtle Reference"/>
    <w:basedOn w:val="Numatytasispastraiposriftas"/>
    <w:uiPriority w:val="31"/>
    <w:qFormat/>
    <w:rsid w:val="003B01A5"/>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3B01A5"/>
    <w:rPr>
      <w:b/>
      <w:bCs/>
      <w:caps w:val="0"/>
      <w:smallCaps/>
      <w:spacing w:val="0"/>
    </w:rPr>
  </w:style>
  <w:style w:type="paragraph" w:styleId="Turinioantrat">
    <w:name w:val="TOC Heading"/>
    <w:basedOn w:val="Antrat1"/>
    <w:next w:val="prastasis"/>
    <w:uiPriority w:val="39"/>
    <w:unhideWhenUsed/>
    <w:qFormat/>
    <w:rsid w:val="003B01A5"/>
    <w:pPr>
      <w:pBdr>
        <w:bottom w:val="single" w:sz="4" w:space="2" w:color="ED7D31" w:themeColor="accent2"/>
      </w:pBdr>
      <w:spacing w:after="120" w:line="240" w:lineRule="auto"/>
      <w:jc w:val="center"/>
      <w:outlineLvl w:val="9"/>
    </w:pPr>
    <w:rPr>
      <w:rFonts w:asciiTheme="majorBidi" w:hAnsiTheme="majorBidi"/>
      <w:b/>
      <w:color w:val="262626" w:themeColor="text1" w:themeTint="D9"/>
      <w:sz w:val="24"/>
    </w:rPr>
  </w:style>
  <w:style w:type="character" w:customStyle="1" w:styleId="BetarpDiagrama">
    <w:name w:val="Be tarpų Diagrama"/>
    <w:basedOn w:val="Numatytasispastraiposriftas"/>
    <w:link w:val="Betarp"/>
    <w:uiPriority w:val="1"/>
    <w:qFormat/>
    <w:rsid w:val="003B01A5"/>
    <w:rPr>
      <w:rFonts w:eastAsiaTheme="minorEastAsia"/>
      <w:sz w:val="21"/>
      <w:szCs w:val="21"/>
      <w:lang w:eastAsia="lt-LT"/>
    </w:rPr>
  </w:style>
  <w:style w:type="character" w:styleId="Vietosrezervavimoenklotekstas">
    <w:name w:val="Placeholder Text"/>
    <w:basedOn w:val="Numatytasispastraiposriftas"/>
    <w:uiPriority w:val="99"/>
    <w:semiHidden/>
    <w:rsid w:val="003B01A5"/>
    <w:rPr>
      <w:color w:val="808080"/>
    </w:rPr>
  </w:style>
  <w:style w:type="paragraph" w:styleId="Turinys1">
    <w:name w:val="toc 1"/>
    <w:basedOn w:val="prastasis"/>
    <w:next w:val="prastasis"/>
    <w:autoRedefine/>
    <w:uiPriority w:val="39"/>
    <w:unhideWhenUsed/>
    <w:rsid w:val="003B01A5"/>
    <w:pPr>
      <w:tabs>
        <w:tab w:val="right" w:leader="dot" w:pos="9962"/>
      </w:tabs>
      <w:ind w:firstLine="709"/>
    </w:pPr>
  </w:style>
  <w:style w:type="paragraph" w:customStyle="1" w:styleId="tajtip">
    <w:name w:val="tajtip"/>
    <w:basedOn w:val="prastasis"/>
    <w:rsid w:val="003B01A5"/>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3B01A5"/>
    <w:rPr>
      <w:color w:val="954F72" w:themeColor="followedHyperlink"/>
      <w:u w:val="single"/>
    </w:rPr>
  </w:style>
  <w:style w:type="paragraph" w:customStyle="1" w:styleId="Body2">
    <w:name w:val="Body 2"/>
    <w:rsid w:val="003B01A5"/>
    <w:pPr>
      <w:suppressAutoHyphens/>
      <w:spacing w:after="40" w:line="240" w:lineRule="auto"/>
      <w:ind w:firstLine="697"/>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3B01A5"/>
    <w:pPr>
      <w:numPr>
        <w:numId w:val="1"/>
      </w:numPr>
    </w:pPr>
  </w:style>
  <w:style w:type="paragraph" w:styleId="Turinys2">
    <w:name w:val="toc 2"/>
    <w:basedOn w:val="prastasis"/>
    <w:next w:val="prastasis"/>
    <w:autoRedefine/>
    <w:uiPriority w:val="39"/>
    <w:unhideWhenUsed/>
    <w:rsid w:val="003B01A5"/>
    <w:pPr>
      <w:tabs>
        <w:tab w:val="right" w:leader="dot" w:pos="9962"/>
      </w:tabs>
      <w:ind w:left="220"/>
    </w:pPr>
  </w:style>
  <w:style w:type="table" w:customStyle="1" w:styleId="TableGrid2">
    <w:name w:val="Table Grid2"/>
    <w:basedOn w:val="prastojilentel"/>
    <w:next w:val="Lentelstinklelis"/>
    <w:uiPriority w:val="39"/>
    <w:rsid w:val="003B01A5"/>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3B01A5"/>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3B01A5"/>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3B01A5"/>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3B01A5"/>
    <w:pPr>
      <w:numPr>
        <w:ilvl w:val="2"/>
      </w:numPr>
    </w:pPr>
  </w:style>
  <w:style w:type="paragraph" w:customStyle="1" w:styleId="Heading">
    <w:name w:val="Heading"/>
    <w:next w:val="Body2"/>
    <w:rsid w:val="003B01A5"/>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3B01A5"/>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3B01A5"/>
    <w:rPr>
      <w:rFonts w:eastAsiaTheme="minorEastAsia"/>
      <w:sz w:val="20"/>
      <w:szCs w:val="20"/>
      <w:lang w:eastAsia="lt-LT"/>
    </w:rPr>
  </w:style>
  <w:style w:type="character" w:styleId="Dokumentoinaosnumeris">
    <w:name w:val="endnote reference"/>
    <w:basedOn w:val="Numatytasispastraiposriftas"/>
    <w:uiPriority w:val="99"/>
    <w:semiHidden/>
    <w:unhideWhenUsed/>
    <w:rsid w:val="003B01A5"/>
    <w:rPr>
      <w:vertAlign w:val="superscript"/>
    </w:rPr>
  </w:style>
  <w:style w:type="character" w:customStyle="1" w:styleId="Normal12ptChar">
    <w:name w:val="Normal + 12 pt Char"/>
    <w:basedOn w:val="Numatytasispastraiposriftas"/>
    <w:link w:val="Normal12pt"/>
    <w:locked/>
    <w:rsid w:val="003B01A5"/>
  </w:style>
  <w:style w:type="paragraph" w:customStyle="1" w:styleId="Normal12pt">
    <w:name w:val="Normal + 12 pt"/>
    <w:basedOn w:val="prastasis"/>
    <w:link w:val="Normal12ptChar"/>
    <w:rsid w:val="003B01A5"/>
    <w:pPr>
      <w:spacing w:line="240" w:lineRule="auto"/>
      <w:ind w:right="-283"/>
    </w:pPr>
    <w:rPr>
      <w:rFonts w:eastAsiaTheme="minorHAnsi"/>
      <w:sz w:val="22"/>
      <w:szCs w:val="22"/>
      <w:lang w:eastAsia="en-US"/>
    </w:rPr>
  </w:style>
  <w:style w:type="paragraph" w:customStyle="1" w:styleId="paragrafesrasas2lygis">
    <w:name w:val="_paragrafe sąrasas 2 lygis"/>
    <w:basedOn w:val="Pagrindiniotekstotrauka2"/>
    <w:link w:val="paragrafesrasas2lygisDiagrama"/>
    <w:qFormat/>
    <w:rsid w:val="003B01A5"/>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3B01A5"/>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3B01A5"/>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3B01A5"/>
    <w:rPr>
      <w:rFonts w:eastAsiaTheme="minorEastAsia"/>
      <w:sz w:val="21"/>
      <w:szCs w:val="21"/>
      <w:lang w:eastAsia="lt-LT"/>
    </w:rPr>
  </w:style>
  <w:style w:type="numbering" w:customStyle="1" w:styleId="CurrentList1">
    <w:name w:val="Current List1"/>
    <w:uiPriority w:val="99"/>
    <w:rsid w:val="003B01A5"/>
    <w:pPr>
      <w:numPr>
        <w:numId w:val="4"/>
      </w:numPr>
    </w:pPr>
  </w:style>
  <w:style w:type="numbering" w:customStyle="1" w:styleId="Style1">
    <w:name w:val="Style1"/>
    <w:uiPriority w:val="99"/>
    <w:rsid w:val="003B01A5"/>
    <w:pPr>
      <w:numPr>
        <w:numId w:val="3"/>
      </w:numPr>
    </w:pPr>
  </w:style>
  <w:style w:type="table" w:customStyle="1" w:styleId="3">
    <w:name w:val="3"/>
    <w:basedOn w:val="prastojilentel"/>
    <w:rsid w:val="003B01A5"/>
    <w:pPr>
      <w:spacing w:after="0" w:line="240" w:lineRule="auto"/>
    </w:pPr>
    <w:rPr>
      <w:rFonts w:ascii="Calibri" w:eastAsia="Calibri" w:hAnsi="Calibri" w:cs="Calibri"/>
      <w:sz w:val="20"/>
      <w:szCs w:val="20"/>
    </w:rPr>
    <w:tblPr>
      <w:tblStyleRowBandSize w:val="1"/>
      <w:tblStyleColBandSize w:val="1"/>
      <w:tblCellMar>
        <w:left w:w="10" w:type="dxa"/>
        <w:right w:w="10" w:type="dxa"/>
      </w:tblCellMar>
    </w:tblPr>
  </w:style>
  <w:style w:type="table" w:customStyle="1" w:styleId="2">
    <w:name w:val="2"/>
    <w:basedOn w:val="prastojilentel"/>
    <w:rsid w:val="003B01A5"/>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table" w:customStyle="1" w:styleId="1">
    <w:name w:val="1"/>
    <w:basedOn w:val="prastojilentel"/>
    <w:rsid w:val="003B01A5"/>
    <w:pPr>
      <w:spacing w:after="0" w:line="240" w:lineRule="auto"/>
    </w:pPr>
    <w:rPr>
      <w:rFonts w:ascii="Calibri" w:eastAsia="Calibri" w:hAnsi="Calibri" w:cs="Calibri"/>
      <w:sz w:val="20"/>
      <w:szCs w:val="20"/>
    </w:rPr>
    <w:tblPr>
      <w:tblStyleRowBandSize w:val="1"/>
      <w:tblStyleColBandSize w:val="1"/>
      <w:tblCellMar>
        <w:left w:w="115" w:type="dxa"/>
        <w:right w:w="115" w:type="dxa"/>
      </w:tblCellMar>
    </w:tblPr>
  </w:style>
  <w:style w:type="paragraph" w:customStyle="1" w:styleId="Pantraste">
    <w:name w:val="P.antraste"/>
    <w:basedOn w:val="prastasis"/>
    <w:qFormat/>
    <w:rsid w:val="003B01A5"/>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3B01A5"/>
    <w:rPr>
      <w:rFonts w:ascii="Segoe UI" w:hAnsi="Segoe UI" w:cs="Segoe UI" w:hint="default"/>
      <w:sz w:val="18"/>
      <w:szCs w:val="18"/>
    </w:rPr>
  </w:style>
  <w:style w:type="character" w:customStyle="1" w:styleId="normaltextrun">
    <w:name w:val="normaltextrun"/>
    <w:basedOn w:val="Numatytasispastraiposriftas"/>
    <w:rsid w:val="003B01A5"/>
  </w:style>
  <w:style w:type="table" w:customStyle="1" w:styleId="TableGrid1">
    <w:name w:val="Table Grid1"/>
    <w:basedOn w:val="prastojilentel"/>
    <w:uiPriority w:val="99"/>
    <w:rsid w:val="003B01A5"/>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3B01A5"/>
    <w:rPr>
      <w:rFonts w:ascii="Segoe UI" w:hAnsi="Segoe UI" w:cs="Segoe UI" w:hint="default"/>
      <w:sz w:val="18"/>
      <w:szCs w:val="18"/>
    </w:rPr>
  </w:style>
  <w:style w:type="paragraph" w:customStyle="1" w:styleId="Textbody">
    <w:name w:val="Text body"/>
    <w:basedOn w:val="prastasis"/>
    <w:rsid w:val="003B01A5"/>
    <w:pPr>
      <w:autoSpaceDN w:val="0"/>
      <w:spacing w:after="120" w:line="240" w:lineRule="auto"/>
      <w:ind w:firstLine="0"/>
      <w:jc w:val="left"/>
      <w:textAlignment w:val="baseline"/>
    </w:pPr>
    <w:rPr>
      <w:rFonts w:ascii="Liberation Serif" w:eastAsia="SimSun" w:hAnsi="Liberation Serif" w:cs="Lucida Sans"/>
      <w:kern w:val="3"/>
      <w:sz w:val="24"/>
      <w:szCs w:val="24"/>
      <w:lang w:eastAsia="zh-CN" w:bidi="hi-IN"/>
    </w:rPr>
  </w:style>
  <w:style w:type="paragraph" w:customStyle="1" w:styleId="western">
    <w:name w:val="western"/>
    <w:basedOn w:val="prastasis"/>
    <w:rsid w:val="003B01A5"/>
    <w:pPr>
      <w:spacing w:before="100" w:beforeAutospacing="1" w:after="119" w:line="240" w:lineRule="auto"/>
      <w:ind w:firstLine="0"/>
      <w:jc w:val="left"/>
    </w:pPr>
    <w:rPr>
      <w:rFonts w:ascii="Times New Roman" w:eastAsia="Times New Roman" w:hAnsi="Times New Roman" w:cs="Times New Roman"/>
      <w:sz w:val="20"/>
      <w:szCs w:val="20"/>
    </w:rPr>
  </w:style>
  <w:style w:type="character" w:customStyle="1" w:styleId="ui-provider">
    <w:name w:val="ui-provider"/>
    <w:basedOn w:val="Numatytasispastraiposriftas"/>
    <w:rsid w:val="003B0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gn@padvariai.lt"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DD7B9A65BB42A6965875137986E3F0"/>
        <w:category>
          <w:name w:val="Bendrosios nuostatos"/>
          <w:gallery w:val="placeholder"/>
        </w:category>
        <w:types>
          <w:type w:val="bbPlcHdr"/>
        </w:types>
        <w:behaviors>
          <w:behavior w:val="content"/>
        </w:behaviors>
        <w:guid w:val="{878DC216-B4D4-4273-90B0-C2D0AFB0DB85}"/>
      </w:docPartPr>
      <w:docPartBody>
        <w:p w:rsidR="0098142A" w:rsidRDefault="00C95B30" w:rsidP="00C95B30">
          <w:pPr>
            <w:pStyle w:val="F6DD7B9A65BB42A6965875137986E3F0"/>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B30"/>
    <w:rsid w:val="000F6A9F"/>
    <w:rsid w:val="001C5369"/>
    <w:rsid w:val="002D52F7"/>
    <w:rsid w:val="004032D0"/>
    <w:rsid w:val="004D43AC"/>
    <w:rsid w:val="004F7D6F"/>
    <w:rsid w:val="005854C5"/>
    <w:rsid w:val="00690F60"/>
    <w:rsid w:val="006A4F43"/>
    <w:rsid w:val="00704929"/>
    <w:rsid w:val="007D4833"/>
    <w:rsid w:val="00820F46"/>
    <w:rsid w:val="008C366F"/>
    <w:rsid w:val="0098142A"/>
    <w:rsid w:val="00A169C0"/>
    <w:rsid w:val="00AF217C"/>
    <w:rsid w:val="00B320FA"/>
    <w:rsid w:val="00C5280B"/>
    <w:rsid w:val="00C95B30"/>
    <w:rsid w:val="00F45A2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6DD7B9A65BB42A6965875137986E3F0">
    <w:name w:val="F6DD7B9A65BB42A6965875137986E3F0"/>
    <w:rsid w:val="00C95B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20810</Words>
  <Characters>11862</Characters>
  <Application>Microsoft Office Word</Application>
  <DocSecurity>0</DocSecurity>
  <Lines>98</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 Viskontas</dc:creator>
  <cp:keywords/>
  <dc:description/>
  <cp:lastModifiedBy>Juozas Viskontas</cp:lastModifiedBy>
  <cp:revision>9</cp:revision>
  <cp:lastPrinted>2026-08-21T06:28:00Z</cp:lastPrinted>
  <dcterms:created xsi:type="dcterms:W3CDTF">2026-08-24T10:55:00Z</dcterms:created>
  <dcterms:modified xsi:type="dcterms:W3CDTF">2026-10-23T08:18:00Z</dcterms:modified>
</cp:coreProperties>
</file>