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E43092" w:rsidRDefault="006935B4" w:rsidP="79A52F8C">
      <w:pPr>
        <w:spacing w:after="120" w:line="20" w:lineRule="atLeast"/>
        <w:contextualSpacing/>
        <w:jc w:val="center"/>
        <w:rPr>
          <w:rFonts w:ascii="Times New Roman" w:hAnsi="Times New Roman" w:cs="Times New Roman"/>
          <w:b/>
          <w:bCs/>
          <w:sz w:val="24"/>
          <w:szCs w:val="24"/>
        </w:rPr>
      </w:pPr>
      <w:r w:rsidRPr="00E4309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E43092" w:rsidRDefault="006935B4" w:rsidP="006935B4">
          <w:pPr>
            <w:jc w:val="center"/>
            <w:rPr>
              <w:rFonts w:ascii="Times New Roman" w:eastAsia="Times New Roman" w:hAnsi="Times New Roman" w:cs="Times New Roman"/>
              <w:b/>
              <w:sz w:val="28"/>
              <w:szCs w:val="28"/>
            </w:rPr>
          </w:pPr>
          <w:r w:rsidRPr="00E43092">
            <w:rPr>
              <w:rFonts w:ascii="Times New Roman" w:eastAsia="Times New Roman" w:hAnsi="Times New Roman" w:cs="Times New Roman"/>
              <w:b/>
              <w:sz w:val="28"/>
              <w:szCs w:val="28"/>
            </w:rPr>
            <w:t>KLAIPĖDOS UNIVERSITETO LIGONINĖ</w:t>
          </w:r>
        </w:p>
        <w:p w14:paraId="1F66F536" w14:textId="5B3312D2" w:rsidR="006935B4" w:rsidRPr="00E43092" w:rsidRDefault="006935B4" w:rsidP="006935B4">
          <w:pP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Viešoji įstaiga, Liepojos g.4</w:t>
          </w:r>
          <w:r w:rsidR="00F47123" w:rsidRPr="00E43092">
            <w:rPr>
              <w:rFonts w:ascii="Times New Roman" w:eastAsia="Times New Roman" w:hAnsi="Times New Roman" w:cs="Times New Roman"/>
              <w:sz w:val="20"/>
              <w:szCs w:val="20"/>
            </w:rPr>
            <w:t>1</w:t>
          </w:r>
          <w:r w:rsidRPr="00E43092">
            <w:rPr>
              <w:rFonts w:ascii="Times New Roman" w:eastAsia="Times New Roman" w:hAnsi="Times New Roman" w:cs="Times New Roman"/>
              <w:sz w:val="20"/>
              <w:szCs w:val="20"/>
            </w:rPr>
            <w:t xml:space="preserve">, LT-92288 Klaipėda,  tel.(8 46) </w:t>
          </w:r>
          <w:r w:rsidR="00F60F22" w:rsidRPr="00E43092">
            <w:rPr>
              <w:rFonts w:ascii="Times New Roman" w:eastAsia="Times New Roman" w:hAnsi="Times New Roman" w:cs="Times New Roman"/>
              <w:sz w:val="20"/>
              <w:szCs w:val="20"/>
            </w:rPr>
            <w:t xml:space="preserve">396 </w:t>
          </w:r>
          <w:r w:rsidR="00F431BD">
            <w:rPr>
              <w:rFonts w:ascii="Times New Roman" w:eastAsia="Times New Roman" w:hAnsi="Times New Roman" w:cs="Times New Roman"/>
              <w:sz w:val="20"/>
              <w:szCs w:val="20"/>
            </w:rPr>
            <w:t>6</w:t>
          </w:r>
          <w:r w:rsidR="00F60F22" w:rsidRPr="00E43092">
            <w:rPr>
              <w:rFonts w:ascii="Times New Roman" w:eastAsia="Times New Roman" w:hAnsi="Times New Roman" w:cs="Times New Roman"/>
              <w:sz w:val="20"/>
              <w:szCs w:val="20"/>
            </w:rPr>
            <w:t>0</w:t>
          </w:r>
          <w:r w:rsidR="00F431BD">
            <w:rPr>
              <w:rFonts w:ascii="Times New Roman" w:eastAsia="Times New Roman" w:hAnsi="Times New Roman" w:cs="Times New Roman"/>
              <w:sz w:val="20"/>
              <w:szCs w:val="20"/>
            </w:rPr>
            <w:t>0</w:t>
          </w:r>
          <w:r w:rsidRPr="00E43092">
            <w:rPr>
              <w:rFonts w:ascii="Times New Roman" w:eastAsia="Times New Roman" w:hAnsi="Times New Roman" w:cs="Times New Roman"/>
              <w:sz w:val="20"/>
              <w:szCs w:val="20"/>
            </w:rPr>
            <w:t xml:space="preserve">,  </w:t>
          </w:r>
          <w:hyperlink r:id="rId12" w:history="1">
            <w:r w:rsidR="00F60F22" w:rsidRPr="00E43092">
              <w:rPr>
                <w:rStyle w:val="Hipersaitas"/>
                <w:rFonts w:ascii="Times New Roman" w:eastAsia="Times New Roman" w:hAnsi="Times New Roman" w:cs="Times New Roman"/>
                <w:sz w:val="20"/>
                <w:szCs w:val="20"/>
              </w:rPr>
              <w:t>kulig@kulig.lt</w:t>
            </w:r>
          </w:hyperlink>
          <w:r w:rsidR="00F431BD">
            <w:t xml:space="preserve"> </w:t>
          </w:r>
        </w:p>
        <w:p w14:paraId="4BD9CEDD" w14:textId="77777777" w:rsidR="006935B4" w:rsidRPr="00E4309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Duomenys kaupiami ir saugomi Juridinių asmenų registre, kodas 306207585</w:t>
          </w:r>
        </w:p>
        <w:p w14:paraId="7DE1E19A" w14:textId="77777777" w:rsidR="006935B4" w:rsidRPr="00E4309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309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PATVIRTINTA</w:t>
          </w:r>
        </w:p>
        <w:p w14:paraId="4AB08FB9" w14:textId="77777777"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Viešųjų pirkimų komisijos</w:t>
          </w:r>
        </w:p>
        <w:p w14:paraId="2B84068B" w14:textId="75C6F899" w:rsidR="006935B4" w:rsidRPr="00195201" w:rsidRDefault="00576469"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202</w:t>
          </w:r>
          <w:r w:rsidR="00432B14">
            <w:rPr>
              <w:rFonts w:ascii="Times New Roman" w:eastAsia="Times New Roman" w:hAnsi="Times New Roman" w:cs="Times New Roman"/>
              <w:noProof/>
              <w:sz w:val="20"/>
              <w:szCs w:val="20"/>
            </w:rPr>
            <w:t>6</w:t>
          </w:r>
          <w:r w:rsidR="000F5BE7" w:rsidRPr="00195201">
            <w:rPr>
              <w:rFonts w:ascii="Times New Roman" w:eastAsia="Times New Roman" w:hAnsi="Times New Roman" w:cs="Times New Roman"/>
              <w:noProof/>
              <w:sz w:val="20"/>
              <w:szCs w:val="20"/>
            </w:rPr>
            <w:t>-</w:t>
          </w:r>
          <w:r w:rsidR="00096BE5">
            <w:rPr>
              <w:rFonts w:ascii="Times New Roman" w:eastAsia="Times New Roman" w:hAnsi="Times New Roman" w:cs="Times New Roman"/>
              <w:noProof/>
              <w:sz w:val="20"/>
              <w:szCs w:val="20"/>
            </w:rPr>
            <w:t>1</w:t>
          </w:r>
          <w:r w:rsidR="00432B14">
            <w:rPr>
              <w:rFonts w:ascii="Times New Roman" w:eastAsia="Times New Roman" w:hAnsi="Times New Roman" w:cs="Times New Roman"/>
              <w:noProof/>
              <w:sz w:val="20"/>
              <w:szCs w:val="20"/>
            </w:rPr>
            <w:t>0</w:t>
          </w:r>
          <w:r w:rsidR="000F5BE7" w:rsidRPr="00195201">
            <w:rPr>
              <w:rFonts w:ascii="Times New Roman" w:eastAsia="Times New Roman" w:hAnsi="Times New Roman" w:cs="Times New Roman"/>
              <w:noProof/>
              <w:sz w:val="20"/>
              <w:szCs w:val="20"/>
            </w:rPr>
            <w:t>-</w:t>
          </w:r>
          <w:r w:rsidR="00096BE5">
            <w:rPr>
              <w:rFonts w:ascii="Times New Roman" w:eastAsia="Times New Roman" w:hAnsi="Times New Roman" w:cs="Times New Roman"/>
              <w:noProof/>
              <w:sz w:val="20"/>
              <w:szCs w:val="20"/>
            </w:rPr>
            <w:t>23</w:t>
          </w:r>
          <w:r w:rsidR="006935B4" w:rsidRPr="00195201">
            <w:rPr>
              <w:rFonts w:ascii="Times New Roman" w:eastAsia="Times New Roman" w:hAnsi="Times New Roman" w:cs="Times New Roman"/>
              <w:noProof/>
              <w:sz w:val="20"/>
              <w:szCs w:val="20"/>
            </w:rPr>
            <w:t xml:space="preserve"> Protokolu Nr. </w:t>
          </w:r>
        </w:p>
        <w:p w14:paraId="5EEE1D8F" w14:textId="77777777" w:rsidR="00F60F22" w:rsidRPr="00E4309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E43092" w:rsidRDefault="00EB164F" w:rsidP="00DE7037">
          <w:pPr>
            <w:tabs>
              <w:tab w:val="left" w:pos="870"/>
            </w:tabs>
            <w:spacing w:after="120" w:line="20" w:lineRule="atLeast"/>
            <w:contextualSpacing/>
            <w:rPr>
              <w:rFonts w:ascii="Times New Roman" w:hAnsi="Times New Roman" w:cs="Times New Roman"/>
              <w:sz w:val="24"/>
              <w:szCs w:val="24"/>
            </w:rPr>
          </w:pPr>
          <w:r w:rsidRPr="00E43092">
            <w:rPr>
              <w:rFonts w:ascii="Times New Roman" w:hAnsi="Times New Roman" w:cs="Times New Roman"/>
              <w:color w:val="00B050"/>
              <w:sz w:val="24"/>
              <w:szCs w:val="24"/>
            </w:rPr>
            <w:tab/>
          </w:r>
        </w:p>
        <w:p w14:paraId="1D1BF965" w14:textId="617C89A1" w:rsidR="00D526C8" w:rsidRPr="003622F5" w:rsidRDefault="006E586A" w:rsidP="004E4612">
          <w:pPr>
            <w:spacing w:after="120" w:line="20" w:lineRule="atLeast"/>
            <w:contextualSpacing/>
            <w:jc w:val="center"/>
            <w:rPr>
              <w:rFonts w:ascii="Times New Roman" w:hAnsi="Times New Roman" w:cs="Times New Roman"/>
              <w:b/>
              <w:bCs/>
              <w:sz w:val="24"/>
              <w:szCs w:val="24"/>
            </w:rPr>
          </w:pPr>
          <w:r w:rsidRPr="003622F5">
            <w:rPr>
              <w:rFonts w:ascii="Times New Roman" w:hAnsi="Times New Roman" w:cs="Times New Roman"/>
              <w:b/>
              <w:bCs/>
              <w:sz w:val="24"/>
              <w:szCs w:val="24"/>
            </w:rPr>
            <w:t xml:space="preserve">VIEŠOJO PIRKIMO </w:t>
          </w:r>
          <w:r w:rsidR="0081305D" w:rsidRPr="0081305D">
            <w:rPr>
              <w:rFonts w:ascii="Times New Roman" w:hAnsi="Times New Roman" w:cs="Times New Roman"/>
              <w:b/>
              <w:bCs/>
              <w:sz w:val="24"/>
              <w:szCs w:val="24"/>
            </w:rPr>
            <w:t>„</w:t>
          </w:r>
          <w:r w:rsidR="0081305D" w:rsidRPr="0081305D">
            <w:rPr>
              <w:rFonts w:ascii="Times New Roman" w:eastAsia="Calibri" w:hAnsi="Times New Roman" w:cs="Times New Roman"/>
              <w:b/>
              <w:bCs/>
              <w:color w:val="000000" w:themeColor="text1"/>
              <w:sz w:val="24"/>
              <w:szCs w:val="24"/>
            </w:rPr>
            <w:t>DIAGNOSTINIAI REAGENTAI, PRIEMONĖS IR EKSPLOATACINĖS MEDŽIAGOS ELEKTROFOREZĖS METODU ATLIEKAMIEMS TYRIMAMS SU ĮRANGOS PANAUDA IR TECHNINE PRIEŽIŪRA</w:t>
          </w:r>
          <w:r w:rsidR="0081305D" w:rsidRPr="0081305D">
            <w:rPr>
              <w:rFonts w:ascii="Times New Roman" w:hAnsi="Times New Roman" w:cs="Times New Roman"/>
              <w:b/>
              <w:bCs/>
              <w:sz w:val="24"/>
              <w:szCs w:val="24"/>
            </w:rPr>
            <w:t>“</w:t>
          </w:r>
        </w:p>
        <w:p w14:paraId="18ACC6AD" w14:textId="4220C357" w:rsidR="00D526C8" w:rsidRPr="003622F5" w:rsidRDefault="006E586A" w:rsidP="004E4612">
          <w:pPr>
            <w:spacing w:after="120" w:line="20" w:lineRule="atLeast"/>
            <w:contextualSpacing/>
            <w:jc w:val="center"/>
            <w:rPr>
              <w:rFonts w:ascii="Times New Roman" w:hAnsi="Times New Roman" w:cs="Times New Roman"/>
              <w:b/>
              <w:bCs/>
              <w:sz w:val="24"/>
              <w:szCs w:val="24"/>
            </w:rPr>
          </w:pPr>
          <w:r w:rsidRPr="003622F5">
            <w:rPr>
              <w:rFonts w:ascii="Times New Roman" w:hAnsi="Times New Roman" w:cs="Times New Roman"/>
              <w:b/>
              <w:bCs/>
              <w:sz w:val="24"/>
              <w:szCs w:val="24"/>
            </w:rPr>
            <w:t>SUPAPRASTINTO KONKURSO SPECIALIOSIOS SĄLYGOS</w:t>
          </w:r>
        </w:p>
        <w:p w14:paraId="67D34D7E" w14:textId="51AD35FC" w:rsidR="00D53BF4" w:rsidRPr="003622F5" w:rsidRDefault="00D53BF4" w:rsidP="004E4612">
          <w:pPr>
            <w:spacing w:after="120" w:line="20" w:lineRule="atLeast"/>
            <w:contextualSpacing/>
            <w:jc w:val="center"/>
            <w:rPr>
              <w:rFonts w:ascii="Times New Roman" w:hAnsi="Times New Roman" w:cs="Times New Roman"/>
              <w:b/>
              <w:bCs/>
              <w:i/>
              <w:iCs/>
              <w:sz w:val="24"/>
              <w:szCs w:val="24"/>
            </w:rPr>
          </w:pPr>
          <w:r w:rsidRPr="003622F5">
            <w:rPr>
              <w:rFonts w:ascii="Times New Roman" w:hAnsi="Times New Roman" w:cs="Times New Roman"/>
              <w:b/>
              <w:bCs/>
              <w:sz w:val="24"/>
              <w:szCs w:val="24"/>
            </w:rPr>
            <w:t>V</w:t>
          </w:r>
          <w:r w:rsidR="00755F3B" w:rsidRPr="003622F5">
            <w:rPr>
              <w:rFonts w:ascii="Times New Roman" w:hAnsi="Times New Roman" w:cs="Times New Roman"/>
              <w:b/>
              <w:bCs/>
              <w:sz w:val="24"/>
              <w:szCs w:val="24"/>
            </w:rPr>
            <w:t>ersija</w:t>
          </w:r>
          <w:r w:rsidRPr="003622F5">
            <w:rPr>
              <w:rFonts w:ascii="Times New Roman" w:hAnsi="Times New Roman" w:cs="Times New Roman"/>
              <w:b/>
              <w:bCs/>
              <w:sz w:val="24"/>
              <w:szCs w:val="24"/>
            </w:rPr>
            <w:t xml:space="preserve"> Nr.</w:t>
          </w:r>
          <w:r w:rsidR="008E3474" w:rsidRPr="003622F5">
            <w:rPr>
              <w:rFonts w:ascii="Times New Roman" w:hAnsi="Times New Roman" w:cs="Times New Roman"/>
              <w:b/>
              <w:bCs/>
              <w:sz w:val="24"/>
              <w:szCs w:val="24"/>
            </w:rPr>
            <w:t>1</w:t>
          </w:r>
          <w:r w:rsidRPr="003622F5">
            <w:rPr>
              <w:rFonts w:ascii="Times New Roman" w:hAnsi="Times New Roman" w:cs="Times New Roman"/>
              <w:b/>
              <w:bCs/>
              <w:i/>
              <w:iCs/>
              <w:sz w:val="24"/>
              <w:szCs w:val="24"/>
            </w:rPr>
            <w:t>.</w:t>
          </w:r>
          <w:r w:rsidRPr="003622F5">
            <w:rPr>
              <w:rFonts w:ascii="Times New Roman" w:hAnsi="Times New Roman" w:cs="Times New Roman"/>
              <w:i/>
              <w:iCs/>
              <w:sz w:val="24"/>
              <w:szCs w:val="24"/>
            </w:rPr>
            <w:t xml:space="preserve"> </w:t>
          </w:r>
        </w:p>
        <w:p w14:paraId="0FC90D8B" w14:textId="77777777" w:rsidR="00D526C8" w:rsidRPr="00E43092" w:rsidRDefault="00D526C8" w:rsidP="0048654D">
          <w:pPr>
            <w:spacing w:after="120" w:line="20" w:lineRule="atLeast"/>
            <w:contextualSpacing/>
            <w:rPr>
              <w:rFonts w:ascii="Times New Roman" w:hAnsi="Times New Roman" w:cs="Times New Roman"/>
              <w:sz w:val="28"/>
              <w:szCs w:val="28"/>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4309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E43092">
                <w:rPr>
                  <w:rFonts w:ascii="Times New Roman" w:hAnsi="Times New Roman" w:cs="Times New Roman"/>
                  <w:sz w:val="24"/>
                  <w:szCs w:val="24"/>
                </w:rPr>
                <w:t>TURINYS</w:t>
              </w:r>
            </w:p>
            <w:p w14:paraId="531D16A5" w14:textId="7DC16583" w:rsidR="00602999" w:rsidRDefault="001C24BC">
              <w:pPr>
                <w:pStyle w:val="Turinys1"/>
                <w:rPr>
                  <w:rFonts w:asciiTheme="minorHAnsi" w:eastAsiaTheme="minorEastAsia" w:hAnsiTheme="minorHAnsi" w:cstheme="minorBidi"/>
                  <w:kern w:val="2"/>
                  <w14:ligatures w14:val="standardContextual"/>
                </w:rPr>
              </w:pPr>
              <w:r w:rsidRPr="00E43092">
                <w:rPr>
                  <w:color w:val="FF0000"/>
                  <w:shd w:val="clear" w:color="auto" w:fill="E6E6E6"/>
                </w:rPr>
                <w:fldChar w:fldCharType="begin"/>
              </w:r>
              <w:r w:rsidRPr="00E43092">
                <w:rPr>
                  <w:color w:val="FF0000"/>
                </w:rPr>
                <w:instrText xml:space="preserve"> TOC \o "1-3" \h \z \u </w:instrText>
              </w:r>
              <w:r w:rsidRPr="00E43092">
                <w:rPr>
                  <w:color w:val="FF0000"/>
                  <w:shd w:val="clear" w:color="auto" w:fill="E6E6E6"/>
                </w:rPr>
                <w:fldChar w:fldCharType="separate"/>
              </w:r>
              <w:hyperlink w:anchor="_Toc243643649" w:history="1">
                <w:r w:rsidR="00602999" w:rsidRPr="003D4012">
                  <w:rPr>
                    <w:rStyle w:val="Hipersaitas"/>
                    <w:b/>
                    <w:bCs/>
                  </w:rPr>
                  <w:t>1.</w:t>
                </w:r>
                <w:r w:rsidR="00602999">
                  <w:rPr>
                    <w:rFonts w:asciiTheme="minorHAnsi" w:eastAsiaTheme="minorEastAsia" w:hAnsiTheme="minorHAnsi" w:cstheme="minorBidi"/>
                    <w:kern w:val="2"/>
                    <w14:ligatures w14:val="standardContextual"/>
                  </w:rPr>
                  <w:tab/>
                </w:r>
                <w:r w:rsidR="00602999" w:rsidRPr="003D4012">
                  <w:rPr>
                    <w:rStyle w:val="Hipersaitas"/>
                    <w:b/>
                    <w:bCs/>
                  </w:rPr>
                  <w:t>Bendra informacija</w:t>
                </w:r>
                <w:r w:rsidR="00602999">
                  <w:rPr>
                    <w:webHidden/>
                  </w:rPr>
                  <w:tab/>
                </w:r>
                <w:r w:rsidR="00602999">
                  <w:rPr>
                    <w:webHidden/>
                  </w:rPr>
                  <w:fldChar w:fldCharType="begin"/>
                </w:r>
                <w:r w:rsidR="00602999">
                  <w:rPr>
                    <w:webHidden/>
                  </w:rPr>
                  <w:instrText xml:space="preserve"> PAGEREF _Toc243643649 \h </w:instrText>
                </w:r>
                <w:r w:rsidR="00602999">
                  <w:rPr>
                    <w:webHidden/>
                  </w:rPr>
                </w:r>
                <w:r w:rsidR="00602999">
                  <w:rPr>
                    <w:webHidden/>
                  </w:rPr>
                  <w:fldChar w:fldCharType="separate"/>
                </w:r>
                <w:r w:rsidR="00602999">
                  <w:rPr>
                    <w:webHidden/>
                  </w:rPr>
                  <w:t>1</w:t>
                </w:r>
                <w:r w:rsidR="00602999">
                  <w:rPr>
                    <w:webHidden/>
                  </w:rPr>
                  <w:fldChar w:fldCharType="end"/>
                </w:r>
              </w:hyperlink>
            </w:p>
            <w:p w14:paraId="1DFA95FB" w14:textId="2D88C52B" w:rsidR="00602999" w:rsidRDefault="00602999">
              <w:pPr>
                <w:pStyle w:val="Turinys1"/>
                <w:rPr>
                  <w:rFonts w:asciiTheme="minorHAnsi" w:eastAsiaTheme="minorEastAsia" w:hAnsiTheme="minorHAnsi" w:cstheme="minorBidi"/>
                  <w:kern w:val="2"/>
                  <w14:ligatures w14:val="standardContextual"/>
                </w:rPr>
              </w:pPr>
              <w:hyperlink w:anchor="_Toc243643650" w:history="1">
                <w:r w:rsidRPr="003D4012">
                  <w:rPr>
                    <w:rStyle w:val="Hipersaitas"/>
                    <w:b/>
                    <w:bCs/>
                  </w:rPr>
                  <w:t>2.</w:t>
                </w:r>
                <w:r>
                  <w:rPr>
                    <w:rFonts w:asciiTheme="minorHAnsi" w:eastAsiaTheme="minorEastAsia" w:hAnsiTheme="minorHAnsi" w:cstheme="minorBidi"/>
                    <w:kern w:val="2"/>
                    <w14:ligatures w14:val="standardContextual"/>
                  </w:rPr>
                  <w:tab/>
                </w:r>
                <w:r w:rsidRPr="003D4012">
                  <w:rPr>
                    <w:rStyle w:val="Hipersaitas"/>
                    <w:b/>
                    <w:bCs/>
                  </w:rPr>
                  <w:t>Pirkimo objektas</w:t>
                </w:r>
                <w:r>
                  <w:rPr>
                    <w:webHidden/>
                  </w:rPr>
                  <w:tab/>
                </w:r>
                <w:r>
                  <w:rPr>
                    <w:webHidden/>
                  </w:rPr>
                  <w:fldChar w:fldCharType="begin"/>
                </w:r>
                <w:r>
                  <w:rPr>
                    <w:webHidden/>
                  </w:rPr>
                  <w:instrText xml:space="preserve"> PAGEREF _Toc243643650 \h </w:instrText>
                </w:r>
                <w:r>
                  <w:rPr>
                    <w:webHidden/>
                  </w:rPr>
                </w:r>
                <w:r>
                  <w:rPr>
                    <w:webHidden/>
                  </w:rPr>
                  <w:fldChar w:fldCharType="separate"/>
                </w:r>
                <w:r>
                  <w:rPr>
                    <w:webHidden/>
                  </w:rPr>
                  <w:t>1</w:t>
                </w:r>
                <w:r>
                  <w:rPr>
                    <w:webHidden/>
                  </w:rPr>
                  <w:fldChar w:fldCharType="end"/>
                </w:r>
              </w:hyperlink>
            </w:p>
            <w:p w14:paraId="31587016" w14:textId="7EB55EF9" w:rsidR="00602999" w:rsidRDefault="00602999">
              <w:pPr>
                <w:pStyle w:val="Turinys1"/>
                <w:rPr>
                  <w:rFonts w:asciiTheme="minorHAnsi" w:eastAsiaTheme="minorEastAsia" w:hAnsiTheme="minorHAnsi" w:cstheme="minorBidi"/>
                  <w:kern w:val="2"/>
                  <w14:ligatures w14:val="standardContextual"/>
                </w:rPr>
              </w:pPr>
              <w:hyperlink w:anchor="_Toc243643651" w:history="1">
                <w:r w:rsidRPr="003D4012">
                  <w:rPr>
                    <w:rStyle w:val="Hipersaitas"/>
                    <w:b/>
                    <w:bCs/>
                  </w:rPr>
                  <w:t>3.</w:t>
                </w:r>
                <w:r>
                  <w:rPr>
                    <w:rFonts w:asciiTheme="minorHAnsi" w:eastAsiaTheme="minorEastAsia" w:hAnsiTheme="minorHAnsi" w:cstheme="minorBidi"/>
                    <w:kern w:val="2"/>
                    <w14:ligatures w14:val="standardContextual"/>
                  </w:rPr>
                  <w:tab/>
                </w:r>
                <w:r w:rsidRPr="003D4012">
                  <w:rPr>
                    <w:rStyle w:val="Hipersaitas"/>
                    <w:b/>
                    <w:bCs/>
                  </w:rPr>
                  <w:t>Susitikimai su tiekėjais ir objekto apžiūra</w:t>
                </w:r>
                <w:r>
                  <w:rPr>
                    <w:webHidden/>
                  </w:rPr>
                  <w:tab/>
                </w:r>
                <w:r>
                  <w:rPr>
                    <w:webHidden/>
                  </w:rPr>
                  <w:fldChar w:fldCharType="begin"/>
                </w:r>
                <w:r>
                  <w:rPr>
                    <w:webHidden/>
                  </w:rPr>
                  <w:instrText xml:space="preserve"> PAGEREF _Toc243643651 \h </w:instrText>
                </w:r>
                <w:r>
                  <w:rPr>
                    <w:webHidden/>
                  </w:rPr>
                </w:r>
                <w:r>
                  <w:rPr>
                    <w:webHidden/>
                  </w:rPr>
                  <w:fldChar w:fldCharType="separate"/>
                </w:r>
                <w:r>
                  <w:rPr>
                    <w:webHidden/>
                  </w:rPr>
                  <w:t>1</w:t>
                </w:r>
                <w:r>
                  <w:rPr>
                    <w:webHidden/>
                  </w:rPr>
                  <w:fldChar w:fldCharType="end"/>
                </w:r>
              </w:hyperlink>
            </w:p>
            <w:p w14:paraId="28D0D4C9" w14:textId="786D8AE6" w:rsidR="00602999" w:rsidRDefault="00602999">
              <w:pPr>
                <w:pStyle w:val="Turinys1"/>
                <w:rPr>
                  <w:rFonts w:asciiTheme="minorHAnsi" w:eastAsiaTheme="minorEastAsia" w:hAnsiTheme="minorHAnsi" w:cstheme="minorBidi"/>
                  <w:kern w:val="2"/>
                  <w14:ligatures w14:val="standardContextual"/>
                </w:rPr>
              </w:pPr>
              <w:hyperlink w:anchor="_Toc243643652" w:history="1">
                <w:r w:rsidRPr="003D4012">
                  <w:rPr>
                    <w:rStyle w:val="Hipersaitas"/>
                    <w:b/>
                    <w:bCs/>
                  </w:rPr>
                  <w:t>4.</w:t>
                </w:r>
                <w:r>
                  <w:rPr>
                    <w:rFonts w:asciiTheme="minorHAnsi" w:eastAsiaTheme="minorEastAsia" w:hAnsiTheme="minorHAnsi" w:cstheme="minorBidi"/>
                    <w:kern w:val="2"/>
                    <w14:ligatures w14:val="standardContextual"/>
                  </w:rPr>
                  <w:tab/>
                </w:r>
                <w:r w:rsidRPr="003D4012">
                  <w:rPr>
                    <w:rStyle w:val="Hipersaitas"/>
                    <w:b/>
                    <w:bCs/>
                  </w:rPr>
                  <w:t>Tiekėjų pašalinimo pagrindai ir kvalifikacijos reikalavimai</w:t>
                </w:r>
                <w:r>
                  <w:rPr>
                    <w:webHidden/>
                  </w:rPr>
                  <w:tab/>
                </w:r>
                <w:r>
                  <w:rPr>
                    <w:webHidden/>
                  </w:rPr>
                  <w:fldChar w:fldCharType="begin"/>
                </w:r>
                <w:r>
                  <w:rPr>
                    <w:webHidden/>
                  </w:rPr>
                  <w:instrText xml:space="preserve"> PAGEREF _Toc243643652 \h </w:instrText>
                </w:r>
                <w:r>
                  <w:rPr>
                    <w:webHidden/>
                  </w:rPr>
                </w:r>
                <w:r>
                  <w:rPr>
                    <w:webHidden/>
                  </w:rPr>
                  <w:fldChar w:fldCharType="separate"/>
                </w:r>
                <w:r>
                  <w:rPr>
                    <w:webHidden/>
                  </w:rPr>
                  <w:t>2</w:t>
                </w:r>
                <w:r>
                  <w:rPr>
                    <w:webHidden/>
                  </w:rPr>
                  <w:fldChar w:fldCharType="end"/>
                </w:r>
              </w:hyperlink>
            </w:p>
            <w:p w14:paraId="6E7FDFDC" w14:textId="67BF32C6" w:rsidR="00602999" w:rsidRDefault="00602999">
              <w:pPr>
                <w:pStyle w:val="Turinys1"/>
                <w:rPr>
                  <w:rFonts w:asciiTheme="minorHAnsi" w:eastAsiaTheme="minorEastAsia" w:hAnsiTheme="minorHAnsi" w:cstheme="minorBidi"/>
                  <w:kern w:val="2"/>
                  <w14:ligatures w14:val="standardContextual"/>
                </w:rPr>
              </w:pPr>
              <w:hyperlink w:anchor="_Toc243643653" w:history="1">
                <w:r w:rsidRPr="003D4012">
                  <w:rPr>
                    <w:rStyle w:val="Hipersaitas"/>
                    <w:b/>
                    <w:bCs/>
                  </w:rPr>
                  <w:t>5.</w:t>
                </w:r>
                <w:r>
                  <w:rPr>
                    <w:rFonts w:asciiTheme="minorHAnsi" w:eastAsiaTheme="minorEastAsia" w:hAnsiTheme="minorHAnsi" w:cstheme="minorBidi"/>
                    <w:kern w:val="2"/>
                    <w14:ligatures w14:val="standardContextual"/>
                  </w:rPr>
                  <w:tab/>
                </w:r>
                <w:r w:rsidRPr="003D4012">
                  <w:rPr>
                    <w:rStyle w:val="Hipersaitas"/>
                    <w:b/>
                    <w:bCs/>
                  </w:rPr>
                  <w:t>Reikalavimai, susiję su nacionaliniu saugumu</w:t>
                </w:r>
                <w:r>
                  <w:rPr>
                    <w:webHidden/>
                  </w:rPr>
                  <w:tab/>
                </w:r>
                <w:r>
                  <w:rPr>
                    <w:webHidden/>
                  </w:rPr>
                  <w:fldChar w:fldCharType="begin"/>
                </w:r>
                <w:r>
                  <w:rPr>
                    <w:webHidden/>
                  </w:rPr>
                  <w:instrText xml:space="preserve"> PAGEREF _Toc243643653 \h </w:instrText>
                </w:r>
                <w:r>
                  <w:rPr>
                    <w:webHidden/>
                  </w:rPr>
                </w:r>
                <w:r>
                  <w:rPr>
                    <w:webHidden/>
                  </w:rPr>
                  <w:fldChar w:fldCharType="separate"/>
                </w:r>
                <w:r>
                  <w:rPr>
                    <w:webHidden/>
                  </w:rPr>
                  <w:t>2</w:t>
                </w:r>
                <w:r>
                  <w:rPr>
                    <w:webHidden/>
                  </w:rPr>
                  <w:fldChar w:fldCharType="end"/>
                </w:r>
              </w:hyperlink>
            </w:p>
            <w:p w14:paraId="3ABBE7A5" w14:textId="3756E83A" w:rsidR="00602999" w:rsidRDefault="00602999">
              <w:pPr>
                <w:pStyle w:val="Turinys1"/>
                <w:rPr>
                  <w:rFonts w:asciiTheme="minorHAnsi" w:eastAsiaTheme="minorEastAsia" w:hAnsiTheme="minorHAnsi" w:cstheme="minorBidi"/>
                  <w:kern w:val="2"/>
                  <w14:ligatures w14:val="standardContextual"/>
                </w:rPr>
              </w:pPr>
              <w:hyperlink w:anchor="_Toc243643654" w:history="1">
                <w:r w:rsidRPr="003D4012">
                  <w:rPr>
                    <w:rStyle w:val="Hipersaitas"/>
                    <w:b/>
                    <w:bCs/>
                  </w:rPr>
                  <w:t>6.</w:t>
                </w:r>
                <w:r>
                  <w:rPr>
                    <w:rFonts w:asciiTheme="minorHAnsi" w:eastAsiaTheme="minorEastAsia" w:hAnsiTheme="minorHAnsi" w:cstheme="minorBidi"/>
                    <w:kern w:val="2"/>
                    <w14:ligatures w14:val="standardContextual"/>
                  </w:rPr>
                  <w:tab/>
                </w:r>
                <w:r w:rsidRPr="003D4012">
                  <w:rPr>
                    <w:rStyle w:val="Hipersaitas"/>
                    <w:b/>
                    <w:bCs/>
                  </w:rPr>
                  <w:t>Specialieji reikalavimai pasiūlymų rengimui ir pateikimui</w:t>
                </w:r>
                <w:r>
                  <w:rPr>
                    <w:webHidden/>
                  </w:rPr>
                  <w:tab/>
                </w:r>
                <w:r>
                  <w:rPr>
                    <w:webHidden/>
                  </w:rPr>
                  <w:fldChar w:fldCharType="begin"/>
                </w:r>
                <w:r>
                  <w:rPr>
                    <w:webHidden/>
                  </w:rPr>
                  <w:instrText xml:space="preserve"> PAGEREF _Toc243643654 \h </w:instrText>
                </w:r>
                <w:r>
                  <w:rPr>
                    <w:webHidden/>
                  </w:rPr>
                </w:r>
                <w:r>
                  <w:rPr>
                    <w:webHidden/>
                  </w:rPr>
                  <w:fldChar w:fldCharType="separate"/>
                </w:r>
                <w:r>
                  <w:rPr>
                    <w:webHidden/>
                  </w:rPr>
                  <w:t>2</w:t>
                </w:r>
                <w:r>
                  <w:rPr>
                    <w:webHidden/>
                  </w:rPr>
                  <w:fldChar w:fldCharType="end"/>
                </w:r>
              </w:hyperlink>
            </w:p>
            <w:p w14:paraId="55B26DFF" w14:textId="577EF7C6" w:rsidR="00602999" w:rsidRDefault="00602999">
              <w:pPr>
                <w:pStyle w:val="Turinys1"/>
                <w:rPr>
                  <w:rFonts w:asciiTheme="minorHAnsi" w:eastAsiaTheme="minorEastAsia" w:hAnsiTheme="minorHAnsi" w:cstheme="minorBidi"/>
                  <w:kern w:val="2"/>
                  <w14:ligatures w14:val="standardContextual"/>
                </w:rPr>
              </w:pPr>
              <w:hyperlink w:anchor="_Toc243643655" w:history="1">
                <w:r w:rsidRPr="003D4012">
                  <w:rPr>
                    <w:rStyle w:val="Hipersaitas"/>
                    <w:b/>
                    <w:bCs/>
                  </w:rPr>
                  <w:t>7.</w:t>
                </w:r>
                <w:r>
                  <w:rPr>
                    <w:rFonts w:asciiTheme="minorHAnsi" w:eastAsiaTheme="minorEastAsia" w:hAnsiTheme="minorHAnsi" w:cstheme="minorBidi"/>
                    <w:kern w:val="2"/>
                    <w14:ligatures w14:val="standardContextual"/>
                  </w:rPr>
                  <w:tab/>
                </w:r>
                <w:r w:rsidRPr="003D4012">
                  <w:rPr>
                    <w:rStyle w:val="Hipersaitas"/>
                    <w:b/>
                    <w:bCs/>
                  </w:rPr>
                  <w:t>Pasiūlymo galiojimo užtikrinimas</w:t>
                </w:r>
                <w:r>
                  <w:rPr>
                    <w:webHidden/>
                  </w:rPr>
                  <w:tab/>
                </w:r>
                <w:r>
                  <w:rPr>
                    <w:webHidden/>
                  </w:rPr>
                  <w:fldChar w:fldCharType="begin"/>
                </w:r>
                <w:r>
                  <w:rPr>
                    <w:webHidden/>
                  </w:rPr>
                  <w:instrText xml:space="preserve"> PAGEREF _Toc243643655 \h </w:instrText>
                </w:r>
                <w:r>
                  <w:rPr>
                    <w:webHidden/>
                  </w:rPr>
                </w:r>
                <w:r>
                  <w:rPr>
                    <w:webHidden/>
                  </w:rPr>
                  <w:fldChar w:fldCharType="separate"/>
                </w:r>
                <w:r>
                  <w:rPr>
                    <w:webHidden/>
                  </w:rPr>
                  <w:t>3</w:t>
                </w:r>
                <w:r>
                  <w:rPr>
                    <w:webHidden/>
                  </w:rPr>
                  <w:fldChar w:fldCharType="end"/>
                </w:r>
              </w:hyperlink>
            </w:p>
            <w:p w14:paraId="3932AD4C" w14:textId="043716C8" w:rsidR="00602999" w:rsidRDefault="00602999">
              <w:pPr>
                <w:pStyle w:val="Turinys1"/>
                <w:rPr>
                  <w:rFonts w:asciiTheme="minorHAnsi" w:eastAsiaTheme="minorEastAsia" w:hAnsiTheme="minorHAnsi" w:cstheme="minorBidi"/>
                  <w:kern w:val="2"/>
                  <w14:ligatures w14:val="standardContextual"/>
                </w:rPr>
              </w:pPr>
              <w:hyperlink w:anchor="_Toc243643656" w:history="1">
                <w:r w:rsidRPr="003D4012">
                  <w:rPr>
                    <w:rStyle w:val="Hipersaitas"/>
                    <w:b/>
                    <w:bCs/>
                  </w:rPr>
                  <w:t>8.</w:t>
                </w:r>
                <w:r>
                  <w:rPr>
                    <w:rFonts w:asciiTheme="minorHAnsi" w:eastAsiaTheme="minorEastAsia" w:hAnsiTheme="minorHAnsi" w:cstheme="minorBidi"/>
                    <w:kern w:val="2"/>
                    <w14:ligatures w14:val="standardContextual"/>
                  </w:rPr>
                  <w:tab/>
                </w:r>
                <w:r w:rsidRPr="003D4012">
                  <w:rPr>
                    <w:rStyle w:val="Hipersaitas"/>
                    <w:b/>
                    <w:bCs/>
                  </w:rPr>
                  <w:t>Elektroninis aukcionas</w:t>
                </w:r>
                <w:r>
                  <w:rPr>
                    <w:webHidden/>
                  </w:rPr>
                  <w:tab/>
                </w:r>
                <w:r>
                  <w:rPr>
                    <w:webHidden/>
                  </w:rPr>
                  <w:fldChar w:fldCharType="begin"/>
                </w:r>
                <w:r>
                  <w:rPr>
                    <w:webHidden/>
                  </w:rPr>
                  <w:instrText xml:space="preserve"> PAGEREF _Toc243643656 \h </w:instrText>
                </w:r>
                <w:r>
                  <w:rPr>
                    <w:webHidden/>
                  </w:rPr>
                </w:r>
                <w:r>
                  <w:rPr>
                    <w:webHidden/>
                  </w:rPr>
                  <w:fldChar w:fldCharType="separate"/>
                </w:r>
                <w:r>
                  <w:rPr>
                    <w:webHidden/>
                  </w:rPr>
                  <w:t>4</w:t>
                </w:r>
                <w:r>
                  <w:rPr>
                    <w:webHidden/>
                  </w:rPr>
                  <w:fldChar w:fldCharType="end"/>
                </w:r>
              </w:hyperlink>
            </w:p>
            <w:p w14:paraId="682F1865" w14:textId="33BE0A58" w:rsidR="00602999" w:rsidRDefault="00602999">
              <w:pPr>
                <w:pStyle w:val="Turinys1"/>
                <w:rPr>
                  <w:rFonts w:asciiTheme="minorHAnsi" w:eastAsiaTheme="minorEastAsia" w:hAnsiTheme="minorHAnsi" w:cstheme="minorBidi"/>
                  <w:kern w:val="2"/>
                  <w14:ligatures w14:val="standardContextual"/>
                </w:rPr>
              </w:pPr>
              <w:hyperlink w:anchor="_Toc243643657" w:history="1">
                <w:r w:rsidRPr="003D4012">
                  <w:rPr>
                    <w:rStyle w:val="Hipersaitas"/>
                    <w:b/>
                    <w:bCs/>
                  </w:rPr>
                  <w:t>9.</w:t>
                </w:r>
                <w:r>
                  <w:rPr>
                    <w:rFonts w:asciiTheme="minorHAnsi" w:eastAsiaTheme="minorEastAsia" w:hAnsiTheme="minorHAnsi" w:cstheme="minorBidi"/>
                    <w:kern w:val="2"/>
                    <w14:ligatures w14:val="standardContextual"/>
                  </w:rPr>
                  <w:tab/>
                </w:r>
                <w:r w:rsidRPr="003D4012">
                  <w:rPr>
                    <w:rStyle w:val="Hipersaitas"/>
                    <w:b/>
                    <w:bCs/>
                  </w:rPr>
                  <w:t>Pasiūlymų vertinimas</w:t>
                </w:r>
                <w:r>
                  <w:rPr>
                    <w:webHidden/>
                  </w:rPr>
                  <w:tab/>
                </w:r>
                <w:r>
                  <w:rPr>
                    <w:webHidden/>
                  </w:rPr>
                  <w:fldChar w:fldCharType="begin"/>
                </w:r>
                <w:r>
                  <w:rPr>
                    <w:webHidden/>
                  </w:rPr>
                  <w:instrText xml:space="preserve"> PAGEREF _Toc243643657 \h </w:instrText>
                </w:r>
                <w:r>
                  <w:rPr>
                    <w:webHidden/>
                  </w:rPr>
                </w:r>
                <w:r>
                  <w:rPr>
                    <w:webHidden/>
                  </w:rPr>
                  <w:fldChar w:fldCharType="separate"/>
                </w:r>
                <w:r>
                  <w:rPr>
                    <w:webHidden/>
                  </w:rPr>
                  <w:t>4</w:t>
                </w:r>
                <w:r>
                  <w:rPr>
                    <w:webHidden/>
                  </w:rPr>
                  <w:fldChar w:fldCharType="end"/>
                </w:r>
              </w:hyperlink>
            </w:p>
            <w:p w14:paraId="71C7C816" w14:textId="323630E7" w:rsidR="00602999" w:rsidRDefault="00602999">
              <w:pPr>
                <w:pStyle w:val="Turinys1"/>
                <w:rPr>
                  <w:rFonts w:asciiTheme="minorHAnsi" w:eastAsiaTheme="minorEastAsia" w:hAnsiTheme="minorHAnsi" w:cstheme="minorBidi"/>
                  <w:kern w:val="2"/>
                  <w14:ligatures w14:val="standardContextual"/>
                </w:rPr>
              </w:pPr>
              <w:hyperlink w:anchor="_Toc243643658" w:history="1">
                <w:r w:rsidRPr="003D4012">
                  <w:rPr>
                    <w:rStyle w:val="Hipersaitas"/>
                    <w:b/>
                    <w:bCs/>
                  </w:rPr>
                  <w:t>10.</w:t>
                </w:r>
                <w:r>
                  <w:rPr>
                    <w:rFonts w:asciiTheme="minorHAnsi" w:eastAsiaTheme="minorEastAsia" w:hAnsiTheme="minorHAnsi" w:cstheme="minorBidi"/>
                    <w:kern w:val="2"/>
                    <w14:ligatures w14:val="standardContextual"/>
                  </w:rPr>
                  <w:tab/>
                </w:r>
                <w:r w:rsidRPr="003D4012">
                  <w:rPr>
                    <w:rStyle w:val="Hipersaitas"/>
                    <w:b/>
                    <w:bCs/>
                  </w:rPr>
                  <w:t>Sutarties sudarymas</w:t>
                </w:r>
                <w:r>
                  <w:rPr>
                    <w:webHidden/>
                  </w:rPr>
                  <w:tab/>
                </w:r>
                <w:r>
                  <w:rPr>
                    <w:webHidden/>
                  </w:rPr>
                  <w:fldChar w:fldCharType="begin"/>
                </w:r>
                <w:r>
                  <w:rPr>
                    <w:webHidden/>
                  </w:rPr>
                  <w:instrText xml:space="preserve"> PAGEREF _Toc243643658 \h </w:instrText>
                </w:r>
                <w:r>
                  <w:rPr>
                    <w:webHidden/>
                  </w:rPr>
                </w:r>
                <w:r>
                  <w:rPr>
                    <w:webHidden/>
                  </w:rPr>
                  <w:fldChar w:fldCharType="separate"/>
                </w:r>
                <w:r>
                  <w:rPr>
                    <w:webHidden/>
                  </w:rPr>
                  <w:t>4</w:t>
                </w:r>
                <w:r>
                  <w:rPr>
                    <w:webHidden/>
                  </w:rPr>
                  <w:fldChar w:fldCharType="end"/>
                </w:r>
              </w:hyperlink>
            </w:p>
            <w:p w14:paraId="1853D554" w14:textId="41D4D444" w:rsidR="00602999" w:rsidRDefault="00602999">
              <w:pPr>
                <w:pStyle w:val="Turinys1"/>
                <w:rPr>
                  <w:rFonts w:asciiTheme="minorHAnsi" w:eastAsiaTheme="minorEastAsia" w:hAnsiTheme="minorHAnsi" w:cstheme="minorBidi"/>
                  <w:kern w:val="2"/>
                  <w14:ligatures w14:val="standardContextual"/>
                </w:rPr>
              </w:pPr>
              <w:hyperlink w:anchor="_Toc243643659" w:history="1">
                <w:r w:rsidRPr="003D4012">
                  <w:rPr>
                    <w:rStyle w:val="Hipersaitas"/>
                    <w:b/>
                    <w:bCs/>
                  </w:rPr>
                  <w:t>11.</w:t>
                </w:r>
                <w:r>
                  <w:rPr>
                    <w:rFonts w:asciiTheme="minorHAnsi" w:eastAsiaTheme="minorEastAsia" w:hAnsiTheme="minorHAnsi" w:cstheme="minorBidi"/>
                    <w:kern w:val="2"/>
                    <w14:ligatures w14:val="standardContextual"/>
                  </w:rPr>
                  <w:tab/>
                </w:r>
                <w:r w:rsidRPr="003D4012">
                  <w:rPr>
                    <w:rStyle w:val="Hipersaitas"/>
                    <w:b/>
                    <w:bCs/>
                  </w:rPr>
                  <w:t>Kitos sąlygos</w:t>
                </w:r>
                <w:r>
                  <w:rPr>
                    <w:webHidden/>
                  </w:rPr>
                  <w:tab/>
                </w:r>
                <w:r>
                  <w:rPr>
                    <w:webHidden/>
                  </w:rPr>
                  <w:fldChar w:fldCharType="begin"/>
                </w:r>
                <w:r>
                  <w:rPr>
                    <w:webHidden/>
                  </w:rPr>
                  <w:instrText xml:space="preserve"> PAGEREF _Toc243643659 \h </w:instrText>
                </w:r>
                <w:r>
                  <w:rPr>
                    <w:webHidden/>
                  </w:rPr>
                </w:r>
                <w:r>
                  <w:rPr>
                    <w:webHidden/>
                  </w:rPr>
                  <w:fldChar w:fldCharType="separate"/>
                </w:r>
                <w:r>
                  <w:rPr>
                    <w:webHidden/>
                  </w:rPr>
                  <w:t>4</w:t>
                </w:r>
                <w:r>
                  <w:rPr>
                    <w:webHidden/>
                  </w:rPr>
                  <w:fldChar w:fldCharType="end"/>
                </w:r>
              </w:hyperlink>
            </w:p>
            <w:p w14:paraId="632BA931" w14:textId="598F6832" w:rsidR="00602999" w:rsidRDefault="00602999">
              <w:pPr>
                <w:pStyle w:val="Turinys1"/>
                <w:rPr>
                  <w:rFonts w:asciiTheme="minorHAnsi" w:eastAsiaTheme="minorEastAsia" w:hAnsiTheme="minorHAnsi" w:cstheme="minorBidi"/>
                  <w:kern w:val="2"/>
                  <w14:ligatures w14:val="standardContextual"/>
                </w:rPr>
              </w:pPr>
              <w:hyperlink w:anchor="_Toc243643660" w:history="1">
                <w:r w:rsidRPr="003D4012">
                  <w:rPr>
                    <w:rStyle w:val="Hipersaitas"/>
                    <w:b/>
                    <w:bCs/>
                  </w:rPr>
                  <w:t>Pirkimo sąlygų 1 priedas „Terminai“</w:t>
                </w:r>
                <w:r>
                  <w:rPr>
                    <w:webHidden/>
                  </w:rPr>
                  <w:tab/>
                </w:r>
                <w:r>
                  <w:rPr>
                    <w:webHidden/>
                  </w:rPr>
                  <w:fldChar w:fldCharType="begin"/>
                </w:r>
                <w:r>
                  <w:rPr>
                    <w:webHidden/>
                  </w:rPr>
                  <w:instrText xml:space="preserve"> PAGEREF _Toc243643660 \h </w:instrText>
                </w:r>
                <w:r>
                  <w:rPr>
                    <w:webHidden/>
                  </w:rPr>
                </w:r>
                <w:r>
                  <w:rPr>
                    <w:webHidden/>
                  </w:rPr>
                  <w:fldChar w:fldCharType="separate"/>
                </w:r>
                <w:r>
                  <w:rPr>
                    <w:webHidden/>
                  </w:rPr>
                  <w:t>5</w:t>
                </w:r>
                <w:r>
                  <w:rPr>
                    <w:webHidden/>
                  </w:rPr>
                  <w:fldChar w:fldCharType="end"/>
                </w:r>
              </w:hyperlink>
            </w:p>
            <w:p w14:paraId="1D06A70D" w14:textId="3FC1F975" w:rsidR="00602999" w:rsidRDefault="00602999">
              <w:pPr>
                <w:pStyle w:val="Turinys1"/>
                <w:rPr>
                  <w:rFonts w:asciiTheme="minorHAnsi" w:eastAsiaTheme="minorEastAsia" w:hAnsiTheme="minorHAnsi" w:cstheme="minorBidi"/>
                  <w:kern w:val="2"/>
                  <w14:ligatures w14:val="standardContextual"/>
                </w:rPr>
              </w:pPr>
              <w:hyperlink w:anchor="_Toc243643661" w:history="1">
                <w:r w:rsidRPr="003D4012">
                  <w:rPr>
                    <w:rStyle w:val="Hipersaitas"/>
                    <w:rFonts w:eastAsia="Calibri"/>
                    <w:b/>
                    <w:bCs/>
                  </w:rPr>
                  <w:t>Pirkimo sąlygų 2 priedas „Tiekėjų pašalinimo pagrindai“</w:t>
                </w:r>
                <w:r>
                  <w:rPr>
                    <w:webHidden/>
                  </w:rPr>
                  <w:tab/>
                </w:r>
                <w:r>
                  <w:rPr>
                    <w:webHidden/>
                  </w:rPr>
                  <w:fldChar w:fldCharType="begin"/>
                </w:r>
                <w:r>
                  <w:rPr>
                    <w:webHidden/>
                  </w:rPr>
                  <w:instrText xml:space="preserve"> PAGEREF _Toc243643661 \h </w:instrText>
                </w:r>
                <w:r>
                  <w:rPr>
                    <w:webHidden/>
                  </w:rPr>
                </w:r>
                <w:r>
                  <w:rPr>
                    <w:webHidden/>
                  </w:rPr>
                  <w:fldChar w:fldCharType="separate"/>
                </w:r>
                <w:r>
                  <w:rPr>
                    <w:webHidden/>
                  </w:rPr>
                  <w:t>7</w:t>
                </w:r>
                <w:r>
                  <w:rPr>
                    <w:webHidden/>
                  </w:rPr>
                  <w:fldChar w:fldCharType="end"/>
                </w:r>
              </w:hyperlink>
            </w:p>
            <w:p w14:paraId="234366EE" w14:textId="03CE1144" w:rsidR="00602999" w:rsidRDefault="00602999">
              <w:pPr>
                <w:pStyle w:val="Turinys1"/>
                <w:rPr>
                  <w:rFonts w:asciiTheme="minorHAnsi" w:eastAsiaTheme="minorEastAsia" w:hAnsiTheme="minorHAnsi" w:cstheme="minorBidi"/>
                  <w:kern w:val="2"/>
                  <w14:ligatures w14:val="standardContextual"/>
                </w:rPr>
              </w:pPr>
              <w:hyperlink w:anchor="_Toc243643662" w:history="1">
                <w:r w:rsidRPr="003D4012">
                  <w:rPr>
                    <w:rStyle w:val="Hipersaitas"/>
                    <w:rFonts w:eastAsia="Calibri"/>
                    <w:b/>
                    <w:bCs/>
                  </w:rPr>
                  <w:t>Pirkimo sąlygų 3 priedas „EBVPD“</w:t>
                </w:r>
                <w:r>
                  <w:rPr>
                    <w:webHidden/>
                  </w:rPr>
                  <w:tab/>
                </w:r>
                <w:r>
                  <w:rPr>
                    <w:webHidden/>
                  </w:rPr>
                  <w:fldChar w:fldCharType="begin"/>
                </w:r>
                <w:r>
                  <w:rPr>
                    <w:webHidden/>
                  </w:rPr>
                  <w:instrText xml:space="preserve"> PAGEREF _Toc243643662 \h </w:instrText>
                </w:r>
                <w:r>
                  <w:rPr>
                    <w:webHidden/>
                  </w:rPr>
                </w:r>
                <w:r>
                  <w:rPr>
                    <w:webHidden/>
                  </w:rPr>
                  <w:fldChar w:fldCharType="separate"/>
                </w:r>
                <w:r>
                  <w:rPr>
                    <w:webHidden/>
                  </w:rPr>
                  <w:t>14</w:t>
                </w:r>
                <w:r>
                  <w:rPr>
                    <w:webHidden/>
                  </w:rPr>
                  <w:fldChar w:fldCharType="end"/>
                </w:r>
              </w:hyperlink>
            </w:p>
            <w:p w14:paraId="6BD07DB1" w14:textId="23E8C22A" w:rsidR="00602999" w:rsidRDefault="00602999">
              <w:pPr>
                <w:pStyle w:val="Turinys1"/>
                <w:rPr>
                  <w:rFonts w:asciiTheme="minorHAnsi" w:eastAsiaTheme="minorEastAsia" w:hAnsiTheme="minorHAnsi" w:cstheme="minorBidi"/>
                  <w:kern w:val="2"/>
                  <w14:ligatures w14:val="standardContextual"/>
                </w:rPr>
              </w:pPr>
              <w:hyperlink w:anchor="_Toc243643663" w:history="1">
                <w:r w:rsidRPr="003D4012">
                  <w:rPr>
                    <w:rStyle w:val="Hipersaitas"/>
                    <w:rFonts w:eastAsia="Calibri"/>
                    <w:b/>
                    <w:bCs/>
                  </w:rPr>
                  <w:t>Pirkimo sąlygų 4 priedas „Tiekėjų kvalifikacijos reikalavimai ir reikalaujami kokybės bei aplinkos apsaugos vadybos sistemų standartai“</w:t>
                </w:r>
                <w:r>
                  <w:rPr>
                    <w:webHidden/>
                  </w:rPr>
                  <w:tab/>
                </w:r>
                <w:r>
                  <w:rPr>
                    <w:webHidden/>
                  </w:rPr>
                  <w:fldChar w:fldCharType="begin"/>
                </w:r>
                <w:r>
                  <w:rPr>
                    <w:webHidden/>
                  </w:rPr>
                  <w:instrText xml:space="preserve"> PAGEREF _Toc243643663 \h </w:instrText>
                </w:r>
                <w:r>
                  <w:rPr>
                    <w:webHidden/>
                  </w:rPr>
                </w:r>
                <w:r>
                  <w:rPr>
                    <w:webHidden/>
                  </w:rPr>
                  <w:fldChar w:fldCharType="separate"/>
                </w:r>
                <w:r>
                  <w:rPr>
                    <w:webHidden/>
                  </w:rPr>
                  <w:t>15</w:t>
                </w:r>
                <w:r>
                  <w:rPr>
                    <w:webHidden/>
                  </w:rPr>
                  <w:fldChar w:fldCharType="end"/>
                </w:r>
              </w:hyperlink>
            </w:p>
            <w:p w14:paraId="3872E936" w14:textId="0CEDF13E" w:rsidR="00602999" w:rsidRDefault="00602999">
              <w:pPr>
                <w:pStyle w:val="Turinys1"/>
                <w:rPr>
                  <w:rFonts w:asciiTheme="minorHAnsi" w:eastAsiaTheme="minorEastAsia" w:hAnsiTheme="minorHAnsi" w:cstheme="minorBidi"/>
                  <w:kern w:val="2"/>
                  <w14:ligatures w14:val="standardContextual"/>
                </w:rPr>
              </w:pPr>
              <w:hyperlink w:anchor="_Toc243643664" w:history="1">
                <w:r w:rsidRPr="003D4012">
                  <w:rPr>
                    <w:rStyle w:val="Hipersaitas"/>
                    <w:rFonts w:eastAsia="Calibri"/>
                    <w:b/>
                    <w:bCs/>
                  </w:rPr>
                  <w:t>Pirkimo sąlygų 5 priedas „Pasiūlymo forma“</w:t>
                </w:r>
                <w:r>
                  <w:rPr>
                    <w:webHidden/>
                  </w:rPr>
                  <w:tab/>
                </w:r>
                <w:r>
                  <w:rPr>
                    <w:webHidden/>
                  </w:rPr>
                  <w:fldChar w:fldCharType="begin"/>
                </w:r>
                <w:r>
                  <w:rPr>
                    <w:webHidden/>
                  </w:rPr>
                  <w:instrText xml:space="preserve"> PAGEREF _Toc243643664 \h </w:instrText>
                </w:r>
                <w:r>
                  <w:rPr>
                    <w:webHidden/>
                  </w:rPr>
                </w:r>
                <w:r>
                  <w:rPr>
                    <w:webHidden/>
                  </w:rPr>
                  <w:fldChar w:fldCharType="separate"/>
                </w:r>
                <w:r>
                  <w:rPr>
                    <w:webHidden/>
                  </w:rPr>
                  <w:t>16</w:t>
                </w:r>
                <w:r>
                  <w:rPr>
                    <w:webHidden/>
                  </w:rPr>
                  <w:fldChar w:fldCharType="end"/>
                </w:r>
              </w:hyperlink>
            </w:p>
            <w:p w14:paraId="2B69847A" w14:textId="594070DB" w:rsidR="00602999" w:rsidRDefault="00602999">
              <w:pPr>
                <w:pStyle w:val="Turinys1"/>
                <w:rPr>
                  <w:rFonts w:asciiTheme="minorHAnsi" w:eastAsiaTheme="minorEastAsia" w:hAnsiTheme="minorHAnsi" w:cstheme="minorBidi"/>
                  <w:kern w:val="2"/>
                  <w14:ligatures w14:val="standardContextual"/>
                </w:rPr>
              </w:pPr>
              <w:hyperlink w:anchor="_Toc243643665" w:history="1">
                <w:r w:rsidRPr="003D4012">
                  <w:rPr>
                    <w:rStyle w:val="Hipersaitas"/>
                    <w:rFonts w:eastAsia="Calibri"/>
                    <w:b/>
                    <w:bCs/>
                  </w:rPr>
                  <w:t>Pirkimo sąlygų 6 priedas „Techninė specifikacija“</w:t>
                </w:r>
                <w:r>
                  <w:rPr>
                    <w:webHidden/>
                  </w:rPr>
                  <w:tab/>
                </w:r>
                <w:r>
                  <w:rPr>
                    <w:webHidden/>
                  </w:rPr>
                  <w:fldChar w:fldCharType="begin"/>
                </w:r>
                <w:r>
                  <w:rPr>
                    <w:webHidden/>
                  </w:rPr>
                  <w:instrText xml:space="preserve"> PAGEREF _Toc243643665 \h </w:instrText>
                </w:r>
                <w:r>
                  <w:rPr>
                    <w:webHidden/>
                  </w:rPr>
                </w:r>
                <w:r>
                  <w:rPr>
                    <w:webHidden/>
                  </w:rPr>
                  <w:fldChar w:fldCharType="separate"/>
                </w:r>
                <w:r>
                  <w:rPr>
                    <w:webHidden/>
                  </w:rPr>
                  <w:t>17</w:t>
                </w:r>
                <w:r>
                  <w:rPr>
                    <w:webHidden/>
                  </w:rPr>
                  <w:fldChar w:fldCharType="end"/>
                </w:r>
              </w:hyperlink>
            </w:p>
            <w:p w14:paraId="0A0BF738" w14:textId="7B99047A" w:rsidR="00602999" w:rsidRDefault="00602999">
              <w:pPr>
                <w:pStyle w:val="Turinys1"/>
                <w:rPr>
                  <w:rFonts w:asciiTheme="minorHAnsi" w:eastAsiaTheme="minorEastAsia" w:hAnsiTheme="minorHAnsi" w:cstheme="minorBidi"/>
                  <w:kern w:val="2"/>
                  <w14:ligatures w14:val="standardContextual"/>
                </w:rPr>
              </w:pPr>
              <w:hyperlink w:anchor="_Toc243643666" w:history="1">
                <w:r w:rsidRPr="003D4012">
                  <w:rPr>
                    <w:rStyle w:val="Hipersaitas"/>
                    <w:rFonts w:eastAsia="Calibri"/>
                    <w:b/>
                    <w:bCs/>
                  </w:rPr>
                  <w:t>Pirkimo sąlygų 7 priedas „Pasiūlymų vertinimo kriterijai ir sąlygos“</w:t>
                </w:r>
                <w:r>
                  <w:rPr>
                    <w:webHidden/>
                  </w:rPr>
                  <w:tab/>
                </w:r>
                <w:r>
                  <w:rPr>
                    <w:webHidden/>
                  </w:rPr>
                  <w:fldChar w:fldCharType="begin"/>
                </w:r>
                <w:r>
                  <w:rPr>
                    <w:webHidden/>
                  </w:rPr>
                  <w:instrText xml:space="preserve"> PAGEREF _Toc243643666 \h </w:instrText>
                </w:r>
                <w:r>
                  <w:rPr>
                    <w:webHidden/>
                  </w:rPr>
                </w:r>
                <w:r>
                  <w:rPr>
                    <w:webHidden/>
                  </w:rPr>
                  <w:fldChar w:fldCharType="separate"/>
                </w:r>
                <w:r>
                  <w:rPr>
                    <w:webHidden/>
                  </w:rPr>
                  <w:t>19</w:t>
                </w:r>
                <w:r>
                  <w:rPr>
                    <w:webHidden/>
                  </w:rPr>
                  <w:fldChar w:fldCharType="end"/>
                </w:r>
              </w:hyperlink>
            </w:p>
            <w:p w14:paraId="0817C9FB" w14:textId="1990EF11" w:rsidR="00602999" w:rsidRDefault="00602999">
              <w:pPr>
                <w:pStyle w:val="Turinys1"/>
                <w:rPr>
                  <w:rFonts w:asciiTheme="minorHAnsi" w:eastAsiaTheme="minorEastAsia" w:hAnsiTheme="minorHAnsi" w:cstheme="minorBidi"/>
                  <w:kern w:val="2"/>
                  <w14:ligatures w14:val="standardContextual"/>
                </w:rPr>
              </w:pPr>
              <w:hyperlink w:anchor="_Toc243643667" w:history="1">
                <w:r w:rsidRPr="003D4012">
                  <w:rPr>
                    <w:rStyle w:val="Hipersaitas"/>
                    <w:rFonts w:eastAsia="Calibri"/>
                    <w:b/>
                    <w:bCs/>
                  </w:rPr>
                  <w:t>Pirkimo sąlygų 8 priedas „Sutarties projektas“</w:t>
                </w:r>
                <w:r>
                  <w:rPr>
                    <w:webHidden/>
                  </w:rPr>
                  <w:tab/>
                </w:r>
                <w:r>
                  <w:rPr>
                    <w:webHidden/>
                  </w:rPr>
                  <w:fldChar w:fldCharType="begin"/>
                </w:r>
                <w:r>
                  <w:rPr>
                    <w:webHidden/>
                  </w:rPr>
                  <w:instrText xml:space="preserve"> PAGEREF _Toc243643667 \h </w:instrText>
                </w:r>
                <w:r>
                  <w:rPr>
                    <w:webHidden/>
                  </w:rPr>
                </w:r>
                <w:r>
                  <w:rPr>
                    <w:webHidden/>
                  </w:rPr>
                  <w:fldChar w:fldCharType="separate"/>
                </w:r>
                <w:r>
                  <w:rPr>
                    <w:webHidden/>
                  </w:rPr>
                  <w:t>20</w:t>
                </w:r>
                <w:r>
                  <w:rPr>
                    <w:webHidden/>
                  </w:rPr>
                  <w:fldChar w:fldCharType="end"/>
                </w:r>
              </w:hyperlink>
            </w:p>
            <w:p w14:paraId="13AC6339" w14:textId="19732962" w:rsidR="00602999" w:rsidRDefault="00602999">
              <w:pPr>
                <w:pStyle w:val="Turinys1"/>
                <w:rPr>
                  <w:rFonts w:asciiTheme="minorHAnsi" w:eastAsiaTheme="minorEastAsia" w:hAnsiTheme="minorHAnsi" w:cstheme="minorBidi"/>
                  <w:kern w:val="2"/>
                  <w14:ligatures w14:val="standardContextual"/>
                </w:rPr>
              </w:pPr>
              <w:hyperlink w:anchor="_Toc243643668" w:history="1">
                <w:r w:rsidRPr="003D4012">
                  <w:rPr>
                    <w:rStyle w:val="Hipersaitas"/>
                    <w:rFonts w:eastAsia="Calibri"/>
                    <w:b/>
                    <w:bCs/>
                  </w:rPr>
                  <w:t>Pirkimo sąlygų 9 priedas „</w:t>
                </w:r>
                <w:r w:rsidRPr="003D4012">
                  <w:rPr>
                    <w:rStyle w:val="Hipersaitas"/>
                    <w:b/>
                  </w:rPr>
                  <w:t>Nacionalinio saugumo reikalavimų atitikties deklaracija</w:t>
                </w:r>
                <w:r w:rsidRPr="003D4012">
                  <w:rPr>
                    <w:rStyle w:val="Hipersaitas"/>
                    <w:rFonts w:eastAsia="Calibri"/>
                    <w:b/>
                    <w:bCs/>
                  </w:rPr>
                  <w:t>“</w:t>
                </w:r>
                <w:r>
                  <w:rPr>
                    <w:webHidden/>
                  </w:rPr>
                  <w:tab/>
                </w:r>
                <w:r>
                  <w:rPr>
                    <w:webHidden/>
                  </w:rPr>
                  <w:fldChar w:fldCharType="begin"/>
                </w:r>
                <w:r>
                  <w:rPr>
                    <w:webHidden/>
                  </w:rPr>
                  <w:instrText xml:space="preserve"> PAGEREF _Toc243643668 \h </w:instrText>
                </w:r>
                <w:r>
                  <w:rPr>
                    <w:webHidden/>
                  </w:rPr>
                </w:r>
                <w:r>
                  <w:rPr>
                    <w:webHidden/>
                  </w:rPr>
                  <w:fldChar w:fldCharType="separate"/>
                </w:r>
                <w:r>
                  <w:rPr>
                    <w:webHidden/>
                  </w:rPr>
                  <w:t>21</w:t>
                </w:r>
                <w:r>
                  <w:rPr>
                    <w:webHidden/>
                  </w:rPr>
                  <w:fldChar w:fldCharType="end"/>
                </w:r>
              </w:hyperlink>
            </w:p>
            <w:p w14:paraId="57674EA8" w14:textId="1DDD8800" w:rsidR="00602999" w:rsidRDefault="00602999">
              <w:pPr>
                <w:pStyle w:val="Turinys1"/>
                <w:rPr>
                  <w:rFonts w:asciiTheme="minorHAnsi" w:eastAsiaTheme="minorEastAsia" w:hAnsiTheme="minorHAnsi" w:cstheme="minorBidi"/>
                  <w:kern w:val="2"/>
                  <w14:ligatures w14:val="standardContextual"/>
                </w:rPr>
              </w:pPr>
              <w:hyperlink w:anchor="_Toc243643669" w:history="1">
                <w:r w:rsidRPr="003D4012">
                  <w:rPr>
                    <w:rStyle w:val="Hipersaitas"/>
                    <w:rFonts w:eastAsia="Calibri"/>
                    <w:b/>
                    <w:bCs/>
                  </w:rPr>
                  <w:t>Pirkimo sąlygų 10 priedas „Tiekėjo deklaracija dėl atitikties Reglamento nuostatoms“</w:t>
                </w:r>
                <w:r>
                  <w:rPr>
                    <w:webHidden/>
                  </w:rPr>
                  <w:tab/>
                </w:r>
                <w:r>
                  <w:rPr>
                    <w:webHidden/>
                  </w:rPr>
                  <w:fldChar w:fldCharType="begin"/>
                </w:r>
                <w:r>
                  <w:rPr>
                    <w:webHidden/>
                  </w:rPr>
                  <w:instrText xml:space="preserve"> PAGEREF _Toc243643669 \h </w:instrText>
                </w:r>
                <w:r>
                  <w:rPr>
                    <w:webHidden/>
                  </w:rPr>
                </w:r>
                <w:r>
                  <w:rPr>
                    <w:webHidden/>
                  </w:rPr>
                  <w:fldChar w:fldCharType="separate"/>
                </w:r>
                <w:r>
                  <w:rPr>
                    <w:webHidden/>
                  </w:rPr>
                  <w:t>22</w:t>
                </w:r>
                <w:r>
                  <w:rPr>
                    <w:webHidden/>
                  </w:rPr>
                  <w:fldChar w:fldCharType="end"/>
                </w:r>
              </w:hyperlink>
            </w:p>
            <w:p w14:paraId="314171C7" w14:textId="492D2E6C" w:rsidR="00602999" w:rsidRDefault="00602999">
              <w:pPr>
                <w:pStyle w:val="Turinys1"/>
                <w:rPr>
                  <w:rFonts w:asciiTheme="minorHAnsi" w:eastAsiaTheme="minorEastAsia" w:hAnsiTheme="minorHAnsi" w:cstheme="minorBidi"/>
                  <w:kern w:val="2"/>
                  <w14:ligatures w14:val="standardContextual"/>
                </w:rPr>
              </w:pPr>
              <w:hyperlink w:anchor="_Toc243643670" w:history="1">
                <w:r w:rsidRPr="003D4012">
                  <w:rPr>
                    <w:rStyle w:val="Hipersaitas"/>
                    <w:rFonts w:eastAsia="Calibri"/>
                    <w:b/>
                    <w:bCs/>
                  </w:rPr>
                  <w:t>Pirkimo sąlygų 11 priedas „</w:t>
                </w:r>
                <w:r w:rsidRPr="003D4012">
                  <w:rPr>
                    <w:rStyle w:val="Hipersaitas"/>
                    <w:b/>
                    <w:bCs/>
                  </w:rPr>
                  <w:t>Deklaracija dėl Tiekėjo atsakingų asmenų</w:t>
                </w:r>
                <w:r w:rsidRPr="003D4012">
                  <w:rPr>
                    <w:rStyle w:val="Hipersaitas"/>
                    <w:rFonts w:eastAsia="Calibri"/>
                    <w:b/>
                    <w:bCs/>
                  </w:rPr>
                  <w:t>“</w:t>
                </w:r>
                <w:r>
                  <w:rPr>
                    <w:webHidden/>
                  </w:rPr>
                  <w:tab/>
                </w:r>
                <w:r>
                  <w:rPr>
                    <w:webHidden/>
                  </w:rPr>
                  <w:fldChar w:fldCharType="begin"/>
                </w:r>
                <w:r>
                  <w:rPr>
                    <w:webHidden/>
                  </w:rPr>
                  <w:instrText xml:space="preserve"> PAGEREF _Toc243643670 \h </w:instrText>
                </w:r>
                <w:r>
                  <w:rPr>
                    <w:webHidden/>
                  </w:rPr>
                </w:r>
                <w:r>
                  <w:rPr>
                    <w:webHidden/>
                  </w:rPr>
                  <w:fldChar w:fldCharType="separate"/>
                </w:r>
                <w:r>
                  <w:rPr>
                    <w:webHidden/>
                  </w:rPr>
                  <w:t>23</w:t>
                </w:r>
                <w:r>
                  <w:rPr>
                    <w:webHidden/>
                  </w:rPr>
                  <w:fldChar w:fldCharType="end"/>
                </w:r>
              </w:hyperlink>
            </w:p>
            <w:p w14:paraId="36B6A49A" w14:textId="6840EC77" w:rsidR="00602999" w:rsidRDefault="00602999">
              <w:pPr>
                <w:pStyle w:val="Turinys1"/>
                <w:rPr>
                  <w:rFonts w:asciiTheme="minorHAnsi" w:eastAsiaTheme="minorEastAsia" w:hAnsiTheme="minorHAnsi" w:cstheme="minorBidi"/>
                  <w:kern w:val="2"/>
                  <w14:ligatures w14:val="standardContextual"/>
                </w:rPr>
              </w:pPr>
              <w:hyperlink w:anchor="_Toc243643671" w:history="1">
                <w:r w:rsidRPr="003D4012">
                  <w:rPr>
                    <w:rStyle w:val="Hipersaitas"/>
                    <w:rFonts w:eastAsia="Calibri"/>
                    <w:b/>
                    <w:bCs/>
                  </w:rPr>
                  <w:t>Pirkimo sąlygų 12 priedas „Panaudos sutartis“</w:t>
                </w:r>
                <w:r>
                  <w:rPr>
                    <w:webHidden/>
                  </w:rPr>
                  <w:tab/>
                </w:r>
                <w:r>
                  <w:rPr>
                    <w:webHidden/>
                  </w:rPr>
                  <w:fldChar w:fldCharType="begin"/>
                </w:r>
                <w:r>
                  <w:rPr>
                    <w:webHidden/>
                  </w:rPr>
                  <w:instrText xml:space="preserve"> PAGEREF _Toc243643671 \h </w:instrText>
                </w:r>
                <w:r>
                  <w:rPr>
                    <w:webHidden/>
                  </w:rPr>
                </w:r>
                <w:r>
                  <w:rPr>
                    <w:webHidden/>
                  </w:rPr>
                  <w:fldChar w:fldCharType="separate"/>
                </w:r>
                <w:r>
                  <w:rPr>
                    <w:webHidden/>
                  </w:rPr>
                  <w:t>24</w:t>
                </w:r>
                <w:r>
                  <w:rPr>
                    <w:webHidden/>
                  </w:rPr>
                  <w:fldChar w:fldCharType="end"/>
                </w:r>
              </w:hyperlink>
            </w:p>
            <w:p w14:paraId="0DDC40AE" w14:textId="17D58276" w:rsidR="001C24BC"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b/>
                  <w:bCs/>
                  <w:color w:val="FF0000"/>
                  <w:sz w:val="24"/>
                  <w:szCs w:val="24"/>
                  <w:shd w:val="clear" w:color="auto" w:fill="E6E6E6"/>
                </w:rPr>
                <w:fldChar w:fldCharType="end"/>
              </w:r>
            </w:p>
          </w:sdtContent>
        </w:sdt>
        <w:p w14:paraId="73CCB438" w14:textId="71FC7E44" w:rsidR="005F13F0"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rPr>
            <w:br w:type="page"/>
          </w:r>
        </w:p>
      </w:sdtContent>
    </w:sdt>
    <w:p w14:paraId="7DBFF88B" w14:textId="0FE73970" w:rsidR="002415C7" w:rsidRPr="00612A04" w:rsidRDefault="00263B34"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1" w:name="_Toc335201954"/>
      <w:bookmarkStart w:id="2" w:name="_Toc147739116"/>
      <w:bookmarkStart w:id="3" w:name="_Toc243643649"/>
      <w:r w:rsidRPr="00612A04">
        <w:rPr>
          <w:rFonts w:ascii="Times New Roman" w:hAnsi="Times New Roman" w:cs="Times New Roman"/>
          <w:b/>
          <w:bCs/>
          <w:sz w:val="22"/>
          <w:szCs w:val="22"/>
        </w:rPr>
        <w:lastRenderedPageBreak/>
        <w:t>Bendra informacija</w:t>
      </w:r>
      <w:bookmarkEnd w:id="3"/>
    </w:p>
    <w:p w14:paraId="633DDE13" w14:textId="3DB22D01" w:rsidR="0099015F" w:rsidRPr="00612A04" w:rsidRDefault="0099015F" w:rsidP="00DD27C5">
      <w:pPr>
        <w:pStyle w:val="Body2"/>
        <w:numPr>
          <w:ilvl w:val="1"/>
          <w:numId w:val="1"/>
        </w:numPr>
        <w:tabs>
          <w:tab w:val="left" w:pos="851"/>
          <w:tab w:val="left" w:pos="1276"/>
        </w:tabs>
        <w:spacing w:after="0"/>
        <w:ind w:left="0" w:firstLine="567"/>
        <w:rPr>
          <w:rFonts w:cs="Times New Roman"/>
          <w:sz w:val="22"/>
          <w:szCs w:val="22"/>
          <w:bdr w:val="nil"/>
          <w:lang w:val="lt-LT"/>
        </w:rPr>
      </w:pPr>
      <w:r w:rsidRPr="00612A04">
        <w:rPr>
          <w:rFonts w:cs="Times New Roman"/>
          <w:sz w:val="22"/>
          <w:szCs w:val="22"/>
          <w:lang w:val="lt-LT"/>
        </w:rPr>
        <w:t xml:space="preserve">Perkančioji organizacija - VšĮ Klaipėdos universiteto ligoninė, juridinio asmens kodas 306207585, adresas: Liepojos g. 41, LT-92288, Klaipėda. </w:t>
      </w:r>
      <w:r w:rsidRPr="00612A04">
        <w:rPr>
          <w:rFonts w:cs="Times New Roman"/>
          <w:sz w:val="22"/>
          <w:szCs w:val="22"/>
          <w:bdr w:val="nil"/>
          <w:lang w:val="lt-LT"/>
        </w:rPr>
        <w:t>Perkančioji organizacija yra pridėtinės vertės mokesčio (toliau – PVM) mokėtoja, tačiau sveikatos priežiūros paslaugos PVM neapmokestinamos.</w:t>
      </w:r>
    </w:p>
    <w:p w14:paraId="4D31B71B" w14:textId="7A8F62D5" w:rsidR="00F60F22" w:rsidRPr="00612A04" w:rsidRDefault="007D6857" w:rsidP="00DD27C5">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sz w:val="22"/>
          <w:szCs w:val="22"/>
        </w:rPr>
      </w:pPr>
      <w:r w:rsidRPr="00612A04">
        <w:rPr>
          <w:rFonts w:ascii="Times New Roman" w:hAnsi="Times New Roman" w:cs="Times New Roman"/>
          <w:sz w:val="22"/>
          <w:szCs w:val="22"/>
        </w:rPr>
        <w:t>Pirkimas</w:t>
      </w:r>
      <w:r w:rsidR="00B37854" w:rsidRPr="00612A04">
        <w:rPr>
          <w:rFonts w:ascii="Times New Roman" w:hAnsi="Times New Roman" w:cs="Times New Roman"/>
          <w:sz w:val="22"/>
          <w:szCs w:val="22"/>
        </w:rPr>
        <w:t xml:space="preserve"> neatlieka</w:t>
      </w:r>
      <w:r w:rsidRPr="00612A04">
        <w:rPr>
          <w:rFonts w:ascii="Times New Roman" w:hAnsi="Times New Roman" w:cs="Times New Roman"/>
          <w:sz w:val="22"/>
          <w:szCs w:val="22"/>
        </w:rPr>
        <w:t>mas</w:t>
      </w:r>
      <w:r w:rsidR="00B37854" w:rsidRPr="00612A04">
        <w:rPr>
          <w:rFonts w:ascii="Times New Roman" w:hAnsi="Times New Roman" w:cs="Times New Roman"/>
          <w:sz w:val="22"/>
          <w:szCs w:val="22"/>
        </w:rPr>
        <w:t xml:space="preserve"> </w:t>
      </w:r>
      <w:r w:rsidR="002F5F8E" w:rsidRPr="00612A04">
        <w:rPr>
          <w:rFonts w:ascii="Times New Roman" w:hAnsi="Times New Roman" w:cs="Times New Roman"/>
          <w:sz w:val="22"/>
          <w:szCs w:val="22"/>
        </w:rPr>
        <w:t>naudojantis centralizuotų pirkimų katalogu</w:t>
      </w:r>
      <w:r w:rsidRPr="00612A04">
        <w:rPr>
          <w:rFonts w:ascii="Times New Roman" w:hAnsi="Times New Roman" w:cs="Times New Roman"/>
          <w:sz w:val="22"/>
          <w:szCs w:val="22"/>
        </w:rPr>
        <w:t xml:space="preserve">, nes </w:t>
      </w:r>
      <w:r w:rsidR="005B0ED9" w:rsidRPr="00612A04">
        <w:rPr>
          <w:rFonts w:ascii="Times New Roman" w:hAnsi="Times New Roman" w:cs="Times New Roman"/>
          <w:sz w:val="22"/>
          <w:szCs w:val="22"/>
        </w:rPr>
        <w:t>tok</w:t>
      </w:r>
      <w:r w:rsidR="002D76EC" w:rsidRPr="00612A04">
        <w:rPr>
          <w:rFonts w:ascii="Times New Roman" w:hAnsi="Times New Roman" w:cs="Times New Roman"/>
          <w:sz w:val="22"/>
          <w:szCs w:val="22"/>
        </w:rPr>
        <w:t>ių savybių</w:t>
      </w:r>
      <w:r w:rsidR="005B0ED9" w:rsidRPr="00612A04">
        <w:rPr>
          <w:rFonts w:ascii="Times New Roman" w:hAnsi="Times New Roman" w:cs="Times New Roman"/>
          <w:sz w:val="22"/>
          <w:szCs w:val="22"/>
        </w:rPr>
        <w:t xml:space="preserve"> </w:t>
      </w:r>
      <w:r w:rsidR="002D76EC" w:rsidRPr="00612A04">
        <w:rPr>
          <w:rFonts w:ascii="Times New Roman" w:hAnsi="Times New Roman" w:cs="Times New Roman"/>
          <w:sz w:val="22"/>
          <w:szCs w:val="22"/>
        </w:rPr>
        <w:t>prekių</w:t>
      </w:r>
      <w:r w:rsidR="00A13651" w:rsidRPr="00612A04">
        <w:rPr>
          <w:rFonts w:ascii="Times New Roman" w:hAnsi="Times New Roman" w:cs="Times New Roman"/>
          <w:sz w:val="22"/>
          <w:szCs w:val="22"/>
        </w:rPr>
        <w:t xml:space="preserve"> ir įrangos</w:t>
      </w:r>
      <w:r w:rsidR="005B0ED9" w:rsidRPr="00612A04">
        <w:rPr>
          <w:rFonts w:ascii="Times New Roman" w:hAnsi="Times New Roman" w:cs="Times New Roman"/>
          <w:sz w:val="22"/>
          <w:szCs w:val="22"/>
        </w:rPr>
        <w:t xml:space="preserve"> CPO katalogas nesiūlo</w:t>
      </w:r>
      <w:r w:rsidR="008C5F5E" w:rsidRPr="00612A04">
        <w:rPr>
          <w:rFonts w:ascii="Times New Roman" w:hAnsi="Times New Roman" w:cs="Times New Roman"/>
          <w:sz w:val="22"/>
          <w:szCs w:val="22"/>
        </w:rPr>
        <w:t xml:space="preserve">. </w:t>
      </w:r>
      <w:r w:rsidR="002F5F8E" w:rsidRPr="00612A04">
        <w:rPr>
          <w:rFonts w:ascii="Times New Roman" w:hAnsi="Times New Roman" w:cs="Times New Roman"/>
          <w:sz w:val="22"/>
          <w:szCs w:val="22"/>
        </w:rPr>
        <w:t xml:space="preserve"> </w:t>
      </w:r>
    </w:p>
    <w:p w14:paraId="056BAB71" w14:textId="29518EB4" w:rsidR="00C7434D" w:rsidRPr="00612A04" w:rsidRDefault="00C7434D" w:rsidP="00DD27C5">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sz w:val="22"/>
          <w:szCs w:val="22"/>
        </w:rPr>
      </w:pPr>
      <w:r w:rsidRPr="00612A04">
        <w:rPr>
          <w:rFonts w:ascii="Times New Roman" w:eastAsia="Times New Roman" w:hAnsi="Times New Roman" w:cs="Times New Roman"/>
          <w:sz w:val="22"/>
          <w:szCs w:val="22"/>
        </w:rPr>
        <w:t>Perkančioji organizacija nerezervuoja teisės dalyvauti pirkime.</w:t>
      </w:r>
    </w:p>
    <w:p w14:paraId="6F5BFB8F" w14:textId="0F1F3C04" w:rsidR="00C7434D" w:rsidRPr="00612A04" w:rsidRDefault="00C7434D" w:rsidP="00DD27C5">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sz w:val="22"/>
          <w:szCs w:val="22"/>
        </w:rPr>
      </w:pPr>
      <w:r w:rsidRPr="00612A04">
        <w:rPr>
          <w:rFonts w:ascii="Times New Roman" w:hAnsi="Times New Roman" w:cs="Times New Roman"/>
          <w:sz w:val="22"/>
          <w:szCs w:val="22"/>
        </w:rPr>
        <w:t>Stebėtojai dalyvauti Komisijos posėdžiuose nėra kviečiami.</w:t>
      </w:r>
    </w:p>
    <w:p w14:paraId="39603E6D" w14:textId="11F3EB87" w:rsidR="005E62F0" w:rsidRPr="00612A04" w:rsidRDefault="005E62F0" w:rsidP="00DD27C5">
      <w:pPr>
        <w:pStyle w:val="Sraopastraipa"/>
        <w:numPr>
          <w:ilvl w:val="1"/>
          <w:numId w:val="1"/>
        </w:numPr>
        <w:spacing w:after="0" w:line="240" w:lineRule="auto"/>
        <w:ind w:left="0" w:firstLine="567"/>
        <w:jc w:val="both"/>
        <w:rPr>
          <w:rFonts w:ascii="Times New Roman" w:hAnsi="Times New Roman" w:cs="Times New Roman"/>
          <w:sz w:val="22"/>
          <w:szCs w:val="22"/>
        </w:rPr>
      </w:pPr>
      <w:r w:rsidRPr="00612A04">
        <w:rPr>
          <w:rFonts w:ascii="Times New Roman" w:hAnsi="Times New Roman" w:cs="Times New Roman"/>
          <w:sz w:val="22"/>
          <w:szCs w:val="22"/>
        </w:rPr>
        <w:t xml:space="preserve">Atliekamas žaliasis pirkimas. Pirkimas vykdomas vadovaujantis </w:t>
      </w:r>
      <w:hyperlink r:id="rId13" w:history="1">
        <w:r w:rsidRPr="00612A04">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612A04">
        <w:rPr>
          <w:rFonts w:ascii="Times New Roman" w:hAnsi="Times New Roman" w:cs="Times New Roman"/>
          <w:sz w:val="22"/>
          <w:szCs w:val="22"/>
        </w:rPr>
        <w:t xml:space="preserve">“ </w:t>
      </w:r>
      <w:r w:rsidR="00903393" w:rsidRPr="00612A04">
        <w:rPr>
          <w:rFonts w:ascii="Times New Roman" w:hAnsi="Times New Roman" w:cs="Times New Roman"/>
          <w:color w:val="000000"/>
          <w:sz w:val="22"/>
          <w:szCs w:val="22"/>
        </w:rPr>
        <w:t xml:space="preserve">4.4.4. </w:t>
      </w:r>
      <w:r w:rsidRPr="00612A04">
        <w:rPr>
          <w:rFonts w:ascii="Times New Roman" w:hAnsi="Times New Roman" w:cs="Times New Roman"/>
          <w:sz w:val="22"/>
          <w:szCs w:val="22"/>
        </w:rPr>
        <w:t xml:space="preserve">punktu </w:t>
      </w:r>
      <w:r w:rsidR="00903393" w:rsidRPr="00612A04">
        <w:rPr>
          <w:rFonts w:ascii="Times New Roman" w:hAnsi="Times New Roman" w:cs="Times New Roman"/>
          <w:sz w:val="22"/>
          <w:szCs w:val="22"/>
        </w:rPr>
        <w:t>-</w:t>
      </w:r>
      <w:r w:rsidR="00903393" w:rsidRPr="00612A04">
        <w:rPr>
          <w:rFonts w:ascii="Times New Roman" w:hAnsi="Times New Roman" w:cs="Times New Roman"/>
          <w:color w:val="000000"/>
          <w:sz w:val="22"/>
          <w:szCs w:val="22"/>
        </w:rPr>
        <w:t xml:space="preserve"> pirkdamas produktą pirkimo vykdytojas savarankiškai nustato aplinkos apsaugos kriterijus.</w:t>
      </w:r>
      <w:r w:rsidR="00903393" w:rsidRPr="00612A04">
        <w:rPr>
          <w:rFonts w:ascii="Times New Roman" w:hAnsi="Times New Roman" w:cs="Times New Roman"/>
          <w:sz w:val="22"/>
          <w:szCs w:val="22"/>
        </w:rPr>
        <w:t xml:space="preserve"> </w:t>
      </w:r>
      <w:r w:rsidRPr="00612A04">
        <w:rPr>
          <w:rFonts w:ascii="Times New Roman" w:hAnsi="Times New Roman" w:cs="Times New Roman"/>
          <w:sz w:val="22"/>
          <w:szCs w:val="22"/>
        </w:rPr>
        <w:t xml:space="preserve">Aplinkos apaugos kriterijai nustatyti </w:t>
      </w:r>
      <w:r w:rsidR="00303F6B" w:rsidRPr="00612A04">
        <w:rPr>
          <w:rFonts w:ascii="Times New Roman" w:hAnsi="Times New Roman" w:cs="Times New Roman"/>
          <w:sz w:val="22"/>
          <w:szCs w:val="22"/>
        </w:rPr>
        <w:t xml:space="preserve">specialiųjų sąlygų </w:t>
      </w:r>
      <w:r w:rsidR="007D2F57" w:rsidRPr="00612A04">
        <w:rPr>
          <w:rFonts w:ascii="Times New Roman" w:hAnsi="Times New Roman" w:cs="Times New Roman"/>
          <w:sz w:val="22"/>
          <w:szCs w:val="22"/>
        </w:rPr>
        <w:t xml:space="preserve">5 priede – Pasiūlymo forma ir </w:t>
      </w:r>
      <w:r w:rsidR="003D53E1" w:rsidRPr="00612A04">
        <w:rPr>
          <w:rFonts w:ascii="Times New Roman" w:hAnsi="Times New Roman" w:cs="Times New Roman"/>
          <w:sz w:val="22"/>
          <w:szCs w:val="22"/>
        </w:rPr>
        <w:t>8</w:t>
      </w:r>
      <w:r w:rsidR="00303F6B" w:rsidRPr="00612A04">
        <w:rPr>
          <w:rFonts w:ascii="Times New Roman" w:hAnsi="Times New Roman" w:cs="Times New Roman"/>
          <w:sz w:val="22"/>
          <w:szCs w:val="22"/>
        </w:rPr>
        <w:t xml:space="preserve"> priede – Sutarties projekte</w:t>
      </w:r>
      <w:r w:rsidRPr="00612A04">
        <w:rPr>
          <w:rFonts w:ascii="Times New Roman" w:hAnsi="Times New Roman" w:cs="Times New Roman"/>
          <w:sz w:val="22"/>
          <w:szCs w:val="22"/>
        </w:rPr>
        <w:t>.</w:t>
      </w:r>
    </w:p>
    <w:p w14:paraId="2413C02D" w14:textId="529E4054" w:rsidR="00E32C8E" w:rsidRPr="00612A04" w:rsidRDefault="00E32C8E" w:rsidP="00DD27C5">
      <w:pPr>
        <w:pStyle w:val="Sraopastraipa"/>
        <w:numPr>
          <w:ilvl w:val="1"/>
          <w:numId w:val="1"/>
        </w:numPr>
        <w:tabs>
          <w:tab w:val="left" w:pos="1134"/>
        </w:tabs>
        <w:spacing w:after="0" w:line="240" w:lineRule="auto"/>
        <w:ind w:firstLine="207"/>
        <w:jc w:val="both"/>
        <w:rPr>
          <w:rFonts w:ascii="Times New Roman" w:eastAsia="Arial" w:hAnsi="Times New Roman" w:cs="Times New Roman"/>
          <w:sz w:val="22"/>
          <w:szCs w:val="22"/>
        </w:rPr>
      </w:pPr>
      <w:r w:rsidRPr="00612A04">
        <w:rPr>
          <w:rFonts w:ascii="Times New Roman" w:eastAsia="Arial" w:hAnsi="Times New Roman" w:cs="Times New Roman"/>
          <w:sz w:val="22"/>
          <w:szCs w:val="22"/>
        </w:rPr>
        <w:t xml:space="preserve">Išankstinis skelbimas apie </w:t>
      </w:r>
      <w:r w:rsidR="007A68AD" w:rsidRPr="00612A04">
        <w:rPr>
          <w:rFonts w:ascii="Times New Roman" w:eastAsia="Arial" w:hAnsi="Times New Roman" w:cs="Times New Roman"/>
          <w:sz w:val="22"/>
          <w:szCs w:val="22"/>
        </w:rPr>
        <w:t>p</w:t>
      </w:r>
      <w:r w:rsidRPr="00612A04">
        <w:rPr>
          <w:rFonts w:ascii="Times New Roman" w:eastAsia="Arial" w:hAnsi="Times New Roman" w:cs="Times New Roman"/>
          <w:sz w:val="22"/>
          <w:szCs w:val="22"/>
        </w:rPr>
        <w:t>irkimą nebuvo paskelbtas</w:t>
      </w:r>
      <w:r w:rsidR="00354CAC" w:rsidRPr="00612A04">
        <w:rPr>
          <w:rFonts w:ascii="Times New Roman" w:eastAsia="Arial" w:hAnsi="Times New Roman" w:cs="Times New Roman"/>
          <w:sz w:val="22"/>
          <w:szCs w:val="22"/>
        </w:rPr>
        <w:t>,</w:t>
      </w:r>
    </w:p>
    <w:p w14:paraId="72EF28E7" w14:textId="29B97633" w:rsidR="00AF1430" w:rsidRPr="00612A04" w:rsidRDefault="00015FC9" w:rsidP="00DD27C5">
      <w:pPr>
        <w:pStyle w:val="Sraopastraipa"/>
        <w:numPr>
          <w:ilvl w:val="1"/>
          <w:numId w:val="1"/>
        </w:numPr>
        <w:tabs>
          <w:tab w:val="left" w:pos="851"/>
          <w:tab w:val="left" w:pos="1134"/>
        </w:tabs>
        <w:spacing w:after="0" w:line="240" w:lineRule="auto"/>
        <w:ind w:firstLine="207"/>
        <w:jc w:val="both"/>
        <w:rPr>
          <w:rFonts w:ascii="Times New Roman" w:hAnsi="Times New Roman" w:cs="Times New Roman"/>
          <w:sz w:val="22"/>
          <w:szCs w:val="22"/>
        </w:rPr>
      </w:pPr>
      <w:r w:rsidRPr="00612A04">
        <w:rPr>
          <w:rFonts w:ascii="Times New Roman" w:hAnsi="Times New Roman" w:cs="Times New Roman"/>
          <w:sz w:val="22"/>
          <w:szCs w:val="22"/>
          <w:lang w:eastAsia="en-US"/>
        </w:rPr>
        <w:t>P</w:t>
      </w:r>
      <w:r w:rsidR="00E32C8E" w:rsidRPr="00612A04">
        <w:rPr>
          <w:rFonts w:ascii="Times New Roman" w:hAnsi="Times New Roman" w:cs="Times New Roman"/>
          <w:sz w:val="22"/>
          <w:szCs w:val="22"/>
          <w:lang w:eastAsia="en-US"/>
        </w:rPr>
        <w:t xml:space="preserve">irkime </w:t>
      </w:r>
      <w:r w:rsidR="007A68AD" w:rsidRPr="00612A04">
        <w:rPr>
          <w:rFonts w:ascii="Times New Roman" w:hAnsi="Times New Roman" w:cs="Times New Roman"/>
          <w:sz w:val="22"/>
          <w:szCs w:val="22"/>
        </w:rPr>
        <w:t>perkančioji organizacija</w:t>
      </w:r>
      <w:r w:rsidR="00E32C8E" w:rsidRPr="00612A04">
        <w:rPr>
          <w:rFonts w:ascii="Times New Roman" w:hAnsi="Times New Roman" w:cs="Times New Roman"/>
          <w:sz w:val="22"/>
          <w:szCs w:val="22"/>
          <w:lang w:eastAsia="en-US"/>
        </w:rPr>
        <w:t xml:space="preserve"> nenumato skelbti pranešimo dėl savanoriško </w:t>
      </w:r>
      <w:proofErr w:type="spellStart"/>
      <w:r w:rsidR="00E32C8E" w:rsidRPr="00612A04">
        <w:rPr>
          <w:rFonts w:ascii="Times New Roman" w:hAnsi="Times New Roman" w:cs="Times New Roman"/>
          <w:i/>
          <w:iCs/>
          <w:sz w:val="22"/>
          <w:szCs w:val="22"/>
          <w:lang w:eastAsia="en-US"/>
        </w:rPr>
        <w:t>ex</w:t>
      </w:r>
      <w:proofErr w:type="spellEnd"/>
      <w:r w:rsidR="00E32C8E" w:rsidRPr="00612A04">
        <w:rPr>
          <w:rFonts w:ascii="Times New Roman" w:hAnsi="Times New Roman" w:cs="Times New Roman"/>
          <w:i/>
          <w:iCs/>
          <w:sz w:val="22"/>
          <w:szCs w:val="22"/>
          <w:lang w:eastAsia="en-US"/>
        </w:rPr>
        <w:t xml:space="preserve"> ante</w:t>
      </w:r>
      <w:r w:rsidR="00E32C8E" w:rsidRPr="00612A04">
        <w:rPr>
          <w:rFonts w:ascii="Times New Roman" w:hAnsi="Times New Roman" w:cs="Times New Roman"/>
          <w:sz w:val="22"/>
          <w:szCs w:val="22"/>
          <w:lang w:eastAsia="en-US"/>
        </w:rPr>
        <w:t xml:space="preserve"> skaidrumo.</w:t>
      </w:r>
    </w:p>
    <w:p w14:paraId="278EA4A0" w14:textId="524E9FA6" w:rsidR="00AF1430" w:rsidRPr="00612A04" w:rsidRDefault="007466F8" w:rsidP="00DD27C5">
      <w:pPr>
        <w:pStyle w:val="Sraopastraipa"/>
        <w:numPr>
          <w:ilvl w:val="1"/>
          <w:numId w:val="1"/>
        </w:numPr>
        <w:tabs>
          <w:tab w:val="left" w:pos="851"/>
          <w:tab w:val="left" w:pos="1134"/>
        </w:tabs>
        <w:spacing w:after="0" w:line="240" w:lineRule="auto"/>
        <w:ind w:left="0" w:firstLine="567"/>
        <w:jc w:val="both"/>
        <w:rPr>
          <w:rFonts w:ascii="Times New Roman" w:hAnsi="Times New Roman" w:cs="Times New Roman"/>
          <w:sz w:val="22"/>
          <w:szCs w:val="22"/>
        </w:rPr>
      </w:pPr>
      <w:r w:rsidRPr="00612A04">
        <w:rPr>
          <w:rFonts w:ascii="Times New Roman" w:hAnsi="Times New Roman" w:cs="Times New Roman"/>
          <w:sz w:val="22"/>
          <w:szCs w:val="22"/>
        </w:rPr>
        <w:t>Pirkime neleidžia</w:t>
      </w:r>
      <w:r w:rsidR="00216820" w:rsidRPr="00612A04">
        <w:rPr>
          <w:rFonts w:ascii="Times New Roman" w:hAnsi="Times New Roman" w:cs="Times New Roman"/>
          <w:sz w:val="22"/>
          <w:szCs w:val="22"/>
        </w:rPr>
        <w:t>ma</w:t>
      </w:r>
      <w:r w:rsidRPr="00612A04">
        <w:rPr>
          <w:rFonts w:ascii="Times New Roman" w:hAnsi="Times New Roman" w:cs="Times New Roman"/>
          <w:sz w:val="22"/>
          <w:szCs w:val="22"/>
        </w:rPr>
        <w:t xml:space="preserve"> pateikti alternatyvių </w:t>
      </w:r>
      <w:r w:rsidR="00D27E76" w:rsidRPr="00612A04">
        <w:rPr>
          <w:rFonts w:ascii="Times New Roman" w:hAnsi="Times New Roman" w:cs="Times New Roman"/>
          <w:sz w:val="22"/>
          <w:szCs w:val="22"/>
        </w:rPr>
        <w:t>p</w:t>
      </w:r>
      <w:r w:rsidRPr="00612A04">
        <w:rPr>
          <w:rFonts w:ascii="Times New Roman" w:hAnsi="Times New Roman" w:cs="Times New Roman"/>
          <w:sz w:val="22"/>
          <w:szCs w:val="22"/>
        </w:rPr>
        <w:t xml:space="preserve">asiūlymų. </w:t>
      </w:r>
    </w:p>
    <w:p w14:paraId="0C002F05" w14:textId="68A15AD1" w:rsidR="00E32C8E" w:rsidRPr="00096BE5" w:rsidRDefault="00E32C8E" w:rsidP="00DD27C5">
      <w:pPr>
        <w:pStyle w:val="Sraopastraipa"/>
        <w:numPr>
          <w:ilvl w:val="1"/>
          <w:numId w:val="1"/>
        </w:numPr>
        <w:tabs>
          <w:tab w:val="left" w:pos="1134"/>
        </w:tabs>
        <w:spacing w:after="0" w:line="240" w:lineRule="auto"/>
        <w:ind w:firstLine="207"/>
        <w:jc w:val="both"/>
        <w:rPr>
          <w:rFonts w:ascii="Times New Roman" w:hAnsi="Times New Roman" w:cs="Times New Roman"/>
          <w:sz w:val="22"/>
          <w:szCs w:val="22"/>
        </w:rPr>
      </w:pPr>
      <w:r w:rsidRPr="00096BE5">
        <w:rPr>
          <w:rFonts w:ascii="Times New Roman" w:eastAsia="Arial" w:hAnsi="Times New Roman" w:cs="Times New Roman"/>
          <w:sz w:val="22"/>
          <w:szCs w:val="22"/>
        </w:rPr>
        <w:t xml:space="preserve">Bendrosios </w:t>
      </w:r>
      <w:r w:rsidR="007E5F55" w:rsidRPr="00096BE5">
        <w:rPr>
          <w:rFonts w:ascii="Times New Roman" w:eastAsia="Arial" w:hAnsi="Times New Roman" w:cs="Times New Roman"/>
          <w:sz w:val="22"/>
          <w:szCs w:val="22"/>
        </w:rPr>
        <w:t xml:space="preserve">pirkimo </w:t>
      </w:r>
      <w:r w:rsidRPr="00096BE5">
        <w:rPr>
          <w:rFonts w:ascii="Times New Roman" w:eastAsia="Arial" w:hAnsi="Times New Roman" w:cs="Times New Roman"/>
          <w:sz w:val="22"/>
          <w:szCs w:val="22"/>
        </w:rPr>
        <w:t>sąlygos yra neatskiriama ši</w:t>
      </w:r>
      <w:r w:rsidR="00C07F25" w:rsidRPr="00096BE5">
        <w:rPr>
          <w:rFonts w:ascii="Times New Roman" w:eastAsia="Arial" w:hAnsi="Times New Roman" w:cs="Times New Roman"/>
          <w:sz w:val="22"/>
          <w:szCs w:val="22"/>
        </w:rPr>
        <w:t>ų</w:t>
      </w:r>
      <w:r w:rsidRPr="00096BE5">
        <w:rPr>
          <w:rFonts w:ascii="Times New Roman" w:eastAsia="Arial" w:hAnsi="Times New Roman" w:cs="Times New Roman"/>
          <w:sz w:val="22"/>
          <w:szCs w:val="22"/>
        </w:rPr>
        <w:t xml:space="preserve"> </w:t>
      </w:r>
      <w:r w:rsidR="00F4541C" w:rsidRPr="00096BE5">
        <w:rPr>
          <w:rFonts w:ascii="Times New Roman" w:eastAsia="Arial" w:hAnsi="Times New Roman" w:cs="Times New Roman"/>
          <w:sz w:val="22"/>
          <w:szCs w:val="22"/>
        </w:rPr>
        <w:t>p</w:t>
      </w:r>
      <w:r w:rsidRPr="00096BE5">
        <w:rPr>
          <w:rFonts w:ascii="Times New Roman" w:eastAsia="Arial" w:hAnsi="Times New Roman" w:cs="Times New Roman"/>
          <w:sz w:val="22"/>
          <w:szCs w:val="22"/>
        </w:rPr>
        <w:t>irkimo sąlygų dalis.</w:t>
      </w:r>
    </w:p>
    <w:p w14:paraId="16F69AD7" w14:textId="77777777" w:rsidR="00C92244" w:rsidRPr="00096BE5" w:rsidRDefault="00C92244" w:rsidP="00DD27C5">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096BE5">
        <w:rPr>
          <w:rFonts w:ascii="Times New Roman" w:hAnsi="Times New Roman" w:cs="Times New Roman"/>
          <w:sz w:val="22"/>
          <w:szCs w:val="22"/>
        </w:rPr>
        <w:t xml:space="preserve">Perkančiosios organizacijos kontaktiniai asmenys: </w:t>
      </w:r>
    </w:p>
    <w:p w14:paraId="0D9ED4E5" w14:textId="77777777" w:rsidR="00C92244" w:rsidRPr="00096BE5" w:rsidRDefault="00C92244" w:rsidP="00DD27C5">
      <w:pPr>
        <w:pStyle w:val="Sraopastraipa"/>
        <w:numPr>
          <w:ilvl w:val="2"/>
          <w:numId w:val="1"/>
        </w:numPr>
        <w:tabs>
          <w:tab w:val="left" w:pos="1560"/>
        </w:tabs>
        <w:spacing w:after="0" w:line="240" w:lineRule="auto"/>
        <w:ind w:left="0" w:firstLine="851"/>
        <w:jc w:val="both"/>
        <w:rPr>
          <w:rFonts w:ascii="Times New Roman" w:hAnsi="Times New Roman" w:cs="Times New Roman"/>
          <w:sz w:val="22"/>
          <w:szCs w:val="22"/>
        </w:rPr>
      </w:pPr>
      <w:r w:rsidRPr="00096BE5">
        <w:rPr>
          <w:rFonts w:ascii="Times New Roman" w:hAnsi="Times New Roman" w:cs="Times New Roman"/>
          <w:sz w:val="22"/>
          <w:szCs w:val="22"/>
        </w:rPr>
        <w:t xml:space="preserve">Viešųjų pirkimų klausimais: Žilvinas Balsevičius, VšĮ Klaipėdos universiteto ligoninė Viešųjų pirkimų skyriaus vyr. specialistas, tel. +370 46 491194, el. p. </w:t>
      </w:r>
      <w:hyperlink r:id="rId14" w:history="1">
        <w:r w:rsidRPr="00096BE5">
          <w:rPr>
            <w:rStyle w:val="Hipersaitas"/>
            <w:rFonts w:ascii="Times New Roman" w:hAnsi="Times New Roman" w:cs="Times New Roman"/>
            <w:color w:val="0070C0"/>
            <w:sz w:val="22"/>
            <w:szCs w:val="22"/>
            <w:u w:val="single"/>
          </w:rPr>
          <w:t>zilvinas.balsevicius@kul.lt</w:t>
        </w:r>
      </w:hyperlink>
      <w:r w:rsidRPr="00096BE5">
        <w:rPr>
          <w:rFonts w:ascii="Times New Roman" w:hAnsi="Times New Roman" w:cs="Times New Roman"/>
          <w:sz w:val="22"/>
          <w:szCs w:val="22"/>
        </w:rPr>
        <w:t xml:space="preserve"> .</w:t>
      </w:r>
    </w:p>
    <w:p w14:paraId="081C7C96" w14:textId="18D39E9C" w:rsidR="00A13651" w:rsidRPr="00096BE5" w:rsidRDefault="00A13651" w:rsidP="00A1023C">
      <w:pPr>
        <w:pStyle w:val="Sraopastraipa"/>
        <w:numPr>
          <w:ilvl w:val="2"/>
          <w:numId w:val="1"/>
        </w:numPr>
        <w:tabs>
          <w:tab w:val="left" w:pos="1560"/>
        </w:tabs>
        <w:spacing w:after="0" w:line="240" w:lineRule="auto"/>
        <w:ind w:left="0" w:firstLine="851"/>
        <w:jc w:val="both"/>
        <w:rPr>
          <w:rFonts w:ascii="Times New Roman" w:hAnsi="Times New Roman" w:cs="Times New Roman"/>
          <w:sz w:val="22"/>
          <w:szCs w:val="22"/>
        </w:rPr>
      </w:pPr>
      <w:r w:rsidRPr="00096BE5">
        <w:rPr>
          <w:rFonts w:ascii="Times New Roman" w:hAnsi="Times New Roman" w:cs="Times New Roman"/>
          <w:sz w:val="22"/>
          <w:szCs w:val="22"/>
        </w:rPr>
        <w:t>Pirkimo objekto klausimais –</w:t>
      </w:r>
      <w:r w:rsidR="00432B14" w:rsidRPr="00096BE5">
        <w:rPr>
          <w:rFonts w:ascii="Times New Roman" w:hAnsi="Times New Roman" w:cs="Times New Roman"/>
          <w:sz w:val="22"/>
          <w:szCs w:val="22"/>
        </w:rPr>
        <w:t xml:space="preserve"> </w:t>
      </w:r>
      <w:r w:rsidR="004F4FCD" w:rsidRPr="00096BE5">
        <w:rPr>
          <w:rFonts w:ascii="Times New Roman" w:hAnsi="Times New Roman" w:cs="Times New Roman"/>
          <w:sz w:val="22"/>
          <w:szCs w:val="22"/>
        </w:rPr>
        <w:t>Rasa Baliutavičiūtė</w:t>
      </w:r>
      <w:r w:rsidR="004F4FCD" w:rsidRPr="00096BE5">
        <w:rPr>
          <w:rFonts w:ascii="Times New Roman" w:hAnsi="Times New Roman" w:cs="Times New Roman"/>
          <w:b/>
          <w:bCs/>
          <w:sz w:val="22"/>
          <w:szCs w:val="22"/>
        </w:rPr>
        <w:t xml:space="preserve">, </w:t>
      </w:r>
      <w:r w:rsidR="004F4FCD" w:rsidRPr="00096BE5">
        <w:rPr>
          <w:rFonts w:ascii="Times New Roman" w:hAnsi="Times New Roman" w:cs="Times New Roman"/>
          <w:sz w:val="22"/>
          <w:szCs w:val="22"/>
        </w:rPr>
        <w:t xml:space="preserve">Laboratorinės medicinos ir kraujo banko centro vadybininkė administratorė, tel. +370 46 396581, el. paštas </w:t>
      </w:r>
      <w:hyperlink r:id="rId15" w:history="1">
        <w:r w:rsidR="00E76B6D" w:rsidRPr="00096BE5">
          <w:rPr>
            <w:rStyle w:val="Hipersaitas"/>
            <w:rFonts w:ascii="Times New Roman" w:hAnsi="Times New Roman" w:cs="Times New Roman"/>
            <w:color w:val="0070C0"/>
            <w:sz w:val="22"/>
            <w:szCs w:val="22"/>
            <w:u w:val="single"/>
          </w:rPr>
          <w:t>rasa.baliutaviciute@kul.lt</w:t>
        </w:r>
      </w:hyperlink>
      <w:r w:rsidR="00E76B6D" w:rsidRPr="00096BE5">
        <w:rPr>
          <w:rFonts w:ascii="Times New Roman" w:hAnsi="Times New Roman" w:cs="Times New Roman"/>
          <w:sz w:val="22"/>
          <w:szCs w:val="22"/>
        </w:rPr>
        <w:t xml:space="preserve"> </w:t>
      </w:r>
    </w:p>
    <w:p w14:paraId="5DEDEBC7" w14:textId="6C2A1141" w:rsidR="00B41C66" w:rsidRPr="00612A04" w:rsidRDefault="00B41C66"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4" w:name="_Ref39426332"/>
      <w:bookmarkStart w:id="5" w:name="_Ref39426338"/>
      <w:bookmarkStart w:id="6" w:name="_Toc243643650"/>
      <w:bookmarkEnd w:id="1"/>
      <w:r w:rsidRPr="00612A04">
        <w:rPr>
          <w:rFonts w:ascii="Times New Roman" w:hAnsi="Times New Roman" w:cs="Times New Roman"/>
          <w:b/>
          <w:bCs/>
          <w:sz w:val="22"/>
          <w:szCs w:val="22"/>
        </w:rPr>
        <w:t>Pirkimo objektas</w:t>
      </w:r>
      <w:bookmarkEnd w:id="4"/>
      <w:bookmarkEnd w:id="5"/>
      <w:bookmarkEnd w:id="6"/>
    </w:p>
    <w:p w14:paraId="0B7B0A50" w14:textId="6A5F9D77" w:rsidR="00B41C66" w:rsidRPr="00096BE5" w:rsidRDefault="00B41C66" w:rsidP="00DD27C5">
      <w:pPr>
        <w:pStyle w:val="Betarp"/>
        <w:numPr>
          <w:ilvl w:val="1"/>
          <w:numId w:val="4"/>
        </w:numPr>
        <w:ind w:left="0" w:firstLine="567"/>
        <w:contextualSpacing/>
        <w:jc w:val="both"/>
        <w:rPr>
          <w:rFonts w:ascii="Times New Roman" w:hAnsi="Times New Roman" w:cs="Times New Roman"/>
          <w:sz w:val="22"/>
          <w:szCs w:val="22"/>
        </w:rPr>
      </w:pPr>
      <w:r w:rsidRPr="00096BE5">
        <w:rPr>
          <w:rFonts w:ascii="Times New Roman" w:eastAsia="Calibri" w:hAnsi="Times New Roman" w:cs="Times New Roman"/>
          <w:color w:val="000000" w:themeColor="text1"/>
          <w:sz w:val="22"/>
          <w:szCs w:val="22"/>
        </w:rPr>
        <w:t xml:space="preserve">Perkančioji organizacija numato įsigyti </w:t>
      </w:r>
      <w:r w:rsidR="00096BE5" w:rsidRPr="00096BE5">
        <w:rPr>
          <w:rFonts w:ascii="Times New Roman" w:eastAsia="Calibri" w:hAnsi="Times New Roman" w:cs="Times New Roman"/>
          <w:color w:val="000000" w:themeColor="text1"/>
          <w:sz w:val="22"/>
          <w:szCs w:val="22"/>
        </w:rPr>
        <w:t>d</w:t>
      </w:r>
      <w:r w:rsidR="00096BE5" w:rsidRPr="00096BE5">
        <w:rPr>
          <w:rFonts w:ascii="Times New Roman" w:eastAsia="Calibri" w:hAnsi="Times New Roman" w:cs="Times New Roman"/>
          <w:color w:val="000000" w:themeColor="text1"/>
          <w:sz w:val="22"/>
          <w:szCs w:val="22"/>
        </w:rPr>
        <w:t>iagnostini</w:t>
      </w:r>
      <w:r w:rsidR="00096BE5" w:rsidRPr="00096BE5">
        <w:rPr>
          <w:rFonts w:ascii="Times New Roman" w:eastAsia="Calibri" w:hAnsi="Times New Roman" w:cs="Times New Roman"/>
          <w:color w:val="000000" w:themeColor="text1"/>
          <w:sz w:val="22"/>
          <w:szCs w:val="22"/>
        </w:rPr>
        <w:t>us</w:t>
      </w:r>
      <w:r w:rsidR="00096BE5" w:rsidRPr="00096BE5">
        <w:rPr>
          <w:rFonts w:ascii="Times New Roman" w:eastAsia="Calibri" w:hAnsi="Times New Roman" w:cs="Times New Roman"/>
          <w:color w:val="000000" w:themeColor="text1"/>
          <w:sz w:val="22"/>
          <w:szCs w:val="22"/>
        </w:rPr>
        <w:t xml:space="preserve"> reagent</w:t>
      </w:r>
      <w:r w:rsidR="00096BE5" w:rsidRPr="00096BE5">
        <w:rPr>
          <w:rFonts w:ascii="Times New Roman" w:eastAsia="Calibri" w:hAnsi="Times New Roman" w:cs="Times New Roman"/>
          <w:color w:val="000000" w:themeColor="text1"/>
          <w:sz w:val="22"/>
          <w:szCs w:val="22"/>
        </w:rPr>
        <w:t>us</w:t>
      </w:r>
      <w:r w:rsidR="00096BE5" w:rsidRPr="00096BE5">
        <w:rPr>
          <w:rFonts w:ascii="Times New Roman" w:eastAsia="Calibri" w:hAnsi="Times New Roman" w:cs="Times New Roman"/>
          <w:color w:val="000000" w:themeColor="text1"/>
          <w:sz w:val="22"/>
          <w:szCs w:val="22"/>
        </w:rPr>
        <w:t>, priemon</w:t>
      </w:r>
      <w:r w:rsidR="00096BE5" w:rsidRPr="00096BE5">
        <w:rPr>
          <w:rFonts w:ascii="Times New Roman" w:eastAsia="Calibri" w:hAnsi="Times New Roman" w:cs="Times New Roman"/>
          <w:color w:val="000000" w:themeColor="text1"/>
          <w:sz w:val="22"/>
          <w:szCs w:val="22"/>
        </w:rPr>
        <w:t>e</w:t>
      </w:r>
      <w:r w:rsidR="00096BE5" w:rsidRPr="00096BE5">
        <w:rPr>
          <w:rFonts w:ascii="Times New Roman" w:eastAsia="Calibri" w:hAnsi="Times New Roman" w:cs="Times New Roman"/>
          <w:color w:val="000000" w:themeColor="text1"/>
          <w:sz w:val="22"/>
          <w:szCs w:val="22"/>
        </w:rPr>
        <w:t>s ir eksploatacin</w:t>
      </w:r>
      <w:r w:rsidR="00096BE5" w:rsidRPr="00096BE5">
        <w:rPr>
          <w:rFonts w:ascii="Times New Roman" w:eastAsia="Calibri" w:hAnsi="Times New Roman" w:cs="Times New Roman"/>
          <w:color w:val="000000" w:themeColor="text1"/>
          <w:sz w:val="22"/>
          <w:szCs w:val="22"/>
        </w:rPr>
        <w:t>e</w:t>
      </w:r>
      <w:r w:rsidR="00096BE5" w:rsidRPr="00096BE5">
        <w:rPr>
          <w:rFonts w:ascii="Times New Roman" w:eastAsia="Calibri" w:hAnsi="Times New Roman" w:cs="Times New Roman"/>
          <w:color w:val="000000" w:themeColor="text1"/>
          <w:sz w:val="22"/>
          <w:szCs w:val="22"/>
        </w:rPr>
        <w:t>s medžiag</w:t>
      </w:r>
      <w:r w:rsidR="00096BE5" w:rsidRPr="00096BE5">
        <w:rPr>
          <w:rFonts w:ascii="Times New Roman" w:eastAsia="Calibri" w:hAnsi="Times New Roman" w:cs="Times New Roman"/>
          <w:color w:val="000000" w:themeColor="text1"/>
          <w:sz w:val="22"/>
          <w:szCs w:val="22"/>
        </w:rPr>
        <w:t>a</w:t>
      </w:r>
      <w:r w:rsidR="00096BE5" w:rsidRPr="00096BE5">
        <w:rPr>
          <w:rFonts w:ascii="Times New Roman" w:eastAsia="Calibri" w:hAnsi="Times New Roman" w:cs="Times New Roman"/>
          <w:color w:val="000000" w:themeColor="text1"/>
          <w:sz w:val="22"/>
          <w:szCs w:val="22"/>
        </w:rPr>
        <w:t>s elektroforezės metodu atliekamiems tyrimams su įrangos panauda ir technine priežiūra</w:t>
      </w:r>
      <w:r w:rsidR="00096BE5" w:rsidRPr="00096BE5">
        <w:rPr>
          <w:rFonts w:ascii="Times New Roman" w:eastAsia="Calibri" w:hAnsi="Times New Roman" w:cs="Times New Roman"/>
          <w:color w:val="000000" w:themeColor="text1"/>
          <w:sz w:val="22"/>
          <w:szCs w:val="22"/>
        </w:rPr>
        <w:t xml:space="preserve"> </w:t>
      </w:r>
      <w:r w:rsidR="00853456" w:rsidRPr="00096BE5">
        <w:rPr>
          <w:rFonts w:ascii="Times New Roman" w:eastAsia="Calibri" w:hAnsi="Times New Roman" w:cs="Times New Roman"/>
          <w:color w:val="000000" w:themeColor="text1"/>
          <w:sz w:val="22"/>
          <w:szCs w:val="22"/>
        </w:rPr>
        <w:t>(toliau – Prekės)</w:t>
      </w:r>
      <w:r w:rsidR="008E3474" w:rsidRPr="00096BE5">
        <w:rPr>
          <w:rFonts w:ascii="Times New Roman" w:hAnsi="Times New Roman" w:cs="Times New Roman"/>
          <w:sz w:val="22"/>
          <w:szCs w:val="22"/>
        </w:rPr>
        <w:t>.</w:t>
      </w:r>
      <w:r w:rsidRPr="00096BE5">
        <w:rPr>
          <w:rFonts w:ascii="Times New Roman" w:hAnsi="Times New Roman" w:cs="Times New Roman"/>
          <w:sz w:val="22"/>
          <w:szCs w:val="22"/>
        </w:rPr>
        <w:t xml:space="preserve"> Reikalavimai pirkimo objektui nustatyti </w:t>
      </w:r>
      <w:r w:rsidR="00704310" w:rsidRPr="00096BE5">
        <w:rPr>
          <w:rFonts w:ascii="Times New Roman" w:hAnsi="Times New Roman" w:cs="Times New Roman"/>
          <w:sz w:val="22"/>
          <w:szCs w:val="22"/>
        </w:rPr>
        <w:t>s</w:t>
      </w:r>
      <w:r w:rsidR="00444CAF" w:rsidRPr="00096BE5">
        <w:rPr>
          <w:rFonts w:ascii="Times New Roman" w:hAnsi="Times New Roman" w:cs="Times New Roman"/>
          <w:sz w:val="22"/>
          <w:szCs w:val="22"/>
        </w:rPr>
        <w:t xml:space="preserve">pecialiųjų </w:t>
      </w:r>
      <w:r w:rsidR="00CE7209" w:rsidRPr="00096BE5">
        <w:rPr>
          <w:rFonts w:ascii="Times New Roman" w:hAnsi="Times New Roman" w:cs="Times New Roman"/>
          <w:sz w:val="22"/>
          <w:szCs w:val="22"/>
        </w:rPr>
        <w:t xml:space="preserve">pirkimo </w:t>
      </w:r>
      <w:r w:rsidR="00444CAF" w:rsidRPr="00096BE5">
        <w:rPr>
          <w:rFonts w:ascii="Times New Roman" w:hAnsi="Times New Roman" w:cs="Times New Roman"/>
          <w:sz w:val="22"/>
          <w:szCs w:val="22"/>
        </w:rPr>
        <w:t xml:space="preserve">sąlygų </w:t>
      </w:r>
      <w:r w:rsidR="006A7C28" w:rsidRPr="00096BE5">
        <w:rPr>
          <w:rFonts w:ascii="Times New Roman" w:hAnsi="Times New Roman" w:cs="Times New Roman"/>
          <w:sz w:val="22"/>
          <w:szCs w:val="22"/>
        </w:rPr>
        <w:t>5</w:t>
      </w:r>
      <w:r w:rsidR="00FA7D78" w:rsidRPr="00096BE5">
        <w:rPr>
          <w:rFonts w:ascii="Times New Roman" w:hAnsi="Times New Roman" w:cs="Times New Roman"/>
          <w:sz w:val="22"/>
          <w:szCs w:val="22"/>
        </w:rPr>
        <w:t xml:space="preserve"> </w:t>
      </w:r>
      <w:r w:rsidR="00444CAF" w:rsidRPr="00096BE5">
        <w:rPr>
          <w:rFonts w:ascii="Times New Roman" w:hAnsi="Times New Roman" w:cs="Times New Roman"/>
          <w:sz w:val="22"/>
          <w:szCs w:val="22"/>
        </w:rPr>
        <w:t>priede</w:t>
      </w:r>
      <w:r w:rsidR="00E43092" w:rsidRPr="00096BE5">
        <w:rPr>
          <w:rFonts w:ascii="Times New Roman" w:hAnsi="Times New Roman" w:cs="Times New Roman"/>
          <w:sz w:val="22"/>
          <w:szCs w:val="22"/>
        </w:rPr>
        <w:t xml:space="preserve"> – </w:t>
      </w:r>
      <w:r w:rsidR="006A7C28" w:rsidRPr="00096BE5">
        <w:rPr>
          <w:rFonts w:ascii="Times New Roman" w:hAnsi="Times New Roman" w:cs="Times New Roman"/>
          <w:sz w:val="22"/>
          <w:szCs w:val="22"/>
        </w:rPr>
        <w:t>Pasiūlymo formo</w:t>
      </w:r>
      <w:r w:rsidR="008E3474" w:rsidRPr="00096BE5">
        <w:rPr>
          <w:rFonts w:ascii="Times New Roman" w:hAnsi="Times New Roman" w:cs="Times New Roman"/>
          <w:sz w:val="22"/>
          <w:szCs w:val="22"/>
        </w:rPr>
        <w:t xml:space="preserve">je </w:t>
      </w:r>
      <w:r w:rsidR="00096BE5" w:rsidRPr="00096BE5">
        <w:rPr>
          <w:rFonts w:ascii="Times New Roman" w:hAnsi="Times New Roman" w:cs="Times New Roman"/>
          <w:sz w:val="22"/>
          <w:szCs w:val="22"/>
        </w:rPr>
        <w:t>esančioje</w:t>
      </w:r>
      <w:r w:rsidR="004F4FCD" w:rsidRPr="00096BE5">
        <w:rPr>
          <w:rFonts w:ascii="Times New Roman" w:hAnsi="Times New Roman" w:cs="Times New Roman"/>
          <w:sz w:val="22"/>
          <w:szCs w:val="22"/>
        </w:rPr>
        <w:t xml:space="preserve"> </w:t>
      </w:r>
      <w:r w:rsidR="000D5661" w:rsidRPr="00096BE5">
        <w:rPr>
          <w:rFonts w:ascii="Times New Roman" w:hAnsi="Times New Roman" w:cs="Times New Roman"/>
          <w:sz w:val="22"/>
          <w:szCs w:val="22"/>
        </w:rPr>
        <w:t>Techninėje specifikacijoje</w:t>
      </w:r>
      <w:r w:rsidR="00096BE5" w:rsidRPr="00096BE5">
        <w:rPr>
          <w:rFonts w:ascii="Times New Roman" w:hAnsi="Times New Roman" w:cs="Times New Roman"/>
          <w:sz w:val="22"/>
          <w:szCs w:val="22"/>
        </w:rPr>
        <w:t xml:space="preserve"> MS </w:t>
      </w:r>
      <w:proofErr w:type="spellStart"/>
      <w:r w:rsidR="00096BE5" w:rsidRPr="00096BE5">
        <w:rPr>
          <w:rFonts w:ascii="Times New Roman" w:hAnsi="Times New Roman" w:cs="Times New Roman"/>
          <w:sz w:val="22"/>
          <w:szCs w:val="22"/>
        </w:rPr>
        <w:t>excel</w:t>
      </w:r>
      <w:proofErr w:type="spellEnd"/>
      <w:r w:rsidR="00096BE5" w:rsidRPr="00096BE5">
        <w:rPr>
          <w:rFonts w:ascii="Times New Roman" w:hAnsi="Times New Roman" w:cs="Times New Roman"/>
          <w:sz w:val="22"/>
          <w:szCs w:val="22"/>
        </w:rPr>
        <w:t xml:space="preserve"> formos 4 lapuose</w:t>
      </w:r>
      <w:r w:rsidRPr="00096BE5">
        <w:rPr>
          <w:rFonts w:ascii="Times New Roman" w:hAnsi="Times New Roman" w:cs="Times New Roman"/>
          <w:sz w:val="22"/>
          <w:szCs w:val="22"/>
        </w:rPr>
        <w:t>.</w:t>
      </w:r>
    </w:p>
    <w:p w14:paraId="56DC82B4" w14:textId="2EF5BE58" w:rsidR="00151333" w:rsidRPr="00096BE5" w:rsidRDefault="00E43092" w:rsidP="00DD27C5">
      <w:pPr>
        <w:pStyle w:val="Betarp"/>
        <w:numPr>
          <w:ilvl w:val="1"/>
          <w:numId w:val="4"/>
        </w:numPr>
        <w:ind w:left="0" w:firstLine="567"/>
        <w:contextualSpacing/>
        <w:jc w:val="both"/>
        <w:rPr>
          <w:rFonts w:ascii="Times New Roman" w:hAnsi="Times New Roman" w:cs="Times New Roman"/>
          <w:sz w:val="22"/>
          <w:szCs w:val="22"/>
        </w:rPr>
      </w:pPr>
      <w:r w:rsidRPr="00096BE5">
        <w:rPr>
          <w:rFonts w:ascii="Times New Roman" w:hAnsi="Times New Roman" w:cs="Times New Roman"/>
          <w:sz w:val="22"/>
          <w:szCs w:val="22"/>
        </w:rPr>
        <w:t xml:space="preserve">Pirkimo objektas </w:t>
      </w:r>
      <w:r w:rsidR="000C7AE9" w:rsidRPr="00096BE5">
        <w:rPr>
          <w:rFonts w:ascii="Times New Roman" w:hAnsi="Times New Roman" w:cs="Times New Roman"/>
          <w:sz w:val="22"/>
          <w:szCs w:val="22"/>
        </w:rPr>
        <w:t>į smulkesnes dalis ne</w:t>
      </w:r>
      <w:r w:rsidRPr="00096BE5">
        <w:rPr>
          <w:rFonts w:ascii="Times New Roman" w:hAnsi="Times New Roman" w:cs="Times New Roman"/>
          <w:sz w:val="22"/>
          <w:szCs w:val="22"/>
        </w:rPr>
        <w:t>skaidomas</w:t>
      </w:r>
      <w:r w:rsidR="000C7AE9" w:rsidRPr="00096BE5">
        <w:rPr>
          <w:rFonts w:ascii="Times New Roman" w:hAnsi="Times New Roman" w:cs="Times New Roman"/>
          <w:sz w:val="22"/>
          <w:szCs w:val="22"/>
        </w:rPr>
        <w:t>, nes perkam</w:t>
      </w:r>
      <w:r w:rsidR="00096BE5" w:rsidRPr="00096BE5">
        <w:rPr>
          <w:rFonts w:ascii="Times New Roman" w:hAnsi="Times New Roman" w:cs="Times New Roman"/>
          <w:sz w:val="22"/>
          <w:szCs w:val="22"/>
        </w:rPr>
        <w:t>i</w:t>
      </w:r>
      <w:r w:rsidR="000C7AE9" w:rsidRPr="00096BE5">
        <w:rPr>
          <w:rFonts w:ascii="Times New Roman" w:hAnsi="Times New Roman" w:cs="Times New Roman"/>
          <w:sz w:val="22"/>
          <w:szCs w:val="22"/>
        </w:rPr>
        <w:t xml:space="preserve"> </w:t>
      </w:r>
      <w:r w:rsidR="00096BE5" w:rsidRPr="00096BE5">
        <w:rPr>
          <w:rFonts w:ascii="Times New Roman" w:hAnsi="Times New Roman" w:cs="Times New Roman"/>
          <w:sz w:val="22"/>
          <w:szCs w:val="22"/>
        </w:rPr>
        <w:t>reagentai vienam analizatoriui</w:t>
      </w:r>
      <w:r w:rsidR="002C3E28" w:rsidRPr="00096BE5">
        <w:rPr>
          <w:rFonts w:ascii="Times New Roman" w:hAnsi="Times New Roman" w:cs="Times New Roman"/>
          <w:sz w:val="22"/>
          <w:szCs w:val="22"/>
        </w:rPr>
        <w:t xml:space="preserve"> ir skaidymas kiekini</w:t>
      </w:r>
      <w:r w:rsidR="008A7179" w:rsidRPr="00096BE5">
        <w:rPr>
          <w:rFonts w:ascii="Times New Roman" w:hAnsi="Times New Roman" w:cs="Times New Roman"/>
          <w:sz w:val="22"/>
          <w:szCs w:val="22"/>
        </w:rPr>
        <w:t>u</w:t>
      </w:r>
      <w:r w:rsidR="002C3E28" w:rsidRPr="00096BE5">
        <w:rPr>
          <w:rFonts w:ascii="Times New Roman" w:hAnsi="Times New Roman" w:cs="Times New Roman"/>
          <w:sz w:val="22"/>
          <w:szCs w:val="22"/>
        </w:rPr>
        <w:t xml:space="preserve"> pagrindu </w:t>
      </w:r>
      <w:r w:rsidR="00096BE5" w:rsidRPr="00096BE5">
        <w:rPr>
          <w:rFonts w:ascii="Times New Roman" w:hAnsi="Times New Roman" w:cs="Times New Roman"/>
          <w:sz w:val="22"/>
          <w:szCs w:val="22"/>
        </w:rPr>
        <w:t>sukeltų tik papildomas išlaidas</w:t>
      </w:r>
      <w:r w:rsidR="000C7AE9" w:rsidRPr="00096BE5">
        <w:rPr>
          <w:rFonts w:ascii="Times New Roman" w:hAnsi="Times New Roman" w:cs="Times New Roman"/>
          <w:sz w:val="22"/>
          <w:szCs w:val="22"/>
        </w:rPr>
        <w:t>.</w:t>
      </w:r>
    </w:p>
    <w:p w14:paraId="674F0DFF" w14:textId="71D658F3" w:rsidR="002C3E28" w:rsidRPr="00096BE5" w:rsidRDefault="002C3E28" w:rsidP="00DD27C5">
      <w:pPr>
        <w:pStyle w:val="Betarp"/>
        <w:numPr>
          <w:ilvl w:val="1"/>
          <w:numId w:val="4"/>
        </w:numPr>
        <w:tabs>
          <w:tab w:val="left" w:pos="1276"/>
        </w:tabs>
        <w:ind w:left="0" w:firstLine="567"/>
        <w:contextualSpacing/>
        <w:jc w:val="both"/>
        <w:rPr>
          <w:rFonts w:ascii="Times New Roman" w:hAnsi="Times New Roman" w:cs="Times New Roman"/>
          <w:sz w:val="22"/>
          <w:szCs w:val="22"/>
        </w:rPr>
      </w:pPr>
      <w:r w:rsidRPr="00096BE5">
        <w:rPr>
          <w:rFonts w:ascii="Times New Roman" w:hAnsi="Times New Roman" w:cs="Times New Roman"/>
          <w:sz w:val="22"/>
          <w:szCs w:val="22"/>
        </w:rPr>
        <w:t>Tiekėjo sutartiniai įsipareigojimai nuo prekių viešojo pirkimo – pardavimo sutarties įsigaliojimo dienos vykdomi 3</w:t>
      </w:r>
      <w:r w:rsidR="00096BE5" w:rsidRPr="00096BE5">
        <w:rPr>
          <w:rFonts w:ascii="Times New Roman" w:hAnsi="Times New Roman" w:cs="Times New Roman"/>
          <w:sz w:val="22"/>
          <w:szCs w:val="22"/>
        </w:rPr>
        <w:t>8</w:t>
      </w:r>
      <w:r w:rsidRPr="00096BE5">
        <w:rPr>
          <w:rFonts w:ascii="Times New Roman" w:hAnsi="Times New Roman" w:cs="Times New Roman"/>
          <w:sz w:val="22"/>
          <w:szCs w:val="22"/>
        </w:rPr>
        <w:t xml:space="preserve"> mėnesius</w:t>
      </w:r>
      <w:r w:rsidR="00096BE5" w:rsidRPr="00096BE5">
        <w:rPr>
          <w:rFonts w:ascii="Times New Roman" w:hAnsi="Times New Roman" w:cs="Times New Roman"/>
          <w:sz w:val="22"/>
          <w:szCs w:val="22"/>
        </w:rPr>
        <w:t xml:space="preserve"> </w:t>
      </w:r>
      <w:r w:rsidR="00096BE5" w:rsidRPr="00096BE5">
        <w:rPr>
          <w:rFonts w:ascii="Times New Roman" w:hAnsi="Times New Roman" w:cs="Times New Roman"/>
          <w:kern w:val="2"/>
          <w:sz w:val="22"/>
          <w:szCs w:val="22"/>
        </w:rPr>
        <w:t>(36 mėn. prekių pristatymui</w:t>
      </w:r>
      <w:r w:rsidR="00096BE5" w:rsidRPr="00096BE5">
        <w:rPr>
          <w:rFonts w:ascii="Times New Roman" w:hAnsi="Times New Roman" w:cs="Times New Roman"/>
          <w:b/>
          <w:bCs/>
          <w:kern w:val="2"/>
          <w:sz w:val="22"/>
          <w:szCs w:val="22"/>
        </w:rPr>
        <w:t xml:space="preserve"> </w:t>
      </w:r>
      <w:r w:rsidR="00096BE5" w:rsidRPr="00096BE5">
        <w:rPr>
          <w:rFonts w:ascii="Times New Roman" w:hAnsi="Times New Roman" w:cs="Times New Roman"/>
          <w:kern w:val="2"/>
          <w:sz w:val="22"/>
          <w:szCs w:val="22"/>
        </w:rPr>
        <w:t>ir 2 mėn. apmokėjimui)</w:t>
      </w:r>
      <w:r w:rsidRPr="00096BE5">
        <w:rPr>
          <w:rFonts w:ascii="Times New Roman" w:hAnsi="Times New Roman" w:cs="Times New Roman"/>
          <w:sz w:val="22"/>
          <w:szCs w:val="22"/>
        </w:rPr>
        <w:t>.</w:t>
      </w:r>
    </w:p>
    <w:p w14:paraId="0CA81FB8" w14:textId="15E0ACBA" w:rsidR="00325243" w:rsidRPr="00096BE5" w:rsidRDefault="00E53E12" w:rsidP="00DD27C5">
      <w:pPr>
        <w:pStyle w:val="Betarp"/>
        <w:numPr>
          <w:ilvl w:val="1"/>
          <w:numId w:val="4"/>
        </w:numPr>
        <w:tabs>
          <w:tab w:val="left" w:pos="1276"/>
        </w:tabs>
        <w:ind w:left="0" w:firstLine="567"/>
        <w:contextualSpacing/>
        <w:jc w:val="both"/>
        <w:rPr>
          <w:rFonts w:ascii="Times New Roman" w:hAnsi="Times New Roman" w:cs="Times New Roman"/>
          <w:sz w:val="22"/>
          <w:szCs w:val="22"/>
        </w:rPr>
      </w:pPr>
      <w:r w:rsidRPr="00096BE5">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96BE5">
        <w:rPr>
          <w:rFonts w:ascii="Times New Roman" w:hAnsi="Times New Roman" w:cs="Times New Roman"/>
          <w:sz w:val="22"/>
          <w:szCs w:val="22"/>
        </w:rPr>
        <w:t xml:space="preserve">turi būti </w:t>
      </w:r>
      <w:r w:rsidR="00AE7624" w:rsidRPr="00096BE5">
        <w:rPr>
          <w:rFonts w:ascii="Times New Roman" w:hAnsi="Times New Roman" w:cs="Times New Roman"/>
          <w:sz w:val="22"/>
          <w:szCs w:val="22"/>
        </w:rPr>
        <w:t xml:space="preserve">laikoma, kad kiekviena tokia nuoroda yra pateikta su žodžiais „arba lygiavertis“. </w:t>
      </w:r>
    </w:p>
    <w:p w14:paraId="3031DC86" w14:textId="569C7FBB" w:rsidR="00004521" w:rsidRPr="00096BE5" w:rsidRDefault="00004521" w:rsidP="00DD27C5">
      <w:pPr>
        <w:pStyle w:val="Betarp"/>
        <w:numPr>
          <w:ilvl w:val="1"/>
          <w:numId w:val="4"/>
        </w:numPr>
        <w:ind w:left="0" w:firstLine="567"/>
        <w:contextualSpacing/>
        <w:jc w:val="both"/>
        <w:rPr>
          <w:rFonts w:ascii="Times New Roman" w:hAnsi="Times New Roman" w:cs="Times New Roman"/>
          <w:sz w:val="22"/>
          <w:szCs w:val="22"/>
        </w:rPr>
      </w:pPr>
      <w:r w:rsidRPr="00096BE5">
        <w:rPr>
          <w:rFonts w:ascii="Times New Roman" w:hAnsi="Times New Roman" w:cs="Times New Roman"/>
          <w:sz w:val="22"/>
          <w:szCs w:val="22"/>
        </w:rPr>
        <w:t>Jeigu apibūdinant pirkimo objektą techninėje specifikacijoje nurodytas standartas</w:t>
      </w:r>
      <w:r w:rsidR="00245655" w:rsidRPr="00096BE5">
        <w:rPr>
          <w:rFonts w:ascii="Times New Roman" w:hAnsi="Times New Roman" w:cs="Times New Roman"/>
          <w:sz w:val="22"/>
          <w:szCs w:val="22"/>
        </w:rPr>
        <w:t>, techninis liudijimas ar bendrosios techninės specifikacijos</w:t>
      </w:r>
      <w:r w:rsidR="00046522" w:rsidRPr="00096BE5">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96BE5">
        <w:rPr>
          <w:rFonts w:ascii="Times New Roman" w:hAnsi="Times New Roman" w:cs="Times New Roman"/>
          <w:sz w:val="22"/>
          <w:szCs w:val="22"/>
        </w:rPr>
        <w:t xml:space="preserve">, turi būti laikoma, kad kiekviena tokia nuoroda yra pateikta su žodžiais „arba lygiavertis“. </w:t>
      </w:r>
    </w:p>
    <w:p w14:paraId="71392CE6" w14:textId="77777777" w:rsidR="00C92244" w:rsidRPr="00096BE5" w:rsidRDefault="00C92244" w:rsidP="00DD27C5">
      <w:pPr>
        <w:pStyle w:val="Betarp"/>
        <w:numPr>
          <w:ilvl w:val="1"/>
          <w:numId w:val="4"/>
        </w:numPr>
        <w:ind w:left="0" w:firstLine="567"/>
        <w:contextualSpacing/>
        <w:jc w:val="both"/>
        <w:rPr>
          <w:rFonts w:ascii="Times New Roman" w:hAnsi="Times New Roman" w:cs="Times New Roman"/>
          <w:sz w:val="22"/>
          <w:szCs w:val="22"/>
        </w:rPr>
      </w:pPr>
      <w:r w:rsidRPr="00096BE5">
        <w:rPr>
          <w:rFonts w:ascii="Times New Roman" w:hAnsi="Times New Roman" w:cs="Times New Roman"/>
          <w:sz w:val="22"/>
          <w:szCs w:val="22"/>
        </w:rPr>
        <w:t>Neleidžiama pateikti alternatyvių pasiūlymų. Pirkimui pateikti alternatyvūs pasiūlymai nagrinėjami nebus. Tiekėjui pateikus alternatyvų pasiūlymą, jo pasiūlymas ir alternatyvus pasiūlymas (alternatyvūs pasiūlymai) bus atmesti.</w:t>
      </w:r>
    </w:p>
    <w:p w14:paraId="7B478B03" w14:textId="5258B7FE" w:rsidR="00D22226" w:rsidRPr="00612A04" w:rsidRDefault="00D22226"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7" w:name="_Ref39427921"/>
      <w:bookmarkStart w:id="8" w:name="_Ref39427927"/>
      <w:bookmarkStart w:id="9" w:name="_Ref39740354"/>
      <w:bookmarkStart w:id="10" w:name="_Toc243643651"/>
      <w:r w:rsidRPr="00612A04">
        <w:rPr>
          <w:rFonts w:ascii="Times New Roman" w:hAnsi="Times New Roman" w:cs="Times New Roman"/>
          <w:b/>
          <w:bCs/>
          <w:sz w:val="22"/>
          <w:szCs w:val="22"/>
        </w:rPr>
        <w:t>Susitikimai su tiekėjais</w:t>
      </w:r>
      <w:bookmarkEnd w:id="7"/>
      <w:bookmarkEnd w:id="8"/>
      <w:r w:rsidR="003B6924" w:rsidRPr="00612A04">
        <w:rPr>
          <w:rFonts w:ascii="Times New Roman" w:hAnsi="Times New Roman" w:cs="Times New Roman"/>
          <w:b/>
          <w:bCs/>
          <w:sz w:val="22"/>
          <w:szCs w:val="22"/>
        </w:rPr>
        <w:t xml:space="preserve"> ir objekto apžiūra</w:t>
      </w:r>
      <w:bookmarkEnd w:id="9"/>
      <w:bookmarkEnd w:id="10"/>
    </w:p>
    <w:p w14:paraId="0F1522F9" w14:textId="77777777" w:rsidR="00354CAC" w:rsidRPr="00612A04" w:rsidRDefault="00354CAC" w:rsidP="00DD27C5">
      <w:pPr>
        <w:numPr>
          <w:ilvl w:val="1"/>
          <w:numId w:val="5"/>
        </w:numPr>
        <w:tabs>
          <w:tab w:val="left" w:pos="1276"/>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612A04">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612A04" w:rsidRDefault="00354CAC" w:rsidP="00DD27C5">
      <w:pPr>
        <w:numPr>
          <w:ilvl w:val="1"/>
          <w:numId w:val="5"/>
        </w:numPr>
        <w:tabs>
          <w:tab w:val="left" w:pos="1276"/>
        </w:tabs>
        <w:suppressAutoHyphens/>
        <w:spacing w:after="0" w:line="240" w:lineRule="auto"/>
        <w:ind w:left="0" w:firstLine="567"/>
        <w:jc w:val="both"/>
        <w:rPr>
          <w:rFonts w:ascii="Times New Roman" w:eastAsia="Times New Roman" w:hAnsi="Times New Roman" w:cs="Times New Roman"/>
          <w:sz w:val="22"/>
          <w:szCs w:val="22"/>
          <w:lang w:eastAsia="en-US"/>
        </w:rPr>
      </w:pPr>
      <w:r w:rsidRPr="00612A04">
        <w:rPr>
          <w:rFonts w:ascii="Times New Roman" w:eastAsia="Times New Roman" w:hAnsi="Times New Roman" w:cs="Times New Roman"/>
          <w:sz w:val="22"/>
          <w:szCs w:val="22"/>
          <w:lang w:eastAsia="en-US"/>
        </w:rPr>
        <w:t>Perkančioji organizacija nerengs pirkimo objekto apžiūros.</w:t>
      </w:r>
    </w:p>
    <w:p w14:paraId="6443D2FF" w14:textId="484F884E" w:rsidR="00C94B9F" w:rsidRPr="00612A04" w:rsidRDefault="00173ACB"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14" w:name="_Toc243643652"/>
      <w:r w:rsidRPr="00612A04">
        <w:rPr>
          <w:rFonts w:ascii="Times New Roman" w:hAnsi="Times New Roman" w:cs="Times New Roman"/>
          <w:b/>
          <w:bCs/>
          <w:sz w:val="22"/>
          <w:szCs w:val="22"/>
        </w:rPr>
        <w:lastRenderedPageBreak/>
        <w:t>Tiekėjų pašalinimo pagrindai</w:t>
      </w:r>
      <w:bookmarkEnd w:id="11"/>
      <w:bookmarkEnd w:id="12"/>
      <w:bookmarkEnd w:id="13"/>
      <w:r w:rsidR="00975F1F" w:rsidRPr="00612A04">
        <w:rPr>
          <w:rFonts w:ascii="Times New Roman" w:hAnsi="Times New Roman" w:cs="Times New Roman"/>
          <w:b/>
          <w:bCs/>
          <w:sz w:val="22"/>
          <w:szCs w:val="22"/>
        </w:rPr>
        <w:t xml:space="preserve"> ir kvalifikacijos reikalavimai</w:t>
      </w:r>
      <w:bookmarkEnd w:id="14"/>
    </w:p>
    <w:p w14:paraId="53882565" w14:textId="16222819" w:rsidR="0095245F" w:rsidRPr="00612A04" w:rsidRDefault="002C5249" w:rsidP="00DD27C5">
      <w:pPr>
        <w:pStyle w:val="Sraopastraipa"/>
        <w:numPr>
          <w:ilvl w:val="1"/>
          <w:numId w:val="13"/>
        </w:numPr>
        <w:tabs>
          <w:tab w:val="left" w:pos="1276"/>
        </w:tabs>
        <w:suppressAutoHyphens/>
        <w:spacing w:after="0" w:line="240" w:lineRule="auto"/>
        <w:ind w:left="0" w:firstLine="567"/>
        <w:jc w:val="both"/>
        <w:rPr>
          <w:rFonts w:ascii="Times New Roman" w:hAnsi="Times New Roman" w:cs="Times New Roman"/>
          <w:sz w:val="22"/>
          <w:szCs w:val="22"/>
        </w:rPr>
      </w:pPr>
      <w:r w:rsidRPr="00612A04">
        <w:rPr>
          <w:rFonts w:ascii="Times New Roman" w:hAnsi="Times New Roman" w:cs="Times New Roman"/>
          <w:sz w:val="22"/>
          <w:szCs w:val="22"/>
        </w:rPr>
        <w:t>Reikalavimai dėl tiekėjo ir</w:t>
      </w:r>
      <w:bookmarkStart w:id="15" w:name="_Hlk41039660"/>
      <w:r w:rsidR="00942379" w:rsidRPr="00612A04">
        <w:rPr>
          <w:rFonts w:ascii="Times New Roman" w:hAnsi="Times New Roman" w:cs="Times New Roman"/>
          <w:sz w:val="22"/>
          <w:szCs w:val="22"/>
        </w:rPr>
        <w:t xml:space="preserve"> </w:t>
      </w:r>
      <w:r w:rsidRPr="00612A04">
        <w:rPr>
          <w:rFonts w:ascii="Times New Roman" w:hAnsi="Times New Roman" w:cs="Times New Roman"/>
          <w:sz w:val="22"/>
          <w:szCs w:val="22"/>
        </w:rPr>
        <w:t>subtiekėjų</w:t>
      </w:r>
      <w:r w:rsidR="00942379" w:rsidRPr="00612A04">
        <w:rPr>
          <w:rFonts w:ascii="Times New Roman" w:hAnsi="Times New Roman" w:cs="Times New Roman"/>
          <w:sz w:val="22"/>
          <w:szCs w:val="22"/>
        </w:rPr>
        <w:t xml:space="preserve"> (jei taikoma)</w:t>
      </w:r>
      <w:r w:rsidR="00953F2B" w:rsidRPr="00612A04">
        <w:rPr>
          <w:rFonts w:ascii="Times New Roman" w:hAnsi="Times New Roman" w:cs="Times New Roman"/>
          <w:sz w:val="22"/>
          <w:szCs w:val="22"/>
        </w:rPr>
        <w:t xml:space="preserve">, </w:t>
      </w:r>
      <w:r w:rsidR="007F34C7" w:rsidRPr="00612A04">
        <w:rPr>
          <w:rFonts w:ascii="Times New Roman" w:hAnsi="Times New Roman" w:cs="Times New Roman"/>
          <w:sz w:val="22"/>
          <w:szCs w:val="22"/>
        </w:rPr>
        <w:t>ūkio subjektų, kurių pajėgumais tiekėjas remiasi,</w:t>
      </w:r>
      <w:r w:rsidRPr="00612A04">
        <w:rPr>
          <w:rFonts w:ascii="Times New Roman" w:hAnsi="Times New Roman" w:cs="Times New Roman"/>
          <w:sz w:val="22"/>
          <w:szCs w:val="22"/>
        </w:rPr>
        <w:t xml:space="preserve"> </w:t>
      </w:r>
      <w:bookmarkEnd w:id="15"/>
      <w:r w:rsidRPr="00612A04">
        <w:rPr>
          <w:rFonts w:ascii="Times New Roman" w:hAnsi="Times New Roman" w:cs="Times New Roman"/>
          <w:sz w:val="22"/>
          <w:szCs w:val="22"/>
        </w:rPr>
        <w:t xml:space="preserve">pašalinimo pagrindų nebuvimo bei jų nebuvimą patvirtinantys dokumentai nurodyti </w:t>
      </w:r>
      <w:r w:rsidR="006A737F" w:rsidRPr="00612A04">
        <w:rPr>
          <w:rFonts w:ascii="Times New Roman" w:hAnsi="Times New Roman" w:cs="Times New Roman"/>
          <w:sz w:val="22"/>
          <w:szCs w:val="22"/>
        </w:rPr>
        <w:t>specialiųjų</w:t>
      </w:r>
      <w:r w:rsidR="009032B2" w:rsidRPr="00612A04">
        <w:rPr>
          <w:rFonts w:ascii="Times New Roman" w:hAnsi="Times New Roman" w:cs="Times New Roman"/>
          <w:sz w:val="22"/>
          <w:szCs w:val="22"/>
        </w:rPr>
        <w:t xml:space="preserve"> sąlygų </w:t>
      </w:r>
      <w:r w:rsidR="00CA7345" w:rsidRPr="00612A04">
        <w:rPr>
          <w:rFonts w:ascii="Times New Roman" w:hAnsi="Times New Roman" w:cs="Times New Roman"/>
          <w:sz w:val="22"/>
          <w:szCs w:val="22"/>
        </w:rPr>
        <w:t>2</w:t>
      </w:r>
      <w:r w:rsidR="009032B2" w:rsidRPr="00612A04">
        <w:rPr>
          <w:rFonts w:ascii="Times New Roman" w:hAnsi="Times New Roman" w:cs="Times New Roman"/>
          <w:sz w:val="22"/>
          <w:szCs w:val="22"/>
        </w:rPr>
        <w:t xml:space="preserve"> priede</w:t>
      </w:r>
      <w:r w:rsidR="008A5BA5" w:rsidRPr="00612A04">
        <w:rPr>
          <w:rFonts w:ascii="Times New Roman" w:hAnsi="Times New Roman" w:cs="Times New Roman"/>
          <w:sz w:val="22"/>
          <w:szCs w:val="22"/>
        </w:rPr>
        <w:t xml:space="preserve"> - „Tiekėjų pašalinimo pagrindai“</w:t>
      </w:r>
      <w:r w:rsidR="009032B2" w:rsidRPr="00612A04">
        <w:rPr>
          <w:rFonts w:ascii="Times New Roman" w:hAnsi="Times New Roman" w:cs="Times New Roman"/>
          <w:sz w:val="22"/>
          <w:szCs w:val="22"/>
        </w:rPr>
        <w:t>.</w:t>
      </w:r>
    </w:p>
    <w:p w14:paraId="34E32D48" w14:textId="636116C1" w:rsidR="007B6F6D" w:rsidRPr="00612A04" w:rsidRDefault="00990E9B" w:rsidP="00DD27C5">
      <w:pPr>
        <w:pStyle w:val="Sraopastraipa"/>
        <w:numPr>
          <w:ilvl w:val="1"/>
          <w:numId w:val="13"/>
        </w:numPr>
        <w:tabs>
          <w:tab w:val="left" w:pos="1276"/>
        </w:tabs>
        <w:suppressAutoHyphens/>
        <w:spacing w:after="0" w:line="240" w:lineRule="auto"/>
        <w:ind w:left="0" w:firstLine="567"/>
        <w:jc w:val="both"/>
        <w:rPr>
          <w:rFonts w:ascii="Times New Roman" w:hAnsi="Times New Roman" w:cs="Times New Roman"/>
          <w:sz w:val="22"/>
          <w:szCs w:val="22"/>
        </w:rPr>
      </w:pPr>
      <w:r w:rsidRPr="00612A04">
        <w:rPr>
          <w:rFonts w:ascii="Times New Roman" w:hAnsi="Times New Roman" w:cs="Times New Roman"/>
          <w:sz w:val="22"/>
          <w:szCs w:val="22"/>
        </w:rPr>
        <w:t>Tiekėjams nenustatomi kvalifikacijos reikalavimai</w:t>
      </w:r>
      <w:r w:rsidR="00A6625B" w:rsidRPr="00612A04">
        <w:rPr>
          <w:rFonts w:ascii="Times New Roman" w:hAnsi="Times New Roman" w:cs="Times New Roman"/>
          <w:sz w:val="22"/>
          <w:szCs w:val="22"/>
        </w:rPr>
        <w:t xml:space="preserve">. </w:t>
      </w:r>
    </w:p>
    <w:p w14:paraId="69D62E2B" w14:textId="551F32CA" w:rsidR="00A000BE" w:rsidRPr="00612A04" w:rsidRDefault="009743D3"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16" w:name="_Hlk156819942"/>
      <w:bookmarkStart w:id="17" w:name="_Toc243643653"/>
      <w:r w:rsidRPr="00612A04">
        <w:rPr>
          <w:rFonts w:ascii="Times New Roman" w:hAnsi="Times New Roman" w:cs="Times New Roman"/>
          <w:b/>
          <w:bCs/>
          <w:sz w:val="22"/>
          <w:szCs w:val="22"/>
        </w:rPr>
        <w:t>Reikalavimai, susiję su nacionaliniu saugumu</w:t>
      </w:r>
      <w:bookmarkEnd w:id="17"/>
      <w:r w:rsidRPr="00612A04">
        <w:rPr>
          <w:rFonts w:ascii="Times New Roman" w:hAnsi="Times New Roman" w:cs="Times New Roman"/>
          <w:b/>
          <w:bCs/>
          <w:sz w:val="22"/>
          <w:szCs w:val="22"/>
        </w:rPr>
        <w:t xml:space="preserve"> </w:t>
      </w:r>
    </w:p>
    <w:p w14:paraId="5923BF7D" w14:textId="11956368" w:rsidR="00D35494" w:rsidRPr="0079429F" w:rsidRDefault="00D35494" w:rsidP="00D35494">
      <w:pPr>
        <w:pStyle w:val="Sraopastraipa"/>
        <w:numPr>
          <w:ilvl w:val="1"/>
          <w:numId w:val="1"/>
        </w:numPr>
        <w:tabs>
          <w:tab w:val="left" w:pos="1276"/>
        </w:tabs>
        <w:suppressAutoHyphens/>
        <w:spacing w:after="0" w:line="233" w:lineRule="auto"/>
        <w:ind w:left="0" w:firstLine="567"/>
        <w:jc w:val="both"/>
        <w:rPr>
          <w:rFonts w:ascii="Times New Roman" w:hAnsi="Times New Roman" w:cs="Times New Roman"/>
          <w:sz w:val="22"/>
          <w:szCs w:val="22"/>
        </w:rPr>
      </w:pPr>
      <w:bookmarkStart w:id="18" w:name="_Ref39666794"/>
      <w:bookmarkStart w:id="19" w:name="_Ref39666796"/>
      <w:bookmarkEnd w:id="16"/>
      <w:r w:rsidRPr="0079429F">
        <w:rPr>
          <w:rFonts w:ascii="Times New Roman" w:hAnsi="Times New Roman" w:cs="Times New Roman"/>
          <w:sz w:val="22"/>
          <w:szCs w:val="22"/>
        </w:rPr>
        <w:t xml:space="preserve">Pirkimui taikomos Reglamento nuostatos. Tiekėjas kartu su pasiūlymu, taip pat ūkio subjektai, kurių pajėgumais remiamasi kvalifikacijai pagrįsti, subtiekėjai (išviešinti pasiūlyme), </w:t>
      </w:r>
      <w:proofErr w:type="spellStart"/>
      <w:r w:rsidRPr="0079429F">
        <w:rPr>
          <w:rFonts w:ascii="Times New Roman" w:hAnsi="Times New Roman" w:cs="Times New Roman"/>
          <w:sz w:val="22"/>
          <w:szCs w:val="22"/>
        </w:rPr>
        <w:t>kvazisubtiekėjai</w:t>
      </w:r>
      <w:proofErr w:type="spellEnd"/>
      <w:r w:rsidRPr="0079429F">
        <w:rPr>
          <w:rFonts w:ascii="Times New Roman" w:hAnsi="Times New Roman" w:cs="Times New Roman"/>
          <w:sz w:val="22"/>
          <w:szCs w:val="22"/>
        </w:rPr>
        <w:t xml:space="preserve"> turi pateikti užpildytą deklaraciją dėl (ne)atitikties Reglamento nuostatoms, kuri pateikta specialiųjų pirkimo sąlygų </w:t>
      </w:r>
      <w:r w:rsidR="002A0422" w:rsidRPr="002A0422">
        <w:rPr>
          <w:rFonts w:ascii="Times New Roman" w:hAnsi="Times New Roman" w:cs="Times New Roman"/>
          <w:sz w:val="22"/>
          <w:szCs w:val="22"/>
        </w:rPr>
        <w:t>10</w:t>
      </w:r>
      <w:r w:rsidRPr="002A0422">
        <w:rPr>
          <w:rFonts w:ascii="Times New Roman" w:hAnsi="Times New Roman" w:cs="Times New Roman"/>
          <w:sz w:val="22"/>
          <w:szCs w:val="22"/>
        </w:rPr>
        <w:t xml:space="preserve"> priede </w:t>
      </w:r>
      <w:r w:rsidRPr="0079429F">
        <w:rPr>
          <w:rFonts w:ascii="Times New Roman" w:hAnsi="Times New Roman" w:cs="Times New Roman"/>
          <w:sz w:val="22"/>
          <w:szCs w:val="22"/>
        </w:rPr>
        <w:t>„Tiekėjo deklaracija dėl atitikties Reglamento nuostatoms“. Kilus abejonių dėl tiekėjo (ne)atitikties Reglamento nuostatoms, perkančioji organizacija iš galimo laimėtojo prašys pateikti dokumentus, įrodančius deklaracijoje pateiktų duomenų teisingumą.</w:t>
      </w:r>
    </w:p>
    <w:p w14:paraId="3B064B51" w14:textId="494DA295" w:rsidR="00581CAC" w:rsidRDefault="00D35494" w:rsidP="00D35494">
      <w:pPr>
        <w:pStyle w:val="Sraopastraipa"/>
        <w:numPr>
          <w:ilvl w:val="1"/>
          <w:numId w:val="1"/>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r w:rsidRPr="0079429F">
        <w:rPr>
          <w:rFonts w:ascii="Times New Roman" w:hAnsi="Times New Roman" w:cs="Times New Roman"/>
          <w:sz w:val="22"/>
          <w:szCs w:val="22"/>
        </w:rPr>
        <w:t>Perkančioji organizacija nustačiusi, kad tiekėjo pasitelktas subtiekėjas ar ūkio subjektas, kurio pajėgumais remiamasi, tenkina Reglamento 5 k straipsnyje nustatytus ribojimus, reikalaus tiekėjo juos pakeisti</w:t>
      </w:r>
      <w:r w:rsidRPr="0079429F">
        <w:rPr>
          <w:rFonts w:ascii="Times New Roman" w:eastAsia="Times New Roman" w:hAnsi="Times New Roman" w:cs="Times New Roman"/>
          <w:sz w:val="22"/>
          <w:szCs w:val="22"/>
          <w:lang w:eastAsia="en-US"/>
        </w:rPr>
        <w:t xml:space="preserve"> kitais, pirkimo sąlygų reikalavimus atitinkančiais, subjektais.</w:t>
      </w:r>
      <w:r w:rsidR="00581CAC" w:rsidRPr="00D35494">
        <w:rPr>
          <w:rFonts w:ascii="Times New Roman" w:eastAsia="Times New Roman" w:hAnsi="Times New Roman" w:cs="Times New Roman"/>
          <w:sz w:val="22"/>
          <w:szCs w:val="22"/>
          <w:lang w:eastAsia="en-US"/>
        </w:rPr>
        <w:t xml:space="preserve">  </w:t>
      </w:r>
    </w:p>
    <w:p w14:paraId="2AD02453" w14:textId="7D989B19" w:rsidR="002A0422" w:rsidRPr="00FE55EA" w:rsidRDefault="002A0422" w:rsidP="002A0422">
      <w:pPr>
        <w:pStyle w:val="Sraopastraipa"/>
        <w:numPr>
          <w:ilvl w:val="1"/>
          <w:numId w:val="1"/>
        </w:numPr>
        <w:tabs>
          <w:tab w:val="left" w:pos="1276"/>
        </w:tabs>
        <w:suppressAutoHyphens/>
        <w:spacing w:after="0" w:line="235" w:lineRule="auto"/>
        <w:ind w:left="0" w:firstLine="567"/>
        <w:jc w:val="both"/>
        <w:rPr>
          <w:rFonts w:ascii="Times New Roman" w:hAnsi="Times New Roman" w:cs="Times New Roman"/>
          <w:sz w:val="22"/>
          <w:szCs w:val="22"/>
        </w:rPr>
      </w:pPr>
      <w:r w:rsidRPr="00FE55EA">
        <w:rPr>
          <w:rFonts w:ascii="Times New Roman" w:hAnsi="Times New Roman" w:cs="Times New Roman"/>
          <w:sz w:val="22"/>
          <w:szCs w:val="22"/>
        </w:rPr>
        <w:t xml:space="preserve">Perkančioji organizacija laiko, kad pirkimo objektas (panaudos sutartimi perduodamo automatizuoto tyrimų analizatoriaus programinė įranga bei perduodamas kompiuteris (žr. </w:t>
      </w:r>
      <w:r>
        <w:rPr>
          <w:rFonts w:ascii="Times New Roman" w:hAnsi="Times New Roman" w:cs="Times New Roman"/>
          <w:sz w:val="22"/>
          <w:szCs w:val="22"/>
        </w:rPr>
        <w:t>T</w:t>
      </w:r>
      <w:r w:rsidRPr="00FE55EA">
        <w:rPr>
          <w:rFonts w:ascii="Times New Roman" w:hAnsi="Times New Roman" w:cs="Times New Roman"/>
          <w:sz w:val="22"/>
          <w:szCs w:val="22"/>
        </w:rPr>
        <w:t xml:space="preserve">echninės specifikacijos </w:t>
      </w:r>
      <w:r w:rsidRPr="002A0422">
        <w:rPr>
          <w:rFonts w:ascii="Times New Roman" w:hAnsi="Times New Roman" w:cs="Times New Roman"/>
          <w:sz w:val="22"/>
          <w:szCs w:val="22"/>
        </w:rPr>
        <w:t>2</w:t>
      </w:r>
      <w:r w:rsidRPr="002A0422">
        <w:rPr>
          <w:rFonts w:ascii="Times New Roman" w:hAnsi="Times New Roman" w:cs="Times New Roman"/>
          <w:sz w:val="22"/>
          <w:szCs w:val="22"/>
        </w:rPr>
        <w:t xml:space="preserve"> eilutės </w:t>
      </w:r>
      <w:r w:rsidRPr="002A0422">
        <w:rPr>
          <w:rFonts w:ascii="Times New Roman" w:hAnsi="Times New Roman" w:cs="Times New Roman"/>
          <w:sz w:val="22"/>
          <w:szCs w:val="22"/>
        </w:rPr>
        <w:t>2 p.</w:t>
      </w:r>
      <w:r w:rsidRPr="00FE55EA">
        <w:rPr>
          <w:rFonts w:ascii="Times New Roman" w:hAnsi="Times New Roman" w:cs="Times New Roman"/>
          <w:sz w:val="22"/>
          <w:szCs w:val="22"/>
        </w:rPr>
        <w:t>)) kelia grėsmę nacionaliniam saugumui, jei ji atitinka VPĮ 37 straipsnio 9 dalies 1 ir (ar) 2 punkte numatytas sąlygas. Tiekėjai kartu su pasiūlymu turi pateikti Viešųjų pirkimų tarnybos nustatytos formos atitikties deklaraciją Specialiųjų sąlygų 9 priedas „Nacionalinio saugumo reikalavimų atitikties deklaracija“.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0E0E5DFF" w14:textId="77777777" w:rsidR="002A0422" w:rsidRPr="00FE55EA" w:rsidRDefault="002A0422" w:rsidP="002A0422">
      <w:pPr>
        <w:pStyle w:val="Sraopastraipa"/>
        <w:numPr>
          <w:ilvl w:val="1"/>
          <w:numId w:val="1"/>
        </w:numPr>
        <w:tabs>
          <w:tab w:val="left" w:pos="1276"/>
        </w:tabs>
        <w:suppressAutoHyphens/>
        <w:spacing w:after="0" w:line="235" w:lineRule="auto"/>
        <w:ind w:left="0" w:firstLine="567"/>
        <w:jc w:val="both"/>
        <w:rPr>
          <w:rFonts w:ascii="Times New Roman" w:hAnsi="Times New Roman" w:cs="Times New Roman"/>
          <w:sz w:val="22"/>
          <w:szCs w:val="22"/>
        </w:rPr>
      </w:pPr>
      <w:r w:rsidRPr="00FE55EA">
        <w:rPr>
          <w:rFonts w:ascii="Times New Roman" w:hAnsi="Times New Roman" w:cs="Times New Roman"/>
          <w:sz w:val="22"/>
          <w:szCs w:val="22"/>
        </w:rPr>
        <w:t>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Specialiųjų sąlygų 9 priedas „Nacionalinio saugumo reikalavimų atitikties deklaracija“. Perkančioji organizacija iš ekonomiškai naudingiausią pasiūlymą pateikusio tiekėjo reikalaus pateikti vieną (esant poreikiui – kelis) VPĮ 51 straipsnio 12 dalyje numatytą dokumentą.</w:t>
      </w:r>
    </w:p>
    <w:p w14:paraId="510AEA6C" w14:textId="60CD057A" w:rsidR="002A0422" w:rsidRPr="002A0422" w:rsidRDefault="002A0422" w:rsidP="002A0422">
      <w:pPr>
        <w:pStyle w:val="Sraopastraipa"/>
        <w:numPr>
          <w:ilvl w:val="1"/>
          <w:numId w:val="1"/>
        </w:numPr>
        <w:tabs>
          <w:tab w:val="left" w:pos="1276"/>
        </w:tabs>
        <w:suppressAutoHyphens/>
        <w:spacing w:after="0" w:line="235" w:lineRule="auto"/>
        <w:ind w:left="0" w:firstLine="567"/>
        <w:jc w:val="both"/>
        <w:rPr>
          <w:rFonts w:ascii="Times New Roman" w:hAnsi="Times New Roman" w:cs="Times New Roman"/>
          <w:sz w:val="22"/>
          <w:szCs w:val="22"/>
        </w:rPr>
      </w:pPr>
      <w:r w:rsidRPr="00FE55EA">
        <w:rPr>
          <w:rFonts w:ascii="Times New Roman" w:hAnsi="Times New Roman" w:cs="Times New Roman"/>
          <w:sz w:val="22"/>
          <w:szCs w:val="22"/>
        </w:rPr>
        <w:t>Pirkimui taikomos Kibernetinio saugumo rizikos valdymo priemonės, kaip numatyta Kibernetinio saugumo įstatymo 14 str. Su pirkimo laimėtoju bus pasirašomas Susitarimas dėl taikomų organizacinių ir techninių kibernetinio saugumo reikalavimų (Susitarimo projektas pateiktas Pirkimo sąlygų 8 priedo „Sutarties projektas“ 3 priede).</w:t>
      </w:r>
    </w:p>
    <w:p w14:paraId="16DBA43F" w14:textId="5EDB4DBA" w:rsidR="008416A0" w:rsidRPr="00612A04" w:rsidRDefault="008416A0"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20" w:name="_Toc243643654"/>
      <w:r w:rsidRPr="00612A04">
        <w:rPr>
          <w:rFonts w:ascii="Times New Roman" w:hAnsi="Times New Roman" w:cs="Times New Roman"/>
          <w:b/>
          <w:bCs/>
          <w:sz w:val="22"/>
          <w:szCs w:val="22"/>
        </w:rPr>
        <w:t>Specialieji reikalavimai pasiūlymų rengimui ir pateikimui</w:t>
      </w:r>
      <w:bookmarkEnd w:id="20"/>
      <w:r w:rsidRPr="00612A04">
        <w:rPr>
          <w:rFonts w:ascii="Times New Roman" w:hAnsi="Times New Roman" w:cs="Times New Roman"/>
          <w:b/>
          <w:bCs/>
          <w:sz w:val="22"/>
          <w:szCs w:val="22"/>
        </w:rPr>
        <w:t xml:space="preserve"> </w:t>
      </w:r>
    </w:p>
    <w:bookmarkEnd w:id="18"/>
    <w:bookmarkEnd w:id="19"/>
    <w:p w14:paraId="097897DC" w14:textId="65602D00" w:rsidR="006805F1" w:rsidRPr="00612A04" w:rsidRDefault="00EF5623" w:rsidP="00DD27C5">
      <w:pPr>
        <w:pStyle w:val="Sraopastraipa"/>
        <w:numPr>
          <w:ilvl w:val="1"/>
          <w:numId w:val="1"/>
        </w:numPr>
        <w:tabs>
          <w:tab w:val="left" w:pos="1276"/>
        </w:tabs>
        <w:suppressAutoHyphens/>
        <w:spacing w:after="0" w:line="240" w:lineRule="auto"/>
        <w:ind w:left="0" w:firstLine="709"/>
        <w:jc w:val="both"/>
        <w:rPr>
          <w:rFonts w:ascii="Times New Roman" w:hAnsi="Times New Roman" w:cs="Times New Roman"/>
          <w:sz w:val="22"/>
          <w:szCs w:val="22"/>
        </w:rPr>
      </w:pPr>
      <w:r w:rsidRPr="00612A04">
        <w:rPr>
          <w:rFonts w:ascii="Times New Roman" w:hAnsi="Times New Roman" w:cs="Times New Roman"/>
          <w:sz w:val="22"/>
          <w:szCs w:val="22"/>
        </w:rPr>
        <w:t xml:space="preserve">Tiekėjo </w:t>
      </w:r>
      <w:r w:rsidR="0058726C" w:rsidRPr="00612A04">
        <w:rPr>
          <w:rFonts w:ascii="Times New Roman" w:hAnsi="Times New Roman" w:cs="Times New Roman"/>
          <w:sz w:val="22"/>
          <w:szCs w:val="22"/>
        </w:rPr>
        <w:t>p</w:t>
      </w:r>
      <w:r w:rsidRPr="00612A04">
        <w:rPr>
          <w:rFonts w:ascii="Times New Roman" w:hAnsi="Times New Roman" w:cs="Times New Roman"/>
          <w:sz w:val="22"/>
          <w:szCs w:val="22"/>
        </w:rPr>
        <w:t>asiūlymą sudaro CVP IS pateikiamų ir žemiau nurodytų dokumentų visuma</w:t>
      </w:r>
      <w:r w:rsidR="00FD53CF" w:rsidRPr="00612A04">
        <w:rPr>
          <w:rFonts w:ascii="Times New Roman" w:hAnsi="Times New Roman" w:cs="Times New Roman"/>
          <w:sz w:val="22"/>
          <w:szCs w:val="22"/>
        </w:rPr>
        <w:t>:</w:t>
      </w:r>
    </w:p>
    <w:p w14:paraId="0B17BEF7" w14:textId="66D6F6DE" w:rsidR="00FF12F1" w:rsidRPr="00612A04" w:rsidRDefault="006805F1" w:rsidP="00DD27C5">
      <w:pPr>
        <w:tabs>
          <w:tab w:val="left" w:pos="1701"/>
          <w:tab w:val="left" w:pos="2492"/>
        </w:tabs>
        <w:spacing w:after="0" w:line="240" w:lineRule="auto"/>
        <w:ind w:firstLine="993"/>
        <w:jc w:val="both"/>
        <w:rPr>
          <w:rFonts w:ascii="Times New Roman" w:hAnsi="Times New Roman" w:cs="Times New Roman"/>
          <w:sz w:val="22"/>
          <w:szCs w:val="22"/>
          <w:u w:val="single"/>
        </w:rPr>
      </w:pPr>
      <w:r w:rsidRPr="00612A04">
        <w:rPr>
          <w:rFonts w:ascii="Times New Roman" w:hAnsi="Times New Roman" w:cs="Times New Roman"/>
          <w:sz w:val="22"/>
          <w:szCs w:val="22"/>
        </w:rPr>
        <w:t xml:space="preserve">6.1.1. </w:t>
      </w:r>
      <w:r w:rsidR="003F0DA7" w:rsidRPr="00612A04">
        <w:rPr>
          <w:rFonts w:ascii="Times New Roman" w:hAnsi="Times New Roman" w:cs="Times New Roman"/>
          <w:sz w:val="22"/>
          <w:szCs w:val="22"/>
        </w:rPr>
        <w:t xml:space="preserve">tiekėjo </w:t>
      </w:r>
      <w:r w:rsidR="005A195F" w:rsidRPr="00612A04">
        <w:rPr>
          <w:rFonts w:ascii="Times New Roman" w:hAnsi="Times New Roman" w:cs="Times New Roman"/>
          <w:sz w:val="22"/>
          <w:szCs w:val="22"/>
        </w:rPr>
        <w:t>p</w:t>
      </w:r>
      <w:r w:rsidR="003F0DA7" w:rsidRPr="00612A04">
        <w:rPr>
          <w:rFonts w:ascii="Times New Roman" w:hAnsi="Times New Roman" w:cs="Times New Roman"/>
          <w:sz w:val="22"/>
          <w:szCs w:val="22"/>
        </w:rPr>
        <w:t xml:space="preserve">asiūlymas, parengtas pagal </w:t>
      </w:r>
      <w:r w:rsidR="007C1C57" w:rsidRPr="00612A04">
        <w:rPr>
          <w:rFonts w:ascii="Times New Roman" w:hAnsi="Times New Roman" w:cs="Times New Roman"/>
          <w:sz w:val="22"/>
          <w:szCs w:val="22"/>
        </w:rPr>
        <w:t>specialiųjų p</w:t>
      </w:r>
      <w:r w:rsidR="00551FA7" w:rsidRPr="00612A04">
        <w:rPr>
          <w:rFonts w:ascii="Times New Roman" w:hAnsi="Times New Roman" w:cs="Times New Roman"/>
          <w:sz w:val="22"/>
          <w:szCs w:val="22"/>
        </w:rPr>
        <w:t xml:space="preserve">irkimo </w:t>
      </w:r>
      <w:r w:rsidR="00476F8C" w:rsidRPr="00612A04">
        <w:rPr>
          <w:rFonts w:ascii="Times New Roman" w:hAnsi="Times New Roman" w:cs="Times New Roman"/>
          <w:sz w:val="22"/>
          <w:szCs w:val="22"/>
        </w:rPr>
        <w:t>sąlygų</w:t>
      </w:r>
      <w:r w:rsidR="00DE5F20" w:rsidRPr="00612A04">
        <w:rPr>
          <w:rFonts w:ascii="Times New Roman" w:hAnsi="Times New Roman" w:cs="Times New Roman"/>
          <w:sz w:val="22"/>
          <w:szCs w:val="22"/>
        </w:rPr>
        <w:t xml:space="preserve"> </w:t>
      </w:r>
      <w:r w:rsidR="00CA7345" w:rsidRPr="00612A04">
        <w:rPr>
          <w:rFonts w:ascii="Times New Roman" w:hAnsi="Times New Roman" w:cs="Times New Roman"/>
          <w:sz w:val="22"/>
          <w:szCs w:val="22"/>
          <w:shd w:val="clear" w:color="auto" w:fill="FFFFFF"/>
        </w:rPr>
        <w:t>5</w:t>
      </w:r>
      <w:r w:rsidR="00DE5F20" w:rsidRPr="00612A04">
        <w:rPr>
          <w:rFonts w:ascii="Times New Roman" w:hAnsi="Times New Roman" w:cs="Times New Roman"/>
          <w:sz w:val="22"/>
          <w:szCs w:val="22"/>
          <w:shd w:val="clear" w:color="auto" w:fill="FFFFFF"/>
        </w:rPr>
        <w:t xml:space="preserve"> </w:t>
      </w:r>
      <w:r w:rsidR="00476F8C" w:rsidRPr="00612A04">
        <w:rPr>
          <w:rFonts w:ascii="Times New Roman" w:hAnsi="Times New Roman" w:cs="Times New Roman"/>
          <w:sz w:val="22"/>
          <w:szCs w:val="22"/>
        </w:rPr>
        <w:t xml:space="preserve">priede </w:t>
      </w:r>
      <w:r w:rsidR="003F0DA7" w:rsidRPr="00612A04">
        <w:rPr>
          <w:rFonts w:ascii="Times New Roman" w:hAnsi="Times New Roman" w:cs="Times New Roman"/>
          <w:sz w:val="22"/>
          <w:szCs w:val="22"/>
        </w:rPr>
        <w:t xml:space="preserve">pateiktą </w:t>
      </w:r>
      <w:r w:rsidR="00C35C26" w:rsidRPr="00612A04">
        <w:rPr>
          <w:rFonts w:ascii="Times New Roman" w:hAnsi="Times New Roman" w:cs="Times New Roman"/>
          <w:sz w:val="22"/>
          <w:szCs w:val="22"/>
        </w:rPr>
        <w:t>p</w:t>
      </w:r>
      <w:r w:rsidR="003F0DA7" w:rsidRPr="00612A04">
        <w:rPr>
          <w:rFonts w:ascii="Times New Roman" w:hAnsi="Times New Roman" w:cs="Times New Roman"/>
          <w:sz w:val="22"/>
          <w:szCs w:val="22"/>
        </w:rPr>
        <w:t>asiūlymo formą.</w:t>
      </w:r>
      <w:r w:rsidR="00E54A27" w:rsidRPr="00612A04">
        <w:rPr>
          <w:rFonts w:ascii="Times New Roman" w:hAnsi="Times New Roman" w:cs="Times New Roman"/>
          <w:sz w:val="22"/>
          <w:szCs w:val="22"/>
        </w:rPr>
        <w:t xml:space="preserve"> </w:t>
      </w:r>
      <w:r w:rsidR="00E54A27" w:rsidRPr="00612A04">
        <w:rPr>
          <w:rFonts w:ascii="Times New Roman" w:hAnsi="Times New Roman" w:cs="Times New Roman"/>
          <w:b/>
          <w:bCs/>
          <w:sz w:val="22"/>
          <w:szCs w:val="22"/>
        </w:rPr>
        <w:t>(</w:t>
      </w:r>
      <w:r w:rsidR="00E54A27" w:rsidRPr="00612A04">
        <w:rPr>
          <w:rFonts w:ascii="Times New Roman" w:hAnsi="Times New Roman" w:cs="Times New Roman"/>
          <w:b/>
          <w:sz w:val="22"/>
          <w:szCs w:val="22"/>
          <w:u w:val="single"/>
        </w:rPr>
        <w:t xml:space="preserve">Užpildytas dokumentas privalo būti pateiktas ne skenuota forma, bet </w:t>
      </w:r>
      <w:r w:rsidR="00E54A27" w:rsidRPr="00612A04">
        <w:rPr>
          <w:rFonts w:ascii="Times New Roman" w:hAnsi="Times New Roman" w:cs="Times New Roman"/>
          <w:b/>
          <w:bCs/>
          <w:sz w:val="22"/>
          <w:szCs w:val="22"/>
          <w:u w:val="single"/>
        </w:rPr>
        <w:t>prisegant atskiru dokumentu Microsoft Excel)</w:t>
      </w:r>
    </w:p>
    <w:p w14:paraId="3459FD0B" w14:textId="0444D53A" w:rsidR="009C1155" w:rsidRPr="00612A04" w:rsidRDefault="009C1155" w:rsidP="00DD27C5">
      <w:pPr>
        <w:pStyle w:val="Sraopastraipa"/>
        <w:numPr>
          <w:ilvl w:val="2"/>
          <w:numId w:val="7"/>
        </w:numPr>
        <w:tabs>
          <w:tab w:val="left" w:pos="1418"/>
          <w:tab w:val="left" w:pos="1701"/>
        </w:tabs>
        <w:spacing w:after="0" w:line="240" w:lineRule="auto"/>
        <w:ind w:left="0" w:firstLine="993"/>
        <w:jc w:val="both"/>
        <w:rPr>
          <w:rFonts w:ascii="Times New Roman" w:hAnsi="Times New Roman" w:cs="Times New Roman"/>
          <w:sz w:val="22"/>
          <w:szCs w:val="22"/>
          <w:u w:val="single"/>
        </w:rPr>
      </w:pPr>
      <w:r w:rsidRPr="00612A04">
        <w:rPr>
          <w:rFonts w:ascii="Times New Roman" w:hAnsi="Times New Roman" w:cs="Times New Roman"/>
          <w:sz w:val="22"/>
          <w:szCs w:val="22"/>
        </w:rPr>
        <w:t xml:space="preserve">užpildytas EBVPD (specialiųjų pirkimo sąlygų </w:t>
      </w:r>
      <w:r w:rsidR="00CA7345" w:rsidRPr="00612A04">
        <w:rPr>
          <w:rFonts w:ascii="Times New Roman" w:hAnsi="Times New Roman" w:cs="Times New Roman"/>
          <w:sz w:val="22"/>
          <w:szCs w:val="22"/>
        </w:rPr>
        <w:t>3</w:t>
      </w:r>
      <w:r w:rsidRPr="00612A04">
        <w:rPr>
          <w:rFonts w:ascii="Times New Roman" w:hAnsi="Times New Roman" w:cs="Times New Roman"/>
          <w:sz w:val="22"/>
          <w:szCs w:val="22"/>
        </w:rPr>
        <w:t xml:space="preserve"> priedas). Pasirašydamas </w:t>
      </w:r>
      <w:r w:rsidR="00C35C26" w:rsidRPr="00612A04">
        <w:rPr>
          <w:rFonts w:ascii="Times New Roman" w:hAnsi="Times New Roman" w:cs="Times New Roman"/>
          <w:sz w:val="22"/>
          <w:szCs w:val="22"/>
        </w:rPr>
        <w:t>p</w:t>
      </w:r>
      <w:r w:rsidRPr="00612A04">
        <w:rPr>
          <w:rFonts w:ascii="Times New Roman" w:hAnsi="Times New Roman" w:cs="Times New Roman"/>
          <w:sz w:val="22"/>
          <w:szCs w:val="22"/>
        </w:rPr>
        <w:t>asiūlymą, tiekėjas patvirtina ir EBVPD tikrumą;</w:t>
      </w:r>
    </w:p>
    <w:p w14:paraId="021CA68F" w14:textId="7BD07B5D" w:rsidR="007C1C57" w:rsidRPr="00612A04" w:rsidRDefault="006805F1" w:rsidP="00DD27C5">
      <w:pPr>
        <w:tabs>
          <w:tab w:val="left" w:pos="1418"/>
          <w:tab w:val="left" w:pos="1701"/>
        </w:tabs>
        <w:spacing w:after="0" w:line="240" w:lineRule="auto"/>
        <w:ind w:firstLine="993"/>
        <w:jc w:val="both"/>
        <w:rPr>
          <w:rFonts w:ascii="Times New Roman" w:hAnsi="Times New Roman" w:cs="Times New Roman"/>
          <w:sz w:val="22"/>
          <w:szCs w:val="22"/>
          <w:u w:val="single"/>
        </w:rPr>
      </w:pPr>
      <w:r w:rsidRPr="00612A04">
        <w:rPr>
          <w:rFonts w:ascii="Times New Roman" w:hAnsi="Times New Roman" w:cs="Times New Roman"/>
          <w:sz w:val="22"/>
          <w:szCs w:val="22"/>
        </w:rPr>
        <w:t xml:space="preserve">6.1.3. </w:t>
      </w:r>
      <w:r w:rsidR="000C55D6" w:rsidRPr="00612A04">
        <w:rPr>
          <w:rFonts w:ascii="Times New Roman" w:hAnsi="Times New Roman" w:cs="Times New Roman"/>
          <w:sz w:val="22"/>
          <w:szCs w:val="22"/>
        </w:rPr>
        <w:t xml:space="preserve">jungtinės veiklos sutarties kopija (jeigu </w:t>
      </w:r>
      <w:r w:rsidR="00C35C26" w:rsidRPr="00612A04">
        <w:rPr>
          <w:rFonts w:ascii="Times New Roman" w:hAnsi="Times New Roman" w:cs="Times New Roman"/>
          <w:sz w:val="22"/>
          <w:szCs w:val="22"/>
        </w:rPr>
        <w:t>p</w:t>
      </w:r>
      <w:r w:rsidR="000C55D6" w:rsidRPr="00612A04">
        <w:rPr>
          <w:rFonts w:ascii="Times New Roman" w:hAnsi="Times New Roman" w:cs="Times New Roman"/>
          <w:sz w:val="22"/>
          <w:szCs w:val="22"/>
        </w:rPr>
        <w:t>irkime dalyvauja ūkio subjektų grupė jungtinės veiklos sutarties pagrindu)</w:t>
      </w:r>
      <w:r w:rsidR="007C1C57" w:rsidRPr="00612A04">
        <w:rPr>
          <w:rFonts w:ascii="Times New Roman" w:hAnsi="Times New Roman" w:cs="Times New Roman"/>
          <w:sz w:val="22"/>
          <w:szCs w:val="22"/>
        </w:rPr>
        <w:t>;</w:t>
      </w:r>
    </w:p>
    <w:p w14:paraId="50A0B33A" w14:textId="30605CAF" w:rsidR="006D0EC0" w:rsidRPr="00612A04" w:rsidRDefault="006805F1" w:rsidP="00DD27C5">
      <w:pPr>
        <w:tabs>
          <w:tab w:val="left" w:pos="1418"/>
          <w:tab w:val="left" w:pos="1701"/>
        </w:tabs>
        <w:spacing w:after="0" w:line="240" w:lineRule="auto"/>
        <w:ind w:firstLine="993"/>
        <w:jc w:val="both"/>
        <w:rPr>
          <w:rFonts w:ascii="Times New Roman" w:hAnsi="Times New Roman" w:cs="Times New Roman"/>
          <w:sz w:val="22"/>
          <w:szCs w:val="22"/>
          <w:u w:val="single"/>
        </w:rPr>
      </w:pPr>
      <w:r w:rsidRPr="00612A04">
        <w:rPr>
          <w:rFonts w:ascii="Times New Roman" w:hAnsi="Times New Roman" w:cs="Times New Roman"/>
          <w:sz w:val="22"/>
          <w:szCs w:val="22"/>
        </w:rPr>
        <w:t xml:space="preserve">6.1.4. </w:t>
      </w:r>
      <w:r w:rsidR="006D0EC0" w:rsidRPr="00612A04">
        <w:rPr>
          <w:rFonts w:ascii="Times New Roman" w:hAnsi="Times New Roman" w:cs="Times New Roman"/>
          <w:sz w:val="22"/>
          <w:szCs w:val="22"/>
        </w:rPr>
        <w:t xml:space="preserve">dokumentas, patvirtinantis, kad asmuo, kuris pasirašė </w:t>
      </w:r>
      <w:r w:rsidR="00212F68" w:rsidRPr="00612A04">
        <w:rPr>
          <w:rFonts w:ascii="Times New Roman" w:hAnsi="Times New Roman" w:cs="Times New Roman"/>
          <w:sz w:val="22"/>
          <w:szCs w:val="22"/>
        </w:rPr>
        <w:t>p</w:t>
      </w:r>
      <w:r w:rsidR="006D0EC0" w:rsidRPr="00612A04">
        <w:rPr>
          <w:rFonts w:ascii="Times New Roman" w:hAnsi="Times New Roman" w:cs="Times New Roman"/>
          <w:sz w:val="22"/>
          <w:szCs w:val="22"/>
        </w:rPr>
        <w:t>asiūlymą (jei jis ne tiekėjo vadovas), turėjo teisę jį pasirašyti;</w:t>
      </w:r>
    </w:p>
    <w:p w14:paraId="0997451A" w14:textId="0E77D9BA" w:rsidR="006D0EC0" w:rsidRPr="00612A04" w:rsidRDefault="00212F68" w:rsidP="00DD27C5">
      <w:pPr>
        <w:pStyle w:val="Sraopastraipa"/>
        <w:numPr>
          <w:ilvl w:val="2"/>
          <w:numId w:val="8"/>
        </w:numPr>
        <w:tabs>
          <w:tab w:val="left" w:pos="1276"/>
          <w:tab w:val="left" w:pos="1418"/>
          <w:tab w:val="left" w:pos="1701"/>
        </w:tabs>
        <w:spacing w:after="0" w:line="240" w:lineRule="auto"/>
        <w:ind w:left="0" w:firstLine="993"/>
        <w:jc w:val="both"/>
        <w:rPr>
          <w:rFonts w:ascii="Times New Roman" w:hAnsi="Times New Roman" w:cs="Times New Roman"/>
          <w:sz w:val="22"/>
          <w:szCs w:val="22"/>
          <w:u w:val="single"/>
        </w:rPr>
      </w:pPr>
      <w:r w:rsidRPr="00612A04">
        <w:rPr>
          <w:rFonts w:ascii="Times New Roman" w:hAnsi="Times New Roman" w:cs="Times New Roman"/>
          <w:sz w:val="22"/>
          <w:szCs w:val="22"/>
        </w:rPr>
        <w:t>p</w:t>
      </w:r>
      <w:r w:rsidR="006D0EC0" w:rsidRPr="00612A04">
        <w:rPr>
          <w:rFonts w:ascii="Times New Roman" w:hAnsi="Times New Roman" w:cs="Times New Roman"/>
          <w:sz w:val="22"/>
          <w:szCs w:val="22"/>
        </w:rPr>
        <w:t>asiūlymo galiojimą užtikrinantis dokumentas (jeigu reikalaujama);</w:t>
      </w:r>
    </w:p>
    <w:p w14:paraId="53A8B5A3" w14:textId="48004E3A" w:rsidR="00450415" w:rsidRPr="00612A04" w:rsidRDefault="00450415" w:rsidP="00DD27C5">
      <w:pPr>
        <w:pStyle w:val="Sraopastraipa"/>
        <w:numPr>
          <w:ilvl w:val="2"/>
          <w:numId w:val="8"/>
        </w:numPr>
        <w:tabs>
          <w:tab w:val="left" w:pos="1418"/>
          <w:tab w:val="left" w:pos="1701"/>
        </w:tabs>
        <w:spacing w:after="0" w:line="240" w:lineRule="auto"/>
        <w:ind w:left="0" w:firstLine="993"/>
        <w:jc w:val="both"/>
        <w:rPr>
          <w:rFonts w:ascii="Times New Roman" w:hAnsi="Times New Roman" w:cs="Times New Roman"/>
          <w:sz w:val="22"/>
          <w:szCs w:val="22"/>
          <w:u w:val="single"/>
        </w:rPr>
      </w:pPr>
      <w:r w:rsidRPr="00612A04">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612A04" w:rsidRDefault="00450415" w:rsidP="00DD27C5">
      <w:pPr>
        <w:pStyle w:val="Sraopastraipa"/>
        <w:numPr>
          <w:ilvl w:val="2"/>
          <w:numId w:val="8"/>
        </w:numPr>
        <w:tabs>
          <w:tab w:val="left" w:pos="1418"/>
          <w:tab w:val="left" w:pos="1701"/>
        </w:tabs>
        <w:spacing w:after="0" w:line="240" w:lineRule="auto"/>
        <w:ind w:left="0" w:firstLine="993"/>
        <w:jc w:val="both"/>
        <w:rPr>
          <w:rFonts w:ascii="Times New Roman" w:hAnsi="Times New Roman" w:cs="Times New Roman"/>
          <w:sz w:val="22"/>
          <w:szCs w:val="22"/>
          <w:u w:val="single"/>
        </w:rPr>
      </w:pPr>
      <w:r w:rsidRPr="00612A04">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612A04">
        <w:rPr>
          <w:rFonts w:ascii="Times New Roman" w:hAnsi="Times New Roman" w:cs="Times New Roman"/>
          <w:sz w:val="22"/>
          <w:szCs w:val="22"/>
        </w:rPr>
        <w:t>p</w:t>
      </w:r>
      <w:r w:rsidRPr="00612A04">
        <w:rPr>
          <w:rFonts w:ascii="Times New Roman" w:hAnsi="Times New Roman" w:cs="Times New Roman"/>
          <w:sz w:val="22"/>
          <w:szCs w:val="22"/>
        </w:rPr>
        <w:t>irkime;</w:t>
      </w:r>
    </w:p>
    <w:p w14:paraId="054A3B95" w14:textId="35955753" w:rsidR="00450415" w:rsidRPr="00612A04" w:rsidRDefault="00450415" w:rsidP="00DD27C5">
      <w:pPr>
        <w:pStyle w:val="Sraopastraipa"/>
        <w:numPr>
          <w:ilvl w:val="2"/>
          <w:numId w:val="8"/>
        </w:numPr>
        <w:tabs>
          <w:tab w:val="left" w:pos="1418"/>
          <w:tab w:val="left" w:pos="1701"/>
        </w:tabs>
        <w:spacing w:after="0" w:line="240" w:lineRule="auto"/>
        <w:ind w:left="0" w:firstLine="993"/>
        <w:jc w:val="both"/>
        <w:rPr>
          <w:rFonts w:ascii="Times New Roman" w:hAnsi="Times New Roman" w:cs="Times New Roman"/>
          <w:sz w:val="22"/>
          <w:szCs w:val="22"/>
          <w:u w:val="single"/>
        </w:rPr>
      </w:pPr>
      <w:r w:rsidRPr="00612A04">
        <w:rPr>
          <w:rFonts w:ascii="Times New Roman" w:hAnsi="Times New Roman" w:cs="Times New Roman"/>
          <w:sz w:val="22"/>
          <w:szCs w:val="22"/>
        </w:rPr>
        <w:t xml:space="preserve">dokumentai, patvirtinantys, kad ūkio subjektas, kurio pajėgumais tiekėjas remiasi, atsižvelgdamas į specialiųjų pirkimo sąlygų </w:t>
      </w:r>
      <w:r w:rsidR="00CA7345" w:rsidRPr="00612A04">
        <w:rPr>
          <w:rFonts w:ascii="Times New Roman" w:hAnsi="Times New Roman" w:cs="Times New Roman"/>
          <w:sz w:val="22"/>
          <w:szCs w:val="22"/>
        </w:rPr>
        <w:t>4</w:t>
      </w:r>
      <w:r w:rsidRPr="00612A04">
        <w:rPr>
          <w:rFonts w:ascii="Times New Roman" w:hAnsi="Times New Roman" w:cs="Times New Roman"/>
          <w:color w:val="00B050"/>
          <w:sz w:val="22"/>
          <w:szCs w:val="22"/>
        </w:rPr>
        <w:t xml:space="preserve"> </w:t>
      </w:r>
      <w:r w:rsidRPr="00612A04">
        <w:rPr>
          <w:rFonts w:ascii="Times New Roman" w:hAnsi="Times New Roman" w:cs="Times New Roman"/>
          <w:sz w:val="22"/>
          <w:szCs w:val="22"/>
        </w:rPr>
        <w:t xml:space="preserve">priede nustatytus ekonominio ir finansinio pajėgumo reikalavimus, kartu su tiekėju įsipareigoja solidariai atsakyti už tiekėjo įsipareigojimų pagal sutartį vykdymą ir atlyginti bet kokią </w:t>
      </w:r>
      <w:r w:rsidRPr="00612A04">
        <w:rPr>
          <w:rFonts w:ascii="Times New Roman" w:hAnsi="Times New Roman" w:cs="Times New Roman"/>
          <w:sz w:val="22"/>
          <w:szCs w:val="22"/>
        </w:rPr>
        <w:lastRenderedPageBreak/>
        <w:t>žalą, kuri kiltų dėl tiekėjo netinkamo įsipareigojimų vykdymo ar nevykdymo (jei perkančioji organizacija kelia tokius kvalifikacijos reikalavimus ir reikalauja prisiimti solidarią atsakomybę);</w:t>
      </w:r>
      <w:r w:rsidRPr="00612A04">
        <w:rPr>
          <w:rFonts w:ascii="Times New Roman" w:hAnsi="Times New Roman" w:cs="Times New Roman"/>
          <w:i/>
          <w:iCs/>
          <w:sz w:val="22"/>
          <w:szCs w:val="22"/>
        </w:rPr>
        <w:t xml:space="preserve"> </w:t>
      </w:r>
    </w:p>
    <w:p w14:paraId="28DE3CC9" w14:textId="1079FC4E" w:rsidR="00450415" w:rsidRPr="0091068F" w:rsidRDefault="00450415" w:rsidP="00DD27C5">
      <w:pPr>
        <w:pStyle w:val="Sraopastraipa"/>
        <w:numPr>
          <w:ilvl w:val="2"/>
          <w:numId w:val="8"/>
        </w:numPr>
        <w:tabs>
          <w:tab w:val="left" w:pos="1276"/>
          <w:tab w:val="left" w:pos="1701"/>
          <w:tab w:val="left" w:pos="2492"/>
        </w:tabs>
        <w:spacing w:after="0" w:line="240" w:lineRule="auto"/>
        <w:ind w:left="0" w:firstLine="993"/>
        <w:jc w:val="both"/>
        <w:rPr>
          <w:rFonts w:ascii="Times New Roman" w:hAnsi="Times New Roman" w:cs="Times New Roman"/>
          <w:sz w:val="22"/>
          <w:szCs w:val="22"/>
          <w:u w:val="single"/>
        </w:rPr>
      </w:pPr>
      <w:r w:rsidRPr="00612A04">
        <w:rPr>
          <w:rFonts w:ascii="Times New Roman" w:hAnsi="Times New Roman" w:cs="Times New Roman"/>
          <w:sz w:val="22"/>
          <w:szCs w:val="22"/>
        </w:rPr>
        <w:t>techninė specifikacija</w:t>
      </w:r>
      <w:r w:rsidR="00ED4A90">
        <w:rPr>
          <w:rFonts w:ascii="Times New Roman" w:hAnsi="Times New Roman" w:cs="Times New Roman"/>
          <w:sz w:val="22"/>
          <w:szCs w:val="22"/>
        </w:rPr>
        <w:t xml:space="preserve"> su Pasiūlymu</w:t>
      </w:r>
      <w:r w:rsidRPr="00612A04">
        <w:rPr>
          <w:rFonts w:ascii="Times New Roman" w:hAnsi="Times New Roman" w:cs="Times New Roman"/>
          <w:sz w:val="22"/>
          <w:szCs w:val="22"/>
        </w:rPr>
        <w:t xml:space="preserve">, užpildyta pagal specialiųjų pirkimo sąlygų </w:t>
      </w:r>
      <w:r w:rsidR="00E40C76" w:rsidRPr="00612A04">
        <w:rPr>
          <w:rFonts w:ascii="Times New Roman" w:hAnsi="Times New Roman" w:cs="Times New Roman"/>
          <w:sz w:val="22"/>
          <w:szCs w:val="22"/>
        </w:rPr>
        <w:t>5</w:t>
      </w:r>
      <w:r w:rsidRPr="00612A04">
        <w:rPr>
          <w:rFonts w:ascii="Times New Roman" w:hAnsi="Times New Roman" w:cs="Times New Roman"/>
          <w:sz w:val="22"/>
          <w:szCs w:val="22"/>
        </w:rPr>
        <w:t xml:space="preserve"> priedą</w:t>
      </w:r>
      <w:r w:rsidRPr="00612A04">
        <w:rPr>
          <w:rFonts w:ascii="Times New Roman" w:hAnsi="Times New Roman" w:cs="Times New Roman"/>
          <w:i/>
          <w:iCs/>
          <w:sz w:val="22"/>
          <w:szCs w:val="22"/>
        </w:rPr>
        <w:t>;</w:t>
      </w:r>
    </w:p>
    <w:p w14:paraId="7EDB5FFE" w14:textId="7BA413D5" w:rsidR="0091068F" w:rsidRPr="0091068F" w:rsidRDefault="0091068F" w:rsidP="00DD27C5">
      <w:pPr>
        <w:pStyle w:val="Sraopastraipa"/>
        <w:numPr>
          <w:ilvl w:val="2"/>
          <w:numId w:val="8"/>
        </w:numPr>
        <w:tabs>
          <w:tab w:val="left" w:pos="1276"/>
          <w:tab w:val="left" w:pos="1701"/>
          <w:tab w:val="left" w:pos="2492"/>
        </w:tabs>
        <w:spacing w:after="0" w:line="240"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užpildyta</w:t>
      </w:r>
      <w:r w:rsidRPr="00D14ECA">
        <w:rPr>
          <w:rFonts w:ascii="Times New Roman" w:hAnsi="Times New Roman" w:cs="Times New Roman"/>
          <w:sz w:val="22"/>
          <w:szCs w:val="22"/>
        </w:rPr>
        <w:t xml:space="preserve"> „Nacionalinio saugumo reikalavimų atitikties deklaracija“</w:t>
      </w:r>
      <w:r w:rsidRPr="00D14ECA">
        <w:rPr>
          <w:rFonts w:ascii="Times New Roman" w:hAnsi="Times New Roman" w:cs="Times New Roman"/>
          <w:b/>
          <w:bCs/>
          <w:sz w:val="22"/>
          <w:szCs w:val="22"/>
        </w:rPr>
        <w:t xml:space="preserve"> (specialiųjų pirkimo sąlygų </w:t>
      </w:r>
      <w:r>
        <w:rPr>
          <w:rFonts w:ascii="Times New Roman" w:hAnsi="Times New Roman" w:cs="Times New Roman"/>
          <w:b/>
          <w:bCs/>
          <w:sz w:val="22"/>
          <w:szCs w:val="22"/>
        </w:rPr>
        <w:t>9</w:t>
      </w:r>
      <w:r w:rsidRPr="00D14ECA">
        <w:rPr>
          <w:rFonts w:ascii="Times New Roman" w:hAnsi="Times New Roman" w:cs="Times New Roman"/>
          <w:b/>
          <w:bCs/>
          <w:sz w:val="22"/>
          <w:szCs w:val="22"/>
        </w:rPr>
        <w:t xml:space="preserve"> priedas</w:t>
      </w:r>
      <w:r w:rsidRPr="00EB617A">
        <w:rPr>
          <w:rFonts w:ascii="Times New Roman" w:hAnsi="Times New Roman" w:cs="Times New Roman"/>
          <w:sz w:val="22"/>
          <w:szCs w:val="22"/>
        </w:rPr>
        <w:t>)</w:t>
      </w:r>
      <w:r>
        <w:rPr>
          <w:rFonts w:ascii="Times New Roman" w:hAnsi="Times New Roman" w:cs="Times New Roman"/>
          <w:sz w:val="22"/>
          <w:szCs w:val="22"/>
        </w:rPr>
        <w:t>;</w:t>
      </w:r>
    </w:p>
    <w:p w14:paraId="7FFA355A" w14:textId="2BB73529" w:rsidR="0091068F" w:rsidRPr="00612A04" w:rsidRDefault="0091068F" w:rsidP="00DD27C5">
      <w:pPr>
        <w:pStyle w:val="Sraopastraipa"/>
        <w:numPr>
          <w:ilvl w:val="2"/>
          <w:numId w:val="8"/>
        </w:numPr>
        <w:tabs>
          <w:tab w:val="left" w:pos="1276"/>
          <w:tab w:val="left" w:pos="1701"/>
          <w:tab w:val="left" w:pos="2492"/>
        </w:tabs>
        <w:spacing w:after="0" w:line="240" w:lineRule="auto"/>
        <w:ind w:left="0" w:firstLine="993"/>
        <w:jc w:val="both"/>
        <w:rPr>
          <w:rFonts w:ascii="Times New Roman" w:hAnsi="Times New Roman" w:cs="Times New Roman"/>
          <w:sz w:val="22"/>
          <w:szCs w:val="22"/>
          <w:u w:val="single"/>
        </w:rPr>
      </w:pPr>
      <w:r w:rsidRPr="00192F15">
        <w:rPr>
          <w:rFonts w:ascii="Times New Roman" w:hAnsi="Times New Roman" w:cs="Times New Roman"/>
          <w:b/>
          <w:sz w:val="22"/>
          <w:szCs w:val="22"/>
        </w:rPr>
        <w:t xml:space="preserve">Dokumentai, patvirtinantys, kad tiekėjas yra oficialus </w:t>
      </w:r>
      <w:r w:rsidRPr="00192F15">
        <w:rPr>
          <w:rFonts w:ascii="Times New Roman" w:hAnsi="Times New Roman" w:cs="Times New Roman"/>
          <w:b/>
          <w:bCs/>
          <w:sz w:val="22"/>
          <w:szCs w:val="22"/>
        </w:rPr>
        <w:t xml:space="preserve">siūlomos medicinos reikmenų </w:t>
      </w:r>
      <w:r w:rsidRPr="00192F15">
        <w:rPr>
          <w:rFonts w:ascii="Times New Roman" w:hAnsi="Times New Roman" w:cs="Times New Roman"/>
          <w:b/>
          <w:sz w:val="22"/>
          <w:szCs w:val="22"/>
        </w:rPr>
        <w:t xml:space="preserve">gamintojo atstovas </w:t>
      </w:r>
      <w:r w:rsidRPr="00192F15">
        <w:rPr>
          <w:rFonts w:ascii="Times New Roman" w:hAnsi="Times New Roman" w:cs="Times New Roman"/>
          <w:sz w:val="22"/>
          <w:szCs w:val="22"/>
        </w:rPr>
        <w:t>arba turi rašytinį susitarimą su tokiu atstovu dėl prekybos siūlomomis Prekėmis (jei pats siūlomų Prekių negamina). CVP IS priemonėmis pateikiamos skaitmeninės dokumentų kopijos (originalo ir lietuvių kalba).</w:t>
      </w:r>
    </w:p>
    <w:p w14:paraId="2AADF1B7" w14:textId="122D156E" w:rsidR="00C92244" w:rsidRPr="00612A04" w:rsidRDefault="00C92244" w:rsidP="00DD27C5">
      <w:pPr>
        <w:pStyle w:val="Sraopastraipa"/>
        <w:numPr>
          <w:ilvl w:val="2"/>
          <w:numId w:val="8"/>
        </w:numPr>
        <w:tabs>
          <w:tab w:val="left" w:pos="1276"/>
          <w:tab w:val="left" w:pos="1701"/>
          <w:tab w:val="left" w:pos="2492"/>
        </w:tabs>
        <w:spacing w:after="0" w:line="240" w:lineRule="auto"/>
        <w:ind w:left="0" w:firstLine="993"/>
        <w:jc w:val="both"/>
        <w:rPr>
          <w:rFonts w:ascii="Times New Roman" w:hAnsi="Times New Roman" w:cs="Times New Roman"/>
          <w:sz w:val="22"/>
          <w:szCs w:val="22"/>
          <w:u w:val="single"/>
        </w:rPr>
      </w:pPr>
      <w:r w:rsidRPr="00612A04">
        <w:rPr>
          <w:rFonts w:ascii="Times New Roman" w:hAnsi="Times New Roman" w:cs="Times New Roman"/>
          <w:color w:val="7030A0"/>
          <w:sz w:val="22"/>
          <w:szCs w:val="22"/>
        </w:rPr>
        <w:t xml:space="preserve">dokumentai, patvirtinantys pasiūlyme nurodytų Prekių atitikimą visiems reikalavimams, nurodytiems kiekviename pirkimo sąlygų 5 priedo „Pasiūlymo forma“ </w:t>
      </w:r>
      <w:r w:rsidR="00ED4A90">
        <w:rPr>
          <w:rFonts w:ascii="Times New Roman" w:hAnsi="Times New Roman" w:cs="Times New Roman"/>
          <w:color w:val="7030A0"/>
          <w:sz w:val="22"/>
          <w:szCs w:val="22"/>
        </w:rPr>
        <w:t xml:space="preserve">lapo </w:t>
      </w:r>
      <w:r w:rsidRPr="00612A04">
        <w:rPr>
          <w:rFonts w:ascii="Times New Roman" w:hAnsi="Times New Roman" w:cs="Times New Roman"/>
          <w:color w:val="7030A0"/>
          <w:sz w:val="22"/>
          <w:szCs w:val="22"/>
        </w:rPr>
        <w:t>lentelės punkte</w:t>
      </w:r>
      <w:r w:rsidRPr="00612A04">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474F12" w:rsidRPr="00612A04">
        <w:rPr>
          <w:rFonts w:ascii="Times New Roman" w:hAnsi="Times New Roman" w:cs="Times New Roman"/>
          <w:sz w:val="22"/>
          <w:szCs w:val="22"/>
        </w:rPr>
        <w:t>5</w:t>
      </w:r>
      <w:r w:rsidRPr="00612A04">
        <w:rPr>
          <w:rFonts w:ascii="Times New Roman" w:hAnsi="Times New Roman" w:cs="Times New Roman"/>
          <w:sz w:val="22"/>
          <w:szCs w:val="22"/>
        </w:rPr>
        <w:t xml:space="preserve"> priedas „Pasiūlymo forma“ lentelė</w:t>
      </w:r>
      <w:r w:rsidR="00421EB6">
        <w:rPr>
          <w:rFonts w:ascii="Times New Roman" w:hAnsi="Times New Roman" w:cs="Times New Roman"/>
          <w:sz w:val="22"/>
          <w:szCs w:val="22"/>
        </w:rPr>
        <w:t>s</w:t>
      </w:r>
      <w:r w:rsidRPr="00612A04">
        <w:rPr>
          <w:rFonts w:ascii="Times New Roman" w:hAnsi="Times New Roman" w:cs="Times New Roman"/>
          <w:sz w:val="22"/>
          <w:szCs w:val="22"/>
        </w:rPr>
        <w:t xml:space="preserve">e. Šie prekės atitiktį pagrindžiantys dokumentai gali būti teikiami originalo kalba, tačiau privalo būti pateiktas tinkamas vertimas į lietuvių kalbą. Siūlomų prekių gamintojo kataloguose/ bukletuose/ brošiūrose, techniniuose aprašuose ir/arba kituose siūlomų prekių gamintojo parengtuose dokumentuose </w:t>
      </w:r>
      <w:r w:rsidRPr="00612A04">
        <w:rPr>
          <w:rFonts w:ascii="Times New Roman" w:hAnsi="Times New Roman" w:cs="Times New Roman"/>
          <w:color w:val="7030A0"/>
          <w:sz w:val="22"/>
          <w:szCs w:val="22"/>
        </w:rPr>
        <w:t>privalo būti pažymėta, kurį techninės specifikacijos lentelės parametrą patvirtina nurodytas parametras, o šių pirkimo sąlygų 5 priedo techninės specifikacijos lentelėje nurodomas dokumento puslapis</w:t>
      </w:r>
      <w:r w:rsidRPr="00612A04">
        <w:rPr>
          <w:rFonts w:ascii="Times New Roman" w:hAnsi="Times New Roman" w:cs="Times New Roman"/>
          <w:sz w:val="22"/>
          <w:szCs w:val="22"/>
        </w:rPr>
        <w:t>.</w:t>
      </w:r>
    </w:p>
    <w:p w14:paraId="2A3FABAC" w14:textId="77777777" w:rsidR="00C92244" w:rsidRPr="00612A04" w:rsidRDefault="00C92244" w:rsidP="00DD27C5">
      <w:pPr>
        <w:tabs>
          <w:tab w:val="left" w:pos="1276"/>
          <w:tab w:val="left" w:pos="1701"/>
          <w:tab w:val="left" w:pos="2492"/>
        </w:tabs>
        <w:spacing w:after="0" w:line="240" w:lineRule="auto"/>
        <w:jc w:val="both"/>
        <w:rPr>
          <w:rFonts w:ascii="Times New Roman" w:hAnsi="Times New Roman" w:cs="Times New Roman"/>
          <w:sz w:val="22"/>
          <w:szCs w:val="22"/>
        </w:rPr>
      </w:pPr>
      <w:r w:rsidRPr="00612A04">
        <w:rPr>
          <w:rFonts w:ascii="Times New Roman" w:hAnsi="Times New Roman" w:cs="Times New Roman"/>
          <w:i/>
          <w:iCs/>
          <w:sz w:val="22"/>
          <w:szCs w:val="22"/>
          <w:u w:val="single"/>
        </w:rPr>
        <w:t>Pastaba</w:t>
      </w:r>
      <w:r w:rsidRPr="00612A04">
        <w:rPr>
          <w:rFonts w:ascii="Times New Roman" w:hAnsi="Times New Roman" w:cs="Times New Roman"/>
          <w:i/>
          <w:iCs/>
          <w:sz w:val="22"/>
          <w:szCs w:val="22"/>
        </w:rPr>
        <w:t>.</w:t>
      </w:r>
      <w:r w:rsidRPr="00612A04">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406D72" w:rsidRPr="00612A04">
        <w:rPr>
          <w:rFonts w:ascii="Times New Roman" w:hAnsi="Times New Roman" w:cs="Times New Roman"/>
          <w:sz w:val="22"/>
          <w:szCs w:val="22"/>
        </w:rPr>
        <w:t xml:space="preserve"> </w:t>
      </w:r>
    </w:p>
    <w:p w14:paraId="406C1ED7" w14:textId="6061FD4F" w:rsidR="00CA7345" w:rsidRPr="00612A04" w:rsidRDefault="00406D72" w:rsidP="00DD27C5">
      <w:pPr>
        <w:tabs>
          <w:tab w:val="left" w:pos="1276"/>
          <w:tab w:val="left" w:pos="1701"/>
          <w:tab w:val="left" w:pos="2492"/>
        </w:tabs>
        <w:spacing w:after="0" w:line="240" w:lineRule="auto"/>
        <w:jc w:val="both"/>
        <w:rPr>
          <w:rFonts w:ascii="Times New Roman" w:hAnsi="Times New Roman" w:cs="Times New Roman"/>
          <w:sz w:val="22"/>
          <w:szCs w:val="22"/>
          <w:u w:val="single"/>
        </w:rPr>
      </w:pPr>
      <w:r w:rsidRPr="00612A04">
        <w:rPr>
          <w:rFonts w:ascii="Times New Roman" w:hAnsi="Times New Roman" w:cs="Times New Roman"/>
          <w:i/>
          <w:iCs/>
          <w:color w:val="000000" w:themeColor="text1"/>
          <w:sz w:val="22"/>
          <w:szCs w:val="22"/>
        </w:rPr>
        <w:t xml:space="preserve">Tiekėjų, kurie nėra gamintojai, </w:t>
      </w:r>
      <w:proofErr w:type="spellStart"/>
      <w:r w:rsidRPr="00612A04">
        <w:rPr>
          <w:rFonts w:ascii="Times New Roman" w:hAnsi="Times New Roman" w:cs="Times New Roman"/>
          <w:i/>
          <w:iCs/>
          <w:color w:val="000000" w:themeColor="text1"/>
          <w:sz w:val="22"/>
          <w:szCs w:val="22"/>
        </w:rPr>
        <w:t>savideklaracijos</w:t>
      </w:r>
      <w:proofErr w:type="spellEnd"/>
      <w:r w:rsidRPr="00612A04">
        <w:rPr>
          <w:rFonts w:ascii="Times New Roman" w:hAnsi="Times New Roman" w:cs="Times New Roman"/>
          <w:i/>
          <w:iCs/>
          <w:color w:val="000000" w:themeColor="text1"/>
          <w:sz w:val="22"/>
          <w:szCs w:val="22"/>
        </w:rPr>
        <w:t xml:space="preserve"> kaip įrodymas dėl pasiūlymo atitikties pirkimo sąlygoms bei techninės specifikacijos reikalavimams, nebus laikytina tinkamu ir patikimu įrodymu.</w:t>
      </w:r>
    </w:p>
    <w:p w14:paraId="6EE471A3" w14:textId="4CE86044" w:rsidR="0091068F" w:rsidRPr="0091068F" w:rsidRDefault="0091068F" w:rsidP="00DD27C5">
      <w:pPr>
        <w:pStyle w:val="Sraopastraipa"/>
        <w:numPr>
          <w:ilvl w:val="2"/>
          <w:numId w:val="8"/>
        </w:numPr>
        <w:tabs>
          <w:tab w:val="left" w:pos="1276"/>
          <w:tab w:val="left" w:pos="1701"/>
          <w:tab w:val="left" w:pos="2492"/>
        </w:tabs>
        <w:spacing w:after="0" w:line="240" w:lineRule="auto"/>
        <w:ind w:left="0" w:firstLine="993"/>
        <w:jc w:val="both"/>
        <w:rPr>
          <w:rFonts w:ascii="Times New Roman" w:hAnsi="Times New Roman" w:cs="Times New Roman"/>
          <w:sz w:val="22"/>
          <w:szCs w:val="22"/>
          <w:u w:val="single"/>
        </w:rPr>
      </w:pPr>
      <w:r w:rsidRPr="00612A04">
        <w:rPr>
          <w:rFonts w:ascii="Times New Roman" w:hAnsi="Times New Roman" w:cs="Times New Roman"/>
          <w:b/>
          <w:bCs/>
          <w:sz w:val="22"/>
          <w:szCs w:val="22"/>
        </w:rPr>
        <w:t>CE sertifikatas</w:t>
      </w:r>
      <w:r w:rsidRPr="00612A04">
        <w:rPr>
          <w:rFonts w:ascii="Times New Roman" w:hAnsi="Times New Roman" w:cs="Times New Roman"/>
          <w:sz w:val="22"/>
          <w:szCs w:val="22"/>
        </w:rPr>
        <w:t xml:space="preserve"> arba lygiavertis dokumentas.</w:t>
      </w:r>
    </w:p>
    <w:p w14:paraId="7272F068" w14:textId="463B6026" w:rsidR="00CA7345" w:rsidRPr="00612A04" w:rsidRDefault="00CA7345" w:rsidP="00DD27C5">
      <w:pPr>
        <w:pStyle w:val="Sraopastraipa"/>
        <w:numPr>
          <w:ilvl w:val="2"/>
          <w:numId w:val="8"/>
        </w:numPr>
        <w:tabs>
          <w:tab w:val="left" w:pos="1276"/>
          <w:tab w:val="left" w:pos="1701"/>
          <w:tab w:val="left" w:pos="2492"/>
        </w:tabs>
        <w:spacing w:after="0" w:line="240" w:lineRule="auto"/>
        <w:ind w:left="0" w:firstLine="993"/>
        <w:jc w:val="both"/>
        <w:rPr>
          <w:rFonts w:ascii="Times New Roman" w:hAnsi="Times New Roman" w:cs="Times New Roman"/>
          <w:sz w:val="22"/>
          <w:szCs w:val="22"/>
          <w:u w:val="single"/>
        </w:rPr>
      </w:pPr>
      <w:r w:rsidRPr="00612A04">
        <w:rPr>
          <w:rFonts w:ascii="Times New Roman" w:eastAsia="Times New Roman" w:hAnsi="Times New Roman" w:cs="Times New Roman"/>
          <w:bCs/>
          <w:sz w:val="22"/>
          <w:szCs w:val="22"/>
        </w:rPr>
        <w:t>kiti pirkimo dokumentuose ir/ar jų prieduose reikalaujami dokumentai.</w:t>
      </w:r>
    </w:p>
    <w:p w14:paraId="75686DC0" w14:textId="333E5D8D" w:rsidR="002D27BC" w:rsidRPr="00612A04" w:rsidRDefault="00581CAC" w:rsidP="00DD27C5">
      <w:pPr>
        <w:pStyle w:val="Sraopastraipa"/>
        <w:numPr>
          <w:ilvl w:val="1"/>
          <w:numId w:val="1"/>
        </w:numPr>
        <w:tabs>
          <w:tab w:val="left" w:pos="1276"/>
        </w:tabs>
        <w:suppressAutoHyphens/>
        <w:spacing w:after="0" w:line="240" w:lineRule="auto"/>
        <w:ind w:left="0" w:firstLine="709"/>
        <w:jc w:val="both"/>
        <w:rPr>
          <w:rFonts w:ascii="Times New Roman" w:hAnsi="Times New Roman" w:cs="Times New Roman"/>
          <w:sz w:val="22"/>
          <w:szCs w:val="22"/>
        </w:rPr>
      </w:pPr>
      <w:r w:rsidRPr="00612A04">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(pateikimas įgaliojimas).  Perkančiajai organizacijai kilus abejonių dėl teisių pateikti pasiūlymą turėjimo, ji turi teisę prašyti pateikti papildomus dokumentus.</w:t>
      </w:r>
      <w:r w:rsidR="006407EE" w:rsidRPr="00612A04">
        <w:rPr>
          <w:rFonts w:ascii="Times New Roman" w:hAnsi="Times New Roman" w:cs="Times New Roman"/>
          <w:sz w:val="22"/>
          <w:szCs w:val="22"/>
        </w:rPr>
        <w:t xml:space="preserve"> </w:t>
      </w:r>
      <w:r w:rsidR="006407EE" w:rsidRPr="00612A04">
        <w:rPr>
          <w:rFonts w:ascii="Times New Roman" w:eastAsia="Aptos" w:hAnsi="Times New Roman" w:cs="Times New Roman"/>
          <w:iCs/>
          <w:kern w:val="2"/>
          <w:sz w:val="22"/>
          <w:szCs w:val="22"/>
        </w:rPr>
        <w:t xml:space="preserve">Rekomenduojame Tiekėjui savo </w:t>
      </w:r>
      <w:r w:rsidR="006407EE" w:rsidRPr="00612A04">
        <w:rPr>
          <w:rFonts w:ascii="Times New Roman" w:eastAsia="Aptos" w:hAnsi="Times New Roman" w:cs="Times New Roman"/>
          <w:b/>
          <w:bCs/>
          <w:iCs/>
          <w:kern w:val="2"/>
          <w:sz w:val="22"/>
          <w:szCs w:val="22"/>
        </w:rPr>
        <w:t>visą pasiūlymą</w:t>
      </w:r>
      <w:r w:rsidR="006407EE" w:rsidRPr="00612A04">
        <w:rPr>
          <w:rFonts w:ascii="Times New Roman" w:eastAsia="Aptos" w:hAnsi="Times New Roman" w:cs="Times New Roman"/>
          <w:iCs/>
          <w:kern w:val="2"/>
          <w:sz w:val="22"/>
          <w:szCs w:val="22"/>
        </w:rPr>
        <w:t xml:space="preserve"> pasirašyti </w:t>
      </w:r>
      <w:r w:rsidR="006407EE" w:rsidRPr="00612A04">
        <w:rPr>
          <w:rFonts w:ascii="Times New Roman" w:eastAsia="Aptos" w:hAnsi="Times New Roman" w:cs="Times New Roman"/>
          <w:b/>
          <w:bCs/>
          <w:iCs/>
          <w:kern w:val="2"/>
          <w:sz w:val="22"/>
          <w:szCs w:val="22"/>
        </w:rPr>
        <w:t>vienu el. parašu</w:t>
      </w:r>
      <w:r w:rsidR="006407EE" w:rsidRPr="00612A04">
        <w:rPr>
          <w:rFonts w:ascii="Times New Roman" w:eastAsia="Aptos" w:hAnsi="Times New Roman" w:cs="Times New Roman"/>
          <w:iCs/>
          <w:kern w:val="2"/>
          <w:sz w:val="22"/>
          <w:szCs w:val="22"/>
        </w:rPr>
        <w:t xml:space="preserve"> arba suarchyvuoti į vieną bylą už CVP IS ribų ir </w:t>
      </w:r>
      <w:r w:rsidR="006407EE" w:rsidRPr="00612A04">
        <w:rPr>
          <w:rFonts w:ascii="Times New Roman" w:eastAsia="Aptos" w:hAnsi="Times New Roman" w:cs="Times New Roman"/>
          <w:b/>
          <w:bCs/>
          <w:iCs/>
          <w:kern w:val="2"/>
          <w:sz w:val="22"/>
          <w:szCs w:val="22"/>
        </w:rPr>
        <w:t>į CVP IS įkelti jau pasirašytą arba archyvuotą pasiūlymą</w:t>
      </w:r>
      <w:r w:rsidR="006407EE" w:rsidRPr="00612A04">
        <w:rPr>
          <w:rFonts w:ascii="Times New Roman" w:eastAsia="Aptos" w:hAnsi="Times New Roman" w:cs="Times New Roman"/>
          <w:iCs/>
          <w:kern w:val="2"/>
          <w:sz w:val="22"/>
          <w:szCs w:val="22"/>
        </w:rPr>
        <w:t>, - tokiu atveju, išvengiama su pasiūlymų įkeliamų dokumentų pavadinimo pakeitimo.</w:t>
      </w:r>
    </w:p>
    <w:p w14:paraId="31EAB3A1" w14:textId="068BFB70" w:rsidR="00337CC1" w:rsidRPr="00612A04" w:rsidRDefault="00581CAC" w:rsidP="00DD27C5">
      <w:pPr>
        <w:pStyle w:val="Sraopastraipa"/>
        <w:numPr>
          <w:ilvl w:val="1"/>
          <w:numId w:val="1"/>
        </w:numPr>
        <w:tabs>
          <w:tab w:val="left" w:pos="1276"/>
        </w:tabs>
        <w:suppressAutoHyphens/>
        <w:spacing w:after="0" w:line="240" w:lineRule="auto"/>
        <w:ind w:left="0" w:firstLine="709"/>
        <w:jc w:val="both"/>
        <w:rPr>
          <w:rFonts w:ascii="Times New Roman" w:hAnsi="Times New Roman" w:cs="Times New Roman"/>
          <w:sz w:val="22"/>
          <w:szCs w:val="22"/>
        </w:rPr>
      </w:pPr>
      <w:r w:rsidRPr="00612A04">
        <w:rPr>
          <w:rFonts w:ascii="Times New Roman" w:eastAsia="Calibri" w:hAnsi="Times New Roman" w:cs="Times New Roman"/>
          <w:sz w:val="22"/>
          <w:szCs w:val="22"/>
        </w:rPr>
        <w:t>Pasiūlymas turi būti parengtas lietuvių kalba</w:t>
      </w:r>
      <w:r w:rsidRPr="00612A04">
        <w:rPr>
          <w:rFonts w:ascii="Times New Roman" w:eastAsia="Arial" w:hAnsi="Times New Roman" w:cs="Times New Roman"/>
          <w:sz w:val="22"/>
          <w:szCs w:val="22"/>
        </w:rPr>
        <w:t>, išskyrus pasiūlymo dokumentus, nurodytus specialiųjų sąlygų 6.1.1</w:t>
      </w:r>
      <w:r w:rsidR="0091068F">
        <w:rPr>
          <w:rFonts w:ascii="Times New Roman" w:eastAsia="Arial" w:hAnsi="Times New Roman" w:cs="Times New Roman"/>
          <w:sz w:val="22"/>
          <w:szCs w:val="22"/>
        </w:rPr>
        <w:t>2</w:t>
      </w:r>
      <w:r w:rsidRPr="00612A04">
        <w:rPr>
          <w:rFonts w:ascii="Times New Roman" w:eastAsia="Arial" w:hAnsi="Times New Roman" w:cs="Times New Roman"/>
          <w:sz w:val="22"/>
          <w:szCs w:val="22"/>
        </w:rPr>
        <w:t xml:space="preserve"> punkte</w:t>
      </w:r>
      <w:r w:rsidR="00AD326E" w:rsidRPr="00612A04">
        <w:rPr>
          <w:rFonts w:ascii="Times New Roman" w:eastAsia="Arial" w:hAnsi="Times New Roman" w:cs="Times New Roman"/>
          <w:sz w:val="22"/>
          <w:szCs w:val="22"/>
        </w:rPr>
        <w:t>.</w:t>
      </w:r>
      <w:r w:rsidRPr="00612A04">
        <w:rPr>
          <w:rFonts w:ascii="Times New Roman" w:eastAsia="Arial" w:hAnsi="Times New Roman" w:cs="Times New Roman"/>
          <w:sz w:val="22"/>
          <w:szCs w:val="22"/>
        </w:rPr>
        <w:t xml:space="preserve"> Jei pasiūlymas ar kiti jo dokumentai (išskyrus 6.1.1</w:t>
      </w:r>
      <w:r w:rsidR="0091068F">
        <w:rPr>
          <w:rFonts w:ascii="Times New Roman" w:eastAsia="Arial" w:hAnsi="Times New Roman" w:cs="Times New Roman"/>
          <w:sz w:val="22"/>
          <w:szCs w:val="22"/>
        </w:rPr>
        <w:t>2</w:t>
      </w:r>
      <w:r w:rsidRPr="00612A04">
        <w:rPr>
          <w:rFonts w:ascii="Times New Roman" w:eastAsia="Arial" w:hAnsi="Times New Roman" w:cs="Times New Roman"/>
          <w:sz w:val="22"/>
          <w:szCs w:val="22"/>
        </w:rPr>
        <w:t xml:space="preserve"> punkte nurodytus dokumentus) pateiktas ne lietuvių kalba, perkančioji organizacija turi teisę prašyti pateikti  tikslų vertimą į lietuvių kalbą. </w:t>
      </w:r>
      <w:r w:rsidRPr="00612A04">
        <w:rPr>
          <w:rFonts w:ascii="Times New Roman" w:eastAsia="Calibri" w:hAnsi="Times New Roman" w:cs="Times New Roman"/>
          <w:sz w:val="22"/>
          <w:szCs w:val="22"/>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p>
    <w:p w14:paraId="7B4034A3" w14:textId="31016DC0" w:rsidR="004C63E0" w:rsidRPr="00612A04" w:rsidRDefault="004C63E0" w:rsidP="00DD27C5">
      <w:pPr>
        <w:pStyle w:val="Sraopastraipa"/>
        <w:numPr>
          <w:ilvl w:val="1"/>
          <w:numId w:val="1"/>
        </w:numPr>
        <w:tabs>
          <w:tab w:val="left" w:pos="1276"/>
        </w:tabs>
        <w:suppressAutoHyphens/>
        <w:spacing w:after="0" w:line="240" w:lineRule="auto"/>
        <w:ind w:left="0" w:firstLine="709"/>
        <w:jc w:val="both"/>
        <w:rPr>
          <w:rFonts w:ascii="Times New Roman" w:hAnsi="Times New Roman" w:cs="Times New Roman"/>
          <w:sz w:val="22"/>
          <w:szCs w:val="22"/>
        </w:rPr>
      </w:pPr>
      <w:r w:rsidRPr="00612A04">
        <w:rPr>
          <w:rFonts w:ascii="Times New Roman" w:hAnsi="Times New Roman" w:cs="Times New Roman"/>
          <w:sz w:val="22"/>
          <w:szCs w:val="22"/>
        </w:rPr>
        <w:t xml:space="preserve">Bendra pasiūlymo kaina (sąnaudos) su PVM turi būti nurodoma dviejų skaičių po kablelio tikslumu. Šią kainą sudarančios kainos sudedamosios dalys ar įkainiai gali būti išreikštos neribojant skaičių po kablelio kiekio. Atsižvelgdama į pirkimo objekto ypatumus gali </w:t>
      </w:r>
      <w:r w:rsidR="00C877E5" w:rsidRPr="00612A04">
        <w:rPr>
          <w:rFonts w:ascii="Times New Roman" w:hAnsi="Times New Roman" w:cs="Times New Roman"/>
          <w:sz w:val="22"/>
          <w:szCs w:val="22"/>
        </w:rPr>
        <w:t xml:space="preserve">būti </w:t>
      </w:r>
      <w:r w:rsidRPr="00612A04">
        <w:rPr>
          <w:rFonts w:ascii="Times New Roman" w:hAnsi="Times New Roman" w:cs="Times New Roman"/>
          <w:sz w:val="22"/>
          <w:szCs w:val="22"/>
        </w:rPr>
        <w:t>nustatyt</w:t>
      </w:r>
      <w:r w:rsidR="00C877E5" w:rsidRPr="00612A04">
        <w:rPr>
          <w:rFonts w:ascii="Times New Roman" w:hAnsi="Times New Roman" w:cs="Times New Roman"/>
          <w:sz w:val="22"/>
          <w:szCs w:val="22"/>
        </w:rPr>
        <w:t>os</w:t>
      </w:r>
      <w:r w:rsidR="00027BAD" w:rsidRPr="00612A04">
        <w:rPr>
          <w:rFonts w:ascii="Times New Roman" w:hAnsi="Times New Roman" w:cs="Times New Roman"/>
          <w:sz w:val="22"/>
          <w:szCs w:val="22"/>
        </w:rPr>
        <w:t xml:space="preserve"> </w:t>
      </w:r>
      <w:r w:rsidRPr="00612A04">
        <w:rPr>
          <w:rFonts w:ascii="Times New Roman" w:hAnsi="Times New Roman" w:cs="Times New Roman"/>
          <w:sz w:val="22"/>
          <w:szCs w:val="22"/>
        </w:rPr>
        <w:t>ir kitoki</w:t>
      </w:r>
      <w:r w:rsidR="00C877E5" w:rsidRPr="00612A04">
        <w:rPr>
          <w:rFonts w:ascii="Times New Roman" w:hAnsi="Times New Roman" w:cs="Times New Roman"/>
          <w:sz w:val="22"/>
          <w:szCs w:val="22"/>
        </w:rPr>
        <w:t>o</w:t>
      </w:r>
      <w:r w:rsidRPr="00612A04">
        <w:rPr>
          <w:rFonts w:ascii="Times New Roman" w:hAnsi="Times New Roman" w:cs="Times New Roman"/>
          <w:sz w:val="22"/>
          <w:szCs w:val="22"/>
        </w:rPr>
        <w:t>s taisykles dėl atskirų įkainių tikslumo ir apvalinimo.</w:t>
      </w:r>
    </w:p>
    <w:p w14:paraId="693049D9" w14:textId="07167828" w:rsidR="004C63E0" w:rsidRPr="00612A04" w:rsidRDefault="004C63E0" w:rsidP="00DD27C5">
      <w:pPr>
        <w:pStyle w:val="Sraopastraipa"/>
        <w:numPr>
          <w:ilvl w:val="1"/>
          <w:numId w:val="1"/>
        </w:numPr>
        <w:tabs>
          <w:tab w:val="left" w:pos="1276"/>
        </w:tabs>
        <w:suppressAutoHyphens/>
        <w:spacing w:after="0" w:line="240" w:lineRule="auto"/>
        <w:ind w:left="0" w:firstLine="709"/>
        <w:jc w:val="both"/>
        <w:rPr>
          <w:rFonts w:ascii="Times New Roman" w:hAnsi="Times New Roman" w:cs="Times New Roman"/>
          <w:sz w:val="22"/>
          <w:szCs w:val="22"/>
        </w:rPr>
      </w:pPr>
      <w:r w:rsidRPr="00612A04">
        <w:rPr>
          <w:rFonts w:ascii="Times New Roman" w:hAnsi="Times New Roman" w:cs="Times New Roman"/>
          <w:sz w:val="22"/>
          <w:szCs w:val="22"/>
        </w:rPr>
        <w:t xml:space="preserve">Tiekėjų pasiūlymuose nurodytos kainos bus vertinamos ir lyginamos su visais mokesčiais, įskaitant PVM. </w:t>
      </w:r>
    </w:p>
    <w:p w14:paraId="7A15AE0A" w14:textId="2D338451" w:rsidR="00EE1C85" w:rsidRPr="00612A04" w:rsidRDefault="00C877E5"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3643655"/>
      <w:bookmarkEnd w:id="21"/>
      <w:bookmarkEnd w:id="22"/>
      <w:bookmarkEnd w:id="23"/>
      <w:bookmarkEnd w:id="24"/>
      <w:bookmarkEnd w:id="25"/>
      <w:r w:rsidRPr="00612A04">
        <w:rPr>
          <w:rFonts w:ascii="Times New Roman" w:hAnsi="Times New Roman" w:cs="Times New Roman"/>
          <w:b/>
          <w:bCs/>
          <w:sz w:val="22"/>
          <w:szCs w:val="22"/>
        </w:rPr>
        <w:t>P</w:t>
      </w:r>
      <w:r w:rsidR="00EE1C85" w:rsidRPr="00612A04">
        <w:rPr>
          <w:rFonts w:ascii="Times New Roman" w:hAnsi="Times New Roman" w:cs="Times New Roman"/>
          <w:b/>
          <w:bCs/>
          <w:sz w:val="22"/>
          <w:szCs w:val="22"/>
        </w:rPr>
        <w:t>asiūlymo galiojimo užtikrinimas</w:t>
      </w:r>
      <w:bookmarkEnd w:id="26"/>
      <w:bookmarkEnd w:id="27"/>
      <w:bookmarkEnd w:id="28"/>
    </w:p>
    <w:p w14:paraId="7181BB48" w14:textId="263A3748" w:rsidR="00BB6A54" w:rsidRPr="00612A04" w:rsidRDefault="00BB6A54" w:rsidP="00DD27C5">
      <w:pPr>
        <w:pStyle w:val="Sraopastraipa"/>
        <w:numPr>
          <w:ilvl w:val="1"/>
          <w:numId w:val="1"/>
        </w:numPr>
        <w:tabs>
          <w:tab w:val="left" w:pos="1276"/>
        </w:tabs>
        <w:suppressAutoHyphens/>
        <w:spacing w:after="0" w:line="240" w:lineRule="auto"/>
        <w:ind w:left="0" w:firstLine="709"/>
        <w:jc w:val="both"/>
        <w:rPr>
          <w:rFonts w:ascii="Times New Roman" w:hAnsi="Times New Roman" w:cs="Times New Roman"/>
          <w:sz w:val="22"/>
          <w:szCs w:val="22"/>
          <w:lang w:eastAsia="en-US"/>
        </w:rPr>
      </w:pPr>
      <w:r w:rsidRPr="00612A04">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612A04" w:rsidRDefault="00040C0F"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29" w:name="_Ref39658218"/>
      <w:bookmarkStart w:id="30" w:name="_Ref39658226"/>
      <w:bookmarkStart w:id="31" w:name="_Ref39658248"/>
      <w:bookmarkStart w:id="32" w:name="_Ref39658251"/>
      <w:bookmarkStart w:id="33" w:name="_Ref39485250"/>
      <w:bookmarkStart w:id="34" w:name="_Ref39485258"/>
      <w:bookmarkStart w:id="35" w:name="_Toc243643656"/>
      <w:r w:rsidRPr="00612A04">
        <w:rPr>
          <w:rFonts w:ascii="Times New Roman" w:hAnsi="Times New Roman" w:cs="Times New Roman"/>
          <w:b/>
          <w:bCs/>
          <w:sz w:val="22"/>
          <w:szCs w:val="22"/>
        </w:rPr>
        <w:lastRenderedPageBreak/>
        <w:t>Elektroninis aukcionas</w:t>
      </w:r>
      <w:bookmarkEnd w:id="29"/>
      <w:bookmarkEnd w:id="30"/>
      <w:bookmarkEnd w:id="31"/>
      <w:bookmarkEnd w:id="32"/>
      <w:bookmarkEnd w:id="35"/>
    </w:p>
    <w:p w14:paraId="2C1BFE44" w14:textId="6DF4B6CB" w:rsidR="00BB6A54" w:rsidRPr="00612A04" w:rsidRDefault="00BB6A54" w:rsidP="00DD27C5">
      <w:pPr>
        <w:pStyle w:val="Sraopastraipa"/>
        <w:numPr>
          <w:ilvl w:val="1"/>
          <w:numId w:val="1"/>
        </w:numPr>
        <w:tabs>
          <w:tab w:val="left" w:pos="1276"/>
        </w:tabs>
        <w:spacing w:line="240" w:lineRule="auto"/>
        <w:ind w:left="0" w:firstLine="709"/>
        <w:rPr>
          <w:rFonts w:ascii="Times New Roman" w:hAnsi="Times New Roman" w:cs="Times New Roman"/>
          <w:sz w:val="22"/>
          <w:szCs w:val="22"/>
        </w:rPr>
      </w:pPr>
      <w:r w:rsidRPr="00612A04">
        <w:rPr>
          <w:rFonts w:ascii="Times New Roman" w:hAnsi="Times New Roman" w:cs="Times New Roman"/>
          <w:sz w:val="22"/>
          <w:szCs w:val="22"/>
        </w:rPr>
        <w:t>Perkančioji organizacija pirkime netaikys elektroninio aukciono</w:t>
      </w:r>
    </w:p>
    <w:p w14:paraId="14CBD3AD" w14:textId="23B8A7AF" w:rsidR="009D0DC5" w:rsidRPr="00612A04" w:rsidRDefault="00EA001C"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36" w:name="_Ref39667303"/>
      <w:bookmarkStart w:id="37" w:name="_Ref39667308"/>
      <w:bookmarkStart w:id="38" w:name="_Toc243643657"/>
      <w:r w:rsidRPr="00612A04">
        <w:rPr>
          <w:rFonts w:ascii="Times New Roman" w:hAnsi="Times New Roman" w:cs="Times New Roman"/>
          <w:b/>
          <w:bCs/>
          <w:sz w:val="22"/>
          <w:szCs w:val="22"/>
        </w:rPr>
        <w:t>P</w:t>
      </w:r>
      <w:r w:rsidR="00014A61" w:rsidRPr="00612A04">
        <w:rPr>
          <w:rFonts w:ascii="Times New Roman" w:hAnsi="Times New Roman" w:cs="Times New Roman"/>
          <w:b/>
          <w:bCs/>
          <w:sz w:val="22"/>
          <w:szCs w:val="22"/>
        </w:rPr>
        <w:t>asiūlymų vertinimas</w:t>
      </w:r>
      <w:bookmarkEnd w:id="33"/>
      <w:bookmarkEnd w:id="34"/>
      <w:bookmarkEnd w:id="36"/>
      <w:bookmarkEnd w:id="37"/>
      <w:bookmarkEnd w:id="38"/>
    </w:p>
    <w:p w14:paraId="3FFD7C1A" w14:textId="41A67239" w:rsidR="00FD6774" w:rsidRPr="00612A04" w:rsidRDefault="00AD326E" w:rsidP="00DD27C5">
      <w:pPr>
        <w:pStyle w:val="Sraopastraipa"/>
        <w:numPr>
          <w:ilvl w:val="1"/>
          <w:numId w:val="1"/>
        </w:numPr>
        <w:tabs>
          <w:tab w:val="left" w:pos="1276"/>
        </w:tabs>
        <w:spacing w:after="0" w:line="240" w:lineRule="auto"/>
        <w:ind w:left="0" w:firstLine="709"/>
        <w:jc w:val="both"/>
        <w:rPr>
          <w:rFonts w:ascii="Times New Roman" w:hAnsi="Times New Roman" w:cs="Times New Roman"/>
          <w:iCs/>
          <w:sz w:val="22"/>
          <w:szCs w:val="22"/>
        </w:rPr>
      </w:pPr>
      <w:bookmarkStart w:id="39" w:name="_Ref39425999"/>
      <w:bookmarkStart w:id="40" w:name="_Ref39426005"/>
      <w:r w:rsidRPr="00612A04">
        <w:rPr>
          <w:rFonts w:ascii="Times New Roman" w:eastAsia="Calibri" w:hAnsi="Times New Roman" w:cs="Times New Roman"/>
          <w:sz w:val="22"/>
          <w:szCs w:val="22"/>
        </w:rPr>
        <w:t>Perkančioji organizacija ekonomiškai naudingiausią pasiūlymą išrenka pagal tiekėjo pasiūlyme nurodytą kainą, kuri turi būti apskaičiuota ir nurodyta taip, kaip reikalaujama specialiųjų pirkimo sąlygų 5 priede „Pasiūlymo forma“</w:t>
      </w:r>
      <w:r w:rsidR="00FD6774" w:rsidRPr="00612A04">
        <w:rPr>
          <w:rFonts w:ascii="Times New Roman" w:hAnsi="Times New Roman" w:cs="Times New Roman"/>
          <w:bCs/>
          <w:color w:val="000000"/>
          <w:sz w:val="22"/>
          <w:szCs w:val="22"/>
        </w:rPr>
        <w:t>.</w:t>
      </w:r>
    </w:p>
    <w:p w14:paraId="7A8EB9F9" w14:textId="77777777" w:rsidR="00FD6774" w:rsidRPr="00612A04" w:rsidRDefault="00FD6774" w:rsidP="00DD27C5">
      <w:pPr>
        <w:pStyle w:val="Sraopastraipa"/>
        <w:numPr>
          <w:ilvl w:val="1"/>
          <w:numId w:val="1"/>
        </w:numPr>
        <w:spacing w:after="0" w:line="240" w:lineRule="auto"/>
        <w:ind w:left="0" w:firstLine="709"/>
        <w:jc w:val="both"/>
        <w:rPr>
          <w:rFonts w:ascii="Times New Roman" w:hAnsi="Times New Roman" w:cs="Times New Roman"/>
          <w:sz w:val="22"/>
          <w:szCs w:val="22"/>
        </w:rPr>
      </w:pPr>
      <w:r w:rsidRPr="00612A04">
        <w:rPr>
          <w:rFonts w:ascii="Times New Roman" w:eastAsia="Calibri" w:hAnsi="Times New Roman" w:cs="Times New Roman"/>
          <w:bCs/>
          <w:sz w:val="22"/>
          <w:szCs w:val="22"/>
        </w:rPr>
        <w:t xml:space="preserve">Tiekėjas kainą ir </w:t>
      </w:r>
      <w:r w:rsidRPr="00612A04">
        <w:rPr>
          <w:rFonts w:ascii="Times New Roman" w:hAnsi="Times New Roman" w:cs="Times New Roman"/>
          <w:bCs/>
          <w:color w:val="000000"/>
          <w:sz w:val="22"/>
          <w:szCs w:val="22"/>
        </w:rPr>
        <w:t xml:space="preserve">kiekybinius/kokybinius vertinimo kriterijus nurodo </w:t>
      </w:r>
      <w:bookmarkStart w:id="41" w:name="_Hlk91157291"/>
      <w:r w:rsidRPr="00612A04">
        <w:rPr>
          <w:rFonts w:ascii="Times New Roman" w:hAnsi="Times New Roman" w:cs="Times New Roman"/>
          <w:bCs/>
          <w:color w:val="000000"/>
          <w:sz w:val="22"/>
          <w:szCs w:val="22"/>
        </w:rPr>
        <w:t>S</w:t>
      </w:r>
      <w:r w:rsidRPr="00612A04">
        <w:rPr>
          <w:rFonts w:ascii="Times New Roman" w:eastAsia="Calibri" w:hAnsi="Times New Roman" w:cs="Times New Roman"/>
          <w:sz w:val="22"/>
          <w:szCs w:val="22"/>
        </w:rPr>
        <w:t xml:space="preserve">pecialiųjų pirkimo sąlygų </w:t>
      </w:r>
      <w:bookmarkEnd w:id="41"/>
      <w:r w:rsidRPr="00612A04">
        <w:rPr>
          <w:rFonts w:ascii="Times New Roman" w:eastAsia="Calibri" w:hAnsi="Times New Roman" w:cs="Times New Roman"/>
          <w:sz w:val="22"/>
          <w:szCs w:val="22"/>
        </w:rPr>
        <w:t>5 priede „Pasiūlymo forma“.</w:t>
      </w:r>
    </w:p>
    <w:p w14:paraId="50817F11" w14:textId="77777777" w:rsidR="00FD6774" w:rsidRPr="00612A04" w:rsidRDefault="00FD6774" w:rsidP="00DD27C5">
      <w:pPr>
        <w:pStyle w:val="Sraopastraipa"/>
        <w:numPr>
          <w:ilvl w:val="1"/>
          <w:numId w:val="1"/>
        </w:numPr>
        <w:spacing w:after="0" w:line="240" w:lineRule="auto"/>
        <w:ind w:left="0" w:firstLine="709"/>
        <w:jc w:val="both"/>
        <w:rPr>
          <w:rFonts w:ascii="Times New Roman" w:hAnsi="Times New Roman" w:cs="Times New Roman"/>
          <w:sz w:val="22"/>
          <w:szCs w:val="22"/>
        </w:rPr>
      </w:pPr>
      <w:r w:rsidRPr="00612A04">
        <w:rPr>
          <w:rFonts w:ascii="Times New Roman" w:hAnsi="Times New Roman" w:cs="Times New Roman"/>
          <w:sz w:val="22"/>
          <w:szCs w:val="22"/>
        </w:rPr>
        <w:t xml:space="preserve">Laimėjusiu pasiūlymu galės būti pripažinti tik po 1 (vieną) ekonomiškai naudingiausią pasiūlymą eilės pirmojoje vietoje. Tas pats tiekėjas gali būti nustatomas laimėtoju dėl visų pirkimo objekto dalių. </w:t>
      </w:r>
    </w:p>
    <w:p w14:paraId="12F48186" w14:textId="77777777" w:rsidR="00FD6774" w:rsidRPr="00612A04" w:rsidRDefault="00FD6774" w:rsidP="00DD27C5">
      <w:pPr>
        <w:pStyle w:val="Sraopastraipa"/>
        <w:numPr>
          <w:ilvl w:val="1"/>
          <w:numId w:val="1"/>
        </w:numPr>
        <w:spacing w:after="0" w:line="240" w:lineRule="auto"/>
        <w:ind w:left="0" w:firstLine="709"/>
        <w:jc w:val="both"/>
        <w:rPr>
          <w:rFonts w:ascii="Times New Roman" w:eastAsiaTheme="minorHAnsi" w:hAnsi="Times New Roman" w:cs="Times New Roman"/>
          <w:bCs/>
          <w:i/>
          <w:iCs/>
          <w:sz w:val="22"/>
          <w:szCs w:val="22"/>
        </w:rPr>
      </w:pPr>
      <w:r w:rsidRPr="00612A04">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techninė specifikacija (5 priedas). </w:t>
      </w:r>
    </w:p>
    <w:p w14:paraId="678C44CA" w14:textId="1F3C1E56" w:rsidR="00FE7908" w:rsidRPr="00612A04" w:rsidRDefault="00FE7908"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42" w:name="_Toc243643658"/>
      <w:r w:rsidRPr="00612A04">
        <w:rPr>
          <w:rFonts w:ascii="Times New Roman" w:hAnsi="Times New Roman" w:cs="Times New Roman"/>
          <w:b/>
          <w:bCs/>
          <w:sz w:val="22"/>
          <w:szCs w:val="22"/>
        </w:rPr>
        <w:t>S</w:t>
      </w:r>
      <w:r w:rsidR="00281735" w:rsidRPr="00612A04">
        <w:rPr>
          <w:rFonts w:ascii="Times New Roman" w:hAnsi="Times New Roman" w:cs="Times New Roman"/>
          <w:b/>
          <w:bCs/>
          <w:sz w:val="22"/>
          <w:szCs w:val="22"/>
        </w:rPr>
        <w:t>utarties sudarymas</w:t>
      </w:r>
      <w:bookmarkEnd w:id="39"/>
      <w:bookmarkEnd w:id="40"/>
      <w:bookmarkEnd w:id="42"/>
    </w:p>
    <w:p w14:paraId="0D083BAD" w14:textId="5BF7B2C7" w:rsidR="00E15665" w:rsidRPr="00612A04" w:rsidRDefault="00E15665" w:rsidP="00DD27C5">
      <w:pPr>
        <w:pStyle w:val="Sraopastraipa"/>
        <w:numPr>
          <w:ilvl w:val="1"/>
          <w:numId w:val="1"/>
        </w:numPr>
        <w:tabs>
          <w:tab w:val="left" w:pos="1276"/>
        </w:tabs>
        <w:spacing w:after="0" w:line="240" w:lineRule="auto"/>
        <w:ind w:left="0" w:firstLine="709"/>
        <w:jc w:val="both"/>
        <w:rPr>
          <w:rFonts w:ascii="Times New Roman" w:hAnsi="Times New Roman" w:cs="Times New Roman"/>
          <w:sz w:val="22"/>
          <w:szCs w:val="22"/>
        </w:rPr>
      </w:pPr>
      <w:r w:rsidRPr="00612A04">
        <w:rPr>
          <w:rFonts w:ascii="Times New Roman" w:hAnsi="Times New Roman" w:cs="Times New Roman"/>
          <w:sz w:val="22"/>
          <w:szCs w:val="22"/>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3D53E1" w:rsidRPr="00612A04">
        <w:rPr>
          <w:rFonts w:ascii="Times New Roman" w:hAnsi="Times New Roman" w:cs="Times New Roman"/>
          <w:sz w:val="22"/>
          <w:szCs w:val="22"/>
        </w:rPr>
        <w:t>8</w:t>
      </w:r>
      <w:r w:rsidR="00576469" w:rsidRPr="00612A04">
        <w:rPr>
          <w:rFonts w:ascii="Times New Roman" w:hAnsi="Times New Roman" w:cs="Times New Roman"/>
          <w:sz w:val="22"/>
          <w:szCs w:val="22"/>
        </w:rPr>
        <w:t xml:space="preserve"> </w:t>
      </w:r>
      <w:r w:rsidRPr="00612A04">
        <w:rPr>
          <w:rFonts w:ascii="Times New Roman" w:hAnsi="Times New Roman" w:cs="Times New Roman"/>
          <w:sz w:val="22"/>
          <w:szCs w:val="22"/>
        </w:rPr>
        <w:t>priede „Sutarties projektas“.</w:t>
      </w:r>
    </w:p>
    <w:p w14:paraId="0FE61CAA" w14:textId="54EDE19E" w:rsidR="00E15665" w:rsidRPr="00612A04" w:rsidRDefault="00E15665" w:rsidP="00DD27C5">
      <w:pPr>
        <w:pStyle w:val="Sraopastraipa"/>
        <w:numPr>
          <w:ilvl w:val="1"/>
          <w:numId w:val="1"/>
        </w:numPr>
        <w:tabs>
          <w:tab w:val="left" w:pos="1276"/>
        </w:tabs>
        <w:spacing w:after="0" w:line="240" w:lineRule="auto"/>
        <w:ind w:left="0" w:firstLine="709"/>
        <w:jc w:val="both"/>
        <w:rPr>
          <w:rFonts w:ascii="Times New Roman" w:hAnsi="Times New Roman" w:cs="Times New Roman"/>
          <w:sz w:val="22"/>
          <w:szCs w:val="22"/>
        </w:rPr>
      </w:pPr>
      <w:r w:rsidRPr="00612A04">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1640F94B" w14:textId="51514DB9" w:rsidR="00640DBD" w:rsidRPr="00612A04" w:rsidRDefault="00640DBD" w:rsidP="00DD27C5">
      <w:pPr>
        <w:pStyle w:val="Antrat1"/>
        <w:numPr>
          <w:ilvl w:val="0"/>
          <w:numId w:val="1"/>
        </w:numPr>
        <w:spacing w:before="240" w:after="0"/>
        <w:ind w:left="567" w:hanging="567"/>
        <w:contextualSpacing/>
        <w:rPr>
          <w:rFonts w:ascii="Times New Roman" w:hAnsi="Times New Roman" w:cs="Times New Roman"/>
          <w:b/>
          <w:bCs/>
          <w:sz w:val="22"/>
          <w:szCs w:val="22"/>
        </w:rPr>
      </w:pPr>
      <w:bookmarkStart w:id="43" w:name="_Toc243643659"/>
      <w:bookmarkEnd w:id="2"/>
      <w:r w:rsidRPr="00612A04">
        <w:rPr>
          <w:rFonts w:ascii="Times New Roman" w:hAnsi="Times New Roman" w:cs="Times New Roman"/>
          <w:b/>
          <w:bCs/>
          <w:sz w:val="22"/>
          <w:szCs w:val="22"/>
        </w:rPr>
        <w:t>Kitos sąlygos</w:t>
      </w:r>
      <w:bookmarkEnd w:id="43"/>
    </w:p>
    <w:p w14:paraId="7881FCAE" w14:textId="3A622BC5" w:rsidR="00C87AB8" w:rsidRPr="00612A04" w:rsidRDefault="008D704D" w:rsidP="004F4FCD">
      <w:pPr>
        <w:pStyle w:val="Body2"/>
        <w:shd w:val="clear" w:color="auto" w:fill="FFFFFF"/>
        <w:tabs>
          <w:tab w:val="left" w:pos="1276"/>
        </w:tabs>
        <w:spacing w:after="0"/>
        <w:ind w:left="709"/>
        <w:rPr>
          <w:rFonts w:eastAsia="Calibri" w:cs="Times New Roman"/>
          <w:sz w:val="22"/>
          <w:szCs w:val="22"/>
        </w:rPr>
        <w:sectPr w:rsidR="00C87AB8" w:rsidRPr="00612A04" w:rsidSect="007D2F57">
          <w:footerReference w:type="default" r:id="rId16"/>
          <w:pgSz w:w="12240" w:h="15840"/>
          <w:pgMar w:top="964" w:right="567" w:bottom="1134" w:left="1531" w:header="720" w:footer="720" w:gutter="0"/>
          <w:pgNumType w:start="0"/>
          <w:cols w:space="720"/>
          <w:titlePg/>
          <w:docGrid w:linePitch="360"/>
        </w:sectPr>
      </w:pPr>
      <w:r w:rsidRPr="00612A04">
        <w:rPr>
          <w:rFonts w:eastAsia="Calibri" w:cs="Times New Roman"/>
          <w:sz w:val="22"/>
          <w:szCs w:val="22"/>
        </w:rPr>
        <w:t>__________</w:t>
      </w:r>
    </w:p>
    <w:p w14:paraId="1DF37652" w14:textId="0A6B5A0A" w:rsidR="00774AA5" w:rsidRPr="008F006F" w:rsidRDefault="000631F1" w:rsidP="008F006F">
      <w:pPr>
        <w:pStyle w:val="Antrat1"/>
        <w:spacing w:before="240"/>
        <w:jc w:val="right"/>
        <w:rPr>
          <w:rFonts w:ascii="Times New Roman" w:hAnsi="Times New Roman" w:cs="Times New Roman"/>
          <w:b/>
          <w:bCs/>
          <w:color w:val="auto"/>
          <w:sz w:val="22"/>
          <w:szCs w:val="22"/>
        </w:rPr>
      </w:pPr>
      <w:bookmarkStart w:id="44" w:name="_Toc243643660"/>
      <w:r w:rsidRPr="008F006F">
        <w:rPr>
          <w:rFonts w:ascii="Times New Roman" w:hAnsi="Times New Roman" w:cs="Times New Roman"/>
          <w:b/>
          <w:bCs/>
          <w:color w:val="auto"/>
          <w:sz w:val="22"/>
          <w:szCs w:val="22"/>
        </w:rPr>
        <w:lastRenderedPageBreak/>
        <w:t>P</w:t>
      </w:r>
      <w:r w:rsidR="008F59C5" w:rsidRPr="008F006F">
        <w:rPr>
          <w:rFonts w:ascii="Times New Roman" w:hAnsi="Times New Roman" w:cs="Times New Roman"/>
          <w:b/>
          <w:bCs/>
          <w:color w:val="auto"/>
          <w:sz w:val="22"/>
          <w:szCs w:val="22"/>
        </w:rPr>
        <w:t>irkimo sąlygų 1 priedas „Terminai“</w:t>
      </w:r>
      <w:bookmarkEnd w:id="44"/>
    </w:p>
    <w:p w14:paraId="5369DEF7" w14:textId="77777777" w:rsidR="00A53BAE" w:rsidRPr="00E4309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686"/>
        <w:gridCol w:w="3543"/>
        <w:gridCol w:w="2029"/>
        <w:gridCol w:w="2954"/>
      </w:tblGrid>
      <w:tr w:rsidR="009F5853" w:rsidRPr="00193E3E" w14:paraId="730836B8" w14:textId="6D415059" w:rsidTr="00193E3E">
        <w:trPr>
          <w:gridAfter w:val="1"/>
          <w:wAfter w:w="2954" w:type="dxa"/>
          <w:trHeight w:val="455"/>
        </w:trPr>
        <w:tc>
          <w:tcPr>
            <w:tcW w:w="596" w:type="dxa"/>
            <w:shd w:val="clear" w:color="auto" w:fill="D9D9D9" w:themeFill="background1" w:themeFillShade="D9"/>
            <w:tcMar>
              <w:top w:w="0" w:type="dxa"/>
              <w:left w:w="108" w:type="dxa"/>
              <w:bottom w:w="0" w:type="dxa"/>
              <w:right w:w="108" w:type="dxa"/>
            </w:tcMar>
            <w:vAlign w:val="center"/>
          </w:tcPr>
          <w:p w14:paraId="200EEC47" w14:textId="1D83E16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Eil.</w:t>
            </w:r>
            <w:r w:rsidR="002977D9" w:rsidRPr="00193E3E">
              <w:rPr>
                <w:rFonts w:ascii="Times New Roman" w:hAnsi="Times New Roman" w:cs="Times New Roman"/>
                <w:b/>
                <w:bCs/>
                <w:sz w:val="20"/>
                <w:szCs w:val="20"/>
              </w:rPr>
              <w:t xml:space="preserve"> </w:t>
            </w:r>
            <w:r w:rsidRPr="00193E3E">
              <w:rPr>
                <w:rFonts w:ascii="Times New Roman" w:hAnsi="Times New Roman" w:cs="Times New Roman"/>
                <w:b/>
                <w:bCs/>
                <w:sz w:val="20"/>
                <w:szCs w:val="20"/>
              </w:rPr>
              <w:t>Nr.</w:t>
            </w:r>
          </w:p>
        </w:tc>
        <w:tc>
          <w:tcPr>
            <w:tcW w:w="3686" w:type="dxa"/>
            <w:shd w:val="clear" w:color="auto" w:fill="D9D9D9" w:themeFill="background1" w:themeFillShade="D9"/>
            <w:tcMar>
              <w:top w:w="0" w:type="dxa"/>
              <w:left w:w="108" w:type="dxa"/>
              <w:bottom w:w="0" w:type="dxa"/>
              <w:right w:w="108" w:type="dxa"/>
            </w:tcMar>
            <w:vAlign w:val="center"/>
          </w:tcPr>
          <w:p w14:paraId="778B1404" w14:textId="0B137751"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VEIKSMAS</w:t>
            </w:r>
          </w:p>
        </w:tc>
        <w:tc>
          <w:tcPr>
            <w:tcW w:w="3543" w:type="dxa"/>
            <w:shd w:val="clear" w:color="auto" w:fill="D9D9D9" w:themeFill="background1" w:themeFillShade="D9"/>
            <w:tcMar>
              <w:top w:w="0" w:type="dxa"/>
              <w:left w:w="108" w:type="dxa"/>
              <w:bottom w:w="0" w:type="dxa"/>
              <w:right w:w="108" w:type="dxa"/>
            </w:tcMar>
            <w:vAlign w:val="center"/>
          </w:tcPr>
          <w:p w14:paraId="2D8BCE72"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DATA/DIENŲ SKAIČIUS/ LAIKAS</w:t>
            </w:r>
          </w:p>
          <w:p w14:paraId="677BC1F4"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(Lietuvos laiku)</w:t>
            </w:r>
          </w:p>
        </w:tc>
        <w:tc>
          <w:tcPr>
            <w:tcW w:w="2029" w:type="dxa"/>
            <w:shd w:val="clear" w:color="auto" w:fill="D9D9D9" w:themeFill="background1" w:themeFillShade="D9"/>
            <w:vAlign w:val="center"/>
          </w:tcPr>
          <w:p w14:paraId="7DB4560C" w14:textId="2B6A0664" w:rsidR="009F5853" w:rsidRPr="00193E3E" w:rsidRDefault="002977D9"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PASTABOS</w:t>
            </w:r>
          </w:p>
        </w:tc>
      </w:tr>
      <w:tr w:rsidR="00FE5F89" w:rsidRPr="00E43092" w14:paraId="33F22B33" w14:textId="0A5603F9" w:rsidTr="000D4B7B">
        <w:trPr>
          <w:gridAfter w:val="1"/>
          <w:wAfter w:w="2954" w:type="dxa"/>
          <w:trHeight w:val="20"/>
        </w:trPr>
        <w:tc>
          <w:tcPr>
            <w:tcW w:w="596" w:type="dxa"/>
            <w:tcMar>
              <w:top w:w="0" w:type="dxa"/>
              <w:left w:w="108" w:type="dxa"/>
              <w:bottom w:w="0" w:type="dxa"/>
              <w:right w:w="108" w:type="dxa"/>
            </w:tcMar>
            <w:vAlign w:val="center"/>
          </w:tcPr>
          <w:p w14:paraId="1D2814F3" w14:textId="2D8BEDEE"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1.</w:t>
            </w:r>
          </w:p>
        </w:tc>
        <w:tc>
          <w:tcPr>
            <w:tcW w:w="3686" w:type="dxa"/>
            <w:tcMar>
              <w:top w:w="0" w:type="dxa"/>
              <w:left w:w="108" w:type="dxa"/>
              <w:bottom w:w="0" w:type="dxa"/>
              <w:right w:w="108" w:type="dxa"/>
            </w:tcMar>
          </w:tcPr>
          <w:p w14:paraId="25B87B88" w14:textId="5CFAF2A3"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543" w:type="dxa"/>
            <w:tcMar>
              <w:top w:w="0" w:type="dxa"/>
              <w:left w:w="108" w:type="dxa"/>
              <w:bottom w:w="0" w:type="dxa"/>
              <w:right w:w="108" w:type="dxa"/>
            </w:tcMar>
          </w:tcPr>
          <w:p w14:paraId="3167CE4C" w14:textId="40104D24"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tc>
        <w:tc>
          <w:tcPr>
            <w:tcW w:w="2029" w:type="dxa"/>
          </w:tcPr>
          <w:p w14:paraId="20E31371" w14:textId="0AF724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FE5F89" w:rsidRPr="00E43092" w14:paraId="2DDCD559" w14:textId="426DA16E" w:rsidTr="000D4B7B">
        <w:trPr>
          <w:gridAfter w:val="1"/>
          <w:wAfter w:w="2954" w:type="dxa"/>
          <w:trHeight w:val="20"/>
        </w:trPr>
        <w:tc>
          <w:tcPr>
            <w:tcW w:w="596" w:type="dxa"/>
            <w:tcMar>
              <w:top w:w="0" w:type="dxa"/>
              <w:left w:w="108" w:type="dxa"/>
              <w:bottom w:w="0" w:type="dxa"/>
              <w:right w:w="108" w:type="dxa"/>
            </w:tcMar>
            <w:vAlign w:val="center"/>
          </w:tcPr>
          <w:p w14:paraId="6C70187E" w14:textId="7D03D63A"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2.</w:t>
            </w:r>
          </w:p>
        </w:tc>
        <w:tc>
          <w:tcPr>
            <w:tcW w:w="3686" w:type="dxa"/>
            <w:tcMar>
              <w:top w:w="0" w:type="dxa"/>
              <w:left w:w="108" w:type="dxa"/>
              <w:bottom w:w="0" w:type="dxa"/>
              <w:right w:w="108" w:type="dxa"/>
            </w:tcMar>
          </w:tcPr>
          <w:p w14:paraId="2368993B" w14:textId="7216D577"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543" w:type="dxa"/>
            <w:tcMar>
              <w:top w:w="0" w:type="dxa"/>
              <w:left w:w="108" w:type="dxa"/>
              <w:bottom w:w="0" w:type="dxa"/>
              <w:right w:w="108" w:type="dxa"/>
            </w:tcMar>
          </w:tcPr>
          <w:p w14:paraId="7ECB1EDB" w14:textId="0531BE4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622F5">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029" w:type="dxa"/>
          </w:tcPr>
          <w:p w14:paraId="02D6C877"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0E1517C9" w14:textId="04D525FF" w:rsidTr="000D4B7B">
        <w:trPr>
          <w:gridAfter w:val="1"/>
          <w:wAfter w:w="2954" w:type="dxa"/>
          <w:trHeight w:val="20"/>
        </w:trPr>
        <w:tc>
          <w:tcPr>
            <w:tcW w:w="596" w:type="dxa"/>
            <w:tcMar>
              <w:top w:w="0" w:type="dxa"/>
              <w:left w:w="108" w:type="dxa"/>
              <w:bottom w:w="0" w:type="dxa"/>
              <w:right w:w="108" w:type="dxa"/>
            </w:tcMar>
            <w:vAlign w:val="center"/>
          </w:tcPr>
          <w:p w14:paraId="0BF18051" w14:textId="03A0C935"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3.</w:t>
            </w:r>
          </w:p>
        </w:tc>
        <w:tc>
          <w:tcPr>
            <w:tcW w:w="3686" w:type="dxa"/>
            <w:tcMar>
              <w:top w:w="0" w:type="dxa"/>
              <w:left w:w="108" w:type="dxa"/>
              <w:bottom w:w="0" w:type="dxa"/>
              <w:right w:w="108" w:type="dxa"/>
            </w:tcMar>
          </w:tcPr>
          <w:p w14:paraId="4AD453C1" w14:textId="3A45A9E1" w:rsidR="00FE5F89" w:rsidRPr="00E43092" w:rsidRDefault="00FE5F89" w:rsidP="00FE5F89">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543" w:type="dxa"/>
            <w:tcMar>
              <w:top w:w="0" w:type="dxa"/>
              <w:left w:w="108" w:type="dxa"/>
              <w:bottom w:w="0" w:type="dxa"/>
              <w:right w:w="108" w:type="dxa"/>
            </w:tcMar>
          </w:tcPr>
          <w:p w14:paraId="56FC8010" w14:textId="4C6C2662"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tc>
        <w:tc>
          <w:tcPr>
            <w:tcW w:w="2029" w:type="dxa"/>
          </w:tcPr>
          <w:p w14:paraId="001F53ED"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E37868A" w14:textId="4CE35C9E" w:rsidTr="000D4B7B">
        <w:trPr>
          <w:gridAfter w:val="1"/>
          <w:wAfter w:w="2954" w:type="dxa"/>
          <w:trHeight w:val="20"/>
        </w:trPr>
        <w:tc>
          <w:tcPr>
            <w:tcW w:w="596" w:type="dxa"/>
            <w:tcMar>
              <w:top w:w="0" w:type="dxa"/>
              <w:left w:w="108" w:type="dxa"/>
              <w:bottom w:w="0" w:type="dxa"/>
              <w:right w:w="108" w:type="dxa"/>
            </w:tcMar>
            <w:vAlign w:val="center"/>
          </w:tcPr>
          <w:p w14:paraId="5A3E2C4C" w14:textId="033C7E4A"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E3634E1" w14:textId="2349BFF5"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D170373" w14:textId="6C09624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tc>
        <w:tc>
          <w:tcPr>
            <w:tcW w:w="2029" w:type="dxa"/>
          </w:tcPr>
          <w:p w14:paraId="4964E674"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193E3E" w14:paraId="594FD1F7" w14:textId="77777777" w:rsidTr="000D4B7B">
        <w:trPr>
          <w:gridAfter w:val="1"/>
          <w:wAfter w:w="2954" w:type="dxa"/>
          <w:trHeight w:val="20"/>
        </w:trPr>
        <w:tc>
          <w:tcPr>
            <w:tcW w:w="596" w:type="dxa"/>
            <w:tcMar>
              <w:top w:w="0" w:type="dxa"/>
              <w:left w:w="108" w:type="dxa"/>
              <w:bottom w:w="0" w:type="dxa"/>
              <w:right w:w="108" w:type="dxa"/>
            </w:tcMar>
            <w:vAlign w:val="center"/>
          </w:tcPr>
          <w:p w14:paraId="1DA27AF5"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D53C278" w14:textId="44F6EC3D" w:rsidR="00FE5F89" w:rsidRPr="00193E3E" w:rsidRDefault="00FE5F89" w:rsidP="00FE5F89">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543" w:type="dxa"/>
            <w:tcMar>
              <w:top w:w="0" w:type="dxa"/>
              <w:left w:w="108" w:type="dxa"/>
              <w:bottom w:w="0" w:type="dxa"/>
              <w:right w:w="108" w:type="dxa"/>
            </w:tcMar>
          </w:tcPr>
          <w:p w14:paraId="11588203" w14:textId="3D57B279" w:rsidR="00FE5F89" w:rsidRPr="00193E3E" w:rsidRDefault="00FE5F89" w:rsidP="00FE5F89">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029" w:type="dxa"/>
          </w:tcPr>
          <w:p w14:paraId="0B806FDB" w14:textId="77777777" w:rsidR="00FE5F89" w:rsidRPr="00193E3E" w:rsidRDefault="00FE5F89" w:rsidP="00FE5F89">
            <w:pPr>
              <w:spacing w:after="0" w:line="240" w:lineRule="auto"/>
              <w:rPr>
                <w:rFonts w:ascii="Times New Roman" w:hAnsi="Times New Roman" w:cs="Times New Roman"/>
                <w:iCs/>
                <w:sz w:val="22"/>
                <w:szCs w:val="22"/>
              </w:rPr>
            </w:pPr>
          </w:p>
        </w:tc>
      </w:tr>
      <w:tr w:rsidR="00FE5F89" w:rsidRPr="00E43092" w14:paraId="3AA572DF" w14:textId="3EE9D54B" w:rsidTr="000D4B7B">
        <w:trPr>
          <w:gridAfter w:val="1"/>
          <w:wAfter w:w="2954" w:type="dxa"/>
          <w:trHeight w:val="20"/>
        </w:trPr>
        <w:tc>
          <w:tcPr>
            <w:tcW w:w="596" w:type="dxa"/>
            <w:tcMar>
              <w:top w:w="0" w:type="dxa"/>
              <w:left w:w="108" w:type="dxa"/>
              <w:bottom w:w="0" w:type="dxa"/>
              <w:right w:w="108" w:type="dxa"/>
            </w:tcMar>
            <w:vAlign w:val="center"/>
          </w:tcPr>
          <w:p w14:paraId="0C5D727C" w14:textId="097AAFC5"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7FDC819" w14:textId="433B8891"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543" w:type="dxa"/>
            <w:tcMar>
              <w:top w:w="0" w:type="dxa"/>
              <w:left w:w="108" w:type="dxa"/>
              <w:bottom w:w="0" w:type="dxa"/>
              <w:right w:w="108" w:type="dxa"/>
            </w:tcMar>
          </w:tcPr>
          <w:p w14:paraId="37463C11" w14:textId="503DE990" w:rsidR="00FE5F89" w:rsidRPr="00E43092" w:rsidRDefault="00FE5F89" w:rsidP="00FE5F89">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029" w:type="dxa"/>
          </w:tcPr>
          <w:p w14:paraId="2BA88054" w14:textId="77777777" w:rsidR="00FE5F89" w:rsidRPr="00E43092" w:rsidRDefault="00FE5F89" w:rsidP="00FE5F89">
            <w:pPr>
              <w:spacing w:after="0" w:line="240" w:lineRule="auto"/>
              <w:rPr>
                <w:rFonts w:ascii="Times New Roman" w:hAnsi="Times New Roman" w:cs="Times New Roman"/>
                <w:iCs/>
                <w:sz w:val="22"/>
                <w:szCs w:val="22"/>
              </w:rPr>
            </w:pPr>
          </w:p>
        </w:tc>
      </w:tr>
      <w:tr w:rsidR="00FE5F89" w:rsidRPr="00E43092" w14:paraId="595801DB" w14:textId="7A4FE76F" w:rsidTr="000D4B7B">
        <w:trPr>
          <w:gridAfter w:val="1"/>
          <w:wAfter w:w="2954" w:type="dxa"/>
          <w:trHeight w:val="20"/>
        </w:trPr>
        <w:tc>
          <w:tcPr>
            <w:tcW w:w="596" w:type="dxa"/>
            <w:tcMar>
              <w:top w:w="0" w:type="dxa"/>
              <w:left w:w="108" w:type="dxa"/>
              <w:bottom w:w="0" w:type="dxa"/>
              <w:right w:w="108" w:type="dxa"/>
            </w:tcMar>
            <w:vAlign w:val="center"/>
          </w:tcPr>
          <w:p w14:paraId="7834A329" w14:textId="7DD7B5EE"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664470B" w14:textId="1DAF462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543" w:type="dxa"/>
            <w:tcMar>
              <w:top w:w="0" w:type="dxa"/>
              <w:left w:w="108" w:type="dxa"/>
              <w:bottom w:w="0" w:type="dxa"/>
              <w:right w:w="108" w:type="dxa"/>
            </w:tcMar>
          </w:tcPr>
          <w:p w14:paraId="2276FCB7" w14:textId="7E1B97CA" w:rsidR="00FE5F89" w:rsidRPr="00193E3E" w:rsidRDefault="00FE5F89" w:rsidP="00FE5F89">
            <w:pPr>
              <w:pStyle w:val="Body2"/>
              <w:spacing w:after="0"/>
              <w:jc w:val="left"/>
              <w:rPr>
                <w:rFonts w:cs="Times New Roman"/>
                <w:color w:val="auto"/>
                <w:sz w:val="22"/>
                <w:szCs w:val="22"/>
                <w:lang w:val="lt-LT"/>
              </w:rPr>
            </w:pPr>
            <w:r w:rsidRPr="00D51822">
              <w:rPr>
                <w:rFonts w:cs="Times New Roman"/>
                <w:iCs/>
                <w:sz w:val="22"/>
                <w:szCs w:val="22"/>
              </w:rPr>
              <w:t>NETAIKOMA</w:t>
            </w:r>
          </w:p>
        </w:tc>
        <w:tc>
          <w:tcPr>
            <w:tcW w:w="2029" w:type="dxa"/>
          </w:tcPr>
          <w:p w14:paraId="666E941E" w14:textId="77777777" w:rsidR="00FE5F89" w:rsidRPr="00E43092" w:rsidRDefault="00FE5F89" w:rsidP="00FE5F89">
            <w:pPr>
              <w:pStyle w:val="Body2"/>
              <w:spacing w:after="0"/>
              <w:jc w:val="left"/>
              <w:rPr>
                <w:rFonts w:cs="Times New Roman"/>
                <w:i/>
                <w:iCs/>
                <w:color w:val="auto"/>
                <w:sz w:val="22"/>
                <w:szCs w:val="22"/>
                <w:lang w:val="lt-LT"/>
              </w:rPr>
            </w:pPr>
          </w:p>
        </w:tc>
      </w:tr>
      <w:tr w:rsidR="00FE5F89" w:rsidRPr="00193E3E" w14:paraId="42F529A5" w14:textId="3D144A4E" w:rsidTr="000D4B7B">
        <w:trPr>
          <w:trHeight w:val="20"/>
        </w:trPr>
        <w:tc>
          <w:tcPr>
            <w:tcW w:w="596" w:type="dxa"/>
            <w:tcMar>
              <w:top w:w="0" w:type="dxa"/>
              <w:left w:w="108" w:type="dxa"/>
              <w:bottom w:w="0" w:type="dxa"/>
              <w:right w:w="108" w:type="dxa"/>
            </w:tcMar>
            <w:vAlign w:val="center"/>
          </w:tcPr>
          <w:p w14:paraId="33D668DE"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146184C1"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22149734"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029" w:type="dxa"/>
            <w:tcBorders>
              <w:top w:val="single" w:sz="4" w:space="0" w:color="auto"/>
              <w:left w:val="single" w:sz="4" w:space="0" w:color="auto"/>
              <w:bottom w:val="single" w:sz="4" w:space="0" w:color="auto"/>
              <w:right w:val="single" w:sz="4" w:space="0" w:color="auto"/>
            </w:tcBorders>
          </w:tcPr>
          <w:p w14:paraId="1708AD83" w14:textId="572E9EB4" w:rsidR="00FE5F89" w:rsidRPr="00193E3E" w:rsidRDefault="00FE5F89" w:rsidP="00FE5F89">
            <w:pPr>
              <w:spacing w:after="0" w:line="240" w:lineRule="auto"/>
              <w:rPr>
                <w:rFonts w:ascii="Times New Roman" w:hAnsi="Times New Roman" w:cs="Times New Roman"/>
                <w:bCs/>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FE5F89" w:rsidRPr="00193E3E" w:rsidRDefault="00FE5F89" w:rsidP="00FE5F89">
            <w:pPr>
              <w:rPr>
                <w:rFonts w:ascii="Times New Roman" w:hAnsi="Times New Roman" w:cs="Times New Roman"/>
              </w:rPr>
            </w:pPr>
          </w:p>
        </w:tc>
      </w:tr>
      <w:tr w:rsidR="00FE5F89" w:rsidRPr="00E43092" w14:paraId="2C9EDE3F" w14:textId="77777777" w:rsidTr="000D4B7B">
        <w:trPr>
          <w:gridAfter w:val="1"/>
          <w:wAfter w:w="2954" w:type="dxa"/>
          <w:trHeight w:val="20"/>
        </w:trPr>
        <w:tc>
          <w:tcPr>
            <w:tcW w:w="596" w:type="dxa"/>
            <w:tcMar>
              <w:top w:w="0" w:type="dxa"/>
              <w:left w:w="108" w:type="dxa"/>
              <w:bottom w:w="0" w:type="dxa"/>
              <w:right w:w="108" w:type="dxa"/>
            </w:tcMar>
            <w:vAlign w:val="center"/>
          </w:tcPr>
          <w:p w14:paraId="50411AC5"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1B36B934"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F72B" w14:textId="3F0D28F9"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8F00FE6" w14:textId="0FA0B211"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1AFDB0A1" w14:textId="77777777" w:rsidTr="000D4B7B">
        <w:trPr>
          <w:gridAfter w:val="1"/>
          <w:wAfter w:w="2954" w:type="dxa"/>
          <w:trHeight w:val="20"/>
        </w:trPr>
        <w:tc>
          <w:tcPr>
            <w:tcW w:w="596" w:type="dxa"/>
            <w:tcMar>
              <w:top w:w="0" w:type="dxa"/>
              <w:left w:w="108" w:type="dxa"/>
              <w:bottom w:w="0" w:type="dxa"/>
              <w:right w:w="108" w:type="dxa"/>
            </w:tcMar>
            <w:vAlign w:val="center"/>
          </w:tcPr>
          <w:p w14:paraId="586798BE"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22E426C1"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D0378" w14:textId="76E99BD1"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EEB1125" w14:textId="77777777"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6D55395E" w14:textId="3B353A69" w:rsidTr="000D4B7B">
        <w:trPr>
          <w:gridAfter w:val="1"/>
          <w:wAfter w:w="2954" w:type="dxa"/>
          <w:trHeight w:val="20"/>
        </w:trPr>
        <w:tc>
          <w:tcPr>
            <w:tcW w:w="596" w:type="dxa"/>
            <w:tcMar>
              <w:top w:w="0" w:type="dxa"/>
              <w:left w:w="108" w:type="dxa"/>
              <w:bottom w:w="0" w:type="dxa"/>
              <w:right w:w="108" w:type="dxa"/>
            </w:tcMar>
            <w:vAlign w:val="center"/>
          </w:tcPr>
          <w:p w14:paraId="5B414F03" w14:textId="2549B1DC"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38116EE" w14:textId="4128BCD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0DDA2CC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040E9D1F"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9E99749" w14:textId="3FAE72F9" w:rsidTr="000D4B7B">
        <w:trPr>
          <w:gridAfter w:val="1"/>
          <w:wAfter w:w="2954" w:type="dxa"/>
          <w:trHeight w:val="20"/>
        </w:trPr>
        <w:tc>
          <w:tcPr>
            <w:tcW w:w="596" w:type="dxa"/>
            <w:tcMar>
              <w:top w:w="0" w:type="dxa"/>
              <w:left w:w="108" w:type="dxa"/>
              <w:bottom w:w="0" w:type="dxa"/>
              <w:right w:w="108" w:type="dxa"/>
            </w:tcMar>
            <w:vAlign w:val="center"/>
          </w:tcPr>
          <w:p w14:paraId="7986B22C" w14:textId="28A1D23B"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F6E38E5" w14:textId="0225956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543" w:type="dxa"/>
            <w:tcMar>
              <w:top w:w="0" w:type="dxa"/>
              <w:left w:w="108" w:type="dxa"/>
              <w:bottom w:w="0" w:type="dxa"/>
              <w:right w:w="108" w:type="dxa"/>
            </w:tcMar>
          </w:tcPr>
          <w:p w14:paraId="02898D3A" w14:textId="1D464FCE"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227D8397"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D779D75" w14:textId="442DF61F" w:rsidTr="000D4B7B">
        <w:trPr>
          <w:gridAfter w:val="1"/>
          <w:wAfter w:w="2954" w:type="dxa"/>
          <w:trHeight w:val="20"/>
        </w:trPr>
        <w:tc>
          <w:tcPr>
            <w:tcW w:w="596" w:type="dxa"/>
            <w:tcMar>
              <w:top w:w="0" w:type="dxa"/>
              <w:left w:w="108" w:type="dxa"/>
              <w:bottom w:w="0" w:type="dxa"/>
              <w:right w:w="108" w:type="dxa"/>
            </w:tcMar>
            <w:vAlign w:val="center"/>
          </w:tcPr>
          <w:p w14:paraId="715DBD55" w14:textId="53D9A072"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43562B6" w14:textId="4AA67720"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5C0F75D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029" w:type="dxa"/>
          </w:tcPr>
          <w:p w14:paraId="3247DAEE"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3739CF2C" w14:textId="09A6A3DF" w:rsidTr="000D4B7B">
        <w:trPr>
          <w:gridAfter w:val="1"/>
          <w:wAfter w:w="2954" w:type="dxa"/>
          <w:trHeight w:val="20"/>
        </w:trPr>
        <w:tc>
          <w:tcPr>
            <w:tcW w:w="596" w:type="dxa"/>
            <w:tcMar>
              <w:top w:w="0" w:type="dxa"/>
              <w:left w:w="108" w:type="dxa"/>
              <w:bottom w:w="0" w:type="dxa"/>
              <w:right w:w="108" w:type="dxa"/>
            </w:tcMar>
            <w:vAlign w:val="center"/>
          </w:tcPr>
          <w:p w14:paraId="50E0821F" w14:textId="51531F71"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4FECB953" w14:textId="1B06B06F"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543" w:type="dxa"/>
            <w:tcMar>
              <w:top w:w="0" w:type="dxa"/>
              <w:left w:w="108" w:type="dxa"/>
              <w:bottom w:w="0" w:type="dxa"/>
              <w:right w:w="108" w:type="dxa"/>
            </w:tcMar>
          </w:tcPr>
          <w:p w14:paraId="742566FD" w14:textId="04238F80" w:rsidR="00FE5F89" w:rsidRPr="00855BAA" w:rsidRDefault="00FE5F89" w:rsidP="00FE5F89">
            <w:pPr>
              <w:spacing w:after="0" w:line="240" w:lineRule="auto"/>
              <w:rPr>
                <w:rFonts w:ascii="Times New Roman" w:hAnsi="Times New Roman" w:cs="Times New Roman"/>
                <w:sz w:val="22"/>
                <w:szCs w:val="22"/>
              </w:rPr>
            </w:pPr>
            <w:r w:rsidRPr="00855BAA">
              <w:rPr>
                <w:rFonts w:ascii="Times New Roman" w:eastAsia="Calibri" w:hAnsi="Times New Roman" w:cs="Times New Roman"/>
                <w:sz w:val="22"/>
                <w:szCs w:val="22"/>
              </w:rPr>
              <w:t>5 (penkias) darbo dienas</w:t>
            </w:r>
            <w:r>
              <w:rPr>
                <w:rFonts w:ascii="Times New Roman" w:eastAsia="Calibri" w:hAnsi="Times New Roman" w:cs="Times New Roman"/>
                <w:sz w:val="22"/>
                <w:szCs w:val="22"/>
              </w:rPr>
              <w:t xml:space="preserve"> </w:t>
            </w: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w:t>
            </w:r>
            <w:r w:rsidRPr="00855BAA">
              <w:rPr>
                <w:rFonts w:ascii="Times New Roman" w:hAnsi="Times New Roman" w:cs="Times New Roman"/>
                <w:sz w:val="22"/>
                <w:szCs w:val="22"/>
              </w:rPr>
              <w:lastRenderedPageBreak/>
              <w:t xml:space="preserve">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59ECFFD4" w:rsidR="00FE5F89" w:rsidRPr="00E43092" w:rsidRDefault="00FE5F89" w:rsidP="00FE5F89">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029" w:type="dxa"/>
          </w:tcPr>
          <w:p w14:paraId="58E95975"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1A8FC6DE" w14:textId="0B19C73B" w:rsidTr="000D4B7B">
        <w:trPr>
          <w:gridAfter w:val="1"/>
          <w:wAfter w:w="2954" w:type="dxa"/>
          <w:trHeight w:val="20"/>
        </w:trPr>
        <w:tc>
          <w:tcPr>
            <w:tcW w:w="596" w:type="dxa"/>
            <w:tcMar>
              <w:top w:w="0" w:type="dxa"/>
              <w:left w:w="108" w:type="dxa"/>
              <w:bottom w:w="0" w:type="dxa"/>
              <w:right w:w="108" w:type="dxa"/>
            </w:tcMar>
            <w:vAlign w:val="center"/>
          </w:tcPr>
          <w:p w14:paraId="3FCD8BCC" w14:textId="19D85D51"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4B78EF85" w14:textId="710E1F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5E13909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029" w:type="dxa"/>
          </w:tcPr>
          <w:p w14:paraId="76FCE138"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5BDD6BA" w14:textId="5E5929C9" w:rsidTr="000D4B7B">
        <w:trPr>
          <w:gridAfter w:val="1"/>
          <w:wAfter w:w="2954" w:type="dxa"/>
          <w:trHeight w:val="20"/>
        </w:trPr>
        <w:tc>
          <w:tcPr>
            <w:tcW w:w="596" w:type="dxa"/>
            <w:tcMar>
              <w:top w:w="0" w:type="dxa"/>
              <w:left w:w="108" w:type="dxa"/>
              <w:bottom w:w="0" w:type="dxa"/>
              <w:right w:w="108" w:type="dxa"/>
            </w:tcMar>
            <w:vAlign w:val="center"/>
          </w:tcPr>
          <w:p w14:paraId="18CCF556" w14:textId="1FABF3A4"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09ECB10C" w14:textId="0BA4B319"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543" w:type="dxa"/>
            <w:tcMar>
              <w:top w:w="0" w:type="dxa"/>
              <w:left w:w="108" w:type="dxa"/>
              <w:bottom w:w="0" w:type="dxa"/>
              <w:right w:w="108" w:type="dxa"/>
            </w:tcMar>
          </w:tcPr>
          <w:p w14:paraId="5850D3CD" w14:textId="2D6D72D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029" w:type="dxa"/>
          </w:tcPr>
          <w:p w14:paraId="1DA4FB62"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1EEDC62F" w14:textId="5D4C9FA3" w:rsidTr="000D4B7B">
        <w:trPr>
          <w:gridAfter w:val="1"/>
          <w:wAfter w:w="2954" w:type="dxa"/>
          <w:trHeight w:val="20"/>
        </w:trPr>
        <w:tc>
          <w:tcPr>
            <w:tcW w:w="596" w:type="dxa"/>
            <w:tcMar>
              <w:top w:w="0" w:type="dxa"/>
              <w:left w:w="108" w:type="dxa"/>
              <w:bottom w:w="0" w:type="dxa"/>
              <w:right w:w="108" w:type="dxa"/>
            </w:tcMar>
            <w:vAlign w:val="center"/>
          </w:tcPr>
          <w:p w14:paraId="3EE38EA3" w14:textId="7B1FEB4A"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3AE3E0BA" w14:textId="59251850"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543" w:type="dxa"/>
            <w:tcMar>
              <w:top w:w="0" w:type="dxa"/>
              <w:left w:w="108" w:type="dxa"/>
              <w:bottom w:w="0" w:type="dxa"/>
              <w:right w:w="108" w:type="dxa"/>
            </w:tcMar>
          </w:tcPr>
          <w:p w14:paraId="1FD5A236" w14:textId="6FB0B8F8"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29" w:type="dxa"/>
          </w:tcPr>
          <w:p w14:paraId="5F952387" w14:textId="77777777" w:rsidR="00FE5F89" w:rsidRPr="00E43092" w:rsidRDefault="00FE5F89" w:rsidP="00FE5F89">
            <w:pPr>
              <w:spacing w:after="0" w:line="240" w:lineRule="auto"/>
              <w:rPr>
                <w:rFonts w:ascii="Times New Roman" w:eastAsia="Calibri" w:hAnsi="Times New Roman" w:cs="Times New Roman"/>
                <w:bCs/>
                <w:sz w:val="22"/>
                <w:szCs w:val="22"/>
              </w:rPr>
            </w:pPr>
          </w:p>
        </w:tc>
      </w:tr>
      <w:tr w:rsidR="00FE5F89" w:rsidRPr="00E43092" w14:paraId="74B4ACF3" w14:textId="7780E0C9" w:rsidTr="000D4B7B">
        <w:trPr>
          <w:gridAfter w:val="1"/>
          <w:wAfter w:w="2954" w:type="dxa"/>
          <w:trHeight w:val="20"/>
        </w:trPr>
        <w:tc>
          <w:tcPr>
            <w:tcW w:w="596" w:type="dxa"/>
            <w:tcMar>
              <w:top w:w="0" w:type="dxa"/>
              <w:left w:w="108" w:type="dxa"/>
              <w:bottom w:w="0" w:type="dxa"/>
              <w:right w:w="108" w:type="dxa"/>
            </w:tcMar>
            <w:vAlign w:val="center"/>
          </w:tcPr>
          <w:p w14:paraId="5A1CA8A8"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187F2A99" w14:textId="5FBE7403"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543" w:type="dxa"/>
            <w:tcMar>
              <w:top w:w="0" w:type="dxa"/>
              <w:left w:w="108" w:type="dxa"/>
              <w:bottom w:w="0" w:type="dxa"/>
              <w:right w:w="108" w:type="dxa"/>
            </w:tcMar>
          </w:tcPr>
          <w:p w14:paraId="6191E2D5" w14:textId="3CB0C9AD" w:rsidR="00FE5F89" w:rsidRPr="008F006F" w:rsidRDefault="00FE5F89" w:rsidP="00FE5F89">
            <w:pPr>
              <w:spacing w:after="0" w:line="240" w:lineRule="auto"/>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29" w:type="dxa"/>
          </w:tcPr>
          <w:p w14:paraId="263C6AB2" w14:textId="77777777" w:rsidR="00FE5F89" w:rsidRPr="00E43092" w:rsidRDefault="00FE5F89" w:rsidP="00FE5F89">
            <w:pPr>
              <w:spacing w:after="0" w:line="240" w:lineRule="auto"/>
              <w:rPr>
                <w:rFonts w:ascii="Times New Roman" w:hAnsi="Times New Roman" w:cs="Times New Roman"/>
                <w:i/>
                <w:iCs/>
                <w:sz w:val="22"/>
                <w:szCs w:val="22"/>
              </w:rPr>
            </w:pPr>
          </w:p>
        </w:tc>
      </w:tr>
    </w:tbl>
    <w:p w14:paraId="7300D3EE" w14:textId="187855F2" w:rsidR="008F59C5" w:rsidRPr="003E0BDB" w:rsidRDefault="008F59C5" w:rsidP="003E0BDB">
      <w:pPr>
        <w:tabs>
          <w:tab w:val="left" w:pos="2977"/>
        </w:tabs>
        <w:spacing w:after="0" w:line="20" w:lineRule="atLeast"/>
        <w:jc w:val="center"/>
        <w:rPr>
          <w:rFonts w:ascii="Times New Roman" w:eastAsia="Calibri" w:hAnsi="Times New Roman" w:cs="Times New Roman"/>
          <w:sz w:val="16"/>
          <w:szCs w:val="16"/>
        </w:rPr>
      </w:pPr>
    </w:p>
    <w:p w14:paraId="4D10CC3E" w14:textId="4EFD242F" w:rsidR="00A4599F" w:rsidRPr="00E43092" w:rsidRDefault="008F59C5" w:rsidP="009F0698">
      <w:pPr>
        <w:rPr>
          <w:rFonts w:ascii="Times New Roman" w:eastAsia="Calibri" w:hAnsi="Times New Roman" w:cs="Times New Roman"/>
        </w:rPr>
      </w:pPr>
      <w:r w:rsidRPr="00E43092">
        <w:rPr>
          <w:rFonts w:ascii="Times New Roman" w:eastAsia="Calibri" w:hAnsi="Times New Roman" w:cs="Times New Roman"/>
        </w:rPr>
        <w:br w:type="page"/>
      </w:r>
    </w:p>
    <w:p w14:paraId="01D56E47" w14:textId="4F8F1752"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45" w:name="_Ref38539939"/>
      <w:bookmarkStart w:id="46" w:name="_Ref38541068"/>
      <w:bookmarkStart w:id="47" w:name="_Ref38885053"/>
      <w:bookmarkStart w:id="48" w:name="_Ref38899023"/>
      <w:bookmarkStart w:id="49" w:name="_Toc243643661"/>
      <w:r w:rsidRPr="008F006F">
        <w:rPr>
          <w:rFonts w:ascii="Times New Roman" w:eastAsia="Calibri" w:hAnsi="Times New Roman" w:cs="Times New Roman"/>
          <w:b/>
          <w:bCs/>
          <w:color w:val="auto"/>
          <w:sz w:val="22"/>
          <w:szCs w:val="22"/>
        </w:rPr>
        <w:lastRenderedPageBreak/>
        <w:t xml:space="preserve">Pirkimo sąlygų </w:t>
      </w:r>
      <w:r w:rsidR="005F0B78" w:rsidRPr="008F006F">
        <w:rPr>
          <w:rFonts w:ascii="Times New Roman" w:eastAsia="Calibri" w:hAnsi="Times New Roman" w:cs="Times New Roman"/>
          <w:b/>
          <w:bCs/>
          <w:color w:val="auto"/>
          <w:sz w:val="22"/>
          <w:szCs w:val="22"/>
        </w:rPr>
        <w:t>2</w:t>
      </w:r>
      <w:r w:rsidRPr="008F006F">
        <w:rPr>
          <w:rFonts w:ascii="Times New Roman" w:eastAsia="Calibri" w:hAnsi="Times New Roman" w:cs="Times New Roman"/>
          <w:b/>
          <w:bCs/>
          <w:color w:val="auto"/>
          <w:sz w:val="22"/>
          <w:szCs w:val="22"/>
        </w:rPr>
        <w:t xml:space="preserve"> priedas „Ti</w:t>
      </w:r>
      <w:r w:rsidR="00210A6F" w:rsidRPr="008F006F">
        <w:rPr>
          <w:rFonts w:ascii="Times New Roman" w:eastAsia="Calibri" w:hAnsi="Times New Roman" w:cs="Times New Roman"/>
          <w:b/>
          <w:bCs/>
          <w:color w:val="auto"/>
          <w:sz w:val="22"/>
          <w:szCs w:val="22"/>
        </w:rPr>
        <w:t>ek</w:t>
      </w:r>
      <w:r w:rsidRPr="008F006F">
        <w:rPr>
          <w:rFonts w:ascii="Times New Roman" w:eastAsia="Calibri" w:hAnsi="Times New Roman" w:cs="Times New Roman"/>
          <w:b/>
          <w:bCs/>
          <w:color w:val="auto"/>
          <w:sz w:val="22"/>
          <w:szCs w:val="22"/>
        </w:rPr>
        <w:t>ė</w:t>
      </w:r>
      <w:r w:rsidR="00210A6F" w:rsidRPr="008F006F">
        <w:rPr>
          <w:rFonts w:ascii="Times New Roman" w:eastAsia="Calibri" w:hAnsi="Times New Roman" w:cs="Times New Roman"/>
          <w:b/>
          <w:bCs/>
          <w:color w:val="auto"/>
          <w:sz w:val="22"/>
          <w:szCs w:val="22"/>
        </w:rPr>
        <w:t>jų pašalinimo pagrindai</w:t>
      </w:r>
      <w:r w:rsidRPr="008F006F">
        <w:rPr>
          <w:rFonts w:ascii="Times New Roman" w:eastAsia="Calibri" w:hAnsi="Times New Roman" w:cs="Times New Roman"/>
          <w:b/>
          <w:bCs/>
          <w:color w:val="auto"/>
          <w:sz w:val="22"/>
          <w:szCs w:val="22"/>
        </w:rPr>
        <w:t>“</w:t>
      </w:r>
      <w:bookmarkEnd w:id="45"/>
      <w:bookmarkEnd w:id="46"/>
      <w:bookmarkEnd w:id="47"/>
      <w:bookmarkEnd w:id="48"/>
      <w:bookmarkEnd w:id="49"/>
    </w:p>
    <w:p w14:paraId="5213DBA9" w14:textId="46E70EEA" w:rsidR="008D704D" w:rsidRDefault="00210A6F" w:rsidP="00210A6F">
      <w:pPr>
        <w:pStyle w:val="Paantrat"/>
        <w:spacing w:before="240"/>
        <w:jc w:val="center"/>
        <w:rPr>
          <w:rFonts w:ascii="Times New Roman" w:hAnsi="Times New Roman" w:cs="Times New Roman"/>
          <w:b/>
          <w:bCs/>
          <w:sz w:val="24"/>
          <w:szCs w:val="24"/>
        </w:rPr>
      </w:pPr>
      <w:r w:rsidRPr="00210A6F">
        <w:rPr>
          <w:rFonts w:ascii="Times New Roman" w:hAnsi="Times New Roman" w:cs="Times New Roman"/>
          <w:b/>
          <w:bCs/>
          <w:sz w:val="24"/>
          <w:szCs w:val="24"/>
        </w:rPr>
        <w:t>Tiekėjų pašalinimo pagrindai</w:t>
      </w:r>
    </w:p>
    <w:p w14:paraId="03A5D12A" w14:textId="77777777" w:rsidR="00210A6F" w:rsidRPr="008F006F" w:rsidRDefault="00210A6F" w:rsidP="00DD27C5">
      <w:pPr>
        <w:pStyle w:val="Sraopastraipa"/>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55EB36"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7A2D3DDF"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Verdana" w:hAnsi="Times New Roman" w:cs="Times New Roman"/>
          <w:sz w:val="20"/>
          <w:szCs w:val="20"/>
        </w:rPr>
      </w:pPr>
      <w:r w:rsidRPr="008F006F">
        <w:rPr>
          <w:rFonts w:ascii="Times New Roman" w:eastAsia="Yu Mincho"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F006F">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34AB8A40"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Verdana" w:hAnsi="Times New Roman" w:cs="Times New Roman"/>
          <w:color w:val="000000" w:themeColor="text1"/>
          <w:sz w:val="20"/>
          <w:szCs w:val="20"/>
        </w:rPr>
      </w:pPr>
      <w:r w:rsidRPr="008F006F">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E38501"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8F006F">
        <w:rPr>
          <w:rFonts w:ascii="Times New Roman" w:eastAsia="Verdana" w:hAnsi="Times New Roman" w:cs="Times New Roman"/>
          <w:sz w:val="20"/>
          <w:szCs w:val="20"/>
        </w:rPr>
        <w:t>Certis</w:t>
      </w:r>
      <w:proofErr w:type="spellEnd"/>
      <w:r w:rsidRPr="008F006F">
        <w:rPr>
          <w:rFonts w:ascii="Times New Roman" w:eastAsia="Verdana" w:hAnsi="Times New Roman" w:cs="Times New Roman"/>
          <w:sz w:val="20"/>
          <w:szCs w:val="20"/>
        </w:rPr>
        <w:t>“. Lentelės ketvirtame stulpelyje nurodomi doku</w:t>
      </w:r>
      <w:r w:rsidRPr="008F006F">
        <w:rPr>
          <w:rFonts w:ascii="Times New Roman" w:eastAsia="Yu Mincho" w:hAnsi="Times New Roman" w:cs="Times New Roman"/>
          <w:sz w:val="20"/>
          <w:szCs w:val="20"/>
        </w:rPr>
        <w:t>mentai, kuriuos turi pateikti Lietuvos Respublikoje registruoti tiekėjai. Dėl dokumentų, kuriuos turi pateikti užsienio šalių tiekėjai, informaciją Perkančioji organizacija pasitikrina „e-</w:t>
      </w:r>
      <w:proofErr w:type="spellStart"/>
      <w:r w:rsidRPr="008F006F">
        <w:rPr>
          <w:rFonts w:ascii="Times New Roman" w:eastAsia="Yu Mincho" w:hAnsi="Times New Roman" w:cs="Times New Roman"/>
          <w:sz w:val="20"/>
          <w:szCs w:val="20"/>
        </w:rPr>
        <w:t>Certis</w:t>
      </w:r>
      <w:proofErr w:type="spellEnd"/>
      <w:r w:rsidRPr="008F006F">
        <w:rPr>
          <w:rFonts w:ascii="Times New Roman" w:eastAsia="Yu Mincho" w:hAnsi="Times New Roman" w:cs="Times New Roman"/>
          <w:sz w:val="20"/>
          <w:szCs w:val="20"/>
        </w:rPr>
        <w:t xml:space="preserve">“, adresu </w:t>
      </w:r>
      <w:hyperlink r:id="rId17" w:history="1">
        <w:r w:rsidRPr="008F006F">
          <w:rPr>
            <w:rFonts w:ascii="Times New Roman" w:eastAsia="Calibri" w:hAnsi="Times New Roman" w:cs="Times New Roman"/>
            <w:sz w:val="20"/>
            <w:szCs w:val="20"/>
          </w:rPr>
          <w:t>https://ec.europa.eu/tools/ecertis/</w:t>
        </w:r>
      </w:hyperlink>
      <w:r w:rsidRPr="008F006F">
        <w:rPr>
          <w:rFonts w:ascii="Times New Roman" w:eastAsia="Yu Mincho" w:hAnsi="Times New Roman" w:cs="Times New Roman"/>
          <w:sz w:val="20"/>
          <w:szCs w:val="20"/>
        </w:rPr>
        <w:t xml:space="preserve">. </w:t>
      </w:r>
    </w:p>
    <w:p w14:paraId="3A724357"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Perkančioji organizacija nereikalauja iš tiekėjo pateikti dokumentų, patvirtinančių jo pašalinimo pagrindų nebuvimą, jeigu ji:</w:t>
      </w:r>
    </w:p>
    <w:p w14:paraId="4C8E417D"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8732CEF"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58F7C1B"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8E2E3"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priesaikos deklaracija;</w:t>
      </w:r>
    </w:p>
    <w:p w14:paraId="0044F875" w14:textId="0AE2F06E"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562"/>
        <w:gridCol w:w="3544"/>
        <w:gridCol w:w="1701"/>
        <w:gridCol w:w="4253"/>
      </w:tblGrid>
      <w:tr w:rsidR="00F72A24" w:rsidRPr="00FE5F89" w14:paraId="42D68A90"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9CDA" w14:textId="77777777" w:rsidR="00F72A24" w:rsidRPr="00FE5F89" w:rsidRDefault="00F72A24" w:rsidP="00FE5F89">
            <w:pPr>
              <w:pStyle w:val="Betarp"/>
              <w:tabs>
                <w:tab w:val="left" w:pos="373"/>
                <w:tab w:val="left" w:pos="579"/>
                <w:tab w:val="left" w:pos="738"/>
                <w:tab w:val="left" w:pos="897"/>
              </w:tabs>
              <w:ind w:left="25" w:hanging="26"/>
              <w:jc w:val="center"/>
              <w:rPr>
                <w:rFonts w:ascii="Times New Roman" w:hAnsi="Times New Roman" w:cs="Times New Roman"/>
                <w:b/>
                <w:bCs/>
                <w:sz w:val="18"/>
                <w:szCs w:val="18"/>
              </w:rPr>
            </w:pPr>
            <w:r w:rsidRPr="00FE5F89">
              <w:rPr>
                <w:rFonts w:ascii="Times New Roman" w:hAnsi="Times New Roman" w:cs="Times New Roman"/>
                <w:b/>
                <w:bCs/>
                <w:sz w:val="18"/>
                <w:szCs w:val="18"/>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4525DF" w14:textId="77777777" w:rsidR="00F72A24" w:rsidRPr="00FE5F89" w:rsidRDefault="00F72A24" w:rsidP="00F72A24">
            <w:pPr>
              <w:pStyle w:val="Betarp"/>
              <w:jc w:val="center"/>
              <w:rPr>
                <w:rFonts w:ascii="Times New Roman" w:hAnsi="Times New Roman" w:cs="Times New Roman"/>
                <w:bCs/>
                <w:sz w:val="18"/>
                <w:szCs w:val="18"/>
                <w:lang w:eastAsia="en-US"/>
              </w:rPr>
            </w:pPr>
            <w:r w:rsidRPr="00FE5F89">
              <w:rPr>
                <w:rFonts w:ascii="Times New Roman" w:hAnsi="Times New Roman" w:cs="Times New Roman"/>
                <w:b/>
                <w:sz w:val="18"/>
                <w:szCs w:val="18"/>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AAB36" w14:textId="77777777" w:rsidR="00F72A24" w:rsidRPr="00FE5F89" w:rsidRDefault="00F72A24" w:rsidP="00F72A24">
            <w:pPr>
              <w:pStyle w:val="Betarp"/>
              <w:jc w:val="center"/>
              <w:rPr>
                <w:rFonts w:ascii="Times New Roman" w:eastAsia="Yu Mincho" w:hAnsi="Times New Roman" w:cs="Times New Roman"/>
                <w:b/>
                <w:bCs/>
                <w:sz w:val="18"/>
                <w:szCs w:val="18"/>
              </w:rPr>
            </w:pPr>
            <w:r w:rsidRPr="00FE5F89">
              <w:rPr>
                <w:rFonts w:ascii="Times New Roman" w:eastAsia="Yu Mincho" w:hAnsi="Times New Roman" w:cs="Times New Roman"/>
                <w:b/>
                <w:bCs/>
                <w:sz w:val="18"/>
                <w:szCs w:val="18"/>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7103B" w14:textId="77777777" w:rsidR="00F72A24" w:rsidRPr="00FE5F89" w:rsidRDefault="00F72A24" w:rsidP="00F72A24">
            <w:pPr>
              <w:pStyle w:val="Betarp"/>
              <w:jc w:val="center"/>
              <w:rPr>
                <w:rFonts w:ascii="Times New Roman" w:hAnsi="Times New Roman" w:cs="Times New Roman"/>
                <w:bCs/>
                <w:iCs/>
                <w:sz w:val="18"/>
                <w:szCs w:val="18"/>
                <w:lang w:eastAsia="en-US"/>
              </w:rPr>
            </w:pPr>
            <w:r w:rsidRPr="00FE5F89">
              <w:rPr>
                <w:rFonts w:ascii="Times New Roman" w:hAnsi="Times New Roman" w:cs="Times New Roman"/>
                <w:b/>
                <w:sz w:val="18"/>
                <w:szCs w:val="18"/>
              </w:rPr>
              <w:t>Pašalinimo pagrindų nebuvimą įrodantys dokumentai</w:t>
            </w:r>
          </w:p>
        </w:tc>
      </w:tr>
      <w:tr w:rsidR="00FE5F89" w:rsidRPr="00FE5F89" w14:paraId="117916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54B1D"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9DD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Tiekėjas arba jo atsakingas asmuo, nurodytas VPĮ 46 straipsnio 2 dalies 2 punkte, nuteistas už šią nusikalstamą veiką:</w:t>
            </w:r>
          </w:p>
          <w:p w14:paraId="1C0E387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dalyvavimą nusikalstamame susivienijime, jo organizavimą ar vadovavimą jam;</w:t>
            </w:r>
          </w:p>
          <w:p w14:paraId="689914A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kyšininkavimą, prekybą poveikiu, papirkimą;</w:t>
            </w:r>
          </w:p>
          <w:p w14:paraId="53B957C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FE5F89">
              <w:rPr>
                <w:rFonts w:ascii="Times New Roman" w:hAnsi="Times New Roman" w:cs="Times New Roman"/>
                <w:bCs/>
                <w:sz w:val="20"/>
                <w:szCs w:val="20"/>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086A423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4) nusikalstamą bankrotą;</w:t>
            </w:r>
          </w:p>
          <w:p w14:paraId="6F7B23A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5) teroristinį ir su teroristine veikla susijusį nusikaltimą;</w:t>
            </w:r>
          </w:p>
          <w:p w14:paraId="6213982E"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6) nusikalstamu būdu gauto turto legalizavimą;</w:t>
            </w:r>
          </w:p>
          <w:p w14:paraId="24C206B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7) prekybą žmonėmis, vaiko pirkimą arba pardavimą;</w:t>
            </w:r>
          </w:p>
          <w:p w14:paraId="428934F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12FE027"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arba jo atsakingas asmuo nuteistas už aukščiau nurodytą nusikalstamą veiką, kai dėl:</w:t>
            </w:r>
          </w:p>
          <w:p w14:paraId="14B70A84"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4F445AF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 xml:space="preserve">2) tiekėjo, kuris yra juridinis asmuo, kita organizacija ar jos </w:t>
            </w:r>
            <w:r w:rsidRPr="00FE5F89">
              <w:rPr>
                <w:rFonts w:ascii="Times New Roman" w:hAnsi="Times New Roman" w:cs="Times New Roman"/>
                <w:b/>
                <w:bCs/>
                <w:sz w:val="20"/>
                <w:szCs w:val="20"/>
                <w:lang w:eastAsia="en-US"/>
              </w:rPr>
              <w:t>struktūrinis</w:t>
            </w:r>
            <w:r w:rsidRPr="00FE5F8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D13C00" w14:textId="68C9E3C5"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F3E" w14:textId="77777777" w:rsidR="00FE5F89" w:rsidRPr="00FE5F89" w:rsidRDefault="00FE5F89" w:rsidP="00FE5F89">
            <w:pPr>
              <w:pStyle w:val="Betarp"/>
              <w:jc w:val="both"/>
              <w:rPr>
                <w:rFonts w:ascii="Times New Roman" w:eastAsia="Yu Mincho" w:hAnsi="Times New Roman" w:cs="Times New Roman"/>
                <w:b/>
                <w:bCs/>
                <w:sz w:val="20"/>
                <w:szCs w:val="20"/>
                <w:lang w:eastAsia="en-US"/>
              </w:rPr>
            </w:pPr>
            <w:r w:rsidRPr="00FE5F89">
              <w:rPr>
                <w:rFonts w:ascii="Times New Roman" w:eastAsia="Yu Mincho" w:hAnsi="Times New Roman" w:cs="Times New Roman"/>
                <w:b/>
                <w:bCs/>
                <w:sz w:val="20"/>
                <w:szCs w:val="20"/>
                <w:lang w:eastAsia="en-US"/>
              </w:rPr>
              <w:lastRenderedPageBreak/>
              <w:t>VPĮ 46 straipsnio 1 dalis</w:t>
            </w:r>
          </w:p>
          <w:p w14:paraId="349E8748"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0B8B570" w14:textId="77777777"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A1-A6 punktai</w:t>
            </w:r>
          </w:p>
          <w:p w14:paraId="09157331"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960E2BF" w14:textId="16F0C8B0"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C1F9D"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6B85B508"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išrašo iš teismo sprendimo arba</w:t>
            </w:r>
          </w:p>
          <w:p w14:paraId="037EDC6F"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Informatikos ir ryšių departamento prie Vidaus reikalų ministerijos pažymos, arba</w:t>
            </w:r>
          </w:p>
          <w:p w14:paraId="34DB50C9"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5CB70D47" w14:textId="77777777" w:rsidR="00FE5F89" w:rsidRPr="00FE5F89" w:rsidRDefault="00FE5F89" w:rsidP="00FE5F89">
            <w:pPr>
              <w:pStyle w:val="Betarp"/>
              <w:jc w:val="both"/>
              <w:rPr>
                <w:rFonts w:ascii="Times New Roman" w:hAnsi="Times New Roman" w:cs="Times New Roman"/>
                <w:sz w:val="20"/>
                <w:szCs w:val="20"/>
                <w:lang w:eastAsia="en-US"/>
              </w:rPr>
            </w:pPr>
          </w:p>
          <w:p w14:paraId="758549F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15735529"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lastRenderedPageBreak/>
              <w:t>atitinkamos užsienio šalies institucijos dokumento</w:t>
            </w:r>
            <w:r w:rsidRPr="00FE5F89">
              <w:rPr>
                <w:rStyle w:val="Puslapioinaosnuoroda"/>
                <w:rFonts w:ascii="Times New Roman" w:hAnsi="Times New Roman" w:cs="Times New Roman"/>
                <w:sz w:val="20"/>
                <w:szCs w:val="20"/>
              </w:rPr>
              <w:footnoteReference w:id="2"/>
            </w:r>
            <w:r w:rsidRPr="00FE5F89">
              <w:rPr>
                <w:rFonts w:ascii="Times New Roman" w:hAnsi="Times New Roman" w:cs="Times New Roman"/>
                <w:sz w:val="20"/>
                <w:szCs w:val="20"/>
              </w:rPr>
              <w:t>.</w:t>
            </w:r>
          </w:p>
          <w:p w14:paraId="0496C3DD" w14:textId="77777777" w:rsidR="00FE5F89" w:rsidRPr="00FE5F89" w:rsidRDefault="00FE5F89" w:rsidP="00FE5F89">
            <w:pPr>
              <w:pStyle w:val="Betarp"/>
              <w:jc w:val="both"/>
              <w:rPr>
                <w:rFonts w:ascii="Times New Roman" w:hAnsi="Times New Roman" w:cs="Times New Roman"/>
                <w:sz w:val="20"/>
                <w:szCs w:val="20"/>
              </w:rPr>
            </w:pPr>
          </w:p>
          <w:p w14:paraId="26E4B114" w14:textId="77777777" w:rsidR="00FE5F89" w:rsidRPr="00FE5F89" w:rsidRDefault="00FE5F89" w:rsidP="00FE5F89">
            <w:pPr>
              <w:pStyle w:val="Betarp"/>
              <w:jc w:val="both"/>
              <w:rPr>
                <w:rFonts w:ascii="Times New Roman" w:hAnsi="Times New Roman" w:cs="Times New Roman"/>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 xml:space="preserve">180 dienų </w:t>
            </w:r>
            <w:r w:rsidRPr="00FE5F89">
              <w:rPr>
                <w:rFonts w:ascii="Times New Roman" w:hAnsi="Times New Roman" w:cs="Times New Roman"/>
                <w:sz w:val="20"/>
                <w:szCs w:val="20"/>
              </w:rPr>
              <w:t xml:space="preserve">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6A2428" w14:textId="77777777" w:rsidR="00FE5F89" w:rsidRPr="00FE5F89" w:rsidRDefault="00FE5F89" w:rsidP="00FE5F89">
            <w:pPr>
              <w:pStyle w:val="Betarp"/>
              <w:jc w:val="both"/>
              <w:rPr>
                <w:rFonts w:ascii="Times New Roman" w:hAnsi="Times New Roman" w:cs="Times New Roman"/>
                <w:b/>
                <w:bCs/>
                <w:sz w:val="20"/>
                <w:szCs w:val="20"/>
              </w:rPr>
            </w:pPr>
          </w:p>
          <w:p w14:paraId="38F9EED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4CA5EA" w14:textId="77777777" w:rsidR="00FE5F89" w:rsidRPr="00FE5F89" w:rsidRDefault="00FE5F89" w:rsidP="00FE5F89">
            <w:pPr>
              <w:pStyle w:val="Betarp"/>
              <w:jc w:val="both"/>
              <w:rPr>
                <w:rFonts w:ascii="Times New Roman" w:hAnsi="Times New Roman" w:cs="Times New Roman"/>
                <w:bCs/>
                <w:sz w:val="20"/>
                <w:szCs w:val="20"/>
              </w:rPr>
            </w:pPr>
          </w:p>
          <w:p w14:paraId="66DC6825" w14:textId="77777777" w:rsidR="00FE5F89" w:rsidRPr="00FE5F89" w:rsidRDefault="00FE5F89" w:rsidP="00FE5F89">
            <w:pPr>
              <w:pStyle w:val="Betarp"/>
              <w:jc w:val="both"/>
              <w:rPr>
                <w:rFonts w:ascii="Times New Roman" w:hAnsi="Times New Roman" w:cs="Times New Roman"/>
                <w:b/>
                <w:bCs/>
                <w:i/>
                <w:iCs/>
                <w:sz w:val="20"/>
                <w:szCs w:val="20"/>
              </w:rPr>
            </w:pPr>
            <w:r w:rsidRPr="00FE5F89">
              <w:rPr>
                <w:rFonts w:ascii="Times New Roman" w:hAnsi="Times New Roman" w:cs="Times New Roman"/>
                <w:b/>
                <w:bCs/>
                <w:i/>
                <w:iCs/>
                <w:sz w:val="20"/>
                <w:szCs w:val="20"/>
              </w:rPr>
              <w:t>PASTABA</w:t>
            </w:r>
          </w:p>
          <w:p w14:paraId="42FA2563" w14:textId="30944470" w:rsidR="00FE5F89" w:rsidRPr="00FE5F89" w:rsidRDefault="00FE5F89" w:rsidP="00FE5F89">
            <w:pPr>
              <w:pStyle w:val="Betarp"/>
              <w:jc w:val="both"/>
              <w:rPr>
                <w:rFonts w:ascii="Times New Roman" w:hAnsi="Times New Roman" w:cs="Times New Roman"/>
                <w:color w:val="00B050"/>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FE5F89" w:rsidRPr="00FE5F89" w14:paraId="0FDD797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E01B5"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46129" w14:textId="0D0BC91C"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20DD4" w14:textId="3BD0C861"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lang w:eastAsia="en-US"/>
              </w:rPr>
              <w:t>VPĮ 46 straipsnio 2¹ dalis</w:t>
            </w:r>
          </w:p>
          <w:p w14:paraId="7B79D928" w14:textId="57C96B09"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sz w:val="20"/>
                <w:szCs w:val="20"/>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C7E6" w14:textId="02961AD6"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2C4F205"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A1CA1"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bookmarkStart w:id="50"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583F4"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6D82C7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nuteistas už aukščiau nurodytą nusikalstamą veiką, kai dėl:</w:t>
            </w:r>
          </w:p>
          <w:p w14:paraId="7E2EE01E"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758C7A5"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2)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F002BF"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Tačiau ši nuostata netaikoma, jeigu:</w:t>
            </w:r>
          </w:p>
          <w:p w14:paraId="39A6324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37E2AB6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įsiskolinimo suma neviršija 50 Eur (penkiasdešimt eurų);</w:t>
            </w:r>
          </w:p>
          <w:p w14:paraId="5F0F047E" w14:textId="0DD736D6"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FE5F89">
              <w:rPr>
                <w:rFonts w:ascii="Times New Roman" w:hAnsi="Times New Roman" w:cs="Times New Roman"/>
                <w:bCs/>
                <w:sz w:val="20"/>
                <w:szCs w:val="20"/>
                <w:lang w:eastAsia="en-US"/>
              </w:rPr>
              <w:lastRenderedPageBreak/>
              <w:t>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874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3 dalis</w:t>
            </w:r>
          </w:p>
          <w:p w14:paraId="281293EB" w14:textId="77777777" w:rsidR="00FE5F89" w:rsidRPr="00FE5F89" w:rsidRDefault="00FE5F89" w:rsidP="00FE5F89">
            <w:pPr>
              <w:pStyle w:val="Betarp"/>
              <w:jc w:val="both"/>
              <w:rPr>
                <w:rFonts w:ascii="Times New Roman" w:eastAsia="Arial" w:hAnsi="Times New Roman" w:cs="Times New Roman"/>
                <w:sz w:val="20"/>
                <w:szCs w:val="20"/>
              </w:rPr>
            </w:pPr>
          </w:p>
          <w:p w14:paraId="1218FC2B" w14:textId="6BC166E6"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Arial" w:hAnsi="Times New Roman" w:cs="Times New Roman"/>
                <w:sz w:val="20"/>
                <w:szCs w:val="20"/>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C409C"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398745C3"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1) Dėl įsipareigojimų, susijusių su mokesčių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sz w:val="20"/>
                <w:szCs w:val="20"/>
              </w:rPr>
              <w:t>prašoma:</w:t>
            </w:r>
          </w:p>
          <w:p w14:paraId="158C2050" w14:textId="77777777" w:rsidR="00FE5F89" w:rsidRPr="00FE5F89" w:rsidRDefault="00FE5F89" w:rsidP="00DD27C5">
            <w:pPr>
              <w:pStyle w:val="Betarp"/>
              <w:numPr>
                <w:ilvl w:val="0"/>
                <w:numId w:val="10"/>
              </w:numPr>
              <w:jc w:val="both"/>
              <w:rPr>
                <w:rFonts w:ascii="Times New Roman" w:hAnsi="Times New Roman" w:cs="Times New Roman"/>
                <w:sz w:val="20"/>
                <w:szCs w:val="20"/>
              </w:rPr>
            </w:pPr>
            <w:r w:rsidRPr="00FE5F89">
              <w:rPr>
                <w:rFonts w:ascii="Times New Roman" w:hAnsi="Times New Roman" w:cs="Times New Roman"/>
                <w:sz w:val="20"/>
                <w:szCs w:val="20"/>
              </w:rPr>
              <w:t xml:space="preserve">išrašo iš teismo sprendimo (jei toks yra) </w:t>
            </w:r>
          </w:p>
          <w:p w14:paraId="3BC058B5" w14:textId="77777777" w:rsidR="00FE5F89" w:rsidRPr="00FE5F89" w:rsidRDefault="00FE5F89" w:rsidP="00DD27C5">
            <w:pPr>
              <w:pStyle w:val="Betarp"/>
              <w:numPr>
                <w:ilvl w:val="0"/>
                <w:numId w:val="10"/>
              </w:numPr>
              <w:jc w:val="both"/>
              <w:rPr>
                <w:rFonts w:ascii="Times New Roman" w:hAnsi="Times New Roman" w:cs="Times New Roman"/>
                <w:sz w:val="20"/>
                <w:szCs w:val="20"/>
              </w:rPr>
            </w:pPr>
            <w:r w:rsidRPr="00FE5F89">
              <w:rPr>
                <w:rFonts w:ascii="Times New Roman" w:hAnsi="Times New Roman" w:cs="Times New Roman"/>
                <w:sz w:val="20"/>
                <w:szCs w:val="20"/>
              </w:rPr>
              <w:t>arba Valstybinės mokesčių inspekcijos prie Lietuvos Respublikos finansų ministerijos išduoto dokumento,</w:t>
            </w:r>
          </w:p>
          <w:p w14:paraId="5D17E1B5" w14:textId="77777777" w:rsidR="00FE5F89" w:rsidRPr="00FE5F89" w:rsidRDefault="00FE5F89" w:rsidP="00DD27C5">
            <w:pPr>
              <w:pStyle w:val="Betarp"/>
              <w:numPr>
                <w:ilvl w:val="0"/>
                <w:numId w:val="11"/>
              </w:numPr>
              <w:jc w:val="both"/>
              <w:rPr>
                <w:rFonts w:ascii="Times New Roman" w:hAnsi="Times New Roman" w:cs="Times New Roman"/>
                <w:sz w:val="20"/>
                <w:szCs w:val="20"/>
              </w:rPr>
            </w:pPr>
            <w:r w:rsidRPr="00FE5F89">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16C467"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617948A8"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3"/>
            </w:r>
            <w:r w:rsidRPr="00FE5F89">
              <w:rPr>
                <w:rFonts w:ascii="Times New Roman" w:hAnsi="Times New Roman" w:cs="Times New Roman"/>
                <w:sz w:val="20"/>
                <w:szCs w:val="20"/>
              </w:rPr>
              <w:t>.</w:t>
            </w:r>
          </w:p>
          <w:p w14:paraId="68D94BE9" w14:textId="77777777" w:rsidR="00FE5F89" w:rsidRPr="00FE5F89" w:rsidRDefault="00FE5F89" w:rsidP="00FE5F89">
            <w:pPr>
              <w:pStyle w:val="Betarp"/>
              <w:jc w:val="both"/>
              <w:rPr>
                <w:rFonts w:ascii="Times New Roman" w:hAnsi="Times New Roman" w:cs="Times New Roman"/>
                <w:i/>
                <w:iCs/>
                <w:color w:val="000000" w:themeColor="text1"/>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A2FD3D1"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4FF6E77"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2) Dėl įsipareigojimų, susijusių su socialinio draudimo įmokų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bCs/>
                <w:sz w:val="20"/>
                <w:szCs w:val="20"/>
              </w:rPr>
              <w:t>prašoma:</w:t>
            </w:r>
          </w:p>
          <w:p w14:paraId="1233546E" w14:textId="77777777" w:rsidR="004600F2"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E5F89">
                <w:rPr>
                  <w:rStyle w:val="Hipersaitas"/>
                  <w:rFonts w:ascii="Times New Roman" w:hAnsi="Times New Roman" w:cs="Times New Roman"/>
                  <w:bCs/>
                  <w:sz w:val="20"/>
                  <w:szCs w:val="20"/>
                </w:rPr>
                <w:t>http://draudejai.sodra.lt/draudeju_viesi_duomenys/</w:t>
              </w:r>
            </w:hyperlink>
          </w:p>
          <w:p w14:paraId="030B0024" w14:textId="7249BF0D"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FE5F89">
              <w:rPr>
                <w:rFonts w:ascii="Times New Roman" w:hAnsi="Times New Roman" w:cs="Times New Roman"/>
                <w:sz w:val="20"/>
                <w:szCs w:val="20"/>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57EC3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CE5694"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50DC489A"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kompetentingos institucijos dokumento</w:t>
            </w:r>
            <w:r w:rsidRPr="00FE5F89">
              <w:rPr>
                <w:rStyle w:val="Puslapioinaosnuoroda"/>
                <w:rFonts w:ascii="Times New Roman" w:hAnsi="Times New Roman" w:cs="Times New Roman"/>
                <w:sz w:val="20"/>
                <w:szCs w:val="20"/>
              </w:rPr>
              <w:footnoteReference w:id="4"/>
            </w:r>
            <w:r w:rsidRPr="00FE5F89">
              <w:rPr>
                <w:rFonts w:ascii="Times New Roman" w:hAnsi="Times New Roman" w:cs="Times New Roman"/>
                <w:sz w:val="20"/>
                <w:szCs w:val="20"/>
              </w:rPr>
              <w:t>.</w:t>
            </w:r>
          </w:p>
          <w:p w14:paraId="22D02E34" w14:textId="77777777" w:rsidR="00FE5F89" w:rsidRPr="00FE5F89" w:rsidRDefault="00FE5F89" w:rsidP="00FE5F89">
            <w:pPr>
              <w:pStyle w:val="Betarp"/>
              <w:jc w:val="both"/>
              <w:rPr>
                <w:rFonts w:ascii="Times New Roman" w:hAnsi="Times New Roman" w:cs="Times New Roman"/>
                <w:i/>
                <w:iCs/>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62C2600"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5D9E4" w14:textId="69B71AC3"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50"/>
      <w:tr w:rsidR="00FE5F89" w:rsidRPr="00FE5F89" w14:paraId="16A85572"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57CC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0219A" w14:textId="1DCF74F8"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7691" w14:textId="1C6F2BA2"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1 punktas</w:t>
            </w:r>
          </w:p>
          <w:p w14:paraId="047FFCE9" w14:textId="0F5B9AD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2C25" w14:textId="2CA65390"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0B6DEA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AD43"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D52F"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58B5E1F8" w14:textId="445F5C3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Laikoma, kad atitinkamos padėties dėl interesų konflikto negalima ištaisyti, jeigu į interesų konfliktą patekę asmenys nulėmė viešojo pirkimo komisijos ar </w:t>
            </w:r>
            <w:r w:rsidRPr="00FE5F89">
              <w:rPr>
                <w:rFonts w:ascii="Times New Roman" w:hAnsi="Times New Roman" w:cs="Times New Roman"/>
                <w:sz w:val="20"/>
                <w:szCs w:val="20"/>
              </w:rPr>
              <w:lastRenderedPageBreak/>
              <w:t>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C599" w14:textId="563AB96E"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lastRenderedPageBreak/>
              <w:t>VPĮ 46 straipsnio 4 dalies 2 punktas</w:t>
            </w:r>
          </w:p>
          <w:p w14:paraId="24E86FE0" w14:textId="20B83CDA"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8A677" w14:textId="2F357DE8"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012F3F1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8861B8"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99A67" w14:textId="5EB25B14"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02EA4" w14:textId="25E89704"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3 punktas</w:t>
            </w:r>
          </w:p>
          <w:p w14:paraId="6AAB5AA7" w14:textId="589A0A9D"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C13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1A04B" w14:textId="21CA7114"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1109D0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4AAD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4CEEB"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792D10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BD6253" w14:textId="1669FA93"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333A2"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4 punktas</w:t>
            </w:r>
          </w:p>
          <w:p w14:paraId="0210C691" w14:textId="77777777" w:rsidR="00FE5F89" w:rsidRPr="00FE5F89" w:rsidRDefault="00FE5F89" w:rsidP="00FE5F89">
            <w:pPr>
              <w:pStyle w:val="Betarp"/>
              <w:jc w:val="both"/>
              <w:rPr>
                <w:rFonts w:ascii="Times New Roman" w:eastAsia="Yu Mincho" w:hAnsi="Times New Roman" w:cs="Times New Roman"/>
                <w:sz w:val="20"/>
                <w:szCs w:val="20"/>
              </w:rPr>
            </w:pPr>
          </w:p>
          <w:p w14:paraId="30740E3A" w14:textId="589E4DC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C15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D5E7E" w14:textId="77777777" w:rsidR="00FE5F89" w:rsidRPr="00FE5F89" w:rsidRDefault="00FE5F89" w:rsidP="00FE5F89">
            <w:pPr>
              <w:pStyle w:val="Betarp"/>
              <w:jc w:val="both"/>
              <w:rPr>
                <w:rFonts w:ascii="Times New Roman" w:hAnsi="Times New Roman" w:cs="Times New Roman"/>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1B9ED1BB"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36E0B120"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C1948C8" w14:textId="64F7E952" w:rsidR="00FE5F89" w:rsidRPr="00FE5F89" w:rsidRDefault="00FE5F89" w:rsidP="00FE5F89">
            <w:pPr>
              <w:pStyle w:val="Betarp"/>
              <w:jc w:val="both"/>
              <w:rPr>
                <w:rFonts w:ascii="Times New Roman" w:hAnsi="Times New Roman" w:cs="Times New Roman"/>
                <w:sz w:val="20"/>
                <w:szCs w:val="20"/>
              </w:rPr>
            </w:pPr>
            <w:hyperlink r:id="rId19" w:history="1">
              <w:r w:rsidRPr="00FE5F89">
                <w:rPr>
                  <w:rStyle w:val="Hipersaitas"/>
                  <w:rFonts w:ascii="Times New Roman" w:hAnsi="Times New Roman" w:cs="Times New Roman"/>
                  <w:sz w:val="20"/>
                  <w:szCs w:val="20"/>
                </w:rPr>
                <w:t>https://vpt.lrv.lt/lt/nuorodos/kiti-duomenys/powerbi/melaginga-informacija-pateikusiu-tiekeju-sarasas-3/</w:t>
              </w:r>
            </w:hyperlink>
          </w:p>
        </w:tc>
      </w:tr>
      <w:tr w:rsidR="00FE5F89" w:rsidRPr="00FE5F89" w14:paraId="64835994"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D73B7"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6D0261" w14:textId="56BE50A5"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FE5F89">
              <w:rPr>
                <w:rFonts w:ascii="Times New Roman" w:hAnsi="Times New Roman" w:cs="Times New Roman"/>
                <w:sz w:val="20"/>
                <w:szCs w:val="20"/>
              </w:rPr>
              <w:lastRenderedPageBreak/>
              <w:t>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87FD5"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5 punktas</w:t>
            </w:r>
          </w:p>
          <w:p w14:paraId="701CEE96" w14:textId="77777777" w:rsidR="00FE5F89" w:rsidRPr="00FE5F89" w:rsidRDefault="00FE5F89" w:rsidP="00FE5F89">
            <w:pPr>
              <w:pStyle w:val="Betarp"/>
              <w:jc w:val="both"/>
              <w:rPr>
                <w:rFonts w:ascii="Times New Roman" w:eastAsia="Yu Mincho" w:hAnsi="Times New Roman" w:cs="Times New Roman"/>
                <w:sz w:val="20"/>
                <w:szCs w:val="20"/>
              </w:rPr>
            </w:pPr>
          </w:p>
          <w:p w14:paraId="3AC6D099" w14:textId="20F9D306"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C15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D58C4" w14:textId="3AAB05CD"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7E506CE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05EB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89818" w14:textId="77777777"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44683" w14:textId="44EFDA36"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FFC7B"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6 punktas</w:t>
            </w:r>
          </w:p>
          <w:p w14:paraId="53D5F33E" w14:textId="77777777" w:rsidR="00FE5F89" w:rsidRPr="00FE5F89" w:rsidRDefault="00FE5F89" w:rsidP="00FE5F89">
            <w:pPr>
              <w:pStyle w:val="Betarp"/>
              <w:jc w:val="both"/>
              <w:rPr>
                <w:rFonts w:ascii="Times New Roman" w:eastAsia="Yu Mincho" w:hAnsi="Times New Roman" w:cs="Times New Roman"/>
                <w:sz w:val="20"/>
                <w:szCs w:val="20"/>
              </w:rPr>
            </w:pPr>
          </w:p>
          <w:p w14:paraId="3AB35C56" w14:textId="69A11381"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C14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1A763"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6F3F44B3"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693B68A8"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2AE8F2" w14:textId="77777777" w:rsidR="00FE5F89" w:rsidRPr="00FE5F89" w:rsidRDefault="00FE5F89" w:rsidP="00FE5F89">
            <w:pPr>
              <w:pStyle w:val="Betarp"/>
              <w:jc w:val="both"/>
              <w:rPr>
                <w:rFonts w:ascii="Times New Roman" w:hAnsi="Times New Roman" w:cs="Times New Roman"/>
                <w:sz w:val="20"/>
                <w:szCs w:val="20"/>
              </w:rPr>
            </w:pPr>
          </w:p>
          <w:p w14:paraId="343765AE" w14:textId="6376225D" w:rsidR="00FE5F89" w:rsidRPr="00FE5F89" w:rsidRDefault="00FE5F89" w:rsidP="00FE5F89">
            <w:pPr>
              <w:pStyle w:val="Betarp"/>
              <w:jc w:val="both"/>
              <w:rPr>
                <w:rFonts w:ascii="Times New Roman" w:hAnsi="Times New Roman" w:cs="Times New Roman"/>
                <w:sz w:val="20"/>
                <w:szCs w:val="20"/>
              </w:rPr>
            </w:pPr>
            <w:hyperlink r:id="rId20" w:history="1">
              <w:r w:rsidRPr="00FE5F89">
                <w:rPr>
                  <w:rStyle w:val="Hipersaitas"/>
                  <w:rFonts w:ascii="Times New Roman" w:hAnsi="Times New Roman" w:cs="Times New Roman"/>
                  <w:sz w:val="20"/>
                  <w:szCs w:val="20"/>
                </w:rPr>
                <w:t>https://vpt.lrv.lt/lt/nuorodos/kiti-duomenys/powerbi/nepatikimi-tiekejai-1/</w:t>
              </w:r>
            </w:hyperlink>
            <w:r>
              <w:rPr>
                <w:rFonts w:ascii="Times New Roman" w:hAnsi="Times New Roman" w:cs="Times New Roman"/>
                <w:sz w:val="20"/>
                <w:szCs w:val="20"/>
              </w:rPr>
              <w:t xml:space="preserve"> </w:t>
            </w:r>
          </w:p>
          <w:p w14:paraId="4C448EEA" w14:textId="77777777" w:rsidR="00FE5F89" w:rsidRPr="00FE5F89" w:rsidRDefault="00FE5F89" w:rsidP="00FE5F89">
            <w:pPr>
              <w:pStyle w:val="Betarp"/>
              <w:jc w:val="both"/>
              <w:rPr>
                <w:rFonts w:ascii="Times New Roman" w:hAnsi="Times New Roman" w:cs="Times New Roman"/>
                <w:sz w:val="20"/>
                <w:szCs w:val="20"/>
              </w:rPr>
            </w:pPr>
          </w:p>
          <w:p w14:paraId="16F634B3" w14:textId="46113635" w:rsidR="00FE5F89" w:rsidRPr="00FE5F89" w:rsidRDefault="00FE5F89" w:rsidP="00FE5F89">
            <w:pPr>
              <w:pStyle w:val="Betarp"/>
              <w:jc w:val="both"/>
              <w:rPr>
                <w:rFonts w:ascii="Times New Roman" w:hAnsi="Times New Roman" w:cs="Times New Roman"/>
                <w:b/>
                <w:bCs/>
                <w:sz w:val="20"/>
                <w:szCs w:val="20"/>
              </w:rPr>
            </w:pPr>
            <w:hyperlink r:id="rId21" w:history="1">
              <w:r w:rsidRPr="00FE5F89">
                <w:rPr>
                  <w:rStyle w:val="Hipersaitas"/>
                  <w:rFonts w:ascii="Times New Roman" w:hAnsi="Times New Roman" w:cs="Times New Roman"/>
                  <w:sz w:val="20"/>
                  <w:szCs w:val="20"/>
                </w:rPr>
                <w:t>https://vpt.lrv.lt/lt/pasalinimo-pagrindai-1/nepatikimu-koncesininku-sarasas-1/nepatikimu-koncesininku-sarasas/</w:t>
              </w:r>
            </w:hyperlink>
            <w:r>
              <w:rPr>
                <w:rFonts w:ascii="Times New Roman" w:hAnsi="Times New Roman" w:cs="Times New Roman"/>
                <w:sz w:val="20"/>
                <w:szCs w:val="20"/>
              </w:rPr>
              <w:t xml:space="preserve"> </w:t>
            </w:r>
          </w:p>
        </w:tc>
      </w:tr>
      <w:tr w:rsidR="00FE5F89" w:rsidRPr="00FE5F89" w14:paraId="620925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5A5D0"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6DE6C" w14:textId="357E30F9" w:rsidR="00FE5F89" w:rsidRPr="00FE5F89" w:rsidRDefault="00FE5F89" w:rsidP="00FE5F89">
            <w:pPr>
              <w:pStyle w:val="Betarp"/>
              <w:jc w:val="both"/>
              <w:rPr>
                <w:rFonts w:ascii="Times New Roman" w:hAnsi="Times New Roman" w:cs="Times New Roman"/>
                <w:b/>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 kai jis</w:t>
            </w:r>
            <w:bookmarkStart w:id="51" w:name="part_030e6c6c64ba4f96a23474e439d1b80c"/>
            <w:bookmarkEnd w:id="51"/>
            <w:r w:rsidRPr="00FE5F89">
              <w:rPr>
                <w:rFonts w:ascii="Times New Roman" w:hAnsi="Times New Roman" w:cs="Times New Roman"/>
                <w:sz w:val="20"/>
                <w:szCs w:val="20"/>
              </w:rPr>
              <w:t xml:space="preserve"> yra padaręs finansinės atskaitomybės ir audito teisės aktų pažeidimą ir nuo jo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F71D4"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a papunktis</w:t>
            </w:r>
          </w:p>
          <w:p w14:paraId="3C9EB885" w14:textId="77777777" w:rsidR="00FE5F89" w:rsidRPr="00FE5F89" w:rsidRDefault="00FE5F89" w:rsidP="00FE5F89">
            <w:pPr>
              <w:pStyle w:val="Betarp"/>
              <w:jc w:val="both"/>
              <w:rPr>
                <w:rFonts w:ascii="Times New Roman" w:eastAsia="Yu Mincho" w:hAnsi="Times New Roman" w:cs="Times New Roman"/>
                <w:sz w:val="20"/>
                <w:szCs w:val="20"/>
              </w:rPr>
            </w:pPr>
          </w:p>
          <w:p w14:paraId="6C6142CD" w14:textId="30198C60"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B125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 xml:space="preserve">Iš Lietuvoje įsteigtų subjektų įrodančių dokumentų nereikalaujama. Užtenka pateikto EBVPD. </w:t>
            </w: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2" w:history="1">
              <w:r w:rsidRPr="00FE5F89">
                <w:rPr>
                  <w:rStyle w:val="Hipersaitas"/>
                  <w:rFonts w:ascii="Times New Roman" w:hAnsi="Times New Roman" w:cs="Times New Roman"/>
                  <w:sz w:val="20"/>
                  <w:szCs w:val="20"/>
                  <w:u w:val="single"/>
                </w:rPr>
                <w:t>https://www.registrucentras.lt/jar/p/index.php</w:t>
              </w:r>
            </w:hyperlink>
          </w:p>
          <w:p w14:paraId="126BA12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paskelbtą informaciją, taip pat į šiame informaciniame pranešime pateiktą informaciją:</w:t>
            </w:r>
          </w:p>
          <w:p w14:paraId="09DC4329" w14:textId="16C10BDB" w:rsidR="00FE5F89" w:rsidRPr="00FE5F89" w:rsidRDefault="00FE5F89" w:rsidP="00FE5F89">
            <w:pPr>
              <w:pStyle w:val="Betarp"/>
              <w:jc w:val="both"/>
              <w:rPr>
                <w:rFonts w:ascii="Times New Roman" w:hAnsi="Times New Roman" w:cs="Times New Roman"/>
                <w:b/>
                <w:bCs/>
                <w:iCs/>
                <w:sz w:val="20"/>
                <w:szCs w:val="20"/>
              </w:rPr>
            </w:pPr>
            <w:hyperlink r:id="rId23" w:history="1">
              <w:r w:rsidRPr="00FE5F89">
                <w:rPr>
                  <w:rStyle w:val="Hipersaitas"/>
                  <w:rFonts w:ascii="Times New Roman" w:hAnsi="Times New Roman" w:cs="Times New Roman"/>
                  <w:sz w:val="20"/>
                  <w:szCs w:val="20"/>
                </w:rPr>
                <w:t>https://vpt.lrv.lt/lt/naujienos-3/finansiniu-ataskaitu-nepateikimas-gali-tapti-kliutimi-dalyvauti-viesuosiuose-pirkimuose/</w:t>
              </w:r>
            </w:hyperlink>
          </w:p>
        </w:tc>
      </w:tr>
      <w:tr w:rsidR="00FE5F89" w:rsidRPr="00FE5F89" w14:paraId="5299822E"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712A5"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30A3A" w14:textId="106D9ABD"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yra padaręs rimtą profesinį pažeidimą, dėl kurio perkančioji organizacija abejoja tiekėjo sąžiningumu, </w:t>
            </w:r>
            <w:r w:rsidRPr="00FE5F89">
              <w:rPr>
                <w:rFonts w:ascii="Times New Roman" w:eastAsia="Times New Roman" w:hAnsi="Times New Roman" w:cs="Times New Roman"/>
                <w:sz w:val="20"/>
                <w:szCs w:val="20"/>
              </w:rPr>
              <w:t xml:space="preserve"> kai jis (tiekėjas) neatitinka minimalių </w:t>
            </w:r>
            <w:r w:rsidRPr="00FE5F89">
              <w:rPr>
                <w:rFonts w:ascii="Times New Roman" w:eastAsia="Times New Roman" w:hAnsi="Times New Roman" w:cs="Times New Roman"/>
                <w:sz w:val="20"/>
                <w:szCs w:val="20"/>
              </w:rPr>
              <w:lastRenderedPageBreak/>
              <w:t>patikimo mokesčių mokėtojo kriterijų, nustatytų Lietuvos Respublikos mokesčių administravimo įstatymo 40</w:t>
            </w:r>
            <w:r w:rsidRPr="00FE5F89">
              <w:rPr>
                <w:rFonts w:ascii="Times New Roman" w:eastAsia="Times New Roman" w:hAnsi="Times New Roman" w:cs="Times New Roman"/>
                <w:sz w:val="20"/>
                <w:szCs w:val="20"/>
                <w:vertAlign w:val="superscript"/>
              </w:rPr>
              <w:t>1</w:t>
            </w:r>
            <w:r w:rsidRPr="00FE5F89">
              <w:rPr>
                <w:rFonts w:ascii="Times New Roman" w:eastAsia="Times New Roman" w:hAnsi="Times New Roman" w:cs="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C54FD"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7 punkto b papunktis</w:t>
            </w:r>
          </w:p>
          <w:p w14:paraId="336542F4" w14:textId="77777777" w:rsidR="00FE5F89" w:rsidRPr="00FE5F89" w:rsidRDefault="00FE5F89" w:rsidP="00FE5F89">
            <w:pPr>
              <w:pStyle w:val="Betarp"/>
              <w:jc w:val="both"/>
              <w:rPr>
                <w:rFonts w:ascii="Times New Roman" w:eastAsia="Yu Mincho" w:hAnsi="Times New Roman" w:cs="Times New Roman"/>
                <w:sz w:val="20"/>
                <w:szCs w:val="20"/>
              </w:rPr>
            </w:pPr>
          </w:p>
          <w:p w14:paraId="024B4B97" w14:textId="4EC66AB3"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lastRenderedPageBreak/>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955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lastRenderedPageBreak/>
              <w:t>Iš Lietuvoje įsteigtų subjektų įrodančių dokumentų nereikalaujama. Užtenka pateikto EBVPD.</w:t>
            </w:r>
          </w:p>
          <w:p w14:paraId="75D39F77" w14:textId="3DBFA7B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Priimant sprendimus dėl tiekėjo pašalinimo iš pirkimo procedūros šiame punkte nurodytu </w:t>
            </w:r>
            <w:r w:rsidRPr="00FE5F89">
              <w:rPr>
                <w:rFonts w:ascii="Times New Roman" w:hAnsi="Times New Roman" w:cs="Times New Roman"/>
                <w:sz w:val="20"/>
                <w:szCs w:val="20"/>
              </w:rPr>
              <w:lastRenderedPageBreak/>
              <w:t>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4">
              <w:r w:rsidRPr="00FE5F89">
                <w:rPr>
                  <w:rStyle w:val="Hipersaitas"/>
                  <w:rFonts w:ascii="Times New Roman" w:hAnsi="Times New Roman" w:cs="Times New Roman"/>
                  <w:sz w:val="20"/>
                  <w:szCs w:val="20"/>
                  <w:u w:val="single"/>
                </w:rPr>
                <w:t>https://www.vmi.lt/evmi/mokesciu-moketoju-informacija</w:t>
              </w:r>
            </w:hyperlink>
            <w:r w:rsidRPr="00FE5F89">
              <w:rPr>
                <w:rFonts w:ascii="Times New Roman" w:hAnsi="Times New Roman" w:cs="Times New Roman"/>
                <w:sz w:val="20"/>
                <w:szCs w:val="20"/>
              </w:rPr>
              <w:t xml:space="preserve"> skelbiamą informaciją.</w:t>
            </w:r>
          </w:p>
        </w:tc>
      </w:tr>
      <w:tr w:rsidR="00FE5F89" w:rsidRPr="00FE5F89" w14:paraId="26408DCA"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F28E"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D153E" w14:textId="2E781514"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w:t>
            </w:r>
            <w:r w:rsidRPr="00FE5F89">
              <w:rPr>
                <w:rFonts w:ascii="Times New Roman" w:eastAsia="Times New Roman" w:hAnsi="Times New Roman" w:cs="Times New Roman"/>
                <w:sz w:val="20"/>
                <w:szCs w:val="20"/>
              </w:rPr>
              <w:t xml:space="preserve"> kai jis </w:t>
            </w:r>
            <w:r w:rsidRPr="00FE5F8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3F0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c papunktis</w:t>
            </w:r>
          </w:p>
          <w:p w14:paraId="2172B832" w14:textId="77777777" w:rsidR="00FE5F89" w:rsidRPr="00FE5F89" w:rsidRDefault="00FE5F89" w:rsidP="00FE5F89">
            <w:pPr>
              <w:pStyle w:val="Betarp"/>
              <w:jc w:val="both"/>
              <w:rPr>
                <w:rFonts w:ascii="Times New Roman" w:eastAsia="Yu Mincho" w:hAnsi="Times New Roman" w:cs="Times New Roman"/>
                <w:sz w:val="20"/>
                <w:szCs w:val="20"/>
              </w:rPr>
            </w:pPr>
          </w:p>
          <w:p w14:paraId="7A8FA74A" w14:textId="49111DCC"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C773B"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FA077D8" w14:textId="77777777" w:rsidR="00FE5F89" w:rsidRPr="00FE5F89" w:rsidRDefault="00FE5F89" w:rsidP="004600F2">
            <w:pPr>
              <w:spacing w:after="0"/>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FEDF0ED" w14:textId="4A229FAA" w:rsidR="00FE5F89" w:rsidRPr="00FE5F89" w:rsidRDefault="00FE5F89" w:rsidP="00FE5F89">
            <w:pPr>
              <w:spacing w:after="0" w:line="240" w:lineRule="auto"/>
              <w:rPr>
                <w:rFonts w:ascii="Times New Roman" w:hAnsi="Times New Roman" w:cs="Times New Roman"/>
                <w:bCs/>
                <w:iCs/>
                <w:sz w:val="20"/>
                <w:szCs w:val="20"/>
                <w:lang w:eastAsia="en-US"/>
              </w:rPr>
            </w:pPr>
            <w:hyperlink r:id="rId25" w:history="1">
              <w:r w:rsidRPr="00FE5F89">
                <w:rPr>
                  <w:rStyle w:val="Hipersaitas"/>
                  <w:rFonts w:ascii="Times New Roman" w:hAnsi="Times New Roman" w:cs="Times New Roman"/>
                  <w:sz w:val="20"/>
                  <w:szCs w:val="20"/>
                  <w:u w:val="single"/>
                </w:rPr>
                <w:t>https://kt.gov.lt/lt/atviri-duomenys/diskvalifikavimas-is-viesuju-pirkimu</w:t>
              </w:r>
            </w:hyperlink>
            <w:r w:rsidRPr="00FE5F89">
              <w:rPr>
                <w:rFonts w:ascii="Times New Roman" w:hAnsi="Times New Roman" w:cs="Times New Roman"/>
                <w:sz w:val="20"/>
                <w:szCs w:val="20"/>
              </w:rPr>
              <w:t xml:space="preserve"> skelbiamą informaciją. </w:t>
            </w:r>
          </w:p>
        </w:tc>
      </w:tr>
    </w:tbl>
    <w:p w14:paraId="4AC699DE" w14:textId="77777777" w:rsidR="00210A6F" w:rsidRPr="00BB2AD7" w:rsidRDefault="00210A6F" w:rsidP="008F006F">
      <w:pPr>
        <w:spacing w:after="0" w:line="240" w:lineRule="auto"/>
        <w:rPr>
          <w:sz w:val="4"/>
          <w:szCs w:val="4"/>
        </w:rPr>
      </w:pPr>
    </w:p>
    <w:p w14:paraId="7EC91839" w14:textId="77777777" w:rsidR="00A4599F" w:rsidRPr="00E43092" w:rsidRDefault="00A4599F" w:rsidP="00BB2AD7">
      <w:pPr>
        <w:spacing w:after="0" w:line="240" w:lineRule="auto"/>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73F43DFB" w14:textId="1E9EA2AB"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2" w:name="_Ref38285444"/>
      <w:bookmarkStart w:id="53" w:name="_Ref38291496"/>
      <w:bookmarkStart w:id="54" w:name="_Toc243643662"/>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3</w:t>
      </w:r>
      <w:r w:rsidRPr="008F006F">
        <w:rPr>
          <w:rFonts w:ascii="Times New Roman" w:eastAsia="Calibri" w:hAnsi="Times New Roman" w:cs="Times New Roman"/>
          <w:b/>
          <w:bCs/>
          <w:color w:val="auto"/>
          <w:sz w:val="22"/>
          <w:szCs w:val="22"/>
        </w:rPr>
        <w:t xml:space="preserve"> priedas „</w:t>
      </w:r>
      <w:r w:rsidR="00210A6F" w:rsidRPr="008F006F">
        <w:rPr>
          <w:rFonts w:ascii="Times New Roman" w:eastAsia="Calibri" w:hAnsi="Times New Roman" w:cs="Times New Roman"/>
          <w:b/>
          <w:bCs/>
          <w:color w:val="auto"/>
          <w:sz w:val="22"/>
          <w:szCs w:val="22"/>
        </w:rPr>
        <w:t>EBVPD</w:t>
      </w:r>
      <w:r w:rsidRPr="008F006F">
        <w:rPr>
          <w:rFonts w:ascii="Times New Roman" w:eastAsia="Calibri" w:hAnsi="Times New Roman" w:cs="Times New Roman"/>
          <w:b/>
          <w:bCs/>
          <w:color w:val="auto"/>
          <w:sz w:val="22"/>
          <w:szCs w:val="22"/>
        </w:rPr>
        <w:t>“</w:t>
      </w:r>
      <w:bookmarkEnd w:id="52"/>
      <w:bookmarkEnd w:id="53"/>
      <w:bookmarkEnd w:id="54"/>
    </w:p>
    <w:p w14:paraId="11D35D3F" w14:textId="77777777" w:rsidR="000E6657" w:rsidRDefault="000E6657" w:rsidP="000E6657">
      <w:pPr>
        <w:jc w:val="center"/>
        <w:rPr>
          <w:rFonts w:ascii="Times New Roman" w:hAnsi="Times New Roman" w:cs="Times New Roman"/>
          <w:b/>
          <w:bCs/>
          <w:smallCaps/>
          <w:sz w:val="24"/>
          <w:szCs w:val="24"/>
        </w:rPr>
      </w:pPr>
    </w:p>
    <w:p w14:paraId="7713B623" w14:textId="77777777" w:rsidR="00064DC2" w:rsidRPr="00E43092" w:rsidRDefault="00064DC2" w:rsidP="00064DC2">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EUROPOS BENDRASIS VIEŠŲJŲ PIRKIMŲ DOKUMENTAS</w:t>
      </w:r>
    </w:p>
    <w:p w14:paraId="01E631DE" w14:textId="26F7F2CC" w:rsidR="00064DC2" w:rsidRPr="00E43092" w:rsidRDefault="00064DC2" w:rsidP="00064DC2">
      <w:pPr>
        <w:jc w:val="center"/>
        <w:rPr>
          <w:rFonts w:ascii="Times New Roman" w:hAnsi="Times New Roman" w:cs="Times New Roman"/>
          <w:b/>
          <w:bCs/>
          <w:smallCaps/>
          <w:sz w:val="24"/>
          <w:szCs w:val="24"/>
        </w:rPr>
      </w:pPr>
      <w:r w:rsidRPr="00E43092">
        <w:rPr>
          <w:rFonts w:ascii="Times New Roman" w:hAnsi="Times New Roman" w:cs="Times New Roman"/>
          <w:sz w:val="24"/>
          <w:szCs w:val="24"/>
        </w:rPr>
        <w:t xml:space="preserve">„Europos bendrasis viešųjų pirkimų dokumentas (EBVPD)“ </w:t>
      </w:r>
      <w:r w:rsidRPr="00064DC2">
        <w:rPr>
          <w:rFonts w:ascii="Times New Roman" w:hAnsi="Times New Roman" w:cs="Times New Roman"/>
          <w:sz w:val="24"/>
          <w:szCs w:val="24"/>
        </w:rPr>
        <w:t xml:space="preserve">pateikiamas </w:t>
      </w:r>
      <w:r>
        <w:rPr>
          <w:rFonts w:ascii="Times New Roman" w:hAnsi="Times New Roman" w:cs="Times New Roman"/>
          <w:sz w:val="24"/>
          <w:szCs w:val="24"/>
        </w:rPr>
        <w:t>archyvuota byla „</w:t>
      </w:r>
      <w:proofErr w:type="spellStart"/>
      <w:r w:rsidRPr="00064DC2">
        <w:rPr>
          <w:rFonts w:ascii="Times New Roman" w:hAnsi="Times New Roman" w:cs="Times New Roman"/>
          <w:sz w:val="24"/>
          <w:szCs w:val="24"/>
        </w:rPr>
        <w:t>xml</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ir </w:t>
      </w:r>
      <w:r>
        <w:rPr>
          <w:rFonts w:ascii="Times New Roman" w:hAnsi="Times New Roman" w:cs="Times New Roman"/>
          <w:sz w:val="24"/>
          <w:szCs w:val="24"/>
        </w:rPr>
        <w:t>„</w:t>
      </w:r>
      <w:proofErr w:type="spellStart"/>
      <w:r w:rsidRPr="00064DC2">
        <w:rPr>
          <w:rFonts w:ascii="Times New Roman" w:hAnsi="Times New Roman" w:cs="Times New Roman"/>
          <w:sz w:val="24"/>
          <w:szCs w:val="24"/>
        </w:rPr>
        <w:t>pdf</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formatu.</w:t>
      </w:r>
    </w:p>
    <w:p w14:paraId="7E107A6E" w14:textId="0DEB82A7" w:rsidR="008440DE" w:rsidRPr="00E43092" w:rsidRDefault="008440DE" w:rsidP="009D4D09">
      <w:pPr>
        <w:spacing w:after="0" w:line="240" w:lineRule="auto"/>
        <w:rPr>
          <w:rFonts w:ascii="Times New Roman" w:eastAsia="Yu Mincho" w:hAnsi="Times New Roman" w:cs="Times New Roman"/>
          <w:sz w:val="24"/>
          <w:szCs w:val="24"/>
        </w:rPr>
      </w:pPr>
      <w:bookmarkStart w:id="55" w:name="_Ref38291223"/>
      <w:bookmarkStart w:id="56" w:name="_Ref38291334"/>
      <w:bookmarkStart w:id="57" w:name="_Ref38533412"/>
      <w:r w:rsidRPr="00E43092">
        <w:rPr>
          <w:rFonts w:ascii="Times New Roman" w:eastAsia="Yu Mincho" w:hAnsi="Times New Roman" w:cs="Times New Roman"/>
          <w:sz w:val="24"/>
          <w:szCs w:val="24"/>
        </w:rPr>
        <w:br w:type="page"/>
      </w:r>
    </w:p>
    <w:p w14:paraId="7BFABC1F" w14:textId="6709A453"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8" w:name="_Toc243643663"/>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4</w:t>
      </w:r>
      <w:r w:rsidRPr="008F006F">
        <w:rPr>
          <w:rFonts w:ascii="Times New Roman" w:eastAsia="Calibri" w:hAnsi="Times New Roman" w:cs="Times New Roman"/>
          <w:b/>
          <w:bCs/>
          <w:color w:val="auto"/>
          <w:sz w:val="22"/>
          <w:szCs w:val="22"/>
        </w:rPr>
        <w:t xml:space="preserve"> priedas „Tiekėjų kvalifikacijos reikalavimai</w:t>
      </w:r>
      <w:r w:rsidR="00283391" w:rsidRPr="008F006F">
        <w:rPr>
          <w:rFonts w:ascii="Times New Roman" w:eastAsia="Calibri" w:hAnsi="Times New Roman" w:cs="Times New Roman"/>
          <w:b/>
          <w:bCs/>
          <w:color w:val="auto"/>
          <w:sz w:val="22"/>
          <w:szCs w:val="22"/>
        </w:rPr>
        <w:t xml:space="preserve"> ir reikalaujami kokybės bei aplinkos apsaugos vadybos sistemų standartai</w:t>
      </w:r>
      <w:r w:rsidRPr="008F006F">
        <w:rPr>
          <w:rFonts w:ascii="Times New Roman" w:eastAsia="Calibri" w:hAnsi="Times New Roman" w:cs="Times New Roman"/>
          <w:b/>
          <w:bCs/>
          <w:color w:val="auto"/>
          <w:sz w:val="22"/>
          <w:szCs w:val="22"/>
        </w:rPr>
        <w:t>“</w:t>
      </w:r>
      <w:bookmarkEnd w:id="55"/>
      <w:bookmarkEnd w:id="56"/>
      <w:bookmarkEnd w:id="57"/>
      <w:bookmarkEnd w:id="58"/>
    </w:p>
    <w:p w14:paraId="70EF5423" w14:textId="77777777" w:rsidR="002F396F" w:rsidRPr="00E43092" w:rsidRDefault="002F396F" w:rsidP="00DE290C">
      <w:pPr>
        <w:rPr>
          <w:rFonts w:ascii="Times New Roman" w:hAnsi="Times New Roman" w:cs="Times New Roman"/>
          <w:b/>
          <w:bCs/>
          <w:smallCaps/>
          <w:sz w:val="24"/>
          <w:szCs w:val="24"/>
        </w:rPr>
      </w:pPr>
    </w:p>
    <w:p w14:paraId="2E4A6A51" w14:textId="7093DA19" w:rsidR="002F396F" w:rsidRPr="00E43092" w:rsidRDefault="002F396F" w:rsidP="007C0612">
      <w:pPr>
        <w:pStyle w:val="Paantrat"/>
        <w:spacing w:line="240" w:lineRule="auto"/>
        <w:jc w:val="center"/>
        <w:rPr>
          <w:rFonts w:ascii="Times New Roman" w:hAnsi="Times New Roman" w:cs="Times New Roman"/>
          <w:b/>
          <w:bCs/>
          <w:smallCaps/>
          <w:sz w:val="24"/>
          <w:szCs w:val="24"/>
        </w:rPr>
      </w:pPr>
      <w:r w:rsidRPr="00E43092">
        <w:rPr>
          <w:rFonts w:ascii="Times New Roman" w:hAnsi="Times New Roman" w:cs="Times New Roman"/>
          <w:b/>
          <w:bCs/>
          <w:smallCaps/>
          <w:sz w:val="24"/>
          <w:szCs w:val="24"/>
        </w:rPr>
        <w:t>TIEKĖJŲ KVALIFIKACIJOS REIKALAVIMAI</w:t>
      </w:r>
      <w:r w:rsidR="00955F2F" w:rsidRPr="00E43092">
        <w:rPr>
          <w:rFonts w:ascii="Times New Roman" w:hAnsi="Times New Roman" w:cs="Times New Roman"/>
          <w:b/>
          <w:bCs/>
          <w:smallCaps/>
          <w:sz w:val="24"/>
          <w:szCs w:val="24"/>
        </w:rPr>
        <w:t xml:space="preserve"> IR REIKALAVIMAI LAIKYTIS </w:t>
      </w:r>
      <w:r w:rsidR="00955F2F" w:rsidRPr="00E43092">
        <w:rPr>
          <w:rFonts w:ascii="Times New Roman" w:hAnsi="Times New Roman" w:cs="Times New Roman"/>
          <w:b/>
          <w:bCs/>
          <w:sz w:val="24"/>
          <w:szCs w:val="24"/>
          <w:lang w:eastAsia="en-US"/>
        </w:rPr>
        <w:t>KOKYBĖS VADYBOS SISTEMOS IR (ARBA) APLINKOS APSAUGOS VADYBOS SISTEMOS STANDARTŲ</w:t>
      </w:r>
    </w:p>
    <w:p w14:paraId="132253A9" w14:textId="750558F0" w:rsidR="00B712C7" w:rsidRPr="00E43092" w:rsidRDefault="00B712C7" w:rsidP="00F56FD0">
      <w:pPr>
        <w:pStyle w:val="Sraopastraipa"/>
        <w:spacing w:after="0" w:line="20" w:lineRule="atLeast"/>
        <w:ind w:left="0" w:firstLine="567"/>
        <w:jc w:val="both"/>
        <w:rPr>
          <w:rFonts w:ascii="Times New Roman" w:eastAsiaTheme="minorHAnsi" w:hAnsi="Times New Roman" w:cs="Times New Roman"/>
          <w:sz w:val="24"/>
          <w:szCs w:val="24"/>
        </w:rPr>
      </w:pPr>
      <w:r w:rsidRPr="00E43092">
        <w:rPr>
          <w:rFonts w:ascii="Times New Roman" w:eastAsiaTheme="minorHAnsi" w:hAnsi="Times New Roman" w:cs="Times New Roman"/>
          <w:iCs/>
          <w:sz w:val="24"/>
          <w:szCs w:val="24"/>
          <w:lang w:eastAsia="en-US"/>
        </w:rPr>
        <w:t>Reikalavimai tiekėjo kvalifikacijai nėra nustatomi.</w:t>
      </w:r>
      <w:r w:rsidR="006545F9" w:rsidRPr="00E43092">
        <w:rPr>
          <w:rFonts w:ascii="Times New Roman" w:eastAsiaTheme="minorHAnsi" w:hAnsi="Times New Roman" w:cs="Times New Roman"/>
          <w:iCs/>
          <w:sz w:val="24"/>
          <w:szCs w:val="24"/>
          <w:lang w:eastAsia="en-US"/>
        </w:rPr>
        <w:t xml:space="preserve"> </w:t>
      </w:r>
    </w:p>
    <w:p w14:paraId="6821DAB9" w14:textId="3EED3D03"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5D0FDE6E" w14:textId="43E18857" w:rsidR="008D704D" w:rsidRPr="008F006F" w:rsidRDefault="008D704D" w:rsidP="008F006F">
      <w:pPr>
        <w:pStyle w:val="Antrat1"/>
        <w:spacing w:before="240"/>
        <w:jc w:val="right"/>
        <w:rPr>
          <w:rFonts w:ascii="Times New Roman" w:hAnsi="Times New Roman" w:cs="Times New Roman"/>
          <w:b/>
          <w:bCs/>
          <w:color w:val="auto"/>
          <w:sz w:val="22"/>
          <w:szCs w:val="22"/>
        </w:rPr>
      </w:pPr>
      <w:bookmarkStart w:id="59" w:name="_Ref38291379"/>
      <w:bookmarkStart w:id="60" w:name="_Ref38291394"/>
      <w:bookmarkStart w:id="61" w:name="_Ref38898251"/>
      <w:bookmarkStart w:id="62" w:name="_Toc243643664"/>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5</w:t>
      </w:r>
      <w:r w:rsidRPr="008F006F">
        <w:rPr>
          <w:rFonts w:ascii="Times New Roman" w:eastAsia="Calibri" w:hAnsi="Times New Roman" w:cs="Times New Roman"/>
          <w:b/>
          <w:bCs/>
          <w:color w:val="auto"/>
          <w:sz w:val="22"/>
          <w:szCs w:val="22"/>
        </w:rPr>
        <w:t xml:space="preserve"> priedas „</w:t>
      </w:r>
      <w:r w:rsidR="00064DC2" w:rsidRPr="008F006F">
        <w:rPr>
          <w:rFonts w:ascii="Times New Roman" w:eastAsia="Calibri" w:hAnsi="Times New Roman" w:cs="Times New Roman"/>
          <w:b/>
          <w:bCs/>
          <w:color w:val="auto"/>
          <w:sz w:val="22"/>
          <w:szCs w:val="22"/>
        </w:rPr>
        <w:t>Pasiūlymo forma</w:t>
      </w:r>
      <w:r w:rsidRPr="008F006F">
        <w:rPr>
          <w:rFonts w:ascii="Times New Roman" w:eastAsia="Calibri" w:hAnsi="Times New Roman" w:cs="Times New Roman"/>
          <w:b/>
          <w:bCs/>
          <w:color w:val="auto"/>
          <w:sz w:val="22"/>
          <w:szCs w:val="22"/>
        </w:rPr>
        <w:t>“</w:t>
      </w:r>
      <w:bookmarkEnd w:id="59"/>
      <w:bookmarkEnd w:id="60"/>
      <w:bookmarkEnd w:id="61"/>
      <w:bookmarkEnd w:id="62"/>
    </w:p>
    <w:p w14:paraId="1E33CF75" w14:textId="0E2F80D8" w:rsidR="002F396F" w:rsidRDefault="002F396F" w:rsidP="000A6506">
      <w:pPr>
        <w:spacing w:after="0" w:line="240" w:lineRule="auto"/>
        <w:rPr>
          <w:rFonts w:ascii="Times New Roman" w:hAnsi="Times New Roman" w:cs="Times New Roman"/>
          <w:b/>
          <w:bCs/>
          <w:smallCaps/>
          <w:sz w:val="24"/>
          <w:szCs w:val="24"/>
        </w:rPr>
      </w:pPr>
    </w:p>
    <w:p w14:paraId="6B014E6D" w14:textId="6F939760" w:rsidR="008F006F" w:rsidRPr="00E43092" w:rsidRDefault="008F006F" w:rsidP="008F006F">
      <w:pPr>
        <w:jc w:val="center"/>
        <w:rPr>
          <w:rFonts w:ascii="Times New Roman" w:hAnsi="Times New Roman" w:cs="Times New Roman"/>
          <w:b/>
          <w:bCs/>
          <w:smallCaps/>
          <w:sz w:val="24"/>
          <w:szCs w:val="24"/>
        </w:rPr>
      </w:pPr>
      <w:r w:rsidRPr="00E43092">
        <w:rPr>
          <w:rFonts w:ascii="Times New Roman" w:hAnsi="Times New Roman" w:cs="Times New Roman"/>
          <w:sz w:val="24"/>
          <w:szCs w:val="24"/>
        </w:rPr>
        <w:t>„</w:t>
      </w:r>
      <w:r w:rsidR="00311EC3">
        <w:rPr>
          <w:rFonts w:ascii="Times New Roman" w:hAnsi="Times New Roman" w:cs="Times New Roman"/>
          <w:sz w:val="24"/>
          <w:szCs w:val="24"/>
        </w:rPr>
        <w:t>Pasiūlymo forma</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00311EC3"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3C297A" w14:textId="44AA8768"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44D514D3" w14:textId="60580B5E"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63" w:name="_Ref38540913"/>
      <w:bookmarkStart w:id="64" w:name="_Ref38898051"/>
      <w:bookmarkStart w:id="65" w:name="_Ref38901392"/>
      <w:bookmarkStart w:id="66" w:name="_Toc243643665"/>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6</w:t>
      </w:r>
      <w:r w:rsidRPr="008F006F">
        <w:rPr>
          <w:rFonts w:ascii="Times New Roman" w:eastAsia="Calibri" w:hAnsi="Times New Roman" w:cs="Times New Roman"/>
          <w:b/>
          <w:bCs/>
          <w:color w:val="auto"/>
          <w:sz w:val="22"/>
          <w:szCs w:val="22"/>
        </w:rPr>
        <w:t xml:space="preserve"> priedas „</w:t>
      </w:r>
      <w:r w:rsidR="003B3299" w:rsidRPr="008F006F">
        <w:rPr>
          <w:rFonts w:ascii="Times New Roman" w:eastAsia="Calibri" w:hAnsi="Times New Roman" w:cs="Times New Roman"/>
          <w:b/>
          <w:bCs/>
          <w:color w:val="auto"/>
          <w:sz w:val="22"/>
          <w:szCs w:val="22"/>
        </w:rPr>
        <w:t>Techninė specifikacija</w:t>
      </w:r>
      <w:r w:rsidRPr="008F006F">
        <w:rPr>
          <w:rFonts w:ascii="Times New Roman" w:eastAsia="Calibri" w:hAnsi="Times New Roman" w:cs="Times New Roman"/>
          <w:b/>
          <w:bCs/>
          <w:color w:val="auto"/>
          <w:sz w:val="22"/>
          <w:szCs w:val="22"/>
        </w:rPr>
        <w:t>“</w:t>
      </w:r>
      <w:bookmarkEnd w:id="63"/>
      <w:bookmarkEnd w:id="64"/>
      <w:bookmarkEnd w:id="65"/>
      <w:bookmarkEnd w:id="66"/>
    </w:p>
    <w:p w14:paraId="4A9D824A" w14:textId="77777777" w:rsidR="00FA78CB" w:rsidRPr="00E43092" w:rsidRDefault="00FA78CB" w:rsidP="00FA78CB">
      <w:pPr>
        <w:rPr>
          <w:rFonts w:ascii="Times New Roman" w:hAnsi="Times New Roman" w:cs="Times New Roman"/>
        </w:rPr>
      </w:pPr>
    </w:p>
    <w:p w14:paraId="4FAC2859" w14:textId="22771877" w:rsidR="00C64BA4" w:rsidRDefault="002D76EC" w:rsidP="00311EC3">
      <w:pPr>
        <w:jc w:val="center"/>
        <w:rPr>
          <w:rFonts w:ascii="Times New Roman" w:eastAsia="Calibri" w:hAnsi="Times New Roman" w:cs="Times New Roman"/>
          <w:sz w:val="24"/>
          <w:szCs w:val="24"/>
        </w:rPr>
      </w:pPr>
      <w:bookmarkStart w:id="67" w:name="_Ref39586171"/>
      <w:bookmarkStart w:id="68" w:name="_Ref39673580"/>
      <w:bookmarkStart w:id="69" w:name="_Ref39674283"/>
      <w:r w:rsidRPr="00B607EA">
        <w:rPr>
          <w:rFonts w:ascii="Times New Roman" w:hAnsi="Times New Roman" w:cs="Times New Roman"/>
          <w:sz w:val="24"/>
          <w:szCs w:val="24"/>
        </w:rPr>
        <w:t>T</w:t>
      </w:r>
      <w:r w:rsidR="00B607EA" w:rsidRPr="00B607EA">
        <w:rPr>
          <w:rFonts w:ascii="Times New Roman" w:hAnsi="Times New Roman" w:cs="Times New Roman"/>
          <w:sz w:val="24"/>
          <w:szCs w:val="24"/>
        </w:rPr>
        <w:t>echninė specifikacija</w:t>
      </w:r>
      <w:r w:rsidRPr="00B607EA">
        <w:rPr>
          <w:rFonts w:ascii="Times New Roman" w:hAnsi="Times New Roman" w:cs="Times New Roman"/>
          <w:sz w:val="24"/>
          <w:szCs w:val="24"/>
        </w:rPr>
        <w:t xml:space="preserve"> </w:t>
      </w:r>
      <w:r w:rsidR="00D953BE">
        <w:rPr>
          <w:rFonts w:ascii="Times New Roman" w:hAnsi="Times New Roman" w:cs="Times New Roman"/>
          <w:sz w:val="24"/>
          <w:szCs w:val="24"/>
        </w:rPr>
        <w:t xml:space="preserve">pildymui </w:t>
      </w:r>
      <w:r w:rsidR="00B607EA" w:rsidRPr="00B607EA">
        <w:rPr>
          <w:rFonts w:ascii="Times New Roman" w:hAnsi="Times New Roman" w:cs="Times New Roman"/>
          <w:sz w:val="24"/>
          <w:szCs w:val="24"/>
        </w:rPr>
        <w:t xml:space="preserve">pateikiama </w:t>
      </w:r>
      <w:r w:rsidR="00B607EA" w:rsidRPr="00B607EA">
        <w:rPr>
          <w:rFonts w:ascii="Times New Roman" w:eastAsia="Calibri" w:hAnsi="Times New Roman" w:cs="Times New Roman"/>
          <w:sz w:val="24"/>
          <w:szCs w:val="24"/>
        </w:rPr>
        <w:t>Pirkimo sąlygų 5 priede „Pasiūlymo forma“</w:t>
      </w:r>
    </w:p>
    <w:p w14:paraId="77365146" w14:textId="77777777" w:rsidR="004F4FCD" w:rsidRDefault="004F4FCD" w:rsidP="004F4FCD">
      <w:pPr>
        <w:jc w:val="center"/>
        <w:rPr>
          <w:rFonts w:ascii="Times New Roman" w:hAnsi="Times New Roman" w:cs="Times New Roman"/>
          <w:b/>
          <w:bCs/>
          <w:sz w:val="28"/>
          <w:szCs w:val="28"/>
        </w:rPr>
      </w:pPr>
    </w:p>
    <w:p w14:paraId="69BD209D" w14:textId="36C9CFD1" w:rsidR="004F4FCD" w:rsidRPr="004F4FCD" w:rsidRDefault="004F4FCD" w:rsidP="004F4FCD">
      <w:pPr>
        <w:jc w:val="center"/>
        <w:rPr>
          <w:rFonts w:ascii="Times New Roman" w:hAnsi="Times New Roman" w:cs="Times New Roman"/>
          <w:b/>
          <w:bCs/>
          <w:sz w:val="28"/>
          <w:szCs w:val="28"/>
        </w:rPr>
      </w:pPr>
      <w:r w:rsidRPr="004F4FCD">
        <w:rPr>
          <w:rFonts w:ascii="Times New Roman" w:hAnsi="Times New Roman" w:cs="Times New Roman"/>
          <w:b/>
          <w:bCs/>
          <w:sz w:val="28"/>
          <w:szCs w:val="28"/>
        </w:rPr>
        <w:t>Bendrieji reikalavimai:</w:t>
      </w:r>
    </w:p>
    <w:p w14:paraId="1799279D" w14:textId="12353499"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6.1. </w:t>
      </w:r>
      <w:r w:rsidRPr="00CC5049">
        <w:rPr>
          <w:rFonts w:ascii="Times New Roman" w:hAnsi="Times New Roman" w:cs="Times New Roman"/>
          <w:sz w:val="24"/>
          <w:szCs w:val="24"/>
        </w:rPr>
        <w:t xml:space="preserve">Visi reagentai ir eksploatacinės medžiagos turi būti sertifikuoti naudojimui Europos sąjungoje, ženklinti CE žyme. Pateikti gamintojo atitikties sertifikatų ir deklaracijų  kopijas (CE ženklinimas pagal </w:t>
      </w:r>
      <w:proofErr w:type="spellStart"/>
      <w:r w:rsidRPr="00CC5049">
        <w:rPr>
          <w:rFonts w:ascii="Times New Roman" w:hAnsi="Times New Roman" w:cs="Times New Roman"/>
          <w:sz w:val="24"/>
          <w:szCs w:val="24"/>
        </w:rPr>
        <w:t>In</w:t>
      </w:r>
      <w:proofErr w:type="spellEnd"/>
      <w:r w:rsidRPr="00CC5049">
        <w:rPr>
          <w:rFonts w:ascii="Times New Roman" w:hAnsi="Times New Roman" w:cs="Times New Roman"/>
          <w:sz w:val="24"/>
          <w:szCs w:val="24"/>
        </w:rPr>
        <w:t xml:space="preserve"> </w:t>
      </w:r>
      <w:proofErr w:type="spellStart"/>
      <w:r w:rsidRPr="00CC5049">
        <w:rPr>
          <w:rFonts w:ascii="Times New Roman" w:hAnsi="Times New Roman" w:cs="Times New Roman"/>
          <w:sz w:val="24"/>
          <w:szCs w:val="24"/>
        </w:rPr>
        <w:t>vitro</w:t>
      </w:r>
      <w:proofErr w:type="spellEnd"/>
      <w:r w:rsidRPr="00CC5049">
        <w:rPr>
          <w:rFonts w:ascii="Times New Roman" w:hAnsi="Times New Roman" w:cs="Times New Roman"/>
          <w:sz w:val="24"/>
          <w:szCs w:val="24"/>
        </w:rPr>
        <w:t xml:space="preserve"> diagnostikos medicinos priemonės reglamento IVDR 2017/746 reikalavimus ar pagal </w:t>
      </w:r>
      <w:proofErr w:type="spellStart"/>
      <w:r w:rsidRPr="00CC5049">
        <w:rPr>
          <w:rFonts w:ascii="Times New Roman" w:hAnsi="Times New Roman" w:cs="Times New Roman"/>
          <w:sz w:val="24"/>
          <w:szCs w:val="24"/>
        </w:rPr>
        <w:t>In</w:t>
      </w:r>
      <w:proofErr w:type="spellEnd"/>
      <w:r w:rsidRPr="00CC5049">
        <w:rPr>
          <w:rFonts w:ascii="Times New Roman" w:hAnsi="Times New Roman" w:cs="Times New Roman"/>
          <w:sz w:val="24"/>
          <w:szCs w:val="24"/>
        </w:rPr>
        <w:t xml:space="preserve"> </w:t>
      </w:r>
      <w:proofErr w:type="spellStart"/>
      <w:r w:rsidRPr="00CC5049">
        <w:rPr>
          <w:rFonts w:ascii="Times New Roman" w:hAnsi="Times New Roman" w:cs="Times New Roman"/>
          <w:sz w:val="24"/>
          <w:szCs w:val="24"/>
        </w:rPr>
        <w:t>vitro</w:t>
      </w:r>
      <w:proofErr w:type="spellEnd"/>
      <w:r w:rsidRPr="00CC5049">
        <w:rPr>
          <w:rFonts w:ascii="Times New Roman" w:hAnsi="Times New Roman" w:cs="Times New Roman"/>
          <w:sz w:val="24"/>
          <w:szCs w:val="24"/>
        </w:rPr>
        <w:t xml:space="preserve"> diagnostikos prietaisų direktyvą 98/79 /EC, vadovaujantis pereinamojo laikotarpio nuostatomis). </w:t>
      </w:r>
    </w:p>
    <w:p w14:paraId="6991802F" w14:textId="21D0CDF3"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6.2. </w:t>
      </w:r>
      <w:r w:rsidRPr="00CC5049">
        <w:rPr>
          <w:rFonts w:ascii="Times New Roman" w:hAnsi="Times New Roman" w:cs="Times New Roman"/>
          <w:sz w:val="24"/>
          <w:szCs w:val="24"/>
        </w:rPr>
        <w:t xml:space="preserve">Reagentai ir visos eksploatacinės medžiagos turi būti tinkami tyrimo ADAMTS-13 aktyvumo lygio nustatymui pusiau kiekybiniu metodu, turi būti vieno gamintojo ir vieno tiekėjo, arba medicinos priemonių gamintojo rekomenduoti ir adaptuoti (pateikti tai įrodančius dokumentus). </w:t>
      </w:r>
      <w:r w:rsidRPr="00CC5049">
        <w:rPr>
          <w:rFonts w:ascii="Times New Roman" w:hAnsi="Times New Roman" w:cs="Times New Roman"/>
          <w:sz w:val="24"/>
          <w:szCs w:val="24"/>
        </w:rPr>
        <w:tab/>
      </w:r>
    </w:p>
    <w:p w14:paraId="0DEF763A" w14:textId="6EEC6C86"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6.3. </w:t>
      </w:r>
      <w:r w:rsidRPr="00CC5049">
        <w:rPr>
          <w:rFonts w:ascii="Times New Roman" w:hAnsi="Times New Roman" w:cs="Times New Roman"/>
          <w:sz w:val="24"/>
          <w:szCs w:val="24"/>
        </w:rPr>
        <w:t>Pasiūlyme turi būti pateikti visi reagentai ir eksploatacinės medžiagos reikalingi tyrimams atlikti, pagal numatytas gamintojo rekomendacijas.</w:t>
      </w:r>
      <w:r w:rsidRPr="00CC5049">
        <w:rPr>
          <w:rFonts w:ascii="Times New Roman" w:hAnsi="Times New Roman" w:cs="Times New Roman"/>
          <w:sz w:val="24"/>
          <w:szCs w:val="24"/>
        </w:rPr>
        <w:tab/>
      </w:r>
    </w:p>
    <w:p w14:paraId="369738CE" w14:textId="1293ED60"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6.4. </w:t>
      </w:r>
      <w:r w:rsidRPr="00CC5049">
        <w:rPr>
          <w:rFonts w:ascii="Times New Roman" w:hAnsi="Times New Roman" w:cs="Times New Roman"/>
          <w:sz w:val="24"/>
          <w:szCs w:val="24"/>
        </w:rPr>
        <w:t>Būtina: Turi būti pateikti tokie reagentų ir eksploatacinių medžiagų pakuočių dydžiai ir kiekiai, kurie būtų racionaliai/ekonomiškai panaudojami (įvertinti planuojamą atlikti tyrimų skaičių; reagentų ir eksploatacinių medžiagų galiojimo laiką pradėjus naudoti ir kita).</w:t>
      </w:r>
      <w:r w:rsidRPr="00CC5049">
        <w:rPr>
          <w:rFonts w:ascii="Times New Roman" w:hAnsi="Times New Roman" w:cs="Times New Roman"/>
          <w:sz w:val="24"/>
          <w:szCs w:val="24"/>
        </w:rPr>
        <w:tab/>
      </w:r>
    </w:p>
    <w:p w14:paraId="626B1758" w14:textId="183C6268"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6.5. </w:t>
      </w:r>
      <w:r w:rsidRPr="00CC5049">
        <w:rPr>
          <w:rFonts w:ascii="Times New Roman" w:hAnsi="Times New Roman" w:cs="Times New Roman"/>
          <w:sz w:val="24"/>
          <w:szCs w:val="24"/>
        </w:rPr>
        <w:t>Tiekėjai turi pateikti visų reagentų ir eksploatacinių medžiagų  gamintojo deklaruojamą stabilumą atidarius, specifinius reikalavimus paruošimui, laikymui, naudojimui.</w:t>
      </w:r>
      <w:r w:rsidRPr="00CC5049">
        <w:rPr>
          <w:rFonts w:ascii="Times New Roman" w:hAnsi="Times New Roman" w:cs="Times New Roman"/>
          <w:sz w:val="24"/>
          <w:szCs w:val="24"/>
        </w:rPr>
        <w:tab/>
      </w:r>
    </w:p>
    <w:p w14:paraId="416B6302" w14:textId="6015F6BC" w:rsidR="004F4FCD"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6.6. </w:t>
      </w:r>
      <w:r w:rsidRPr="00CC5049">
        <w:rPr>
          <w:rFonts w:ascii="Times New Roman" w:hAnsi="Times New Roman" w:cs="Times New Roman"/>
          <w:sz w:val="24"/>
          <w:szCs w:val="24"/>
        </w:rPr>
        <w:t>Tiekėjas turi garantuoti, kad reagentai ir eksploatacinės medžiagos  bus keičiami tiekėjo sąskaita, jei gautos pažeistos pakuotės ar nustatytas defektas, kuris gali turėti neigiamą įtaką tyrimų rezultatams.</w:t>
      </w:r>
    </w:p>
    <w:p w14:paraId="4FC22DF9" w14:textId="43D5CC13"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6.7. </w:t>
      </w:r>
      <w:r w:rsidRPr="00CC5049">
        <w:rPr>
          <w:rFonts w:ascii="Times New Roman" w:hAnsi="Times New Roman" w:cs="Times New Roman"/>
          <w:sz w:val="24"/>
          <w:szCs w:val="24"/>
        </w:rPr>
        <w:t>Reagentų ir eksploatacinių medžiagų galiojimas pristatymo metu - ne mažesnis nei 6 mėn. (galimybė iš anksto žinoti pristatomų reagentų ir eksploatacinių medžiagų galiojimo laikus).</w:t>
      </w:r>
      <w:r w:rsidRPr="00CC5049">
        <w:rPr>
          <w:rFonts w:ascii="Times New Roman" w:hAnsi="Times New Roman" w:cs="Times New Roman"/>
          <w:sz w:val="24"/>
          <w:szCs w:val="24"/>
        </w:rPr>
        <w:tab/>
      </w:r>
    </w:p>
    <w:p w14:paraId="676A9906" w14:textId="11916E68"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6.8. </w:t>
      </w:r>
      <w:r w:rsidRPr="00CC5049">
        <w:rPr>
          <w:rFonts w:ascii="Times New Roman" w:hAnsi="Times New Roman" w:cs="Times New Roman"/>
          <w:sz w:val="24"/>
          <w:szCs w:val="24"/>
        </w:rPr>
        <w:t>Tiekėjai turi garantuoti lanksčią nepertraukiamą reagentų ir eksploatacinių medžiagų tiekimo pagal poreikį sistemą: planinis - per 5 (penkias) darbo dienas nuo užsakymo pateikimo; skubus - per 2 (dvi) darbo dienas nuo užsakymo pateikimo.</w:t>
      </w:r>
      <w:r w:rsidRPr="00CC5049">
        <w:rPr>
          <w:rFonts w:ascii="Times New Roman" w:hAnsi="Times New Roman" w:cs="Times New Roman"/>
          <w:sz w:val="24"/>
          <w:szCs w:val="24"/>
        </w:rPr>
        <w:tab/>
      </w:r>
    </w:p>
    <w:p w14:paraId="7F7D66C6" w14:textId="64C07FD1" w:rsidR="004F4FCD"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6.9. </w:t>
      </w:r>
      <w:r w:rsidRPr="00CC5049">
        <w:rPr>
          <w:rFonts w:ascii="Times New Roman" w:hAnsi="Times New Roman" w:cs="Times New Roman"/>
          <w:sz w:val="24"/>
          <w:szCs w:val="24"/>
        </w:rPr>
        <w:t>Tiekėjai turi pateikti lietuvių ir anglų kalbomis reagentų ir eksploatacinių medžiagų aprašymus, naudojimo instrukciją ir/ar tyrimo atlikimo vadovą, saugos duomenų lapus (turi būti parengti pagal Komisijos reglamentą (ES) Nr. 2020/878) ir kitą su tyrimo procesu susijusią svarbią informaciją. Esant gamintojo pakeitimams - informuoti vartotoją, bei skubiai atnaujinti. Pateikti elektroninėje laikmenoje.</w:t>
      </w:r>
    </w:p>
    <w:p w14:paraId="08DCB3D7" w14:textId="77777777" w:rsidR="004F4FCD" w:rsidRDefault="004F4FCD" w:rsidP="004F4FCD">
      <w:pPr>
        <w:jc w:val="both"/>
        <w:rPr>
          <w:rFonts w:ascii="Times New Roman" w:hAnsi="Times New Roman" w:cs="Times New Roman"/>
          <w:sz w:val="24"/>
          <w:szCs w:val="24"/>
        </w:rPr>
      </w:pPr>
      <w:r>
        <w:rPr>
          <w:rFonts w:ascii="Times New Roman" w:hAnsi="Times New Roman" w:cs="Times New Roman"/>
          <w:sz w:val="24"/>
          <w:szCs w:val="24"/>
        </w:rPr>
        <w:t>(</w:t>
      </w:r>
      <w:r w:rsidRPr="00CC5049">
        <w:rPr>
          <w:rFonts w:ascii="Times New Roman" w:hAnsi="Times New Roman" w:cs="Times New Roman"/>
          <w:sz w:val="24"/>
          <w:szCs w:val="24"/>
        </w:rPr>
        <w:t>Pastaba: Reikalavimas taikomas vadovaujantis Lietuvos Respublikos aplinkos ministro 2022 m. gruodžio 13 d. įsakymu Nr. D1-401 patvirtinto aplinkos apsaugos kriterijų taikymo, vykdant žaliuosius pirkimus, tvarkos aprašo II skyriaus 4.4.4.1 punktu.</w:t>
      </w:r>
      <w:r>
        <w:rPr>
          <w:rFonts w:ascii="Times New Roman" w:hAnsi="Times New Roman" w:cs="Times New Roman"/>
          <w:sz w:val="24"/>
          <w:szCs w:val="24"/>
        </w:rPr>
        <w:t>)</w:t>
      </w:r>
    </w:p>
    <w:p w14:paraId="15EC06F7" w14:textId="04952ED3"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 xml:space="preserve">6.10. </w:t>
      </w:r>
      <w:r w:rsidRPr="00CC5049">
        <w:rPr>
          <w:rFonts w:ascii="Times New Roman" w:hAnsi="Times New Roman" w:cs="Times New Roman"/>
          <w:sz w:val="24"/>
          <w:szCs w:val="24"/>
        </w:rPr>
        <w:t xml:space="preserve">Tiekėjas privalo pateikti tikslią gamintojo informaciją - katalogus, prekių aprašymus, kuriuose būtų pagrindžiamas prekės atitikimas konkurso techninei specifikacijai. Kataloge/prekės aprašyme turi būti pabrauktas ir pažymėtas kiekvienos pozicijos (techninio parametro) atitikimas reikalaujamai techninio </w:t>
      </w:r>
      <w:r w:rsidRPr="00CC5049">
        <w:rPr>
          <w:rFonts w:ascii="Times New Roman" w:hAnsi="Times New Roman" w:cs="Times New Roman"/>
          <w:sz w:val="24"/>
          <w:szCs w:val="24"/>
        </w:rPr>
        <w:lastRenderedPageBreak/>
        <w:t>parametro reikšmei, nurodant pozicijos numerį. Šie dokumentai gali būti pateikiami anglų kalba, lietuvių kalba pateikiant reikalaujamų parametrų teisingumą patvirtinančius dokumentus.</w:t>
      </w:r>
      <w:r w:rsidRPr="00CC5049">
        <w:rPr>
          <w:rFonts w:ascii="Times New Roman" w:hAnsi="Times New Roman" w:cs="Times New Roman"/>
          <w:sz w:val="24"/>
          <w:szCs w:val="24"/>
        </w:rPr>
        <w:tab/>
      </w:r>
    </w:p>
    <w:p w14:paraId="1AD3ECA0" w14:textId="1C7A2B25" w:rsidR="004F4FCD" w:rsidRPr="00CC5049" w:rsidRDefault="004F4FCD" w:rsidP="004F4FCD">
      <w:pPr>
        <w:jc w:val="both"/>
        <w:rPr>
          <w:rFonts w:ascii="Times New Roman" w:hAnsi="Times New Roman" w:cs="Times New Roman"/>
          <w:sz w:val="24"/>
          <w:szCs w:val="24"/>
        </w:rPr>
      </w:pPr>
      <w:r>
        <w:rPr>
          <w:rFonts w:ascii="Times New Roman" w:hAnsi="Times New Roman" w:cs="Times New Roman"/>
          <w:sz w:val="24"/>
          <w:szCs w:val="24"/>
        </w:rPr>
        <w:t>6.</w:t>
      </w:r>
      <w:r w:rsidRPr="00CC5049">
        <w:rPr>
          <w:rFonts w:ascii="Times New Roman" w:hAnsi="Times New Roman" w:cs="Times New Roman"/>
          <w:sz w:val="24"/>
          <w:szCs w:val="24"/>
        </w:rPr>
        <w:t>11</w:t>
      </w:r>
      <w:r>
        <w:rPr>
          <w:rFonts w:ascii="Times New Roman" w:hAnsi="Times New Roman" w:cs="Times New Roman"/>
          <w:sz w:val="24"/>
          <w:szCs w:val="24"/>
        </w:rPr>
        <w:t xml:space="preserve">. </w:t>
      </w:r>
      <w:r w:rsidRPr="00CC5049">
        <w:rPr>
          <w:rFonts w:ascii="Times New Roman" w:hAnsi="Times New Roman" w:cs="Times New Roman"/>
          <w:sz w:val="24"/>
          <w:szCs w:val="24"/>
        </w:rPr>
        <w:t>Tiekėjai ir/ar gamintojų atstovai turi garantuoti personalo konsultavimą techniniais, metodiniais, bei reagentų ir eksploatacinių medžiagų naudojimo, klausimais visą sutarties laikotarpį.</w:t>
      </w:r>
      <w:r w:rsidRPr="00CC5049">
        <w:rPr>
          <w:rFonts w:ascii="Times New Roman" w:hAnsi="Times New Roman" w:cs="Times New Roman"/>
          <w:sz w:val="24"/>
          <w:szCs w:val="24"/>
        </w:rPr>
        <w:tab/>
      </w:r>
    </w:p>
    <w:p w14:paraId="4F29871F" w14:textId="4BE56D0E" w:rsidR="004F4FCD" w:rsidRDefault="004F4FCD" w:rsidP="004F4FCD">
      <w:pPr>
        <w:jc w:val="both"/>
        <w:rPr>
          <w:rFonts w:ascii="Times New Roman" w:hAnsi="Times New Roman" w:cs="Times New Roman"/>
          <w:sz w:val="24"/>
          <w:szCs w:val="24"/>
        </w:rPr>
      </w:pPr>
      <w:r>
        <w:rPr>
          <w:rFonts w:ascii="Times New Roman" w:hAnsi="Times New Roman" w:cs="Times New Roman"/>
          <w:sz w:val="24"/>
          <w:szCs w:val="24"/>
        </w:rPr>
        <w:t>6.</w:t>
      </w:r>
      <w:r w:rsidRPr="00CC5049">
        <w:rPr>
          <w:rFonts w:ascii="Times New Roman" w:hAnsi="Times New Roman" w:cs="Times New Roman"/>
          <w:sz w:val="24"/>
          <w:szCs w:val="24"/>
        </w:rPr>
        <w:t>12</w:t>
      </w:r>
      <w:r>
        <w:rPr>
          <w:rFonts w:ascii="Times New Roman" w:hAnsi="Times New Roman" w:cs="Times New Roman"/>
          <w:sz w:val="24"/>
          <w:szCs w:val="24"/>
        </w:rPr>
        <w:t xml:space="preserve">. </w:t>
      </w:r>
      <w:r w:rsidRPr="00CC5049">
        <w:rPr>
          <w:rFonts w:ascii="Times New Roman" w:hAnsi="Times New Roman" w:cs="Times New Roman"/>
          <w:sz w:val="24"/>
          <w:szCs w:val="24"/>
        </w:rPr>
        <w:t>Turi būti pateiktas sąrašas atsakingų darbuotojų (vadybininkai, konsultantai ar kiti specialistai), jų kontaktiniai duomenys (telefonas, e-paštas) į kuriuos galėtų kreiptis laboratorijos/ligoninės personalas darbo dienomis 8-18 val. (iškilus klausimams, susijusiems tyrimo procesu, reagentais ir eksploatacinėmis medžiagomis, logistika ir kt.) bei  24 valandas/7 dienas per savaitę (skubiais/neatidėliotinais atvejais)</w:t>
      </w:r>
      <w:r>
        <w:rPr>
          <w:rFonts w:ascii="Times New Roman" w:hAnsi="Times New Roman" w:cs="Times New Roman"/>
          <w:sz w:val="24"/>
          <w:szCs w:val="24"/>
        </w:rPr>
        <w:t>.</w:t>
      </w:r>
    </w:p>
    <w:p w14:paraId="073197AB" w14:textId="74ACC32E" w:rsidR="004F4FCD" w:rsidRDefault="004F4FCD" w:rsidP="004F4FCD">
      <w:pPr>
        <w:jc w:val="both"/>
        <w:rPr>
          <w:rFonts w:ascii="Times New Roman" w:hAnsi="Times New Roman" w:cs="Times New Roman"/>
          <w:sz w:val="24"/>
          <w:szCs w:val="24"/>
        </w:rPr>
      </w:pPr>
      <w:r>
        <w:rPr>
          <w:rFonts w:ascii="Times New Roman" w:hAnsi="Times New Roman" w:cs="Times New Roman"/>
          <w:sz w:val="24"/>
          <w:szCs w:val="24"/>
        </w:rPr>
        <w:t>6.</w:t>
      </w:r>
      <w:r w:rsidRPr="00CC5049">
        <w:rPr>
          <w:rFonts w:ascii="Times New Roman" w:hAnsi="Times New Roman" w:cs="Times New Roman"/>
          <w:sz w:val="24"/>
          <w:szCs w:val="24"/>
        </w:rPr>
        <w:t>13</w:t>
      </w:r>
      <w:r>
        <w:rPr>
          <w:rFonts w:ascii="Times New Roman" w:hAnsi="Times New Roman" w:cs="Times New Roman"/>
          <w:sz w:val="24"/>
          <w:szCs w:val="24"/>
        </w:rPr>
        <w:t xml:space="preserve">. </w:t>
      </w:r>
      <w:r w:rsidRPr="00CC5049">
        <w:rPr>
          <w:rFonts w:ascii="Times New Roman" w:hAnsi="Times New Roman" w:cs="Times New Roman"/>
          <w:sz w:val="24"/>
          <w:szCs w:val="24"/>
        </w:rPr>
        <w:t>Perkančioji organizacija prekes planuoja pirkti pagal poreikį, kuris priklauso nuo aplinkybių, neprognozuojamų pirkimo metu (perkamų prekių kiekis priklauso nuo sutarties vykdymo laikotarpiu iškylančio poreikio, keičiantis ligoninės poreikiams, pacientų skaičiui ar esant kitoms aplinkybėms).</w:t>
      </w:r>
    </w:p>
    <w:p w14:paraId="09333180" w14:textId="064BBAE2" w:rsidR="00192F15" w:rsidRDefault="004F4FCD" w:rsidP="004F4FCD">
      <w:pPr>
        <w:jc w:val="both"/>
        <w:rPr>
          <w:rFonts w:ascii="Times New Roman" w:hAnsi="Times New Roman" w:cs="Times New Roman"/>
          <w:sz w:val="24"/>
          <w:szCs w:val="24"/>
        </w:rPr>
      </w:pPr>
      <w:r>
        <w:rPr>
          <w:rFonts w:ascii="Times New Roman" w:hAnsi="Times New Roman" w:cs="Times New Roman"/>
          <w:sz w:val="24"/>
          <w:szCs w:val="24"/>
        </w:rPr>
        <w:t>6.</w:t>
      </w:r>
      <w:r w:rsidRPr="00CC5049">
        <w:rPr>
          <w:rFonts w:ascii="Times New Roman" w:hAnsi="Times New Roman" w:cs="Times New Roman"/>
          <w:sz w:val="24"/>
          <w:szCs w:val="24"/>
        </w:rPr>
        <w:t>14</w:t>
      </w:r>
      <w:r>
        <w:rPr>
          <w:rFonts w:ascii="Times New Roman" w:hAnsi="Times New Roman" w:cs="Times New Roman"/>
          <w:sz w:val="24"/>
          <w:szCs w:val="24"/>
        </w:rPr>
        <w:t xml:space="preserve">. </w:t>
      </w:r>
      <w:r w:rsidRPr="00CC5049">
        <w:rPr>
          <w:rFonts w:ascii="Times New Roman" w:hAnsi="Times New Roman" w:cs="Times New Roman"/>
          <w:sz w:val="24"/>
          <w:szCs w:val="24"/>
        </w:rPr>
        <w:t>Pirkėjas, esant būtinumui, turi teisę sutarties priede nurodytą prekių kiekį (-</w:t>
      </w:r>
      <w:proofErr w:type="spellStart"/>
      <w:r w:rsidRPr="00CC5049">
        <w:rPr>
          <w:rFonts w:ascii="Times New Roman" w:hAnsi="Times New Roman" w:cs="Times New Roman"/>
          <w:sz w:val="24"/>
          <w:szCs w:val="24"/>
        </w:rPr>
        <w:t>ius</w:t>
      </w:r>
      <w:proofErr w:type="spellEnd"/>
      <w:r w:rsidRPr="00CC5049">
        <w:rPr>
          <w:rFonts w:ascii="Times New Roman" w:hAnsi="Times New Roman" w:cs="Times New Roman"/>
          <w:sz w:val="24"/>
          <w:szCs w:val="24"/>
        </w:rPr>
        <w:t>) didinti arba mažinti, neviršydamas bendros sutarties kainos.</w:t>
      </w:r>
      <w:r w:rsidRPr="00CC5049">
        <w:rPr>
          <w:rFonts w:ascii="Times New Roman" w:hAnsi="Times New Roman" w:cs="Times New Roman"/>
          <w:sz w:val="24"/>
          <w:szCs w:val="24"/>
        </w:rPr>
        <w:tab/>
      </w:r>
    </w:p>
    <w:p w14:paraId="459DA53B" w14:textId="70AAED60" w:rsidR="00311EC3" w:rsidRDefault="00311EC3">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4BD8A352" w14:textId="4FC0D409" w:rsidR="00FA78CB" w:rsidRPr="00311EC3" w:rsidRDefault="00FA78CB" w:rsidP="00311EC3">
      <w:pPr>
        <w:pStyle w:val="Antrat1"/>
        <w:spacing w:before="240"/>
        <w:jc w:val="right"/>
        <w:rPr>
          <w:rFonts w:ascii="Times New Roman" w:eastAsia="Calibri" w:hAnsi="Times New Roman" w:cs="Times New Roman"/>
          <w:b/>
          <w:bCs/>
          <w:color w:val="auto"/>
          <w:sz w:val="22"/>
          <w:szCs w:val="22"/>
        </w:rPr>
      </w:pPr>
      <w:bookmarkStart w:id="70" w:name="_Ref39484039"/>
      <w:bookmarkStart w:id="71" w:name="_Ref40278562"/>
      <w:bookmarkStart w:id="72" w:name="_Toc243643666"/>
      <w:r w:rsidRPr="00311EC3">
        <w:rPr>
          <w:rFonts w:ascii="Times New Roman" w:eastAsia="Calibri" w:hAnsi="Times New Roman" w:cs="Times New Roman"/>
          <w:b/>
          <w:bCs/>
          <w:color w:val="auto"/>
          <w:sz w:val="22"/>
          <w:szCs w:val="22"/>
        </w:rPr>
        <w:lastRenderedPageBreak/>
        <w:t>Pirkimo sąlygų 7 priedas „Pasiūlymų vertinimo kriterijai ir sąlygos“</w:t>
      </w:r>
      <w:bookmarkEnd w:id="70"/>
      <w:bookmarkEnd w:id="71"/>
      <w:bookmarkEnd w:id="72"/>
    </w:p>
    <w:p w14:paraId="50FE674A" w14:textId="77777777" w:rsidR="00FA78CB" w:rsidRPr="00E43092" w:rsidRDefault="00FA78CB" w:rsidP="00EB436D">
      <w:pPr>
        <w:spacing w:after="0" w:line="240" w:lineRule="auto"/>
        <w:jc w:val="center"/>
        <w:rPr>
          <w:rFonts w:ascii="Times New Roman" w:hAnsi="Times New Roman" w:cs="Times New Roman"/>
          <w:b/>
          <w:szCs w:val="24"/>
        </w:rPr>
      </w:pPr>
    </w:p>
    <w:p w14:paraId="4ACD6E4E" w14:textId="77777777" w:rsidR="00FA78CB" w:rsidRPr="00E43092" w:rsidRDefault="00FA78CB" w:rsidP="00FA78CB">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PASIŪLYMŲ VERTINIMO KRITERIJAI ir Sąlygos</w:t>
      </w:r>
    </w:p>
    <w:p w14:paraId="6F5C0BF5" w14:textId="77777777" w:rsidR="00AD326E" w:rsidRDefault="00AD326E" w:rsidP="00C43719">
      <w:pPr>
        <w:pStyle w:val="paragrafesrasas2lygis"/>
        <w:ind w:firstLine="397"/>
        <w:jc w:val="left"/>
        <w:rPr>
          <w:b/>
          <w:bCs/>
          <w:smallCaps/>
        </w:rPr>
      </w:pPr>
    </w:p>
    <w:p w14:paraId="5BCB2DBE" w14:textId="02C2691B" w:rsidR="00AD326E" w:rsidRPr="00AD326E" w:rsidRDefault="00AD326E" w:rsidP="00AD326E">
      <w:pPr>
        <w:pStyle w:val="paragrafesrasas2lygis"/>
        <w:ind w:firstLine="397"/>
        <w:rPr>
          <w:rFonts w:eastAsiaTheme="minorEastAsia"/>
          <w:sz w:val="24"/>
          <w:szCs w:val="24"/>
          <w:lang w:eastAsia="lt-LT"/>
        </w:rPr>
      </w:pPr>
      <w:r w:rsidRPr="00AD326E">
        <w:rPr>
          <w:rFonts w:eastAsiaTheme="minorEastAsia"/>
          <w:sz w:val="24"/>
          <w:szCs w:val="24"/>
          <w:lang w:eastAsia="lt-LT"/>
        </w:rPr>
        <w:t>1.</w:t>
      </w:r>
      <w:r w:rsidRPr="00AD326E">
        <w:rPr>
          <w:rFonts w:eastAsiaTheme="minorEastAsia"/>
          <w:sz w:val="24"/>
          <w:szCs w:val="24"/>
          <w:lang w:eastAsia="lt-LT"/>
        </w:rPr>
        <w:tab/>
        <w:t>Perkančioji organizacija ekonomiškai naudingiausią pasiūlymą išrenka pagal kainos kriterijų.</w:t>
      </w:r>
    </w:p>
    <w:p w14:paraId="79FBC111" w14:textId="1CA6A6B2" w:rsidR="00AD326E" w:rsidRPr="00AD326E" w:rsidRDefault="00AD326E" w:rsidP="00AD326E">
      <w:pPr>
        <w:pStyle w:val="paragrafesrasas2lygis"/>
        <w:ind w:firstLine="397"/>
        <w:rPr>
          <w:smallCaps/>
          <w:sz w:val="24"/>
          <w:szCs w:val="24"/>
        </w:rPr>
      </w:pPr>
      <w:r w:rsidRPr="00AD326E">
        <w:rPr>
          <w:rFonts w:eastAsiaTheme="minorEastAsia"/>
          <w:sz w:val="24"/>
          <w:szCs w:val="24"/>
          <w:lang w:eastAsia="lt-LT"/>
        </w:rPr>
        <w:t>2.</w:t>
      </w:r>
      <w:r w:rsidRPr="00AD326E">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59AACC91" w14:textId="3AA88DFE" w:rsidR="00FA78CB" w:rsidRPr="00E43092" w:rsidRDefault="00FA78CB" w:rsidP="00C43719">
      <w:pPr>
        <w:pStyle w:val="paragrafesrasas2lygis"/>
        <w:ind w:firstLine="397"/>
        <w:jc w:val="left"/>
        <w:rPr>
          <w:rFonts w:eastAsia="Calibri"/>
        </w:rPr>
      </w:pPr>
      <w:r w:rsidRPr="00E43092">
        <w:rPr>
          <w:b/>
          <w:bCs/>
          <w:smallCaps/>
        </w:rPr>
        <w:br w:type="page"/>
      </w:r>
    </w:p>
    <w:p w14:paraId="77C20BE6" w14:textId="0BCFFD4B" w:rsidR="006A7162" w:rsidRPr="00311EC3" w:rsidRDefault="006A7162" w:rsidP="006A7162">
      <w:pPr>
        <w:pStyle w:val="Antrat1"/>
        <w:spacing w:before="240"/>
        <w:jc w:val="right"/>
        <w:rPr>
          <w:rFonts w:ascii="Times New Roman" w:eastAsia="Calibri" w:hAnsi="Times New Roman" w:cs="Times New Roman"/>
          <w:b/>
          <w:bCs/>
          <w:color w:val="auto"/>
          <w:sz w:val="22"/>
          <w:szCs w:val="22"/>
        </w:rPr>
      </w:pPr>
      <w:bookmarkStart w:id="73" w:name="_Toc243643667"/>
      <w:bookmarkEnd w:id="67"/>
      <w:bookmarkEnd w:id="68"/>
      <w:bookmarkEnd w:id="69"/>
      <w:r w:rsidRPr="00311EC3">
        <w:rPr>
          <w:rFonts w:ascii="Times New Roman" w:eastAsia="Calibri" w:hAnsi="Times New Roman" w:cs="Times New Roman"/>
          <w:b/>
          <w:bCs/>
          <w:color w:val="auto"/>
          <w:sz w:val="22"/>
          <w:szCs w:val="22"/>
        </w:rPr>
        <w:lastRenderedPageBreak/>
        <w:t xml:space="preserve">Pirkimo sąlygų </w:t>
      </w:r>
      <w:r w:rsidR="00853456">
        <w:rPr>
          <w:rFonts w:ascii="Times New Roman" w:eastAsia="Calibri" w:hAnsi="Times New Roman" w:cs="Times New Roman"/>
          <w:b/>
          <w:bCs/>
          <w:color w:val="auto"/>
          <w:sz w:val="22"/>
          <w:szCs w:val="22"/>
        </w:rPr>
        <w:t>8</w:t>
      </w:r>
      <w:r w:rsidRPr="00311EC3">
        <w:rPr>
          <w:rFonts w:ascii="Times New Roman" w:eastAsia="Calibri" w:hAnsi="Times New Roman" w:cs="Times New Roman"/>
          <w:b/>
          <w:bCs/>
          <w:color w:val="auto"/>
          <w:sz w:val="22"/>
          <w:szCs w:val="22"/>
        </w:rPr>
        <w:t xml:space="preserve"> priedas „</w:t>
      </w:r>
      <w:r w:rsidRPr="00B76C48">
        <w:rPr>
          <w:rFonts w:ascii="Times New Roman" w:eastAsia="Calibri" w:hAnsi="Times New Roman" w:cs="Times New Roman"/>
          <w:b/>
          <w:bCs/>
          <w:color w:val="auto"/>
          <w:sz w:val="22"/>
          <w:szCs w:val="22"/>
        </w:rPr>
        <w:t>Sutarties projektas</w:t>
      </w:r>
      <w:r w:rsidRPr="00311EC3">
        <w:rPr>
          <w:rFonts w:ascii="Times New Roman" w:eastAsia="Calibri" w:hAnsi="Times New Roman" w:cs="Times New Roman"/>
          <w:b/>
          <w:bCs/>
          <w:color w:val="auto"/>
          <w:sz w:val="22"/>
          <w:szCs w:val="22"/>
        </w:rPr>
        <w:t>“</w:t>
      </w:r>
      <w:bookmarkEnd w:id="73"/>
    </w:p>
    <w:p w14:paraId="6A4F5BC8" w14:textId="77777777" w:rsidR="006A7162" w:rsidRPr="00E43092" w:rsidRDefault="006A7162" w:rsidP="006A7162">
      <w:pPr>
        <w:spacing w:after="0" w:line="240" w:lineRule="auto"/>
        <w:rPr>
          <w:rFonts w:ascii="Times New Roman" w:hAnsi="Times New Roman" w:cs="Times New Roman"/>
          <w:sz w:val="22"/>
          <w:szCs w:val="22"/>
        </w:rPr>
      </w:pPr>
    </w:p>
    <w:p w14:paraId="0180F0C9" w14:textId="77777777" w:rsidR="006A7162" w:rsidRPr="00E43092" w:rsidRDefault="006A7162" w:rsidP="006A7162">
      <w:pPr>
        <w:spacing w:after="0" w:line="240" w:lineRule="auto"/>
        <w:jc w:val="both"/>
        <w:rPr>
          <w:rFonts w:ascii="Times New Roman" w:hAnsi="Times New Roman" w:cs="Times New Roman"/>
          <w:sz w:val="22"/>
          <w:szCs w:val="22"/>
        </w:rPr>
      </w:pPr>
    </w:p>
    <w:p w14:paraId="4AA1FC6D" w14:textId="77777777" w:rsidR="006A7162" w:rsidRPr="00E43092" w:rsidRDefault="006A7162" w:rsidP="006A7162">
      <w:pPr>
        <w:rPr>
          <w:rFonts w:ascii="Times New Roman" w:hAnsi="Times New Roman" w:cs="Times New Roman"/>
          <w:sz w:val="24"/>
          <w:szCs w:val="24"/>
        </w:rPr>
      </w:pPr>
    </w:p>
    <w:p w14:paraId="5B917F00" w14:textId="38CA27C9" w:rsidR="006A7162" w:rsidRDefault="006A7162" w:rsidP="00FA78CB">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p w14:paraId="6C55ECC2" w14:textId="3768BF3F" w:rsidR="002A0422" w:rsidRDefault="002A0422">
      <w:pPr>
        <w:rPr>
          <w:rFonts w:ascii="Times New Roman" w:hAnsi="Times New Roman" w:cs="Times New Roman"/>
          <w:sz w:val="24"/>
          <w:szCs w:val="24"/>
        </w:rPr>
      </w:pPr>
      <w:r>
        <w:rPr>
          <w:rFonts w:ascii="Times New Roman" w:hAnsi="Times New Roman" w:cs="Times New Roman"/>
          <w:sz w:val="24"/>
          <w:szCs w:val="24"/>
        </w:rPr>
        <w:br w:type="page"/>
      </w:r>
    </w:p>
    <w:p w14:paraId="14E0F3E3" w14:textId="77777777" w:rsidR="002A0422" w:rsidRPr="000F0B49" w:rsidRDefault="002A0422" w:rsidP="002A0422">
      <w:pPr>
        <w:pStyle w:val="Antrat1"/>
        <w:spacing w:before="240"/>
        <w:jc w:val="right"/>
        <w:rPr>
          <w:rFonts w:ascii="Times New Roman" w:eastAsia="Calibri" w:hAnsi="Times New Roman" w:cs="Times New Roman"/>
          <w:b/>
          <w:bCs/>
          <w:color w:val="auto"/>
          <w:sz w:val="22"/>
          <w:szCs w:val="22"/>
        </w:rPr>
      </w:pPr>
      <w:bookmarkStart w:id="74" w:name="_Toc212454173"/>
      <w:bookmarkStart w:id="75" w:name="_Toc243643668"/>
      <w:r w:rsidRPr="000F0B49">
        <w:rPr>
          <w:rFonts w:ascii="Times New Roman" w:eastAsia="Calibri" w:hAnsi="Times New Roman" w:cs="Times New Roman"/>
          <w:b/>
          <w:bCs/>
          <w:color w:val="auto"/>
          <w:sz w:val="22"/>
          <w:szCs w:val="22"/>
        </w:rPr>
        <w:lastRenderedPageBreak/>
        <w:t>Pirkimo sąlygų 9 priedas „</w:t>
      </w:r>
      <w:r w:rsidRPr="0092121D">
        <w:rPr>
          <w:rFonts w:ascii="Times New Roman" w:hAnsi="Times New Roman" w:cs="Times New Roman"/>
          <w:b/>
          <w:color w:val="000000" w:themeColor="text1"/>
          <w:sz w:val="22"/>
          <w:szCs w:val="22"/>
        </w:rPr>
        <w:t>Nacionalinio saugumo reikalavimų atitikties deklaracija</w:t>
      </w:r>
      <w:r w:rsidRPr="000F0B49">
        <w:rPr>
          <w:rFonts w:ascii="Times New Roman" w:eastAsia="Calibri" w:hAnsi="Times New Roman" w:cs="Times New Roman"/>
          <w:b/>
          <w:bCs/>
          <w:color w:val="auto"/>
          <w:sz w:val="22"/>
          <w:szCs w:val="22"/>
        </w:rPr>
        <w:t>“</w:t>
      </w:r>
      <w:bookmarkEnd w:id="74"/>
      <w:bookmarkEnd w:id="75"/>
    </w:p>
    <w:p w14:paraId="14F9151F" w14:textId="77777777" w:rsidR="002A0422" w:rsidRDefault="002A0422" w:rsidP="002A0422">
      <w:pPr>
        <w:spacing w:after="0" w:line="240" w:lineRule="auto"/>
        <w:rPr>
          <w:rFonts w:ascii="Times New Roman" w:hAnsi="Times New Roman" w:cs="Times New Roman"/>
          <w:sz w:val="22"/>
          <w:szCs w:val="22"/>
        </w:rPr>
      </w:pPr>
    </w:p>
    <w:p w14:paraId="32AC0EF1" w14:textId="77777777" w:rsidR="002A0422" w:rsidRPr="005167DF" w:rsidRDefault="002A0422" w:rsidP="002A0422">
      <w:pPr>
        <w:shd w:val="clear" w:color="auto" w:fill="FFFFFF"/>
        <w:suppressAutoHyphens/>
        <w:spacing w:after="0" w:line="240" w:lineRule="auto"/>
        <w:jc w:val="center"/>
        <w:rPr>
          <w:rFonts w:ascii="Times New Roman" w:hAnsi="Times New Roman" w:cs="Times New Roman"/>
          <w:b/>
          <w:sz w:val="22"/>
          <w:szCs w:val="22"/>
        </w:rPr>
      </w:pPr>
    </w:p>
    <w:p w14:paraId="0DC614BC" w14:textId="77777777" w:rsidR="002A0422" w:rsidRPr="005167DF" w:rsidRDefault="002A0422" w:rsidP="002A0422">
      <w:pPr>
        <w:shd w:val="clear" w:color="auto" w:fill="FFFFFF"/>
        <w:suppressAutoHyphens/>
        <w:spacing w:after="0" w:line="240" w:lineRule="auto"/>
        <w:jc w:val="center"/>
        <w:rPr>
          <w:rFonts w:ascii="Times New Roman" w:hAnsi="Times New Roman" w:cs="Times New Roman"/>
          <w:b/>
          <w:sz w:val="22"/>
          <w:szCs w:val="22"/>
        </w:rPr>
      </w:pPr>
      <w:r w:rsidRPr="005167DF">
        <w:rPr>
          <w:rFonts w:ascii="Times New Roman" w:hAnsi="Times New Roman" w:cs="Times New Roman"/>
          <w:b/>
          <w:sz w:val="22"/>
          <w:szCs w:val="22"/>
        </w:rPr>
        <w:t>(Nacionalinio saugumo reikalavimų atitikties deklaracijos tipinė forma)</w:t>
      </w:r>
    </w:p>
    <w:p w14:paraId="03163A54" w14:textId="77777777" w:rsidR="002A0422" w:rsidRPr="005167DF" w:rsidRDefault="002A0422" w:rsidP="002A0422">
      <w:pPr>
        <w:widowControl w:val="0"/>
        <w:tabs>
          <w:tab w:val="right" w:leader="underscore" w:pos="9071"/>
        </w:tabs>
        <w:suppressAutoHyphens/>
        <w:spacing w:after="0" w:line="240" w:lineRule="auto"/>
        <w:textAlignment w:val="baseline"/>
        <w:rPr>
          <w:rFonts w:ascii="Times New Roman" w:hAnsi="Times New Roman" w:cs="Times New Roman"/>
          <w:sz w:val="22"/>
          <w:szCs w:val="22"/>
        </w:rPr>
      </w:pPr>
      <w:r w:rsidRPr="005167DF">
        <w:rPr>
          <w:rFonts w:ascii="Times New Roman" w:eastAsia="Calibri" w:hAnsi="Times New Roman" w:cs="Times New Roman"/>
          <w:sz w:val="22"/>
          <w:szCs w:val="22"/>
        </w:rPr>
        <w:tab/>
      </w:r>
    </w:p>
    <w:p w14:paraId="06C86DAE" w14:textId="77777777" w:rsidR="002A0422" w:rsidRPr="005167DF" w:rsidRDefault="002A0422" w:rsidP="002A0422">
      <w:pPr>
        <w:shd w:val="clear" w:color="auto" w:fill="FFFFFF"/>
        <w:suppressAutoHyphens/>
        <w:spacing w:after="0" w:line="240" w:lineRule="auto"/>
        <w:ind w:right="-178"/>
        <w:jc w:val="center"/>
        <w:rPr>
          <w:rFonts w:ascii="Times New Roman" w:hAnsi="Times New Roman" w:cs="Times New Roman"/>
          <w:sz w:val="16"/>
          <w:szCs w:val="16"/>
        </w:rPr>
      </w:pPr>
      <w:r w:rsidRPr="005167DF">
        <w:rPr>
          <w:rFonts w:ascii="Times New Roman" w:hAnsi="Times New Roman" w:cs="Times New Roman"/>
          <w:sz w:val="16"/>
          <w:szCs w:val="16"/>
        </w:rPr>
        <w:t>(</w:t>
      </w:r>
      <w:r w:rsidRPr="005167DF">
        <w:rPr>
          <w:rFonts w:ascii="Times New Roman" w:hAnsi="Times New Roman" w:cs="Times New Roman"/>
          <w:i/>
          <w:iCs/>
          <w:sz w:val="16"/>
          <w:szCs w:val="16"/>
        </w:rPr>
        <w:t>tiekėjo pavadinimas</w:t>
      </w:r>
      <w:r w:rsidRPr="005167DF">
        <w:rPr>
          <w:rFonts w:ascii="Times New Roman" w:hAnsi="Times New Roman" w:cs="Times New Roman"/>
          <w:sz w:val="16"/>
          <w:szCs w:val="16"/>
        </w:rPr>
        <w:t>)</w:t>
      </w:r>
    </w:p>
    <w:p w14:paraId="5224526D" w14:textId="77777777" w:rsidR="002A0422" w:rsidRPr="005167DF" w:rsidRDefault="002A0422" w:rsidP="002A0422">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ab/>
      </w:r>
    </w:p>
    <w:p w14:paraId="567B027E" w14:textId="77777777" w:rsidR="002A0422" w:rsidRPr="005167DF" w:rsidRDefault="002A0422" w:rsidP="002A0422">
      <w:pPr>
        <w:suppressAutoHyphens/>
        <w:spacing w:after="0" w:line="240" w:lineRule="auto"/>
        <w:jc w:val="center"/>
        <w:textAlignment w:val="baseline"/>
        <w:rPr>
          <w:rFonts w:ascii="Times New Roman" w:hAnsi="Times New Roman" w:cs="Times New Roman"/>
          <w:sz w:val="16"/>
          <w:szCs w:val="16"/>
        </w:rPr>
      </w:pPr>
      <w:r w:rsidRPr="005167DF">
        <w:rPr>
          <w:rFonts w:ascii="Times New Roman" w:eastAsia="Calibri" w:hAnsi="Times New Roman" w:cs="Times New Roman"/>
          <w:iCs/>
          <w:sz w:val="16"/>
          <w:szCs w:val="16"/>
        </w:rPr>
        <w:t>(</w:t>
      </w:r>
      <w:r w:rsidRPr="005167DF">
        <w:rPr>
          <w:rFonts w:ascii="Times New Roman" w:eastAsia="Calibri" w:hAnsi="Times New Roman" w:cs="Times New Roman"/>
          <w:i/>
          <w:sz w:val="16"/>
          <w:szCs w:val="16"/>
        </w:rPr>
        <w:t>adresatas (perkančiosios organizacijos / perkančiojo subjekto pavadinimas</w:t>
      </w:r>
      <w:r w:rsidRPr="005167DF">
        <w:rPr>
          <w:rFonts w:ascii="Times New Roman" w:eastAsia="Calibri" w:hAnsi="Times New Roman" w:cs="Times New Roman"/>
          <w:iCs/>
          <w:sz w:val="16"/>
          <w:szCs w:val="16"/>
        </w:rPr>
        <w:t>)</w:t>
      </w:r>
    </w:p>
    <w:p w14:paraId="481B83B3" w14:textId="77777777" w:rsidR="002A0422" w:rsidRPr="005167DF" w:rsidRDefault="002A0422" w:rsidP="002A0422">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62984164" w14:textId="77777777" w:rsidR="002A0422" w:rsidRPr="005167DF" w:rsidRDefault="002A0422" w:rsidP="002A0422">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5167DF">
        <w:rPr>
          <w:rFonts w:ascii="Times New Roman" w:eastAsia="Calibri" w:hAnsi="Times New Roman" w:cs="Times New Roman"/>
          <w:b/>
          <w:bCs/>
          <w:sz w:val="22"/>
          <w:szCs w:val="22"/>
        </w:rPr>
        <w:t>NACIONALINIO SAUGUMO REIKALAVIMŲ ATITIKTIES DEKLARACIJA</w:t>
      </w:r>
    </w:p>
    <w:p w14:paraId="06119198" w14:textId="77777777" w:rsidR="002A0422" w:rsidRPr="005167DF" w:rsidRDefault="002A0422" w:rsidP="002A0422">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6B0B15C9" w14:textId="77777777" w:rsidR="002A0422" w:rsidRPr="005167DF" w:rsidRDefault="002A0422" w:rsidP="002A0422">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20__ m._____________ d. Nr. ______</w:t>
      </w:r>
    </w:p>
    <w:p w14:paraId="234FA83F" w14:textId="77777777" w:rsidR="002A0422" w:rsidRPr="005167DF" w:rsidRDefault="002A0422" w:rsidP="002A0422">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__________________________</w:t>
      </w:r>
    </w:p>
    <w:p w14:paraId="41F645D7" w14:textId="77777777" w:rsidR="002A0422" w:rsidRPr="006A224D" w:rsidRDefault="002A0422" w:rsidP="002A0422">
      <w:pPr>
        <w:widowControl w:val="0"/>
        <w:tabs>
          <w:tab w:val="right" w:leader="underscore" w:pos="9071"/>
        </w:tabs>
        <w:suppressAutoHyphens/>
        <w:spacing w:after="0" w:line="240" w:lineRule="auto"/>
        <w:jc w:val="center"/>
        <w:textAlignment w:val="baseline"/>
        <w:rPr>
          <w:rFonts w:ascii="Times New Roman" w:hAnsi="Times New Roman" w:cs="Times New Roman"/>
          <w:sz w:val="16"/>
          <w:szCs w:val="16"/>
        </w:rPr>
      </w:pPr>
      <w:r w:rsidRPr="006A224D">
        <w:rPr>
          <w:rFonts w:ascii="Times New Roman" w:eastAsia="Calibri" w:hAnsi="Times New Roman" w:cs="Times New Roman"/>
          <w:i/>
          <w:iCs/>
          <w:sz w:val="16"/>
          <w:szCs w:val="16"/>
        </w:rPr>
        <w:t>(Sudarymo vieta)</w:t>
      </w:r>
    </w:p>
    <w:p w14:paraId="1FE2117D" w14:textId="77777777" w:rsidR="002A0422" w:rsidRPr="005167DF" w:rsidRDefault="002A0422" w:rsidP="002A0422">
      <w:pPr>
        <w:spacing w:after="0" w:line="240" w:lineRule="auto"/>
        <w:ind w:firstLine="567"/>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Aš, ___________________________________________________________________ ,</w:t>
      </w:r>
    </w:p>
    <w:p w14:paraId="3EC5ADB8" w14:textId="77777777" w:rsidR="002A0422" w:rsidRPr="006A224D" w:rsidRDefault="002A0422" w:rsidP="002A0422">
      <w:pPr>
        <w:spacing w:after="0" w:line="240" w:lineRule="auto"/>
        <w:ind w:left="960" w:firstLine="318"/>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(tiekėjo vadovo ar jo įgalioto asmens pareigų pavadinimas, vardas ir pavardė)</w:t>
      </w:r>
    </w:p>
    <w:p w14:paraId="40A6465B" w14:textId="77777777" w:rsidR="002A0422" w:rsidRPr="005167DF" w:rsidRDefault="002A0422" w:rsidP="002A0422">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patvirtinu, kad mano vadovaujamas (-a) (atstovaujamas (-a))____________________________ ,</w:t>
      </w:r>
    </w:p>
    <w:p w14:paraId="45E5FB15" w14:textId="77777777" w:rsidR="002A0422" w:rsidRPr="006A224D" w:rsidRDefault="002A0422" w:rsidP="002A0422">
      <w:pPr>
        <w:spacing w:after="0" w:line="240" w:lineRule="auto"/>
        <w:ind w:left="5640" w:firstLine="742"/>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 xml:space="preserve">(tiekėjo pavadinimas)    </w:t>
      </w:r>
    </w:p>
    <w:p w14:paraId="22DE2F4B" w14:textId="77777777" w:rsidR="002A0422" w:rsidRPr="005167DF" w:rsidRDefault="002A0422" w:rsidP="002A0422">
      <w:pPr>
        <w:spacing w:after="0" w:line="240" w:lineRule="auto"/>
        <w:jc w:val="both"/>
        <w:rPr>
          <w:rFonts w:ascii="Times New Roman" w:hAnsi="Times New Roman" w:cs="Times New Roman"/>
          <w:color w:val="000000"/>
          <w:sz w:val="22"/>
          <w:szCs w:val="22"/>
          <w:u w:val="single"/>
        </w:rPr>
      </w:pPr>
      <w:r w:rsidRPr="005167DF">
        <w:rPr>
          <w:rFonts w:ascii="Times New Roman" w:hAnsi="Times New Roman" w:cs="Times New Roman"/>
          <w:color w:val="000000"/>
          <w:sz w:val="22"/>
          <w:szCs w:val="22"/>
        </w:rPr>
        <w:t>dalyvaujantis (-i) ______________________________________________________________</w:t>
      </w:r>
    </w:p>
    <w:p w14:paraId="40C921D8" w14:textId="77777777" w:rsidR="002A0422" w:rsidRPr="006A224D" w:rsidRDefault="002A0422" w:rsidP="002A0422">
      <w:pPr>
        <w:spacing w:after="0" w:line="240" w:lineRule="auto"/>
        <w:ind w:left="2040" w:firstLine="371"/>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(perkančiosios organizacijos / perkančiojo subjekto pavadinimas)</w:t>
      </w:r>
    </w:p>
    <w:p w14:paraId="7F242DE3" w14:textId="77777777" w:rsidR="002A0422" w:rsidRPr="005167DF" w:rsidRDefault="002A0422" w:rsidP="002A0422">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vykdomame  _____________________________________, atitinka toliau nurodomus reikalavimus:</w:t>
      </w:r>
    </w:p>
    <w:p w14:paraId="2A01562D" w14:textId="77777777" w:rsidR="002A0422" w:rsidRPr="006A224D" w:rsidRDefault="002A0422" w:rsidP="002A0422">
      <w:pPr>
        <w:spacing w:after="0" w:line="240" w:lineRule="auto"/>
        <w:ind w:firstLine="636"/>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(pirkimo objekto pavadinimas, pirkimo numeris, pirkimo paskelbimo CVP IS data</w:t>
      </w:r>
      <w:r w:rsidRPr="006A224D">
        <w:rPr>
          <w:rFonts w:ascii="Times New Roman" w:hAnsi="Times New Roman" w:cs="Times New Roman"/>
          <w:color w:val="000000"/>
          <w:sz w:val="16"/>
          <w:szCs w:val="16"/>
        </w:rPr>
        <w:t>)</w:t>
      </w:r>
    </w:p>
    <w:p w14:paraId="1053C7CE" w14:textId="77777777" w:rsidR="002A0422" w:rsidRPr="006719F6" w:rsidRDefault="002A0422" w:rsidP="002A0422">
      <w:pPr>
        <w:spacing w:after="0" w:line="240" w:lineRule="auto"/>
        <w:ind w:firstLine="636"/>
        <w:jc w:val="both"/>
        <w:rPr>
          <w:rFonts w:ascii="Times New Roman" w:hAnsi="Times New Roman" w:cs="Times New Roman"/>
          <w:color w:val="000000"/>
          <w:sz w:val="16"/>
          <w:szCs w:val="16"/>
        </w:rPr>
      </w:pPr>
    </w:p>
    <w:p w14:paraId="7924D9F0" w14:textId="77777777" w:rsidR="002A0422" w:rsidRPr="006719F6" w:rsidRDefault="002A0422" w:rsidP="002A0422">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2A0422" w:rsidRPr="005167DF" w14:paraId="1554D4E9" w14:textId="77777777" w:rsidTr="00E66816">
        <w:tc>
          <w:tcPr>
            <w:tcW w:w="352" w:type="dxa"/>
            <w:tcBorders>
              <w:top w:val="single" w:sz="4" w:space="0" w:color="auto"/>
              <w:left w:val="single" w:sz="4" w:space="0" w:color="auto"/>
              <w:bottom w:val="single" w:sz="4" w:space="0" w:color="auto"/>
              <w:right w:val="nil"/>
            </w:tcBorders>
            <w:hideMark/>
          </w:tcPr>
          <w:p w14:paraId="15C9BD8F" w14:textId="77777777" w:rsidR="002A0422" w:rsidRPr="005167DF" w:rsidRDefault="002A0422" w:rsidP="00E66816">
            <w:pPr>
              <w:spacing w:after="0" w:line="240" w:lineRule="auto"/>
              <w:rPr>
                <w:rFonts w:ascii="Times New Roman" w:hAnsi="Times New Roman" w:cs="Times New Roman"/>
                <w:sz w:val="22"/>
                <w:szCs w:val="22"/>
              </w:rPr>
            </w:pPr>
            <w:r w:rsidRPr="005167DF">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7779C3AE" w14:textId="77777777" w:rsidR="002A0422" w:rsidRPr="005167DF" w:rsidRDefault="002A0422" w:rsidP="00E66816">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tiekėjas neturi interesų, galinčių kelti grėsmę nacionaliniam saugumui – vadovaujantis VPĮ 47 straipsnio 9 dalimi, jis pats,</w:t>
            </w:r>
            <w:r w:rsidRPr="005167DF">
              <w:rPr>
                <w:rFonts w:ascii="Times New Roman"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5167DF">
              <w:rPr>
                <w:rFonts w:ascii="Times New Roman" w:hAnsi="Times New Roman" w:cs="Times New Roman"/>
                <w:sz w:val="22"/>
                <w:szCs w:val="22"/>
              </w:rPr>
              <w:t>(</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4</w:t>
            </w:r>
            <w:r w:rsidRPr="006719F6">
              <w:rPr>
                <w:rFonts w:ascii="Times New Roman" w:hAnsi="Times New Roman" w:cs="Times New Roman"/>
                <w:sz w:val="22"/>
                <w:szCs w:val="22"/>
                <w:u w:val="single"/>
              </w:rPr>
              <w:t>. punktas</w:t>
            </w:r>
            <w:r w:rsidRPr="005167DF">
              <w:rPr>
                <w:rFonts w:ascii="Times New Roman" w:hAnsi="Times New Roman" w:cs="Times New Roman"/>
                <w:sz w:val="22"/>
                <w:szCs w:val="22"/>
              </w:rPr>
              <w:t>)</w:t>
            </w:r>
          </w:p>
        </w:tc>
      </w:tr>
      <w:tr w:rsidR="002A0422" w:rsidRPr="005167DF" w14:paraId="12C8B5A1" w14:textId="77777777" w:rsidTr="00E66816">
        <w:tc>
          <w:tcPr>
            <w:tcW w:w="352" w:type="dxa"/>
            <w:tcBorders>
              <w:top w:val="single" w:sz="4" w:space="0" w:color="auto"/>
              <w:left w:val="nil"/>
              <w:bottom w:val="nil"/>
              <w:right w:val="nil"/>
            </w:tcBorders>
          </w:tcPr>
          <w:p w14:paraId="7278BB4B" w14:textId="77777777" w:rsidR="002A0422" w:rsidRPr="005167DF" w:rsidRDefault="002A0422" w:rsidP="00E66816">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1CB6257C" w14:textId="77777777" w:rsidR="002A0422" w:rsidRPr="005167DF" w:rsidRDefault="002A0422" w:rsidP="00E66816">
            <w:pPr>
              <w:spacing w:after="0" w:line="240" w:lineRule="auto"/>
              <w:rPr>
                <w:rFonts w:ascii="Times New Roman" w:hAnsi="Times New Roman" w:cs="Times New Roman"/>
                <w:sz w:val="22"/>
                <w:szCs w:val="22"/>
              </w:rPr>
            </w:pPr>
          </w:p>
        </w:tc>
      </w:tr>
      <w:tr w:rsidR="002A0422" w:rsidRPr="005167DF" w14:paraId="0AFB40AD" w14:textId="77777777" w:rsidTr="00E66816">
        <w:tc>
          <w:tcPr>
            <w:tcW w:w="352" w:type="dxa"/>
            <w:tcBorders>
              <w:top w:val="nil"/>
              <w:left w:val="nil"/>
              <w:bottom w:val="nil"/>
              <w:right w:val="nil"/>
            </w:tcBorders>
          </w:tcPr>
          <w:p w14:paraId="38ECA214" w14:textId="77777777" w:rsidR="002A0422" w:rsidRPr="005167DF" w:rsidRDefault="002A0422" w:rsidP="00E66816">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6912A2C5" w14:textId="77777777" w:rsidR="002A0422" w:rsidRPr="005167DF" w:rsidRDefault="002A0422" w:rsidP="00E66816">
            <w:pPr>
              <w:spacing w:after="0" w:line="240" w:lineRule="auto"/>
              <w:rPr>
                <w:rFonts w:ascii="Times New Roman" w:hAnsi="Times New Roman" w:cs="Times New Roman"/>
                <w:sz w:val="22"/>
                <w:szCs w:val="22"/>
              </w:rPr>
            </w:pPr>
          </w:p>
        </w:tc>
      </w:tr>
    </w:tbl>
    <w:p w14:paraId="63ECEFE8" w14:textId="77777777" w:rsidR="002A0422" w:rsidRPr="006719F6" w:rsidRDefault="002A0422" w:rsidP="002A0422">
      <w:pPr>
        <w:shd w:val="clear" w:color="auto" w:fill="FFFFFF"/>
        <w:spacing w:after="0" w:line="240" w:lineRule="auto"/>
        <w:ind w:firstLine="6521"/>
        <w:rPr>
          <w:rFonts w:ascii="Times New Roman" w:hAnsi="Times New Roman" w:cs="Times New Roman"/>
          <w:i/>
          <w:sz w:val="16"/>
          <w:szCs w:val="16"/>
        </w:rPr>
      </w:pPr>
      <w:r w:rsidRPr="006719F6">
        <w:rPr>
          <w:rFonts w:ascii="Times New Roman" w:hAnsi="Times New Roman" w:cs="Times New Roman"/>
          <w:i/>
          <w:sz w:val="16"/>
          <w:szCs w:val="16"/>
        </w:rPr>
        <w:t>(pirkimo dokumentų punktai)</w:t>
      </w:r>
    </w:p>
    <w:p w14:paraId="13BC86ED" w14:textId="77777777" w:rsidR="002A0422" w:rsidRPr="006719F6" w:rsidRDefault="002A0422" w:rsidP="002A0422">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2A0422" w:rsidRPr="00B04FF0" w14:paraId="32E4F263" w14:textId="77777777" w:rsidTr="00E66816">
        <w:tc>
          <w:tcPr>
            <w:tcW w:w="352" w:type="dxa"/>
            <w:tcBorders>
              <w:top w:val="single" w:sz="4" w:space="0" w:color="auto"/>
              <w:left w:val="single" w:sz="4" w:space="0" w:color="auto"/>
              <w:bottom w:val="single" w:sz="4" w:space="0" w:color="auto"/>
              <w:right w:val="nil"/>
            </w:tcBorders>
            <w:hideMark/>
          </w:tcPr>
          <w:p w14:paraId="4290FE4D" w14:textId="77777777" w:rsidR="002A0422" w:rsidRPr="00B04FF0" w:rsidRDefault="002A0422" w:rsidP="00E66816">
            <w:pPr>
              <w:spacing w:after="0" w:line="240" w:lineRule="auto"/>
              <w:rPr>
                <w:rFonts w:ascii="Times New Roman" w:hAnsi="Times New Roman" w:cs="Times New Roman"/>
                <w:sz w:val="22"/>
                <w:szCs w:val="22"/>
              </w:rPr>
            </w:pPr>
            <w:r w:rsidRPr="00B04FF0">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4F789F65" w14:textId="77777777" w:rsidR="002A0422" w:rsidRPr="00B04FF0" w:rsidRDefault="002A0422" w:rsidP="00E66816">
            <w:pPr>
              <w:shd w:val="clear" w:color="auto" w:fill="FFFFFF"/>
              <w:spacing w:after="0" w:line="240" w:lineRule="auto"/>
              <w:jc w:val="both"/>
              <w:rPr>
                <w:rFonts w:ascii="Times New Roman" w:hAnsi="Times New Roman" w:cs="Times New Roman"/>
                <w:i/>
                <w:iCs/>
                <w:sz w:val="22"/>
                <w:szCs w:val="22"/>
              </w:rPr>
            </w:pPr>
            <w:r w:rsidRPr="00752365">
              <w:rPr>
                <w:rFonts w:ascii="Times New Roman" w:hAnsi="Times New Roman" w:cs="Times New Roman"/>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r w:rsidRPr="00B04FF0">
              <w:rPr>
                <w:rFonts w:ascii="Times New Roman" w:hAnsi="Times New Roman" w:cs="Times New Roman"/>
                <w:sz w:val="22"/>
                <w:szCs w:val="22"/>
              </w:rPr>
              <w:t>. (</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3</w:t>
            </w:r>
            <w:r w:rsidRPr="006719F6">
              <w:rPr>
                <w:rFonts w:ascii="Times New Roman" w:hAnsi="Times New Roman" w:cs="Times New Roman"/>
                <w:sz w:val="22"/>
                <w:szCs w:val="22"/>
                <w:u w:val="single"/>
              </w:rPr>
              <w:t>. punktas</w:t>
            </w:r>
            <w:r w:rsidRPr="00B04FF0">
              <w:rPr>
                <w:rFonts w:ascii="Times New Roman" w:hAnsi="Times New Roman" w:cs="Times New Roman"/>
                <w:sz w:val="22"/>
                <w:szCs w:val="22"/>
              </w:rPr>
              <w:t>)</w:t>
            </w:r>
            <w:r w:rsidRPr="00B04FF0">
              <w:rPr>
                <w:rFonts w:ascii="Times New Roman" w:hAnsi="Times New Roman" w:cs="Times New Roman"/>
                <w:i/>
                <w:iCs/>
                <w:sz w:val="22"/>
                <w:szCs w:val="22"/>
              </w:rPr>
              <w:t xml:space="preserve">   </w:t>
            </w:r>
          </w:p>
          <w:p w14:paraId="6187D435" w14:textId="77777777" w:rsidR="002A0422" w:rsidRPr="00B04FF0" w:rsidRDefault="002A0422" w:rsidP="00E66816">
            <w:pPr>
              <w:shd w:val="clear" w:color="auto" w:fill="FFFFFF"/>
              <w:spacing w:after="0" w:line="240" w:lineRule="auto"/>
              <w:ind w:firstLine="3934"/>
              <w:rPr>
                <w:rFonts w:ascii="Times New Roman" w:hAnsi="Times New Roman" w:cs="Times New Roman"/>
                <w:sz w:val="22"/>
                <w:szCs w:val="22"/>
              </w:rPr>
            </w:pPr>
            <w:r w:rsidRPr="006719F6">
              <w:rPr>
                <w:rFonts w:ascii="Times New Roman" w:hAnsi="Times New Roman" w:cs="Times New Roman"/>
                <w:i/>
                <w:sz w:val="16"/>
                <w:szCs w:val="16"/>
              </w:rPr>
              <w:t xml:space="preserve">(pirkimo dokumentų punktai) </w:t>
            </w:r>
          </w:p>
        </w:tc>
      </w:tr>
      <w:tr w:rsidR="002A0422" w:rsidRPr="005167DF" w14:paraId="789F9692" w14:textId="77777777" w:rsidTr="00E66816">
        <w:tc>
          <w:tcPr>
            <w:tcW w:w="352" w:type="dxa"/>
            <w:tcBorders>
              <w:top w:val="single" w:sz="4" w:space="0" w:color="auto"/>
              <w:left w:val="nil"/>
              <w:bottom w:val="nil"/>
              <w:right w:val="nil"/>
            </w:tcBorders>
          </w:tcPr>
          <w:p w14:paraId="1433807B" w14:textId="77777777" w:rsidR="002A0422" w:rsidRPr="005167DF" w:rsidRDefault="002A0422" w:rsidP="00E66816">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16D4B139" w14:textId="77777777" w:rsidR="002A0422" w:rsidRPr="005167DF" w:rsidRDefault="002A0422" w:rsidP="00E66816">
            <w:pPr>
              <w:spacing w:after="0" w:line="240" w:lineRule="auto"/>
              <w:rPr>
                <w:rFonts w:ascii="Times New Roman" w:hAnsi="Times New Roman" w:cs="Times New Roman"/>
                <w:sz w:val="22"/>
                <w:szCs w:val="22"/>
              </w:rPr>
            </w:pPr>
          </w:p>
        </w:tc>
      </w:tr>
      <w:tr w:rsidR="002A0422" w:rsidRPr="005167DF" w14:paraId="371A0A15" w14:textId="77777777" w:rsidTr="00E66816">
        <w:tc>
          <w:tcPr>
            <w:tcW w:w="352" w:type="dxa"/>
            <w:tcBorders>
              <w:top w:val="nil"/>
              <w:left w:val="nil"/>
              <w:bottom w:val="nil"/>
              <w:right w:val="nil"/>
            </w:tcBorders>
          </w:tcPr>
          <w:p w14:paraId="1D604817" w14:textId="77777777" w:rsidR="002A0422" w:rsidRPr="005167DF" w:rsidRDefault="002A0422" w:rsidP="00E66816">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11BA674F" w14:textId="77777777" w:rsidR="002A0422" w:rsidRPr="005167DF" w:rsidRDefault="002A0422" w:rsidP="00E66816">
            <w:pPr>
              <w:spacing w:after="0" w:line="240" w:lineRule="auto"/>
              <w:rPr>
                <w:rFonts w:ascii="Times New Roman" w:hAnsi="Times New Roman" w:cs="Times New Roman"/>
                <w:sz w:val="22"/>
                <w:szCs w:val="22"/>
              </w:rPr>
            </w:pPr>
          </w:p>
        </w:tc>
      </w:tr>
    </w:tbl>
    <w:p w14:paraId="7D018CEF" w14:textId="77777777" w:rsidR="002A0422" w:rsidRPr="006719F6" w:rsidRDefault="002A0422" w:rsidP="002A0422">
      <w:pPr>
        <w:widowControl w:val="0"/>
        <w:shd w:val="clear" w:color="auto" w:fill="FFFFFF"/>
        <w:suppressAutoHyphens/>
        <w:spacing w:after="0" w:line="240" w:lineRule="auto"/>
        <w:ind w:firstLine="567"/>
        <w:jc w:val="both"/>
        <w:textAlignment w:val="baseline"/>
        <w:rPr>
          <w:rFonts w:ascii="Times New Roman" w:hAnsi="Times New Roman" w:cs="Times New Roman"/>
          <w:sz w:val="16"/>
          <w:szCs w:val="16"/>
          <w:shd w:val="clear" w:color="auto" w:fill="008000"/>
        </w:rPr>
      </w:pPr>
    </w:p>
    <w:p w14:paraId="3F88ADB4" w14:textId="77777777" w:rsidR="002A0422" w:rsidRPr="005167DF" w:rsidRDefault="002A0422" w:rsidP="002A0422">
      <w:pPr>
        <w:shd w:val="clear" w:color="auto" w:fill="FFFFFF"/>
        <w:spacing w:after="0" w:line="240" w:lineRule="auto"/>
        <w:ind w:firstLine="720"/>
        <w:rPr>
          <w:rFonts w:ascii="Times New Roman" w:hAnsi="Times New Roman" w:cs="Times New Roman"/>
          <w:sz w:val="22"/>
          <w:szCs w:val="22"/>
        </w:rPr>
      </w:pPr>
      <w:r w:rsidRPr="005167DF">
        <w:rPr>
          <w:rFonts w:ascii="Times New Roman" w:hAnsi="Times New Roman" w:cs="Times New Roman"/>
          <w:sz w:val="22"/>
          <w:szCs w:val="22"/>
        </w:rPr>
        <w:t>Patvirtinu, kad šie duomenys yra teisingi ir aktualūs pasiūlymo pateikimo dieną.</w:t>
      </w:r>
    </w:p>
    <w:p w14:paraId="797C960C" w14:textId="77777777" w:rsidR="002A0422" w:rsidRPr="006719F6" w:rsidRDefault="002A0422" w:rsidP="002A0422">
      <w:pPr>
        <w:shd w:val="clear" w:color="auto" w:fill="FFFFFF"/>
        <w:spacing w:after="0" w:line="240" w:lineRule="auto"/>
        <w:ind w:firstLine="720"/>
        <w:rPr>
          <w:rFonts w:ascii="Times New Roman" w:hAnsi="Times New Roman" w:cs="Times New Roman"/>
          <w:sz w:val="16"/>
          <w:szCs w:val="16"/>
        </w:rPr>
      </w:pPr>
    </w:p>
    <w:p w14:paraId="3B954B63" w14:textId="77777777" w:rsidR="002A0422" w:rsidRPr="005167DF" w:rsidRDefault="002A0422" w:rsidP="002A0422">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vadovaudamasis VPĮ 39 straipsnio 4 dalimi, bet kuriuo pirkimo procedūros metu gali paprašyti kandidatų ar dalyvių pateikti visus ar dalį dokumentų, patvirtinančių atitiktį VPĮ 37 straipsnio 9 dalies reikalavimams, jeigu tai būtina siekiant užtikrinti tinkamą pirkimo procedūros atlikimą.</w:t>
      </w:r>
    </w:p>
    <w:p w14:paraId="6979E6B6" w14:textId="77777777" w:rsidR="002A0422" w:rsidRPr="006719F6" w:rsidRDefault="002A0422" w:rsidP="002A0422">
      <w:pPr>
        <w:widowControl w:val="0"/>
        <w:shd w:val="clear" w:color="auto" w:fill="FFFFFF"/>
        <w:suppressAutoHyphens/>
        <w:spacing w:after="0" w:line="240" w:lineRule="auto"/>
        <w:jc w:val="both"/>
        <w:textAlignment w:val="baseline"/>
        <w:rPr>
          <w:rFonts w:ascii="Times New Roman" w:hAnsi="Times New Roman" w:cs="Times New Roman"/>
          <w:color w:val="000000"/>
          <w:sz w:val="16"/>
          <w:szCs w:val="16"/>
          <w:shd w:val="clear" w:color="auto" w:fill="00FF00"/>
        </w:rPr>
      </w:pPr>
    </w:p>
    <w:p w14:paraId="0494B47B" w14:textId="77777777" w:rsidR="002A0422" w:rsidRPr="005167DF" w:rsidRDefault="002A0422" w:rsidP="002A0422">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57DC766C" w14:textId="77777777" w:rsidR="002A0422" w:rsidRPr="005167DF" w:rsidRDefault="002A0422" w:rsidP="002A0422">
      <w:pPr>
        <w:widowControl w:val="0"/>
        <w:suppressAutoHyphens/>
        <w:spacing w:after="0" w:line="240" w:lineRule="auto"/>
        <w:jc w:val="center"/>
        <w:textAlignment w:val="baseline"/>
        <w:rPr>
          <w:rFonts w:ascii="Times New Roman" w:hAnsi="Times New Roman" w:cs="Times New Roman"/>
          <w:sz w:val="22"/>
          <w:szCs w:val="22"/>
        </w:rPr>
      </w:pPr>
    </w:p>
    <w:p w14:paraId="3FB7FFBA" w14:textId="77777777" w:rsidR="002A0422" w:rsidRPr="005167DF" w:rsidRDefault="002A0422" w:rsidP="002A0422">
      <w:pPr>
        <w:widowControl w:val="0"/>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i/>
          <w:iCs/>
          <w:sz w:val="22"/>
          <w:szCs w:val="22"/>
        </w:rPr>
        <w:t xml:space="preserve">                             </w:t>
      </w: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sz w:val="22"/>
          <w:szCs w:val="22"/>
        </w:rPr>
        <w:tab/>
        <w:t xml:space="preserve">                   ___________________</w:t>
      </w:r>
    </w:p>
    <w:p w14:paraId="10DA4B07" w14:textId="77777777" w:rsidR="002A0422" w:rsidRDefault="002A0422" w:rsidP="002A0422">
      <w:pPr>
        <w:widowControl w:val="0"/>
        <w:suppressAutoHyphens/>
        <w:spacing w:after="0" w:line="240" w:lineRule="auto"/>
        <w:ind w:firstLine="709"/>
        <w:textAlignment w:val="baseline"/>
        <w:rPr>
          <w:rFonts w:ascii="Times New Roman" w:eastAsia="Calibri" w:hAnsi="Times New Roman" w:cs="Times New Roman"/>
          <w:i/>
          <w:iCs/>
          <w:sz w:val="16"/>
          <w:szCs w:val="16"/>
        </w:rPr>
      </w:pPr>
      <w:r w:rsidRPr="0056326D">
        <w:rPr>
          <w:rFonts w:ascii="Times New Roman" w:eastAsia="Calibri" w:hAnsi="Times New Roman" w:cs="Times New Roman"/>
          <w:i/>
          <w:iCs/>
          <w:sz w:val="16"/>
          <w:szCs w:val="16"/>
        </w:rPr>
        <w:t xml:space="preserve">(pareigos)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(parašas)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(vardas ir pavardė)</w:t>
      </w:r>
    </w:p>
    <w:p w14:paraId="487D9599" w14:textId="5509FC71" w:rsidR="002A558E" w:rsidRDefault="002A558E">
      <w:pPr>
        <w:rPr>
          <w:rFonts w:ascii="Times New Roman" w:hAnsi="Times New Roman" w:cs="Times New Roman"/>
          <w:sz w:val="24"/>
          <w:szCs w:val="24"/>
        </w:rPr>
      </w:pPr>
      <w:r>
        <w:rPr>
          <w:rFonts w:ascii="Times New Roman" w:hAnsi="Times New Roman" w:cs="Times New Roman"/>
          <w:sz w:val="24"/>
          <w:szCs w:val="24"/>
        </w:rPr>
        <w:br w:type="page"/>
      </w:r>
    </w:p>
    <w:p w14:paraId="0BB29C8D" w14:textId="77777777" w:rsidR="002A558E" w:rsidRPr="00311EC3" w:rsidRDefault="002A558E" w:rsidP="002A558E">
      <w:pPr>
        <w:pStyle w:val="Antrat1"/>
        <w:spacing w:before="240"/>
        <w:jc w:val="right"/>
        <w:rPr>
          <w:rFonts w:ascii="Times New Roman" w:eastAsia="Calibri" w:hAnsi="Times New Roman" w:cs="Times New Roman"/>
          <w:b/>
          <w:bCs/>
          <w:color w:val="auto"/>
          <w:sz w:val="22"/>
          <w:szCs w:val="22"/>
        </w:rPr>
      </w:pPr>
      <w:bookmarkStart w:id="76" w:name="_Toc212454172"/>
      <w:bookmarkStart w:id="77" w:name="_Toc243643669"/>
      <w:r w:rsidRPr="00311EC3">
        <w:rPr>
          <w:rFonts w:ascii="Times New Roman" w:eastAsia="Calibri" w:hAnsi="Times New Roman" w:cs="Times New Roman"/>
          <w:b/>
          <w:bCs/>
          <w:color w:val="auto"/>
          <w:sz w:val="22"/>
          <w:szCs w:val="22"/>
        </w:rPr>
        <w:lastRenderedPageBreak/>
        <w:t xml:space="preserve">Pirkimo sąlygų </w:t>
      </w:r>
      <w:r>
        <w:rPr>
          <w:rFonts w:ascii="Times New Roman" w:eastAsia="Calibri" w:hAnsi="Times New Roman" w:cs="Times New Roman"/>
          <w:b/>
          <w:bCs/>
          <w:color w:val="auto"/>
          <w:sz w:val="22"/>
          <w:szCs w:val="22"/>
        </w:rPr>
        <w:t>10</w:t>
      </w:r>
      <w:r w:rsidRPr="00311EC3">
        <w:rPr>
          <w:rFonts w:ascii="Times New Roman" w:eastAsia="Calibri" w:hAnsi="Times New Roman" w:cs="Times New Roman"/>
          <w:b/>
          <w:bCs/>
          <w:color w:val="auto"/>
          <w:sz w:val="22"/>
          <w:szCs w:val="22"/>
        </w:rPr>
        <w:t xml:space="preserve"> priedas „Tiekėjo deklaracija dėl atitikties Reglamento nuostatoms“</w:t>
      </w:r>
      <w:bookmarkEnd w:id="76"/>
      <w:bookmarkEnd w:id="77"/>
    </w:p>
    <w:p w14:paraId="5E2C857E" w14:textId="77777777" w:rsidR="002A558E" w:rsidRPr="00E43092" w:rsidRDefault="002A558E" w:rsidP="002A558E">
      <w:pPr>
        <w:spacing w:after="0" w:line="240" w:lineRule="auto"/>
        <w:rPr>
          <w:rFonts w:ascii="Times New Roman" w:hAnsi="Times New Roman" w:cs="Times New Roman"/>
          <w:sz w:val="22"/>
          <w:szCs w:val="22"/>
        </w:rPr>
      </w:pPr>
    </w:p>
    <w:p w14:paraId="6D0A1C6B" w14:textId="77777777" w:rsidR="002A558E" w:rsidRPr="00AE7CE1" w:rsidRDefault="002A558E" w:rsidP="002A558E">
      <w:pPr>
        <w:pStyle w:val="Antrat2"/>
        <w:ind w:left="5103"/>
        <w:rPr>
          <w:rFonts w:ascii="Times New Roman" w:eastAsia="Calibri" w:hAnsi="Times New Roman" w:cs="Times New Roman"/>
          <w:color w:val="auto"/>
          <w:sz w:val="22"/>
          <w:szCs w:val="22"/>
          <w:bdr w:val="nil"/>
          <w:lang w:eastAsia="en-US"/>
        </w:rPr>
      </w:pPr>
      <w:bookmarkStart w:id="78" w:name="_Toc47102594"/>
      <w:bookmarkStart w:id="79" w:name="_Toc159231067"/>
    </w:p>
    <w:p w14:paraId="37F1396C" w14:textId="77777777" w:rsidR="002A558E" w:rsidRPr="00AE7CE1" w:rsidRDefault="002A558E" w:rsidP="002A558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8"/>
    <w:p w14:paraId="3C34A426" w14:textId="77777777" w:rsidR="002A558E" w:rsidRPr="00AE7CE1" w:rsidRDefault="002A558E" w:rsidP="002A558E">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4A8A1D52" w14:textId="77777777" w:rsidR="002A558E" w:rsidRPr="00AE7CE1" w:rsidRDefault="002A558E" w:rsidP="002A558E">
      <w:pPr>
        <w:spacing w:after="0" w:line="240" w:lineRule="auto"/>
        <w:jc w:val="center"/>
        <w:rPr>
          <w:rFonts w:ascii="Times New Roman" w:eastAsia="Times New Roman" w:hAnsi="Times New Roman" w:cs="Times New Roman"/>
          <w:kern w:val="2"/>
          <w:sz w:val="22"/>
          <w:szCs w:val="22"/>
          <w:u w:val="single"/>
          <w14:ligatures w14:val="standardContextual"/>
        </w:rPr>
      </w:pPr>
    </w:p>
    <w:p w14:paraId="2F93B2A0" w14:textId="77777777" w:rsidR="002A558E" w:rsidRPr="00AE7CE1" w:rsidRDefault="002A558E" w:rsidP="002A558E">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503863D0" w14:textId="77777777" w:rsidR="002A558E" w:rsidRPr="00AE7CE1" w:rsidRDefault="002A558E" w:rsidP="002A558E">
      <w:pPr>
        <w:spacing w:after="0" w:line="240" w:lineRule="auto"/>
        <w:rPr>
          <w:rFonts w:ascii="Times New Roman" w:eastAsia="Times New Roman" w:hAnsi="Times New Roman" w:cs="Times New Roman"/>
          <w:kern w:val="2"/>
          <w:sz w:val="22"/>
          <w:szCs w:val="22"/>
          <w14:ligatures w14:val="standardContextual"/>
        </w:rPr>
      </w:pPr>
    </w:p>
    <w:p w14:paraId="1E5A0B8A" w14:textId="77777777" w:rsidR="002A558E" w:rsidRPr="00AE7CE1" w:rsidRDefault="002A558E" w:rsidP="002A558E">
      <w:pPr>
        <w:spacing w:after="0" w:line="240" w:lineRule="auto"/>
        <w:rPr>
          <w:rFonts w:ascii="Times New Roman" w:eastAsia="Times New Roman" w:hAnsi="Times New Roman" w:cs="Times New Roman"/>
          <w:kern w:val="2"/>
          <w:sz w:val="22"/>
          <w:szCs w:val="22"/>
          <w14:ligatures w14:val="standardContextual"/>
        </w:rPr>
      </w:pPr>
    </w:p>
    <w:p w14:paraId="7F7972F6" w14:textId="77777777" w:rsidR="002A558E" w:rsidRPr="00AE7CE1" w:rsidRDefault="002A558E" w:rsidP="002A558E">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713C52A8" w14:textId="77777777" w:rsidR="002A558E" w:rsidRPr="00AE7CE1" w:rsidRDefault="002A558E" w:rsidP="002A558E">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23BEAA6" w14:textId="77777777" w:rsidR="002A558E" w:rsidRPr="00AE7CE1" w:rsidRDefault="002A558E" w:rsidP="002A558E">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3FA5A045" w14:textId="77777777" w:rsidR="002A558E" w:rsidRPr="00AE7CE1" w:rsidRDefault="002A558E" w:rsidP="002A558E">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0025939" w14:textId="77777777" w:rsidR="002A558E" w:rsidRPr="00AE7CE1" w:rsidRDefault="002A558E" w:rsidP="002A558E">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0525B79A" w14:textId="77777777" w:rsidR="002A558E" w:rsidRPr="00AE7CE1" w:rsidRDefault="002A558E" w:rsidP="002A558E">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130144E6" w14:textId="77777777" w:rsidR="002A558E" w:rsidRPr="00AE7CE1" w:rsidRDefault="002A558E" w:rsidP="002A558E">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32BCD6A4" w14:textId="77777777" w:rsidR="002A558E" w:rsidRPr="00AE7CE1" w:rsidRDefault="002A558E" w:rsidP="002A558E">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11831611" w14:textId="77777777" w:rsidR="002A558E" w:rsidRPr="00AE7CE1" w:rsidRDefault="002A558E" w:rsidP="002A558E">
      <w:pPr>
        <w:spacing w:after="0" w:line="240" w:lineRule="auto"/>
        <w:rPr>
          <w:rFonts w:ascii="Times New Roman" w:eastAsia="Times New Roman" w:hAnsi="Times New Roman" w:cs="Times New Roman"/>
          <w:kern w:val="2"/>
          <w:sz w:val="22"/>
          <w:szCs w:val="22"/>
          <w14:ligatures w14:val="standardContextual"/>
        </w:rPr>
      </w:pPr>
    </w:p>
    <w:p w14:paraId="6CF23E66" w14:textId="77777777" w:rsidR="002A558E" w:rsidRPr="00AE7CE1" w:rsidRDefault="002A558E" w:rsidP="002A558E">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450C00C" w14:textId="77777777" w:rsidR="002A558E" w:rsidRPr="00AE7CE1" w:rsidRDefault="002A558E" w:rsidP="002A558E">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8E462E7" w14:textId="77777777" w:rsidR="002A558E" w:rsidRPr="00AE7CE1" w:rsidRDefault="002A558E" w:rsidP="002A558E">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7CB309E3" w14:textId="77777777" w:rsidR="002A558E" w:rsidRPr="00AE7CE1" w:rsidRDefault="002A558E" w:rsidP="002A558E">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3) nei aš, nei mano atstovaujama bendrovė nėra fizinis ar juridinis asmuo, subjektas ar įstaiga, veikianti 1) arba 2) punkte nurodyto subjekto vardu ar jo nurodymu;</w:t>
      </w:r>
    </w:p>
    <w:p w14:paraId="7B8F3EB9" w14:textId="77777777" w:rsidR="002A558E" w:rsidRPr="00AE7CE1" w:rsidRDefault="002A558E" w:rsidP="002A558E">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416649C0" w14:textId="77777777" w:rsidR="002A558E" w:rsidRPr="00AE7CE1" w:rsidRDefault="002A558E" w:rsidP="002A558E">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0C281F0C" w14:textId="77777777" w:rsidR="002A558E" w:rsidRPr="00AE7CE1" w:rsidRDefault="002A558E" w:rsidP="002A558E">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7A3BD018" w14:textId="77777777" w:rsidR="002A558E" w:rsidRPr="00AE7CE1" w:rsidRDefault="002A558E" w:rsidP="002A558E">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63AB2686" w14:textId="77777777" w:rsidR="002A558E" w:rsidRPr="00AE7CE1" w:rsidRDefault="002A558E" w:rsidP="002A558E">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186"/>
        <w:gridCol w:w="222"/>
      </w:tblGrid>
      <w:tr w:rsidR="002A558E" w:rsidRPr="00AE7CE1" w14:paraId="33BA7F62" w14:textId="77777777" w:rsidTr="00E66816">
        <w:trPr>
          <w:trHeight w:val="285"/>
          <w:jc w:val="center"/>
        </w:trPr>
        <w:tc>
          <w:tcPr>
            <w:tcW w:w="0" w:type="auto"/>
            <w:tcBorders>
              <w:bottom w:val="single" w:sz="4" w:space="0" w:color="000000"/>
            </w:tcBorders>
            <w:tcMar>
              <w:top w:w="0" w:type="dxa"/>
              <w:left w:w="108" w:type="dxa"/>
              <w:bottom w:w="0" w:type="dxa"/>
              <w:right w:w="108" w:type="dxa"/>
            </w:tcMar>
            <w:hideMark/>
          </w:tcPr>
          <w:p w14:paraId="37F1BB9F" w14:textId="77777777" w:rsidR="002A558E" w:rsidRPr="00AE7CE1" w:rsidRDefault="002A558E" w:rsidP="00E668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4FB78D8A" w14:textId="77777777" w:rsidR="002A558E" w:rsidRPr="00AE7CE1" w:rsidRDefault="002A558E" w:rsidP="00E668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4FBDCB9C" w14:textId="77777777" w:rsidR="002A558E" w:rsidRPr="00AE7CE1" w:rsidRDefault="002A558E" w:rsidP="00E668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3F390FC4" w14:textId="77777777" w:rsidR="002A558E" w:rsidRPr="00AE7CE1" w:rsidRDefault="002A558E" w:rsidP="00E66816">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0B1EA1DB" w14:textId="77777777" w:rsidR="002A558E" w:rsidRPr="00AE7CE1" w:rsidRDefault="002A558E" w:rsidP="00E668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31340542" w14:textId="77777777" w:rsidR="002A558E" w:rsidRPr="00AE7CE1" w:rsidRDefault="002A558E" w:rsidP="00E66816">
            <w:pPr>
              <w:spacing w:after="0" w:line="240" w:lineRule="auto"/>
              <w:rPr>
                <w:rFonts w:ascii="Times New Roman" w:eastAsia="Times New Roman" w:hAnsi="Times New Roman" w:cs="Times New Roman"/>
                <w:kern w:val="2"/>
                <w:sz w:val="22"/>
                <w:szCs w:val="22"/>
                <w14:ligatures w14:val="standardContextual"/>
              </w:rPr>
            </w:pPr>
          </w:p>
        </w:tc>
      </w:tr>
      <w:tr w:rsidR="002A558E" w:rsidRPr="00EB617A" w14:paraId="137C8728" w14:textId="77777777" w:rsidTr="00E66816">
        <w:trPr>
          <w:trHeight w:val="186"/>
          <w:jc w:val="center"/>
        </w:trPr>
        <w:tc>
          <w:tcPr>
            <w:tcW w:w="0" w:type="auto"/>
            <w:tcBorders>
              <w:top w:val="single" w:sz="4" w:space="0" w:color="000000"/>
            </w:tcBorders>
            <w:tcMar>
              <w:top w:w="0" w:type="dxa"/>
              <w:left w:w="108" w:type="dxa"/>
              <w:bottom w:w="0" w:type="dxa"/>
              <w:right w:w="108" w:type="dxa"/>
            </w:tcMar>
            <w:hideMark/>
          </w:tcPr>
          <w:p w14:paraId="14B5943E" w14:textId="77777777" w:rsidR="002A558E" w:rsidRPr="00EB617A" w:rsidRDefault="002A558E" w:rsidP="00E66816">
            <w:pPr>
              <w:spacing w:after="150" w:line="240" w:lineRule="auto"/>
              <w:rPr>
                <w:rFonts w:ascii="Times New Roman" w:eastAsia="Times New Roman" w:hAnsi="Times New Roman" w:cs="Times New Roman"/>
                <w:kern w:val="2"/>
                <w:sz w:val="18"/>
                <w:szCs w:val="18"/>
                <w14:ligatures w14:val="standardContextual"/>
              </w:rPr>
            </w:pPr>
            <w:r w:rsidRPr="00EB617A">
              <w:rPr>
                <w:rFonts w:ascii="Times New Roman" w:eastAsia="Times New Roman" w:hAnsi="Times New Roman" w:cs="Times New Roman"/>
                <w:kern w:val="2"/>
                <w:sz w:val="18"/>
                <w:szCs w:val="18"/>
                <w14:ligatures w14:val="standardContextual"/>
              </w:rPr>
              <w:t>(Parašas)</w:t>
            </w:r>
          </w:p>
        </w:tc>
        <w:tc>
          <w:tcPr>
            <w:tcW w:w="0" w:type="auto"/>
            <w:tcMar>
              <w:top w:w="0" w:type="dxa"/>
              <w:left w:w="108" w:type="dxa"/>
              <w:bottom w:w="0" w:type="dxa"/>
              <w:right w:w="108" w:type="dxa"/>
            </w:tcMar>
            <w:hideMark/>
          </w:tcPr>
          <w:p w14:paraId="1504C67F" w14:textId="77777777" w:rsidR="002A558E" w:rsidRPr="00EB617A" w:rsidRDefault="002A558E" w:rsidP="00E66816">
            <w:pPr>
              <w:spacing w:after="0" w:line="240" w:lineRule="auto"/>
              <w:rPr>
                <w:rFonts w:ascii="Times New Roman" w:eastAsia="Times New Roman" w:hAnsi="Times New Roman" w:cs="Times New Roman"/>
                <w:kern w:val="2"/>
                <w:sz w:val="18"/>
                <w:szCs w:val="18"/>
                <w14:ligatures w14:val="standardContextual"/>
              </w:rPr>
            </w:pPr>
          </w:p>
        </w:tc>
        <w:tc>
          <w:tcPr>
            <w:tcW w:w="0" w:type="auto"/>
            <w:tcMar>
              <w:top w:w="0" w:type="dxa"/>
              <w:left w:w="108" w:type="dxa"/>
              <w:bottom w:w="0" w:type="dxa"/>
              <w:right w:w="108" w:type="dxa"/>
            </w:tcMar>
            <w:hideMark/>
          </w:tcPr>
          <w:p w14:paraId="733FC3E9" w14:textId="77777777" w:rsidR="002A558E" w:rsidRPr="00EB617A" w:rsidRDefault="002A558E" w:rsidP="00E66816">
            <w:pPr>
              <w:spacing w:after="0" w:line="240" w:lineRule="auto"/>
              <w:rPr>
                <w:rFonts w:ascii="Times New Roman" w:eastAsia="Times New Roman" w:hAnsi="Times New Roman" w:cs="Times New Roman"/>
                <w:kern w:val="2"/>
                <w:sz w:val="18"/>
                <w:szCs w:val="18"/>
                <w14:ligatures w14:val="standardContextual"/>
              </w:rPr>
            </w:pPr>
          </w:p>
        </w:tc>
        <w:tc>
          <w:tcPr>
            <w:tcW w:w="0" w:type="auto"/>
            <w:tcMar>
              <w:top w:w="0" w:type="dxa"/>
              <w:left w:w="108" w:type="dxa"/>
              <w:bottom w:w="0" w:type="dxa"/>
              <w:right w:w="108" w:type="dxa"/>
            </w:tcMar>
            <w:hideMark/>
          </w:tcPr>
          <w:p w14:paraId="704BB050" w14:textId="77777777" w:rsidR="002A558E" w:rsidRPr="00EB617A" w:rsidRDefault="002A558E" w:rsidP="00E66816">
            <w:pPr>
              <w:spacing w:after="0" w:line="240" w:lineRule="auto"/>
              <w:rPr>
                <w:rFonts w:ascii="Times New Roman" w:eastAsia="Times New Roman" w:hAnsi="Times New Roman" w:cs="Times New Roman"/>
                <w:kern w:val="2"/>
                <w:sz w:val="18"/>
                <w:szCs w:val="18"/>
                <w14:ligatures w14:val="standardContextual"/>
              </w:rPr>
            </w:pPr>
          </w:p>
        </w:tc>
        <w:tc>
          <w:tcPr>
            <w:tcW w:w="0" w:type="auto"/>
            <w:tcBorders>
              <w:top w:val="single" w:sz="4" w:space="0" w:color="000000"/>
            </w:tcBorders>
            <w:tcMar>
              <w:top w:w="0" w:type="dxa"/>
              <w:left w:w="108" w:type="dxa"/>
              <w:bottom w:w="0" w:type="dxa"/>
              <w:right w:w="108" w:type="dxa"/>
            </w:tcMar>
            <w:hideMark/>
          </w:tcPr>
          <w:p w14:paraId="22B7D1D8" w14:textId="77777777" w:rsidR="002A558E" w:rsidRPr="00EB617A" w:rsidRDefault="002A558E" w:rsidP="00E66816">
            <w:pPr>
              <w:spacing w:after="150" w:line="240" w:lineRule="auto"/>
              <w:rPr>
                <w:rFonts w:ascii="Times New Roman" w:eastAsia="Times New Roman" w:hAnsi="Times New Roman" w:cs="Times New Roman"/>
                <w:kern w:val="2"/>
                <w:sz w:val="18"/>
                <w:szCs w:val="18"/>
                <w14:ligatures w14:val="standardContextual"/>
              </w:rPr>
            </w:pPr>
            <w:r w:rsidRPr="00EB617A">
              <w:rPr>
                <w:rFonts w:ascii="Times New Roman" w:eastAsia="Times New Roman" w:hAnsi="Times New Roman" w:cs="Times New Roman"/>
                <w:kern w:val="2"/>
                <w:sz w:val="18"/>
                <w:szCs w:val="18"/>
                <w14:ligatures w14:val="standardContextual"/>
              </w:rPr>
              <w:t>(Vardas, pavardė, pareigos)</w:t>
            </w:r>
          </w:p>
        </w:tc>
        <w:tc>
          <w:tcPr>
            <w:tcW w:w="0" w:type="auto"/>
            <w:tcMar>
              <w:top w:w="0" w:type="dxa"/>
              <w:left w:w="108" w:type="dxa"/>
              <w:bottom w:w="0" w:type="dxa"/>
              <w:right w:w="108" w:type="dxa"/>
            </w:tcMar>
            <w:hideMark/>
          </w:tcPr>
          <w:p w14:paraId="00FA0ACA" w14:textId="77777777" w:rsidR="002A558E" w:rsidRPr="00EB617A" w:rsidRDefault="002A558E" w:rsidP="00E66816">
            <w:pPr>
              <w:spacing w:after="0" w:line="240" w:lineRule="auto"/>
              <w:rPr>
                <w:rFonts w:ascii="Times New Roman" w:eastAsia="Times New Roman" w:hAnsi="Times New Roman" w:cs="Times New Roman"/>
                <w:kern w:val="2"/>
                <w:sz w:val="18"/>
                <w:szCs w:val="18"/>
                <w14:ligatures w14:val="standardContextual"/>
              </w:rPr>
            </w:pPr>
          </w:p>
        </w:tc>
      </w:tr>
    </w:tbl>
    <w:p w14:paraId="2B59BD9C" w14:textId="77777777" w:rsidR="002A558E" w:rsidRPr="000F0B49" w:rsidRDefault="002A558E" w:rsidP="002A558E">
      <w:pPr>
        <w:spacing w:after="0"/>
        <w:rPr>
          <w:rFonts w:ascii="Times New Roman" w:eastAsia="Calibri" w:hAnsi="Times New Roman" w:cs="Times New Roman"/>
          <w:sz w:val="8"/>
          <w:szCs w:val="8"/>
          <w:lang w:eastAsia="en-US"/>
        </w:rPr>
      </w:pPr>
    </w:p>
    <w:bookmarkEnd w:id="79"/>
    <w:p w14:paraId="2CCBD1DE" w14:textId="77777777" w:rsidR="002A558E" w:rsidRPr="00E43092" w:rsidRDefault="002A558E" w:rsidP="002A558E">
      <w:pPr>
        <w:rPr>
          <w:rFonts w:ascii="Times New Roman" w:hAnsi="Times New Roman" w:cs="Times New Roman"/>
          <w:sz w:val="22"/>
          <w:szCs w:val="22"/>
        </w:rPr>
      </w:pPr>
      <w:r w:rsidRPr="00E43092">
        <w:rPr>
          <w:rFonts w:ascii="Times New Roman" w:hAnsi="Times New Roman" w:cs="Times New Roman"/>
          <w:sz w:val="22"/>
          <w:szCs w:val="22"/>
        </w:rPr>
        <w:br w:type="page"/>
      </w:r>
    </w:p>
    <w:p w14:paraId="49DF4225" w14:textId="6BF640A2" w:rsidR="002A558E" w:rsidRPr="000F0B49" w:rsidRDefault="002A558E" w:rsidP="002A558E">
      <w:pPr>
        <w:pStyle w:val="Antrat1"/>
        <w:spacing w:before="240"/>
        <w:jc w:val="right"/>
        <w:rPr>
          <w:rFonts w:ascii="Times New Roman" w:eastAsia="Calibri" w:hAnsi="Times New Roman" w:cs="Times New Roman"/>
          <w:b/>
          <w:bCs/>
          <w:color w:val="auto"/>
          <w:sz w:val="22"/>
          <w:szCs w:val="22"/>
        </w:rPr>
      </w:pPr>
      <w:bookmarkStart w:id="80" w:name="_Toc243643670"/>
      <w:r w:rsidRPr="000F0B49">
        <w:rPr>
          <w:rFonts w:ascii="Times New Roman" w:eastAsia="Calibri" w:hAnsi="Times New Roman" w:cs="Times New Roman"/>
          <w:b/>
          <w:bCs/>
          <w:color w:val="auto"/>
          <w:sz w:val="22"/>
          <w:szCs w:val="22"/>
        </w:rPr>
        <w:lastRenderedPageBreak/>
        <w:t xml:space="preserve">Pirkimo sąlygų </w:t>
      </w:r>
      <w:r>
        <w:rPr>
          <w:rFonts w:ascii="Times New Roman" w:eastAsia="Calibri" w:hAnsi="Times New Roman" w:cs="Times New Roman"/>
          <w:b/>
          <w:bCs/>
          <w:color w:val="auto"/>
          <w:sz w:val="22"/>
          <w:szCs w:val="22"/>
        </w:rPr>
        <w:t>1</w:t>
      </w:r>
      <w:r>
        <w:rPr>
          <w:rFonts w:ascii="Times New Roman" w:eastAsia="Calibri" w:hAnsi="Times New Roman" w:cs="Times New Roman"/>
          <w:b/>
          <w:bCs/>
          <w:color w:val="auto"/>
          <w:sz w:val="22"/>
          <w:szCs w:val="22"/>
        </w:rPr>
        <w:t>1</w:t>
      </w:r>
      <w:r w:rsidRPr="000F0B49">
        <w:rPr>
          <w:rFonts w:ascii="Times New Roman" w:eastAsia="Calibri" w:hAnsi="Times New Roman" w:cs="Times New Roman"/>
          <w:b/>
          <w:bCs/>
          <w:color w:val="auto"/>
          <w:sz w:val="22"/>
          <w:szCs w:val="22"/>
        </w:rPr>
        <w:t xml:space="preserve"> priedas „</w:t>
      </w:r>
      <w:r w:rsidRPr="00EB617A">
        <w:rPr>
          <w:rFonts w:ascii="Times New Roman" w:hAnsi="Times New Roman" w:cs="Times New Roman"/>
          <w:b/>
          <w:bCs/>
          <w:color w:val="auto"/>
          <w:sz w:val="22"/>
          <w:szCs w:val="22"/>
        </w:rPr>
        <w:t xml:space="preserve">Deklaracija dėl </w:t>
      </w:r>
      <w:r>
        <w:rPr>
          <w:rFonts w:ascii="Times New Roman" w:hAnsi="Times New Roman" w:cs="Times New Roman"/>
          <w:b/>
          <w:bCs/>
          <w:color w:val="auto"/>
          <w:sz w:val="22"/>
          <w:szCs w:val="22"/>
        </w:rPr>
        <w:t>T</w:t>
      </w:r>
      <w:r w:rsidRPr="00EB617A">
        <w:rPr>
          <w:rFonts w:ascii="Times New Roman" w:hAnsi="Times New Roman" w:cs="Times New Roman"/>
          <w:b/>
          <w:bCs/>
          <w:color w:val="auto"/>
          <w:sz w:val="22"/>
          <w:szCs w:val="22"/>
        </w:rPr>
        <w:t>iekėjo atsakingų asmenų</w:t>
      </w:r>
      <w:r w:rsidRPr="000F0B49">
        <w:rPr>
          <w:rFonts w:ascii="Times New Roman" w:eastAsia="Calibri" w:hAnsi="Times New Roman" w:cs="Times New Roman"/>
          <w:b/>
          <w:bCs/>
          <w:color w:val="auto"/>
          <w:sz w:val="22"/>
          <w:szCs w:val="22"/>
        </w:rPr>
        <w:t>“</w:t>
      </w:r>
      <w:bookmarkEnd w:id="80"/>
    </w:p>
    <w:p w14:paraId="14F963DB" w14:textId="77777777" w:rsidR="002A558E" w:rsidRDefault="002A558E" w:rsidP="002A558E">
      <w:pPr>
        <w:spacing w:after="0" w:line="240" w:lineRule="auto"/>
        <w:rPr>
          <w:rFonts w:ascii="Times New Roman" w:hAnsi="Times New Roman" w:cs="Times New Roman"/>
          <w:sz w:val="22"/>
          <w:szCs w:val="22"/>
        </w:rPr>
      </w:pPr>
    </w:p>
    <w:p w14:paraId="3E7876F1" w14:textId="77777777" w:rsidR="002A558E" w:rsidRPr="00E43092" w:rsidRDefault="002A558E" w:rsidP="002A558E">
      <w:pPr>
        <w:spacing w:after="0" w:line="240" w:lineRule="auto"/>
        <w:rPr>
          <w:rFonts w:ascii="Times New Roman" w:hAnsi="Times New Roman" w:cs="Times New Roman"/>
          <w:sz w:val="22"/>
          <w:szCs w:val="22"/>
        </w:rPr>
      </w:pPr>
    </w:p>
    <w:p w14:paraId="2E77BFBD" w14:textId="77777777" w:rsidR="002A558E" w:rsidRPr="00AE7CE1" w:rsidRDefault="002A558E" w:rsidP="002A558E">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43037460" w14:textId="77777777" w:rsidR="002A558E" w:rsidRPr="00AE7CE1" w:rsidRDefault="002A558E" w:rsidP="002A558E">
      <w:pPr>
        <w:spacing w:after="0" w:line="240" w:lineRule="auto"/>
        <w:ind w:right="-897"/>
        <w:jc w:val="both"/>
        <w:rPr>
          <w:rFonts w:ascii="Times New Roman" w:eastAsia="Calibri" w:hAnsi="Times New Roman" w:cs="Times New Roman"/>
          <w:i/>
          <w:sz w:val="22"/>
          <w:szCs w:val="22"/>
          <w:lang w:eastAsia="en-US"/>
        </w:rPr>
      </w:pPr>
    </w:p>
    <w:p w14:paraId="769461FC" w14:textId="77777777" w:rsidR="002A558E" w:rsidRPr="00AE7CE1" w:rsidRDefault="002A558E" w:rsidP="002A558E">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357FFBF4" w14:textId="77777777" w:rsidR="002A558E" w:rsidRPr="00AE7CE1" w:rsidRDefault="002A558E" w:rsidP="002A558E">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09F19FC7" w14:textId="77777777" w:rsidR="002A558E" w:rsidRPr="00AE7CE1" w:rsidRDefault="002A558E" w:rsidP="002A558E">
      <w:pPr>
        <w:spacing w:after="0" w:line="240" w:lineRule="auto"/>
        <w:ind w:right="-613"/>
        <w:jc w:val="both"/>
        <w:rPr>
          <w:rFonts w:ascii="Times New Roman" w:eastAsia="Calibri" w:hAnsi="Times New Roman" w:cs="Times New Roman"/>
          <w:sz w:val="22"/>
          <w:szCs w:val="22"/>
          <w:u w:val="single"/>
          <w:lang w:eastAsia="en-US"/>
        </w:rPr>
      </w:pPr>
    </w:p>
    <w:p w14:paraId="158B4A7F" w14:textId="77777777" w:rsidR="002A558E" w:rsidRPr="00AE7CE1" w:rsidRDefault="002A558E" w:rsidP="002A558E">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1BB59C44" w14:textId="77777777" w:rsidR="002A558E" w:rsidRPr="00AE7CE1" w:rsidRDefault="002A558E" w:rsidP="002A558E">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2138A409" w14:textId="77777777" w:rsidR="002A558E" w:rsidRPr="00AE7CE1" w:rsidRDefault="002A558E" w:rsidP="002A558E">
      <w:pPr>
        <w:spacing w:after="0" w:line="240" w:lineRule="auto"/>
        <w:ind w:right="-613"/>
        <w:jc w:val="both"/>
        <w:rPr>
          <w:rFonts w:ascii="Times New Roman" w:eastAsia="Calibri" w:hAnsi="Times New Roman" w:cs="Times New Roman"/>
          <w:sz w:val="22"/>
          <w:szCs w:val="22"/>
          <w:lang w:eastAsia="en-US"/>
        </w:rPr>
      </w:pPr>
    </w:p>
    <w:p w14:paraId="14F9C41D"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4CE55404"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14D5023C" w14:textId="77777777" w:rsidR="002A558E" w:rsidRPr="00AE7CE1" w:rsidRDefault="002A558E" w:rsidP="002A558E">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4AC37709"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p>
    <w:p w14:paraId="47BA79CC" w14:textId="77777777" w:rsidR="002A558E" w:rsidRPr="00AE7CE1" w:rsidRDefault="002A558E" w:rsidP="002A558E">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57DF65AB"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04C33CE"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766C21C7"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2D58B51F"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F293A68" w14:textId="77777777" w:rsidR="002A558E" w:rsidRPr="00AE7CE1" w:rsidRDefault="002A558E" w:rsidP="002A558E">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2BB280F3" w14:textId="77777777" w:rsidR="002A558E" w:rsidRPr="00AE7CE1" w:rsidRDefault="002A558E" w:rsidP="002A558E">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7A09A398"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5ED5FCB2"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524C29E1"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4EEF882F"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56485F0B" w14:textId="77777777" w:rsidR="002A558E" w:rsidRPr="00AE7CE1" w:rsidRDefault="002A558E" w:rsidP="002A558E">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31731F62" w14:textId="77777777" w:rsidR="002A558E" w:rsidRPr="00AE7CE1" w:rsidRDefault="002A558E" w:rsidP="002A558E">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2887CC25"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7CAF5D3D" w14:textId="77777777" w:rsidR="002A558E" w:rsidRPr="00AE7CE1" w:rsidRDefault="002A558E" w:rsidP="002A558E">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98D708" w14:textId="77777777" w:rsidR="002A558E" w:rsidRDefault="002A558E" w:rsidP="002A558E">
      <w:pPr>
        <w:jc w:val="both"/>
        <w:rPr>
          <w:rFonts w:ascii="Times New Roman" w:hAnsi="Times New Roman" w:cs="Times New Roman"/>
          <w:sz w:val="22"/>
          <w:szCs w:val="22"/>
        </w:rPr>
      </w:pPr>
    </w:p>
    <w:p w14:paraId="787E4111" w14:textId="77777777" w:rsidR="002A558E" w:rsidRDefault="002A558E" w:rsidP="002A558E">
      <w:pPr>
        <w:jc w:val="both"/>
        <w:rPr>
          <w:rFonts w:ascii="Times New Roman" w:hAnsi="Times New Roman" w:cs="Times New Roman"/>
          <w:sz w:val="22"/>
          <w:szCs w:val="22"/>
        </w:rPr>
      </w:pPr>
    </w:p>
    <w:p w14:paraId="1E93306C" w14:textId="77777777" w:rsidR="002A558E" w:rsidRDefault="002A558E" w:rsidP="002A558E">
      <w:pPr>
        <w:jc w:val="both"/>
        <w:rPr>
          <w:rFonts w:ascii="Times New Roman" w:hAnsi="Times New Roman" w:cs="Times New Roman"/>
          <w:color w:val="C00000"/>
          <w:sz w:val="22"/>
          <w:szCs w:val="22"/>
        </w:rPr>
      </w:pPr>
    </w:p>
    <w:p w14:paraId="0FB573D5" w14:textId="77777777" w:rsidR="002A558E" w:rsidRPr="004A385D" w:rsidRDefault="002A558E" w:rsidP="002A558E">
      <w:pPr>
        <w:pStyle w:val="Sraopastraipa"/>
        <w:tabs>
          <w:tab w:val="left" w:pos="851"/>
        </w:tabs>
        <w:spacing w:after="0" w:line="240" w:lineRule="auto"/>
        <w:ind w:left="567"/>
        <w:jc w:val="both"/>
        <w:rPr>
          <w:rFonts w:ascii="Times New Roman" w:eastAsia="Calibri" w:hAnsi="Times New Roman" w:cs="Times New Roman"/>
          <w:color w:val="000000" w:themeColor="text1"/>
          <w:sz w:val="24"/>
          <w:szCs w:val="24"/>
        </w:rPr>
      </w:pPr>
      <w:r w:rsidRPr="00C16E3D">
        <w:rPr>
          <w:rFonts w:ascii="Times New Roman" w:hAnsi="Times New Roman" w:cs="Times New Roman"/>
          <w:color w:val="C00000"/>
          <w:sz w:val="22"/>
          <w:szCs w:val="22"/>
        </w:rPr>
        <w:t>*Šios deklaracijos perkančioji organizacija prašys pateikti tik galimo laimėtojo.</w:t>
      </w:r>
    </w:p>
    <w:p w14:paraId="7B2669B7" w14:textId="3956AA7C" w:rsidR="002A558E" w:rsidRDefault="002A558E">
      <w:pPr>
        <w:rPr>
          <w:rFonts w:ascii="Times New Roman" w:hAnsi="Times New Roman" w:cs="Times New Roman"/>
          <w:sz w:val="24"/>
          <w:szCs w:val="24"/>
        </w:rPr>
      </w:pPr>
      <w:r>
        <w:rPr>
          <w:rFonts w:ascii="Times New Roman" w:hAnsi="Times New Roman" w:cs="Times New Roman"/>
          <w:sz w:val="24"/>
          <w:szCs w:val="24"/>
        </w:rPr>
        <w:br w:type="page"/>
      </w:r>
    </w:p>
    <w:p w14:paraId="492A0DB4" w14:textId="522CA716" w:rsidR="002A558E" w:rsidRPr="00B76C48" w:rsidRDefault="002A558E" w:rsidP="002A558E">
      <w:pPr>
        <w:pStyle w:val="Antrat1"/>
        <w:spacing w:before="240"/>
        <w:jc w:val="right"/>
        <w:rPr>
          <w:rFonts w:ascii="Times New Roman" w:eastAsia="Calibri" w:hAnsi="Times New Roman" w:cs="Times New Roman"/>
          <w:b/>
          <w:bCs/>
          <w:color w:val="auto"/>
          <w:sz w:val="22"/>
          <w:szCs w:val="22"/>
        </w:rPr>
      </w:pPr>
      <w:bookmarkStart w:id="81" w:name="_Toc243643671"/>
      <w:r w:rsidRPr="00B76C48">
        <w:rPr>
          <w:rFonts w:ascii="Times New Roman" w:eastAsia="Calibri" w:hAnsi="Times New Roman" w:cs="Times New Roman"/>
          <w:b/>
          <w:bCs/>
          <w:color w:val="auto"/>
          <w:sz w:val="22"/>
          <w:szCs w:val="22"/>
        </w:rPr>
        <w:lastRenderedPageBreak/>
        <w:t>Pirkimo sąlygų 1</w:t>
      </w:r>
      <w:r>
        <w:rPr>
          <w:rFonts w:ascii="Times New Roman" w:eastAsia="Calibri" w:hAnsi="Times New Roman" w:cs="Times New Roman"/>
          <w:b/>
          <w:bCs/>
          <w:color w:val="auto"/>
          <w:sz w:val="22"/>
          <w:szCs w:val="22"/>
        </w:rPr>
        <w:t>2</w:t>
      </w:r>
      <w:r w:rsidRPr="00B76C48">
        <w:rPr>
          <w:rFonts w:ascii="Times New Roman" w:eastAsia="Calibri" w:hAnsi="Times New Roman" w:cs="Times New Roman"/>
          <w:b/>
          <w:bCs/>
          <w:color w:val="auto"/>
          <w:sz w:val="22"/>
          <w:szCs w:val="22"/>
        </w:rPr>
        <w:t xml:space="preserve"> priedas „</w:t>
      </w:r>
      <w:r>
        <w:rPr>
          <w:rFonts w:ascii="Times New Roman" w:eastAsia="Calibri" w:hAnsi="Times New Roman" w:cs="Times New Roman"/>
          <w:b/>
          <w:bCs/>
          <w:color w:val="auto"/>
          <w:sz w:val="22"/>
          <w:szCs w:val="22"/>
        </w:rPr>
        <w:t>Panaudos s</w:t>
      </w:r>
      <w:r w:rsidRPr="00B76C48">
        <w:rPr>
          <w:rFonts w:ascii="Times New Roman" w:eastAsia="Calibri" w:hAnsi="Times New Roman" w:cs="Times New Roman"/>
          <w:b/>
          <w:bCs/>
          <w:color w:val="auto"/>
          <w:sz w:val="22"/>
          <w:szCs w:val="22"/>
        </w:rPr>
        <w:t>utartis“</w:t>
      </w:r>
      <w:bookmarkEnd w:id="81"/>
    </w:p>
    <w:p w14:paraId="6D5C91FF" w14:textId="77777777" w:rsidR="002A558E" w:rsidRPr="00E43092" w:rsidRDefault="002A558E" w:rsidP="002A558E">
      <w:pPr>
        <w:rPr>
          <w:rFonts w:ascii="Times New Roman" w:hAnsi="Times New Roman" w:cs="Times New Roman"/>
          <w:sz w:val="24"/>
          <w:szCs w:val="24"/>
        </w:rPr>
      </w:pPr>
    </w:p>
    <w:p w14:paraId="1359DB27" w14:textId="77777777" w:rsidR="002A558E" w:rsidRDefault="002A558E" w:rsidP="002A558E">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p w14:paraId="4CD72AAB" w14:textId="0AE5DE74" w:rsidR="002A0422" w:rsidRPr="002A558E" w:rsidRDefault="002A0422" w:rsidP="002A558E">
      <w:pPr>
        <w:rPr>
          <w:rFonts w:ascii="Times New Roman" w:hAnsi="Times New Roman" w:cs="Times New Roman"/>
          <w:sz w:val="24"/>
          <w:szCs w:val="24"/>
        </w:rPr>
      </w:pPr>
    </w:p>
    <w:sectPr w:rsidR="002A0422" w:rsidRPr="002A558E" w:rsidSect="00967FE8">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9E84" w14:textId="77777777" w:rsidR="00076850" w:rsidRDefault="00076850" w:rsidP="00D05666">
      <w:r>
        <w:separator/>
      </w:r>
    </w:p>
  </w:endnote>
  <w:endnote w:type="continuationSeparator" w:id="0">
    <w:p w14:paraId="0C8A8F76" w14:textId="77777777" w:rsidR="00076850" w:rsidRDefault="00076850" w:rsidP="00D05666">
      <w:r>
        <w:continuationSeparator/>
      </w:r>
    </w:p>
  </w:endnote>
  <w:endnote w:type="continuationNotice" w:id="1">
    <w:p w14:paraId="4E885192" w14:textId="77777777" w:rsidR="00076850" w:rsidRDefault="000768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892019"/>
      <w:docPartObj>
        <w:docPartGallery w:val="Page Numbers (Bottom of Page)"/>
        <w:docPartUnique/>
      </w:docPartObj>
    </w:sdtPr>
    <w:sdtEndPr>
      <w:rPr>
        <w:rFonts w:ascii="Times New Roman" w:hAnsi="Times New Roman" w:cs="Times New Roman"/>
        <w:sz w:val="22"/>
        <w:szCs w:val="22"/>
      </w:rPr>
    </w:sdtEndPr>
    <w:sdtContent>
      <w:p w14:paraId="22C77D66" w14:textId="68D66C72" w:rsidR="00576469" w:rsidRPr="00B76C48" w:rsidRDefault="005B0ED9" w:rsidP="00453256">
        <w:pPr>
          <w:pStyle w:val="Porat"/>
          <w:jc w:val="right"/>
          <w:rPr>
            <w:rFonts w:ascii="Times New Roman" w:hAnsi="Times New Roman" w:cs="Times New Roman"/>
            <w:sz w:val="22"/>
            <w:szCs w:val="22"/>
          </w:rPr>
        </w:pPr>
        <w:r w:rsidRPr="00B76C48">
          <w:rPr>
            <w:rFonts w:ascii="Times New Roman" w:hAnsi="Times New Roman" w:cs="Times New Roman"/>
            <w:sz w:val="22"/>
            <w:szCs w:val="22"/>
          </w:rPr>
          <w:fldChar w:fldCharType="begin"/>
        </w:r>
        <w:r w:rsidRPr="00B76C48">
          <w:rPr>
            <w:rFonts w:ascii="Times New Roman" w:hAnsi="Times New Roman" w:cs="Times New Roman"/>
            <w:sz w:val="22"/>
            <w:szCs w:val="22"/>
          </w:rPr>
          <w:instrText>PAGE   \* MERGEFORMAT</w:instrText>
        </w:r>
        <w:r w:rsidRPr="00B76C48">
          <w:rPr>
            <w:rFonts w:ascii="Times New Roman" w:hAnsi="Times New Roman" w:cs="Times New Roman"/>
            <w:sz w:val="22"/>
            <w:szCs w:val="22"/>
          </w:rPr>
          <w:fldChar w:fldCharType="separate"/>
        </w:r>
        <w:r w:rsidRPr="00B76C48">
          <w:rPr>
            <w:rFonts w:ascii="Times New Roman" w:hAnsi="Times New Roman" w:cs="Times New Roman"/>
            <w:sz w:val="22"/>
            <w:szCs w:val="22"/>
          </w:rPr>
          <w:t>2</w:t>
        </w:r>
        <w:r w:rsidRPr="00B76C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2EF8C8A1" w:rsidR="00260ED5" w:rsidRDefault="00260ED5" w:rsidP="009B18D9">
    <w:pPr>
      <w:pStyle w:val="Porat"/>
      <w:jc w:val="right"/>
    </w:pPr>
    <w: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0A553" w14:textId="77777777" w:rsidR="00076850" w:rsidRDefault="00076850" w:rsidP="00D05666">
      <w:r>
        <w:separator/>
      </w:r>
    </w:p>
  </w:footnote>
  <w:footnote w:type="continuationSeparator" w:id="0">
    <w:p w14:paraId="5D90DAF2" w14:textId="77777777" w:rsidR="00076850" w:rsidRDefault="00076850" w:rsidP="00D05666">
      <w:r>
        <w:continuationSeparator/>
      </w:r>
    </w:p>
  </w:footnote>
  <w:footnote w:type="continuationNotice" w:id="1">
    <w:p w14:paraId="53C5D33E" w14:textId="77777777" w:rsidR="00076850" w:rsidRDefault="00076850">
      <w:pPr>
        <w:spacing w:after="0" w:line="240" w:lineRule="auto"/>
      </w:pPr>
    </w:p>
  </w:footnote>
  <w:footnote w:id="2">
    <w:p w14:paraId="431243DF" w14:textId="77777777" w:rsidR="00FE5F89" w:rsidRPr="00FE5F89" w:rsidRDefault="00FE5F89" w:rsidP="00FE5F89">
      <w:pPr>
        <w:pStyle w:val="Puslapioinaostekstas"/>
        <w:spacing w:after="0" w:line="240" w:lineRule="auto"/>
        <w:jc w:val="both"/>
        <w:rPr>
          <w:rFonts w:ascii="Times New Roman" w:hAnsi="Times New Roman" w:cs="Times New Roman"/>
          <w:i/>
          <w:iCs/>
        </w:rPr>
      </w:pPr>
      <w:r w:rsidRPr="00FE5F89">
        <w:rPr>
          <w:rStyle w:val="Puslapioinaosnuoroda"/>
          <w:rFonts w:ascii="Times New Roman" w:eastAsia="Yu Mincho" w:hAnsi="Times New Roman" w:cs="Times New Roman"/>
          <w:i/>
          <w:iCs/>
        </w:rPr>
        <w:footnoteRef/>
      </w:r>
      <w:r w:rsidRPr="00FE5F89">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C28AEB" w14:textId="77777777" w:rsidR="00FE5F89" w:rsidRPr="00FE5F89" w:rsidRDefault="00FE5F89" w:rsidP="00DD27C5">
      <w:pPr>
        <w:pStyle w:val="Puslapioinaostekstas"/>
        <w:numPr>
          <w:ilvl w:val="0"/>
          <w:numId w:val="15"/>
        </w:numPr>
        <w:spacing w:after="0" w:line="240" w:lineRule="auto"/>
        <w:jc w:val="both"/>
        <w:rPr>
          <w:rFonts w:ascii="Times New Roman" w:eastAsia="Yu Mincho" w:hAnsi="Times New Roman" w:cs="Times New Roman"/>
          <w:i/>
          <w:iCs/>
        </w:rPr>
      </w:pPr>
      <w:r w:rsidRPr="00FE5F89">
        <w:rPr>
          <w:rFonts w:ascii="Times New Roman" w:eastAsia="Yu Mincho" w:hAnsi="Times New Roman" w:cs="Times New Roman"/>
          <w:i/>
          <w:iCs/>
        </w:rPr>
        <w:t xml:space="preserve">priesaikos deklaracija; </w:t>
      </w:r>
    </w:p>
    <w:p w14:paraId="78582917" w14:textId="77777777" w:rsidR="00FE5F89" w:rsidRPr="00FE5F89" w:rsidRDefault="00FE5F89" w:rsidP="00DD27C5">
      <w:pPr>
        <w:pStyle w:val="Puslapioinaostekstas"/>
        <w:numPr>
          <w:ilvl w:val="0"/>
          <w:numId w:val="15"/>
        </w:numPr>
        <w:spacing w:after="0" w:line="240" w:lineRule="auto"/>
        <w:jc w:val="both"/>
        <w:rPr>
          <w:rFonts w:ascii="Times New Roman" w:eastAsia="Yu Mincho" w:hAnsi="Times New Roman" w:cs="Times New Roman"/>
        </w:rPr>
      </w:pPr>
      <w:r w:rsidRPr="00FE5F8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8A9623" w14:textId="77777777" w:rsidR="00FE5F89" w:rsidRPr="00F431BD" w:rsidRDefault="00FE5F89" w:rsidP="00F431BD">
      <w:pPr>
        <w:pStyle w:val="Puslapioinaostekstas"/>
        <w:spacing w:after="0" w:line="240" w:lineRule="auto"/>
        <w:jc w:val="both"/>
        <w:rPr>
          <w:rFonts w:ascii="Times New Roman" w:hAnsi="Times New Roman" w:cs="Times New Roman"/>
          <w:i/>
          <w:iCs/>
        </w:rPr>
      </w:pPr>
      <w:r w:rsidRPr="00F431BD">
        <w:rPr>
          <w:rStyle w:val="Puslapioinaosnuoroda"/>
          <w:rFonts w:ascii="Times New Roman" w:eastAsia="Yu Mincho" w:hAnsi="Times New Roman" w:cs="Times New Roman"/>
        </w:rPr>
        <w:footnoteRef/>
      </w:r>
      <w:r w:rsidRPr="00F431BD">
        <w:rPr>
          <w:rFonts w:ascii="Times New Roman" w:eastAsia="Yu Mincho" w:hAnsi="Times New Roman" w:cs="Times New Roman"/>
        </w:rPr>
        <w:t xml:space="preserve"> </w:t>
      </w:r>
      <w:r w:rsidRPr="00F431B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AE9AC0" w14:textId="77777777" w:rsidR="00FE5F89" w:rsidRPr="00F431BD" w:rsidRDefault="00FE5F89" w:rsidP="00DD27C5">
      <w:pPr>
        <w:pStyle w:val="Puslapioinaostekstas"/>
        <w:numPr>
          <w:ilvl w:val="0"/>
          <w:numId w:val="16"/>
        </w:numPr>
        <w:spacing w:after="0" w:line="240" w:lineRule="auto"/>
        <w:jc w:val="both"/>
        <w:rPr>
          <w:rFonts w:ascii="Times New Roman" w:eastAsia="Yu Mincho" w:hAnsi="Times New Roman" w:cs="Times New Roman"/>
          <w:i/>
          <w:iCs/>
        </w:rPr>
      </w:pPr>
      <w:r w:rsidRPr="00F431BD">
        <w:rPr>
          <w:rFonts w:ascii="Times New Roman" w:eastAsia="Yu Mincho" w:hAnsi="Times New Roman" w:cs="Times New Roman"/>
          <w:i/>
          <w:iCs/>
        </w:rPr>
        <w:t xml:space="preserve">priesaikos deklaracija; </w:t>
      </w:r>
    </w:p>
    <w:p w14:paraId="78739003" w14:textId="77777777" w:rsidR="00FE5F89" w:rsidRPr="00F431BD" w:rsidRDefault="00FE5F89" w:rsidP="00DD27C5">
      <w:pPr>
        <w:pStyle w:val="Puslapioinaostekstas"/>
        <w:numPr>
          <w:ilvl w:val="0"/>
          <w:numId w:val="16"/>
        </w:numPr>
        <w:spacing w:after="0" w:line="240" w:lineRule="auto"/>
        <w:jc w:val="both"/>
        <w:rPr>
          <w:rFonts w:ascii="Times New Roman" w:eastAsia="Yu Mincho" w:hAnsi="Times New Roman" w:cs="Times New Roman"/>
        </w:rPr>
      </w:pPr>
      <w:r w:rsidRPr="00F431B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68C23F" w14:textId="77777777" w:rsidR="00FE5F89" w:rsidRPr="004600F2" w:rsidRDefault="00FE5F89" w:rsidP="004600F2">
      <w:pPr>
        <w:pStyle w:val="Puslapioinaostekstas"/>
        <w:spacing w:after="0" w:line="240" w:lineRule="auto"/>
        <w:jc w:val="both"/>
        <w:rPr>
          <w:rFonts w:ascii="Times New Roman" w:hAnsi="Times New Roman" w:cs="Times New Roman"/>
          <w:i/>
          <w:iCs/>
        </w:rPr>
      </w:pPr>
      <w:r w:rsidRPr="004600F2">
        <w:rPr>
          <w:rStyle w:val="Puslapioinaosnuoroda"/>
          <w:rFonts w:ascii="Times New Roman" w:eastAsia="Yu Mincho" w:hAnsi="Times New Roman" w:cs="Times New Roman"/>
        </w:rPr>
        <w:footnoteRef/>
      </w:r>
      <w:r w:rsidRPr="004600F2">
        <w:rPr>
          <w:rFonts w:ascii="Times New Roman" w:eastAsia="Yu Mincho" w:hAnsi="Times New Roman" w:cs="Times New Roman"/>
        </w:rPr>
        <w:t xml:space="preserve"> </w:t>
      </w:r>
      <w:r w:rsidRPr="004600F2">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F0A7CE" w14:textId="77777777" w:rsidR="00FE5F89" w:rsidRPr="004600F2" w:rsidRDefault="00FE5F89" w:rsidP="00DD27C5">
      <w:pPr>
        <w:pStyle w:val="Puslapioinaostekstas"/>
        <w:numPr>
          <w:ilvl w:val="0"/>
          <w:numId w:val="17"/>
        </w:numPr>
        <w:spacing w:after="0" w:line="240" w:lineRule="auto"/>
        <w:jc w:val="both"/>
        <w:rPr>
          <w:rFonts w:ascii="Times New Roman" w:eastAsia="Yu Mincho" w:hAnsi="Times New Roman" w:cs="Times New Roman"/>
          <w:i/>
          <w:iCs/>
        </w:rPr>
      </w:pPr>
      <w:r w:rsidRPr="004600F2">
        <w:rPr>
          <w:rFonts w:ascii="Times New Roman" w:eastAsia="Yu Mincho" w:hAnsi="Times New Roman" w:cs="Times New Roman"/>
          <w:i/>
          <w:iCs/>
        </w:rPr>
        <w:t xml:space="preserve">priesaikos deklaracija; </w:t>
      </w:r>
    </w:p>
    <w:p w14:paraId="48625729" w14:textId="77777777" w:rsidR="00FE5F89" w:rsidRPr="004600F2" w:rsidRDefault="00FE5F89" w:rsidP="00DD27C5">
      <w:pPr>
        <w:pStyle w:val="Puslapioinaostekstas"/>
        <w:numPr>
          <w:ilvl w:val="0"/>
          <w:numId w:val="17"/>
        </w:numPr>
        <w:spacing w:after="0" w:line="240" w:lineRule="auto"/>
        <w:jc w:val="both"/>
        <w:rPr>
          <w:rFonts w:ascii="Times New Roman" w:eastAsia="Yu Mincho" w:hAnsi="Times New Roman" w:cs="Times New Roman"/>
        </w:rPr>
      </w:pPr>
      <w:r w:rsidRPr="004600F2">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F411186"/>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5"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7" w15:restartNumberingAfterBreak="0">
    <w:nsid w:val="5B9C3C48"/>
    <w:multiLevelType w:val="multilevel"/>
    <w:tmpl w:val="A9C80E5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2"/>
  </w:num>
  <w:num w:numId="2" w16cid:durableId="207184103">
    <w:abstractNumId w:val="1"/>
  </w:num>
  <w:num w:numId="3" w16cid:durableId="1484615006">
    <w:abstractNumId w:val="12"/>
  </w:num>
  <w:num w:numId="4" w16cid:durableId="607934237">
    <w:abstractNumId w:val="6"/>
  </w:num>
  <w:num w:numId="5" w16cid:durableId="1759206832">
    <w:abstractNumId w:val="8"/>
  </w:num>
  <w:num w:numId="6" w16cid:durableId="408162091">
    <w:abstractNumId w:val="15"/>
  </w:num>
  <w:num w:numId="7" w16cid:durableId="182548654">
    <w:abstractNumId w:val="5"/>
  </w:num>
  <w:num w:numId="8" w16cid:durableId="1573735120">
    <w:abstractNumId w:val="4"/>
  </w:num>
  <w:num w:numId="9" w16cid:durableId="1086878064">
    <w:abstractNumId w:val="9"/>
  </w:num>
  <w:num w:numId="10" w16cid:durableId="601766584">
    <w:abstractNumId w:val="11"/>
  </w:num>
  <w:num w:numId="11" w16cid:durableId="1876188991">
    <w:abstractNumId w:val="3"/>
  </w:num>
  <w:num w:numId="12" w16cid:durableId="1970622071">
    <w:abstractNumId w:val="16"/>
  </w:num>
  <w:num w:numId="13" w16cid:durableId="2062433539">
    <w:abstractNumId w:val="7"/>
  </w:num>
  <w:num w:numId="14" w16cid:durableId="1789858266">
    <w:abstractNumId w:val="14"/>
  </w:num>
  <w:num w:numId="15" w16cid:durableId="494614562">
    <w:abstractNumId w:val="10"/>
  </w:num>
  <w:num w:numId="16" w16cid:durableId="1473055655">
    <w:abstractNumId w:val="13"/>
  </w:num>
  <w:num w:numId="17" w16cid:durableId="510532351">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DA"/>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340"/>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40"/>
    <w:rsid w:val="000561CC"/>
    <w:rsid w:val="000571AD"/>
    <w:rsid w:val="00057346"/>
    <w:rsid w:val="000578C9"/>
    <w:rsid w:val="0006040C"/>
    <w:rsid w:val="000605C5"/>
    <w:rsid w:val="000608EF"/>
    <w:rsid w:val="00061084"/>
    <w:rsid w:val="00061243"/>
    <w:rsid w:val="00061466"/>
    <w:rsid w:val="00061E86"/>
    <w:rsid w:val="0006300C"/>
    <w:rsid w:val="000631F1"/>
    <w:rsid w:val="00064868"/>
    <w:rsid w:val="00064DC2"/>
    <w:rsid w:val="0006575D"/>
    <w:rsid w:val="000659E9"/>
    <w:rsid w:val="00066BB9"/>
    <w:rsid w:val="00066D29"/>
    <w:rsid w:val="00067A88"/>
    <w:rsid w:val="00067DCC"/>
    <w:rsid w:val="00067EAF"/>
    <w:rsid w:val="0007051B"/>
    <w:rsid w:val="000714BF"/>
    <w:rsid w:val="00071548"/>
    <w:rsid w:val="000716B1"/>
    <w:rsid w:val="00071733"/>
    <w:rsid w:val="00072F31"/>
    <w:rsid w:val="00072FE6"/>
    <w:rsid w:val="000738C7"/>
    <w:rsid w:val="000749D7"/>
    <w:rsid w:val="00074A01"/>
    <w:rsid w:val="00074DEB"/>
    <w:rsid w:val="00074E9E"/>
    <w:rsid w:val="0007511C"/>
    <w:rsid w:val="00075511"/>
    <w:rsid w:val="00075D27"/>
    <w:rsid w:val="00076850"/>
    <w:rsid w:val="00076FB7"/>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5C3"/>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6BE5"/>
    <w:rsid w:val="0009724E"/>
    <w:rsid w:val="00097B80"/>
    <w:rsid w:val="000A05FB"/>
    <w:rsid w:val="000A09BB"/>
    <w:rsid w:val="000A0DFE"/>
    <w:rsid w:val="000A0F5D"/>
    <w:rsid w:val="000A1E34"/>
    <w:rsid w:val="000A202B"/>
    <w:rsid w:val="000A2CBA"/>
    <w:rsid w:val="000A2D88"/>
    <w:rsid w:val="000A521F"/>
    <w:rsid w:val="000A5738"/>
    <w:rsid w:val="000A5FB1"/>
    <w:rsid w:val="000A6506"/>
    <w:rsid w:val="000A6A40"/>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095B"/>
    <w:rsid w:val="000C1995"/>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AE9"/>
    <w:rsid w:val="000D0F58"/>
    <w:rsid w:val="000D13D6"/>
    <w:rsid w:val="000D18E9"/>
    <w:rsid w:val="000D26D8"/>
    <w:rsid w:val="000D412D"/>
    <w:rsid w:val="000D4406"/>
    <w:rsid w:val="000D4B9C"/>
    <w:rsid w:val="000D4E2B"/>
    <w:rsid w:val="000D5661"/>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2FF"/>
    <w:rsid w:val="000E5999"/>
    <w:rsid w:val="000E6130"/>
    <w:rsid w:val="000E6657"/>
    <w:rsid w:val="000E7154"/>
    <w:rsid w:val="000E799D"/>
    <w:rsid w:val="000E7CF8"/>
    <w:rsid w:val="000F01E1"/>
    <w:rsid w:val="000F04F7"/>
    <w:rsid w:val="000F051B"/>
    <w:rsid w:val="000F0B49"/>
    <w:rsid w:val="000F1287"/>
    <w:rsid w:val="000F1B57"/>
    <w:rsid w:val="000F2282"/>
    <w:rsid w:val="000F2369"/>
    <w:rsid w:val="000F28B6"/>
    <w:rsid w:val="000F2FF1"/>
    <w:rsid w:val="000F32FF"/>
    <w:rsid w:val="000F403D"/>
    <w:rsid w:val="000F4054"/>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2F81"/>
    <w:rsid w:val="00103779"/>
    <w:rsid w:val="001045A6"/>
    <w:rsid w:val="0010505E"/>
    <w:rsid w:val="001059F7"/>
    <w:rsid w:val="00105F7A"/>
    <w:rsid w:val="00105FA3"/>
    <w:rsid w:val="001072BE"/>
    <w:rsid w:val="0010779C"/>
    <w:rsid w:val="00107A04"/>
    <w:rsid w:val="00110481"/>
    <w:rsid w:val="00111429"/>
    <w:rsid w:val="00111513"/>
    <w:rsid w:val="00111943"/>
    <w:rsid w:val="0011199A"/>
    <w:rsid w:val="001123B4"/>
    <w:rsid w:val="001126FB"/>
    <w:rsid w:val="0011288F"/>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609"/>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801"/>
    <w:rsid w:val="00143940"/>
    <w:rsid w:val="0014414A"/>
    <w:rsid w:val="001455B2"/>
    <w:rsid w:val="0014578C"/>
    <w:rsid w:val="00145B8E"/>
    <w:rsid w:val="00146BC9"/>
    <w:rsid w:val="00147552"/>
    <w:rsid w:val="00147A63"/>
    <w:rsid w:val="00147A8C"/>
    <w:rsid w:val="0015079A"/>
    <w:rsid w:val="00150D95"/>
    <w:rsid w:val="00150E77"/>
    <w:rsid w:val="00151333"/>
    <w:rsid w:val="0015376E"/>
    <w:rsid w:val="001538C5"/>
    <w:rsid w:val="00153D1C"/>
    <w:rsid w:val="00154487"/>
    <w:rsid w:val="00155179"/>
    <w:rsid w:val="0015529C"/>
    <w:rsid w:val="00155354"/>
    <w:rsid w:val="00156148"/>
    <w:rsid w:val="00156AC9"/>
    <w:rsid w:val="001578F5"/>
    <w:rsid w:val="001607EC"/>
    <w:rsid w:val="001609D9"/>
    <w:rsid w:val="00160A4A"/>
    <w:rsid w:val="00160B34"/>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62C"/>
    <w:rsid w:val="00191CEF"/>
    <w:rsid w:val="001926B1"/>
    <w:rsid w:val="00192AF9"/>
    <w:rsid w:val="00192B6B"/>
    <w:rsid w:val="00192ED3"/>
    <w:rsid w:val="00192F15"/>
    <w:rsid w:val="00193984"/>
    <w:rsid w:val="00193D61"/>
    <w:rsid w:val="00193E3E"/>
    <w:rsid w:val="00194439"/>
    <w:rsid w:val="00194544"/>
    <w:rsid w:val="00194723"/>
    <w:rsid w:val="00195201"/>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2A4"/>
    <w:rsid w:val="001B33A4"/>
    <w:rsid w:val="001B370C"/>
    <w:rsid w:val="001B3C7D"/>
    <w:rsid w:val="001B3F4C"/>
    <w:rsid w:val="001B4266"/>
    <w:rsid w:val="001B50F3"/>
    <w:rsid w:val="001B53D6"/>
    <w:rsid w:val="001B59DE"/>
    <w:rsid w:val="001B5B1A"/>
    <w:rsid w:val="001B77FA"/>
    <w:rsid w:val="001C1AD0"/>
    <w:rsid w:val="001C1CC5"/>
    <w:rsid w:val="001C2346"/>
    <w:rsid w:val="001C24BC"/>
    <w:rsid w:val="001C305A"/>
    <w:rsid w:val="001C37BD"/>
    <w:rsid w:val="001C45C1"/>
    <w:rsid w:val="001C468D"/>
    <w:rsid w:val="001C4F12"/>
    <w:rsid w:val="001C545C"/>
    <w:rsid w:val="001C635E"/>
    <w:rsid w:val="001C6757"/>
    <w:rsid w:val="001C6A8E"/>
    <w:rsid w:val="001C762B"/>
    <w:rsid w:val="001C7F48"/>
    <w:rsid w:val="001D1D8C"/>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74B"/>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A6F"/>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3C8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FC8"/>
    <w:rsid w:val="00245655"/>
    <w:rsid w:val="00245DD5"/>
    <w:rsid w:val="00245E8F"/>
    <w:rsid w:val="0024735B"/>
    <w:rsid w:val="002476D5"/>
    <w:rsid w:val="002510C4"/>
    <w:rsid w:val="0025176F"/>
    <w:rsid w:val="00251D4A"/>
    <w:rsid w:val="00252A35"/>
    <w:rsid w:val="00253090"/>
    <w:rsid w:val="00253C3C"/>
    <w:rsid w:val="00254039"/>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36"/>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0422"/>
    <w:rsid w:val="002A1EB6"/>
    <w:rsid w:val="002A25D9"/>
    <w:rsid w:val="002A3B3E"/>
    <w:rsid w:val="002A3C89"/>
    <w:rsid w:val="002A43AA"/>
    <w:rsid w:val="002A4AC9"/>
    <w:rsid w:val="002A4F92"/>
    <w:rsid w:val="002A5143"/>
    <w:rsid w:val="002A558E"/>
    <w:rsid w:val="002A62B6"/>
    <w:rsid w:val="002A637A"/>
    <w:rsid w:val="002A6658"/>
    <w:rsid w:val="002A6EA7"/>
    <w:rsid w:val="002A708B"/>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E28"/>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6E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3F6B"/>
    <w:rsid w:val="003049FC"/>
    <w:rsid w:val="00304E45"/>
    <w:rsid w:val="00306737"/>
    <w:rsid w:val="00306D9F"/>
    <w:rsid w:val="00306F87"/>
    <w:rsid w:val="003074D1"/>
    <w:rsid w:val="00307836"/>
    <w:rsid w:val="003101E1"/>
    <w:rsid w:val="00310753"/>
    <w:rsid w:val="00310B57"/>
    <w:rsid w:val="0031109D"/>
    <w:rsid w:val="00311111"/>
    <w:rsid w:val="00311EC3"/>
    <w:rsid w:val="003127FC"/>
    <w:rsid w:val="0031284C"/>
    <w:rsid w:val="00312FEE"/>
    <w:rsid w:val="00313857"/>
    <w:rsid w:val="00313947"/>
    <w:rsid w:val="00313A09"/>
    <w:rsid w:val="00313C2B"/>
    <w:rsid w:val="0031420A"/>
    <w:rsid w:val="00314972"/>
    <w:rsid w:val="00314A80"/>
    <w:rsid w:val="00314BA3"/>
    <w:rsid w:val="00315318"/>
    <w:rsid w:val="003155D3"/>
    <w:rsid w:val="00317AC3"/>
    <w:rsid w:val="00317F8E"/>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2F5"/>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37C"/>
    <w:rsid w:val="00385D49"/>
    <w:rsid w:val="00386E76"/>
    <w:rsid w:val="003903FB"/>
    <w:rsid w:val="00390B20"/>
    <w:rsid w:val="0039114B"/>
    <w:rsid w:val="0039183A"/>
    <w:rsid w:val="00391FE7"/>
    <w:rsid w:val="0039299B"/>
    <w:rsid w:val="00392FA4"/>
    <w:rsid w:val="00393698"/>
    <w:rsid w:val="0039371E"/>
    <w:rsid w:val="00394C27"/>
    <w:rsid w:val="0039550B"/>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299"/>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3E1"/>
    <w:rsid w:val="003D5A05"/>
    <w:rsid w:val="003D5EC9"/>
    <w:rsid w:val="003D6258"/>
    <w:rsid w:val="003D6501"/>
    <w:rsid w:val="003D6BCA"/>
    <w:rsid w:val="003D6DF2"/>
    <w:rsid w:val="003D74E8"/>
    <w:rsid w:val="003D7DD9"/>
    <w:rsid w:val="003E0A08"/>
    <w:rsid w:val="003E0AF4"/>
    <w:rsid w:val="003E0BDB"/>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6CB"/>
    <w:rsid w:val="003E713F"/>
    <w:rsid w:val="003E7F39"/>
    <w:rsid w:val="003F084C"/>
    <w:rsid w:val="003F092C"/>
    <w:rsid w:val="003F0DA7"/>
    <w:rsid w:val="003F139A"/>
    <w:rsid w:val="003F14C3"/>
    <w:rsid w:val="003F1531"/>
    <w:rsid w:val="003F18FD"/>
    <w:rsid w:val="003F1CE4"/>
    <w:rsid w:val="003F1D78"/>
    <w:rsid w:val="003F1F79"/>
    <w:rsid w:val="003F2471"/>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D72"/>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1EB6"/>
    <w:rsid w:val="00424668"/>
    <w:rsid w:val="0042470D"/>
    <w:rsid w:val="00424B94"/>
    <w:rsid w:val="00424C4C"/>
    <w:rsid w:val="004252AF"/>
    <w:rsid w:val="0042578B"/>
    <w:rsid w:val="004257A5"/>
    <w:rsid w:val="00425CFB"/>
    <w:rsid w:val="0042788E"/>
    <w:rsid w:val="00431627"/>
    <w:rsid w:val="00432574"/>
    <w:rsid w:val="0043288C"/>
    <w:rsid w:val="00432B14"/>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352"/>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256"/>
    <w:rsid w:val="00453770"/>
    <w:rsid w:val="00453BBA"/>
    <w:rsid w:val="004545ED"/>
    <w:rsid w:val="00454F45"/>
    <w:rsid w:val="00455131"/>
    <w:rsid w:val="00455810"/>
    <w:rsid w:val="00455A08"/>
    <w:rsid w:val="00455AA9"/>
    <w:rsid w:val="00455D76"/>
    <w:rsid w:val="00456067"/>
    <w:rsid w:val="00456A2D"/>
    <w:rsid w:val="00457163"/>
    <w:rsid w:val="0045773D"/>
    <w:rsid w:val="00457F5A"/>
    <w:rsid w:val="00460069"/>
    <w:rsid w:val="004600F2"/>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212"/>
    <w:rsid w:val="004658BF"/>
    <w:rsid w:val="00465A50"/>
    <w:rsid w:val="00467B1D"/>
    <w:rsid w:val="00467FCB"/>
    <w:rsid w:val="0047047D"/>
    <w:rsid w:val="00471043"/>
    <w:rsid w:val="004712B7"/>
    <w:rsid w:val="004713B5"/>
    <w:rsid w:val="004720C4"/>
    <w:rsid w:val="00472910"/>
    <w:rsid w:val="00472F7A"/>
    <w:rsid w:val="00472F8C"/>
    <w:rsid w:val="0047399D"/>
    <w:rsid w:val="00473DA9"/>
    <w:rsid w:val="004745B4"/>
    <w:rsid w:val="00474F12"/>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B35"/>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20EC"/>
    <w:rsid w:val="004F30E1"/>
    <w:rsid w:val="004F33F0"/>
    <w:rsid w:val="004F4D51"/>
    <w:rsid w:val="004F4FCD"/>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09D"/>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5415"/>
    <w:rsid w:val="005464B7"/>
    <w:rsid w:val="00547265"/>
    <w:rsid w:val="00547443"/>
    <w:rsid w:val="005505A6"/>
    <w:rsid w:val="005505BF"/>
    <w:rsid w:val="00551B0D"/>
    <w:rsid w:val="00551FA7"/>
    <w:rsid w:val="00553286"/>
    <w:rsid w:val="00553E2C"/>
    <w:rsid w:val="0055476C"/>
    <w:rsid w:val="00556BCF"/>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13F"/>
    <w:rsid w:val="0057745D"/>
    <w:rsid w:val="00577925"/>
    <w:rsid w:val="00577A72"/>
    <w:rsid w:val="005806D2"/>
    <w:rsid w:val="00581CAC"/>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BF7"/>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ED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C0258"/>
    <w:rsid w:val="005C0B37"/>
    <w:rsid w:val="005C17C2"/>
    <w:rsid w:val="005C1E12"/>
    <w:rsid w:val="005C39F8"/>
    <w:rsid w:val="005C3F18"/>
    <w:rsid w:val="005C5BD5"/>
    <w:rsid w:val="005C6C2A"/>
    <w:rsid w:val="005C6D8F"/>
    <w:rsid w:val="005D08AD"/>
    <w:rsid w:val="005D0CD2"/>
    <w:rsid w:val="005D12BA"/>
    <w:rsid w:val="005D1328"/>
    <w:rsid w:val="005D1747"/>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999"/>
    <w:rsid w:val="00603E31"/>
    <w:rsid w:val="006041B7"/>
    <w:rsid w:val="0060451D"/>
    <w:rsid w:val="00605629"/>
    <w:rsid w:val="006059FB"/>
    <w:rsid w:val="00605D03"/>
    <w:rsid w:val="00606FD4"/>
    <w:rsid w:val="00607C46"/>
    <w:rsid w:val="006102F3"/>
    <w:rsid w:val="0061093E"/>
    <w:rsid w:val="006119DC"/>
    <w:rsid w:val="00612434"/>
    <w:rsid w:val="00612A0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7EE"/>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CDB"/>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62"/>
    <w:rsid w:val="006A737F"/>
    <w:rsid w:val="006A7476"/>
    <w:rsid w:val="006A7C28"/>
    <w:rsid w:val="006A7D03"/>
    <w:rsid w:val="006B019A"/>
    <w:rsid w:val="006B02BE"/>
    <w:rsid w:val="006B041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527"/>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586A"/>
    <w:rsid w:val="006E6883"/>
    <w:rsid w:val="006E75C7"/>
    <w:rsid w:val="006E7679"/>
    <w:rsid w:val="006F2478"/>
    <w:rsid w:val="006F2F71"/>
    <w:rsid w:val="006F3BEB"/>
    <w:rsid w:val="006F3DEB"/>
    <w:rsid w:val="006F4380"/>
    <w:rsid w:val="006F506C"/>
    <w:rsid w:val="006F5B33"/>
    <w:rsid w:val="006F631C"/>
    <w:rsid w:val="006F6DAA"/>
    <w:rsid w:val="006F7115"/>
    <w:rsid w:val="00701093"/>
    <w:rsid w:val="00701577"/>
    <w:rsid w:val="0070177A"/>
    <w:rsid w:val="007022FB"/>
    <w:rsid w:val="0070256E"/>
    <w:rsid w:val="00702FDC"/>
    <w:rsid w:val="00703132"/>
    <w:rsid w:val="00703144"/>
    <w:rsid w:val="00703430"/>
    <w:rsid w:val="0070349D"/>
    <w:rsid w:val="00704310"/>
    <w:rsid w:val="007046CE"/>
    <w:rsid w:val="0070681D"/>
    <w:rsid w:val="00706BD5"/>
    <w:rsid w:val="00706F4D"/>
    <w:rsid w:val="007070D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A7"/>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AD3"/>
    <w:rsid w:val="00747175"/>
    <w:rsid w:val="00747398"/>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D9C"/>
    <w:rsid w:val="00764FD6"/>
    <w:rsid w:val="00765189"/>
    <w:rsid w:val="007654C6"/>
    <w:rsid w:val="00766211"/>
    <w:rsid w:val="00767410"/>
    <w:rsid w:val="00767D66"/>
    <w:rsid w:val="00767E88"/>
    <w:rsid w:val="00771A43"/>
    <w:rsid w:val="00771D7A"/>
    <w:rsid w:val="00771EC8"/>
    <w:rsid w:val="007720C2"/>
    <w:rsid w:val="007731F0"/>
    <w:rsid w:val="007740AD"/>
    <w:rsid w:val="0077486A"/>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8A0"/>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322"/>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ED9"/>
    <w:rsid w:val="007C65CC"/>
    <w:rsid w:val="007C7A8A"/>
    <w:rsid w:val="007C7D60"/>
    <w:rsid w:val="007D0225"/>
    <w:rsid w:val="007D0F6B"/>
    <w:rsid w:val="007D1221"/>
    <w:rsid w:val="007D1BAE"/>
    <w:rsid w:val="007D2F57"/>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18D"/>
    <w:rsid w:val="00810237"/>
    <w:rsid w:val="00810AF3"/>
    <w:rsid w:val="0081171E"/>
    <w:rsid w:val="0081305D"/>
    <w:rsid w:val="00813105"/>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456"/>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22"/>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A5"/>
    <w:rsid w:val="008A5D2E"/>
    <w:rsid w:val="008A6002"/>
    <w:rsid w:val="008A60BA"/>
    <w:rsid w:val="008A6B05"/>
    <w:rsid w:val="008A7179"/>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6DD2"/>
    <w:rsid w:val="008D6F67"/>
    <w:rsid w:val="008D6FCC"/>
    <w:rsid w:val="008D704D"/>
    <w:rsid w:val="008D7364"/>
    <w:rsid w:val="008E02DE"/>
    <w:rsid w:val="008E1835"/>
    <w:rsid w:val="008E1BD3"/>
    <w:rsid w:val="008E2035"/>
    <w:rsid w:val="008E3081"/>
    <w:rsid w:val="008E31B9"/>
    <w:rsid w:val="008E3474"/>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6F"/>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6D9"/>
    <w:rsid w:val="00901FB3"/>
    <w:rsid w:val="009025EC"/>
    <w:rsid w:val="00903067"/>
    <w:rsid w:val="009032B2"/>
    <w:rsid w:val="009032BE"/>
    <w:rsid w:val="00903393"/>
    <w:rsid w:val="009034DF"/>
    <w:rsid w:val="00903657"/>
    <w:rsid w:val="00903F2F"/>
    <w:rsid w:val="009043AE"/>
    <w:rsid w:val="00904BC4"/>
    <w:rsid w:val="00905C8B"/>
    <w:rsid w:val="009065DA"/>
    <w:rsid w:val="009079D3"/>
    <w:rsid w:val="0091068F"/>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77E"/>
    <w:rsid w:val="00942030"/>
    <w:rsid w:val="00942226"/>
    <w:rsid w:val="00942379"/>
    <w:rsid w:val="009425A7"/>
    <w:rsid w:val="00942662"/>
    <w:rsid w:val="00942B80"/>
    <w:rsid w:val="00942BCA"/>
    <w:rsid w:val="00942C81"/>
    <w:rsid w:val="0094306B"/>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CF0"/>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9A4"/>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1D2"/>
    <w:rsid w:val="00A02524"/>
    <w:rsid w:val="00A02667"/>
    <w:rsid w:val="00A028CC"/>
    <w:rsid w:val="00A03422"/>
    <w:rsid w:val="00A03B2D"/>
    <w:rsid w:val="00A03D97"/>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651"/>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8C"/>
    <w:rsid w:val="00A379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0C7"/>
    <w:rsid w:val="00A6625B"/>
    <w:rsid w:val="00A67567"/>
    <w:rsid w:val="00A704CD"/>
    <w:rsid w:val="00A70D62"/>
    <w:rsid w:val="00A70DAE"/>
    <w:rsid w:val="00A70DC3"/>
    <w:rsid w:val="00A70E68"/>
    <w:rsid w:val="00A71BA0"/>
    <w:rsid w:val="00A728AD"/>
    <w:rsid w:val="00A73A1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F9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4E4"/>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1A4"/>
    <w:rsid w:val="00AD0431"/>
    <w:rsid w:val="00AD0911"/>
    <w:rsid w:val="00AD0F22"/>
    <w:rsid w:val="00AD16FA"/>
    <w:rsid w:val="00AD1B88"/>
    <w:rsid w:val="00AD2428"/>
    <w:rsid w:val="00AD326E"/>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EA"/>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205"/>
    <w:rsid w:val="00B7494D"/>
    <w:rsid w:val="00B755BA"/>
    <w:rsid w:val="00B7560A"/>
    <w:rsid w:val="00B75AF1"/>
    <w:rsid w:val="00B75F6D"/>
    <w:rsid w:val="00B7632D"/>
    <w:rsid w:val="00B76501"/>
    <w:rsid w:val="00B76C48"/>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AD7"/>
    <w:rsid w:val="00BB2F46"/>
    <w:rsid w:val="00BB316E"/>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4EB3"/>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893"/>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799"/>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B44"/>
    <w:rsid w:val="00C63E24"/>
    <w:rsid w:val="00C643C7"/>
    <w:rsid w:val="00C6497D"/>
    <w:rsid w:val="00C64A65"/>
    <w:rsid w:val="00C64BA4"/>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34D"/>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244"/>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345"/>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31"/>
    <w:rsid w:val="00CD2536"/>
    <w:rsid w:val="00CD27C0"/>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94"/>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010"/>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4B7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6E3"/>
    <w:rsid w:val="00D93A2C"/>
    <w:rsid w:val="00D93AC0"/>
    <w:rsid w:val="00D94336"/>
    <w:rsid w:val="00D94650"/>
    <w:rsid w:val="00D94A6A"/>
    <w:rsid w:val="00D953BE"/>
    <w:rsid w:val="00D95547"/>
    <w:rsid w:val="00D959F6"/>
    <w:rsid w:val="00D95F57"/>
    <w:rsid w:val="00D96083"/>
    <w:rsid w:val="00D9669E"/>
    <w:rsid w:val="00D96A3A"/>
    <w:rsid w:val="00D974EE"/>
    <w:rsid w:val="00D97A86"/>
    <w:rsid w:val="00DA05AB"/>
    <w:rsid w:val="00DA0A61"/>
    <w:rsid w:val="00DA0BE3"/>
    <w:rsid w:val="00DA1942"/>
    <w:rsid w:val="00DA1B9B"/>
    <w:rsid w:val="00DA1E6B"/>
    <w:rsid w:val="00DA22F0"/>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7C5"/>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862"/>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C76"/>
    <w:rsid w:val="00E41326"/>
    <w:rsid w:val="00E41B4B"/>
    <w:rsid w:val="00E42587"/>
    <w:rsid w:val="00E42A6B"/>
    <w:rsid w:val="00E42AB8"/>
    <w:rsid w:val="00E42B7C"/>
    <w:rsid w:val="00E43092"/>
    <w:rsid w:val="00E43E42"/>
    <w:rsid w:val="00E43FBD"/>
    <w:rsid w:val="00E448B7"/>
    <w:rsid w:val="00E50D81"/>
    <w:rsid w:val="00E50F51"/>
    <w:rsid w:val="00E50F94"/>
    <w:rsid w:val="00E52B67"/>
    <w:rsid w:val="00E53102"/>
    <w:rsid w:val="00E53CA2"/>
    <w:rsid w:val="00E53E12"/>
    <w:rsid w:val="00E54362"/>
    <w:rsid w:val="00E54A27"/>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5068"/>
    <w:rsid w:val="00E76292"/>
    <w:rsid w:val="00E76434"/>
    <w:rsid w:val="00E76A3A"/>
    <w:rsid w:val="00E76B6D"/>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355"/>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36D"/>
    <w:rsid w:val="00EB444B"/>
    <w:rsid w:val="00EB4CA8"/>
    <w:rsid w:val="00EB4E31"/>
    <w:rsid w:val="00EB5160"/>
    <w:rsid w:val="00EB58C7"/>
    <w:rsid w:val="00EB5A03"/>
    <w:rsid w:val="00EB5C85"/>
    <w:rsid w:val="00EB5DC1"/>
    <w:rsid w:val="00EB6D85"/>
    <w:rsid w:val="00EB6E93"/>
    <w:rsid w:val="00EB6FD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A90"/>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267"/>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90C"/>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BD"/>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A24"/>
    <w:rsid w:val="00F73B04"/>
    <w:rsid w:val="00F75592"/>
    <w:rsid w:val="00F7599F"/>
    <w:rsid w:val="00F75FB4"/>
    <w:rsid w:val="00F7680D"/>
    <w:rsid w:val="00F76C14"/>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02F"/>
    <w:rsid w:val="00FA36EB"/>
    <w:rsid w:val="00FA4D72"/>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036"/>
    <w:rsid w:val="00FD34DC"/>
    <w:rsid w:val="00FD46C9"/>
    <w:rsid w:val="00FD51C2"/>
    <w:rsid w:val="00FD53CF"/>
    <w:rsid w:val="00FD5F5A"/>
    <w:rsid w:val="00FD6707"/>
    <w:rsid w:val="00FD6774"/>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5F89"/>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CA6116"/>
    <w:pPr>
      <w:tabs>
        <w:tab w:val="left" w:pos="142"/>
        <w:tab w:val="left" w:pos="660"/>
        <w:tab w:val="right" w:leader="dot" w:pos="9962"/>
      </w:tabs>
      <w:spacing w:after="0"/>
      <w:ind w:left="426" w:hanging="284"/>
    </w:pPr>
    <w:rPr>
      <w:rFonts w:ascii="Times New Roman" w:eastAsia="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F431BD"/>
    <w:pPr>
      <w:tabs>
        <w:tab w:val="right" w:leader="dot" w:pos="9962"/>
      </w:tabs>
      <w:spacing w:after="0"/>
      <w:ind w:left="220" w:hanging="1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A73A1D"/>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73A1D"/>
    <w:rPr>
      <w:rFonts w:ascii="Consolas" w:hAnsi="Consolas"/>
      <w:sz w:val="20"/>
      <w:szCs w:val="20"/>
    </w:rPr>
  </w:style>
  <w:style w:type="paragraph" w:customStyle="1" w:styleId="Lentelsturinys">
    <w:name w:val="Lentelės turinys"/>
    <w:basedOn w:val="prastasis"/>
    <w:qFormat/>
    <w:rsid w:val="006A7162"/>
    <w:pPr>
      <w:suppressLineNumbers/>
      <w:shd w:val="clear" w:color="auto" w:fill="FFFFFF"/>
      <w:spacing w:after="0" w:line="240" w:lineRule="auto"/>
      <w:textAlignment w:val="baseline"/>
    </w:pPr>
    <w:rPr>
      <w:rFonts w:ascii="Calibri" w:eastAsia="Calibri" w:hAnsi="Calibri" w:cs="Times New Roman"/>
      <w:sz w:val="20"/>
      <w:szCs w:val="20"/>
    </w:rPr>
  </w:style>
  <w:style w:type="paragraph" w:customStyle="1" w:styleId="LO-Normal">
    <w:name w:val="LO-Normal"/>
    <w:qFormat/>
    <w:rsid w:val="006A7162"/>
    <w:pPr>
      <w:shd w:val="clear" w:color="auto" w:fill="FFFFFF"/>
      <w:suppressAutoHyphens/>
      <w:spacing w:after="0" w:line="240" w:lineRule="auto"/>
      <w:textAlignment w:val="baseline"/>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rasa.baliutaviciute@kul.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1166</TotalTime>
  <Pages>25</Pages>
  <Words>36322</Words>
  <Characters>20705</Characters>
  <Application>Microsoft Office Word</Application>
  <DocSecurity>0</DocSecurity>
  <Lines>172</Lines>
  <Paragraphs>113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Žilvinas Balsevičius</cp:lastModifiedBy>
  <cp:revision>5</cp:revision>
  <dcterms:created xsi:type="dcterms:W3CDTF">2026-10-22T11:41:00Z</dcterms:created>
  <dcterms:modified xsi:type="dcterms:W3CDTF">2026-10-23T08:16:00Z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