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0359A" w14:textId="68D1D325" w:rsidR="003F2DFD" w:rsidRDefault="003F2DFD" w:rsidP="003F2DFD">
      <w:pPr>
        <w:ind w:left="4320" w:firstLine="720"/>
        <w:jc w:val="right"/>
        <w:textAlignment w:val="baseline"/>
        <w:rPr>
          <w:sz w:val="22"/>
          <w:szCs w:val="22"/>
        </w:rPr>
      </w:pPr>
      <w:r>
        <w:rPr>
          <w:sz w:val="22"/>
          <w:szCs w:val="22"/>
        </w:rPr>
        <w:t>Priedas Nr. 4</w:t>
      </w:r>
    </w:p>
    <w:p w14:paraId="30CEF1DC" w14:textId="2D54AF92" w:rsidR="00111C94" w:rsidRPr="00F363F7" w:rsidRDefault="00111C94" w:rsidP="00111C94">
      <w:pPr>
        <w:ind w:left="4320" w:firstLine="720"/>
        <w:textAlignment w:val="baseline"/>
        <w:rPr>
          <w:sz w:val="22"/>
          <w:szCs w:val="22"/>
        </w:rPr>
      </w:pPr>
      <w:r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55337022" w14:textId="6C0BC89C" w:rsidR="00F363F7" w:rsidRPr="00F363F7" w:rsidRDefault="00F363F7" w:rsidP="00111C94">
      <w:pPr>
        <w:ind w:left="5040"/>
        <w:textAlignment w:val="center"/>
        <w:rPr>
          <w:color w:val="000000"/>
          <w:sz w:val="22"/>
          <w:szCs w:val="22"/>
        </w:rPr>
      </w:pPr>
      <w:r w:rsidRPr="00F363F7">
        <w:rPr>
          <w:color w:val="000000"/>
          <w:sz w:val="22"/>
          <w:szCs w:val="22"/>
        </w:rPr>
        <w:t>Priedas 4</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975509"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14:paraId="058CA718" w14:textId="77777777" w:rsidTr="002E3C91">
        <w:tc>
          <w:tcPr>
            <w:tcW w:w="2448" w:type="dxa"/>
          </w:tcPr>
          <w:p w14:paraId="2B61461A" w14:textId="77777777" w:rsidR="00111C94" w:rsidRDefault="00111C94" w:rsidP="002E3C91">
            <w:pPr>
              <w:jc w:val="both"/>
              <w:rPr>
                <w:b/>
                <w:bCs/>
                <w:kern w:val="2"/>
                <w:szCs w:val="24"/>
              </w:rPr>
            </w:pPr>
            <w:r>
              <w:rPr>
                <w:b/>
                <w:bCs/>
                <w:kern w:val="2"/>
                <w:szCs w:val="24"/>
              </w:rPr>
              <w:t>Sutarties pavadinimas</w:t>
            </w:r>
          </w:p>
        </w:tc>
        <w:tc>
          <w:tcPr>
            <w:tcW w:w="7110" w:type="dxa"/>
            <w:gridSpan w:val="3"/>
          </w:tcPr>
          <w:p w14:paraId="4DCB2664" w14:textId="19896AFC" w:rsidR="00111C94" w:rsidRPr="00F363F7" w:rsidRDefault="004D21F2" w:rsidP="002E3C91">
            <w:pPr>
              <w:jc w:val="both"/>
              <w:rPr>
                <w:i/>
                <w:iCs/>
                <w:kern w:val="2"/>
                <w:szCs w:val="24"/>
              </w:rPr>
            </w:pPr>
            <w:r w:rsidRPr="004D21F2">
              <w:rPr>
                <w:bCs/>
                <w:i/>
                <w:iCs/>
                <w:color w:val="000000" w:themeColor="text1"/>
                <w:kern w:val="2"/>
                <w:szCs w:val="24"/>
              </w:rPr>
              <w:t>Įrang</w:t>
            </w:r>
            <w:r>
              <w:rPr>
                <w:bCs/>
                <w:i/>
                <w:iCs/>
                <w:color w:val="000000" w:themeColor="text1"/>
                <w:kern w:val="2"/>
                <w:szCs w:val="24"/>
              </w:rPr>
              <w:t>os</w:t>
            </w:r>
            <w:r w:rsidRPr="004D21F2">
              <w:rPr>
                <w:bCs/>
                <w:i/>
                <w:iCs/>
                <w:color w:val="000000" w:themeColor="text1"/>
                <w:kern w:val="2"/>
                <w:szCs w:val="24"/>
              </w:rPr>
              <w:t xml:space="preserve"> odontologijai 1 (Klinikini</w:t>
            </w:r>
            <w:r>
              <w:rPr>
                <w:bCs/>
                <w:i/>
                <w:iCs/>
                <w:color w:val="000000" w:themeColor="text1"/>
                <w:kern w:val="2"/>
                <w:szCs w:val="24"/>
              </w:rPr>
              <w:t>o</w:t>
            </w:r>
            <w:r w:rsidRPr="004D21F2">
              <w:rPr>
                <w:bCs/>
                <w:i/>
                <w:iCs/>
                <w:color w:val="000000" w:themeColor="text1"/>
                <w:kern w:val="2"/>
                <w:szCs w:val="24"/>
              </w:rPr>
              <w:t xml:space="preserve"> bazini</w:t>
            </w:r>
            <w:r>
              <w:rPr>
                <w:bCs/>
                <w:i/>
                <w:iCs/>
                <w:color w:val="000000" w:themeColor="text1"/>
                <w:kern w:val="2"/>
                <w:szCs w:val="24"/>
              </w:rPr>
              <w:t>o</w:t>
            </w:r>
            <w:r w:rsidRPr="004D21F2">
              <w:rPr>
                <w:bCs/>
                <w:i/>
                <w:iCs/>
                <w:color w:val="000000" w:themeColor="text1"/>
                <w:kern w:val="2"/>
                <w:szCs w:val="24"/>
              </w:rPr>
              <w:t xml:space="preserve"> įrengin</w:t>
            </w:r>
            <w:r>
              <w:rPr>
                <w:bCs/>
                <w:i/>
                <w:iCs/>
                <w:color w:val="000000" w:themeColor="text1"/>
                <w:kern w:val="2"/>
                <w:szCs w:val="24"/>
              </w:rPr>
              <w:t>io</w:t>
            </w:r>
            <w:r w:rsidRPr="004D21F2">
              <w:rPr>
                <w:bCs/>
                <w:i/>
                <w:iCs/>
                <w:color w:val="000000" w:themeColor="text1"/>
                <w:kern w:val="2"/>
                <w:szCs w:val="24"/>
              </w:rPr>
              <w:t xml:space="preserve"> su kėdutėm ir komplektacija darbui)</w:t>
            </w:r>
            <w:r w:rsidR="00E74752" w:rsidRPr="00F363F7">
              <w:rPr>
                <w:i/>
                <w:iCs/>
                <w:color w:val="000000" w:themeColor="text1"/>
                <w:kern w:val="2"/>
                <w:szCs w:val="24"/>
              </w:rPr>
              <w:t xml:space="preserve"> pirkimo-pardavimo sutartis</w:t>
            </w:r>
          </w:p>
        </w:tc>
      </w:tr>
      <w:tr w:rsidR="00111C94" w14:paraId="50EDB62A" w14:textId="77777777" w:rsidTr="002E3C91">
        <w:tc>
          <w:tcPr>
            <w:tcW w:w="2448" w:type="dxa"/>
          </w:tcPr>
          <w:p w14:paraId="7FF2F23F" w14:textId="77777777" w:rsidR="00111C94" w:rsidRDefault="00111C94" w:rsidP="002E3C91">
            <w:pPr>
              <w:jc w:val="both"/>
              <w:rPr>
                <w:b/>
                <w:bCs/>
                <w:kern w:val="2"/>
                <w:szCs w:val="24"/>
              </w:rPr>
            </w:pPr>
            <w:r>
              <w:rPr>
                <w:b/>
                <w:bCs/>
                <w:kern w:val="2"/>
                <w:szCs w:val="24"/>
              </w:rPr>
              <w:t>Sutarties data</w:t>
            </w:r>
          </w:p>
        </w:tc>
        <w:tc>
          <w:tcPr>
            <w:tcW w:w="2177" w:type="dxa"/>
          </w:tcPr>
          <w:p w14:paraId="26445360" w14:textId="77777777" w:rsidR="00111C94" w:rsidRDefault="00111C94" w:rsidP="002E3C91">
            <w:pPr>
              <w:jc w:val="both"/>
              <w:rPr>
                <w:kern w:val="2"/>
                <w:szCs w:val="24"/>
              </w:rPr>
            </w:pPr>
          </w:p>
        </w:tc>
        <w:tc>
          <w:tcPr>
            <w:tcW w:w="2362" w:type="dxa"/>
          </w:tcPr>
          <w:p w14:paraId="263F405A" w14:textId="77777777" w:rsidR="00111C94" w:rsidRDefault="00111C94" w:rsidP="002E3C91">
            <w:pPr>
              <w:jc w:val="both"/>
              <w:rPr>
                <w:b/>
                <w:bCs/>
                <w:kern w:val="2"/>
                <w:szCs w:val="24"/>
              </w:rPr>
            </w:pPr>
            <w:r>
              <w:rPr>
                <w:b/>
                <w:bCs/>
                <w:kern w:val="2"/>
                <w:szCs w:val="24"/>
              </w:rPr>
              <w:t>Sutarties numeris</w:t>
            </w:r>
          </w:p>
        </w:tc>
        <w:tc>
          <w:tcPr>
            <w:tcW w:w="2571" w:type="dxa"/>
          </w:tcPr>
          <w:p w14:paraId="63947231" w14:textId="77777777" w:rsidR="00111C94" w:rsidRDefault="00111C94" w:rsidP="002E3C91">
            <w:pPr>
              <w:jc w:val="both"/>
              <w:rPr>
                <w:kern w:val="2"/>
                <w:szCs w:val="24"/>
              </w:rPr>
            </w:pPr>
          </w:p>
        </w:tc>
      </w:tr>
    </w:tbl>
    <w:p w14:paraId="4A724678" w14:textId="77777777" w:rsidR="00111C94"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14:paraId="141C4D96" w14:textId="77777777" w:rsidTr="002E3C91">
        <w:tc>
          <w:tcPr>
            <w:tcW w:w="9558" w:type="dxa"/>
            <w:gridSpan w:val="3"/>
          </w:tcPr>
          <w:p w14:paraId="1D0641F0" w14:textId="77777777" w:rsidR="00111C94" w:rsidRDefault="00111C94" w:rsidP="002E3C91">
            <w:pPr>
              <w:jc w:val="center"/>
              <w:rPr>
                <w:b/>
                <w:bCs/>
                <w:kern w:val="2"/>
                <w:szCs w:val="24"/>
              </w:rPr>
            </w:pPr>
            <w:r>
              <w:rPr>
                <w:b/>
                <w:bCs/>
                <w:kern w:val="2"/>
                <w:szCs w:val="24"/>
              </w:rPr>
              <w:t>1. SUTARTIES ŠALYS</w:t>
            </w:r>
          </w:p>
        </w:tc>
      </w:tr>
      <w:tr w:rsidR="00FC42B5" w14:paraId="7510305D" w14:textId="77777777" w:rsidTr="002E3C91">
        <w:tc>
          <w:tcPr>
            <w:tcW w:w="2808" w:type="dxa"/>
            <w:vMerge w:val="restart"/>
          </w:tcPr>
          <w:p w14:paraId="1CD92C37" w14:textId="77777777" w:rsidR="00FC42B5" w:rsidRDefault="00FC42B5" w:rsidP="00FC42B5">
            <w:pPr>
              <w:jc w:val="center"/>
              <w:rPr>
                <w:b/>
                <w:bCs/>
                <w:kern w:val="2"/>
                <w:szCs w:val="24"/>
              </w:rPr>
            </w:pPr>
          </w:p>
          <w:p w14:paraId="528200B6" w14:textId="77777777" w:rsidR="00FC42B5" w:rsidRDefault="00FC42B5" w:rsidP="00FC42B5">
            <w:pPr>
              <w:jc w:val="center"/>
              <w:rPr>
                <w:b/>
                <w:bCs/>
                <w:kern w:val="2"/>
                <w:szCs w:val="24"/>
              </w:rPr>
            </w:pPr>
          </w:p>
          <w:p w14:paraId="606231F0" w14:textId="77777777" w:rsidR="00FC42B5" w:rsidRDefault="00FC42B5" w:rsidP="00FC42B5">
            <w:pPr>
              <w:jc w:val="center"/>
              <w:rPr>
                <w:b/>
                <w:bCs/>
                <w:kern w:val="2"/>
                <w:szCs w:val="24"/>
              </w:rPr>
            </w:pPr>
          </w:p>
          <w:p w14:paraId="3222ACA4" w14:textId="77777777" w:rsidR="00FC42B5" w:rsidRDefault="00FC42B5" w:rsidP="00FC42B5">
            <w:pPr>
              <w:rPr>
                <w:b/>
                <w:bCs/>
                <w:kern w:val="2"/>
                <w:szCs w:val="24"/>
              </w:rPr>
            </w:pPr>
          </w:p>
          <w:p w14:paraId="7745CAFE" w14:textId="77777777" w:rsidR="00FC42B5" w:rsidRDefault="00FC42B5" w:rsidP="00FC42B5">
            <w:pPr>
              <w:rPr>
                <w:b/>
                <w:bCs/>
                <w:kern w:val="2"/>
                <w:szCs w:val="24"/>
              </w:rPr>
            </w:pPr>
            <w:r>
              <w:rPr>
                <w:b/>
                <w:bCs/>
                <w:kern w:val="2"/>
                <w:szCs w:val="24"/>
              </w:rPr>
              <w:t>1.1. Pirkėjas</w:t>
            </w:r>
          </w:p>
        </w:tc>
        <w:tc>
          <w:tcPr>
            <w:tcW w:w="3240" w:type="dxa"/>
          </w:tcPr>
          <w:p w14:paraId="4B89740D" w14:textId="77777777" w:rsidR="00FC42B5" w:rsidRDefault="00FC42B5" w:rsidP="00FC42B5">
            <w:pPr>
              <w:rPr>
                <w:kern w:val="2"/>
                <w:szCs w:val="24"/>
              </w:rPr>
            </w:pPr>
            <w:r>
              <w:rPr>
                <w:kern w:val="2"/>
                <w:szCs w:val="24"/>
              </w:rPr>
              <w:t>1.1.1. Pavadinimas</w:t>
            </w:r>
          </w:p>
        </w:tc>
        <w:tc>
          <w:tcPr>
            <w:tcW w:w="3510" w:type="dxa"/>
          </w:tcPr>
          <w:p w14:paraId="7335E146" w14:textId="0A5F79DE" w:rsidR="00FC42B5" w:rsidRDefault="00FC42B5" w:rsidP="00FC42B5">
            <w:pPr>
              <w:jc w:val="center"/>
              <w:rPr>
                <w:kern w:val="2"/>
                <w:szCs w:val="24"/>
              </w:rPr>
            </w:pPr>
            <w:r w:rsidRPr="007513DD">
              <w:t>Lietuvos sveikatos mokslų universitetas</w:t>
            </w:r>
          </w:p>
        </w:tc>
      </w:tr>
      <w:tr w:rsidR="00FC42B5" w14:paraId="783723B2" w14:textId="77777777" w:rsidTr="002E3C91">
        <w:tc>
          <w:tcPr>
            <w:tcW w:w="2808" w:type="dxa"/>
            <w:vMerge/>
          </w:tcPr>
          <w:p w14:paraId="091C5C65" w14:textId="77777777" w:rsidR="00FC42B5" w:rsidRDefault="00FC42B5" w:rsidP="00FC42B5">
            <w:pPr>
              <w:rPr>
                <w:kern w:val="2"/>
                <w:szCs w:val="24"/>
              </w:rPr>
            </w:pPr>
          </w:p>
        </w:tc>
        <w:tc>
          <w:tcPr>
            <w:tcW w:w="3240" w:type="dxa"/>
          </w:tcPr>
          <w:p w14:paraId="201144DE" w14:textId="77777777" w:rsidR="00FC42B5" w:rsidRDefault="00FC42B5" w:rsidP="00FC42B5">
            <w:pPr>
              <w:rPr>
                <w:kern w:val="2"/>
                <w:szCs w:val="24"/>
              </w:rPr>
            </w:pPr>
            <w:r>
              <w:rPr>
                <w:kern w:val="2"/>
                <w:szCs w:val="24"/>
              </w:rPr>
              <w:t>1.1.2. Juridinio asmens kodas</w:t>
            </w:r>
          </w:p>
        </w:tc>
        <w:tc>
          <w:tcPr>
            <w:tcW w:w="3510" w:type="dxa"/>
          </w:tcPr>
          <w:p w14:paraId="518BB8A3" w14:textId="0BD2E363" w:rsidR="00FC42B5" w:rsidRDefault="00FC42B5" w:rsidP="00FC42B5">
            <w:pPr>
              <w:jc w:val="center"/>
              <w:rPr>
                <w:kern w:val="2"/>
                <w:szCs w:val="24"/>
              </w:rPr>
            </w:pPr>
            <w:r w:rsidRPr="007513DD">
              <w:t>302536989</w:t>
            </w:r>
          </w:p>
        </w:tc>
      </w:tr>
      <w:tr w:rsidR="00FC42B5" w14:paraId="468A53E0" w14:textId="77777777" w:rsidTr="002E3C91">
        <w:tc>
          <w:tcPr>
            <w:tcW w:w="2808" w:type="dxa"/>
            <w:vMerge/>
          </w:tcPr>
          <w:p w14:paraId="766165BD" w14:textId="77777777" w:rsidR="00FC42B5" w:rsidRDefault="00FC42B5" w:rsidP="00FC42B5">
            <w:pPr>
              <w:rPr>
                <w:kern w:val="2"/>
                <w:szCs w:val="24"/>
              </w:rPr>
            </w:pPr>
          </w:p>
        </w:tc>
        <w:tc>
          <w:tcPr>
            <w:tcW w:w="3240" w:type="dxa"/>
          </w:tcPr>
          <w:p w14:paraId="1188EA17" w14:textId="77777777" w:rsidR="00FC42B5" w:rsidRDefault="00FC42B5" w:rsidP="00FC42B5">
            <w:pPr>
              <w:rPr>
                <w:kern w:val="2"/>
                <w:szCs w:val="24"/>
              </w:rPr>
            </w:pPr>
            <w:r>
              <w:rPr>
                <w:kern w:val="2"/>
                <w:szCs w:val="24"/>
              </w:rPr>
              <w:t>1.1.3. Adresas</w:t>
            </w:r>
          </w:p>
        </w:tc>
        <w:tc>
          <w:tcPr>
            <w:tcW w:w="3510" w:type="dxa"/>
          </w:tcPr>
          <w:p w14:paraId="4C893385" w14:textId="346A071C" w:rsidR="00FC42B5" w:rsidRDefault="00FC42B5" w:rsidP="00FC42B5">
            <w:pPr>
              <w:jc w:val="center"/>
              <w:rPr>
                <w:kern w:val="2"/>
                <w:szCs w:val="24"/>
              </w:rPr>
            </w:pPr>
            <w:r w:rsidRPr="007513DD">
              <w:t>A. Mickevičiaus g. 9, LT-44307 Kaunas</w:t>
            </w:r>
          </w:p>
        </w:tc>
      </w:tr>
      <w:tr w:rsidR="00FC42B5" w14:paraId="37AD069A" w14:textId="77777777" w:rsidTr="002E3C91">
        <w:tc>
          <w:tcPr>
            <w:tcW w:w="2808" w:type="dxa"/>
            <w:vMerge/>
          </w:tcPr>
          <w:p w14:paraId="43C09B0E" w14:textId="77777777" w:rsidR="00FC42B5" w:rsidRDefault="00FC42B5" w:rsidP="00FC42B5">
            <w:pPr>
              <w:rPr>
                <w:kern w:val="2"/>
                <w:szCs w:val="24"/>
              </w:rPr>
            </w:pPr>
          </w:p>
        </w:tc>
        <w:tc>
          <w:tcPr>
            <w:tcW w:w="3240" w:type="dxa"/>
          </w:tcPr>
          <w:p w14:paraId="4F094A64" w14:textId="77777777" w:rsidR="00FC42B5" w:rsidRDefault="00FC42B5" w:rsidP="00FC42B5">
            <w:pPr>
              <w:rPr>
                <w:kern w:val="2"/>
                <w:szCs w:val="24"/>
              </w:rPr>
            </w:pPr>
            <w:r>
              <w:rPr>
                <w:kern w:val="2"/>
                <w:szCs w:val="24"/>
              </w:rPr>
              <w:t>1.1.4. PVM mokėtojo kodas</w:t>
            </w:r>
          </w:p>
        </w:tc>
        <w:tc>
          <w:tcPr>
            <w:tcW w:w="3510" w:type="dxa"/>
          </w:tcPr>
          <w:p w14:paraId="3277C428" w14:textId="629F9536" w:rsidR="00FC42B5" w:rsidRDefault="00FC42B5" w:rsidP="00FC42B5">
            <w:pPr>
              <w:jc w:val="center"/>
              <w:rPr>
                <w:kern w:val="2"/>
                <w:szCs w:val="24"/>
              </w:rPr>
            </w:pPr>
            <w:r w:rsidRPr="007513DD">
              <w:t>LT100005579315</w:t>
            </w:r>
          </w:p>
        </w:tc>
      </w:tr>
      <w:tr w:rsidR="00FC42B5" w14:paraId="5994D9D8" w14:textId="77777777" w:rsidTr="002E3C91">
        <w:tc>
          <w:tcPr>
            <w:tcW w:w="2808" w:type="dxa"/>
            <w:vMerge/>
          </w:tcPr>
          <w:p w14:paraId="03E31425" w14:textId="77777777" w:rsidR="00FC42B5" w:rsidRDefault="00FC42B5" w:rsidP="00FC42B5">
            <w:pPr>
              <w:rPr>
                <w:kern w:val="2"/>
                <w:szCs w:val="24"/>
              </w:rPr>
            </w:pPr>
          </w:p>
        </w:tc>
        <w:tc>
          <w:tcPr>
            <w:tcW w:w="3240" w:type="dxa"/>
          </w:tcPr>
          <w:p w14:paraId="39888CE2" w14:textId="77777777" w:rsidR="00FC42B5" w:rsidRDefault="00FC42B5" w:rsidP="00FC42B5">
            <w:pPr>
              <w:rPr>
                <w:kern w:val="2"/>
                <w:szCs w:val="24"/>
              </w:rPr>
            </w:pPr>
            <w:r>
              <w:rPr>
                <w:kern w:val="2"/>
                <w:szCs w:val="24"/>
              </w:rPr>
              <w:t>1.1.5. Atsiskaitomoji sąskaita</w:t>
            </w:r>
          </w:p>
        </w:tc>
        <w:tc>
          <w:tcPr>
            <w:tcW w:w="3510" w:type="dxa"/>
          </w:tcPr>
          <w:p w14:paraId="469191D8" w14:textId="77777777" w:rsidR="00FC42B5" w:rsidRDefault="00FC42B5" w:rsidP="00FC42B5">
            <w:pPr>
              <w:jc w:val="center"/>
              <w:rPr>
                <w:kern w:val="2"/>
                <w:szCs w:val="24"/>
              </w:rPr>
            </w:pPr>
          </w:p>
        </w:tc>
      </w:tr>
      <w:tr w:rsidR="00FC42B5" w14:paraId="6E6595BC" w14:textId="77777777" w:rsidTr="002E3C91">
        <w:tc>
          <w:tcPr>
            <w:tcW w:w="2808" w:type="dxa"/>
            <w:vMerge/>
          </w:tcPr>
          <w:p w14:paraId="3E760D29" w14:textId="77777777" w:rsidR="00FC42B5" w:rsidRDefault="00FC42B5" w:rsidP="00FC42B5">
            <w:pPr>
              <w:rPr>
                <w:kern w:val="2"/>
                <w:szCs w:val="24"/>
              </w:rPr>
            </w:pPr>
          </w:p>
        </w:tc>
        <w:tc>
          <w:tcPr>
            <w:tcW w:w="3240" w:type="dxa"/>
          </w:tcPr>
          <w:p w14:paraId="51E3A1A1" w14:textId="77777777" w:rsidR="00FC42B5" w:rsidRDefault="00FC42B5" w:rsidP="00FC42B5">
            <w:pPr>
              <w:rPr>
                <w:kern w:val="2"/>
                <w:szCs w:val="24"/>
              </w:rPr>
            </w:pPr>
            <w:r>
              <w:rPr>
                <w:kern w:val="2"/>
                <w:szCs w:val="24"/>
              </w:rPr>
              <w:t>1.1.6. Bankas, banko kodas</w:t>
            </w:r>
          </w:p>
        </w:tc>
        <w:tc>
          <w:tcPr>
            <w:tcW w:w="3510" w:type="dxa"/>
          </w:tcPr>
          <w:p w14:paraId="24BC7F1F" w14:textId="77777777" w:rsidR="00FC42B5" w:rsidRDefault="00FC42B5" w:rsidP="00FC42B5">
            <w:pPr>
              <w:jc w:val="center"/>
              <w:rPr>
                <w:kern w:val="2"/>
                <w:szCs w:val="24"/>
              </w:rPr>
            </w:pPr>
          </w:p>
        </w:tc>
      </w:tr>
      <w:tr w:rsidR="00FC42B5" w14:paraId="0E61B5EF" w14:textId="77777777" w:rsidTr="002E3C91">
        <w:tc>
          <w:tcPr>
            <w:tcW w:w="2808" w:type="dxa"/>
            <w:vMerge/>
          </w:tcPr>
          <w:p w14:paraId="4A2E4675" w14:textId="77777777" w:rsidR="00FC42B5" w:rsidRDefault="00FC42B5" w:rsidP="00FC42B5">
            <w:pPr>
              <w:rPr>
                <w:kern w:val="2"/>
                <w:szCs w:val="24"/>
              </w:rPr>
            </w:pPr>
          </w:p>
        </w:tc>
        <w:tc>
          <w:tcPr>
            <w:tcW w:w="3240" w:type="dxa"/>
          </w:tcPr>
          <w:p w14:paraId="6C51C567" w14:textId="77777777" w:rsidR="00FC42B5" w:rsidRDefault="00FC42B5" w:rsidP="00FC42B5">
            <w:pPr>
              <w:rPr>
                <w:kern w:val="2"/>
                <w:szCs w:val="24"/>
              </w:rPr>
            </w:pPr>
            <w:r>
              <w:rPr>
                <w:kern w:val="2"/>
                <w:szCs w:val="24"/>
              </w:rPr>
              <w:t>1.1.7. Telefonas</w:t>
            </w:r>
          </w:p>
        </w:tc>
        <w:tc>
          <w:tcPr>
            <w:tcW w:w="3510" w:type="dxa"/>
          </w:tcPr>
          <w:p w14:paraId="180EE486" w14:textId="1F2C22DE" w:rsidR="00FC42B5" w:rsidRDefault="00FC42B5" w:rsidP="00FC42B5">
            <w:pPr>
              <w:jc w:val="center"/>
              <w:rPr>
                <w:kern w:val="2"/>
                <w:szCs w:val="24"/>
              </w:rPr>
            </w:pPr>
            <w:r w:rsidRPr="007513DD">
              <w:t>+ 370 37 327 201</w:t>
            </w:r>
          </w:p>
        </w:tc>
      </w:tr>
      <w:tr w:rsidR="00FC42B5" w14:paraId="64FA4A49" w14:textId="77777777" w:rsidTr="002E3C91">
        <w:tc>
          <w:tcPr>
            <w:tcW w:w="2808" w:type="dxa"/>
            <w:vMerge/>
          </w:tcPr>
          <w:p w14:paraId="558D4FB7" w14:textId="77777777" w:rsidR="00FC42B5" w:rsidRDefault="00FC42B5" w:rsidP="00FC42B5">
            <w:pPr>
              <w:rPr>
                <w:kern w:val="2"/>
                <w:szCs w:val="24"/>
              </w:rPr>
            </w:pPr>
          </w:p>
        </w:tc>
        <w:tc>
          <w:tcPr>
            <w:tcW w:w="3240" w:type="dxa"/>
          </w:tcPr>
          <w:p w14:paraId="2937FAAB" w14:textId="77777777" w:rsidR="00FC42B5" w:rsidRDefault="00FC42B5" w:rsidP="00FC42B5">
            <w:pPr>
              <w:rPr>
                <w:kern w:val="2"/>
                <w:szCs w:val="24"/>
              </w:rPr>
            </w:pPr>
            <w:r>
              <w:rPr>
                <w:kern w:val="2"/>
                <w:szCs w:val="24"/>
              </w:rPr>
              <w:t>1.1.8. El. paštas</w:t>
            </w:r>
          </w:p>
        </w:tc>
        <w:tc>
          <w:tcPr>
            <w:tcW w:w="3510" w:type="dxa"/>
          </w:tcPr>
          <w:p w14:paraId="63984E22" w14:textId="7B4267DA" w:rsidR="00FC42B5" w:rsidRDefault="00FC42B5" w:rsidP="00FC42B5">
            <w:pPr>
              <w:jc w:val="center"/>
              <w:rPr>
                <w:kern w:val="2"/>
                <w:szCs w:val="24"/>
              </w:rPr>
            </w:pPr>
            <w:r w:rsidRPr="007513DD">
              <w:t>rektoratas@lsmu.lt</w:t>
            </w:r>
          </w:p>
        </w:tc>
      </w:tr>
      <w:tr w:rsidR="00FC42B5" w14:paraId="33EF63E8" w14:textId="77777777" w:rsidTr="002E3C91">
        <w:tc>
          <w:tcPr>
            <w:tcW w:w="2808" w:type="dxa"/>
            <w:vMerge/>
          </w:tcPr>
          <w:p w14:paraId="7100CDD9" w14:textId="77777777" w:rsidR="00FC42B5" w:rsidRDefault="00FC42B5" w:rsidP="00FC42B5">
            <w:pPr>
              <w:rPr>
                <w:kern w:val="2"/>
                <w:szCs w:val="24"/>
              </w:rPr>
            </w:pPr>
          </w:p>
        </w:tc>
        <w:tc>
          <w:tcPr>
            <w:tcW w:w="3240" w:type="dxa"/>
          </w:tcPr>
          <w:p w14:paraId="46E5FD49" w14:textId="77777777" w:rsidR="00FC42B5" w:rsidRDefault="00FC42B5" w:rsidP="00FC42B5">
            <w:pPr>
              <w:rPr>
                <w:kern w:val="2"/>
                <w:szCs w:val="24"/>
              </w:rPr>
            </w:pPr>
            <w:r>
              <w:rPr>
                <w:kern w:val="2"/>
                <w:szCs w:val="24"/>
              </w:rPr>
              <w:t>1.1.9. Šalies atstovas</w:t>
            </w:r>
          </w:p>
        </w:tc>
        <w:tc>
          <w:tcPr>
            <w:tcW w:w="3510" w:type="dxa"/>
          </w:tcPr>
          <w:p w14:paraId="0032B250" w14:textId="3D9701CB" w:rsidR="00FC42B5" w:rsidRDefault="00FC42B5" w:rsidP="00FC42B5">
            <w:pPr>
              <w:jc w:val="center"/>
              <w:rPr>
                <w:kern w:val="2"/>
                <w:szCs w:val="24"/>
              </w:rPr>
            </w:pPr>
            <w:r w:rsidRPr="007513DD">
              <w:t>Rektorius prof. Rimantas Benetis</w:t>
            </w:r>
          </w:p>
        </w:tc>
      </w:tr>
      <w:tr w:rsidR="00FC42B5" w14:paraId="4BC36A7F" w14:textId="77777777" w:rsidTr="002E3C91">
        <w:tc>
          <w:tcPr>
            <w:tcW w:w="2808" w:type="dxa"/>
            <w:vMerge/>
          </w:tcPr>
          <w:p w14:paraId="01D881A5" w14:textId="77777777" w:rsidR="00FC42B5" w:rsidRDefault="00FC42B5" w:rsidP="00FC42B5">
            <w:pPr>
              <w:rPr>
                <w:kern w:val="2"/>
                <w:szCs w:val="24"/>
              </w:rPr>
            </w:pPr>
          </w:p>
        </w:tc>
        <w:tc>
          <w:tcPr>
            <w:tcW w:w="3240" w:type="dxa"/>
          </w:tcPr>
          <w:p w14:paraId="69F247F1" w14:textId="77777777" w:rsidR="00FC42B5" w:rsidRDefault="00FC42B5" w:rsidP="00FC42B5">
            <w:pPr>
              <w:rPr>
                <w:kern w:val="2"/>
                <w:szCs w:val="24"/>
              </w:rPr>
            </w:pPr>
            <w:r>
              <w:rPr>
                <w:kern w:val="2"/>
                <w:szCs w:val="24"/>
              </w:rPr>
              <w:t>1.1.10. Atstovavimo pagrindas</w:t>
            </w:r>
          </w:p>
        </w:tc>
        <w:tc>
          <w:tcPr>
            <w:tcW w:w="3510" w:type="dxa"/>
          </w:tcPr>
          <w:p w14:paraId="0EBEE0D1" w14:textId="652C9C4A" w:rsidR="00FC42B5" w:rsidRDefault="00FC42B5" w:rsidP="00FC42B5">
            <w:pPr>
              <w:jc w:val="center"/>
              <w:rPr>
                <w:kern w:val="2"/>
                <w:szCs w:val="24"/>
              </w:rPr>
            </w:pPr>
            <w:r w:rsidRPr="007513DD">
              <w:t>Universiteto statutas</w:t>
            </w:r>
          </w:p>
        </w:tc>
      </w:tr>
      <w:tr w:rsidR="00111C94" w14:paraId="61A7B3B3" w14:textId="77777777" w:rsidTr="002E3C91">
        <w:tc>
          <w:tcPr>
            <w:tcW w:w="2808" w:type="dxa"/>
            <w:vMerge w:val="restart"/>
          </w:tcPr>
          <w:p w14:paraId="22D9694C" w14:textId="77777777" w:rsidR="00111C94" w:rsidRDefault="00111C94" w:rsidP="002E3C91">
            <w:pPr>
              <w:rPr>
                <w:b/>
                <w:bCs/>
                <w:kern w:val="2"/>
                <w:szCs w:val="24"/>
              </w:rPr>
            </w:pPr>
          </w:p>
          <w:p w14:paraId="09A95650" w14:textId="77777777" w:rsidR="00111C94" w:rsidRDefault="00111C94" w:rsidP="002E3C91">
            <w:pPr>
              <w:rPr>
                <w:b/>
                <w:bCs/>
                <w:kern w:val="2"/>
                <w:szCs w:val="24"/>
              </w:rPr>
            </w:pPr>
          </w:p>
          <w:p w14:paraId="4060FC66" w14:textId="77777777" w:rsidR="00111C94" w:rsidRDefault="00111C94" w:rsidP="002E3C91">
            <w:pPr>
              <w:rPr>
                <w:b/>
                <w:bCs/>
                <w:color w:val="FF0000"/>
                <w:kern w:val="2"/>
                <w:szCs w:val="24"/>
              </w:rPr>
            </w:pPr>
          </w:p>
          <w:p w14:paraId="63BFBDE1" w14:textId="77777777" w:rsidR="00111C94" w:rsidRDefault="00111C94" w:rsidP="002E3C91">
            <w:pPr>
              <w:rPr>
                <w:b/>
                <w:bCs/>
                <w:kern w:val="2"/>
                <w:szCs w:val="24"/>
              </w:rPr>
            </w:pPr>
            <w:r>
              <w:rPr>
                <w:b/>
                <w:bCs/>
                <w:kern w:val="2"/>
                <w:szCs w:val="24"/>
              </w:rPr>
              <w:t>1.2. Tiekėjas</w:t>
            </w:r>
          </w:p>
          <w:p w14:paraId="4DE43EFF" w14:textId="77777777" w:rsidR="00111C94" w:rsidRDefault="00111C94" w:rsidP="002E3C91">
            <w:pPr>
              <w:rPr>
                <w:color w:val="0070C0"/>
                <w:kern w:val="2"/>
                <w:szCs w:val="24"/>
              </w:rPr>
            </w:pPr>
            <w:r>
              <w:rPr>
                <w:color w:val="0070C0"/>
                <w:kern w:val="2"/>
                <w:szCs w:val="24"/>
              </w:rPr>
              <w:t>(jei Tiekėjas yra fizinis asmuo, skiltys atitinkamai pakoreguojamos.</w:t>
            </w:r>
          </w:p>
          <w:p w14:paraId="4851A9CF" w14:textId="77777777" w:rsidR="00111C94" w:rsidRDefault="00111C94" w:rsidP="002E3C91">
            <w:pPr>
              <w:rPr>
                <w:color w:val="0070C0"/>
                <w:kern w:val="2"/>
                <w:szCs w:val="24"/>
              </w:rPr>
            </w:pPr>
            <w:r>
              <w:rPr>
                <w:color w:val="0070C0"/>
                <w:kern w:val="2"/>
                <w:szCs w:val="24"/>
              </w:rPr>
              <w:t>Jei Tiekėjas yra tiekėjų grupė, skiltys pildomos įterpiant kiekvieno grupės nario informaciją)</w:t>
            </w:r>
          </w:p>
          <w:p w14:paraId="7FEC369F" w14:textId="77777777" w:rsidR="00111C94" w:rsidRDefault="00111C94" w:rsidP="002E3C91">
            <w:pPr>
              <w:rPr>
                <w:color w:val="0070C0"/>
                <w:kern w:val="2"/>
                <w:szCs w:val="24"/>
              </w:rPr>
            </w:pPr>
          </w:p>
          <w:p w14:paraId="23F87C75" w14:textId="77777777" w:rsidR="00111C94" w:rsidRDefault="00111C94" w:rsidP="002E3C91">
            <w:pPr>
              <w:rPr>
                <w:b/>
                <w:bCs/>
                <w:kern w:val="2"/>
                <w:szCs w:val="24"/>
              </w:rPr>
            </w:pPr>
          </w:p>
        </w:tc>
        <w:tc>
          <w:tcPr>
            <w:tcW w:w="3240" w:type="dxa"/>
          </w:tcPr>
          <w:p w14:paraId="0ECB5060" w14:textId="77777777" w:rsidR="00111C94" w:rsidRDefault="00111C94" w:rsidP="002E3C91">
            <w:pPr>
              <w:rPr>
                <w:kern w:val="2"/>
                <w:szCs w:val="24"/>
              </w:rPr>
            </w:pPr>
            <w:r>
              <w:rPr>
                <w:kern w:val="2"/>
                <w:szCs w:val="24"/>
              </w:rPr>
              <w:t>1.2.1. Pavadinimas</w:t>
            </w:r>
          </w:p>
        </w:tc>
        <w:tc>
          <w:tcPr>
            <w:tcW w:w="3510" w:type="dxa"/>
          </w:tcPr>
          <w:p w14:paraId="28D72B5F" w14:textId="77777777" w:rsidR="00111C94" w:rsidRDefault="00111C94" w:rsidP="002E3C91">
            <w:pPr>
              <w:jc w:val="center"/>
              <w:rPr>
                <w:kern w:val="2"/>
                <w:szCs w:val="24"/>
              </w:rPr>
            </w:pPr>
          </w:p>
        </w:tc>
      </w:tr>
      <w:tr w:rsidR="00111C94" w14:paraId="0AA6F0EE" w14:textId="77777777" w:rsidTr="002E3C91">
        <w:tc>
          <w:tcPr>
            <w:tcW w:w="2808" w:type="dxa"/>
            <w:vMerge/>
          </w:tcPr>
          <w:p w14:paraId="79A5D236" w14:textId="77777777" w:rsidR="00111C94" w:rsidRDefault="00111C94" w:rsidP="002E3C91">
            <w:pPr>
              <w:rPr>
                <w:b/>
                <w:bCs/>
                <w:kern w:val="2"/>
                <w:szCs w:val="24"/>
              </w:rPr>
            </w:pPr>
          </w:p>
        </w:tc>
        <w:tc>
          <w:tcPr>
            <w:tcW w:w="3240" w:type="dxa"/>
          </w:tcPr>
          <w:p w14:paraId="697E48F1" w14:textId="77777777" w:rsidR="00111C94" w:rsidRDefault="00111C94" w:rsidP="002E3C91">
            <w:pPr>
              <w:rPr>
                <w:kern w:val="2"/>
                <w:szCs w:val="24"/>
              </w:rPr>
            </w:pPr>
            <w:r>
              <w:rPr>
                <w:kern w:val="2"/>
                <w:szCs w:val="24"/>
              </w:rPr>
              <w:t>1.2.2. Juridinio asmens kodas</w:t>
            </w:r>
          </w:p>
        </w:tc>
        <w:tc>
          <w:tcPr>
            <w:tcW w:w="3510" w:type="dxa"/>
          </w:tcPr>
          <w:p w14:paraId="2CC131F9" w14:textId="77777777" w:rsidR="00111C94" w:rsidRDefault="00111C94" w:rsidP="002E3C91">
            <w:pPr>
              <w:jc w:val="center"/>
              <w:rPr>
                <w:kern w:val="2"/>
                <w:szCs w:val="24"/>
              </w:rPr>
            </w:pPr>
          </w:p>
        </w:tc>
      </w:tr>
      <w:tr w:rsidR="00111C94" w14:paraId="7C3C4560" w14:textId="77777777" w:rsidTr="002E3C91">
        <w:tc>
          <w:tcPr>
            <w:tcW w:w="2808" w:type="dxa"/>
            <w:vMerge/>
          </w:tcPr>
          <w:p w14:paraId="41759B46" w14:textId="77777777" w:rsidR="00111C94" w:rsidRDefault="00111C94" w:rsidP="002E3C91">
            <w:pPr>
              <w:rPr>
                <w:b/>
                <w:bCs/>
                <w:kern w:val="2"/>
                <w:szCs w:val="24"/>
              </w:rPr>
            </w:pPr>
          </w:p>
        </w:tc>
        <w:tc>
          <w:tcPr>
            <w:tcW w:w="3240" w:type="dxa"/>
          </w:tcPr>
          <w:p w14:paraId="57D2AAD7" w14:textId="77777777" w:rsidR="00111C94" w:rsidRDefault="00111C94" w:rsidP="002E3C91">
            <w:pPr>
              <w:rPr>
                <w:kern w:val="2"/>
                <w:szCs w:val="24"/>
              </w:rPr>
            </w:pPr>
            <w:r>
              <w:rPr>
                <w:kern w:val="2"/>
                <w:szCs w:val="24"/>
              </w:rPr>
              <w:t>1.2.3. Adresas</w:t>
            </w:r>
          </w:p>
        </w:tc>
        <w:tc>
          <w:tcPr>
            <w:tcW w:w="3510" w:type="dxa"/>
          </w:tcPr>
          <w:p w14:paraId="47F0CED9" w14:textId="77777777" w:rsidR="00111C94" w:rsidRDefault="00111C94" w:rsidP="002E3C91">
            <w:pPr>
              <w:jc w:val="center"/>
              <w:rPr>
                <w:kern w:val="2"/>
                <w:szCs w:val="24"/>
              </w:rPr>
            </w:pPr>
          </w:p>
        </w:tc>
      </w:tr>
      <w:tr w:rsidR="00111C94" w14:paraId="068E884D" w14:textId="77777777" w:rsidTr="002E3C91">
        <w:tc>
          <w:tcPr>
            <w:tcW w:w="2808" w:type="dxa"/>
            <w:vMerge/>
          </w:tcPr>
          <w:p w14:paraId="2F3E7F51" w14:textId="77777777" w:rsidR="00111C94" w:rsidRDefault="00111C94" w:rsidP="002E3C91">
            <w:pPr>
              <w:rPr>
                <w:b/>
                <w:bCs/>
                <w:kern w:val="2"/>
                <w:szCs w:val="24"/>
              </w:rPr>
            </w:pPr>
          </w:p>
        </w:tc>
        <w:tc>
          <w:tcPr>
            <w:tcW w:w="3240" w:type="dxa"/>
          </w:tcPr>
          <w:p w14:paraId="0BA7219E" w14:textId="77777777" w:rsidR="00111C94" w:rsidRDefault="00111C94" w:rsidP="002E3C91">
            <w:pPr>
              <w:rPr>
                <w:kern w:val="2"/>
                <w:szCs w:val="24"/>
              </w:rPr>
            </w:pPr>
            <w:r>
              <w:rPr>
                <w:kern w:val="2"/>
                <w:szCs w:val="24"/>
              </w:rPr>
              <w:t>1.2.4. PVM mokėtojo kodas</w:t>
            </w:r>
          </w:p>
        </w:tc>
        <w:tc>
          <w:tcPr>
            <w:tcW w:w="3510" w:type="dxa"/>
          </w:tcPr>
          <w:p w14:paraId="25C1600D" w14:textId="77777777" w:rsidR="00111C94" w:rsidRDefault="00111C94" w:rsidP="002E3C91">
            <w:pPr>
              <w:jc w:val="center"/>
              <w:rPr>
                <w:kern w:val="2"/>
                <w:szCs w:val="24"/>
              </w:rPr>
            </w:pPr>
          </w:p>
        </w:tc>
      </w:tr>
      <w:tr w:rsidR="00111C94" w14:paraId="3425F1AB" w14:textId="77777777" w:rsidTr="002E3C91">
        <w:tc>
          <w:tcPr>
            <w:tcW w:w="2808" w:type="dxa"/>
            <w:vMerge/>
          </w:tcPr>
          <w:p w14:paraId="250FA094" w14:textId="77777777" w:rsidR="00111C94" w:rsidRDefault="00111C94" w:rsidP="002E3C91">
            <w:pPr>
              <w:rPr>
                <w:b/>
                <w:bCs/>
                <w:kern w:val="2"/>
                <w:szCs w:val="24"/>
              </w:rPr>
            </w:pPr>
          </w:p>
        </w:tc>
        <w:tc>
          <w:tcPr>
            <w:tcW w:w="3240" w:type="dxa"/>
          </w:tcPr>
          <w:p w14:paraId="639026DB" w14:textId="77777777" w:rsidR="00111C94" w:rsidRDefault="00111C94" w:rsidP="002E3C91">
            <w:pPr>
              <w:rPr>
                <w:kern w:val="2"/>
                <w:szCs w:val="24"/>
              </w:rPr>
            </w:pPr>
            <w:r>
              <w:rPr>
                <w:kern w:val="2"/>
                <w:szCs w:val="24"/>
              </w:rPr>
              <w:t>1.2.5. Atsiskaitomoji sąskaita</w:t>
            </w:r>
          </w:p>
        </w:tc>
        <w:tc>
          <w:tcPr>
            <w:tcW w:w="3510" w:type="dxa"/>
          </w:tcPr>
          <w:p w14:paraId="2C2F7846" w14:textId="77777777" w:rsidR="00111C94" w:rsidRDefault="00111C94" w:rsidP="002E3C91">
            <w:pPr>
              <w:jc w:val="center"/>
              <w:rPr>
                <w:kern w:val="2"/>
                <w:szCs w:val="24"/>
              </w:rPr>
            </w:pPr>
          </w:p>
        </w:tc>
      </w:tr>
      <w:tr w:rsidR="00111C94" w14:paraId="4DCC54D6" w14:textId="77777777" w:rsidTr="002E3C91">
        <w:tc>
          <w:tcPr>
            <w:tcW w:w="2808" w:type="dxa"/>
            <w:vMerge/>
          </w:tcPr>
          <w:p w14:paraId="2EB4F79A" w14:textId="77777777" w:rsidR="00111C94" w:rsidRDefault="00111C94" w:rsidP="002E3C91">
            <w:pPr>
              <w:rPr>
                <w:b/>
                <w:bCs/>
                <w:kern w:val="2"/>
                <w:szCs w:val="24"/>
              </w:rPr>
            </w:pPr>
          </w:p>
        </w:tc>
        <w:tc>
          <w:tcPr>
            <w:tcW w:w="3240" w:type="dxa"/>
          </w:tcPr>
          <w:p w14:paraId="6F8B978C" w14:textId="77777777" w:rsidR="00111C94" w:rsidRDefault="00111C94" w:rsidP="002E3C91">
            <w:pPr>
              <w:rPr>
                <w:kern w:val="2"/>
                <w:szCs w:val="24"/>
              </w:rPr>
            </w:pPr>
            <w:r>
              <w:rPr>
                <w:kern w:val="2"/>
                <w:szCs w:val="24"/>
              </w:rPr>
              <w:t>1.2.6. Bankas, banko kodas</w:t>
            </w:r>
          </w:p>
        </w:tc>
        <w:tc>
          <w:tcPr>
            <w:tcW w:w="3510" w:type="dxa"/>
          </w:tcPr>
          <w:p w14:paraId="5941D66F" w14:textId="77777777" w:rsidR="00111C94" w:rsidRDefault="00111C94" w:rsidP="002E3C91">
            <w:pPr>
              <w:jc w:val="center"/>
              <w:rPr>
                <w:kern w:val="2"/>
                <w:szCs w:val="24"/>
              </w:rPr>
            </w:pPr>
          </w:p>
        </w:tc>
      </w:tr>
      <w:tr w:rsidR="00111C94" w14:paraId="51623059" w14:textId="77777777" w:rsidTr="002E3C91">
        <w:tc>
          <w:tcPr>
            <w:tcW w:w="2808" w:type="dxa"/>
            <w:vMerge/>
          </w:tcPr>
          <w:p w14:paraId="32DF80E4" w14:textId="77777777" w:rsidR="00111C94" w:rsidRDefault="00111C94" w:rsidP="002E3C91">
            <w:pPr>
              <w:rPr>
                <w:b/>
                <w:bCs/>
                <w:kern w:val="2"/>
                <w:szCs w:val="24"/>
              </w:rPr>
            </w:pPr>
          </w:p>
        </w:tc>
        <w:tc>
          <w:tcPr>
            <w:tcW w:w="3240" w:type="dxa"/>
          </w:tcPr>
          <w:p w14:paraId="43607AED" w14:textId="77777777" w:rsidR="00111C94" w:rsidRDefault="00111C94" w:rsidP="002E3C91">
            <w:pPr>
              <w:rPr>
                <w:kern w:val="2"/>
                <w:szCs w:val="24"/>
              </w:rPr>
            </w:pPr>
            <w:r>
              <w:rPr>
                <w:kern w:val="2"/>
                <w:szCs w:val="24"/>
              </w:rPr>
              <w:t>1.2.7. Telefonas</w:t>
            </w:r>
          </w:p>
        </w:tc>
        <w:tc>
          <w:tcPr>
            <w:tcW w:w="3510" w:type="dxa"/>
          </w:tcPr>
          <w:p w14:paraId="6758B69A" w14:textId="77777777" w:rsidR="00111C94" w:rsidRDefault="00111C94" w:rsidP="002E3C91">
            <w:pPr>
              <w:jc w:val="center"/>
              <w:rPr>
                <w:kern w:val="2"/>
                <w:szCs w:val="24"/>
              </w:rPr>
            </w:pPr>
          </w:p>
        </w:tc>
      </w:tr>
      <w:tr w:rsidR="00111C94" w14:paraId="5C5858DD" w14:textId="77777777" w:rsidTr="002E3C91">
        <w:tc>
          <w:tcPr>
            <w:tcW w:w="2808" w:type="dxa"/>
            <w:vMerge/>
          </w:tcPr>
          <w:p w14:paraId="3EE5B095" w14:textId="77777777" w:rsidR="00111C94" w:rsidRDefault="00111C94" w:rsidP="002E3C91">
            <w:pPr>
              <w:rPr>
                <w:b/>
                <w:bCs/>
                <w:kern w:val="2"/>
                <w:szCs w:val="24"/>
              </w:rPr>
            </w:pPr>
          </w:p>
        </w:tc>
        <w:tc>
          <w:tcPr>
            <w:tcW w:w="3240" w:type="dxa"/>
          </w:tcPr>
          <w:p w14:paraId="0CB40D56" w14:textId="77777777" w:rsidR="00111C94" w:rsidRDefault="00111C94" w:rsidP="002E3C91">
            <w:pPr>
              <w:rPr>
                <w:kern w:val="2"/>
                <w:szCs w:val="24"/>
              </w:rPr>
            </w:pPr>
            <w:r>
              <w:rPr>
                <w:kern w:val="2"/>
                <w:szCs w:val="24"/>
              </w:rPr>
              <w:t>1.2.8. El. paštas</w:t>
            </w:r>
          </w:p>
        </w:tc>
        <w:tc>
          <w:tcPr>
            <w:tcW w:w="3510" w:type="dxa"/>
          </w:tcPr>
          <w:p w14:paraId="72706179" w14:textId="77777777" w:rsidR="00111C94" w:rsidRDefault="00111C94" w:rsidP="002E3C91">
            <w:pPr>
              <w:jc w:val="center"/>
              <w:rPr>
                <w:kern w:val="2"/>
                <w:szCs w:val="24"/>
              </w:rPr>
            </w:pPr>
          </w:p>
        </w:tc>
      </w:tr>
      <w:tr w:rsidR="00111C94" w14:paraId="3AE92361" w14:textId="77777777" w:rsidTr="002E3C91">
        <w:tc>
          <w:tcPr>
            <w:tcW w:w="2808" w:type="dxa"/>
            <w:vMerge/>
          </w:tcPr>
          <w:p w14:paraId="44560481" w14:textId="77777777" w:rsidR="00111C94" w:rsidRDefault="00111C94" w:rsidP="002E3C91">
            <w:pPr>
              <w:rPr>
                <w:b/>
                <w:bCs/>
                <w:kern w:val="2"/>
                <w:szCs w:val="24"/>
              </w:rPr>
            </w:pPr>
          </w:p>
        </w:tc>
        <w:tc>
          <w:tcPr>
            <w:tcW w:w="3240" w:type="dxa"/>
          </w:tcPr>
          <w:p w14:paraId="32F7AA1F" w14:textId="77777777" w:rsidR="00111C94" w:rsidRDefault="00111C94" w:rsidP="002E3C91">
            <w:pPr>
              <w:rPr>
                <w:kern w:val="2"/>
                <w:szCs w:val="24"/>
              </w:rPr>
            </w:pPr>
            <w:r>
              <w:rPr>
                <w:kern w:val="2"/>
                <w:szCs w:val="24"/>
              </w:rPr>
              <w:t>1.2.9. Šalies atstovas</w:t>
            </w:r>
          </w:p>
        </w:tc>
        <w:tc>
          <w:tcPr>
            <w:tcW w:w="3510" w:type="dxa"/>
          </w:tcPr>
          <w:p w14:paraId="62463842" w14:textId="77777777" w:rsidR="00111C94" w:rsidRDefault="00111C94" w:rsidP="002E3C91">
            <w:pPr>
              <w:jc w:val="center"/>
              <w:rPr>
                <w:kern w:val="2"/>
                <w:szCs w:val="24"/>
              </w:rPr>
            </w:pPr>
          </w:p>
        </w:tc>
      </w:tr>
      <w:tr w:rsidR="00111C94" w14:paraId="6ABE7B30" w14:textId="77777777" w:rsidTr="002E3C91">
        <w:tc>
          <w:tcPr>
            <w:tcW w:w="2808" w:type="dxa"/>
            <w:vMerge/>
          </w:tcPr>
          <w:p w14:paraId="1CFF0D31" w14:textId="77777777" w:rsidR="00111C94" w:rsidRDefault="00111C94" w:rsidP="002E3C91">
            <w:pPr>
              <w:rPr>
                <w:b/>
                <w:bCs/>
                <w:kern w:val="2"/>
                <w:szCs w:val="24"/>
              </w:rPr>
            </w:pPr>
          </w:p>
        </w:tc>
        <w:tc>
          <w:tcPr>
            <w:tcW w:w="3240" w:type="dxa"/>
          </w:tcPr>
          <w:p w14:paraId="7FA9D92E" w14:textId="77777777" w:rsidR="00111C94" w:rsidRDefault="00111C94" w:rsidP="002E3C91">
            <w:pPr>
              <w:rPr>
                <w:kern w:val="2"/>
                <w:szCs w:val="24"/>
              </w:rPr>
            </w:pPr>
            <w:r>
              <w:rPr>
                <w:kern w:val="2"/>
                <w:szCs w:val="24"/>
              </w:rPr>
              <w:t>1.2.10. Atstovavimo pagrindas</w:t>
            </w:r>
          </w:p>
        </w:tc>
        <w:tc>
          <w:tcPr>
            <w:tcW w:w="3510" w:type="dxa"/>
          </w:tcPr>
          <w:p w14:paraId="31FDA562" w14:textId="77777777" w:rsidR="00111C94" w:rsidRDefault="00111C94" w:rsidP="002E3C91">
            <w:pPr>
              <w:jc w:val="center"/>
              <w:rPr>
                <w:kern w:val="2"/>
                <w:szCs w:val="24"/>
              </w:rPr>
            </w:pPr>
          </w:p>
        </w:tc>
      </w:tr>
    </w:tbl>
    <w:p w14:paraId="2888D16E" w14:textId="77777777" w:rsidR="00111C94"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111C94" w14:paraId="13AC09D6" w14:textId="77777777" w:rsidTr="002E3C91">
        <w:trPr>
          <w:trHeight w:val="300"/>
        </w:trPr>
        <w:tc>
          <w:tcPr>
            <w:tcW w:w="9535" w:type="dxa"/>
            <w:gridSpan w:val="4"/>
          </w:tcPr>
          <w:p w14:paraId="23D73F81" w14:textId="77777777" w:rsidR="00111C94" w:rsidRDefault="00111C94" w:rsidP="002E3C91">
            <w:pPr>
              <w:jc w:val="center"/>
              <w:rPr>
                <w:b/>
                <w:bCs/>
                <w:kern w:val="2"/>
                <w:szCs w:val="24"/>
              </w:rPr>
            </w:pPr>
            <w:r>
              <w:rPr>
                <w:b/>
                <w:bCs/>
                <w:kern w:val="2"/>
                <w:szCs w:val="24"/>
              </w:rPr>
              <w:t>2. ATSAKINGI ASMENYS</w:t>
            </w:r>
          </w:p>
        </w:tc>
      </w:tr>
      <w:tr w:rsidR="00111C94" w14:paraId="536D4ED3"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0225A4" w14:textId="77777777" w:rsidR="00111C94" w:rsidRDefault="00111C94" w:rsidP="002E3C91">
            <w:pPr>
              <w:rPr>
                <w:b/>
                <w:bCs/>
                <w:kern w:val="2"/>
                <w:szCs w:val="24"/>
              </w:rPr>
            </w:pPr>
            <w:r>
              <w:rPr>
                <w:b/>
                <w:bCs/>
                <w:kern w:val="2"/>
                <w:szCs w:val="24"/>
              </w:rPr>
              <w:lastRenderedPageBreak/>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0D04329C"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375D8E9" w14:textId="77777777" w:rsidR="00111C94" w:rsidRDefault="00111C94" w:rsidP="002E3C91">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3F2DFD" w:rsidRDefault="00111C94" w:rsidP="002E3C91">
            <w:pPr>
              <w:rPr>
                <w:color w:val="4472C4"/>
                <w:kern w:val="2"/>
                <w:szCs w:val="24"/>
              </w:rPr>
            </w:pPr>
            <w:r w:rsidRPr="003F2DFD">
              <w:rPr>
                <w:color w:val="4472C4"/>
                <w:kern w:val="2"/>
                <w:szCs w:val="24"/>
              </w:rPr>
              <w:t>(nurodyti padalinį / skyrių, pareigas, vardą, pavardę, tel., el. paštą)</w:t>
            </w:r>
          </w:p>
        </w:tc>
      </w:tr>
      <w:tr w:rsidR="00111C94" w14:paraId="71AB85DA" w14:textId="77777777" w:rsidTr="002E3C91">
        <w:trPr>
          <w:trHeight w:val="300"/>
        </w:trPr>
        <w:tc>
          <w:tcPr>
            <w:tcW w:w="9535" w:type="dxa"/>
            <w:gridSpan w:val="4"/>
          </w:tcPr>
          <w:p w14:paraId="7516403E" w14:textId="77777777" w:rsidR="00111C94" w:rsidRPr="003F2DFD" w:rsidRDefault="00111C94" w:rsidP="002E3C91">
            <w:pPr>
              <w:jc w:val="center"/>
              <w:rPr>
                <w:b/>
                <w:bCs/>
                <w:kern w:val="2"/>
                <w:szCs w:val="24"/>
              </w:rPr>
            </w:pPr>
            <w:r w:rsidRPr="003F2DFD">
              <w:rPr>
                <w:b/>
                <w:bCs/>
                <w:kern w:val="2"/>
                <w:szCs w:val="24"/>
              </w:rPr>
              <w:t>3. SUTARTIES DALYKAS</w:t>
            </w:r>
          </w:p>
        </w:tc>
      </w:tr>
      <w:tr w:rsidR="00111C94" w14:paraId="5C79C1DC"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3AFBCC" w14:textId="77777777" w:rsidR="00111C94" w:rsidRDefault="00111C94" w:rsidP="002E3C91">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6A48007" w14:textId="63325451" w:rsidR="004C273D" w:rsidRPr="003F2DFD" w:rsidRDefault="00111C94" w:rsidP="00E74752">
            <w:pPr>
              <w:jc w:val="both"/>
              <w:rPr>
                <w:color w:val="000000"/>
                <w:kern w:val="2"/>
                <w:szCs w:val="24"/>
              </w:rPr>
            </w:pPr>
            <w:r w:rsidRPr="003F2DFD">
              <w:rPr>
                <w:kern w:val="2"/>
                <w:szCs w:val="24"/>
              </w:rPr>
              <w:t>Tiekėjas įsipareigoja Sutartyje numatytomis sąlygomis</w:t>
            </w:r>
            <w:r w:rsidR="00E8394F" w:rsidRPr="003F2DFD">
              <w:rPr>
                <w:kern w:val="2"/>
                <w:szCs w:val="24"/>
              </w:rPr>
              <w:t xml:space="preserve"> </w:t>
            </w:r>
            <w:r w:rsidRPr="003F2DFD">
              <w:rPr>
                <w:kern w:val="2"/>
                <w:szCs w:val="24"/>
              </w:rPr>
              <w:t xml:space="preserve">perduoti Pirkėjui Prekes </w:t>
            </w:r>
            <w:r w:rsidR="00B269FE" w:rsidRPr="003F2DFD">
              <w:rPr>
                <w:kern w:val="2"/>
                <w:szCs w:val="24"/>
              </w:rPr>
              <w:t xml:space="preserve">– </w:t>
            </w:r>
            <w:r w:rsidR="00AB2FD7" w:rsidRPr="003F2DFD">
              <w:rPr>
                <w:bCs/>
                <w:i/>
                <w:iCs/>
                <w:kern w:val="2"/>
                <w:szCs w:val="24"/>
              </w:rPr>
              <w:t>Įrangą odontologijai</w:t>
            </w:r>
            <w:r w:rsidR="00FC1946" w:rsidRPr="003F2DFD">
              <w:rPr>
                <w:kern w:val="2"/>
                <w:szCs w:val="24"/>
              </w:rPr>
              <w:t xml:space="preserve"> </w:t>
            </w:r>
            <w:r w:rsidR="00AB2FD7" w:rsidRPr="003F2DFD">
              <w:rPr>
                <w:i/>
                <w:iCs/>
                <w:kern w:val="2"/>
                <w:szCs w:val="24"/>
              </w:rPr>
              <w:t>(1 pirkimo objekto daliai - k</w:t>
            </w:r>
            <w:r w:rsidR="00AB2FD7" w:rsidRPr="003F2DFD">
              <w:rPr>
                <w:bCs/>
                <w:i/>
                <w:iCs/>
                <w:kern w:val="2"/>
                <w:szCs w:val="24"/>
              </w:rPr>
              <w:t xml:space="preserve">linikinį bazinį įrenginį su kėdėmis – 68 </w:t>
            </w:r>
            <w:proofErr w:type="spellStart"/>
            <w:r w:rsidR="00AB2FD7" w:rsidRPr="003F2DFD">
              <w:rPr>
                <w:bCs/>
                <w:i/>
                <w:iCs/>
                <w:kern w:val="2"/>
                <w:szCs w:val="24"/>
              </w:rPr>
              <w:t>kompl</w:t>
            </w:r>
            <w:proofErr w:type="spellEnd"/>
            <w:r w:rsidR="00AB2FD7" w:rsidRPr="003F2DFD">
              <w:rPr>
                <w:bCs/>
                <w:i/>
                <w:iCs/>
                <w:kern w:val="2"/>
                <w:szCs w:val="24"/>
              </w:rPr>
              <w:t xml:space="preserve">. ir/arba 2 pirkimo objekto daliai - </w:t>
            </w:r>
            <w:r w:rsidR="00AB2FD7" w:rsidRPr="003F2DFD">
              <w:rPr>
                <w:i/>
                <w:iCs/>
                <w:kern w:val="2"/>
                <w:szCs w:val="24"/>
              </w:rPr>
              <w:t xml:space="preserve"> k</w:t>
            </w:r>
            <w:r w:rsidR="00AB2FD7" w:rsidRPr="003F2DFD">
              <w:rPr>
                <w:bCs/>
                <w:i/>
                <w:iCs/>
                <w:kern w:val="2"/>
                <w:szCs w:val="24"/>
              </w:rPr>
              <w:t>linikinį bazinį įrenginį su kėdėmis</w:t>
            </w:r>
            <w:r w:rsidR="00AB2FD7" w:rsidRPr="003F2DFD">
              <w:rPr>
                <w:i/>
                <w:iCs/>
                <w:kern w:val="2"/>
                <w:szCs w:val="24"/>
              </w:rPr>
              <w:t xml:space="preserve"> – 73 </w:t>
            </w:r>
            <w:proofErr w:type="spellStart"/>
            <w:r w:rsidR="00AB2FD7" w:rsidRPr="003F2DFD">
              <w:rPr>
                <w:i/>
                <w:iCs/>
                <w:kern w:val="2"/>
                <w:szCs w:val="24"/>
              </w:rPr>
              <w:t>kompl</w:t>
            </w:r>
            <w:proofErr w:type="spellEnd"/>
            <w:r w:rsidR="00AB2FD7" w:rsidRPr="003F2DFD">
              <w:rPr>
                <w:i/>
                <w:iCs/>
                <w:kern w:val="2"/>
                <w:szCs w:val="24"/>
              </w:rPr>
              <w:t>.)</w:t>
            </w:r>
            <w:r w:rsidR="00AB2FD7" w:rsidRPr="003F2DFD">
              <w:rPr>
                <w:kern w:val="2"/>
                <w:szCs w:val="24"/>
              </w:rPr>
              <w:t xml:space="preserve"> </w:t>
            </w:r>
            <w:r w:rsidRPr="003F2DFD">
              <w:rPr>
                <w:kern w:val="2"/>
                <w:szCs w:val="24"/>
              </w:rPr>
              <w:t>(</w:t>
            </w:r>
            <w:r w:rsidRPr="003F2DFD">
              <w:rPr>
                <w:color w:val="000000"/>
                <w:kern w:val="2"/>
                <w:szCs w:val="24"/>
              </w:rPr>
              <w:t>toliau – Prekės)</w:t>
            </w:r>
            <w:r w:rsidR="00B527D5" w:rsidRPr="003F2DFD">
              <w:rPr>
                <w:color w:val="000000"/>
                <w:kern w:val="2"/>
                <w:szCs w:val="24"/>
              </w:rPr>
              <w:t>.</w:t>
            </w:r>
          </w:p>
          <w:p w14:paraId="08651434" w14:textId="77777777" w:rsidR="00F363F7" w:rsidRPr="003F2DFD" w:rsidRDefault="00F363F7" w:rsidP="00E74752">
            <w:pPr>
              <w:jc w:val="both"/>
              <w:rPr>
                <w:color w:val="000000"/>
                <w:kern w:val="2"/>
                <w:szCs w:val="24"/>
              </w:rPr>
            </w:pPr>
          </w:p>
          <w:p w14:paraId="286597B5" w14:textId="41D434CE" w:rsidR="00111C94" w:rsidRPr="003F2DFD" w:rsidRDefault="00111C94" w:rsidP="00E74752">
            <w:pPr>
              <w:jc w:val="both"/>
              <w:rPr>
                <w:color w:val="000000"/>
                <w:kern w:val="2"/>
                <w:szCs w:val="24"/>
              </w:rPr>
            </w:pPr>
            <w:r w:rsidRPr="003F2DFD">
              <w:rPr>
                <w:color w:val="000000"/>
                <w:kern w:val="2"/>
                <w:szCs w:val="24"/>
              </w:rPr>
              <w:t xml:space="preserve">Išsamus Prekių </w:t>
            </w:r>
            <w:r w:rsidR="00B527D5" w:rsidRPr="003F2DFD">
              <w:rPr>
                <w:color w:val="000000"/>
                <w:kern w:val="2"/>
                <w:szCs w:val="24"/>
              </w:rPr>
              <w:t xml:space="preserve">kiekis, </w:t>
            </w:r>
            <w:r w:rsidRPr="003F2DFD">
              <w:rPr>
                <w:color w:val="000000"/>
                <w:kern w:val="2"/>
                <w:szCs w:val="24"/>
              </w:rPr>
              <w:t xml:space="preserve">aprašymas ir kiti reikalavimai tiekiamoms Prekėms nustatyti Sutarties priede Nr. </w:t>
            </w:r>
            <w:r w:rsidR="00366E35" w:rsidRPr="003F2DFD">
              <w:rPr>
                <w:color w:val="000000"/>
                <w:kern w:val="2"/>
                <w:szCs w:val="24"/>
              </w:rPr>
              <w:t>1</w:t>
            </w:r>
            <w:r w:rsidRPr="003F2DFD">
              <w:rPr>
                <w:color w:val="000000"/>
                <w:kern w:val="2"/>
                <w:szCs w:val="24"/>
              </w:rPr>
              <w:t xml:space="preserve"> „Techninė specifikacija“ (toliau – Techninė specifikacija) ir Sutarties priede Nr. </w:t>
            </w:r>
            <w:r w:rsidR="00366E35" w:rsidRPr="003F2DFD">
              <w:rPr>
                <w:color w:val="000000"/>
                <w:kern w:val="2"/>
                <w:szCs w:val="24"/>
              </w:rPr>
              <w:t>2</w:t>
            </w:r>
            <w:r w:rsidRPr="003F2DFD">
              <w:rPr>
                <w:color w:val="000000"/>
                <w:kern w:val="2"/>
                <w:szCs w:val="24"/>
              </w:rPr>
              <w:t xml:space="preserve"> „Pasiūlymas“.</w:t>
            </w:r>
          </w:p>
        </w:tc>
      </w:tr>
      <w:tr w:rsidR="00111C94" w14:paraId="7366CFE0"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0EFD39" w14:textId="77777777" w:rsidR="00111C94" w:rsidRDefault="00111C94" w:rsidP="002E3C91">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Pr="003F2DFD" w:rsidRDefault="00111C94" w:rsidP="002E3C91">
            <w:pPr>
              <w:rPr>
                <w:kern w:val="2"/>
                <w:szCs w:val="24"/>
              </w:rPr>
            </w:pPr>
          </w:p>
        </w:tc>
      </w:tr>
      <w:tr w:rsidR="00111C94" w14:paraId="28A883F1"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41B48B" w14:textId="77777777" w:rsidR="00111C94" w:rsidRDefault="00111C94" w:rsidP="002E3C9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5DB7BC42" w14:textId="77777777" w:rsidR="00B527D5" w:rsidRPr="003F2DFD" w:rsidRDefault="00B527D5" w:rsidP="00B527D5">
            <w:pPr>
              <w:rPr>
                <w:kern w:val="2"/>
                <w:szCs w:val="24"/>
              </w:rPr>
            </w:pPr>
            <w:r w:rsidRPr="003F2DFD">
              <w:rPr>
                <w:kern w:val="2"/>
                <w:szCs w:val="24"/>
              </w:rPr>
              <w:t>Netaikoma</w:t>
            </w:r>
          </w:p>
          <w:p w14:paraId="6CBE2204" w14:textId="77777777" w:rsidR="00B527D5" w:rsidRPr="003F2DFD" w:rsidRDefault="00B527D5" w:rsidP="00B527D5">
            <w:pPr>
              <w:rPr>
                <w:kern w:val="2"/>
                <w:szCs w:val="24"/>
              </w:rPr>
            </w:pPr>
          </w:p>
          <w:p w14:paraId="743B7947" w14:textId="5CA9A041" w:rsidR="00111C94" w:rsidRPr="003F2DFD" w:rsidRDefault="00111C94" w:rsidP="00F363F7">
            <w:pPr>
              <w:rPr>
                <w:kern w:val="2"/>
                <w:szCs w:val="24"/>
              </w:rPr>
            </w:pPr>
          </w:p>
        </w:tc>
      </w:tr>
      <w:tr w:rsidR="00111C94" w14:paraId="5125748E" w14:textId="77777777" w:rsidTr="002E3C91">
        <w:trPr>
          <w:trHeight w:val="300"/>
        </w:trPr>
        <w:tc>
          <w:tcPr>
            <w:tcW w:w="9535" w:type="dxa"/>
            <w:gridSpan w:val="4"/>
          </w:tcPr>
          <w:p w14:paraId="63DA84CC" w14:textId="77777777" w:rsidR="00111C94" w:rsidRPr="003F2DFD" w:rsidRDefault="00111C94" w:rsidP="002E3C91">
            <w:pPr>
              <w:jc w:val="center"/>
              <w:rPr>
                <w:b/>
                <w:bCs/>
                <w:kern w:val="2"/>
                <w:szCs w:val="24"/>
              </w:rPr>
            </w:pPr>
            <w:r w:rsidRPr="003F2DFD">
              <w:rPr>
                <w:b/>
                <w:bCs/>
                <w:kern w:val="2"/>
                <w:szCs w:val="24"/>
              </w:rPr>
              <w:t>4. PREKIŲ PRISTATYMO TERMINAI IR PREKIŲ PERDAVIMO - PRIĖMIMO TVARKA</w:t>
            </w:r>
          </w:p>
        </w:tc>
      </w:tr>
      <w:tr w:rsidR="00111C94" w14:paraId="48B1F3F1" w14:textId="77777777" w:rsidTr="00F70075">
        <w:trPr>
          <w:trHeight w:val="300"/>
        </w:trPr>
        <w:tc>
          <w:tcPr>
            <w:tcW w:w="2700" w:type="dxa"/>
            <w:tcBorders>
              <w:top w:val="single" w:sz="4" w:space="0" w:color="auto"/>
              <w:left w:val="single" w:sz="4" w:space="0" w:color="auto"/>
              <w:bottom w:val="single" w:sz="4" w:space="0" w:color="auto"/>
              <w:right w:val="single" w:sz="4" w:space="0" w:color="auto"/>
            </w:tcBorders>
          </w:tcPr>
          <w:p w14:paraId="7A67D604" w14:textId="2125C01B" w:rsidR="00111C94" w:rsidRDefault="000243D4" w:rsidP="002E3C91">
            <w:pPr>
              <w:rPr>
                <w:b/>
                <w:bCs/>
                <w:kern w:val="2"/>
                <w:szCs w:val="24"/>
              </w:rPr>
            </w:pPr>
            <w:r w:rsidRPr="000243D4">
              <w:rPr>
                <w:b/>
                <w:bCs/>
                <w:kern w:val="2"/>
                <w:szCs w:val="24"/>
              </w:rPr>
              <w:t>4.1. </w:t>
            </w:r>
            <w:r w:rsidR="00AB2FD7" w:rsidRPr="00AB2FD7">
              <w:rPr>
                <w:b/>
                <w:bCs/>
                <w:kern w:val="2"/>
                <w:szCs w:val="24"/>
              </w:rPr>
              <w:t>Prekių pristatymo terminai, kai Prekės pristatomos dalimis</w:t>
            </w:r>
          </w:p>
        </w:tc>
        <w:tc>
          <w:tcPr>
            <w:tcW w:w="6835" w:type="dxa"/>
            <w:gridSpan w:val="3"/>
            <w:tcBorders>
              <w:top w:val="single" w:sz="4" w:space="0" w:color="auto"/>
              <w:left w:val="single" w:sz="4" w:space="0" w:color="auto"/>
              <w:bottom w:val="single" w:sz="4" w:space="0" w:color="auto"/>
              <w:right w:val="single" w:sz="4" w:space="0" w:color="auto"/>
            </w:tcBorders>
          </w:tcPr>
          <w:p w14:paraId="48AAF63E" w14:textId="649E7629" w:rsidR="00931FA0" w:rsidRPr="003F2DFD" w:rsidRDefault="00931FA0" w:rsidP="00931FA0">
            <w:pPr>
              <w:jc w:val="both"/>
              <w:rPr>
                <w:color w:val="000000"/>
                <w:kern w:val="2"/>
                <w:szCs w:val="24"/>
              </w:rPr>
            </w:pPr>
            <w:r w:rsidRPr="003F2DFD">
              <w:rPr>
                <w:kern w:val="2"/>
                <w:szCs w:val="24"/>
              </w:rPr>
              <w:t>Tiekėjas</w:t>
            </w:r>
            <w:r w:rsidR="0014770A" w:rsidRPr="003F2DFD">
              <w:rPr>
                <w:kern w:val="2"/>
                <w:szCs w:val="24"/>
              </w:rPr>
              <w:t xml:space="preserve"> </w:t>
            </w:r>
            <w:r w:rsidRPr="003F2DFD">
              <w:rPr>
                <w:kern w:val="2"/>
                <w:szCs w:val="24"/>
              </w:rPr>
              <w:t xml:space="preserve">Prekes įsipareigoja pristatyti </w:t>
            </w:r>
            <w:r w:rsidRPr="003F2DFD">
              <w:rPr>
                <w:b/>
                <w:bCs/>
                <w:kern w:val="2"/>
                <w:szCs w:val="24"/>
              </w:rPr>
              <w:t>ne vėliau kaip per</w:t>
            </w:r>
            <w:r w:rsidRPr="003F2DFD">
              <w:rPr>
                <w:kern w:val="2"/>
                <w:szCs w:val="24"/>
              </w:rPr>
              <w:t xml:space="preserve"> </w:t>
            </w:r>
            <w:r w:rsidR="00AB2FD7" w:rsidRPr="003F2DFD">
              <w:rPr>
                <w:kern w:val="2"/>
                <w:szCs w:val="24"/>
              </w:rPr>
              <w:t>7</w:t>
            </w:r>
            <w:r w:rsidRPr="003F2DFD">
              <w:rPr>
                <w:kern w:val="2"/>
                <w:szCs w:val="24"/>
              </w:rPr>
              <w:t xml:space="preserve"> (</w:t>
            </w:r>
            <w:r w:rsidR="00AB2FD7" w:rsidRPr="003F2DFD">
              <w:rPr>
                <w:i/>
                <w:iCs/>
                <w:kern w:val="2"/>
                <w:szCs w:val="24"/>
              </w:rPr>
              <w:t>septyn</w:t>
            </w:r>
            <w:r w:rsidRPr="003F2DFD">
              <w:rPr>
                <w:i/>
                <w:iCs/>
                <w:kern w:val="2"/>
                <w:szCs w:val="24"/>
              </w:rPr>
              <w:t>is</w:t>
            </w:r>
            <w:r w:rsidRPr="003F2DFD">
              <w:rPr>
                <w:kern w:val="2"/>
                <w:szCs w:val="24"/>
              </w:rPr>
              <w:t>) mėnesius nuo Sutarties įsigaliojimo dienos šiuo adresu:</w:t>
            </w:r>
            <w:r w:rsidR="004E64DD" w:rsidRPr="003F2DFD">
              <w:rPr>
                <w:color w:val="000000"/>
                <w:kern w:val="2"/>
                <w:szCs w:val="24"/>
              </w:rPr>
              <w:t xml:space="preserve"> </w:t>
            </w:r>
            <w:r w:rsidR="00781537" w:rsidRPr="003F2DFD">
              <w:rPr>
                <w:color w:val="000000"/>
                <w:kern w:val="2"/>
                <w:szCs w:val="24"/>
              </w:rPr>
              <w:t>S</w:t>
            </w:r>
            <w:r w:rsidR="000E2A54" w:rsidRPr="003F2DFD">
              <w:rPr>
                <w:color w:val="000000"/>
                <w:kern w:val="2"/>
                <w:szCs w:val="24"/>
              </w:rPr>
              <w:t>ukilėlių pr. 51</w:t>
            </w:r>
            <w:r w:rsidRPr="003F2DFD">
              <w:rPr>
                <w:color w:val="000000"/>
                <w:kern w:val="2"/>
                <w:szCs w:val="24"/>
              </w:rPr>
              <w:t>, Kaunas</w:t>
            </w:r>
            <w:r w:rsidR="000E2A54" w:rsidRPr="003F2DFD">
              <w:rPr>
                <w:color w:val="000000"/>
                <w:kern w:val="2"/>
                <w:szCs w:val="24"/>
              </w:rPr>
              <w:t xml:space="preserve"> (LSMU Odontologijos</w:t>
            </w:r>
            <w:r w:rsidR="00781537" w:rsidRPr="003F2DFD">
              <w:rPr>
                <w:color w:val="000000"/>
                <w:kern w:val="2"/>
                <w:szCs w:val="24"/>
              </w:rPr>
              <w:t xml:space="preserve"> fakultetas)</w:t>
            </w:r>
            <w:r w:rsidRPr="003F2DFD">
              <w:rPr>
                <w:color w:val="000000"/>
                <w:kern w:val="2"/>
                <w:szCs w:val="24"/>
              </w:rPr>
              <w:t>.</w:t>
            </w:r>
          </w:p>
          <w:p w14:paraId="5D572F09" w14:textId="77777777" w:rsidR="00F70075" w:rsidRPr="003F2DFD" w:rsidRDefault="00F70075" w:rsidP="009B3DBD">
            <w:pPr>
              <w:jc w:val="both"/>
              <w:rPr>
                <w:color w:val="000000"/>
                <w:kern w:val="2"/>
                <w:szCs w:val="24"/>
              </w:rPr>
            </w:pPr>
          </w:p>
          <w:p w14:paraId="1C42C5FB" w14:textId="74B45F0F" w:rsidR="00F70075" w:rsidRPr="003F2DFD" w:rsidRDefault="00F70075" w:rsidP="009B3DBD">
            <w:pPr>
              <w:jc w:val="both"/>
              <w:rPr>
                <w:color w:val="000000"/>
                <w:kern w:val="2"/>
                <w:szCs w:val="24"/>
              </w:rPr>
            </w:pPr>
            <w:r w:rsidRPr="003F2DFD">
              <w:rPr>
                <w:color w:val="000000"/>
                <w:kern w:val="2"/>
                <w:szCs w:val="24"/>
              </w:rPr>
              <w:t>Tiekėjas Prekes gali pristatyti tik iš anksto suderinęs su Pirkėju laiką ir kontaktinį asmenį Prekėms priimti.</w:t>
            </w:r>
          </w:p>
        </w:tc>
      </w:tr>
      <w:tr w:rsidR="00111C94" w14:paraId="7A94D209"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86EC6A1" w14:textId="77777777" w:rsidR="00111C94" w:rsidRDefault="00111C94" w:rsidP="002E3C91">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542F6E3" w14:textId="1806A67C" w:rsidR="00111C94" w:rsidRPr="003F2DFD" w:rsidRDefault="00687518" w:rsidP="002E3C91">
            <w:pPr>
              <w:rPr>
                <w:kern w:val="2"/>
                <w:szCs w:val="24"/>
              </w:rPr>
            </w:pPr>
            <w:r w:rsidRPr="003F2DFD">
              <w:rPr>
                <w:kern w:val="2"/>
                <w:szCs w:val="24"/>
              </w:rPr>
              <w:t>Netaikoma</w:t>
            </w:r>
          </w:p>
          <w:p w14:paraId="2A7F8EC5" w14:textId="6145CC15" w:rsidR="00111C94" w:rsidRPr="003F2DFD" w:rsidRDefault="00111C94" w:rsidP="002E3C91">
            <w:pPr>
              <w:rPr>
                <w:kern w:val="2"/>
                <w:szCs w:val="24"/>
              </w:rPr>
            </w:pPr>
          </w:p>
        </w:tc>
      </w:tr>
      <w:tr w:rsidR="00111C94" w14:paraId="67C9191E"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4AA57F" w14:textId="77777777" w:rsidR="00111C94" w:rsidRDefault="00111C94" w:rsidP="002E3C91">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9CAE53D" w14:textId="51133313" w:rsidR="00111C94" w:rsidRPr="003F2DFD" w:rsidRDefault="003831E3" w:rsidP="008B178F">
            <w:pPr>
              <w:jc w:val="both"/>
              <w:rPr>
                <w:kern w:val="2"/>
                <w:szCs w:val="24"/>
              </w:rPr>
            </w:pPr>
            <w:r w:rsidRPr="003F2DFD">
              <w:rPr>
                <w:kern w:val="2"/>
                <w:szCs w:val="24"/>
              </w:rPr>
              <w:t xml:space="preserve">Užsakymai teikiami Tiekėjo nurodytu elektroniniu paštu: [____________] ir laikomi gautais po 24 </w:t>
            </w:r>
            <w:r w:rsidRPr="003F2DFD">
              <w:rPr>
                <w:i/>
                <w:iCs/>
                <w:kern w:val="2"/>
                <w:szCs w:val="24"/>
              </w:rPr>
              <w:t>(dvidešimt keturių valandų)</w:t>
            </w:r>
            <w:r w:rsidRPr="003F2DFD">
              <w:rPr>
                <w:kern w:val="2"/>
                <w:szCs w:val="24"/>
              </w:rPr>
              <w:t xml:space="preserve"> nuo užsakymo pateikimo.</w:t>
            </w:r>
          </w:p>
        </w:tc>
      </w:tr>
      <w:tr w:rsidR="00111C94" w14:paraId="1C61EC19"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8D58A70" w14:textId="77777777" w:rsidR="00111C94" w:rsidRDefault="00111C94" w:rsidP="002E3C91">
            <w:pPr>
              <w:rPr>
                <w:b/>
                <w:bCs/>
                <w:kern w:val="2"/>
                <w:szCs w:val="24"/>
              </w:rPr>
            </w:pPr>
            <w:r>
              <w:rPr>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Pr="003F2DFD" w:rsidRDefault="00111C94" w:rsidP="002E3C91">
            <w:pPr>
              <w:rPr>
                <w:kern w:val="2"/>
                <w:szCs w:val="24"/>
              </w:rPr>
            </w:pPr>
            <w:r w:rsidRPr="003F2DFD">
              <w:rPr>
                <w:kern w:val="2"/>
                <w:szCs w:val="24"/>
              </w:rPr>
              <w:t>Netaikoma</w:t>
            </w:r>
          </w:p>
          <w:p w14:paraId="17330C0C" w14:textId="6DC35F19" w:rsidR="00111C94" w:rsidRPr="003F2DFD" w:rsidRDefault="00111C94" w:rsidP="002E3C91">
            <w:pPr>
              <w:rPr>
                <w:kern w:val="2"/>
                <w:szCs w:val="24"/>
              </w:rPr>
            </w:pPr>
          </w:p>
        </w:tc>
      </w:tr>
      <w:tr w:rsidR="00111C94" w14:paraId="3F598303"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3AB3659" w14:textId="77777777" w:rsidR="00111C94" w:rsidRDefault="00111C94" w:rsidP="002E3C9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30A51CA" w14:textId="77777777" w:rsidR="003831E3" w:rsidRPr="003F2DFD" w:rsidRDefault="00AC73C5" w:rsidP="008B178F">
            <w:pPr>
              <w:jc w:val="both"/>
              <w:rPr>
                <w:kern w:val="2"/>
                <w:szCs w:val="24"/>
              </w:rPr>
            </w:pPr>
            <w:r w:rsidRPr="003F2DFD">
              <w:rPr>
                <w:kern w:val="2"/>
                <w:szCs w:val="24"/>
              </w:rPr>
              <w:t>Kartu su Prekėmis pateikiami šie dokumentai:</w:t>
            </w:r>
          </w:p>
          <w:p w14:paraId="22BC8115" w14:textId="1265F2A5" w:rsidR="003831E3" w:rsidRPr="003F2DFD" w:rsidRDefault="003831E3" w:rsidP="003831E3">
            <w:pPr>
              <w:numPr>
                <w:ilvl w:val="0"/>
                <w:numId w:val="1"/>
              </w:numPr>
              <w:jc w:val="both"/>
              <w:rPr>
                <w:kern w:val="2"/>
                <w:szCs w:val="24"/>
              </w:rPr>
            </w:pPr>
            <w:r w:rsidRPr="003F2DFD">
              <w:rPr>
                <w:kern w:val="2"/>
                <w:szCs w:val="24"/>
              </w:rPr>
              <w:t>Sąskaita-faktūra.</w:t>
            </w:r>
          </w:p>
          <w:p w14:paraId="58D26ACA" w14:textId="31F43ED4" w:rsidR="002A6F33" w:rsidRPr="003F2DFD" w:rsidRDefault="003831E3" w:rsidP="003831E3">
            <w:pPr>
              <w:numPr>
                <w:ilvl w:val="0"/>
                <w:numId w:val="1"/>
              </w:numPr>
              <w:jc w:val="both"/>
              <w:rPr>
                <w:kern w:val="2"/>
                <w:szCs w:val="24"/>
              </w:rPr>
            </w:pPr>
            <w:r w:rsidRPr="003F2DFD">
              <w:rPr>
                <w:kern w:val="2"/>
                <w:szCs w:val="24"/>
              </w:rPr>
              <w:t>Prekių perdavimo-priėmimo aktas.</w:t>
            </w:r>
          </w:p>
          <w:p w14:paraId="65FA3BE2" w14:textId="77777777" w:rsidR="003831E3" w:rsidRPr="003F2DFD" w:rsidRDefault="003831E3" w:rsidP="003831E3">
            <w:pPr>
              <w:ind w:left="720"/>
              <w:jc w:val="both"/>
              <w:rPr>
                <w:kern w:val="2"/>
                <w:szCs w:val="24"/>
              </w:rPr>
            </w:pPr>
          </w:p>
          <w:p w14:paraId="0D5CE212" w14:textId="288A104F" w:rsidR="00111C94" w:rsidRPr="003F2DFD" w:rsidRDefault="00AC73C5" w:rsidP="008B178F">
            <w:pPr>
              <w:jc w:val="both"/>
              <w:rPr>
                <w:kern w:val="2"/>
                <w:szCs w:val="24"/>
              </w:rPr>
            </w:pPr>
            <w:r w:rsidRPr="003F2DFD">
              <w:rPr>
                <w:kern w:val="2"/>
                <w:szCs w:val="24"/>
              </w:rPr>
              <w:t>Tiekėjui nepateikus nurodytų dokumentų, laikoma, kad Prekės neatitinka Sutartyje nustatytų reikalavimų.</w:t>
            </w:r>
          </w:p>
        </w:tc>
      </w:tr>
      <w:tr w:rsidR="00111C94" w14:paraId="78998FA3" w14:textId="77777777" w:rsidTr="002E3C91">
        <w:trPr>
          <w:trHeight w:val="300"/>
        </w:trPr>
        <w:tc>
          <w:tcPr>
            <w:tcW w:w="9535" w:type="dxa"/>
            <w:gridSpan w:val="4"/>
          </w:tcPr>
          <w:p w14:paraId="6803E5F3" w14:textId="77777777" w:rsidR="00111C94" w:rsidRPr="003F2DFD" w:rsidRDefault="00111C94" w:rsidP="002E3C91">
            <w:pPr>
              <w:jc w:val="center"/>
              <w:rPr>
                <w:b/>
                <w:bCs/>
                <w:kern w:val="2"/>
                <w:szCs w:val="24"/>
              </w:rPr>
            </w:pPr>
            <w:r w:rsidRPr="003F2DFD">
              <w:rPr>
                <w:b/>
                <w:bCs/>
                <w:kern w:val="2"/>
                <w:szCs w:val="24"/>
              </w:rPr>
              <w:t>5. SUTARTIES KAINA IR ATSISKAITYMO TVARKA</w:t>
            </w:r>
          </w:p>
        </w:tc>
      </w:tr>
      <w:tr w:rsidR="00111C94" w14:paraId="47497A09"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62863CA" w14:textId="77777777" w:rsidR="00111C94" w:rsidRDefault="00111C94" w:rsidP="002E3C91">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0E5CED2" w14:textId="77777777" w:rsidR="00111C94" w:rsidRPr="003F2DFD" w:rsidRDefault="00111C94" w:rsidP="002E3C91">
            <w:pPr>
              <w:rPr>
                <w:kern w:val="2"/>
                <w:szCs w:val="24"/>
              </w:rPr>
            </w:pPr>
            <w:r w:rsidRPr="003F2DFD">
              <w:rPr>
                <w:kern w:val="2"/>
                <w:szCs w:val="24"/>
              </w:rPr>
              <w:t>Fiksuotos kainos kainodara</w:t>
            </w:r>
          </w:p>
          <w:p w14:paraId="17D7A7B5" w14:textId="2CD836BC" w:rsidR="00111C94" w:rsidRPr="003F2DFD" w:rsidRDefault="00111C94" w:rsidP="0016675B">
            <w:pPr>
              <w:rPr>
                <w:color w:val="4472C4"/>
                <w:kern w:val="2"/>
              </w:rPr>
            </w:pPr>
          </w:p>
        </w:tc>
      </w:tr>
      <w:tr w:rsidR="00111C94" w14:paraId="2028B8DB"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8DB7658" w14:textId="77777777" w:rsidR="00111C94" w:rsidRDefault="00111C94" w:rsidP="002E3C91">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46580E52" w14:textId="77777777" w:rsidR="00111C94" w:rsidRDefault="00111C94" w:rsidP="002E3C91">
            <w:pPr>
              <w:rPr>
                <w:b/>
                <w:bCs/>
                <w:kern w:val="2"/>
                <w:szCs w:val="24"/>
              </w:rPr>
            </w:pPr>
          </w:p>
          <w:p w14:paraId="04AD435D" w14:textId="77777777" w:rsidR="00111C94" w:rsidRDefault="00111C94" w:rsidP="0057658B">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Pr="003F2DFD" w:rsidRDefault="00111C94" w:rsidP="002E3C91">
            <w:pPr>
              <w:rPr>
                <w:kern w:val="2"/>
                <w:szCs w:val="24"/>
              </w:rPr>
            </w:pPr>
            <w:r w:rsidRPr="003F2DFD">
              <w:rPr>
                <w:kern w:val="2"/>
                <w:szCs w:val="24"/>
              </w:rPr>
              <w:t xml:space="preserve">Pradinės Sutarties vertė yra </w:t>
            </w:r>
            <w:r w:rsidRPr="003F2DFD">
              <w:rPr>
                <w:color w:val="4472C4"/>
                <w:kern w:val="2"/>
                <w:szCs w:val="24"/>
              </w:rPr>
              <w:t>(nurodyti sumą skaičiais)</w:t>
            </w:r>
            <w:r w:rsidRPr="003F2DFD">
              <w:rPr>
                <w:kern w:val="2"/>
                <w:szCs w:val="24"/>
              </w:rPr>
              <w:t xml:space="preserve"> Eur, </w:t>
            </w:r>
            <w:r w:rsidRPr="003F2DFD">
              <w:rPr>
                <w:color w:val="4472C4"/>
                <w:kern w:val="2"/>
                <w:szCs w:val="24"/>
              </w:rPr>
              <w:t>(nurodyti sumą žodžiais)</w:t>
            </w:r>
            <w:r w:rsidRPr="003F2DFD">
              <w:rPr>
                <w:kern w:val="2"/>
                <w:szCs w:val="24"/>
              </w:rPr>
              <w:t xml:space="preserve"> be pridėtinės vertės mokesčio (toliau – PVM). </w:t>
            </w:r>
          </w:p>
          <w:p w14:paraId="78F5AAD9" w14:textId="77777777" w:rsidR="00111C94" w:rsidRPr="003F2DFD" w:rsidRDefault="00111C94" w:rsidP="002E3C91">
            <w:pPr>
              <w:rPr>
                <w:kern w:val="2"/>
                <w:szCs w:val="24"/>
              </w:rPr>
            </w:pPr>
            <w:r w:rsidRPr="003F2DFD">
              <w:rPr>
                <w:kern w:val="2"/>
                <w:szCs w:val="24"/>
              </w:rPr>
              <w:t xml:space="preserve">PVM sudaro </w:t>
            </w:r>
            <w:r w:rsidRPr="003F2DFD">
              <w:rPr>
                <w:color w:val="4472C4"/>
                <w:kern w:val="2"/>
                <w:szCs w:val="24"/>
              </w:rPr>
              <w:t>(nurodyti sumą skaičiais)</w:t>
            </w:r>
            <w:r w:rsidRPr="003F2DFD">
              <w:rPr>
                <w:kern w:val="2"/>
                <w:szCs w:val="24"/>
              </w:rPr>
              <w:t xml:space="preserve"> Eur, </w:t>
            </w:r>
            <w:r w:rsidRPr="003F2DFD">
              <w:rPr>
                <w:color w:val="4472C4"/>
                <w:kern w:val="2"/>
                <w:szCs w:val="24"/>
              </w:rPr>
              <w:t>(nurodyti sumą žodžiais)</w:t>
            </w:r>
            <w:r w:rsidRPr="003F2DFD">
              <w:rPr>
                <w:kern w:val="2"/>
                <w:szCs w:val="24"/>
              </w:rPr>
              <w:t>.</w:t>
            </w:r>
          </w:p>
          <w:p w14:paraId="03A844DE" w14:textId="77777777" w:rsidR="00111C94" w:rsidRPr="003F2DFD" w:rsidRDefault="00111C94" w:rsidP="002E3C91">
            <w:pPr>
              <w:rPr>
                <w:kern w:val="2"/>
                <w:szCs w:val="24"/>
              </w:rPr>
            </w:pPr>
            <w:r w:rsidRPr="003F2DFD">
              <w:rPr>
                <w:kern w:val="2"/>
                <w:szCs w:val="24"/>
              </w:rPr>
              <w:t xml:space="preserve">Sutarties kaina yra </w:t>
            </w:r>
            <w:r w:rsidRPr="003F2DFD">
              <w:rPr>
                <w:color w:val="4472C4"/>
                <w:kern w:val="2"/>
                <w:szCs w:val="24"/>
              </w:rPr>
              <w:t>(nurodyti sumą skaičiais)</w:t>
            </w:r>
            <w:r w:rsidRPr="003F2DFD">
              <w:rPr>
                <w:kern w:val="2"/>
                <w:szCs w:val="24"/>
              </w:rPr>
              <w:t xml:space="preserve"> Eur, </w:t>
            </w:r>
            <w:r w:rsidRPr="003F2DFD">
              <w:rPr>
                <w:color w:val="4472C4"/>
                <w:kern w:val="2"/>
                <w:szCs w:val="24"/>
              </w:rPr>
              <w:t>(nurodyti sumą žodžiais)</w:t>
            </w:r>
            <w:r w:rsidRPr="003F2DFD">
              <w:rPr>
                <w:kern w:val="2"/>
                <w:szCs w:val="24"/>
              </w:rPr>
              <w:t xml:space="preserve"> Eur su PVM.</w:t>
            </w:r>
          </w:p>
          <w:p w14:paraId="696699D7" w14:textId="77777777" w:rsidR="00111C94" w:rsidRPr="003F2DFD" w:rsidRDefault="00111C94" w:rsidP="002E3C91">
            <w:pPr>
              <w:rPr>
                <w:color w:val="FF0000"/>
                <w:kern w:val="2"/>
                <w:szCs w:val="24"/>
              </w:rPr>
            </w:pPr>
            <w:r w:rsidRPr="003F2DFD">
              <w:rPr>
                <w:kern w:val="2"/>
                <w:szCs w:val="24"/>
              </w:rPr>
              <w:t>Šioje Sutartyje P</w:t>
            </w:r>
            <w:r w:rsidRPr="003F2DFD">
              <w:rPr>
                <w:color w:val="000000"/>
                <w:kern w:val="2"/>
                <w:szCs w:val="24"/>
              </w:rPr>
              <w:t>radinės Sutarties vertė yra lygi Tiekėjo pasiūlymo kainai be PVM, nurodytai už visą pirkimo dokumentuose ir Sutartyje nurodytą Prekių kiekį ir (ar) apimtį.</w:t>
            </w:r>
          </w:p>
        </w:tc>
      </w:tr>
      <w:tr w:rsidR="00111C94" w14:paraId="14BE4638"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92044AA" w14:textId="77777777" w:rsidR="00111C94" w:rsidRDefault="00111C94" w:rsidP="002E3C91">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45F71ADA" w14:textId="77777777" w:rsidR="00111C94" w:rsidRDefault="00111C94" w:rsidP="002E3C91">
            <w:pPr>
              <w:rPr>
                <w:b/>
                <w:bCs/>
                <w:kern w:val="2"/>
                <w:szCs w:val="24"/>
              </w:rPr>
            </w:pPr>
          </w:p>
          <w:p w14:paraId="33CE0905" w14:textId="77777777" w:rsidR="00111C94"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3F2DFD" w:rsidRDefault="00111C94" w:rsidP="002E3C91">
            <w:pPr>
              <w:rPr>
                <w:kern w:val="2"/>
                <w:szCs w:val="24"/>
              </w:rPr>
            </w:pPr>
            <w:r w:rsidRPr="003F2DFD">
              <w:rPr>
                <w:kern w:val="2"/>
                <w:szCs w:val="24"/>
              </w:rPr>
              <w:t>Sutarties kaina</w:t>
            </w:r>
            <w:r w:rsidR="00F30726" w:rsidRPr="003F2DFD">
              <w:rPr>
                <w:kern w:val="2"/>
                <w:szCs w:val="24"/>
              </w:rPr>
              <w:t xml:space="preserve"> </w:t>
            </w:r>
            <w:r w:rsidRPr="003F2DFD">
              <w:rPr>
                <w:kern w:val="2"/>
                <w:szCs w:val="24"/>
              </w:rPr>
              <w:t>bus perskaičiuojami:</w:t>
            </w:r>
          </w:p>
          <w:p w14:paraId="28E6560D" w14:textId="45F25FFB" w:rsidR="00111C94" w:rsidRPr="003F2DFD" w:rsidRDefault="00111C94" w:rsidP="002E3C91">
            <w:pPr>
              <w:rPr>
                <w:kern w:val="2"/>
                <w:szCs w:val="24"/>
              </w:rPr>
            </w:pPr>
            <w:r w:rsidRPr="003F2DFD">
              <w:rPr>
                <w:kern w:val="2"/>
                <w:szCs w:val="24"/>
              </w:rPr>
              <w:t>5.3.1. dėl PVM tarifo pasikeitimo;</w:t>
            </w:r>
          </w:p>
          <w:p w14:paraId="7513D423" w14:textId="71F8A53F" w:rsidR="00111C94" w:rsidRPr="003F2DFD" w:rsidRDefault="007E47CE" w:rsidP="002E3C91">
            <w:pPr>
              <w:rPr>
                <w:kern w:val="2"/>
                <w:szCs w:val="24"/>
              </w:rPr>
            </w:pPr>
            <w:r w:rsidRPr="003F2DFD">
              <w:rPr>
                <w:kern w:val="2"/>
                <w:szCs w:val="24"/>
              </w:rPr>
              <w:t xml:space="preserve">5.3.3. </w:t>
            </w:r>
            <w:r w:rsidR="00A90BFB" w:rsidRPr="003F2DFD">
              <w:rPr>
                <w:kern w:val="2"/>
                <w:szCs w:val="24"/>
              </w:rPr>
              <w:t>dėl kainų lygio pokyčio</w:t>
            </w:r>
            <w:r w:rsidR="00A36679" w:rsidRPr="003F2DFD">
              <w:rPr>
                <w:kern w:val="2"/>
                <w:szCs w:val="24"/>
              </w:rPr>
              <w:t>.</w:t>
            </w:r>
          </w:p>
        </w:tc>
      </w:tr>
      <w:tr w:rsidR="00111C94" w14:paraId="6C3D9423"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2987D6D" w14:textId="77777777" w:rsidR="00111C94" w:rsidRDefault="00111C94" w:rsidP="002E3C9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DB6D9E3" w14:textId="77777777" w:rsidR="004E3E43" w:rsidRPr="003F2DFD" w:rsidRDefault="004E3E43" w:rsidP="004E3E43">
            <w:pPr>
              <w:jc w:val="both"/>
              <w:rPr>
                <w:kern w:val="2"/>
                <w:szCs w:val="24"/>
              </w:rPr>
            </w:pPr>
            <w:r w:rsidRPr="003F2DFD">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AD1BF38" w14:textId="77777777" w:rsidR="004E3E43" w:rsidRPr="003F2DFD" w:rsidRDefault="004E3E43" w:rsidP="004E3E43">
            <w:pPr>
              <w:jc w:val="both"/>
              <w:rPr>
                <w:kern w:val="2"/>
                <w:szCs w:val="24"/>
              </w:rPr>
            </w:pPr>
          </w:p>
          <w:p w14:paraId="35E34E3F" w14:textId="6BA19471" w:rsidR="00111C94" w:rsidRPr="003F2DFD" w:rsidRDefault="004E3E43" w:rsidP="004E3E43">
            <w:pPr>
              <w:jc w:val="both"/>
              <w:rPr>
                <w:kern w:val="2"/>
                <w:szCs w:val="24"/>
              </w:rPr>
            </w:pPr>
            <w:r w:rsidRPr="003F2DFD">
              <w:rPr>
                <w:kern w:val="2"/>
                <w:szCs w:val="24"/>
              </w:rPr>
              <w:t>Perskaičiuota Sutarties kaina / Prekių įkainiai įforminami Susitarimu ir turi būti taikomi nuo naujo PVM įvedimo datos (nepriklausomai nuo to, kada pasirašytas Susitarimas).</w:t>
            </w:r>
          </w:p>
        </w:tc>
      </w:tr>
      <w:tr w:rsidR="00111C94" w14:paraId="3B97C18F"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168E6F9" w14:textId="77777777" w:rsidR="00111C94" w:rsidRDefault="00111C94" w:rsidP="002E3C9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3F2DFD" w:rsidRDefault="00111C94" w:rsidP="002E3C91">
            <w:pPr>
              <w:rPr>
                <w:kern w:val="2"/>
                <w:szCs w:val="24"/>
              </w:rPr>
            </w:pPr>
            <w:r w:rsidRPr="003F2DFD">
              <w:rPr>
                <w:kern w:val="2"/>
                <w:szCs w:val="24"/>
              </w:rPr>
              <w:t>Netaikoma</w:t>
            </w:r>
          </w:p>
          <w:p w14:paraId="1A8A02BD" w14:textId="25D8E0E8" w:rsidR="00111C94" w:rsidRPr="003F2DFD" w:rsidRDefault="00111C94" w:rsidP="002E3C91"/>
        </w:tc>
      </w:tr>
      <w:tr w:rsidR="00AA2933" w14:paraId="09171AED"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7E96DEE" w14:textId="77777777" w:rsidR="00AA2933" w:rsidRDefault="00AA2933" w:rsidP="00AA2933">
            <w:pPr>
              <w:rPr>
                <w:b/>
                <w:bCs/>
                <w:kern w:val="2"/>
                <w:szCs w:val="24"/>
              </w:rPr>
            </w:pPr>
            <w:r>
              <w:rPr>
                <w:b/>
                <w:bCs/>
                <w:kern w:val="2"/>
                <w:szCs w:val="24"/>
              </w:rPr>
              <w:lastRenderedPageBreak/>
              <w:t>5.3.3. Sutarties kainos / įkainių peržiūra dėl kainų lygio pokyčio</w:t>
            </w:r>
          </w:p>
          <w:p w14:paraId="4DC24823" w14:textId="28530EC8" w:rsidR="00AA2933" w:rsidRDefault="00AA2933" w:rsidP="00AA293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D1FA14A" w14:textId="77777777" w:rsidR="00AA2933" w:rsidRPr="003F2DFD" w:rsidRDefault="00AA2933" w:rsidP="00AA2933">
            <w:pPr>
              <w:jc w:val="both"/>
              <w:rPr>
                <w:kern w:val="2"/>
                <w:szCs w:val="24"/>
              </w:rPr>
            </w:pPr>
            <w:r w:rsidRPr="003F2DFD">
              <w:rPr>
                <w:color w:val="000000"/>
                <w:kern w:val="2"/>
                <w:szCs w:val="24"/>
              </w:rPr>
              <w:t>5.3.3.1 Bet</w:t>
            </w:r>
            <w:r w:rsidRPr="003F2DFD">
              <w:rPr>
                <w:kern w:val="2"/>
                <w:szCs w:val="24"/>
              </w:rPr>
              <w:t xml:space="preserve"> kuri Sutarties šalis Sutarties galiojimo metu turi teisę inicijuoti Sutarties kainos peržiūrą (keitimą) ne anksčiau kaip po 6 </w:t>
            </w:r>
            <w:r w:rsidRPr="003F2DFD">
              <w:rPr>
                <w:i/>
                <w:iCs/>
                <w:kern w:val="2"/>
                <w:szCs w:val="24"/>
              </w:rPr>
              <w:t xml:space="preserve">(šešių) </w:t>
            </w:r>
            <w:r w:rsidRPr="003F2DFD">
              <w:rPr>
                <w:kern w:val="2"/>
                <w:szCs w:val="24"/>
              </w:rPr>
              <w:t xml:space="preserve">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8 </w:t>
            </w:r>
            <w:r w:rsidRPr="003F2DFD">
              <w:rPr>
                <w:i/>
                <w:iCs/>
                <w:kern w:val="2"/>
                <w:szCs w:val="24"/>
              </w:rPr>
              <w:t>(aštuonis)</w:t>
            </w:r>
            <w:r w:rsidRPr="003F2DFD">
              <w:rPr>
                <w:kern w:val="2"/>
                <w:szCs w:val="24"/>
              </w:rPr>
              <w:t xml:space="preserve"> procentus Sutarties kainos peržiūra atliekama ne rečiau kaip kas 6 </w:t>
            </w:r>
            <w:r w:rsidRPr="003F2DFD">
              <w:rPr>
                <w:i/>
                <w:iCs/>
                <w:kern w:val="2"/>
                <w:szCs w:val="24"/>
              </w:rPr>
              <w:t xml:space="preserve">(šeši) </w:t>
            </w:r>
            <w:r w:rsidRPr="003F2DFD">
              <w:rPr>
                <w:kern w:val="2"/>
                <w:szCs w:val="24"/>
              </w:rPr>
              <w:t>mėnesiai.</w:t>
            </w:r>
          </w:p>
          <w:p w14:paraId="117B3CF2" w14:textId="77777777" w:rsidR="00AA2933" w:rsidRPr="003F2DFD" w:rsidRDefault="00AA2933" w:rsidP="00AA2933">
            <w:pPr>
              <w:jc w:val="both"/>
              <w:rPr>
                <w:kern w:val="2"/>
                <w:szCs w:val="24"/>
                <w:shd w:val="clear" w:color="auto" w:fill="FFFFFF"/>
              </w:rPr>
            </w:pPr>
            <w:r w:rsidRPr="003F2DFD">
              <w:rPr>
                <w:kern w:val="2"/>
                <w:szCs w:val="24"/>
              </w:rPr>
              <w:t xml:space="preserve">5.3.3.2. Sutarties </w:t>
            </w:r>
            <w:r w:rsidRPr="003F2DFD">
              <w:rPr>
                <w:kern w:val="2"/>
                <w:szCs w:val="24"/>
                <w:shd w:val="clear" w:color="auto" w:fill="FFFFFF"/>
              </w:rPr>
              <w:t>kainos peržiūrimi tik tai Sutarties daliai, kuri nėra išpirkta, t. y., Prekėms, kurios nėra priimtos ir apmokėtos. Vėlesnė Sutarties įkainių peržiūra negali apimti laikotarpio, už kurį jau buvo atliktas peržiūra.</w:t>
            </w:r>
          </w:p>
          <w:p w14:paraId="3FDDD812" w14:textId="77777777" w:rsidR="00AA2933" w:rsidRPr="003F2DFD" w:rsidRDefault="00AA2933" w:rsidP="00AA2933">
            <w:pPr>
              <w:jc w:val="both"/>
              <w:rPr>
                <w:kern w:val="2"/>
                <w:szCs w:val="24"/>
                <w:shd w:val="clear" w:color="auto" w:fill="FFFFFF"/>
              </w:rPr>
            </w:pPr>
            <w:r w:rsidRPr="003F2DFD">
              <w:rPr>
                <w:kern w:val="2"/>
                <w:szCs w:val="24"/>
              </w:rPr>
              <w:t xml:space="preserve">5.3.3.3. </w:t>
            </w:r>
            <w:r w:rsidRPr="003F2DFD">
              <w:rPr>
                <w:kern w:val="2"/>
                <w:szCs w:val="24"/>
                <w:shd w:val="clear" w:color="auto" w:fill="FFFFFF"/>
              </w:rPr>
              <w:t>Jeigu Prekių tiekimas vėluoja dėl Tiekėjo kaltės, uždelstų pristatyti Prekių kainos nėra perskaičiuojami dėl kainų lygio kilimo (negali būti didinami).</w:t>
            </w:r>
          </w:p>
          <w:p w14:paraId="3CB7014E" w14:textId="77777777" w:rsidR="00AA2933" w:rsidRPr="003F2DFD" w:rsidRDefault="00AA2933" w:rsidP="00AA2933">
            <w:pPr>
              <w:jc w:val="both"/>
              <w:rPr>
                <w:kern w:val="2"/>
                <w:szCs w:val="24"/>
                <w:shd w:val="clear" w:color="auto" w:fill="FFFFFF"/>
              </w:rPr>
            </w:pPr>
            <w:r w:rsidRPr="003F2DFD">
              <w:rPr>
                <w:kern w:val="2"/>
                <w:szCs w:val="24"/>
              </w:rPr>
              <w:t xml:space="preserve">5.3.3.4. Atlikdamos Sutarties kainos peržiūrą </w:t>
            </w:r>
            <w:r w:rsidRPr="003F2DFD">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3B9F436" w14:textId="77777777" w:rsidR="00AA2933" w:rsidRPr="003F2DFD" w:rsidRDefault="00AA2933" w:rsidP="00AA2933">
            <w:pPr>
              <w:jc w:val="both"/>
              <w:rPr>
                <w:kern w:val="2"/>
                <w:szCs w:val="24"/>
                <w:shd w:val="clear" w:color="auto" w:fill="FFFFFF"/>
              </w:rPr>
            </w:pPr>
            <w:r w:rsidRPr="003F2DFD">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kainas, perskaičiuotą Pradinės Sutarties vertę.</w:t>
            </w:r>
          </w:p>
          <w:p w14:paraId="1FDAA485" w14:textId="77777777" w:rsidR="00AA2933" w:rsidRPr="003F2DFD" w:rsidRDefault="00AA2933" w:rsidP="00AA2933">
            <w:pPr>
              <w:jc w:val="both"/>
              <w:rPr>
                <w:kern w:val="2"/>
                <w:szCs w:val="24"/>
                <w:shd w:val="clear" w:color="auto" w:fill="FFFFFF"/>
              </w:rPr>
            </w:pPr>
            <w:r w:rsidRPr="003F2DFD">
              <w:rPr>
                <w:kern w:val="2"/>
                <w:szCs w:val="24"/>
                <w:shd w:val="clear" w:color="auto" w:fill="FFFFFF"/>
              </w:rPr>
              <w:t>5.3.3.6. Nauja Sutarties kaina apskaičiuojama pagal žemiau pateiktą formulę:</w:t>
            </w:r>
          </w:p>
          <w:p w14:paraId="21E6412F" w14:textId="77777777" w:rsidR="00AA2933" w:rsidRPr="003F2DFD" w:rsidRDefault="00E97678" w:rsidP="00AA293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AA2933" w:rsidRPr="003F2DFD">
              <w:rPr>
                <w:kern w:val="2"/>
                <w:szCs w:val="24"/>
              </w:rPr>
              <w:t>, kur a –kaina (Eur be PVM)) (jei peržiūra jau buvo atlikta, tai po paskutinio perskaičiavimo) </w:t>
            </w:r>
          </w:p>
          <w:p w14:paraId="195F6AC3" w14:textId="77777777" w:rsidR="00AA2933" w:rsidRPr="003F2DFD" w:rsidRDefault="00AA2933" w:rsidP="00AA2933">
            <w:pPr>
              <w:jc w:val="both"/>
              <w:textAlignment w:val="baseline"/>
              <w:rPr>
                <w:kern w:val="2"/>
                <w:szCs w:val="24"/>
              </w:rPr>
            </w:pPr>
            <w:r w:rsidRPr="003F2DFD">
              <w:rPr>
                <w:kern w:val="2"/>
                <w:szCs w:val="24"/>
              </w:rPr>
              <w:t>a</w:t>
            </w:r>
            <w:r w:rsidRPr="003F2DFD">
              <w:rPr>
                <w:kern w:val="2"/>
                <w:szCs w:val="24"/>
                <w:vertAlign w:val="subscript"/>
              </w:rPr>
              <w:t>1</w:t>
            </w:r>
            <w:r w:rsidRPr="003F2DFD">
              <w:rPr>
                <w:kern w:val="2"/>
                <w:szCs w:val="24"/>
              </w:rPr>
              <w:t xml:space="preserve"> – perskaičiuota (pakeista) kaina (Eur be PVM) </w:t>
            </w:r>
          </w:p>
          <w:p w14:paraId="7C8F87A3" w14:textId="77777777" w:rsidR="00AA2933" w:rsidRPr="003F2DFD" w:rsidRDefault="00AA2933" w:rsidP="00AA2933">
            <w:pPr>
              <w:jc w:val="both"/>
              <w:textAlignment w:val="baseline"/>
              <w:rPr>
                <w:kern w:val="2"/>
                <w:szCs w:val="24"/>
              </w:rPr>
            </w:pPr>
            <w:r w:rsidRPr="003F2DFD">
              <w:rPr>
                <w:kern w:val="2"/>
                <w:szCs w:val="24"/>
              </w:rPr>
              <w:t>k – pagal vartotojų kainų indeksą apskaičiuotas Vartojimo prekių ir paslaugų kainų pokytis (padidėjimas arba sumažėjimas) (%). „k“ reikšmė skaičiuojama pagal formulę (:</w:t>
            </w:r>
          </w:p>
          <w:p w14:paraId="29537F63" w14:textId="77777777" w:rsidR="00AA2933" w:rsidRPr="003F2DFD" w:rsidRDefault="00AA2933" w:rsidP="00AA293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3F2DFD">
              <w:rPr>
                <w:kern w:val="2"/>
                <w:szCs w:val="24"/>
              </w:rPr>
              <w:t>, (proc.) kur</w:t>
            </w:r>
          </w:p>
          <w:p w14:paraId="034AC685" w14:textId="77777777" w:rsidR="00AA2933" w:rsidRPr="003F2DFD" w:rsidRDefault="00AA2933" w:rsidP="00AA2933">
            <w:pPr>
              <w:jc w:val="both"/>
              <w:textAlignment w:val="baseline"/>
              <w:rPr>
                <w:kern w:val="2"/>
                <w:szCs w:val="24"/>
              </w:rPr>
            </w:pPr>
            <w:proofErr w:type="spellStart"/>
            <w:r w:rsidRPr="003F2DFD">
              <w:rPr>
                <w:kern w:val="2"/>
                <w:szCs w:val="24"/>
              </w:rPr>
              <w:t>Ind</w:t>
            </w:r>
            <w:r w:rsidRPr="003F2DFD">
              <w:rPr>
                <w:kern w:val="2"/>
                <w:szCs w:val="24"/>
                <w:vertAlign w:val="subscript"/>
              </w:rPr>
              <w:t>naujausias</w:t>
            </w:r>
            <w:proofErr w:type="spellEnd"/>
            <w:r w:rsidRPr="003F2DFD">
              <w:rPr>
                <w:kern w:val="2"/>
                <w:szCs w:val="24"/>
              </w:rPr>
              <w:t xml:space="preserve"> – kreipimosi dėl kainos peržiūros išsiuntimo kitai šaliai dieną paskelbtas naujausias vartojimo prekių ir paslaugų indeksas.</w:t>
            </w:r>
          </w:p>
          <w:p w14:paraId="66AE8FB7" w14:textId="77777777" w:rsidR="00AA2933" w:rsidRPr="003F2DFD" w:rsidRDefault="00AA2933" w:rsidP="00AA2933">
            <w:pPr>
              <w:jc w:val="both"/>
              <w:rPr>
                <w:kern w:val="2"/>
                <w:szCs w:val="24"/>
              </w:rPr>
            </w:pPr>
            <w:proofErr w:type="spellStart"/>
            <w:r w:rsidRPr="003F2DFD">
              <w:rPr>
                <w:kern w:val="2"/>
                <w:szCs w:val="24"/>
              </w:rPr>
              <w:t>Ind</w:t>
            </w:r>
            <w:r w:rsidRPr="003F2DFD">
              <w:rPr>
                <w:kern w:val="2"/>
                <w:szCs w:val="24"/>
                <w:vertAlign w:val="subscript"/>
              </w:rPr>
              <w:t>pradžia</w:t>
            </w:r>
            <w:proofErr w:type="spellEnd"/>
            <w:r w:rsidRPr="003F2DFD">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1CC508D" w14:textId="77777777" w:rsidR="00AA2933" w:rsidRPr="003F2DFD" w:rsidRDefault="00AA2933" w:rsidP="00AA2933">
            <w:pPr>
              <w:jc w:val="both"/>
              <w:rPr>
                <w:kern w:val="2"/>
                <w:szCs w:val="24"/>
                <w:shd w:val="clear" w:color="auto" w:fill="FFFFFF"/>
              </w:rPr>
            </w:pPr>
            <w:r w:rsidRPr="003F2DFD">
              <w:rPr>
                <w:kern w:val="2"/>
                <w:szCs w:val="24"/>
              </w:rPr>
              <w:lastRenderedPageBreak/>
              <w:t xml:space="preserve">5.3.3.7. </w:t>
            </w:r>
            <w:r w:rsidRPr="003F2DFD">
              <w:rPr>
                <w:kern w:val="2"/>
                <w:szCs w:val="24"/>
                <w:shd w:val="clear" w:color="auto" w:fill="FFFFFF"/>
              </w:rPr>
              <w:t>Skaičiavimams indeksų reikšmės imamos keturių skaitmenų po kablelio tikslumu. Apskaičiuotas pokytis (k) tolimesniems skaičiavimams naudojamas suapvalinus iki vieno skaitmens po kablelio, o apskaičiuotas įkainis „a</w:t>
            </w:r>
            <w:r w:rsidRPr="003F2DFD">
              <w:rPr>
                <w:kern w:val="2"/>
                <w:szCs w:val="24"/>
                <w:shd w:val="clear" w:color="auto" w:fill="FFFFFF"/>
                <w:vertAlign w:val="subscript"/>
              </w:rPr>
              <w:t>1</w:t>
            </w:r>
            <w:r w:rsidRPr="003F2DFD">
              <w:rPr>
                <w:kern w:val="2"/>
                <w:szCs w:val="24"/>
                <w:shd w:val="clear" w:color="auto" w:fill="FFFFFF"/>
              </w:rPr>
              <w:t>“ suapvalinamas iki dviejų</w:t>
            </w:r>
            <w:r w:rsidRPr="003F2DFD">
              <w:rPr>
                <w:b/>
                <w:bCs/>
                <w:kern w:val="2"/>
                <w:szCs w:val="24"/>
                <w:shd w:val="clear" w:color="auto" w:fill="FFFFFF"/>
              </w:rPr>
              <w:t xml:space="preserve"> </w:t>
            </w:r>
            <w:r w:rsidRPr="003F2DFD">
              <w:rPr>
                <w:kern w:val="2"/>
                <w:szCs w:val="24"/>
                <w:shd w:val="clear" w:color="auto" w:fill="FFFFFF"/>
              </w:rPr>
              <w:t xml:space="preserve"> skaitmenų po kablelio.</w:t>
            </w:r>
          </w:p>
          <w:p w14:paraId="263AFF60" w14:textId="77777777" w:rsidR="00AA2933" w:rsidRPr="003F2DFD" w:rsidRDefault="00AA2933" w:rsidP="00AA2933">
            <w:pPr>
              <w:jc w:val="both"/>
              <w:rPr>
                <w:kern w:val="2"/>
                <w:szCs w:val="24"/>
                <w:shd w:val="clear" w:color="auto" w:fill="FFFFFF"/>
              </w:rPr>
            </w:pPr>
            <w:r w:rsidRPr="003F2DFD">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3F2DFD">
              <w:rPr>
                <w:kern w:val="2"/>
                <w:szCs w:val="24"/>
                <w:bdr w:val="none" w:sz="0" w:space="0" w:color="auto" w:frame="1"/>
              </w:rPr>
              <w:t>kitus oficialius šaltinių duomenis</w:t>
            </w:r>
            <w:r w:rsidRPr="003F2DFD">
              <w:rPr>
                <w:kern w:val="2"/>
                <w:szCs w:val="24"/>
                <w:shd w:val="clear" w:color="auto" w:fill="FFFFFF"/>
              </w:rPr>
              <w:t>, kita svarbi informacija. Prašyme Šalis neturi teisės nurodyti kito Indekso ar prašyti perskaičiavimo pagal kitą Indeksą nei nurodytas šioje procedūroje.</w:t>
            </w:r>
          </w:p>
          <w:p w14:paraId="4063CAA9" w14:textId="77777777" w:rsidR="00AA2933" w:rsidRPr="003F2DFD" w:rsidRDefault="00AA2933" w:rsidP="00AA2933">
            <w:pPr>
              <w:jc w:val="both"/>
              <w:rPr>
                <w:kern w:val="2"/>
                <w:szCs w:val="24"/>
                <w:shd w:val="clear" w:color="auto" w:fill="FFFFFF"/>
              </w:rPr>
            </w:pPr>
            <w:r w:rsidRPr="003F2DFD">
              <w:rPr>
                <w:kern w:val="2"/>
                <w:szCs w:val="24"/>
                <w:shd w:val="clear" w:color="auto" w:fill="FFFFFF"/>
              </w:rPr>
              <w:t>5</w:t>
            </w:r>
            <w:r w:rsidRPr="003F2DFD">
              <w:rPr>
                <w:kern w:val="2"/>
                <w:szCs w:val="24"/>
              </w:rPr>
              <w:t xml:space="preserve">.3.3.9. </w:t>
            </w:r>
            <w:r w:rsidRPr="003F2DFD">
              <w:rPr>
                <w:kern w:val="2"/>
                <w:szCs w:val="24"/>
                <w:shd w:val="clear" w:color="auto" w:fill="FFFFFF"/>
              </w:rPr>
              <w:t xml:space="preserve">Susitarimas turi būti sudarytas per 10 </w:t>
            </w:r>
            <w:r w:rsidRPr="003F2DFD">
              <w:rPr>
                <w:i/>
                <w:iCs/>
                <w:kern w:val="2"/>
                <w:szCs w:val="24"/>
                <w:shd w:val="clear" w:color="auto" w:fill="FFFFFF"/>
              </w:rPr>
              <w:t xml:space="preserve">(dešimt) </w:t>
            </w:r>
            <w:r w:rsidRPr="003F2DFD">
              <w:rPr>
                <w:kern w:val="2"/>
                <w:szCs w:val="24"/>
                <w:shd w:val="clear" w:color="auto" w:fill="FFFFFF"/>
              </w:rPr>
              <w:t>kalendorinių dienų nuo Šalies pateikto tinkamo prašymo perskaičiuoti S</w:t>
            </w:r>
            <w:r w:rsidRPr="003F2DFD">
              <w:rPr>
                <w:kern w:val="2"/>
                <w:szCs w:val="24"/>
              </w:rPr>
              <w:t xml:space="preserve">utarties </w:t>
            </w:r>
            <w:r w:rsidRPr="003F2DFD">
              <w:rPr>
                <w:kern w:val="2"/>
                <w:szCs w:val="24"/>
                <w:shd w:val="clear" w:color="auto" w:fill="FFFFFF"/>
              </w:rPr>
              <w:t>kainos gavimo dienos.</w:t>
            </w:r>
          </w:p>
          <w:p w14:paraId="7DE659FC" w14:textId="4F62857E" w:rsidR="00AA2933" w:rsidRPr="003F2DFD" w:rsidRDefault="00AA2933" w:rsidP="00AA2933">
            <w:pPr>
              <w:jc w:val="both"/>
              <w:rPr>
                <w:color w:val="4472C4"/>
                <w:kern w:val="2"/>
                <w:szCs w:val="24"/>
              </w:rPr>
            </w:pPr>
            <w:r w:rsidRPr="003F2DFD">
              <w:rPr>
                <w:kern w:val="2"/>
                <w:szCs w:val="24"/>
                <w:shd w:val="clear" w:color="auto" w:fill="FFFFFF"/>
              </w:rPr>
              <w:t xml:space="preserve">5.3.3.10. </w:t>
            </w:r>
            <w:r w:rsidRPr="003F2DFD">
              <w:rPr>
                <w:kern w:val="2"/>
                <w:szCs w:val="24"/>
                <w:bdr w:val="none" w:sz="0" w:space="0" w:color="auto" w:frame="1"/>
              </w:rPr>
              <w:t>Susitarimu Šalys neturi teisės keisti procedūroje nurodytos tvarkos ar kitų Sutarties nuostatų, išskyrus, jei keitimas atliekamas pagal VPĮ nuostatas.</w:t>
            </w:r>
            <w:r w:rsidRPr="003F2DFD">
              <w:rPr>
                <w:color w:val="000000"/>
                <w:kern w:val="2"/>
                <w:szCs w:val="24"/>
                <w:shd w:val="clear" w:color="auto" w:fill="FFFFFF"/>
              </w:rPr>
              <w:t>5.3.3.10. </w:t>
            </w:r>
            <w:r w:rsidRPr="003F2DFD">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A1BDA" w14:paraId="5A3F0BED"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670ABAC" w14:textId="77777777" w:rsidR="000A1BDA" w:rsidRDefault="000A1BDA" w:rsidP="000A1BDA">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Pr="003F2DFD" w:rsidRDefault="000A1BDA" w:rsidP="000A1BDA">
            <w:pPr>
              <w:rPr>
                <w:kern w:val="2"/>
                <w:szCs w:val="24"/>
              </w:rPr>
            </w:pPr>
            <w:r w:rsidRPr="003F2DFD">
              <w:rPr>
                <w:kern w:val="2"/>
                <w:szCs w:val="24"/>
              </w:rPr>
              <w:t>Netaikoma</w:t>
            </w:r>
          </w:p>
          <w:p w14:paraId="204A377A" w14:textId="17F07C9D" w:rsidR="000A1BDA" w:rsidRPr="003F2DFD" w:rsidRDefault="000A1BDA" w:rsidP="000A1BDA">
            <w:pPr>
              <w:rPr>
                <w:kern w:val="2"/>
                <w:szCs w:val="24"/>
              </w:rPr>
            </w:pPr>
          </w:p>
        </w:tc>
      </w:tr>
      <w:tr w:rsidR="000A1BDA" w14:paraId="2F8FA9C8"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FB95D50" w14:textId="77777777" w:rsidR="000A1BDA" w:rsidRDefault="000A1BDA" w:rsidP="000A1BDA">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53D9436" w14:textId="77777777" w:rsidR="000A1BDA" w:rsidRPr="003F2DFD" w:rsidRDefault="000A1BDA" w:rsidP="000A1BDA">
            <w:pPr>
              <w:rPr>
                <w:kern w:val="2"/>
                <w:szCs w:val="24"/>
              </w:rPr>
            </w:pPr>
            <w:r w:rsidRPr="003F2DFD">
              <w:rPr>
                <w:kern w:val="2"/>
                <w:szCs w:val="24"/>
              </w:rPr>
              <w:t>Netaikoma</w:t>
            </w:r>
          </w:p>
          <w:p w14:paraId="27241D95" w14:textId="38D3475A" w:rsidR="000A1BDA" w:rsidRPr="003F2DFD" w:rsidRDefault="000A1BDA" w:rsidP="000A1BDA">
            <w:pPr>
              <w:rPr>
                <w:kern w:val="2"/>
                <w:szCs w:val="24"/>
              </w:rPr>
            </w:pPr>
          </w:p>
        </w:tc>
      </w:tr>
      <w:tr w:rsidR="000A1BDA" w14:paraId="36FB3800"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5713087" w14:textId="77777777" w:rsidR="000A1BDA" w:rsidRDefault="000A1BDA" w:rsidP="000A1BDA">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Pr="003F2DFD" w:rsidRDefault="000A1BDA" w:rsidP="000A1BDA">
            <w:pPr>
              <w:jc w:val="both"/>
              <w:rPr>
                <w:kern w:val="2"/>
                <w:szCs w:val="24"/>
              </w:rPr>
            </w:pPr>
            <w:r w:rsidRPr="003F2DFD">
              <w:rPr>
                <w:kern w:val="2"/>
                <w:szCs w:val="24"/>
              </w:rPr>
              <w:t>Pirkėjas atsiskaito su Tiekėju ne vėliau kaip per 30 (</w:t>
            </w:r>
            <w:r w:rsidRPr="003F2DFD">
              <w:rPr>
                <w:i/>
                <w:iCs/>
                <w:kern w:val="2"/>
                <w:szCs w:val="24"/>
              </w:rPr>
              <w:t>trisdešimt</w:t>
            </w:r>
            <w:r w:rsidRPr="003F2DFD">
              <w:rPr>
                <w:kern w:val="2"/>
                <w:szCs w:val="24"/>
              </w:rPr>
              <w:t>) kalendorinių dienų nuo Sąskaitos gavimo dienos.</w:t>
            </w:r>
          </w:p>
          <w:p w14:paraId="4524FC98" w14:textId="4B2F3A2D" w:rsidR="000A1BDA" w:rsidRPr="003F2DFD" w:rsidRDefault="000A1BDA" w:rsidP="000A1BDA">
            <w:pPr>
              <w:jc w:val="both"/>
              <w:rPr>
                <w:color w:val="000000"/>
                <w:kern w:val="2"/>
                <w:szCs w:val="24"/>
                <w:shd w:val="clear" w:color="auto" w:fill="FFFFFF"/>
              </w:rPr>
            </w:pPr>
            <w:r w:rsidRPr="003F2DFD">
              <w:rPr>
                <w:color w:val="000000"/>
                <w:kern w:val="2"/>
                <w:szCs w:val="24"/>
                <w:shd w:val="clear" w:color="auto" w:fill="FFFFFF"/>
              </w:rPr>
              <w:t>Apmokėjimo sąlygos</w:t>
            </w:r>
            <w:r w:rsidRPr="003F2DFD">
              <w:rPr>
                <w:color w:val="4472C4"/>
                <w:kern w:val="2"/>
                <w:szCs w:val="24"/>
                <w:shd w:val="clear" w:color="auto" w:fill="FFFFFF"/>
              </w:rPr>
              <w:t>:</w:t>
            </w:r>
            <w:r w:rsidRPr="003F2DFD">
              <w:rPr>
                <w:kern w:val="2"/>
                <w:szCs w:val="24"/>
                <w:shd w:val="clear" w:color="auto" w:fill="FFFFFF"/>
              </w:rPr>
              <w:t xml:space="preserve"> įvykdžius visus sutartinius įsipareigojimus, sumokama visa Sutarties kaina. </w:t>
            </w:r>
          </w:p>
        </w:tc>
      </w:tr>
      <w:tr w:rsidR="000A1BDA" w14:paraId="1CE31F7D"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A0173D" w14:textId="77777777" w:rsidR="000A1BDA" w:rsidRDefault="000A1BDA" w:rsidP="000A1BDA">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A864B0" w14:textId="77777777" w:rsidR="000A1BDA" w:rsidRPr="003F2DFD" w:rsidRDefault="000A1BDA" w:rsidP="000A1BDA">
            <w:pPr>
              <w:rPr>
                <w:kern w:val="2"/>
                <w:szCs w:val="24"/>
              </w:rPr>
            </w:pPr>
            <w:r w:rsidRPr="003F2DFD">
              <w:rPr>
                <w:kern w:val="2"/>
                <w:szCs w:val="24"/>
              </w:rPr>
              <w:t>Netaikoma</w:t>
            </w:r>
          </w:p>
          <w:p w14:paraId="2D973543" w14:textId="41F2F9F0" w:rsidR="000A1BDA" w:rsidRPr="003F2DFD" w:rsidRDefault="000A1BDA" w:rsidP="000A1BDA">
            <w:pPr>
              <w:spacing w:line="259" w:lineRule="auto"/>
              <w:rPr>
                <w:color w:val="000000"/>
                <w:kern w:val="2"/>
                <w:szCs w:val="24"/>
                <w:shd w:val="clear" w:color="auto" w:fill="FFFFFF"/>
              </w:rPr>
            </w:pPr>
          </w:p>
        </w:tc>
      </w:tr>
      <w:tr w:rsidR="000A1BDA" w14:paraId="03ADBDB9"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03BB136" w14:textId="77777777" w:rsidR="000A1BDA" w:rsidRDefault="000A1BDA" w:rsidP="000A1BDA">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Pr="003F2DFD" w:rsidRDefault="000A1BDA" w:rsidP="000A1BDA">
            <w:pPr>
              <w:rPr>
                <w:kern w:val="2"/>
                <w:szCs w:val="24"/>
              </w:rPr>
            </w:pPr>
            <w:r w:rsidRPr="003F2DFD">
              <w:rPr>
                <w:kern w:val="2"/>
                <w:szCs w:val="24"/>
              </w:rPr>
              <w:t>Netaikoma</w:t>
            </w:r>
          </w:p>
          <w:p w14:paraId="2EBB3B36" w14:textId="050A9F82" w:rsidR="000A1BDA" w:rsidRPr="003F2DFD" w:rsidRDefault="000A1BDA" w:rsidP="000A1BDA">
            <w:pPr>
              <w:rPr>
                <w:color w:val="000000"/>
                <w:kern w:val="2"/>
                <w:szCs w:val="24"/>
                <w:shd w:val="clear" w:color="auto" w:fill="FFFFFF"/>
              </w:rPr>
            </w:pPr>
          </w:p>
          <w:p w14:paraId="7D641605" w14:textId="7FB8E77C" w:rsidR="000A1BDA" w:rsidRPr="003F2DFD" w:rsidRDefault="000A1BDA" w:rsidP="000A1BDA">
            <w:pPr>
              <w:rPr>
                <w:kern w:val="2"/>
                <w:szCs w:val="24"/>
              </w:rPr>
            </w:pPr>
            <w:r w:rsidRPr="003F2DFD">
              <w:rPr>
                <w:color w:val="000000"/>
                <w:kern w:val="2"/>
                <w:szCs w:val="24"/>
                <w:shd w:val="clear" w:color="auto" w:fill="FFFFFF"/>
              </w:rPr>
              <w:t xml:space="preserve"> </w:t>
            </w:r>
          </w:p>
        </w:tc>
      </w:tr>
      <w:tr w:rsidR="000A1BDA" w14:paraId="242CA81C" w14:textId="77777777" w:rsidTr="002E3C91">
        <w:trPr>
          <w:trHeight w:val="300"/>
        </w:trPr>
        <w:tc>
          <w:tcPr>
            <w:tcW w:w="9535" w:type="dxa"/>
            <w:gridSpan w:val="4"/>
          </w:tcPr>
          <w:p w14:paraId="3B541815" w14:textId="77777777" w:rsidR="000A1BDA" w:rsidRPr="003F2DFD" w:rsidRDefault="000A1BDA" w:rsidP="000A1BDA">
            <w:pPr>
              <w:jc w:val="center"/>
              <w:rPr>
                <w:b/>
                <w:bCs/>
                <w:kern w:val="2"/>
                <w:szCs w:val="24"/>
              </w:rPr>
            </w:pPr>
            <w:r w:rsidRPr="003F2DFD">
              <w:rPr>
                <w:b/>
                <w:bCs/>
                <w:kern w:val="2"/>
                <w:szCs w:val="24"/>
              </w:rPr>
              <w:t>6. PREKIŲ KOKYBĖ IR GARANTINIAI ĮSIPAREIGOJIMAI</w:t>
            </w:r>
          </w:p>
        </w:tc>
      </w:tr>
      <w:tr w:rsidR="000A1BDA" w14:paraId="76ABC903"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3A02C7" w14:textId="77777777" w:rsidR="000A1BDA" w:rsidRDefault="000A1BDA" w:rsidP="000A1BDA">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2136710D" w:rsidR="000A1BDA" w:rsidRPr="003F2DFD" w:rsidRDefault="003831E3" w:rsidP="000A1BDA">
            <w:pPr>
              <w:jc w:val="both"/>
              <w:rPr>
                <w:kern w:val="2"/>
                <w:szCs w:val="24"/>
              </w:rPr>
            </w:pPr>
            <w:r w:rsidRPr="003F2DFD">
              <w:rPr>
                <w:kern w:val="2"/>
                <w:szCs w:val="24"/>
              </w:rPr>
              <w:t xml:space="preserve">Prekėms nustatomas Tiekėjo </w:t>
            </w:r>
            <w:r w:rsidR="00D942B1" w:rsidRPr="003F2DFD">
              <w:rPr>
                <w:kern w:val="2"/>
                <w:szCs w:val="24"/>
              </w:rPr>
              <w:t xml:space="preserve">Techninėje specifikacijoje </w:t>
            </w:r>
            <w:r w:rsidRPr="003F2DFD">
              <w:rPr>
                <w:kern w:val="2"/>
                <w:szCs w:val="24"/>
              </w:rPr>
              <w:t xml:space="preserve">pasiūlytas  garantinis terminas. Garantinis terminas, skaičiuojamas nuo Prekių </w:t>
            </w:r>
            <w:r w:rsidRPr="003F2DFD">
              <w:rPr>
                <w:kern w:val="2"/>
                <w:szCs w:val="24"/>
              </w:rPr>
              <w:lastRenderedPageBreak/>
              <w:t>perdavimo–priėmimo akto ar Sąskaitos (kai Prekių perdavimo–priėmimo aktas nėra pasirašomas) pasirašymo dienos.</w:t>
            </w:r>
          </w:p>
        </w:tc>
      </w:tr>
      <w:tr w:rsidR="000A1BDA" w14:paraId="24991948"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74B626A" w14:textId="77777777" w:rsidR="000A1BDA" w:rsidRDefault="000A1BDA" w:rsidP="000A1BDA">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5228A8F6" w:rsidR="000A1BDA" w:rsidRPr="003F2DFD" w:rsidRDefault="003831E3" w:rsidP="003831E3">
            <w:pPr>
              <w:jc w:val="both"/>
              <w:rPr>
                <w:kern w:val="2"/>
                <w:szCs w:val="24"/>
              </w:rPr>
            </w:pPr>
            <w:r w:rsidRPr="003F2DFD">
              <w:t>Garantinio termino laikotarpiu nustačius Prekių trūkumų, Tiekėjas turi  ne vėliau kaip per 10 (</w:t>
            </w:r>
            <w:r w:rsidRPr="003F2DFD">
              <w:rPr>
                <w:i/>
                <w:iCs/>
              </w:rPr>
              <w:t>dešimt</w:t>
            </w:r>
            <w:r w:rsidRPr="003F2DFD">
              <w:t>) darbo dienų nuo rašytinės pretenzijos gavimo dienos pašalinti Prekių trūkumus.</w:t>
            </w:r>
          </w:p>
        </w:tc>
      </w:tr>
      <w:tr w:rsidR="000A1BDA" w14:paraId="18EE958F"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6BAF8E" w14:textId="77777777" w:rsidR="000A1BDA" w:rsidRDefault="000A1BDA" w:rsidP="000A1BDA">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7660F2C8" w:rsidR="000A1BDA" w:rsidRPr="003F2DFD" w:rsidRDefault="003D4804" w:rsidP="004E3E43">
            <w:pPr>
              <w:rPr>
                <w:kern w:val="2"/>
                <w:szCs w:val="24"/>
              </w:rPr>
            </w:pPr>
            <w:r w:rsidRPr="003F2DFD">
              <w:rPr>
                <w:kern w:val="2"/>
                <w:szCs w:val="24"/>
              </w:rPr>
              <w:t>Netaikoma</w:t>
            </w:r>
          </w:p>
        </w:tc>
      </w:tr>
      <w:tr w:rsidR="000A1BDA" w14:paraId="6D1B7A78" w14:textId="77777777" w:rsidTr="002E3C91">
        <w:trPr>
          <w:trHeight w:val="300"/>
        </w:trPr>
        <w:tc>
          <w:tcPr>
            <w:tcW w:w="9535" w:type="dxa"/>
            <w:gridSpan w:val="4"/>
          </w:tcPr>
          <w:p w14:paraId="13EC58E8" w14:textId="77777777" w:rsidR="000A1BDA" w:rsidRPr="003F2DFD" w:rsidRDefault="000A1BDA" w:rsidP="000A1BDA">
            <w:pPr>
              <w:jc w:val="center"/>
              <w:rPr>
                <w:b/>
                <w:bCs/>
                <w:kern w:val="2"/>
                <w:szCs w:val="24"/>
              </w:rPr>
            </w:pPr>
            <w:r w:rsidRPr="003F2DFD">
              <w:rPr>
                <w:b/>
                <w:bCs/>
                <w:kern w:val="2"/>
                <w:szCs w:val="24"/>
              </w:rPr>
              <w:t>7. SUTARTIES VYKDYMUI PASITELKIAMI SUBTIEKĖJAI</w:t>
            </w:r>
          </w:p>
        </w:tc>
      </w:tr>
      <w:tr w:rsidR="000A1BDA" w14:paraId="5C1B7B1F"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3644A7" w14:textId="77777777" w:rsidR="000A1BDA" w:rsidRDefault="000A1BDA" w:rsidP="000A1BDA">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Pr="003F2DFD" w:rsidRDefault="000A1BDA" w:rsidP="000A1BDA">
            <w:pPr>
              <w:rPr>
                <w:kern w:val="2"/>
                <w:szCs w:val="24"/>
              </w:rPr>
            </w:pPr>
            <w:r w:rsidRPr="003F2DFD">
              <w:rPr>
                <w:kern w:val="2"/>
                <w:szCs w:val="24"/>
              </w:rPr>
              <w:t>Sutarties vykdymui subtiekėjai ir (ar) specialistai nepasitelkiami.</w:t>
            </w:r>
          </w:p>
          <w:p w14:paraId="738FA741" w14:textId="77777777" w:rsidR="000A1BDA" w:rsidRPr="003F2DFD" w:rsidRDefault="000A1BDA" w:rsidP="000A1BDA">
            <w:pPr>
              <w:rPr>
                <w:kern w:val="2"/>
                <w:szCs w:val="24"/>
              </w:rPr>
            </w:pPr>
          </w:p>
          <w:p w14:paraId="691051BC" w14:textId="77777777" w:rsidR="000A1BDA" w:rsidRPr="003F2DFD" w:rsidRDefault="000A1BDA" w:rsidP="000A1BDA">
            <w:pPr>
              <w:rPr>
                <w:color w:val="FF0000"/>
                <w:kern w:val="2"/>
                <w:szCs w:val="24"/>
              </w:rPr>
            </w:pPr>
            <w:r w:rsidRPr="003F2DFD">
              <w:rPr>
                <w:color w:val="FF0000"/>
                <w:kern w:val="2"/>
                <w:szCs w:val="24"/>
              </w:rPr>
              <w:t>arba</w:t>
            </w:r>
          </w:p>
          <w:p w14:paraId="321C9382" w14:textId="77777777" w:rsidR="000A1BDA" w:rsidRPr="003F2DFD" w:rsidRDefault="000A1BDA" w:rsidP="000A1BDA">
            <w:pPr>
              <w:rPr>
                <w:kern w:val="2"/>
                <w:szCs w:val="24"/>
              </w:rPr>
            </w:pPr>
          </w:p>
          <w:p w14:paraId="0D539F85" w14:textId="77777777" w:rsidR="000A1BDA" w:rsidRPr="003F2DFD" w:rsidRDefault="000A1BDA" w:rsidP="000A1BDA">
            <w:pPr>
              <w:rPr>
                <w:b/>
                <w:bCs/>
                <w:kern w:val="2"/>
                <w:szCs w:val="24"/>
              </w:rPr>
            </w:pPr>
            <w:r w:rsidRPr="003F2DFD">
              <w:rPr>
                <w:kern w:val="2"/>
                <w:szCs w:val="24"/>
              </w:rPr>
              <w:t>Sutarties vykdymui pasitelkiami subtiekėjai ir (ar) specialistai yra nurodyti Sutarties priede Nr. [...] „Sutarties vykdymui pasitelkiami subtiekėjai ir (ar) specialistai“.</w:t>
            </w:r>
          </w:p>
        </w:tc>
      </w:tr>
      <w:tr w:rsidR="000A1BDA" w14:paraId="692CD2AD" w14:textId="77777777" w:rsidTr="002E3C91">
        <w:trPr>
          <w:trHeight w:val="300"/>
        </w:trPr>
        <w:tc>
          <w:tcPr>
            <w:tcW w:w="9535" w:type="dxa"/>
            <w:gridSpan w:val="4"/>
          </w:tcPr>
          <w:p w14:paraId="254F2AE1" w14:textId="77777777" w:rsidR="000A1BDA" w:rsidRPr="003F2DFD" w:rsidRDefault="000A1BDA" w:rsidP="000A1BDA">
            <w:pPr>
              <w:jc w:val="center"/>
              <w:rPr>
                <w:b/>
                <w:bCs/>
                <w:kern w:val="2"/>
                <w:szCs w:val="24"/>
              </w:rPr>
            </w:pPr>
            <w:r w:rsidRPr="003F2DFD">
              <w:rPr>
                <w:b/>
                <w:bCs/>
                <w:kern w:val="2"/>
                <w:szCs w:val="24"/>
              </w:rPr>
              <w:t>8. PRIEVOLIŲ PAGAL SUTARTĮ ĮVYKDYMO UŽTIKRINIMAS</w:t>
            </w:r>
          </w:p>
        </w:tc>
      </w:tr>
      <w:tr w:rsidR="000A1BDA" w14:paraId="4FCCF0D6"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B27FC" w14:textId="77777777" w:rsidR="000A1BDA" w:rsidRDefault="000A1BDA" w:rsidP="000A1BDA">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Pr="003F2DFD" w:rsidRDefault="000A1BDA" w:rsidP="002E0CD8">
            <w:pPr>
              <w:jc w:val="both"/>
              <w:rPr>
                <w:kern w:val="2"/>
                <w:szCs w:val="24"/>
              </w:rPr>
            </w:pPr>
            <w:r w:rsidRPr="003F2DFD">
              <w:rPr>
                <w:kern w:val="2"/>
                <w:szCs w:val="24"/>
              </w:rPr>
              <w:t>Prievolių pagal Sutartį įvykdymas užtikrinamas:</w:t>
            </w:r>
          </w:p>
          <w:p w14:paraId="284CB4DE" w14:textId="0730F013" w:rsidR="00D942B1" w:rsidRPr="003F2DFD" w:rsidRDefault="00D942B1" w:rsidP="00D942B1">
            <w:pPr>
              <w:pStyle w:val="ListParagraph"/>
              <w:numPr>
                <w:ilvl w:val="0"/>
                <w:numId w:val="2"/>
              </w:numPr>
              <w:jc w:val="both"/>
              <w:rPr>
                <w:kern w:val="2"/>
                <w:szCs w:val="24"/>
              </w:rPr>
            </w:pPr>
            <w:r w:rsidRPr="003F2DFD">
              <w:rPr>
                <w:kern w:val="2"/>
                <w:szCs w:val="24"/>
              </w:rPr>
              <w:t>pirmo pareikalavimo banko garantija, arba</w:t>
            </w:r>
          </w:p>
          <w:p w14:paraId="7B7981D8" w14:textId="16C3944A" w:rsidR="00D942B1" w:rsidRPr="003F2DFD" w:rsidRDefault="00D942B1" w:rsidP="00D942B1">
            <w:pPr>
              <w:pStyle w:val="ListParagraph"/>
              <w:numPr>
                <w:ilvl w:val="0"/>
                <w:numId w:val="2"/>
              </w:numPr>
              <w:jc w:val="both"/>
              <w:rPr>
                <w:kern w:val="2"/>
                <w:szCs w:val="24"/>
              </w:rPr>
            </w:pPr>
            <w:r w:rsidRPr="003F2DFD">
              <w:rPr>
                <w:kern w:val="2"/>
                <w:szCs w:val="24"/>
              </w:rPr>
              <w:t>draudimo bendrovės laidavimo draudimu, arba</w:t>
            </w:r>
          </w:p>
          <w:p w14:paraId="14C13B23" w14:textId="2D908E70" w:rsidR="000A1BDA" w:rsidRPr="003F2DFD" w:rsidRDefault="00D942B1" w:rsidP="00D942B1">
            <w:pPr>
              <w:pStyle w:val="ListParagraph"/>
              <w:numPr>
                <w:ilvl w:val="0"/>
                <w:numId w:val="2"/>
              </w:numPr>
              <w:jc w:val="both"/>
              <w:rPr>
                <w:kern w:val="2"/>
                <w:szCs w:val="24"/>
              </w:rPr>
            </w:pPr>
            <w:r w:rsidRPr="003F2DFD">
              <w:rPr>
                <w:kern w:val="2"/>
                <w:szCs w:val="24"/>
              </w:rPr>
              <w:t>pinigų suma, pervesta į Pirkėjo sąskaitą</w:t>
            </w:r>
            <w:r w:rsidR="00F86242" w:rsidRPr="003F2DFD">
              <w:rPr>
                <w:kern w:val="2"/>
                <w:szCs w:val="24"/>
              </w:rPr>
              <w:t>.</w:t>
            </w:r>
          </w:p>
          <w:p w14:paraId="7753400B" w14:textId="665018C0" w:rsidR="000A1BDA" w:rsidRPr="003F2DFD" w:rsidRDefault="000A1BDA" w:rsidP="000A1BDA">
            <w:pPr>
              <w:rPr>
                <w:kern w:val="2"/>
                <w:szCs w:val="24"/>
              </w:rPr>
            </w:pPr>
          </w:p>
        </w:tc>
      </w:tr>
      <w:tr w:rsidR="000A1BDA" w14:paraId="7DCCC219"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4031EA" w14:textId="77777777" w:rsidR="000A1BDA" w:rsidRDefault="000A1BDA" w:rsidP="000A1BDA">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BCF6119" w14:textId="369B3B24" w:rsidR="000A1BDA" w:rsidRPr="003F2DFD" w:rsidRDefault="00D84C83" w:rsidP="00D84C83">
            <w:pPr>
              <w:jc w:val="both"/>
              <w:rPr>
                <w:kern w:val="2"/>
                <w:szCs w:val="24"/>
              </w:rPr>
            </w:pPr>
            <w:r w:rsidRPr="003F2DFD">
              <w:rPr>
                <w:kern w:val="2"/>
                <w:szCs w:val="24"/>
              </w:rPr>
              <w:t>Sutarties įvykdymo užtikrinimo galiojimo terminas turi būti ne trumpesnis nei Sutarties galiojimo terminas.</w:t>
            </w:r>
          </w:p>
        </w:tc>
      </w:tr>
      <w:tr w:rsidR="000A1BDA" w14:paraId="7A4844CC"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33F429D" w14:textId="77777777" w:rsidR="000A1BDA" w:rsidRDefault="000A1BDA" w:rsidP="000A1BDA">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5D00CACE" w14:textId="28BEA347" w:rsidR="00D84C83" w:rsidRPr="003F2DFD" w:rsidRDefault="00D84C83" w:rsidP="00086E52">
            <w:pPr>
              <w:jc w:val="both"/>
              <w:rPr>
                <w:kern w:val="2"/>
                <w:szCs w:val="24"/>
              </w:rPr>
            </w:pPr>
            <w:r w:rsidRPr="003F2DFD">
              <w:rPr>
                <w:kern w:val="2"/>
                <w:szCs w:val="24"/>
              </w:rPr>
              <w:t>Tiekėjas ne vėliau kaip per 10 (</w:t>
            </w:r>
            <w:r w:rsidRPr="003F2DFD">
              <w:rPr>
                <w:i/>
                <w:iCs/>
                <w:kern w:val="2"/>
                <w:szCs w:val="24"/>
              </w:rPr>
              <w:t>dešimt</w:t>
            </w:r>
            <w:r w:rsidRPr="003F2DFD">
              <w:rPr>
                <w:kern w:val="2"/>
                <w:szCs w:val="24"/>
              </w:rPr>
              <w:t>) darbo dienų nuo Sutarties pasirašymo dienos turi pateikti Pirkėjui 5 % (</w:t>
            </w:r>
            <w:r w:rsidRPr="003F2DFD">
              <w:rPr>
                <w:i/>
                <w:iCs/>
                <w:kern w:val="2"/>
                <w:szCs w:val="24"/>
              </w:rPr>
              <w:t>penkių procentų</w:t>
            </w:r>
            <w:r w:rsidRPr="003F2DFD">
              <w:rPr>
                <w:kern w:val="2"/>
                <w:szCs w:val="24"/>
              </w:rPr>
              <w:t>) nuo Pradinės sutarties vertės be PVM, nurodytos Specialiųjų sąlygų 5.2 punkte pirmo pareikalavimo banko garantiją arba draudimo bendrovės laidavimo draudimo raštą, atitinkančius Bendrųjų sąlygų 10 skyriaus reikalavimus. Esant poreikiui, gavus Tiekėjo prašymą, šis terminas gali būti pratęstas Šalių suderintam terminui</w:t>
            </w:r>
          </w:p>
          <w:p w14:paraId="02713A26" w14:textId="77777777" w:rsidR="00D84C83" w:rsidRPr="003F2DFD" w:rsidRDefault="00D84C83" w:rsidP="00086E52">
            <w:pPr>
              <w:jc w:val="both"/>
              <w:rPr>
                <w:kern w:val="2"/>
                <w:szCs w:val="24"/>
              </w:rPr>
            </w:pPr>
            <w:r w:rsidRPr="003F2DFD">
              <w:rPr>
                <w:kern w:val="2"/>
                <w:szCs w:val="24"/>
              </w:rPr>
              <w:t>arba</w:t>
            </w:r>
          </w:p>
          <w:p w14:paraId="6E9F8F45" w14:textId="0528E7EB" w:rsidR="000A1BDA" w:rsidRPr="003F2DFD" w:rsidRDefault="00D84C83" w:rsidP="00086E52">
            <w:pPr>
              <w:jc w:val="both"/>
              <w:rPr>
                <w:kern w:val="2"/>
                <w:szCs w:val="24"/>
              </w:rPr>
            </w:pPr>
            <w:r w:rsidRPr="003F2DFD">
              <w:rPr>
                <w:kern w:val="2"/>
                <w:szCs w:val="24"/>
              </w:rPr>
              <w:t>Tiekėjas, per 5 (</w:t>
            </w:r>
            <w:r w:rsidRPr="003F2DFD">
              <w:rPr>
                <w:i/>
                <w:iCs/>
                <w:kern w:val="2"/>
                <w:szCs w:val="24"/>
              </w:rPr>
              <w:t>penkias</w:t>
            </w:r>
            <w:r w:rsidRPr="003F2DFD">
              <w:rPr>
                <w:kern w:val="2"/>
                <w:szCs w:val="24"/>
              </w:rPr>
              <w:t xml:space="preserve">) darbo dienas nuo Sutarties pasirašymo (vietoje Sutarties įvykdymo užtikrinimo dokumento) į Pirkėjo sąskaitą LT544010042502561871 </w:t>
            </w:r>
            <w:proofErr w:type="spellStart"/>
            <w:r w:rsidRPr="003F2DFD">
              <w:rPr>
                <w:kern w:val="2"/>
                <w:szCs w:val="24"/>
              </w:rPr>
              <w:t>Luminor</w:t>
            </w:r>
            <w:proofErr w:type="spellEnd"/>
            <w:r w:rsidRPr="003F2DFD">
              <w:rPr>
                <w:kern w:val="2"/>
                <w:szCs w:val="24"/>
              </w:rPr>
              <w:t xml:space="preserve"> banke perveda sumą, ne mažesnę nei 5 % nuo Pradinės Sutarties vertės be PVM, nurodytą Sutarties specialiųjų sąlygų 5.2. p., </w:t>
            </w:r>
            <w:proofErr w:type="spellStart"/>
            <w:r w:rsidRPr="003F2DFD">
              <w:rPr>
                <w:kern w:val="2"/>
                <w:szCs w:val="24"/>
              </w:rPr>
              <w:t>t.y</w:t>
            </w:r>
            <w:proofErr w:type="spellEnd"/>
            <w:r w:rsidRPr="003F2DFD">
              <w:rPr>
                <w:kern w:val="2"/>
                <w:szCs w:val="24"/>
              </w:rPr>
              <w:t>. (</w:t>
            </w:r>
            <w:r w:rsidRPr="003F2DFD">
              <w:rPr>
                <w:color w:val="4472C4" w:themeColor="accent1"/>
                <w:kern w:val="2"/>
                <w:szCs w:val="24"/>
              </w:rPr>
              <w:t>nurodyti sumą skaičiais ir žodžiais</w:t>
            </w:r>
            <w:r w:rsidRPr="003F2DFD">
              <w:rPr>
                <w:kern w:val="2"/>
                <w:szCs w:val="24"/>
              </w:rPr>
              <w:t>) EUR, ir apie tai informuoja Pirkėjo atsakingą asmenį, nurodytą Sutarties specialiųjų sąlygų 2.1 p.</w:t>
            </w:r>
          </w:p>
        </w:tc>
      </w:tr>
      <w:tr w:rsidR="000A1BDA" w14:paraId="07D85BDA" w14:textId="77777777" w:rsidTr="002E3C91">
        <w:trPr>
          <w:trHeight w:val="300"/>
        </w:trPr>
        <w:tc>
          <w:tcPr>
            <w:tcW w:w="9535" w:type="dxa"/>
            <w:gridSpan w:val="4"/>
          </w:tcPr>
          <w:p w14:paraId="41843454" w14:textId="77777777" w:rsidR="000A1BDA" w:rsidRPr="003F2DFD" w:rsidRDefault="000A1BDA" w:rsidP="000A1BDA">
            <w:pPr>
              <w:jc w:val="center"/>
              <w:rPr>
                <w:b/>
                <w:bCs/>
                <w:kern w:val="2"/>
                <w:szCs w:val="24"/>
              </w:rPr>
            </w:pPr>
            <w:r w:rsidRPr="003F2DFD">
              <w:rPr>
                <w:b/>
                <w:bCs/>
                <w:kern w:val="2"/>
                <w:szCs w:val="24"/>
              </w:rPr>
              <w:t>9. ŠALIŲ ATSAKOMYBĖ</w:t>
            </w:r>
            <w:r w:rsidRPr="003F2DFD">
              <w:rPr>
                <w:b/>
                <w:bCs/>
                <w:kern w:val="2"/>
                <w:szCs w:val="24"/>
              </w:rPr>
              <w:tab/>
            </w:r>
          </w:p>
        </w:tc>
      </w:tr>
      <w:tr w:rsidR="000A1BDA" w14:paraId="5356BA2E"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486BCD" w14:textId="77777777" w:rsidR="000A1BDA" w:rsidRDefault="000A1BDA" w:rsidP="000A1BDA">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65B4A278" w:rsidR="000A1BDA" w:rsidRPr="003F2DFD" w:rsidRDefault="000A1BDA" w:rsidP="001E4029">
            <w:pPr>
              <w:spacing w:line="259" w:lineRule="auto"/>
              <w:jc w:val="both"/>
              <w:rPr>
                <w:color w:val="000000"/>
                <w:kern w:val="2"/>
                <w:szCs w:val="24"/>
              </w:rPr>
            </w:pPr>
            <w:r w:rsidRPr="003F2DFD">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w:t>
            </w:r>
            <w:r w:rsidRPr="003F2DFD">
              <w:rPr>
                <w:color w:val="000000"/>
                <w:kern w:val="2"/>
                <w:szCs w:val="24"/>
              </w:rPr>
              <w:lastRenderedPageBreak/>
              <w:t>dienos skaičiuoja Pirkėjui 0,08 (aštuonios šimtosios) procento dydžio delspinigius nuo neapmokėtos sumos be PVM už kiekvieną vėlavimo dieną.</w:t>
            </w:r>
          </w:p>
        </w:tc>
      </w:tr>
      <w:tr w:rsidR="000A1BDA" w14:paraId="35308048"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315D70" w14:textId="77777777" w:rsidR="000A1BDA" w:rsidRDefault="000A1BDA" w:rsidP="000A1BDA">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A5254D4" w14:textId="6378D97E" w:rsidR="000A1BDA" w:rsidRPr="003F2DFD" w:rsidRDefault="000A1BDA" w:rsidP="001E4029">
            <w:pPr>
              <w:jc w:val="both"/>
              <w:rPr>
                <w:color w:val="000000"/>
                <w:kern w:val="2"/>
              </w:rPr>
            </w:pPr>
            <w:r w:rsidRPr="003F2DFD">
              <w:rPr>
                <w:color w:val="000000"/>
                <w:kern w:val="2"/>
              </w:rPr>
              <w:t xml:space="preserve">9.2.1.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679C8006" w14:textId="79E84DCD" w:rsidR="00086E52" w:rsidRPr="003F2DFD" w:rsidRDefault="00086E52" w:rsidP="001E4029">
            <w:pPr>
              <w:jc w:val="both"/>
              <w:rPr>
                <w:color w:val="000000"/>
                <w:kern w:val="2"/>
              </w:rPr>
            </w:pPr>
            <w:r w:rsidRPr="003F2DFD">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0CF13D41" w:rsidR="000A1BDA" w:rsidRPr="003F2DFD" w:rsidRDefault="000A1BDA" w:rsidP="001E4029">
            <w:pPr>
              <w:jc w:val="both"/>
              <w:rPr>
                <w:b/>
                <w:kern w:val="2"/>
              </w:rPr>
            </w:pPr>
            <w:r w:rsidRPr="003F2DFD">
              <w:rPr>
                <w:color w:val="000000"/>
                <w:kern w:val="2"/>
              </w:rPr>
              <w:t>9.2.</w:t>
            </w:r>
            <w:r w:rsidR="00086E52" w:rsidRPr="003F2DFD">
              <w:rPr>
                <w:color w:val="000000"/>
                <w:kern w:val="2"/>
              </w:rPr>
              <w:t>3</w:t>
            </w:r>
            <w:r w:rsidRPr="003F2DFD">
              <w:rPr>
                <w:color w:val="000000"/>
                <w:kern w:val="2"/>
              </w:rPr>
              <w:t>. Tiekėjas privalo sumokėti Pirkėjui netesybas per 30 (trisdešimt) dienų nuo Pirkėjo pareikalavimo, jeigu netesybų suma nėra išskaitoma iš Tiekėjui mokėtinos sumos.</w:t>
            </w:r>
          </w:p>
        </w:tc>
      </w:tr>
      <w:tr w:rsidR="000A1BDA" w14:paraId="111E9A4A"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B60773" w14:textId="77777777" w:rsidR="000A1BDA" w:rsidRDefault="000A1BDA" w:rsidP="000A1BDA">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3A9C126" w14:textId="77777777" w:rsidR="000A1BDA" w:rsidRPr="003F2DFD" w:rsidRDefault="000A1BDA" w:rsidP="001E4029">
            <w:pPr>
              <w:jc w:val="both"/>
              <w:rPr>
                <w:kern w:val="2"/>
                <w:szCs w:val="24"/>
              </w:rPr>
            </w:pPr>
            <w:r w:rsidRPr="003F2DFD">
              <w:rPr>
                <w:kern w:val="2"/>
                <w:szCs w:val="24"/>
              </w:rPr>
              <w:t>9.3.1. Nutraukus Sutartį dėl esminio Sutarties pažeidimo, nustatyto Sutarties Specialiosiose sąlygose, mokama 5 (</w:t>
            </w:r>
            <w:r w:rsidRPr="003F2DFD">
              <w:rPr>
                <w:i/>
                <w:iCs/>
                <w:kern w:val="2"/>
                <w:szCs w:val="24"/>
              </w:rPr>
              <w:t>penkių</w:t>
            </w:r>
            <w:r w:rsidRPr="003F2DFD">
              <w:rPr>
                <w:kern w:val="2"/>
                <w:szCs w:val="24"/>
              </w:rPr>
              <w:t xml:space="preserve">) procentų dydžio bauda nuo Pradinės Sutarties vertės be PVM, nurodytos Specialiųjų sąlygų 5.2 punkte. </w:t>
            </w:r>
          </w:p>
          <w:p w14:paraId="286DA34D" w14:textId="539B265A" w:rsidR="000A1BDA" w:rsidRPr="003F2DFD" w:rsidRDefault="000A1BDA" w:rsidP="001E4029">
            <w:pPr>
              <w:jc w:val="both"/>
              <w:rPr>
                <w:kern w:val="2"/>
                <w:szCs w:val="24"/>
              </w:rPr>
            </w:pPr>
            <w:r w:rsidRPr="003F2DFD">
              <w:rPr>
                <w:kern w:val="2"/>
                <w:szCs w:val="24"/>
              </w:rPr>
              <w:t xml:space="preserve">9.3.2. Nepagrįstai nutraukus Sutarties vykdymą ne Sutartyje nustatyta tvarka, mokama </w:t>
            </w:r>
            <w:r w:rsidR="003831E3" w:rsidRPr="003F2DFD">
              <w:rPr>
                <w:kern w:val="2"/>
                <w:szCs w:val="24"/>
              </w:rPr>
              <w:t>5</w:t>
            </w:r>
            <w:r w:rsidRPr="003F2DFD">
              <w:rPr>
                <w:kern w:val="2"/>
                <w:szCs w:val="24"/>
              </w:rPr>
              <w:t xml:space="preserve"> (</w:t>
            </w:r>
            <w:r w:rsidR="003831E3" w:rsidRPr="003F2DFD">
              <w:rPr>
                <w:i/>
                <w:iCs/>
                <w:kern w:val="2"/>
                <w:szCs w:val="24"/>
              </w:rPr>
              <w:t>penkių</w:t>
            </w:r>
            <w:r w:rsidRPr="003F2DFD">
              <w:rPr>
                <w:kern w:val="2"/>
                <w:szCs w:val="24"/>
              </w:rPr>
              <w:t>) procentų dydžio bauda nuo Pradinės Sutarties vertės, nurodytos Specialiųjų sąlygų 5.2 punkte</w:t>
            </w:r>
          </w:p>
        </w:tc>
      </w:tr>
      <w:tr w:rsidR="000A1BDA" w14:paraId="6350302B"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1D023" w14:textId="77777777" w:rsidR="000A1BDA" w:rsidRDefault="000A1BDA" w:rsidP="000A1BDA">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712903E" w14:textId="7BDB76F4" w:rsidR="000A1BDA" w:rsidRPr="003F2DFD" w:rsidRDefault="00A36679" w:rsidP="00A36679">
            <w:pPr>
              <w:jc w:val="both"/>
              <w:rPr>
                <w:kern w:val="2"/>
                <w:szCs w:val="24"/>
              </w:rPr>
            </w:pPr>
            <w:r w:rsidRPr="003F2DFD">
              <w:rPr>
                <w:color w:val="000000"/>
                <w:kern w:val="2"/>
                <w:szCs w:val="24"/>
              </w:rPr>
              <w:t>Dėl esamų subtiekėjų ar specialistų pakeitimo / naujų subtiekėjų pasitelkimo nesilaikant nustatytos tvarkos taikoma 200,00 Eur (</w:t>
            </w:r>
            <w:r w:rsidRPr="003F2DFD">
              <w:rPr>
                <w:i/>
                <w:iCs/>
                <w:color w:val="000000"/>
                <w:kern w:val="2"/>
                <w:szCs w:val="24"/>
              </w:rPr>
              <w:t>du šimtai eurų 00 ct</w:t>
            </w:r>
            <w:r w:rsidRPr="003F2DFD">
              <w:rPr>
                <w:color w:val="000000"/>
                <w:kern w:val="2"/>
                <w:szCs w:val="24"/>
              </w:rPr>
              <w:t>) bauda už kiekvieną pažeidimą.</w:t>
            </w:r>
          </w:p>
          <w:p w14:paraId="6117A635" w14:textId="30B07014" w:rsidR="000A1BDA" w:rsidRPr="003F2DFD" w:rsidRDefault="000A1BDA" w:rsidP="000A1BDA">
            <w:pPr>
              <w:rPr>
                <w:kern w:val="2"/>
                <w:szCs w:val="24"/>
              </w:rPr>
            </w:pPr>
          </w:p>
        </w:tc>
      </w:tr>
      <w:tr w:rsidR="000A1BDA" w14:paraId="0B740760"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654D790" w14:textId="77777777" w:rsidR="000A1BDA" w:rsidRDefault="000A1BDA" w:rsidP="000A1BDA">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F516AF" w14:textId="58E0A173" w:rsidR="000A1BDA" w:rsidRPr="003F2DFD" w:rsidRDefault="003831E3" w:rsidP="003831E3">
            <w:pPr>
              <w:jc w:val="both"/>
              <w:rPr>
                <w:color w:val="4472C4"/>
                <w:kern w:val="2"/>
                <w:szCs w:val="24"/>
              </w:rPr>
            </w:pPr>
            <w:r w:rsidRPr="003F2DFD">
              <w:rPr>
                <w:color w:val="000000"/>
                <w:kern w:val="2"/>
                <w:szCs w:val="24"/>
              </w:rPr>
              <w:t>Dėl Specialiųjų sąlygų 13.1. punkto nesilaikymo taikoma 200,00 Eur (</w:t>
            </w:r>
            <w:r w:rsidRPr="003F2DFD">
              <w:rPr>
                <w:i/>
                <w:iCs/>
                <w:color w:val="000000"/>
                <w:kern w:val="2"/>
                <w:szCs w:val="24"/>
              </w:rPr>
              <w:t>du šimtai eurų 00 ct</w:t>
            </w:r>
            <w:r w:rsidRPr="003F2DFD">
              <w:rPr>
                <w:color w:val="000000"/>
                <w:kern w:val="2"/>
                <w:szCs w:val="24"/>
              </w:rPr>
              <w:t>) bauda už kiekvieną pažeidimą.</w:t>
            </w:r>
          </w:p>
        </w:tc>
      </w:tr>
      <w:tr w:rsidR="000A1BDA" w14:paraId="7C5B2215"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4BB282" w14:textId="77777777" w:rsidR="000A1BDA" w:rsidRDefault="000A1BDA" w:rsidP="000A1BDA">
            <w:pPr>
              <w:rPr>
                <w:b/>
                <w:bCs/>
                <w:kern w:val="2"/>
                <w:szCs w:val="24"/>
              </w:rPr>
            </w:pPr>
            <w:r>
              <w:rPr>
                <w:b/>
                <w:bCs/>
                <w:kern w:val="2"/>
                <w:szCs w:val="24"/>
              </w:rPr>
              <w:t xml:space="preserve">9.6. Tiekėjui / Pirkėjui taikoma bauda dėl </w:t>
            </w:r>
            <w:r>
              <w:rPr>
                <w:b/>
                <w:bCs/>
                <w:kern w:val="2"/>
                <w:szCs w:val="24"/>
              </w:rPr>
              <w:lastRenderedPageBreak/>
              <w:t>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034090EE" w:rsidR="000A1BDA" w:rsidRPr="003F2DFD" w:rsidRDefault="000A1BDA" w:rsidP="00F86242">
            <w:pPr>
              <w:jc w:val="both"/>
              <w:rPr>
                <w:color w:val="4472C4"/>
                <w:kern w:val="2"/>
                <w:szCs w:val="24"/>
              </w:rPr>
            </w:pPr>
            <w:r w:rsidRPr="003F2DFD">
              <w:rPr>
                <w:kern w:val="2"/>
                <w:szCs w:val="24"/>
              </w:rPr>
              <w:lastRenderedPageBreak/>
              <w:t>Dėl konfidencialumo reikalavimų nesilaikymo taikoma 500,00 Eur (</w:t>
            </w:r>
            <w:r w:rsidRPr="003F2DFD">
              <w:rPr>
                <w:i/>
                <w:iCs/>
                <w:kern w:val="2"/>
                <w:szCs w:val="24"/>
              </w:rPr>
              <w:t>penkių šimtų eurų 00 ct</w:t>
            </w:r>
            <w:r w:rsidRPr="003F2DFD">
              <w:rPr>
                <w:kern w:val="2"/>
                <w:szCs w:val="24"/>
              </w:rPr>
              <w:t>) bauda</w:t>
            </w:r>
            <w:r w:rsidR="00366E35" w:rsidRPr="003F2DFD">
              <w:rPr>
                <w:kern w:val="2"/>
                <w:szCs w:val="24"/>
              </w:rPr>
              <w:t xml:space="preserve"> už kiekvieną pažeidimą</w:t>
            </w:r>
            <w:r w:rsidRPr="003F2DFD">
              <w:rPr>
                <w:kern w:val="2"/>
                <w:szCs w:val="24"/>
              </w:rPr>
              <w:t>.</w:t>
            </w:r>
          </w:p>
        </w:tc>
      </w:tr>
      <w:tr w:rsidR="000A1BDA" w14:paraId="5CED9508"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F377DE2" w14:textId="77777777" w:rsidR="000A1BDA" w:rsidRDefault="000A1BDA" w:rsidP="000A1BDA">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7B5D75D" w14:textId="501518A4" w:rsidR="000A1BDA" w:rsidRPr="003F2DFD" w:rsidRDefault="007D3356" w:rsidP="000A1BDA">
            <w:pPr>
              <w:rPr>
                <w:kern w:val="2"/>
                <w:szCs w:val="24"/>
              </w:rPr>
            </w:pPr>
            <w:r w:rsidRPr="007D3356">
              <w:rPr>
                <w:kern w:val="2"/>
                <w:szCs w:val="24"/>
              </w:rPr>
              <w:t>Taikoma. Užsakovui nustačius, kad pristatytos prekės ar jų dalis neatitinka Tiekėjo pasiūlyme deklaruotų kokybinių kriterijų (-jaus), Tiekėjas sumoka 1 proc. baudą nuo pradinės sutarties vertės. Tiekėjas įsipareigoja per 10 dienų pašalinti nustatytą neatitikimą (-</w:t>
            </w:r>
            <w:proofErr w:type="spellStart"/>
            <w:r w:rsidRPr="007D3356">
              <w:rPr>
                <w:kern w:val="2"/>
                <w:szCs w:val="24"/>
              </w:rPr>
              <w:t>us</w:t>
            </w:r>
            <w:proofErr w:type="spellEnd"/>
            <w:r w:rsidRPr="007D3356">
              <w:rPr>
                <w:kern w:val="2"/>
                <w:szCs w:val="24"/>
              </w:rPr>
              <w:t>) pasiūlyme nurodytam prekės kokybiniam (-s) kriterijui (-</w:t>
            </w:r>
            <w:proofErr w:type="spellStart"/>
            <w:r w:rsidRPr="007D3356">
              <w:rPr>
                <w:kern w:val="2"/>
                <w:szCs w:val="24"/>
              </w:rPr>
              <w:t>ams</w:t>
            </w:r>
            <w:proofErr w:type="spellEnd"/>
            <w:r w:rsidRPr="007D3356">
              <w:rPr>
                <w:kern w:val="2"/>
                <w:szCs w:val="24"/>
              </w:rPr>
              <w:t>).</w:t>
            </w:r>
          </w:p>
          <w:p w14:paraId="6E0F52EF" w14:textId="4AD60C38" w:rsidR="000A1BDA" w:rsidRPr="003F2DFD" w:rsidRDefault="000A1BDA" w:rsidP="000A1BDA">
            <w:pPr>
              <w:rPr>
                <w:color w:val="4472C4"/>
                <w:kern w:val="2"/>
                <w:szCs w:val="24"/>
              </w:rPr>
            </w:pPr>
            <w:r w:rsidRPr="003F2DFD">
              <w:rPr>
                <w:kern w:val="2"/>
                <w:szCs w:val="24"/>
              </w:rPr>
              <w:t xml:space="preserve"> </w:t>
            </w:r>
          </w:p>
        </w:tc>
      </w:tr>
      <w:tr w:rsidR="000A1BDA" w14:paraId="74F3C46F"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17B37A3" w14:textId="77777777" w:rsidR="000A1BDA" w:rsidRDefault="000A1BDA" w:rsidP="000A1BDA">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47E2C4D0" w:rsidR="000A1BDA" w:rsidRPr="003F2DFD" w:rsidRDefault="00DF0C58" w:rsidP="00B844BB">
            <w:pPr>
              <w:jc w:val="both"/>
              <w:rPr>
                <w:kern w:val="2"/>
                <w:szCs w:val="24"/>
              </w:rPr>
            </w:pPr>
            <w:r w:rsidRPr="003F2DFD">
              <w:rPr>
                <w:kern w:val="2"/>
                <w:szCs w:val="24"/>
              </w:rPr>
              <w:t>Jeigu Tiekėjas laiku nepratęsia Sutarties įvykdymo užtikrinimo, Tiekėjui taikomi 0,05 (penkios šimtosios) procento dydžio delspinigiai nuo Pradinės Sutarties vertės be PVM, nurodytos Specialiųjų sąlygų 5.2 punkte.</w:t>
            </w:r>
          </w:p>
          <w:p w14:paraId="3D8A127B" w14:textId="6493C6F0" w:rsidR="000A1BDA" w:rsidRPr="003F2DFD" w:rsidRDefault="000A1BDA" w:rsidP="000A1BDA">
            <w:pPr>
              <w:rPr>
                <w:color w:val="4472C4"/>
                <w:kern w:val="2"/>
                <w:szCs w:val="24"/>
              </w:rPr>
            </w:pPr>
          </w:p>
        </w:tc>
      </w:tr>
      <w:tr w:rsidR="000A1BDA" w14:paraId="1771742E"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3C8AA" w14:textId="77777777" w:rsidR="000A1BDA" w:rsidRDefault="000A1BDA" w:rsidP="000A1BDA">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4D64938" w14:textId="3EC6A735" w:rsidR="000A1BDA" w:rsidRPr="003F2DFD" w:rsidRDefault="00366E35" w:rsidP="00F86242">
            <w:pPr>
              <w:spacing w:line="259" w:lineRule="auto"/>
              <w:jc w:val="both"/>
              <w:rPr>
                <w:kern w:val="2"/>
                <w:sz w:val="22"/>
                <w:szCs w:val="24"/>
              </w:rPr>
            </w:pPr>
            <w:r w:rsidRPr="003F2DFD">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3F2DFD">
              <w:rPr>
                <w:bCs/>
                <w:i/>
                <w:iCs/>
                <w:kern w:val="2"/>
                <w:szCs w:val="24"/>
              </w:rPr>
              <w:t>(penki šimtai eurų)</w:t>
            </w:r>
            <w:r w:rsidRPr="003F2DFD">
              <w:rPr>
                <w:bCs/>
                <w:kern w:val="2"/>
                <w:szCs w:val="24"/>
              </w:rPr>
              <w:t xml:space="preserve"> bauda už kiekvieną pažeidimą.</w:t>
            </w:r>
          </w:p>
          <w:p w14:paraId="1BC3B7F2" w14:textId="77777777" w:rsidR="000A1BDA" w:rsidRPr="003F2DFD" w:rsidRDefault="000A1BDA" w:rsidP="000A1BDA">
            <w:pPr>
              <w:rPr>
                <w:sz w:val="14"/>
                <w:szCs w:val="14"/>
              </w:rPr>
            </w:pPr>
          </w:p>
          <w:p w14:paraId="3E748725" w14:textId="77777777" w:rsidR="000A1BDA" w:rsidRPr="003F2DFD" w:rsidRDefault="000A1BDA" w:rsidP="000A1BDA">
            <w:pPr>
              <w:rPr>
                <w:color w:val="4472C4"/>
                <w:kern w:val="2"/>
                <w:szCs w:val="24"/>
              </w:rPr>
            </w:pPr>
          </w:p>
        </w:tc>
      </w:tr>
      <w:tr w:rsidR="000A1BDA" w14:paraId="01F4F7A1"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82C51A" w14:textId="77777777" w:rsidR="000A1BDA" w:rsidRDefault="000A1BDA" w:rsidP="000A1BDA">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1CC48CA3" w:rsidR="000A1BDA" w:rsidRPr="003F2DFD" w:rsidRDefault="00A36679" w:rsidP="000A1BDA">
            <w:pPr>
              <w:rPr>
                <w:color w:val="4472C4"/>
                <w:kern w:val="2"/>
                <w:szCs w:val="24"/>
              </w:rPr>
            </w:pPr>
            <w:r w:rsidRPr="003F2DFD">
              <w:rPr>
                <w:kern w:val="2"/>
                <w:szCs w:val="24"/>
              </w:rPr>
              <w:t>Netaikoma</w:t>
            </w:r>
          </w:p>
        </w:tc>
      </w:tr>
      <w:tr w:rsidR="000A1BDA" w14:paraId="1BD1C8B1" w14:textId="77777777" w:rsidTr="002E3C91">
        <w:trPr>
          <w:trHeight w:val="300"/>
        </w:trPr>
        <w:tc>
          <w:tcPr>
            <w:tcW w:w="9535" w:type="dxa"/>
            <w:gridSpan w:val="4"/>
          </w:tcPr>
          <w:p w14:paraId="2DCC908A" w14:textId="77777777" w:rsidR="000A1BDA" w:rsidRPr="003F2DFD" w:rsidRDefault="000A1BDA" w:rsidP="000A1BDA">
            <w:pPr>
              <w:jc w:val="center"/>
              <w:rPr>
                <w:b/>
                <w:bCs/>
                <w:kern w:val="2"/>
                <w:szCs w:val="24"/>
              </w:rPr>
            </w:pPr>
            <w:r w:rsidRPr="003F2DFD">
              <w:rPr>
                <w:b/>
                <w:kern w:val="2"/>
                <w:szCs w:val="24"/>
              </w:rPr>
              <w:t>10. ESMINĖS SUTARTIES SĄLYGOS</w:t>
            </w:r>
          </w:p>
        </w:tc>
      </w:tr>
      <w:tr w:rsidR="000A1BDA" w14:paraId="0AB15EF1" w14:textId="77777777" w:rsidTr="002E3C91">
        <w:trPr>
          <w:trHeight w:val="300"/>
        </w:trPr>
        <w:tc>
          <w:tcPr>
            <w:tcW w:w="2707" w:type="dxa"/>
            <w:gridSpan w:val="2"/>
          </w:tcPr>
          <w:p w14:paraId="5A0CEE83" w14:textId="77777777" w:rsidR="000A1BDA" w:rsidRDefault="000A1BDA" w:rsidP="000A1BDA">
            <w:pPr>
              <w:rPr>
                <w:b/>
                <w:bCs/>
                <w:kern w:val="2"/>
              </w:rPr>
            </w:pPr>
            <w:r>
              <w:rPr>
                <w:b/>
                <w:bCs/>
              </w:rPr>
              <w:t>10.1. Esminės Sutarties sąlygos</w:t>
            </w:r>
          </w:p>
        </w:tc>
        <w:tc>
          <w:tcPr>
            <w:tcW w:w="6828" w:type="dxa"/>
            <w:gridSpan w:val="2"/>
          </w:tcPr>
          <w:p w14:paraId="3D270AFB" w14:textId="77777777" w:rsidR="000A1BDA" w:rsidRPr="003F2DFD" w:rsidRDefault="000A1BDA" w:rsidP="000A1BDA">
            <w:pPr>
              <w:rPr>
                <w:kern w:val="2"/>
                <w:szCs w:val="24"/>
              </w:rPr>
            </w:pPr>
            <w:r w:rsidRPr="003F2DFD">
              <w:rPr>
                <w:kern w:val="2"/>
                <w:szCs w:val="24"/>
              </w:rPr>
              <w:t>Netaikoma</w:t>
            </w:r>
          </w:p>
          <w:p w14:paraId="41418C55" w14:textId="5DA23EAE" w:rsidR="000A1BDA" w:rsidRPr="003F2DFD" w:rsidRDefault="000A1BDA" w:rsidP="000A1BDA">
            <w:pPr>
              <w:rPr>
                <w:b/>
                <w:bCs/>
                <w:color w:val="4472C4"/>
                <w:kern w:val="2"/>
                <w:szCs w:val="24"/>
              </w:rPr>
            </w:pPr>
          </w:p>
        </w:tc>
      </w:tr>
      <w:tr w:rsidR="000A1BDA" w14:paraId="3EBE9261" w14:textId="77777777" w:rsidTr="002E3C91">
        <w:trPr>
          <w:trHeight w:val="300"/>
        </w:trPr>
        <w:tc>
          <w:tcPr>
            <w:tcW w:w="2700" w:type="dxa"/>
          </w:tcPr>
          <w:p w14:paraId="5193F0A8" w14:textId="77777777" w:rsidR="000A1BDA" w:rsidRDefault="000A1BDA" w:rsidP="000A1BDA">
            <w:pPr>
              <w:rPr>
                <w:b/>
                <w:bCs/>
                <w:kern w:val="2"/>
                <w:szCs w:val="24"/>
              </w:rPr>
            </w:pPr>
            <w:r>
              <w:rPr>
                <w:b/>
                <w:bCs/>
                <w:kern w:val="2"/>
                <w:szCs w:val="24"/>
              </w:rPr>
              <w:t>10.2. Dideli arba nuolatiniai esminės Sutarties sąlygos vykdymo trūkumai</w:t>
            </w:r>
          </w:p>
        </w:tc>
        <w:tc>
          <w:tcPr>
            <w:tcW w:w="6835" w:type="dxa"/>
            <w:gridSpan w:val="3"/>
          </w:tcPr>
          <w:p w14:paraId="33844435" w14:textId="630E7813" w:rsidR="000A1BDA" w:rsidRPr="003F2DFD" w:rsidRDefault="000A1BDA" w:rsidP="000A1BDA">
            <w:pPr>
              <w:rPr>
                <w:kern w:val="2"/>
                <w:szCs w:val="24"/>
              </w:rPr>
            </w:pPr>
            <w:r w:rsidRPr="003F2DFD">
              <w:rPr>
                <w:kern w:val="2"/>
                <w:szCs w:val="24"/>
              </w:rPr>
              <w:t xml:space="preserve">Netaikoma </w:t>
            </w:r>
          </w:p>
          <w:p w14:paraId="6DE67FB7" w14:textId="0C8A73A5" w:rsidR="000A1BDA" w:rsidRPr="003F2DFD" w:rsidRDefault="000A1BDA" w:rsidP="000A1BDA">
            <w:pPr>
              <w:rPr>
                <w:kern w:val="2"/>
                <w:szCs w:val="24"/>
              </w:rPr>
            </w:pPr>
          </w:p>
        </w:tc>
      </w:tr>
      <w:tr w:rsidR="000A1BDA" w14:paraId="6A025435" w14:textId="77777777" w:rsidTr="002E3C91">
        <w:trPr>
          <w:trHeight w:val="300"/>
        </w:trPr>
        <w:tc>
          <w:tcPr>
            <w:tcW w:w="9535" w:type="dxa"/>
            <w:gridSpan w:val="4"/>
          </w:tcPr>
          <w:p w14:paraId="300279AB" w14:textId="77777777" w:rsidR="000A1BDA" w:rsidRPr="003F2DFD" w:rsidRDefault="000A1BDA" w:rsidP="000A1BDA">
            <w:pPr>
              <w:jc w:val="center"/>
              <w:rPr>
                <w:b/>
                <w:bCs/>
                <w:kern w:val="2"/>
                <w:szCs w:val="24"/>
              </w:rPr>
            </w:pPr>
            <w:r w:rsidRPr="003F2DFD">
              <w:rPr>
                <w:b/>
                <w:bCs/>
                <w:kern w:val="2"/>
                <w:szCs w:val="24"/>
              </w:rPr>
              <w:t>11. SUTARTIES GALIOJIMAS IR KEITIMAS</w:t>
            </w:r>
          </w:p>
        </w:tc>
      </w:tr>
      <w:tr w:rsidR="000A1BDA" w14:paraId="59977A15"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657335" w14:textId="77777777" w:rsidR="000A1BDA" w:rsidRDefault="000A1BDA" w:rsidP="000A1BDA">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0A1BDA" w:rsidRPr="003F2DFD" w:rsidRDefault="000A1BDA" w:rsidP="001E4029">
            <w:pPr>
              <w:jc w:val="both"/>
              <w:rPr>
                <w:kern w:val="2"/>
                <w:szCs w:val="24"/>
              </w:rPr>
            </w:pPr>
            <w:r w:rsidRPr="003F2DFD">
              <w:rPr>
                <w:kern w:val="2"/>
                <w:szCs w:val="24"/>
              </w:rPr>
              <w:t>Ši Sutartis laikoma sudaryta ir įsigalioja nuo Sutarties pasirašymo dienos (antrosios Šalies pasirašymo dieną).</w:t>
            </w:r>
          </w:p>
          <w:p w14:paraId="1C03D1E2" w14:textId="4E44BC8E" w:rsidR="000A1BDA" w:rsidRPr="003F2DFD" w:rsidRDefault="000A1BDA" w:rsidP="003831E3">
            <w:pPr>
              <w:jc w:val="both"/>
              <w:rPr>
                <w:color w:val="4472C4"/>
                <w:kern w:val="2"/>
                <w:szCs w:val="24"/>
              </w:rPr>
            </w:pPr>
            <w:r w:rsidRPr="003F2DFD">
              <w:rPr>
                <w:color w:val="000000"/>
                <w:kern w:val="2"/>
                <w:szCs w:val="24"/>
              </w:rPr>
              <w:t>Sutartis galioja iki visiško prievolių įvykdymo (kol bus išnaudota Pradinės Sutarties vertė</w:t>
            </w:r>
            <w:r w:rsidR="00366E35" w:rsidRPr="003F2DFD">
              <w:rPr>
                <w:color w:val="000000"/>
                <w:kern w:val="2"/>
                <w:szCs w:val="24"/>
              </w:rPr>
              <w:t>)</w:t>
            </w:r>
            <w:r w:rsidRPr="003F2DFD">
              <w:rPr>
                <w:color w:val="000000"/>
                <w:kern w:val="2"/>
                <w:szCs w:val="24"/>
              </w:rPr>
              <w:t xml:space="preserve">, bet jos terminas negali būti ilgesnis kaip </w:t>
            </w:r>
            <w:r w:rsidR="00B844BB" w:rsidRPr="003F2DFD">
              <w:rPr>
                <w:color w:val="000000"/>
                <w:kern w:val="2"/>
                <w:szCs w:val="24"/>
              </w:rPr>
              <w:t>8</w:t>
            </w:r>
            <w:r w:rsidRPr="003F2DFD">
              <w:rPr>
                <w:color w:val="000000"/>
                <w:kern w:val="2"/>
                <w:szCs w:val="24"/>
              </w:rPr>
              <w:t xml:space="preserve"> (</w:t>
            </w:r>
            <w:r w:rsidR="00B844BB" w:rsidRPr="003F2DFD">
              <w:rPr>
                <w:i/>
                <w:iCs/>
                <w:color w:val="000000"/>
                <w:kern w:val="2"/>
                <w:szCs w:val="24"/>
              </w:rPr>
              <w:t>aštuo</w:t>
            </w:r>
            <w:r w:rsidR="003831E3" w:rsidRPr="003F2DFD">
              <w:rPr>
                <w:i/>
                <w:iCs/>
                <w:color w:val="000000"/>
                <w:kern w:val="2"/>
                <w:szCs w:val="24"/>
              </w:rPr>
              <w:t>ni</w:t>
            </w:r>
            <w:r w:rsidRPr="003F2DFD">
              <w:rPr>
                <w:color w:val="000000"/>
                <w:kern w:val="2"/>
                <w:szCs w:val="24"/>
              </w:rPr>
              <w:t>) mėnesi</w:t>
            </w:r>
            <w:r w:rsidR="003831E3" w:rsidRPr="003F2DFD">
              <w:rPr>
                <w:color w:val="000000"/>
                <w:kern w:val="2"/>
                <w:szCs w:val="24"/>
              </w:rPr>
              <w:t>ai</w:t>
            </w:r>
            <w:r w:rsidRPr="003F2DFD">
              <w:rPr>
                <w:color w:val="000000"/>
                <w:kern w:val="2"/>
                <w:szCs w:val="24"/>
              </w:rPr>
              <w:t xml:space="preserve"> nuo Sutarties įsigaliojimo.</w:t>
            </w:r>
          </w:p>
        </w:tc>
      </w:tr>
      <w:tr w:rsidR="000A1BDA" w14:paraId="371303BC"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3334D33" w14:textId="77777777" w:rsidR="000A1BDA" w:rsidRDefault="000A1BDA" w:rsidP="000A1BDA">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0A1BDA" w:rsidRPr="003F2DFD" w:rsidRDefault="000A1BDA" w:rsidP="000A1BDA">
            <w:pPr>
              <w:rPr>
                <w:kern w:val="2"/>
                <w:szCs w:val="24"/>
              </w:rPr>
            </w:pPr>
            <w:r w:rsidRPr="003F2DFD">
              <w:rPr>
                <w:kern w:val="2"/>
                <w:szCs w:val="24"/>
              </w:rPr>
              <w:t>Netaikoma</w:t>
            </w:r>
          </w:p>
          <w:p w14:paraId="09B83B21" w14:textId="3916B96F" w:rsidR="000A1BDA" w:rsidRPr="003F2DFD" w:rsidRDefault="000A1BDA" w:rsidP="000A1BDA">
            <w:pPr>
              <w:rPr>
                <w:rFonts w:eastAsia="Calibri"/>
                <w:color w:val="FF0000"/>
                <w:szCs w:val="24"/>
              </w:rPr>
            </w:pPr>
          </w:p>
          <w:p w14:paraId="7BC10613" w14:textId="37D497FD" w:rsidR="000A1BDA" w:rsidRPr="003F2DFD" w:rsidRDefault="000A1BDA" w:rsidP="000A1BDA">
            <w:pPr>
              <w:rPr>
                <w:kern w:val="2"/>
                <w:szCs w:val="24"/>
              </w:rPr>
            </w:pPr>
          </w:p>
        </w:tc>
      </w:tr>
      <w:tr w:rsidR="000A1BDA" w14:paraId="11CE32BD" w14:textId="77777777" w:rsidTr="002E3C91">
        <w:trPr>
          <w:trHeight w:val="300"/>
        </w:trPr>
        <w:tc>
          <w:tcPr>
            <w:tcW w:w="9535" w:type="dxa"/>
            <w:gridSpan w:val="4"/>
          </w:tcPr>
          <w:p w14:paraId="6F830E73" w14:textId="77777777" w:rsidR="000A1BDA" w:rsidRPr="003F2DFD" w:rsidRDefault="000A1BDA" w:rsidP="000A1BDA">
            <w:pPr>
              <w:jc w:val="center"/>
              <w:rPr>
                <w:b/>
                <w:bCs/>
                <w:kern w:val="2"/>
                <w:szCs w:val="24"/>
              </w:rPr>
            </w:pPr>
            <w:r w:rsidRPr="003F2DFD">
              <w:rPr>
                <w:b/>
                <w:bCs/>
                <w:kern w:val="2"/>
                <w:szCs w:val="24"/>
              </w:rPr>
              <w:t>12. SUTARTIES NUTRAUKIMAS</w:t>
            </w:r>
          </w:p>
        </w:tc>
      </w:tr>
      <w:tr w:rsidR="000A1BDA" w14:paraId="69D0F15D" w14:textId="77777777" w:rsidTr="00F70075">
        <w:trPr>
          <w:trHeight w:val="300"/>
        </w:trPr>
        <w:tc>
          <w:tcPr>
            <w:tcW w:w="2700" w:type="dxa"/>
          </w:tcPr>
          <w:p w14:paraId="2E7D31F0" w14:textId="77777777" w:rsidR="000A1BDA" w:rsidRDefault="000A1BDA" w:rsidP="000A1BDA">
            <w:pPr>
              <w:rPr>
                <w:b/>
                <w:bCs/>
                <w:kern w:val="2"/>
                <w:szCs w:val="24"/>
              </w:rPr>
            </w:pPr>
            <w:r>
              <w:rPr>
                <w:b/>
                <w:bCs/>
                <w:kern w:val="2"/>
                <w:szCs w:val="24"/>
              </w:rPr>
              <w:lastRenderedPageBreak/>
              <w:t>12.1. Sutarties nutraukimo pagrindai</w:t>
            </w:r>
          </w:p>
        </w:tc>
        <w:tc>
          <w:tcPr>
            <w:tcW w:w="6835" w:type="dxa"/>
            <w:gridSpan w:val="3"/>
          </w:tcPr>
          <w:p w14:paraId="020DE32D" w14:textId="2A83D2D5" w:rsidR="000A1BDA" w:rsidRPr="003F2DFD" w:rsidRDefault="000A1BDA" w:rsidP="00A36679">
            <w:pPr>
              <w:jc w:val="both"/>
              <w:rPr>
                <w:kern w:val="2"/>
                <w:szCs w:val="24"/>
              </w:rPr>
            </w:pPr>
            <w:r w:rsidRPr="003F2DFD">
              <w:rPr>
                <w:kern w:val="2"/>
                <w:szCs w:val="24"/>
              </w:rPr>
              <w:t>Sutartis gali būti nutraukiama rašytiniu Šalių susitarimu arba vienašališkai, Bendrosiose sąlygose nustatyta tvarka.</w:t>
            </w:r>
          </w:p>
        </w:tc>
      </w:tr>
      <w:tr w:rsidR="000A1BDA" w14:paraId="58A568EF" w14:textId="77777777" w:rsidTr="00F70075">
        <w:trPr>
          <w:trHeight w:val="300"/>
        </w:trPr>
        <w:tc>
          <w:tcPr>
            <w:tcW w:w="2700" w:type="dxa"/>
          </w:tcPr>
          <w:p w14:paraId="0FC86996" w14:textId="77777777" w:rsidR="000A1BDA" w:rsidRPr="001A230C" w:rsidRDefault="000A1BDA" w:rsidP="000A1BDA">
            <w:pPr>
              <w:rPr>
                <w:b/>
                <w:bCs/>
                <w:kern w:val="2"/>
                <w:szCs w:val="24"/>
              </w:rPr>
            </w:pPr>
            <w:r w:rsidRPr="001A230C">
              <w:rPr>
                <w:b/>
                <w:bCs/>
                <w:kern w:val="2"/>
                <w:szCs w:val="24"/>
              </w:rPr>
              <w:t>12.2. Esminiai Sutarties pažeidimai</w:t>
            </w:r>
          </w:p>
          <w:p w14:paraId="16876015" w14:textId="77777777" w:rsidR="000A1BDA" w:rsidRPr="001A230C" w:rsidRDefault="000A1BDA" w:rsidP="000A1BDA">
            <w:pPr>
              <w:rPr>
                <w:b/>
                <w:bCs/>
                <w:kern w:val="2"/>
                <w:szCs w:val="24"/>
              </w:rPr>
            </w:pPr>
          </w:p>
        </w:tc>
        <w:tc>
          <w:tcPr>
            <w:tcW w:w="6835" w:type="dxa"/>
            <w:gridSpan w:val="3"/>
          </w:tcPr>
          <w:p w14:paraId="771B59CA" w14:textId="2CC456DB" w:rsidR="000A1BDA" w:rsidRPr="003F2DFD" w:rsidRDefault="000A1BDA" w:rsidP="000A1BDA">
            <w:pPr>
              <w:jc w:val="both"/>
              <w:rPr>
                <w:kern w:val="2"/>
                <w:szCs w:val="24"/>
              </w:rPr>
            </w:pPr>
            <w:r w:rsidRPr="003F2DFD">
              <w:rPr>
                <w:kern w:val="2"/>
                <w:szCs w:val="24"/>
              </w:rPr>
              <w:t xml:space="preserve">12.2.1. jeigu Tiekėjas nevykdo prisiimtų įsipareigojimų už Sutartyje nustatytą Sutarties </w:t>
            </w:r>
            <w:r w:rsidR="001E4029" w:rsidRPr="003F2DFD">
              <w:rPr>
                <w:kern w:val="2"/>
                <w:szCs w:val="24"/>
              </w:rPr>
              <w:t>kainą</w:t>
            </w:r>
            <w:r w:rsidRPr="003F2DFD">
              <w:rPr>
                <w:kern w:val="2"/>
                <w:szCs w:val="24"/>
              </w:rPr>
              <w:t>;</w:t>
            </w:r>
          </w:p>
          <w:p w14:paraId="25937754" w14:textId="10171147" w:rsidR="003A1160" w:rsidRPr="003F2DFD" w:rsidRDefault="003A1160" w:rsidP="000A1BDA">
            <w:pPr>
              <w:jc w:val="both"/>
              <w:rPr>
                <w:kern w:val="2"/>
                <w:szCs w:val="24"/>
              </w:rPr>
            </w:pPr>
            <w:r w:rsidRPr="003F2DFD">
              <w:rPr>
                <w:kern w:val="2"/>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220F28E6" w14:textId="7692A438" w:rsidR="000A1BDA" w:rsidRPr="003F2DFD" w:rsidRDefault="000A1BDA" w:rsidP="000A1BDA">
            <w:pPr>
              <w:jc w:val="both"/>
              <w:rPr>
                <w:kern w:val="2"/>
                <w:szCs w:val="24"/>
              </w:rPr>
            </w:pPr>
            <w:r w:rsidRPr="003F2DFD">
              <w:rPr>
                <w:kern w:val="2"/>
                <w:szCs w:val="24"/>
              </w:rPr>
              <w:t>12.2.</w:t>
            </w:r>
            <w:r w:rsidR="003A1160" w:rsidRPr="003F2DFD">
              <w:rPr>
                <w:kern w:val="2"/>
                <w:szCs w:val="24"/>
              </w:rPr>
              <w:t>3</w:t>
            </w:r>
            <w:r w:rsidRPr="003F2DFD">
              <w:rPr>
                <w:kern w:val="2"/>
                <w:szCs w:val="24"/>
              </w:rPr>
              <w:t xml:space="preserve">. jeigu Tiekėjas nesilaiko Sutartyje nustatytų Prekių tiekimo terminų 2 (du) kartus iš eilės arba vėluoja pristatyti Prekes daugiau nei 20 (dvidešimt) kalendorinių dienų </w:t>
            </w:r>
            <w:r w:rsidR="00366E35" w:rsidRPr="003F2DFD">
              <w:rPr>
                <w:kern w:val="2"/>
                <w:szCs w:val="24"/>
              </w:rPr>
              <w:t xml:space="preserve">nuo </w:t>
            </w:r>
            <w:r w:rsidRPr="003F2DFD">
              <w:rPr>
                <w:kern w:val="2"/>
                <w:szCs w:val="24"/>
              </w:rPr>
              <w:t>Sutartyje nustatyt</w:t>
            </w:r>
            <w:r w:rsidR="00366E35" w:rsidRPr="003F2DFD">
              <w:rPr>
                <w:kern w:val="2"/>
                <w:szCs w:val="24"/>
              </w:rPr>
              <w:t>o</w:t>
            </w:r>
            <w:r w:rsidRPr="003F2DFD">
              <w:rPr>
                <w:kern w:val="2"/>
                <w:szCs w:val="24"/>
              </w:rPr>
              <w:t xml:space="preserve"> Prekių pristatymo termin</w:t>
            </w:r>
            <w:r w:rsidR="00366E35" w:rsidRPr="003F2DFD">
              <w:rPr>
                <w:kern w:val="2"/>
                <w:szCs w:val="24"/>
              </w:rPr>
              <w:t>o</w:t>
            </w:r>
            <w:r w:rsidRPr="003F2DFD">
              <w:rPr>
                <w:kern w:val="2"/>
                <w:szCs w:val="24"/>
              </w:rPr>
              <w:t>;</w:t>
            </w:r>
          </w:p>
          <w:p w14:paraId="3AA0D101" w14:textId="54AE5EC9" w:rsidR="000A1BDA" w:rsidRPr="003F2DFD" w:rsidRDefault="000A1BDA" w:rsidP="000A1BDA">
            <w:pPr>
              <w:jc w:val="both"/>
              <w:rPr>
                <w:kern w:val="2"/>
                <w:szCs w:val="24"/>
              </w:rPr>
            </w:pPr>
            <w:r w:rsidRPr="003F2DFD">
              <w:rPr>
                <w:kern w:val="2"/>
                <w:szCs w:val="24"/>
              </w:rPr>
              <w:t>12.2.</w:t>
            </w:r>
            <w:r w:rsidR="003A1160" w:rsidRPr="003F2DFD">
              <w:rPr>
                <w:kern w:val="2"/>
                <w:szCs w:val="24"/>
              </w:rPr>
              <w:t>4</w:t>
            </w:r>
            <w:r w:rsidRPr="003F2DFD">
              <w:rPr>
                <w:kern w:val="2"/>
                <w:szCs w:val="24"/>
              </w:rPr>
              <w:t>. jeigu Tiekėjas pažeidžia Prekių pristatymo terminus ir priskaičiuotų netesybų už vėlavimą suma viršija 20 (dvidešimt) proc. Pradinės sutarties vertės;</w:t>
            </w:r>
          </w:p>
          <w:p w14:paraId="467ED7D9" w14:textId="33BCBD0B" w:rsidR="000A1BDA" w:rsidRPr="003F2DFD" w:rsidRDefault="000A1BDA" w:rsidP="000A1BDA">
            <w:pPr>
              <w:jc w:val="both"/>
              <w:rPr>
                <w:kern w:val="2"/>
                <w:szCs w:val="24"/>
              </w:rPr>
            </w:pPr>
            <w:r w:rsidRPr="003F2DFD">
              <w:rPr>
                <w:kern w:val="2"/>
                <w:szCs w:val="24"/>
              </w:rPr>
              <w:t>12.2.</w:t>
            </w:r>
            <w:r w:rsidR="003A1160" w:rsidRPr="003F2DFD">
              <w:rPr>
                <w:kern w:val="2"/>
                <w:szCs w:val="24"/>
              </w:rPr>
              <w:t>5</w:t>
            </w:r>
            <w:r w:rsidRPr="003F2DFD">
              <w:rPr>
                <w:kern w:val="2"/>
                <w:szCs w:val="24"/>
              </w:rPr>
              <w:t>. Tiekėjas pažeidžia Prekių pristatymo terminus ir dėl Prekių pristatymo vėlavimo Prekės tampa nebereikalingos;</w:t>
            </w:r>
          </w:p>
          <w:p w14:paraId="2C762207" w14:textId="10F020D0" w:rsidR="003831E3" w:rsidRPr="003F2DFD" w:rsidRDefault="003831E3" w:rsidP="000A1BDA">
            <w:pPr>
              <w:jc w:val="both"/>
              <w:rPr>
                <w:kern w:val="2"/>
                <w:szCs w:val="24"/>
              </w:rPr>
            </w:pPr>
            <w:r w:rsidRPr="003F2DFD">
              <w:rPr>
                <w:kern w:val="2"/>
                <w:szCs w:val="24"/>
              </w:rPr>
              <w:t>12.2.</w:t>
            </w:r>
            <w:r w:rsidR="003A1160" w:rsidRPr="003F2DFD">
              <w:rPr>
                <w:kern w:val="2"/>
                <w:szCs w:val="24"/>
              </w:rPr>
              <w:t>6</w:t>
            </w:r>
            <w:r w:rsidRPr="003F2DFD">
              <w:rPr>
                <w:kern w:val="2"/>
                <w:szCs w:val="24"/>
              </w:rPr>
              <w:t>. Tiekėjas daugiau kaip 2 (du) kartus perduoda Prekes, kurios neatitinka Sutartyje ir (ar) Įstatymuose nustatytų reikalavimų Prekėms;</w:t>
            </w:r>
          </w:p>
          <w:p w14:paraId="5AEC4A81" w14:textId="11DD5987" w:rsidR="000A1BDA" w:rsidRPr="003F2DFD" w:rsidRDefault="000A1BDA" w:rsidP="001E4029">
            <w:pPr>
              <w:jc w:val="both"/>
              <w:rPr>
                <w:kern w:val="2"/>
                <w:szCs w:val="24"/>
              </w:rPr>
            </w:pPr>
            <w:r w:rsidRPr="003F2DFD">
              <w:rPr>
                <w:kern w:val="2"/>
                <w:szCs w:val="24"/>
              </w:rPr>
              <w:t>12.2.</w:t>
            </w:r>
            <w:r w:rsidR="003A1160" w:rsidRPr="003F2DFD">
              <w:rPr>
                <w:kern w:val="2"/>
                <w:szCs w:val="24"/>
              </w:rPr>
              <w:t>7</w:t>
            </w:r>
            <w:r w:rsidRPr="003F2DFD">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F75E380" w14:textId="340A5E8C" w:rsidR="00A36679" w:rsidRPr="003F2DFD" w:rsidRDefault="00A36679" w:rsidP="001E4029">
            <w:pPr>
              <w:jc w:val="both"/>
              <w:rPr>
                <w:kern w:val="2"/>
                <w:szCs w:val="24"/>
              </w:rPr>
            </w:pPr>
            <w:r w:rsidRPr="003F2DFD">
              <w:rPr>
                <w:kern w:val="2"/>
                <w:szCs w:val="24"/>
              </w:rPr>
              <w:t>12.2.</w:t>
            </w:r>
            <w:r w:rsidR="003A1160" w:rsidRPr="003F2DFD">
              <w:rPr>
                <w:kern w:val="2"/>
                <w:szCs w:val="24"/>
              </w:rPr>
              <w:t>8</w:t>
            </w:r>
            <w:r w:rsidRPr="003F2DFD">
              <w:rPr>
                <w:kern w:val="2"/>
                <w:szCs w:val="24"/>
              </w:rPr>
              <w:t>. Tiekėjas pažeidžia šios Sutarties nuostatas, reglamentuojančias konkurenciją, intelektinės nuosavybės ar konfidencialios informacijos valdymą.</w:t>
            </w:r>
          </w:p>
        </w:tc>
      </w:tr>
      <w:tr w:rsidR="000A1BDA" w14:paraId="077415E1" w14:textId="77777777" w:rsidTr="002E3C91">
        <w:trPr>
          <w:trHeight w:val="300"/>
        </w:trPr>
        <w:tc>
          <w:tcPr>
            <w:tcW w:w="9535" w:type="dxa"/>
            <w:gridSpan w:val="4"/>
          </w:tcPr>
          <w:p w14:paraId="5CB784F2" w14:textId="77B6C375" w:rsidR="000A1BDA" w:rsidRPr="003F2DFD" w:rsidRDefault="000A1BDA" w:rsidP="000A1BDA">
            <w:pPr>
              <w:jc w:val="center"/>
              <w:rPr>
                <w:kern w:val="2"/>
                <w:szCs w:val="24"/>
              </w:rPr>
            </w:pPr>
            <w:r w:rsidRPr="003F2DFD">
              <w:rPr>
                <w:b/>
                <w:bCs/>
                <w:kern w:val="2"/>
                <w:szCs w:val="24"/>
              </w:rPr>
              <w:t xml:space="preserve">13. APLINKOSAUGINIAI IR SOCIALINIAI KRITERIJAI </w:t>
            </w:r>
          </w:p>
        </w:tc>
      </w:tr>
      <w:tr w:rsidR="000A1BDA" w14:paraId="7D99860F" w14:textId="77777777" w:rsidTr="00F70075">
        <w:trPr>
          <w:trHeight w:val="300"/>
        </w:trPr>
        <w:tc>
          <w:tcPr>
            <w:tcW w:w="2700" w:type="dxa"/>
          </w:tcPr>
          <w:p w14:paraId="0B7803AD" w14:textId="77777777" w:rsidR="000A1BDA" w:rsidRDefault="000A1BDA" w:rsidP="000A1BDA">
            <w:pPr>
              <w:rPr>
                <w:b/>
                <w:bCs/>
                <w:kern w:val="2"/>
                <w:szCs w:val="24"/>
              </w:rPr>
            </w:pPr>
            <w:r>
              <w:rPr>
                <w:b/>
                <w:bCs/>
                <w:kern w:val="2"/>
                <w:szCs w:val="24"/>
              </w:rPr>
              <w:t>13.1. Aplinkosauginių kriterijų nustatymo teisinis pagrindas</w:t>
            </w:r>
          </w:p>
        </w:tc>
        <w:tc>
          <w:tcPr>
            <w:tcW w:w="6835" w:type="dxa"/>
            <w:gridSpan w:val="3"/>
          </w:tcPr>
          <w:p w14:paraId="2AD12A9E" w14:textId="77777777" w:rsidR="003A1160" w:rsidRPr="003F2DFD" w:rsidRDefault="000A1BDA" w:rsidP="002B1B67">
            <w:pPr>
              <w:jc w:val="both"/>
              <w:rPr>
                <w:kern w:val="2"/>
                <w:szCs w:val="24"/>
                <w:shd w:val="clear" w:color="auto" w:fill="FFFFFF"/>
              </w:rPr>
            </w:pPr>
            <w:r w:rsidRPr="003F2DFD">
              <w:rPr>
                <w:color w:val="000000"/>
                <w:kern w:val="2"/>
                <w:szCs w:val="24"/>
                <w:shd w:val="clear" w:color="auto" w:fill="FFFFFF"/>
              </w:rPr>
              <w:t xml:space="preserve">Aplinkosauginiai kriterijai Prekėms nustatomi vadovaujantis </w:t>
            </w:r>
            <w:r w:rsidRPr="003F2DFD">
              <w:rPr>
                <w:color w:val="000000"/>
                <w:kern w:val="2"/>
                <w:szCs w:val="24"/>
              </w:rPr>
              <w:t>Aplinkos apsaugos kriterijų taikymo, vykdant žaliuosius pirkimus, tvarkos aprašo, patvirtinto Lietuvos Respublikos aplinkos ministro 2011 m. birželio 28 d. įsakymu Nr. D1-508</w:t>
            </w:r>
            <w:r w:rsidRPr="003F2DFD">
              <w:rPr>
                <w:color w:val="000000"/>
                <w:kern w:val="2"/>
                <w:szCs w:val="24"/>
                <w:shd w:val="clear" w:color="auto" w:fill="FFFFFF"/>
              </w:rPr>
              <w:t> „Dėl Aplinkos apsaugos kriterijų taikymo, vykdant žaliuosius pirkimus, tvarkos aprašo patvirtinimo“ (toliau – Tvarkos aprašas</w:t>
            </w:r>
            <w:r w:rsidRPr="003F2DFD">
              <w:rPr>
                <w:kern w:val="2"/>
                <w:szCs w:val="24"/>
                <w:shd w:val="clear" w:color="auto" w:fill="FFFFFF"/>
              </w:rPr>
              <w:t>) 4.</w:t>
            </w:r>
            <w:r w:rsidR="00366E35" w:rsidRPr="003F2DFD">
              <w:rPr>
                <w:kern w:val="2"/>
                <w:szCs w:val="24"/>
                <w:shd w:val="clear" w:color="auto" w:fill="FFFFFF"/>
              </w:rPr>
              <w:t>4.</w:t>
            </w:r>
            <w:r w:rsidR="008B1969" w:rsidRPr="003F2DFD">
              <w:rPr>
                <w:kern w:val="2"/>
                <w:szCs w:val="24"/>
                <w:shd w:val="clear" w:color="auto" w:fill="FFFFFF"/>
              </w:rPr>
              <w:t>4</w:t>
            </w:r>
            <w:r w:rsidRPr="003F2DFD">
              <w:rPr>
                <w:kern w:val="2"/>
                <w:szCs w:val="24"/>
                <w:shd w:val="clear" w:color="auto" w:fill="FFFFFF"/>
              </w:rPr>
              <w:t>.</w:t>
            </w:r>
            <w:r w:rsidR="003A1160" w:rsidRPr="003F2DFD">
              <w:rPr>
                <w:kern w:val="2"/>
                <w:szCs w:val="24"/>
                <w:shd w:val="clear" w:color="auto" w:fill="FFFFFF"/>
              </w:rPr>
              <w:t>1</w:t>
            </w:r>
            <w:r w:rsidRPr="003F2DFD">
              <w:rPr>
                <w:kern w:val="2"/>
                <w:szCs w:val="24"/>
                <w:shd w:val="clear" w:color="auto" w:fill="FFFFFF"/>
              </w:rPr>
              <w:t xml:space="preserve"> </w:t>
            </w:r>
            <w:r w:rsidR="003A1160" w:rsidRPr="003F2DFD">
              <w:rPr>
                <w:kern w:val="2"/>
                <w:szCs w:val="24"/>
                <w:shd w:val="clear" w:color="auto" w:fill="FFFFFF"/>
              </w:rPr>
              <w:t xml:space="preserve">ir 4.4.4.4 </w:t>
            </w:r>
            <w:r w:rsidR="008B1969" w:rsidRPr="003F2DFD">
              <w:rPr>
                <w:kern w:val="2"/>
                <w:szCs w:val="24"/>
                <w:shd w:val="clear" w:color="auto" w:fill="FFFFFF"/>
              </w:rPr>
              <w:t>pa</w:t>
            </w:r>
            <w:r w:rsidR="00DB5B74" w:rsidRPr="003F2DFD">
              <w:rPr>
                <w:kern w:val="2"/>
                <w:szCs w:val="24"/>
                <w:shd w:val="clear" w:color="auto" w:fill="FFFFFF"/>
              </w:rPr>
              <w:t>punk</w:t>
            </w:r>
            <w:r w:rsidR="008B1969" w:rsidRPr="003F2DFD">
              <w:rPr>
                <w:kern w:val="2"/>
                <w:szCs w:val="24"/>
                <w:shd w:val="clear" w:color="auto" w:fill="FFFFFF"/>
              </w:rPr>
              <w:t>či</w:t>
            </w:r>
            <w:r w:rsidR="003A1160" w:rsidRPr="003F2DFD">
              <w:rPr>
                <w:kern w:val="2"/>
                <w:szCs w:val="24"/>
                <w:shd w:val="clear" w:color="auto" w:fill="FFFFFF"/>
              </w:rPr>
              <w:t>ais</w:t>
            </w:r>
            <w:r w:rsidR="008B1969" w:rsidRPr="003F2DFD">
              <w:rPr>
                <w:kern w:val="2"/>
                <w:szCs w:val="24"/>
                <w:shd w:val="clear" w:color="auto" w:fill="FFFFFF"/>
              </w:rPr>
              <w:t>:</w:t>
            </w:r>
            <w:r w:rsidR="002B1B67" w:rsidRPr="003F2DFD">
              <w:rPr>
                <w:kern w:val="2"/>
                <w:szCs w:val="24"/>
                <w:shd w:val="clear" w:color="auto" w:fill="FFFFFF"/>
              </w:rPr>
              <w:t xml:space="preserve"> </w:t>
            </w:r>
          </w:p>
          <w:p w14:paraId="3FCCC6EF" w14:textId="6A502EC4" w:rsidR="003A1160" w:rsidRPr="003F2DFD" w:rsidRDefault="003A1160" w:rsidP="003A1160">
            <w:pPr>
              <w:pStyle w:val="ListParagraph"/>
              <w:numPr>
                <w:ilvl w:val="0"/>
                <w:numId w:val="3"/>
              </w:numPr>
              <w:jc w:val="both"/>
              <w:rPr>
                <w:kern w:val="2"/>
                <w:szCs w:val="24"/>
                <w:shd w:val="clear" w:color="auto" w:fill="FFFFFF"/>
              </w:rPr>
            </w:pPr>
            <w:r w:rsidRPr="003F2DFD">
              <w:rPr>
                <w:kern w:val="2"/>
                <w:szCs w:val="24"/>
                <w:shd w:val="clear" w:color="auto" w:fill="FFFFFF"/>
                <w:lang w:bidi="lt-LT"/>
              </w:rPr>
              <w:t>Siekiant sunaudoti mažiau gamtos išteklių, Tiekėjas Prekes įsipareigoja pristatyti ne kelių eismo piko valandomis, t. y. Tiekėjas įsipareigoja Prekes atvežti Pirkėjui pirmadieniais − ketvirtadieniais nuo 14:30 iki 16:00 val., penktadieniais ir švenčių dienų išvakarėse nuo 13:00 iki 14:00 val. ir trumpiausiais galimais maršrutais;</w:t>
            </w:r>
          </w:p>
          <w:p w14:paraId="00F83A6A" w14:textId="12F04A31" w:rsidR="002B1B67" w:rsidRPr="003F2DFD" w:rsidRDefault="003A1160" w:rsidP="003A1160">
            <w:pPr>
              <w:pStyle w:val="ListParagraph"/>
              <w:numPr>
                <w:ilvl w:val="0"/>
                <w:numId w:val="3"/>
              </w:numPr>
              <w:jc w:val="both"/>
              <w:rPr>
                <w:kern w:val="2"/>
                <w:szCs w:val="24"/>
                <w:shd w:val="clear" w:color="auto" w:fill="FFFFFF"/>
              </w:rPr>
            </w:pPr>
            <w:r w:rsidRPr="003F2DFD">
              <w:rPr>
                <w:kern w:val="2"/>
                <w:szCs w:val="24"/>
                <w:shd w:val="clear" w:color="auto" w:fill="FFFFFF"/>
              </w:rPr>
              <w:t>P</w:t>
            </w:r>
            <w:r w:rsidR="002B1B67" w:rsidRPr="003F2DFD">
              <w:rPr>
                <w:kern w:val="2"/>
                <w:szCs w:val="24"/>
                <w:shd w:val="clear" w:color="auto" w:fill="FFFFFF"/>
              </w:rPr>
              <w:t>rek</w:t>
            </w:r>
            <w:r w:rsidRPr="003F2DFD">
              <w:rPr>
                <w:kern w:val="2"/>
                <w:szCs w:val="24"/>
                <w:shd w:val="clear" w:color="auto" w:fill="FFFFFF"/>
              </w:rPr>
              <w:t>ės</w:t>
            </w:r>
            <w:r w:rsidR="002B1B67" w:rsidRPr="003F2DFD">
              <w:rPr>
                <w:kern w:val="2"/>
                <w:szCs w:val="24"/>
                <w:shd w:val="clear" w:color="auto" w:fill="FFFFFF"/>
              </w:rPr>
              <w:t xml:space="preserve"> yra tvirt</w:t>
            </w:r>
            <w:r w:rsidRPr="003F2DFD">
              <w:rPr>
                <w:kern w:val="2"/>
                <w:szCs w:val="24"/>
                <w:shd w:val="clear" w:color="auto" w:fill="FFFFFF"/>
              </w:rPr>
              <w:t>os</w:t>
            </w:r>
            <w:r w:rsidR="002B1B67" w:rsidRPr="003F2DFD">
              <w:rPr>
                <w:kern w:val="2"/>
                <w:szCs w:val="24"/>
                <w:shd w:val="clear" w:color="auto" w:fill="FFFFFF"/>
              </w:rPr>
              <w:t>, ilgaamžė</w:t>
            </w:r>
            <w:r w:rsidRPr="003F2DFD">
              <w:rPr>
                <w:kern w:val="2"/>
                <w:szCs w:val="24"/>
                <w:shd w:val="clear" w:color="auto" w:fill="FFFFFF"/>
              </w:rPr>
              <w:t>s</w:t>
            </w:r>
            <w:r w:rsidR="002B1B67" w:rsidRPr="003F2DFD">
              <w:rPr>
                <w:kern w:val="2"/>
                <w:szCs w:val="24"/>
                <w:shd w:val="clear" w:color="auto" w:fill="FFFFFF"/>
              </w:rPr>
              <w:t xml:space="preserve">, </w:t>
            </w:r>
            <w:r w:rsidR="00D74D69" w:rsidRPr="003F2DFD">
              <w:rPr>
                <w:kern w:val="2"/>
                <w:szCs w:val="24"/>
                <w:shd w:val="clear" w:color="auto" w:fill="FFFFFF"/>
              </w:rPr>
              <w:t>kaip nu</w:t>
            </w:r>
            <w:r w:rsidR="0046553F" w:rsidRPr="003F2DFD">
              <w:rPr>
                <w:kern w:val="2"/>
                <w:szCs w:val="24"/>
                <w:shd w:val="clear" w:color="auto" w:fill="FFFFFF"/>
              </w:rPr>
              <w:t>sta</w:t>
            </w:r>
            <w:r w:rsidR="00D74D69" w:rsidRPr="003F2DFD">
              <w:rPr>
                <w:kern w:val="2"/>
                <w:szCs w:val="24"/>
                <w:shd w:val="clear" w:color="auto" w:fill="FFFFFF"/>
              </w:rPr>
              <w:t>tyta</w:t>
            </w:r>
            <w:r w:rsidR="002B1B67" w:rsidRPr="003F2DFD">
              <w:rPr>
                <w:kern w:val="2"/>
                <w:szCs w:val="24"/>
                <w:shd w:val="clear" w:color="auto" w:fill="FFFFFF"/>
              </w:rPr>
              <w:t xml:space="preserve"> Techninės specifikacijos </w:t>
            </w:r>
            <w:r w:rsidRPr="003F2DFD">
              <w:rPr>
                <w:kern w:val="2"/>
                <w:szCs w:val="24"/>
                <w:shd w:val="clear" w:color="auto" w:fill="FFFFFF"/>
              </w:rPr>
              <w:t xml:space="preserve">1.1.13,  1.2.12,  1.3.6,  ir 1.4.10 </w:t>
            </w:r>
            <w:r w:rsidR="009A563B" w:rsidRPr="003F2DFD">
              <w:rPr>
                <w:kern w:val="2"/>
                <w:szCs w:val="24"/>
                <w:shd w:val="clear" w:color="auto" w:fill="FFFFFF"/>
              </w:rPr>
              <w:t xml:space="preserve">– 1 pirkimo </w:t>
            </w:r>
            <w:r w:rsidR="009A563B" w:rsidRPr="003F2DFD">
              <w:rPr>
                <w:kern w:val="2"/>
                <w:szCs w:val="24"/>
                <w:shd w:val="clear" w:color="auto" w:fill="FFFFFF"/>
              </w:rPr>
              <w:lastRenderedPageBreak/>
              <w:t xml:space="preserve">daliai/1.1.13, 1.2.11,  1.3.8., 1.4.10 ir 1.11.5 – 2 pirkimo daliai </w:t>
            </w:r>
            <w:r w:rsidRPr="003F2DFD">
              <w:rPr>
                <w:kern w:val="2"/>
                <w:szCs w:val="24"/>
                <w:shd w:val="clear" w:color="auto" w:fill="FFFFFF"/>
              </w:rPr>
              <w:t>punktuose</w:t>
            </w:r>
            <w:r w:rsidR="002B1B67" w:rsidRPr="003F2DFD">
              <w:rPr>
                <w:kern w:val="2"/>
                <w:szCs w:val="24"/>
                <w:shd w:val="clear" w:color="auto" w:fill="FFFFFF"/>
              </w:rPr>
              <w:t>.</w:t>
            </w:r>
          </w:p>
          <w:p w14:paraId="6FBABD44" w14:textId="4DE5A237" w:rsidR="008B1969" w:rsidRPr="003F2DFD" w:rsidRDefault="008B1969" w:rsidP="00DB5B74">
            <w:pPr>
              <w:jc w:val="both"/>
              <w:rPr>
                <w:kern w:val="2"/>
                <w:szCs w:val="24"/>
                <w:shd w:val="clear" w:color="auto" w:fill="FFFFFF"/>
              </w:rPr>
            </w:pPr>
            <w:r w:rsidRPr="003F2DFD">
              <w:rPr>
                <w:kern w:val="2"/>
                <w:szCs w:val="24"/>
                <w:shd w:val="clear" w:color="auto" w:fill="FFFFFF"/>
              </w:rPr>
              <w:t xml:space="preserve"> </w:t>
            </w:r>
          </w:p>
          <w:p w14:paraId="541325AF" w14:textId="18654AA9" w:rsidR="000A1BDA" w:rsidRPr="003F2DFD" w:rsidRDefault="000A1BDA" w:rsidP="00DB5B74">
            <w:pPr>
              <w:jc w:val="both"/>
              <w:rPr>
                <w:color w:val="000000"/>
                <w:kern w:val="2"/>
                <w:szCs w:val="24"/>
                <w:shd w:val="clear" w:color="auto" w:fill="FFFFFF"/>
              </w:rPr>
            </w:pPr>
            <w:r w:rsidRPr="003F2DFD">
              <w:rPr>
                <w:color w:val="000000"/>
                <w:kern w:val="2"/>
                <w:szCs w:val="24"/>
                <w:shd w:val="clear" w:color="auto" w:fill="FFFFFF"/>
              </w:rPr>
              <w:t xml:space="preserve">Nustačius, kad Tiekėjas </w:t>
            </w:r>
            <w:r w:rsidR="00DB5B74" w:rsidRPr="003F2DFD">
              <w:rPr>
                <w:color w:val="000000"/>
                <w:kern w:val="2"/>
                <w:szCs w:val="24"/>
                <w:shd w:val="clear" w:color="auto" w:fill="FFFFFF"/>
              </w:rPr>
              <w:t>šiame punkte</w:t>
            </w:r>
            <w:r w:rsidRPr="003F2DFD">
              <w:rPr>
                <w:color w:val="000000"/>
                <w:kern w:val="2"/>
                <w:szCs w:val="24"/>
                <w:shd w:val="clear" w:color="auto" w:fill="FFFFFF"/>
              </w:rPr>
              <w:t xml:space="preserve"> nustatyto kriterijaus (-jų) nesilaiko, Tiekėjui taikoma Specialiųjų sąlygų 9.5 punkte nurodyto dydžio bauda.</w:t>
            </w:r>
          </w:p>
        </w:tc>
      </w:tr>
      <w:tr w:rsidR="000A1BDA" w14:paraId="57A495E5" w14:textId="77777777" w:rsidTr="00F70075">
        <w:trPr>
          <w:trHeight w:val="300"/>
        </w:trPr>
        <w:tc>
          <w:tcPr>
            <w:tcW w:w="2700" w:type="dxa"/>
          </w:tcPr>
          <w:p w14:paraId="05B8E557" w14:textId="77777777" w:rsidR="000A1BDA" w:rsidRDefault="000A1BDA" w:rsidP="000A1BDA">
            <w:pPr>
              <w:rPr>
                <w:b/>
                <w:bCs/>
                <w:kern w:val="2"/>
                <w:szCs w:val="24"/>
              </w:rPr>
            </w:pPr>
            <w:r>
              <w:rPr>
                <w:b/>
                <w:bCs/>
                <w:kern w:val="2"/>
                <w:szCs w:val="24"/>
              </w:rPr>
              <w:lastRenderedPageBreak/>
              <w:t>13.2.  Su perkamomis Prekėmis susiję socialiniai kriterijai</w:t>
            </w:r>
          </w:p>
        </w:tc>
        <w:tc>
          <w:tcPr>
            <w:tcW w:w="6835" w:type="dxa"/>
            <w:gridSpan w:val="3"/>
          </w:tcPr>
          <w:p w14:paraId="2142DFB2" w14:textId="77777777" w:rsidR="000A1BDA" w:rsidRDefault="000A1BDA" w:rsidP="000A1BDA">
            <w:pPr>
              <w:rPr>
                <w:color w:val="000000"/>
                <w:kern w:val="2"/>
                <w:szCs w:val="24"/>
                <w:shd w:val="clear" w:color="auto" w:fill="FFFFFF"/>
              </w:rPr>
            </w:pPr>
            <w:r>
              <w:rPr>
                <w:color w:val="000000"/>
                <w:kern w:val="2"/>
                <w:szCs w:val="24"/>
                <w:shd w:val="clear" w:color="auto" w:fill="FFFFFF"/>
              </w:rPr>
              <w:t>Netaikoma</w:t>
            </w:r>
          </w:p>
          <w:p w14:paraId="6A263AA4" w14:textId="4D7980A2" w:rsidR="000A1BDA" w:rsidRDefault="000A1BDA" w:rsidP="000A1BDA">
            <w:pPr>
              <w:rPr>
                <w:color w:val="0070C0"/>
                <w:kern w:val="2"/>
                <w:szCs w:val="24"/>
              </w:rPr>
            </w:pPr>
          </w:p>
        </w:tc>
      </w:tr>
      <w:tr w:rsidR="000A1BDA" w14:paraId="768E4D84" w14:textId="77777777" w:rsidTr="002E3C91">
        <w:trPr>
          <w:trHeight w:val="300"/>
        </w:trPr>
        <w:tc>
          <w:tcPr>
            <w:tcW w:w="9535" w:type="dxa"/>
            <w:gridSpan w:val="4"/>
          </w:tcPr>
          <w:p w14:paraId="601756BE" w14:textId="77777777" w:rsidR="000A1BDA" w:rsidRDefault="000A1BDA" w:rsidP="000A1BDA">
            <w:pPr>
              <w:jc w:val="center"/>
              <w:rPr>
                <w:b/>
                <w:bCs/>
                <w:kern w:val="2"/>
                <w:szCs w:val="24"/>
              </w:rPr>
            </w:pPr>
            <w:r>
              <w:rPr>
                <w:b/>
                <w:bCs/>
                <w:kern w:val="2"/>
                <w:szCs w:val="24"/>
              </w:rPr>
              <w:t xml:space="preserve">14. BENDRŲJŲ SĄLYGŲ PAKEITIMAI IR PAPILDYMAI </w:t>
            </w:r>
          </w:p>
          <w:p w14:paraId="7A67AE15" w14:textId="77777777" w:rsidR="000A1BDA" w:rsidRDefault="000A1BDA" w:rsidP="000A1BDA">
            <w:pPr>
              <w:jc w:val="center"/>
              <w:rPr>
                <w:kern w:val="2"/>
                <w:szCs w:val="24"/>
              </w:rPr>
            </w:pPr>
            <w:r>
              <w:rPr>
                <w:kern w:val="2"/>
                <w:szCs w:val="24"/>
              </w:rPr>
              <w:t xml:space="preserve">(jeigu būtina dėl konkretaus Sutarties dalyko specifikos) </w:t>
            </w:r>
          </w:p>
        </w:tc>
      </w:tr>
      <w:tr w:rsidR="000A1BDA" w14:paraId="0AE5B529" w14:textId="77777777" w:rsidTr="00F70075">
        <w:trPr>
          <w:trHeight w:val="300"/>
        </w:trPr>
        <w:tc>
          <w:tcPr>
            <w:tcW w:w="2700" w:type="dxa"/>
          </w:tcPr>
          <w:p w14:paraId="4C40C4C0" w14:textId="77777777" w:rsidR="000A1BDA" w:rsidRDefault="000A1BDA" w:rsidP="000A1BDA">
            <w:pPr>
              <w:rPr>
                <w:b/>
                <w:bCs/>
                <w:kern w:val="2"/>
                <w:szCs w:val="24"/>
              </w:rPr>
            </w:pPr>
            <w:r>
              <w:rPr>
                <w:b/>
                <w:bCs/>
                <w:kern w:val="2"/>
                <w:szCs w:val="24"/>
              </w:rPr>
              <w:t xml:space="preserve">14.1. </w:t>
            </w:r>
          </w:p>
        </w:tc>
        <w:tc>
          <w:tcPr>
            <w:tcW w:w="6835" w:type="dxa"/>
            <w:gridSpan w:val="3"/>
          </w:tcPr>
          <w:p w14:paraId="6BC8E711" w14:textId="77777777" w:rsidR="000A1BDA" w:rsidRPr="003F2DFD" w:rsidRDefault="000A1BDA" w:rsidP="000A1BDA">
            <w:pPr>
              <w:rPr>
                <w:kern w:val="2"/>
                <w:szCs w:val="24"/>
              </w:rPr>
            </w:pPr>
            <w:r w:rsidRPr="003F2DFD">
              <w:rPr>
                <w:kern w:val="2"/>
                <w:szCs w:val="24"/>
              </w:rPr>
              <w:t>(pildyti jei keičiamas Sutarties Bendrųjų sąlygų punktas, jį išdėstant nauja redakcija):</w:t>
            </w:r>
          </w:p>
          <w:p w14:paraId="762C6B48" w14:textId="77777777" w:rsidR="000A1BDA" w:rsidRPr="003F2DFD" w:rsidRDefault="005B3017" w:rsidP="000A1BDA">
            <w:pPr>
              <w:rPr>
                <w:kern w:val="2"/>
                <w:szCs w:val="24"/>
              </w:rPr>
            </w:pPr>
            <w:r w:rsidRPr="003F2DFD">
              <w:rPr>
                <w:kern w:val="2"/>
                <w:szCs w:val="24"/>
              </w:rPr>
              <w:t>Šalys susitaria pakeisti nurodytą Sutarties Bendrųjų sąlygų punktą ir išdėstyti jį nauja redakcija:</w:t>
            </w:r>
          </w:p>
          <w:p w14:paraId="155577E8" w14:textId="3763EB9F" w:rsidR="005B3017" w:rsidRPr="003F2DFD" w:rsidRDefault="005B3017" w:rsidP="005B3017">
            <w:pPr>
              <w:jc w:val="both"/>
              <w:rPr>
                <w:kern w:val="2"/>
                <w:szCs w:val="24"/>
              </w:rPr>
            </w:pPr>
            <w:r w:rsidRPr="003F2DFD">
              <w:rPr>
                <w:kern w:val="2"/>
                <w:szCs w:val="24"/>
              </w:rPr>
              <w:t>10.16.3. jei dėl bet kokių Tiekėjo veiksmų (veikimo ar neveikimo) Pirkėjas patyrė nuostolius ar papildomas išlaidas (išskyrus negautas pajamas, netiesioginius nuostolius, delspinigius ir (arba) baudas, numatytas Specialiosiose sutarties sąlygose).</w:t>
            </w:r>
          </w:p>
        </w:tc>
      </w:tr>
      <w:tr w:rsidR="000A1BDA" w14:paraId="2E2238E4" w14:textId="77777777" w:rsidTr="00F70075">
        <w:trPr>
          <w:trHeight w:val="300"/>
        </w:trPr>
        <w:tc>
          <w:tcPr>
            <w:tcW w:w="2700" w:type="dxa"/>
          </w:tcPr>
          <w:p w14:paraId="29638A03" w14:textId="77777777" w:rsidR="000A1BDA" w:rsidRDefault="000A1BDA" w:rsidP="000A1BDA">
            <w:pPr>
              <w:rPr>
                <w:b/>
                <w:bCs/>
                <w:kern w:val="2"/>
                <w:szCs w:val="24"/>
              </w:rPr>
            </w:pPr>
            <w:r>
              <w:rPr>
                <w:b/>
                <w:bCs/>
                <w:kern w:val="2"/>
                <w:szCs w:val="24"/>
              </w:rPr>
              <w:t>14.2.</w:t>
            </w:r>
          </w:p>
        </w:tc>
        <w:tc>
          <w:tcPr>
            <w:tcW w:w="6835" w:type="dxa"/>
            <w:gridSpan w:val="3"/>
          </w:tcPr>
          <w:p w14:paraId="1AC7398C" w14:textId="77777777" w:rsidR="000A1BDA" w:rsidRPr="003F2DFD" w:rsidRDefault="000A1BDA" w:rsidP="008B1969">
            <w:pPr>
              <w:jc w:val="both"/>
              <w:rPr>
                <w:kern w:val="2"/>
                <w:szCs w:val="24"/>
              </w:rPr>
            </w:pPr>
            <w:r w:rsidRPr="003F2DFD">
              <w:rPr>
                <w:kern w:val="2"/>
                <w:szCs w:val="24"/>
              </w:rPr>
              <w:t>(pildyti jei papildomos Sutarties Bendrosios sąlygos naujomis nuostatomis):</w:t>
            </w:r>
          </w:p>
          <w:p w14:paraId="6EC4EC6F" w14:textId="77777777" w:rsidR="008B1969" w:rsidRPr="003F2DFD" w:rsidRDefault="008B1969" w:rsidP="008B1969">
            <w:pPr>
              <w:jc w:val="both"/>
              <w:rPr>
                <w:kern w:val="2"/>
                <w:szCs w:val="24"/>
              </w:rPr>
            </w:pPr>
            <w:r w:rsidRPr="003F2DFD">
              <w:rPr>
                <w:kern w:val="2"/>
                <w:szCs w:val="24"/>
              </w:rPr>
              <w:t xml:space="preserve">Šalys susitaria papildyti Sutarties Bendrąsias sąlygas nurodytu punktu, tačiau kitų punktų numeracijos nekeisti: </w:t>
            </w:r>
          </w:p>
          <w:p w14:paraId="57C14FE0" w14:textId="2F546561" w:rsidR="000A1BDA" w:rsidRPr="003F2DFD" w:rsidRDefault="005B3017" w:rsidP="005B3017">
            <w:pPr>
              <w:jc w:val="both"/>
              <w:rPr>
                <w:kern w:val="2"/>
                <w:szCs w:val="24"/>
              </w:rPr>
            </w:pPr>
            <w:r w:rsidRPr="003F2DFD">
              <w:rPr>
                <w:kern w:val="2"/>
                <w:szCs w:val="24"/>
              </w:rPr>
              <w:t>Už Prekių priėmimą atsakingas Pirkėjo atstovas, priimdamas Prekes, fiziškai įsitikins, ar Tiekėjas Prekes pristatė ne kelių eismo piko valandomis. Pirkėjas turi teisę Sutarties vykdymo metu pareikalauti trumpiausio galimo maršruto pasirinkimą įrodančių dokumentų.</w:t>
            </w:r>
          </w:p>
        </w:tc>
      </w:tr>
      <w:tr w:rsidR="000A1BDA" w14:paraId="466579D5" w14:textId="77777777" w:rsidTr="00F70075">
        <w:trPr>
          <w:trHeight w:val="300"/>
        </w:trPr>
        <w:tc>
          <w:tcPr>
            <w:tcW w:w="2700" w:type="dxa"/>
          </w:tcPr>
          <w:p w14:paraId="71ED479C" w14:textId="77777777" w:rsidR="000A1BDA" w:rsidRDefault="000A1BDA" w:rsidP="000A1BDA">
            <w:pPr>
              <w:rPr>
                <w:b/>
                <w:bCs/>
                <w:kern w:val="2"/>
                <w:szCs w:val="24"/>
              </w:rPr>
            </w:pPr>
            <w:r>
              <w:rPr>
                <w:b/>
                <w:bCs/>
                <w:kern w:val="2"/>
                <w:szCs w:val="24"/>
              </w:rPr>
              <w:t>14.3.</w:t>
            </w:r>
          </w:p>
        </w:tc>
        <w:tc>
          <w:tcPr>
            <w:tcW w:w="6835" w:type="dxa"/>
            <w:gridSpan w:val="3"/>
          </w:tcPr>
          <w:p w14:paraId="36E12222" w14:textId="77777777" w:rsidR="000A1BDA" w:rsidRPr="003F2DFD" w:rsidRDefault="000A1BDA" w:rsidP="000A1BDA">
            <w:pPr>
              <w:rPr>
                <w:kern w:val="2"/>
                <w:szCs w:val="24"/>
              </w:rPr>
            </w:pPr>
            <w:r w:rsidRPr="003F2DFD">
              <w:rPr>
                <w:kern w:val="2"/>
                <w:szCs w:val="24"/>
              </w:rPr>
              <w:t>(pildyti jei išbraukiamas Sutarties Bendrųjų sąlygų atitinkamas punktas:</w:t>
            </w:r>
          </w:p>
          <w:p w14:paraId="75E752EE" w14:textId="68D69FA6" w:rsidR="000A1BDA" w:rsidRPr="003F2DFD" w:rsidRDefault="00366E35" w:rsidP="000A1BDA">
            <w:pPr>
              <w:rPr>
                <w:kern w:val="2"/>
                <w:szCs w:val="24"/>
              </w:rPr>
            </w:pPr>
            <w:r w:rsidRPr="003F2DFD">
              <w:rPr>
                <w:kern w:val="2"/>
                <w:szCs w:val="24"/>
              </w:rPr>
              <w:t>Netaikoma</w:t>
            </w:r>
          </w:p>
        </w:tc>
      </w:tr>
      <w:tr w:rsidR="000A1BDA" w14:paraId="0EB2FFF3" w14:textId="77777777" w:rsidTr="00F70075">
        <w:trPr>
          <w:trHeight w:val="300"/>
        </w:trPr>
        <w:tc>
          <w:tcPr>
            <w:tcW w:w="2700" w:type="dxa"/>
          </w:tcPr>
          <w:p w14:paraId="3DFFC682" w14:textId="77777777" w:rsidR="000A1BDA" w:rsidRDefault="000A1BDA" w:rsidP="000A1BDA">
            <w:pPr>
              <w:rPr>
                <w:b/>
                <w:bCs/>
                <w:kern w:val="2"/>
                <w:szCs w:val="24"/>
              </w:rPr>
            </w:pPr>
            <w:r>
              <w:rPr>
                <w:b/>
                <w:bCs/>
                <w:kern w:val="2"/>
                <w:szCs w:val="24"/>
              </w:rPr>
              <w:t>14.4.</w:t>
            </w:r>
          </w:p>
        </w:tc>
        <w:tc>
          <w:tcPr>
            <w:tcW w:w="6835" w:type="dxa"/>
            <w:gridSpan w:val="3"/>
          </w:tcPr>
          <w:p w14:paraId="186F32CF" w14:textId="77777777" w:rsidR="000A1BDA" w:rsidRPr="0009367D" w:rsidRDefault="000A1BDA" w:rsidP="000A1BDA">
            <w:pPr>
              <w:rPr>
                <w:kern w:val="2"/>
                <w:szCs w:val="24"/>
              </w:rPr>
            </w:pPr>
            <w:r w:rsidRPr="0009367D">
              <w:rPr>
                <w:kern w:val="2"/>
                <w:szCs w:val="24"/>
              </w:rPr>
              <w:t>(pildyti jei nustatomos kitokios nei Sutarties Bendrosiose sąlygose nustatytos nuostatos dėl Prekių intelektinės nuosavybės):</w:t>
            </w:r>
          </w:p>
          <w:p w14:paraId="7CFCF0E8" w14:textId="6D03CF0F" w:rsidR="000A1BDA" w:rsidRDefault="00366E35" w:rsidP="000A1BDA">
            <w:pPr>
              <w:rPr>
                <w:color w:val="0070C0"/>
                <w:kern w:val="2"/>
                <w:szCs w:val="24"/>
              </w:rPr>
            </w:pPr>
            <w:r w:rsidRPr="00366E35">
              <w:rPr>
                <w:kern w:val="2"/>
                <w:szCs w:val="24"/>
              </w:rPr>
              <w:t>Netaikoma</w:t>
            </w:r>
          </w:p>
        </w:tc>
      </w:tr>
      <w:tr w:rsidR="000A1BDA" w14:paraId="397CD10C" w14:textId="77777777" w:rsidTr="00F70075">
        <w:trPr>
          <w:trHeight w:val="300"/>
        </w:trPr>
        <w:tc>
          <w:tcPr>
            <w:tcW w:w="2700" w:type="dxa"/>
          </w:tcPr>
          <w:p w14:paraId="0411D6F0" w14:textId="77777777" w:rsidR="000A1BDA" w:rsidRDefault="000A1BDA" w:rsidP="000A1BDA">
            <w:pPr>
              <w:rPr>
                <w:b/>
                <w:bCs/>
                <w:kern w:val="2"/>
                <w:szCs w:val="24"/>
              </w:rPr>
            </w:pPr>
            <w:r>
              <w:rPr>
                <w:b/>
                <w:bCs/>
                <w:kern w:val="2"/>
                <w:szCs w:val="24"/>
              </w:rPr>
              <w:t>14.5.</w:t>
            </w:r>
          </w:p>
        </w:tc>
        <w:tc>
          <w:tcPr>
            <w:tcW w:w="6835" w:type="dxa"/>
            <w:gridSpan w:val="3"/>
          </w:tcPr>
          <w:p w14:paraId="3B6F5781" w14:textId="77777777" w:rsidR="000A1BDA" w:rsidRDefault="000A1BDA" w:rsidP="000A1BDA">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0A1BDA" w14:paraId="51F9587C" w14:textId="77777777" w:rsidTr="002E3C91">
        <w:trPr>
          <w:trHeight w:val="300"/>
        </w:trPr>
        <w:tc>
          <w:tcPr>
            <w:tcW w:w="9535" w:type="dxa"/>
            <w:gridSpan w:val="4"/>
          </w:tcPr>
          <w:p w14:paraId="046C8364" w14:textId="77777777" w:rsidR="000A1BDA" w:rsidRDefault="000A1BDA" w:rsidP="000A1BDA">
            <w:pPr>
              <w:jc w:val="center"/>
              <w:rPr>
                <w:b/>
                <w:bCs/>
                <w:kern w:val="2"/>
                <w:szCs w:val="24"/>
              </w:rPr>
            </w:pPr>
            <w:r>
              <w:rPr>
                <w:b/>
                <w:bCs/>
                <w:kern w:val="2"/>
                <w:szCs w:val="24"/>
              </w:rPr>
              <w:t>15. SUTARTIES PRIEDAI</w:t>
            </w:r>
          </w:p>
        </w:tc>
      </w:tr>
      <w:tr w:rsidR="000A1BDA" w14:paraId="3D807D7A" w14:textId="77777777" w:rsidTr="00F70075">
        <w:trPr>
          <w:trHeight w:val="300"/>
        </w:trPr>
        <w:tc>
          <w:tcPr>
            <w:tcW w:w="2700" w:type="dxa"/>
          </w:tcPr>
          <w:p w14:paraId="65C47FFC" w14:textId="77777777" w:rsidR="000A1BDA" w:rsidRDefault="000A1BDA" w:rsidP="000A1BDA">
            <w:pPr>
              <w:jc w:val="center"/>
              <w:rPr>
                <w:b/>
                <w:bCs/>
                <w:kern w:val="2"/>
                <w:szCs w:val="24"/>
              </w:rPr>
            </w:pPr>
            <w:r>
              <w:rPr>
                <w:b/>
                <w:bCs/>
                <w:kern w:val="2"/>
                <w:szCs w:val="24"/>
              </w:rPr>
              <w:t>15.1. Priedas Nr. 1</w:t>
            </w:r>
          </w:p>
        </w:tc>
        <w:tc>
          <w:tcPr>
            <w:tcW w:w="6835" w:type="dxa"/>
            <w:gridSpan w:val="3"/>
          </w:tcPr>
          <w:p w14:paraId="3E6ED8D0" w14:textId="30C34B00" w:rsidR="000A1BDA" w:rsidRPr="00366E35" w:rsidRDefault="00366E35" w:rsidP="00366E35">
            <w:pPr>
              <w:rPr>
                <w:kern w:val="2"/>
                <w:szCs w:val="24"/>
              </w:rPr>
            </w:pPr>
            <w:r w:rsidRPr="00366E35">
              <w:rPr>
                <w:kern w:val="2"/>
                <w:szCs w:val="24"/>
              </w:rPr>
              <w:t>Techninė specifikacija</w:t>
            </w:r>
          </w:p>
        </w:tc>
      </w:tr>
      <w:tr w:rsidR="000A1BDA" w14:paraId="1ED976D1" w14:textId="77777777" w:rsidTr="00F70075">
        <w:trPr>
          <w:trHeight w:val="300"/>
        </w:trPr>
        <w:tc>
          <w:tcPr>
            <w:tcW w:w="2700" w:type="dxa"/>
          </w:tcPr>
          <w:p w14:paraId="055A89F7" w14:textId="77777777" w:rsidR="000A1BDA" w:rsidRDefault="000A1BDA" w:rsidP="000A1BDA">
            <w:pPr>
              <w:jc w:val="center"/>
              <w:rPr>
                <w:b/>
                <w:bCs/>
                <w:kern w:val="2"/>
                <w:szCs w:val="24"/>
              </w:rPr>
            </w:pPr>
            <w:r>
              <w:rPr>
                <w:b/>
                <w:bCs/>
                <w:kern w:val="2"/>
                <w:szCs w:val="24"/>
              </w:rPr>
              <w:t>15.2. Priedas Nr. 2</w:t>
            </w:r>
          </w:p>
        </w:tc>
        <w:tc>
          <w:tcPr>
            <w:tcW w:w="6835" w:type="dxa"/>
            <w:gridSpan w:val="3"/>
          </w:tcPr>
          <w:p w14:paraId="7D6B77A2" w14:textId="1566578D" w:rsidR="000A1BDA" w:rsidRPr="00366E35" w:rsidRDefault="00366E35" w:rsidP="00366E35">
            <w:pPr>
              <w:rPr>
                <w:kern w:val="2"/>
                <w:szCs w:val="24"/>
              </w:rPr>
            </w:pPr>
            <w:r w:rsidRPr="00366E35">
              <w:rPr>
                <w:kern w:val="2"/>
                <w:szCs w:val="24"/>
              </w:rPr>
              <w:t>Pasiūlymas</w:t>
            </w:r>
          </w:p>
        </w:tc>
      </w:tr>
      <w:tr w:rsidR="000A1BDA" w14:paraId="408CFCCA" w14:textId="77777777" w:rsidTr="002E3C91">
        <w:tc>
          <w:tcPr>
            <w:tcW w:w="9535" w:type="dxa"/>
            <w:gridSpan w:val="4"/>
          </w:tcPr>
          <w:p w14:paraId="60629222" w14:textId="77777777" w:rsidR="000A1BDA" w:rsidRDefault="000A1BDA" w:rsidP="000A1BDA">
            <w:pPr>
              <w:jc w:val="center"/>
              <w:rPr>
                <w:b/>
                <w:bCs/>
                <w:kern w:val="2"/>
                <w:szCs w:val="24"/>
              </w:rPr>
            </w:pPr>
            <w:r>
              <w:rPr>
                <w:b/>
                <w:bCs/>
                <w:kern w:val="2"/>
                <w:szCs w:val="24"/>
              </w:rPr>
              <w:t>16. ŠALIŲ ATSTOVŲ PARAŠAI</w:t>
            </w:r>
          </w:p>
        </w:tc>
      </w:tr>
      <w:tr w:rsidR="000A1BDA" w14:paraId="00B9F242" w14:textId="77777777" w:rsidTr="002E3C91">
        <w:tc>
          <w:tcPr>
            <w:tcW w:w="4787" w:type="dxa"/>
            <w:gridSpan w:val="3"/>
            <w:tcBorders>
              <w:top w:val="single" w:sz="4" w:space="0" w:color="auto"/>
              <w:left w:val="single" w:sz="4" w:space="0" w:color="auto"/>
              <w:bottom w:val="single" w:sz="4" w:space="0" w:color="auto"/>
              <w:right w:val="single" w:sz="4" w:space="0" w:color="auto"/>
            </w:tcBorders>
          </w:tcPr>
          <w:p w14:paraId="7BCAB46F" w14:textId="77777777" w:rsidR="000A1BDA" w:rsidRDefault="000A1BDA" w:rsidP="000A1BDA">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0A1BDA" w:rsidRDefault="000A1BDA" w:rsidP="000A1BDA">
            <w:pPr>
              <w:jc w:val="center"/>
              <w:rPr>
                <w:b/>
                <w:bCs/>
                <w:kern w:val="2"/>
                <w:szCs w:val="24"/>
              </w:rPr>
            </w:pPr>
            <w:r>
              <w:rPr>
                <w:b/>
                <w:bCs/>
                <w:kern w:val="2"/>
                <w:szCs w:val="24"/>
              </w:rPr>
              <w:t>TIEKĖJAS</w:t>
            </w:r>
          </w:p>
        </w:tc>
      </w:tr>
      <w:tr w:rsidR="000A1BDA" w14:paraId="73E6D615" w14:textId="77777777" w:rsidTr="002E3C91">
        <w:tc>
          <w:tcPr>
            <w:tcW w:w="4787" w:type="dxa"/>
            <w:gridSpan w:val="3"/>
            <w:tcBorders>
              <w:top w:val="single" w:sz="4" w:space="0" w:color="auto"/>
              <w:left w:val="single" w:sz="4" w:space="0" w:color="auto"/>
              <w:bottom w:val="single" w:sz="4" w:space="0" w:color="auto"/>
              <w:right w:val="single" w:sz="4" w:space="0" w:color="auto"/>
            </w:tcBorders>
          </w:tcPr>
          <w:p w14:paraId="788F8485" w14:textId="77777777" w:rsidR="000A1BDA" w:rsidRDefault="000A1BDA" w:rsidP="000A1BDA">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0A1BDA" w:rsidRDefault="000A1BDA" w:rsidP="000A1BDA">
            <w:pPr>
              <w:jc w:val="center"/>
              <w:rPr>
                <w:b/>
                <w:bCs/>
                <w:kern w:val="2"/>
                <w:szCs w:val="24"/>
              </w:rPr>
            </w:pPr>
            <w:r>
              <w:rPr>
                <w:color w:val="4472C4"/>
                <w:kern w:val="2"/>
                <w:szCs w:val="24"/>
              </w:rPr>
              <w:t>(nurodomos atstovo pareigos, vardas, pavardė)</w:t>
            </w:r>
          </w:p>
        </w:tc>
      </w:tr>
      <w:tr w:rsidR="000A1BDA" w14:paraId="735E9420" w14:textId="77777777" w:rsidTr="002E3C91">
        <w:tc>
          <w:tcPr>
            <w:tcW w:w="4787" w:type="dxa"/>
            <w:gridSpan w:val="3"/>
            <w:tcBorders>
              <w:top w:val="single" w:sz="4" w:space="0" w:color="auto"/>
              <w:left w:val="single" w:sz="4" w:space="0" w:color="auto"/>
              <w:bottom w:val="single" w:sz="4" w:space="0" w:color="auto"/>
              <w:right w:val="single" w:sz="4" w:space="0" w:color="auto"/>
            </w:tcBorders>
          </w:tcPr>
          <w:p w14:paraId="79AFC721" w14:textId="77777777" w:rsidR="000A1BDA" w:rsidRDefault="000A1BDA" w:rsidP="000A1BDA">
            <w:pPr>
              <w:jc w:val="center"/>
              <w:rPr>
                <w:b/>
                <w:bCs/>
                <w:color w:val="4472C4"/>
                <w:kern w:val="2"/>
                <w:szCs w:val="24"/>
              </w:rPr>
            </w:pPr>
          </w:p>
          <w:p w14:paraId="67774595" w14:textId="77777777" w:rsidR="000A1BDA" w:rsidRDefault="000A1BDA" w:rsidP="000A1BDA">
            <w:pPr>
              <w:jc w:val="center"/>
              <w:rPr>
                <w:b/>
                <w:bCs/>
                <w:color w:val="4472C4"/>
                <w:kern w:val="2"/>
                <w:szCs w:val="24"/>
              </w:rPr>
            </w:pPr>
            <w:r>
              <w:rPr>
                <w:b/>
                <w:bCs/>
                <w:color w:val="4472C4"/>
                <w:kern w:val="2"/>
                <w:szCs w:val="24"/>
              </w:rPr>
              <w:t>(parašas)</w:t>
            </w:r>
          </w:p>
          <w:p w14:paraId="65B54410" w14:textId="77777777" w:rsidR="000A1BDA" w:rsidRDefault="000A1BDA" w:rsidP="000A1BDA">
            <w:pPr>
              <w:jc w:val="center"/>
              <w:rPr>
                <w:b/>
                <w:bCs/>
                <w:color w:val="4472C4"/>
                <w:kern w:val="2"/>
                <w:szCs w:val="24"/>
              </w:rPr>
            </w:pPr>
          </w:p>
          <w:p w14:paraId="7600F8F8" w14:textId="77777777" w:rsidR="000A1BDA" w:rsidRDefault="000A1BDA" w:rsidP="000A1BD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0A1BDA" w:rsidRDefault="000A1BDA" w:rsidP="000A1BDA">
            <w:pPr>
              <w:jc w:val="center"/>
              <w:rPr>
                <w:b/>
                <w:bCs/>
                <w:color w:val="4472C4"/>
                <w:kern w:val="2"/>
                <w:szCs w:val="24"/>
              </w:rPr>
            </w:pPr>
          </w:p>
          <w:p w14:paraId="5296844E" w14:textId="77777777" w:rsidR="000A1BDA" w:rsidRDefault="000A1BDA" w:rsidP="000A1BDA">
            <w:pPr>
              <w:jc w:val="center"/>
              <w:rPr>
                <w:b/>
                <w:bCs/>
                <w:color w:val="4472C4"/>
                <w:kern w:val="2"/>
                <w:szCs w:val="24"/>
              </w:rPr>
            </w:pPr>
            <w:r>
              <w:rPr>
                <w:b/>
                <w:bCs/>
                <w:color w:val="4472C4"/>
                <w:kern w:val="2"/>
                <w:szCs w:val="24"/>
              </w:rPr>
              <w:t>(parašas)</w:t>
            </w:r>
          </w:p>
        </w:tc>
      </w:tr>
    </w:tbl>
    <w:p w14:paraId="0E659021" w14:textId="77777777" w:rsidR="00111C94"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0A29D09D" w14:textId="460CBE13" w:rsidR="00D46AC5" w:rsidRPr="004C273D" w:rsidRDefault="00111C94" w:rsidP="004C273D">
      <w:pPr>
        <w:jc w:val="center"/>
        <w:rPr>
          <w:szCs w:val="24"/>
        </w:rPr>
      </w:pPr>
      <w:r>
        <w:rPr>
          <w:color w:val="000000"/>
          <w:szCs w:val="24"/>
        </w:rPr>
        <w:t>_______________</w:t>
      </w:r>
      <w:r w:rsidR="00D46AC5">
        <w:rPr>
          <w:rFonts w:ascii="Arial" w:eastAsia="Arial" w:hAnsi="Arial" w:cs="Arial"/>
          <w:kern w:val="2"/>
          <w:sz w:val="18"/>
          <w:szCs w:val="18"/>
          <w:lang w:val="en-US"/>
        </w:rPr>
        <w:br w:type="page"/>
      </w:r>
    </w:p>
    <w:p w14:paraId="4C124FFC" w14:textId="77777777" w:rsidR="00AB49B6" w:rsidRDefault="00AB49B6" w:rsidP="00AB49B6">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75934F69" w14:textId="77777777" w:rsidR="00AB49B6" w:rsidRDefault="00AB49B6" w:rsidP="00AB49B6">
      <w:pPr>
        <w:spacing w:line="257" w:lineRule="atLeast"/>
        <w:ind w:firstLine="62"/>
        <w:jc w:val="center"/>
        <w:rPr>
          <w:color w:val="000000"/>
          <w:szCs w:val="24"/>
        </w:rPr>
      </w:pPr>
    </w:p>
    <w:p w14:paraId="2F5A5952" w14:textId="77777777" w:rsidR="00AB49B6" w:rsidRDefault="00AB49B6" w:rsidP="00AB49B6">
      <w:pPr>
        <w:spacing w:line="257" w:lineRule="atLeast"/>
        <w:jc w:val="center"/>
        <w:rPr>
          <w:color w:val="000000"/>
          <w:szCs w:val="24"/>
        </w:rPr>
      </w:pPr>
      <w:r>
        <w:rPr>
          <w:b/>
          <w:bCs/>
          <w:caps/>
          <w:color w:val="000000"/>
          <w:szCs w:val="24"/>
        </w:rPr>
        <w:t>1.  PAGRINDINĖS SĄVOKOS IR SUTARTIES AIŠKINIMAS</w:t>
      </w:r>
    </w:p>
    <w:p w14:paraId="3821611A" w14:textId="77777777" w:rsidR="00AB49B6" w:rsidRDefault="00AB49B6" w:rsidP="00AB49B6">
      <w:pPr>
        <w:spacing w:line="257" w:lineRule="atLeast"/>
        <w:ind w:firstLine="62"/>
        <w:jc w:val="both"/>
        <w:rPr>
          <w:color w:val="000000"/>
          <w:szCs w:val="24"/>
        </w:rPr>
      </w:pPr>
    </w:p>
    <w:p w14:paraId="7396F2C4" w14:textId="77777777" w:rsidR="00AB49B6" w:rsidRDefault="00AB49B6" w:rsidP="00AB49B6">
      <w:pPr>
        <w:spacing w:line="257" w:lineRule="atLeast"/>
        <w:jc w:val="center"/>
        <w:rPr>
          <w:color w:val="000000"/>
          <w:szCs w:val="24"/>
        </w:rPr>
      </w:pPr>
      <w:r>
        <w:rPr>
          <w:b/>
          <w:bCs/>
          <w:color w:val="000000"/>
          <w:szCs w:val="24"/>
        </w:rPr>
        <w:t>1.1. Sąvokos</w:t>
      </w:r>
    </w:p>
    <w:p w14:paraId="00EC3E9F" w14:textId="77777777" w:rsidR="00AB49B6" w:rsidRDefault="00AB49B6" w:rsidP="00AB49B6">
      <w:pPr>
        <w:spacing w:line="257" w:lineRule="atLeast"/>
        <w:ind w:firstLine="62"/>
        <w:jc w:val="both"/>
        <w:rPr>
          <w:color w:val="000000"/>
          <w:szCs w:val="24"/>
        </w:rPr>
      </w:pPr>
    </w:p>
    <w:p w14:paraId="022AFF28" w14:textId="77777777" w:rsidR="00AB49B6" w:rsidRDefault="00AB49B6" w:rsidP="00AB49B6">
      <w:pPr>
        <w:spacing w:line="257" w:lineRule="atLeast"/>
        <w:jc w:val="both"/>
        <w:rPr>
          <w:color w:val="000000"/>
          <w:szCs w:val="24"/>
        </w:rPr>
      </w:pPr>
      <w:r>
        <w:rPr>
          <w:color w:val="000000"/>
          <w:szCs w:val="24"/>
        </w:rPr>
        <w:t>1.1.1. Šioje Sutartyje didžiąja raide rašomos sąvokos turi paskiau nurodytas reikšmes:</w:t>
      </w:r>
    </w:p>
    <w:p w14:paraId="468B4725" w14:textId="77777777" w:rsidR="00AB49B6" w:rsidRDefault="00AB49B6" w:rsidP="00AB49B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83542D2" w14:textId="77777777" w:rsidR="00AB49B6" w:rsidRDefault="00AB49B6" w:rsidP="00AB49B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E5164DA" w14:textId="77777777" w:rsidR="00AB49B6" w:rsidRDefault="00AB49B6" w:rsidP="00AB49B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396F4FB" w14:textId="77777777" w:rsidR="00AB49B6" w:rsidRDefault="00AB49B6" w:rsidP="00AB49B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lastRenderedPageBreak/>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sectPr w:rsidR="005A5832" w:rsidSect="00A10867">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DE7BE" w14:textId="77777777" w:rsidR="00E97678" w:rsidRDefault="00E97678">
      <w:pPr>
        <w:rPr>
          <w:kern w:val="2"/>
          <w:sz w:val="22"/>
          <w:szCs w:val="22"/>
          <w:lang w:val="en-US"/>
        </w:rPr>
      </w:pPr>
      <w:r>
        <w:rPr>
          <w:kern w:val="2"/>
          <w:sz w:val="22"/>
          <w:szCs w:val="22"/>
          <w:lang w:val="en-US"/>
        </w:rPr>
        <w:separator/>
      </w:r>
    </w:p>
  </w:endnote>
  <w:endnote w:type="continuationSeparator" w:id="0">
    <w:p w14:paraId="467DA2D8" w14:textId="77777777" w:rsidR="00E97678" w:rsidRDefault="00E97678">
      <w:pPr>
        <w:rPr>
          <w:kern w:val="2"/>
          <w:sz w:val="22"/>
          <w:szCs w:val="22"/>
          <w:lang w:val="en-US"/>
        </w:rPr>
      </w:pPr>
      <w:r>
        <w:rPr>
          <w:kern w:val="2"/>
          <w:sz w:val="22"/>
          <w:szCs w:val="22"/>
          <w:lang w:val="en-US"/>
        </w:rPr>
        <w:continuationSeparator/>
      </w:r>
    </w:p>
  </w:endnote>
  <w:endnote w:type="continuationNotice" w:id="1">
    <w:p w14:paraId="25E3AB97" w14:textId="77777777" w:rsidR="00E97678" w:rsidRDefault="00E97678">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034C7" w14:textId="77777777" w:rsidR="00E97678" w:rsidRDefault="00E97678">
      <w:pPr>
        <w:rPr>
          <w:kern w:val="2"/>
          <w:sz w:val="22"/>
          <w:szCs w:val="22"/>
          <w:lang w:val="en-US"/>
        </w:rPr>
      </w:pPr>
      <w:r>
        <w:rPr>
          <w:kern w:val="2"/>
          <w:sz w:val="22"/>
          <w:szCs w:val="22"/>
          <w:lang w:val="en-US"/>
        </w:rPr>
        <w:separator/>
      </w:r>
    </w:p>
  </w:footnote>
  <w:footnote w:type="continuationSeparator" w:id="0">
    <w:p w14:paraId="6D81E1DA" w14:textId="77777777" w:rsidR="00E97678" w:rsidRDefault="00E97678">
      <w:pPr>
        <w:rPr>
          <w:kern w:val="2"/>
          <w:sz w:val="22"/>
          <w:szCs w:val="22"/>
          <w:lang w:val="en-US"/>
        </w:rPr>
      </w:pPr>
      <w:r>
        <w:rPr>
          <w:kern w:val="2"/>
          <w:sz w:val="22"/>
          <w:szCs w:val="22"/>
          <w:lang w:val="en-US"/>
        </w:rPr>
        <w:continuationSeparator/>
      </w:r>
    </w:p>
  </w:footnote>
  <w:footnote w:type="continuationNotice" w:id="1">
    <w:p w14:paraId="7F9EDDA0" w14:textId="77777777" w:rsidR="00E97678" w:rsidRDefault="00E97678">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815FB"/>
    <w:multiLevelType w:val="hybridMultilevel"/>
    <w:tmpl w:val="35BE321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0CF56D2"/>
    <w:multiLevelType w:val="hybridMultilevel"/>
    <w:tmpl w:val="84D0AD9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3514A61"/>
    <w:multiLevelType w:val="hybridMultilevel"/>
    <w:tmpl w:val="C23888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31986975">
    <w:abstractNumId w:val="2"/>
  </w:num>
  <w:num w:numId="2" w16cid:durableId="1070078043">
    <w:abstractNumId w:val="0"/>
  </w:num>
  <w:num w:numId="3" w16cid:durableId="1157040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A2C"/>
    <w:rsid w:val="00013848"/>
    <w:rsid w:val="000243D4"/>
    <w:rsid w:val="0002471F"/>
    <w:rsid w:val="000412CC"/>
    <w:rsid w:val="00066C2D"/>
    <w:rsid w:val="00086E52"/>
    <w:rsid w:val="0009367D"/>
    <w:rsid w:val="000A1BDA"/>
    <w:rsid w:val="000E1176"/>
    <w:rsid w:val="000E21A4"/>
    <w:rsid w:val="000E2A54"/>
    <w:rsid w:val="00111C94"/>
    <w:rsid w:val="0014770A"/>
    <w:rsid w:val="00156ADD"/>
    <w:rsid w:val="0016675B"/>
    <w:rsid w:val="001914E0"/>
    <w:rsid w:val="00193C40"/>
    <w:rsid w:val="001A230C"/>
    <w:rsid w:val="001C02DC"/>
    <w:rsid w:val="001C0C41"/>
    <w:rsid w:val="001C4772"/>
    <w:rsid w:val="001D02C7"/>
    <w:rsid w:val="001D5D28"/>
    <w:rsid w:val="001E225C"/>
    <w:rsid w:val="001E2B0E"/>
    <w:rsid w:val="001E4029"/>
    <w:rsid w:val="001F5B2A"/>
    <w:rsid w:val="002341B4"/>
    <w:rsid w:val="00234CBA"/>
    <w:rsid w:val="00241FDC"/>
    <w:rsid w:val="00243A84"/>
    <w:rsid w:val="0026109B"/>
    <w:rsid w:val="002614F5"/>
    <w:rsid w:val="00272572"/>
    <w:rsid w:val="00273938"/>
    <w:rsid w:val="002A61D6"/>
    <w:rsid w:val="002A6F33"/>
    <w:rsid w:val="002B1B67"/>
    <w:rsid w:val="002C7139"/>
    <w:rsid w:val="002E0CD8"/>
    <w:rsid w:val="002E5286"/>
    <w:rsid w:val="002E537E"/>
    <w:rsid w:val="002F1248"/>
    <w:rsid w:val="00333D42"/>
    <w:rsid w:val="0033410C"/>
    <w:rsid w:val="00366E35"/>
    <w:rsid w:val="003831E3"/>
    <w:rsid w:val="003874F5"/>
    <w:rsid w:val="00395230"/>
    <w:rsid w:val="003A1160"/>
    <w:rsid w:val="003A3810"/>
    <w:rsid w:val="003D4804"/>
    <w:rsid w:val="003D5D74"/>
    <w:rsid w:val="003F2DFD"/>
    <w:rsid w:val="003F3EC7"/>
    <w:rsid w:val="00405ED2"/>
    <w:rsid w:val="00441D09"/>
    <w:rsid w:val="0044239D"/>
    <w:rsid w:val="00442B5D"/>
    <w:rsid w:val="0046553F"/>
    <w:rsid w:val="00475825"/>
    <w:rsid w:val="004779BB"/>
    <w:rsid w:val="004C1DC7"/>
    <w:rsid w:val="004C273D"/>
    <w:rsid w:val="004C3D1E"/>
    <w:rsid w:val="004C5B9E"/>
    <w:rsid w:val="004D21F2"/>
    <w:rsid w:val="004E3E43"/>
    <w:rsid w:val="004E4252"/>
    <w:rsid w:val="004E64DD"/>
    <w:rsid w:val="004E7562"/>
    <w:rsid w:val="004F37D2"/>
    <w:rsid w:val="005123EA"/>
    <w:rsid w:val="005358A7"/>
    <w:rsid w:val="00544172"/>
    <w:rsid w:val="0057658B"/>
    <w:rsid w:val="005816DD"/>
    <w:rsid w:val="0058507F"/>
    <w:rsid w:val="00587DDD"/>
    <w:rsid w:val="00595778"/>
    <w:rsid w:val="005A5832"/>
    <w:rsid w:val="005B3017"/>
    <w:rsid w:val="005B4B90"/>
    <w:rsid w:val="005B581E"/>
    <w:rsid w:val="005C01C9"/>
    <w:rsid w:val="005C2246"/>
    <w:rsid w:val="005E0500"/>
    <w:rsid w:val="005F5B23"/>
    <w:rsid w:val="006128A4"/>
    <w:rsid w:val="00612BC5"/>
    <w:rsid w:val="00613853"/>
    <w:rsid w:val="0062790A"/>
    <w:rsid w:val="00636190"/>
    <w:rsid w:val="00646817"/>
    <w:rsid w:val="00646C42"/>
    <w:rsid w:val="00663955"/>
    <w:rsid w:val="00664B7F"/>
    <w:rsid w:val="00683588"/>
    <w:rsid w:val="00687356"/>
    <w:rsid w:val="00687518"/>
    <w:rsid w:val="006A62E5"/>
    <w:rsid w:val="006B2884"/>
    <w:rsid w:val="006C340F"/>
    <w:rsid w:val="006D0141"/>
    <w:rsid w:val="006D54A7"/>
    <w:rsid w:val="006E0A84"/>
    <w:rsid w:val="006F31F7"/>
    <w:rsid w:val="006F775F"/>
    <w:rsid w:val="00725CF5"/>
    <w:rsid w:val="00736507"/>
    <w:rsid w:val="00763DE1"/>
    <w:rsid w:val="007708DB"/>
    <w:rsid w:val="00780D14"/>
    <w:rsid w:val="00781537"/>
    <w:rsid w:val="0078658A"/>
    <w:rsid w:val="00793BE0"/>
    <w:rsid w:val="007C2BEA"/>
    <w:rsid w:val="007C31AA"/>
    <w:rsid w:val="007D0CBF"/>
    <w:rsid w:val="007D3356"/>
    <w:rsid w:val="007D4FA0"/>
    <w:rsid w:val="007E47CE"/>
    <w:rsid w:val="00807670"/>
    <w:rsid w:val="00815078"/>
    <w:rsid w:val="00816431"/>
    <w:rsid w:val="00824685"/>
    <w:rsid w:val="00852644"/>
    <w:rsid w:val="00852AD5"/>
    <w:rsid w:val="008701E3"/>
    <w:rsid w:val="00884837"/>
    <w:rsid w:val="008878D6"/>
    <w:rsid w:val="008906FA"/>
    <w:rsid w:val="008A5D8F"/>
    <w:rsid w:val="008B178F"/>
    <w:rsid w:val="008B1969"/>
    <w:rsid w:val="008B1F19"/>
    <w:rsid w:val="008B2B77"/>
    <w:rsid w:val="008B3050"/>
    <w:rsid w:val="008B33E2"/>
    <w:rsid w:val="008C723F"/>
    <w:rsid w:val="008F33E6"/>
    <w:rsid w:val="00900C42"/>
    <w:rsid w:val="00907DBD"/>
    <w:rsid w:val="00931FA0"/>
    <w:rsid w:val="00946561"/>
    <w:rsid w:val="009A563B"/>
    <w:rsid w:val="009B03BB"/>
    <w:rsid w:val="009B3DBD"/>
    <w:rsid w:val="009D56C9"/>
    <w:rsid w:val="009E2F7A"/>
    <w:rsid w:val="00A10867"/>
    <w:rsid w:val="00A12CE8"/>
    <w:rsid w:val="00A14E8D"/>
    <w:rsid w:val="00A32D2F"/>
    <w:rsid w:val="00A36679"/>
    <w:rsid w:val="00A401C8"/>
    <w:rsid w:val="00A44BC7"/>
    <w:rsid w:val="00A80F6F"/>
    <w:rsid w:val="00A838BD"/>
    <w:rsid w:val="00A90BFB"/>
    <w:rsid w:val="00AA1919"/>
    <w:rsid w:val="00AA2933"/>
    <w:rsid w:val="00AA47B5"/>
    <w:rsid w:val="00AB0C94"/>
    <w:rsid w:val="00AB2FD7"/>
    <w:rsid w:val="00AB49B6"/>
    <w:rsid w:val="00AC6AF5"/>
    <w:rsid w:val="00AC73C5"/>
    <w:rsid w:val="00AF2F96"/>
    <w:rsid w:val="00AF531A"/>
    <w:rsid w:val="00AF7FFC"/>
    <w:rsid w:val="00B04786"/>
    <w:rsid w:val="00B17C9A"/>
    <w:rsid w:val="00B269FE"/>
    <w:rsid w:val="00B46113"/>
    <w:rsid w:val="00B527D5"/>
    <w:rsid w:val="00B63E30"/>
    <w:rsid w:val="00B840E5"/>
    <w:rsid w:val="00B844BB"/>
    <w:rsid w:val="00BD3499"/>
    <w:rsid w:val="00C1775A"/>
    <w:rsid w:val="00C238FD"/>
    <w:rsid w:val="00C37B87"/>
    <w:rsid w:val="00C402C2"/>
    <w:rsid w:val="00C54C7E"/>
    <w:rsid w:val="00C81086"/>
    <w:rsid w:val="00C81806"/>
    <w:rsid w:val="00C917B3"/>
    <w:rsid w:val="00CA1F36"/>
    <w:rsid w:val="00CA2502"/>
    <w:rsid w:val="00CB7FD1"/>
    <w:rsid w:val="00CF4849"/>
    <w:rsid w:val="00D02C7A"/>
    <w:rsid w:val="00D14938"/>
    <w:rsid w:val="00D16058"/>
    <w:rsid w:val="00D34F9F"/>
    <w:rsid w:val="00D46AC5"/>
    <w:rsid w:val="00D50104"/>
    <w:rsid w:val="00D57348"/>
    <w:rsid w:val="00D74CF7"/>
    <w:rsid w:val="00D74D69"/>
    <w:rsid w:val="00D76523"/>
    <w:rsid w:val="00D8017F"/>
    <w:rsid w:val="00D84C83"/>
    <w:rsid w:val="00D87963"/>
    <w:rsid w:val="00D942B1"/>
    <w:rsid w:val="00DB5B74"/>
    <w:rsid w:val="00DE0A57"/>
    <w:rsid w:val="00DF0C58"/>
    <w:rsid w:val="00DF3773"/>
    <w:rsid w:val="00E14CEA"/>
    <w:rsid w:val="00E20810"/>
    <w:rsid w:val="00E30F53"/>
    <w:rsid w:val="00E411DC"/>
    <w:rsid w:val="00E452C2"/>
    <w:rsid w:val="00E47B60"/>
    <w:rsid w:val="00E505C5"/>
    <w:rsid w:val="00E56737"/>
    <w:rsid w:val="00E74456"/>
    <w:rsid w:val="00E74752"/>
    <w:rsid w:val="00E8394F"/>
    <w:rsid w:val="00E97678"/>
    <w:rsid w:val="00EB0B52"/>
    <w:rsid w:val="00EB3E92"/>
    <w:rsid w:val="00ED55C2"/>
    <w:rsid w:val="00EE1E3D"/>
    <w:rsid w:val="00EE4E04"/>
    <w:rsid w:val="00F11B67"/>
    <w:rsid w:val="00F213DA"/>
    <w:rsid w:val="00F30726"/>
    <w:rsid w:val="00F354EF"/>
    <w:rsid w:val="00F363F7"/>
    <w:rsid w:val="00F41B56"/>
    <w:rsid w:val="00F5402D"/>
    <w:rsid w:val="00F671CE"/>
    <w:rsid w:val="00F70075"/>
    <w:rsid w:val="00F73202"/>
    <w:rsid w:val="00F82F39"/>
    <w:rsid w:val="00F84557"/>
    <w:rsid w:val="00F86242"/>
    <w:rsid w:val="00F97B82"/>
    <w:rsid w:val="00FC1946"/>
    <w:rsid w:val="00FC25C8"/>
    <w:rsid w:val="00FC42B5"/>
    <w:rsid w:val="00FD1719"/>
    <w:rsid w:val="00FE7365"/>
    <w:rsid w:val="00FF4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6F33"/>
    <w:rPr>
      <w:sz w:val="16"/>
      <w:szCs w:val="16"/>
    </w:rPr>
  </w:style>
  <w:style w:type="paragraph" w:styleId="CommentText">
    <w:name w:val="annotation text"/>
    <w:basedOn w:val="Normal"/>
    <w:link w:val="CommentTextChar"/>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rsid w:val="002A6F33"/>
    <w:rPr>
      <w:rFonts w:asciiTheme="minorHAnsi" w:eastAsiaTheme="minorHAnsi" w:hAnsiTheme="minorHAnsi" w:cstheme="minorBidi"/>
      <w:kern w:val="2"/>
      <w:sz w:val="20"/>
      <w14:ligatures w14:val="standardContextual"/>
    </w:rPr>
  </w:style>
  <w:style w:type="paragraph" w:styleId="ListParagraph">
    <w:name w:val="List Paragraph"/>
    <w:basedOn w:val="Normal"/>
    <w:rsid w:val="00D942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66824</Words>
  <Characters>38090</Characters>
  <Application>Microsoft Office Word</Application>
  <DocSecurity>0</DocSecurity>
  <Lines>317</Lines>
  <Paragraphs>209</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104705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Morta Vencevičienė</cp:lastModifiedBy>
  <cp:revision>2</cp:revision>
  <dcterms:created xsi:type="dcterms:W3CDTF">2026-10-23T10:57:00Z</dcterms:created>
  <dcterms:modified xsi:type="dcterms:W3CDTF">2026-10-23T10:57:00Z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