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30E39" w14:textId="77777777" w:rsidR="002D0F62" w:rsidRPr="00A9273F" w:rsidRDefault="000E550E" w:rsidP="00F825AB">
      <w:pPr>
        <w:spacing w:after="0" w:line="240" w:lineRule="auto"/>
        <w:ind w:left="6480" w:firstLine="1296"/>
        <w:jc w:val="both"/>
        <w:outlineLvl w:val="0"/>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 xml:space="preserve">Sąlygų </w:t>
      </w:r>
    </w:p>
    <w:p w14:paraId="16DAB529" w14:textId="64A573F3" w:rsidR="000E550E" w:rsidRPr="00A9273F" w:rsidRDefault="000E550E" w:rsidP="00F825AB">
      <w:pPr>
        <w:spacing w:after="0" w:line="240" w:lineRule="auto"/>
        <w:ind w:left="6480" w:firstLine="1296"/>
        <w:jc w:val="both"/>
        <w:outlineLvl w:val="0"/>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3 priedas</w:t>
      </w:r>
    </w:p>
    <w:p w14:paraId="77A8FBE6" w14:textId="77777777" w:rsidR="002D0F62" w:rsidRPr="00A9273F" w:rsidRDefault="002D0F62" w:rsidP="00F825AB">
      <w:pPr>
        <w:spacing w:after="0" w:line="240" w:lineRule="auto"/>
        <w:jc w:val="both"/>
        <w:outlineLvl w:val="0"/>
        <w:rPr>
          <w:rFonts w:ascii="Times New Roman" w:eastAsia="Times New Roman" w:hAnsi="Times New Roman" w:cs="Times New Roman"/>
          <w:sz w:val="24"/>
          <w:szCs w:val="20"/>
        </w:rPr>
      </w:pPr>
    </w:p>
    <w:p w14:paraId="5BEEB4FA" w14:textId="131A72D8" w:rsidR="00E500BD" w:rsidRPr="00A9273F" w:rsidRDefault="000E550E" w:rsidP="00F825AB">
      <w:pPr>
        <w:pStyle w:val="NoSpacing"/>
        <w:ind w:left="6480" w:firstLine="1296"/>
        <w:jc w:val="both"/>
        <w:rPr>
          <w:lang w:val="lt-LT"/>
        </w:rPr>
      </w:pPr>
      <w:r w:rsidRPr="00A9273F">
        <w:rPr>
          <w:lang w:val="lt-LT"/>
        </w:rPr>
        <w:t>Projektas</w:t>
      </w:r>
    </w:p>
    <w:p w14:paraId="70B55B3C" w14:textId="77777777" w:rsidR="000E550E" w:rsidRPr="00A9273F" w:rsidRDefault="000E550E" w:rsidP="00F825AB">
      <w:pPr>
        <w:pStyle w:val="NoSpacing"/>
        <w:jc w:val="both"/>
        <w:rPr>
          <w:lang w:val="lt-LT"/>
        </w:rPr>
      </w:pPr>
    </w:p>
    <w:p w14:paraId="7BDF0859" w14:textId="77777777" w:rsidR="00F825AB" w:rsidRPr="00A9273F" w:rsidRDefault="00F825AB" w:rsidP="00F825AB">
      <w:pPr>
        <w:pStyle w:val="NoSpacing"/>
        <w:jc w:val="both"/>
        <w:rPr>
          <w:lang w:val="lt-LT"/>
        </w:rPr>
      </w:pPr>
    </w:p>
    <w:p w14:paraId="28D911DD" w14:textId="77777777" w:rsidR="00CE1971" w:rsidRPr="00A9273F" w:rsidRDefault="00CE1971" w:rsidP="00CE1971">
      <w:pPr>
        <w:spacing w:after="0" w:line="240" w:lineRule="auto"/>
        <w:jc w:val="center"/>
        <w:outlineLvl w:val="0"/>
        <w:rPr>
          <w:rFonts w:ascii="Times New Roman" w:eastAsia="Times New Roman" w:hAnsi="Times New Roman" w:cs="Times New Roman"/>
          <w:b/>
          <w:sz w:val="24"/>
          <w:szCs w:val="20"/>
          <w:lang w:eastAsia="lt-LT"/>
        </w:rPr>
      </w:pPr>
      <w:r w:rsidRPr="00A9273F">
        <w:rPr>
          <w:rFonts w:ascii="Times New Roman" w:eastAsia="Times New Roman" w:hAnsi="Times New Roman" w:cs="Times New Roman"/>
          <w:b/>
          <w:sz w:val="24"/>
          <w:szCs w:val="20"/>
        </w:rPr>
        <w:t>STATINIO PROJEKTAVIMO PASLAUGŲ IR PROJEKTO VYKDYMO PRIEŽIŪROS PASLAUGŲ VIEŠOJO PIRKIMO-PARDAVIMO SUTARTIS</w:t>
      </w:r>
    </w:p>
    <w:p w14:paraId="2A8F0A27" w14:textId="77777777" w:rsidR="00CE1971" w:rsidRPr="00A9273F" w:rsidRDefault="00CE1971" w:rsidP="00CE1971">
      <w:pPr>
        <w:spacing w:after="0" w:line="240" w:lineRule="auto"/>
        <w:jc w:val="center"/>
        <w:outlineLvl w:val="0"/>
        <w:rPr>
          <w:rFonts w:ascii="Times New Roman" w:eastAsia="Times New Roman" w:hAnsi="Times New Roman" w:cs="Times New Roman"/>
          <w:sz w:val="24"/>
          <w:szCs w:val="20"/>
          <w:lang w:eastAsia="lt-LT"/>
        </w:rPr>
      </w:pPr>
    </w:p>
    <w:p w14:paraId="4C853CDB" w14:textId="77777777" w:rsidR="00CE1971" w:rsidRPr="00A9273F" w:rsidRDefault="00CE1971" w:rsidP="00CE1971">
      <w:pPr>
        <w:spacing w:after="0" w:line="240" w:lineRule="auto"/>
        <w:jc w:val="center"/>
        <w:rPr>
          <w:rFonts w:ascii="Times New Roman" w:eastAsia="Times New Roman" w:hAnsi="Times New Roman" w:cs="Times New Roman"/>
          <w:b/>
          <w:sz w:val="24"/>
          <w:szCs w:val="20"/>
          <w:lang w:eastAsia="lt-LT"/>
        </w:rPr>
      </w:pPr>
      <w:r w:rsidRPr="00A9273F">
        <w:rPr>
          <w:rFonts w:ascii="Times New Roman" w:eastAsia="Times New Roman" w:hAnsi="Times New Roman" w:cs="Times New Roman"/>
          <w:b/>
          <w:sz w:val="24"/>
          <w:szCs w:val="20"/>
        </w:rPr>
        <w:t xml:space="preserve">I. </w:t>
      </w:r>
      <w:r w:rsidRPr="00A9273F">
        <w:rPr>
          <w:rFonts w:ascii="Times New Roman" w:eastAsia="Times New Roman" w:hAnsi="Times New Roman" w:cs="Times New Roman"/>
          <w:b/>
          <w:sz w:val="24"/>
          <w:szCs w:val="20"/>
          <w:lang w:eastAsia="lt-LT"/>
        </w:rPr>
        <w:t>SPECIALIOJI DALIS</w:t>
      </w:r>
    </w:p>
    <w:p w14:paraId="2E7C6A5D" w14:textId="77777777" w:rsidR="00CE1971" w:rsidRPr="00A9273F" w:rsidRDefault="00CE1971" w:rsidP="00CE1971">
      <w:pPr>
        <w:spacing w:after="0" w:line="240" w:lineRule="auto"/>
        <w:jc w:val="center"/>
        <w:rPr>
          <w:rFonts w:ascii="Times New Roman" w:eastAsia="Times New Roman" w:hAnsi="Times New Roman" w:cs="Times New Roman"/>
          <w:sz w:val="24"/>
          <w:szCs w:val="20"/>
          <w:lang w:eastAsia="lt-LT"/>
        </w:rPr>
      </w:pPr>
    </w:p>
    <w:p w14:paraId="76092C3A" w14:textId="59E2639E" w:rsidR="00CE1971" w:rsidRPr="00A9273F" w:rsidRDefault="00CE1971" w:rsidP="00CE1971">
      <w:pPr>
        <w:spacing w:after="0" w:line="240" w:lineRule="auto"/>
        <w:jc w:val="center"/>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202</w:t>
      </w:r>
      <w:r w:rsidR="00F825AB" w:rsidRPr="00A9273F">
        <w:rPr>
          <w:rFonts w:ascii="Times New Roman" w:eastAsia="Times New Roman" w:hAnsi="Times New Roman" w:cs="Times New Roman"/>
          <w:sz w:val="24"/>
          <w:szCs w:val="20"/>
        </w:rPr>
        <w:t>6</w:t>
      </w:r>
      <w:r w:rsidRPr="00A9273F">
        <w:rPr>
          <w:rFonts w:ascii="Times New Roman" w:eastAsia="Times New Roman" w:hAnsi="Times New Roman" w:cs="Times New Roman"/>
          <w:sz w:val="24"/>
          <w:szCs w:val="20"/>
        </w:rPr>
        <w:t xml:space="preserve"> m. _________________ d. Nr.</w:t>
      </w:r>
    </w:p>
    <w:p w14:paraId="6F16BD62" w14:textId="77777777" w:rsidR="00CE1971" w:rsidRPr="00A9273F" w:rsidRDefault="00CE1971" w:rsidP="00CE1971">
      <w:pPr>
        <w:spacing w:after="0" w:line="240" w:lineRule="auto"/>
        <w:jc w:val="center"/>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Vilnius</w:t>
      </w:r>
    </w:p>
    <w:p w14:paraId="566C50A3" w14:textId="77777777" w:rsidR="00CE1971" w:rsidRPr="00A9273F" w:rsidRDefault="00CE1971" w:rsidP="00CE1971">
      <w:pPr>
        <w:spacing w:after="0" w:line="240" w:lineRule="auto"/>
        <w:jc w:val="both"/>
        <w:rPr>
          <w:rFonts w:ascii="Times New Roman" w:eastAsia="Times New Roman" w:hAnsi="Times New Roman" w:cs="Times New Roman"/>
          <w:sz w:val="24"/>
          <w:szCs w:val="20"/>
          <w:lang w:eastAsia="lt-LT"/>
        </w:rPr>
      </w:pPr>
    </w:p>
    <w:p w14:paraId="02330647" w14:textId="39754D5C" w:rsidR="00CE1971" w:rsidRPr="00A9273F" w:rsidRDefault="00CE1971"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b/>
          <w:bCs/>
          <w:sz w:val="24"/>
          <w:szCs w:val="24"/>
        </w:rPr>
        <w:t xml:space="preserve">Nacionalinis kibernetinio saugumo centras </w:t>
      </w:r>
      <w:r w:rsidRPr="00A9273F">
        <w:rPr>
          <w:rFonts w:ascii="Times New Roman" w:eastAsia="Times New Roman" w:hAnsi="Times New Roman" w:cs="Times New Roman"/>
          <w:b/>
          <w:sz w:val="24"/>
          <w:szCs w:val="24"/>
        </w:rPr>
        <w:t>prie Krašto apsaugos ministerijos,</w:t>
      </w:r>
      <w:r w:rsidRPr="00A9273F">
        <w:rPr>
          <w:rFonts w:ascii="Times New Roman" w:eastAsia="Times New Roman" w:hAnsi="Times New Roman" w:cs="Times New Roman"/>
          <w:sz w:val="24"/>
          <w:szCs w:val="24"/>
        </w:rPr>
        <w:t xml:space="preserve"> atstovaujamas direktoriaus </w:t>
      </w:r>
      <w:r w:rsidR="00B92346" w:rsidRPr="00A9273F">
        <w:rPr>
          <w:rFonts w:ascii="Times New Roman" w:eastAsia="Times New Roman" w:hAnsi="Times New Roman" w:cs="Times New Roman"/>
          <w:color w:val="000000"/>
          <w:sz w:val="24"/>
          <w:szCs w:val="24"/>
        </w:rPr>
        <w:t>Antano Aleknavičiaus</w:t>
      </w:r>
      <w:r w:rsidRPr="00A9273F">
        <w:rPr>
          <w:rFonts w:ascii="Times New Roman" w:eastAsia="Times New Roman" w:hAnsi="Times New Roman" w:cs="Times New Roman"/>
          <w:color w:val="000000"/>
          <w:sz w:val="24"/>
          <w:szCs w:val="24"/>
        </w:rPr>
        <w:t xml:space="preserve">, </w:t>
      </w:r>
      <w:r w:rsidR="00B92346" w:rsidRPr="00A9273F">
        <w:rPr>
          <w:rFonts w:ascii="Times New Roman" w:eastAsia="Times New Roman" w:hAnsi="Times New Roman" w:cs="Times New Roman"/>
          <w:sz w:val="24"/>
          <w:szCs w:val="24"/>
        </w:rPr>
        <w:t>veikiančio pagal įstaigos</w:t>
      </w:r>
      <w:r w:rsidRPr="00A9273F">
        <w:rPr>
          <w:rFonts w:ascii="Times New Roman" w:eastAsia="Times New Roman" w:hAnsi="Times New Roman" w:cs="Times New Roman"/>
          <w:sz w:val="24"/>
          <w:szCs w:val="24"/>
        </w:rPr>
        <w:t xml:space="preserve"> nuostatus, </w:t>
      </w:r>
      <w:r w:rsidRPr="00A9273F">
        <w:rPr>
          <w:rFonts w:ascii="Times New Roman" w:eastAsia="Times New Roman" w:hAnsi="Times New Roman" w:cs="Times New Roman"/>
          <w:sz w:val="24"/>
          <w:szCs w:val="20"/>
        </w:rPr>
        <w:t xml:space="preserve">(toliau – </w:t>
      </w:r>
      <w:r w:rsidRPr="00A9273F">
        <w:rPr>
          <w:rFonts w:ascii="Times New Roman" w:eastAsia="Times New Roman" w:hAnsi="Times New Roman" w:cs="Times New Roman"/>
          <w:b/>
          <w:sz w:val="24"/>
          <w:szCs w:val="20"/>
        </w:rPr>
        <w:t>Užsakovas</w:t>
      </w:r>
      <w:r w:rsidRPr="00A9273F">
        <w:rPr>
          <w:rFonts w:ascii="Times New Roman" w:eastAsia="Times New Roman" w:hAnsi="Times New Roman" w:cs="Times New Roman"/>
          <w:sz w:val="24"/>
          <w:szCs w:val="20"/>
        </w:rPr>
        <w:t xml:space="preserve">), ir </w:t>
      </w:r>
      <w:r w:rsidRPr="00A9273F">
        <w:rPr>
          <w:rFonts w:ascii="Times New Roman" w:eastAsia="Times New Roman" w:hAnsi="Times New Roman" w:cs="Times New Roman"/>
          <w:sz w:val="24"/>
          <w:szCs w:val="24"/>
        </w:rPr>
        <w:t xml:space="preserve">............................, atstovaujamas, </w:t>
      </w:r>
      <w:r w:rsidRPr="00A9273F">
        <w:rPr>
          <w:rFonts w:ascii="Times New Roman" w:eastAsia="Times New Roman" w:hAnsi="Times New Roman" w:cs="Times New Roman"/>
          <w:i/>
          <w:sz w:val="24"/>
          <w:szCs w:val="20"/>
        </w:rPr>
        <w:t>(pareigos, vardas, pavardė)</w:t>
      </w:r>
      <w:r w:rsidRPr="00A9273F">
        <w:rPr>
          <w:rFonts w:ascii="Times New Roman" w:eastAsia="Times New Roman" w:hAnsi="Times New Roman" w:cs="Times New Roman"/>
          <w:sz w:val="24"/>
          <w:szCs w:val="20"/>
        </w:rPr>
        <w:t>, veikiančio (-</w:t>
      </w:r>
      <w:proofErr w:type="spellStart"/>
      <w:r w:rsidRPr="00A9273F">
        <w:rPr>
          <w:rFonts w:ascii="Times New Roman" w:eastAsia="Times New Roman" w:hAnsi="Times New Roman" w:cs="Times New Roman"/>
          <w:sz w:val="24"/>
          <w:szCs w:val="20"/>
        </w:rPr>
        <w:t>ios</w:t>
      </w:r>
      <w:proofErr w:type="spellEnd"/>
      <w:r w:rsidRPr="00A9273F">
        <w:rPr>
          <w:rFonts w:ascii="Times New Roman" w:eastAsia="Times New Roman" w:hAnsi="Times New Roman" w:cs="Times New Roman"/>
          <w:sz w:val="24"/>
          <w:szCs w:val="20"/>
        </w:rPr>
        <w:t xml:space="preserve">) pagal </w:t>
      </w:r>
      <w:r w:rsidRPr="00A9273F">
        <w:rPr>
          <w:rFonts w:ascii="Times New Roman" w:eastAsia="Times New Roman" w:hAnsi="Times New Roman" w:cs="Times New Roman"/>
          <w:i/>
          <w:sz w:val="24"/>
          <w:szCs w:val="20"/>
        </w:rPr>
        <w:t>(dokumentas, kurio pagrindu veikia asmuo)</w:t>
      </w:r>
      <w:r w:rsidRPr="00A9273F">
        <w:rPr>
          <w:rFonts w:ascii="Times New Roman" w:eastAsia="Times New Roman" w:hAnsi="Times New Roman" w:cs="Times New Roman"/>
          <w:sz w:val="24"/>
          <w:szCs w:val="20"/>
        </w:rPr>
        <w:t xml:space="preserve"> (toliau – </w:t>
      </w:r>
      <w:r w:rsidRPr="00A9273F">
        <w:rPr>
          <w:rFonts w:ascii="Times New Roman" w:eastAsia="Times New Roman" w:hAnsi="Times New Roman" w:cs="Times New Roman"/>
          <w:b/>
          <w:sz w:val="24"/>
          <w:szCs w:val="20"/>
        </w:rPr>
        <w:t>Projektuotojas</w:t>
      </w:r>
      <w:r w:rsidRPr="00A9273F">
        <w:rPr>
          <w:rFonts w:ascii="Times New Roman" w:eastAsia="Times New Roman" w:hAnsi="Times New Roman" w:cs="Times New Roman"/>
          <w:sz w:val="24"/>
          <w:szCs w:val="20"/>
        </w:rPr>
        <w:t xml:space="preserve">), </w:t>
      </w:r>
      <w:r w:rsidRPr="00A9273F">
        <w:rPr>
          <w:rFonts w:ascii="Times New Roman" w:eastAsia="Times New Roman" w:hAnsi="Times New Roman" w:cs="Times New Roman"/>
          <w:i/>
          <w:sz w:val="24"/>
          <w:szCs w:val="20"/>
        </w:rPr>
        <w:t xml:space="preserve">(jei tai ūkio subjektų grupė – atitinkami duomenys apie kiekvieną partnerį), </w:t>
      </w:r>
      <w:r w:rsidRPr="00A9273F">
        <w:rPr>
          <w:rFonts w:ascii="Times New Roman" w:eastAsia="Times New Roman" w:hAnsi="Times New Roman" w:cs="Times New Roman"/>
          <w:sz w:val="24"/>
          <w:szCs w:val="20"/>
          <w:lang w:eastAsia="lt-LT"/>
        </w:rPr>
        <w:t xml:space="preserve">toliau kartu šioje sutartyje vadinami „Šalimis“, o kiekvienas atskirai – „Šalimi“, vadovaudamosi </w:t>
      </w:r>
      <w:r w:rsidRPr="00A9273F">
        <w:rPr>
          <w:rFonts w:ascii="Times New Roman" w:eastAsia="Times New Roman" w:hAnsi="Times New Roman" w:cs="Times New Roman"/>
          <w:color w:val="000000"/>
          <w:sz w:val="24"/>
          <w:szCs w:val="24"/>
        </w:rPr>
        <w:t>Lietuvos Respublikos viešųjų pirkimų įstatymų</w:t>
      </w:r>
      <w:r w:rsidRPr="00A9273F">
        <w:rPr>
          <w:rFonts w:ascii="Times New Roman" w:eastAsia="Times New Roman" w:hAnsi="Times New Roman" w:cs="Times New Roman"/>
          <w:bCs/>
          <w:sz w:val="24"/>
          <w:szCs w:val="24"/>
        </w:rPr>
        <w:t>,</w:t>
      </w:r>
      <w:r w:rsidRPr="00A9273F">
        <w:rPr>
          <w:rFonts w:ascii="Times New Roman" w:eastAsia="Times New Roman" w:hAnsi="Times New Roman" w:cs="Times New Roman"/>
          <w:sz w:val="24"/>
          <w:szCs w:val="24"/>
          <w:lang w:eastAsia="lt-LT"/>
        </w:rPr>
        <w:t xml:space="preserve"> Mažos vertės pirkimų tvarkos aprašu, patvirtintu Viešųjų pirkimų tarnybos direktoriaus 2017 m. birželio 28 d. įsakymu Nr. 1S-97 „Dėl Mažos vertės pirkimų tvarkos aprašo patvirtinimo“</w:t>
      </w:r>
      <w:r w:rsidRPr="00A9273F">
        <w:rPr>
          <w:rFonts w:ascii="Times New Roman" w:eastAsia="Times New Roman" w:hAnsi="Times New Roman" w:cs="Times New Roman"/>
          <w:bCs/>
          <w:sz w:val="24"/>
          <w:szCs w:val="20"/>
          <w:lang w:eastAsia="lt-LT"/>
        </w:rPr>
        <w:t xml:space="preserve">, </w:t>
      </w:r>
      <w:r w:rsidRPr="00A9273F">
        <w:rPr>
          <w:rFonts w:ascii="Times New Roman" w:eastAsia="Times New Roman" w:hAnsi="Times New Roman" w:cs="Times New Roman"/>
          <w:sz w:val="24"/>
          <w:szCs w:val="20"/>
          <w:lang w:eastAsia="lt-LT"/>
        </w:rPr>
        <w:t xml:space="preserve">sudarė šią Statinio projektavimo ir projekto vykdymo priežiūros paslaugų </w:t>
      </w:r>
      <w:r w:rsidRPr="00A9273F">
        <w:rPr>
          <w:rFonts w:ascii="Times New Roman" w:eastAsia="Times New Roman" w:hAnsi="Times New Roman" w:cs="Times New Roman"/>
          <w:sz w:val="24"/>
          <w:szCs w:val="20"/>
        </w:rPr>
        <w:t>viešojo pirkimo-pardavimo</w:t>
      </w:r>
      <w:r w:rsidRPr="00A9273F">
        <w:rPr>
          <w:rFonts w:ascii="Times New Roman" w:eastAsia="Times New Roman" w:hAnsi="Times New Roman" w:cs="Times New Roman"/>
          <w:b/>
          <w:sz w:val="24"/>
          <w:szCs w:val="20"/>
        </w:rPr>
        <w:t xml:space="preserve"> </w:t>
      </w:r>
      <w:r w:rsidRPr="00A9273F">
        <w:rPr>
          <w:rFonts w:ascii="Times New Roman" w:eastAsia="Times New Roman" w:hAnsi="Times New Roman" w:cs="Times New Roman"/>
          <w:sz w:val="24"/>
          <w:szCs w:val="20"/>
          <w:lang w:eastAsia="lt-LT"/>
        </w:rPr>
        <w:t>sutartį, toliau vadinamą „Sutartimi“, ir susitarė dėl toliau išvardintų sąlygų:</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2"/>
        <w:gridCol w:w="4857"/>
      </w:tblGrid>
      <w:tr w:rsidR="00CE1971" w:rsidRPr="00A9273F" w14:paraId="1C012183" w14:textId="77777777" w:rsidTr="00CE1971">
        <w:tc>
          <w:tcPr>
            <w:tcW w:w="9639" w:type="dxa"/>
            <w:gridSpan w:val="2"/>
            <w:tcBorders>
              <w:top w:val="single" w:sz="4" w:space="0" w:color="auto"/>
              <w:left w:val="single" w:sz="4" w:space="0" w:color="auto"/>
              <w:bottom w:val="single" w:sz="4" w:space="0" w:color="auto"/>
              <w:right w:val="single" w:sz="4" w:space="0" w:color="auto"/>
            </w:tcBorders>
          </w:tcPr>
          <w:p w14:paraId="7A84954D" w14:textId="77777777" w:rsidR="00CE1971" w:rsidRPr="00A9273F" w:rsidRDefault="00CE1971"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0"/>
                <w:lang w:eastAsia="lt-LT"/>
              </w:rPr>
              <w:t>1. Sutarties objektas:</w:t>
            </w:r>
          </w:p>
          <w:p w14:paraId="4B609E11"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1.1.</w:t>
            </w:r>
            <w:r w:rsidRPr="00A9273F">
              <w:rPr>
                <w:rFonts w:ascii="Times New Roman" w:eastAsia="Times New Roman" w:hAnsi="Times New Roman" w:cs="Times New Roman"/>
                <w:b/>
                <w:sz w:val="24"/>
                <w:szCs w:val="20"/>
              </w:rPr>
              <w:t xml:space="preserve"> Projektuotojas</w:t>
            </w:r>
            <w:r w:rsidRPr="00A9273F">
              <w:rPr>
                <w:rFonts w:ascii="Times New Roman" w:eastAsia="Times New Roman" w:hAnsi="Times New Roman" w:cs="Times New Roman"/>
                <w:sz w:val="24"/>
                <w:szCs w:val="20"/>
              </w:rPr>
              <w:t xml:space="preserve"> įsipareigoja savo jėgomis, medžiagomis, rizika ir atsakomybe pagal teisės aktuose, Sutartyje ir jos prieduose nustatytus reikalavimus </w:t>
            </w:r>
            <w:r w:rsidRPr="00A9273F">
              <w:rPr>
                <w:rFonts w:ascii="Times New Roman" w:eastAsia="Times New Roman" w:hAnsi="Times New Roman" w:cs="Times New Roman"/>
                <w:sz w:val="24"/>
                <w:szCs w:val="20"/>
                <w:lang w:eastAsia="lt-LT"/>
              </w:rPr>
              <w:t xml:space="preserve">suteikti </w:t>
            </w:r>
            <w:r w:rsidRPr="00A9273F">
              <w:rPr>
                <w:rFonts w:ascii="Times New Roman" w:eastAsia="Times New Roman" w:hAnsi="Times New Roman" w:cs="Times New Roman"/>
                <w:sz w:val="24"/>
                <w:szCs w:val="24"/>
              </w:rPr>
              <w:t>Nacionalinio kibernetinio saugumo centro prie Krašto apsaugos ministerijos administracinio pastato, esančio Gedimino pr. 40, Vilniuje, penkto aukšt</w:t>
            </w:r>
            <w:r w:rsidR="00A53C43" w:rsidRPr="00A9273F">
              <w:rPr>
                <w:rFonts w:ascii="Times New Roman" w:eastAsia="Times New Roman" w:hAnsi="Times New Roman" w:cs="Times New Roman"/>
                <w:sz w:val="24"/>
                <w:szCs w:val="24"/>
              </w:rPr>
              <w:t>o</w:t>
            </w:r>
            <w:r w:rsidR="009C53DB" w:rsidRPr="00A9273F">
              <w:rPr>
                <w:rFonts w:ascii="Times New Roman" w:eastAsia="Times New Roman" w:hAnsi="Times New Roman" w:cs="Times New Roman"/>
                <w:sz w:val="24"/>
                <w:szCs w:val="24"/>
              </w:rPr>
              <w:t xml:space="preserve"> </w:t>
            </w:r>
            <w:r w:rsidR="00A53C43" w:rsidRPr="00A9273F">
              <w:rPr>
                <w:rFonts w:ascii="Times New Roman" w:eastAsia="Times New Roman" w:hAnsi="Times New Roman" w:cs="Times New Roman"/>
                <w:sz w:val="24"/>
                <w:szCs w:val="24"/>
              </w:rPr>
              <w:t xml:space="preserve">vakarinės dalies </w:t>
            </w:r>
            <w:r w:rsidRPr="00A9273F">
              <w:rPr>
                <w:rFonts w:ascii="Times New Roman" w:eastAsia="Times New Roman" w:hAnsi="Times New Roman" w:cs="Times New Roman"/>
                <w:sz w:val="24"/>
                <w:szCs w:val="24"/>
              </w:rPr>
              <w:t xml:space="preserve">patalpų </w:t>
            </w:r>
            <w:r w:rsidRPr="00A9273F">
              <w:rPr>
                <w:rFonts w:ascii="Times New Roman" w:eastAsia="Times New Roman" w:hAnsi="Times New Roman" w:cs="Times New Roman"/>
                <w:sz w:val="24"/>
                <w:szCs w:val="20"/>
              </w:rPr>
              <w:t xml:space="preserve">paprastojo remonto </w:t>
            </w:r>
            <w:r w:rsidRPr="00A9273F">
              <w:rPr>
                <w:rFonts w:ascii="Times New Roman" w:eastAsia="Times New Roman" w:hAnsi="Times New Roman" w:cs="Times New Roman"/>
                <w:sz w:val="24"/>
                <w:szCs w:val="24"/>
              </w:rPr>
              <w:t>projektavimo</w:t>
            </w:r>
            <w:r w:rsidRPr="00A9273F">
              <w:rPr>
                <w:rFonts w:ascii="Times New Roman" w:eastAsia="Times New Roman" w:hAnsi="Times New Roman" w:cs="Times New Roman"/>
                <w:sz w:val="24"/>
                <w:szCs w:val="20"/>
              </w:rPr>
              <w:t xml:space="preserve"> ir statinio projekto vykdymo priežiūros paslaugas (toliau – paslaugos), o </w:t>
            </w:r>
            <w:r w:rsidRPr="00A9273F">
              <w:rPr>
                <w:rFonts w:ascii="Times New Roman" w:eastAsia="Times New Roman" w:hAnsi="Times New Roman" w:cs="Times New Roman"/>
                <w:b/>
                <w:sz w:val="24"/>
                <w:szCs w:val="20"/>
              </w:rPr>
              <w:t>Užsakovas</w:t>
            </w:r>
            <w:r w:rsidRPr="00A9273F">
              <w:rPr>
                <w:rFonts w:ascii="Times New Roman" w:eastAsia="Times New Roman" w:hAnsi="Times New Roman" w:cs="Times New Roman"/>
                <w:sz w:val="24"/>
                <w:szCs w:val="20"/>
              </w:rPr>
              <w:t xml:space="preserve"> įsipareigoja tinkamai suteiktas ir Sutartyje bei jos prieduose nustatytus reikalavimus atitinkančias paslaugas priimti ir už jas sumokėti </w:t>
            </w:r>
            <w:r w:rsidRPr="00A9273F">
              <w:rPr>
                <w:rFonts w:ascii="Times New Roman" w:eastAsia="Times New Roman" w:hAnsi="Times New Roman" w:cs="Times New Roman"/>
                <w:b/>
                <w:sz w:val="24"/>
                <w:szCs w:val="20"/>
              </w:rPr>
              <w:t>Projektuotojui</w:t>
            </w:r>
            <w:r w:rsidRPr="00A9273F">
              <w:rPr>
                <w:rFonts w:ascii="Times New Roman" w:eastAsia="Times New Roman" w:hAnsi="Times New Roman" w:cs="Times New Roman"/>
                <w:sz w:val="24"/>
                <w:szCs w:val="20"/>
              </w:rPr>
              <w:t xml:space="preserve"> Sutartyje ir jos prieduose nustatyta tvarka ir sąlygomis.</w:t>
            </w:r>
          </w:p>
          <w:p w14:paraId="549CBCBA"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 xml:space="preserve">1.2. </w:t>
            </w:r>
            <w:r w:rsidRPr="00A9273F">
              <w:rPr>
                <w:rFonts w:ascii="Times New Roman" w:eastAsia="Times New Roman" w:hAnsi="Times New Roman" w:cs="Times New Roman"/>
                <w:b/>
                <w:sz w:val="24"/>
                <w:szCs w:val="20"/>
              </w:rPr>
              <w:t>Projektuotojo</w:t>
            </w:r>
            <w:r w:rsidRPr="00A9273F">
              <w:rPr>
                <w:rFonts w:ascii="Times New Roman" w:eastAsia="Times New Roman" w:hAnsi="Times New Roman" w:cs="Times New Roman"/>
                <w:sz w:val="24"/>
                <w:szCs w:val="20"/>
              </w:rPr>
              <w:t xml:space="preserve"> teikiamos paslaugos detalizuojamos kituose Sutarties punktuose bei Sutarties prieduose.</w:t>
            </w:r>
          </w:p>
        </w:tc>
      </w:tr>
      <w:tr w:rsidR="00CE1971" w:rsidRPr="00A9273F" w14:paraId="7027542E" w14:textId="77777777" w:rsidTr="00CE1971">
        <w:tc>
          <w:tcPr>
            <w:tcW w:w="9639" w:type="dxa"/>
            <w:gridSpan w:val="2"/>
            <w:tcBorders>
              <w:top w:val="single" w:sz="4" w:space="0" w:color="auto"/>
              <w:left w:val="single" w:sz="4" w:space="0" w:color="auto"/>
              <w:bottom w:val="single" w:sz="4" w:space="0" w:color="auto"/>
              <w:right w:val="single" w:sz="4" w:space="0" w:color="auto"/>
            </w:tcBorders>
            <w:hideMark/>
          </w:tcPr>
          <w:p w14:paraId="726F4E51" w14:textId="77777777" w:rsidR="00CE1971" w:rsidRPr="00A9273F" w:rsidRDefault="00CE1971"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0"/>
                <w:lang w:eastAsia="lt-LT"/>
              </w:rPr>
              <w:t>2. Sutarties kaina/kainodaros taisyklės:</w:t>
            </w:r>
          </w:p>
          <w:p w14:paraId="11135A46" w14:textId="77777777" w:rsidR="00D17785" w:rsidRPr="00A9273F" w:rsidRDefault="00CE1971" w:rsidP="00D17785">
            <w:pPr>
              <w:pStyle w:val="Heading1"/>
              <w:jc w:val="both"/>
              <w:rPr>
                <w:lang w:val="lt-LT"/>
              </w:rPr>
            </w:pPr>
            <w:r w:rsidRPr="00A9273F">
              <w:rPr>
                <w:lang w:val="lt-LT"/>
              </w:rPr>
              <w:t>2.1. Pradinė</w:t>
            </w:r>
            <w:r w:rsidR="004C189A" w:rsidRPr="00A9273F">
              <w:rPr>
                <w:lang w:val="lt-LT"/>
              </w:rPr>
              <w:t>s</w:t>
            </w:r>
            <w:r w:rsidRPr="00A9273F">
              <w:rPr>
                <w:lang w:val="lt-LT"/>
              </w:rPr>
              <w:t xml:space="preserve"> sutarties vertė </w:t>
            </w:r>
            <w:r w:rsidR="004C189A" w:rsidRPr="00A9273F">
              <w:rPr>
                <w:lang w:val="lt-LT"/>
              </w:rPr>
              <w:t>(nurodyti sumą skaičiais) Eur (</w:t>
            </w:r>
            <w:r w:rsidR="004C189A" w:rsidRPr="00A9273F">
              <w:rPr>
                <w:i/>
                <w:lang w:val="lt-LT"/>
              </w:rPr>
              <w:t>nurodyti sumą žodžiais</w:t>
            </w:r>
            <w:r w:rsidR="004C189A" w:rsidRPr="00A9273F">
              <w:rPr>
                <w:lang w:val="lt-LT"/>
              </w:rPr>
              <w:t>) be PVM. PVM sudaro (</w:t>
            </w:r>
            <w:r w:rsidR="004C189A" w:rsidRPr="00A9273F">
              <w:rPr>
                <w:i/>
                <w:lang w:val="lt-LT"/>
              </w:rPr>
              <w:t>nurodyti sumą skaičiais</w:t>
            </w:r>
            <w:r w:rsidR="004C189A" w:rsidRPr="00A9273F">
              <w:rPr>
                <w:lang w:val="lt-LT"/>
              </w:rPr>
              <w:t>) Eur (</w:t>
            </w:r>
            <w:r w:rsidR="004C189A" w:rsidRPr="00A9273F">
              <w:rPr>
                <w:i/>
                <w:lang w:val="lt-LT"/>
              </w:rPr>
              <w:t>nurodyti sumą žodžiais</w:t>
            </w:r>
            <w:r w:rsidR="004C189A" w:rsidRPr="00A9273F">
              <w:rPr>
                <w:lang w:val="lt-LT"/>
              </w:rPr>
              <w:t>). Sutarties kaina yra (</w:t>
            </w:r>
            <w:r w:rsidR="004C189A" w:rsidRPr="00A9273F">
              <w:rPr>
                <w:i/>
                <w:lang w:val="lt-LT"/>
              </w:rPr>
              <w:t>nurodyti sumą skaičiais</w:t>
            </w:r>
            <w:r w:rsidR="004C189A" w:rsidRPr="00A9273F">
              <w:rPr>
                <w:lang w:val="lt-LT"/>
              </w:rPr>
              <w:t>) Eur (</w:t>
            </w:r>
            <w:r w:rsidR="004C189A" w:rsidRPr="00A9273F">
              <w:rPr>
                <w:i/>
                <w:lang w:val="lt-LT"/>
              </w:rPr>
              <w:t>nurodyti sumą žodžiais</w:t>
            </w:r>
            <w:r w:rsidR="004C189A" w:rsidRPr="00A9273F">
              <w:rPr>
                <w:lang w:val="lt-LT"/>
              </w:rPr>
              <w:t>) su PVM.</w:t>
            </w:r>
            <w:r w:rsidR="005B453C" w:rsidRPr="00A9273F">
              <w:rPr>
                <w:lang w:val="lt-LT"/>
              </w:rPr>
              <w:t xml:space="preserve"> Šioje Sutartyje Pradinės sutarties vertė yra lygi Projektuotojo pasiūlymo kainai be PVM, nurodytai už visą pirkimo dokumentuose ir Sutartyje nurodytą perkamų paslaugų kiekį ir apimtį.</w:t>
            </w:r>
            <w:r w:rsidR="00D17785" w:rsidRPr="00A9273F">
              <w:rPr>
                <w:lang w:val="lt-LT"/>
              </w:rPr>
              <w:t xml:space="preserve"> </w:t>
            </w:r>
            <w:r w:rsidRPr="00A9273F">
              <w:rPr>
                <w:lang w:val="lt-LT"/>
              </w:rPr>
              <w:t xml:space="preserve">Į Sutarties kainą yra įskaičiuoti visi mokesčiai, įskaitant PVM, autorinis atlyginimas, visos su dokumentų, kurių reikalauja </w:t>
            </w:r>
            <w:r w:rsidRPr="00A9273F">
              <w:rPr>
                <w:b/>
                <w:lang w:val="lt-LT"/>
              </w:rPr>
              <w:t>Užsakovas,</w:t>
            </w:r>
            <w:r w:rsidRPr="00A9273F">
              <w:rPr>
                <w:lang w:val="lt-LT"/>
              </w:rPr>
              <w:t xml:space="preserve"> rengimu ir pateikimu susijusios išlaidos ir visos kitos išlaidos, būtinos tinkamam ir kokybiškam paslaugų suteikimui. Į Sutarties kainą yra įskaičiuota taip pat kitos išlaidos, nurodytos Sutarties specialiojoje, bendrojoje dalyse ir Sutarties prieduose.</w:t>
            </w:r>
          </w:p>
          <w:p w14:paraId="559273CB" w14:textId="2E7AF650" w:rsidR="00CE1971" w:rsidRPr="00A9273F" w:rsidRDefault="00CE1971" w:rsidP="00D17785">
            <w:pPr>
              <w:pStyle w:val="Heading1"/>
              <w:jc w:val="both"/>
              <w:rPr>
                <w:lang w:val="lt-LT"/>
              </w:rPr>
            </w:pPr>
            <w:r w:rsidRPr="00A9273F">
              <w:rPr>
                <w:lang w:val="lt-LT"/>
              </w:rPr>
              <w:t xml:space="preserve">2.2. Šiai Sutarčiai yra taikoma fiksuotos kainos apskaičiavimo būdas. </w:t>
            </w:r>
          </w:p>
          <w:p w14:paraId="6E711520" w14:textId="77777777" w:rsidR="00CE1971" w:rsidRPr="00A9273F" w:rsidRDefault="00CE1971" w:rsidP="00D17785">
            <w:pPr>
              <w:pStyle w:val="Heading1"/>
              <w:jc w:val="both"/>
              <w:rPr>
                <w:lang w:val="lt-LT"/>
              </w:rPr>
            </w:pPr>
            <w:r w:rsidRPr="00A9273F">
              <w:rPr>
                <w:lang w:val="lt-LT"/>
              </w:rPr>
              <w:t>2.3. Peržiūros atvejis nurodytas Sutarties Bendrosios dalies 4.3.1 punkte.</w:t>
            </w:r>
          </w:p>
          <w:p w14:paraId="495D0E10" w14:textId="77777777" w:rsidR="00D17785" w:rsidRPr="00A9273F" w:rsidRDefault="00CE1971" w:rsidP="00DD4176">
            <w:pPr>
              <w:pStyle w:val="Heading1"/>
              <w:jc w:val="both"/>
              <w:rPr>
                <w:lang w:val="lt-LT"/>
              </w:rPr>
            </w:pPr>
            <w:r w:rsidRPr="00A9273F">
              <w:rPr>
                <w:lang w:val="lt-LT"/>
              </w:rPr>
              <w:t>2.4. Sutarties kaina detalizuota šios Sutarties 1 priede „Projekto etapų kainos paskirstymas“ (toliau – 1 priedas).</w:t>
            </w:r>
          </w:p>
          <w:p w14:paraId="0344596D" w14:textId="0EAA688B" w:rsidR="0047589A" w:rsidRPr="00A9273F" w:rsidRDefault="0047589A" w:rsidP="0047589A"/>
        </w:tc>
      </w:tr>
      <w:tr w:rsidR="00CE1971" w:rsidRPr="00A9273F" w14:paraId="03187AFD" w14:textId="77777777" w:rsidTr="00CE1971">
        <w:tc>
          <w:tcPr>
            <w:tcW w:w="9639" w:type="dxa"/>
            <w:gridSpan w:val="2"/>
            <w:tcBorders>
              <w:top w:val="single" w:sz="4" w:space="0" w:color="auto"/>
              <w:left w:val="single" w:sz="4" w:space="0" w:color="auto"/>
              <w:bottom w:val="single" w:sz="4" w:space="0" w:color="auto"/>
              <w:right w:val="single" w:sz="4" w:space="0" w:color="auto"/>
            </w:tcBorders>
            <w:hideMark/>
          </w:tcPr>
          <w:p w14:paraId="2FD561A6" w14:textId="77777777" w:rsidR="00CE1971" w:rsidRPr="00A9273F" w:rsidRDefault="00CE1971"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0"/>
                <w:lang w:eastAsia="lt-LT"/>
              </w:rPr>
              <w:lastRenderedPageBreak/>
              <w:t xml:space="preserve">3. Mokėjimo sąlygos: </w:t>
            </w:r>
          </w:p>
          <w:p w14:paraId="41B2D659" w14:textId="1E0E6148" w:rsidR="0047589A" w:rsidRPr="00A9273F" w:rsidRDefault="00CE1971" w:rsidP="00A15760">
            <w:pPr>
              <w:spacing w:after="0" w:line="240" w:lineRule="auto"/>
              <w:jc w:val="both"/>
              <w:rPr>
                <w:rFonts w:ascii="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 xml:space="preserve">3.1. </w:t>
            </w:r>
            <w:r w:rsidR="0047589A" w:rsidRPr="00A9273F">
              <w:rPr>
                <w:rFonts w:ascii="Times New Roman" w:hAnsi="Times New Roman" w:cs="Times New Roman"/>
                <w:sz w:val="24"/>
                <w:szCs w:val="24"/>
                <w:lang w:eastAsia="lt-LT"/>
              </w:rPr>
              <w:t xml:space="preserve">Sutarties 1 priede nurodyta </w:t>
            </w:r>
            <w:r w:rsidR="00F42AFB" w:rsidRPr="00A9273F">
              <w:rPr>
                <w:rFonts w:ascii="Times New Roman" w:hAnsi="Times New Roman" w:cs="Times New Roman"/>
                <w:sz w:val="24"/>
                <w:szCs w:val="24"/>
                <w:lang w:eastAsia="lt-LT"/>
              </w:rPr>
              <w:t xml:space="preserve">statinio </w:t>
            </w:r>
            <w:r w:rsidR="0047589A" w:rsidRPr="00A9273F">
              <w:rPr>
                <w:rFonts w:ascii="Times New Roman" w:hAnsi="Times New Roman" w:cs="Times New Roman"/>
                <w:sz w:val="24"/>
                <w:szCs w:val="24"/>
                <w:lang w:eastAsia="lt-LT"/>
              </w:rPr>
              <w:t xml:space="preserve">projektinių pasiūlymų, </w:t>
            </w:r>
            <w:r w:rsidR="0047589A" w:rsidRPr="00A9273F">
              <w:rPr>
                <w:rFonts w:ascii="Times New Roman" w:hAnsi="Times New Roman" w:cs="Times New Roman"/>
                <w:sz w:val="24"/>
                <w:szCs w:val="24"/>
              </w:rPr>
              <w:t xml:space="preserve">techninio darbo projekto parengimo, </w:t>
            </w:r>
            <w:r w:rsidR="00F42AFB" w:rsidRPr="00A9273F">
              <w:rPr>
                <w:rFonts w:ascii="Times New Roman" w:hAnsi="Times New Roman" w:cs="Times New Roman"/>
                <w:sz w:val="24"/>
                <w:szCs w:val="24"/>
              </w:rPr>
              <w:t xml:space="preserve">statinio </w:t>
            </w:r>
            <w:r w:rsidR="0047589A" w:rsidRPr="00A9273F">
              <w:rPr>
                <w:rFonts w:ascii="Times New Roman" w:hAnsi="Times New Roman" w:cs="Times New Roman"/>
                <w:sz w:val="24"/>
                <w:szCs w:val="24"/>
              </w:rPr>
              <w:t xml:space="preserve">projekto vykdymo priežiūros </w:t>
            </w:r>
            <w:r w:rsidR="0047589A" w:rsidRPr="00A9273F">
              <w:rPr>
                <w:rFonts w:ascii="Times New Roman" w:hAnsi="Times New Roman" w:cs="Times New Roman"/>
                <w:sz w:val="24"/>
                <w:szCs w:val="24"/>
                <w:lang w:eastAsia="lt-LT"/>
              </w:rPr>
              <w:t xml:space="preserve">kaina sumokama </w:t>
            </w:r>
            <w:r w:rsidR="0047589A" w:rsidRPr="00A9273F">
              <w:rPr>
                <w:rFonts w:ascii="Times New Roman" w:hAnsi="Times New Roman" w:cs="Times New Roman"/>
                <w:b/>
                <w:sz w:val="24"/>
                <w:szCs w:val="24"/>
                <w:lang w:eastAsia="lt-LT"/>
              </w:rPr>
              <w:t>Projektuotojui</w:t>
            </w:r>
            <w:r w:rsidR="0047589A" w:rsidRPr="00A9273F">
              <w:rPr>
                <w:rFonts w:ascii="Times New Roman" w:hAnsi="Times New Roman" w:cs="Times New Roman"/>
                <w:sz w:val="24"/>
                <w:szCs w:val="24"/>
                <w:lang w:eastAsia="lt-LT"/>
              </w:rPr>
              <w:t xml:space="preserve"> per 30 (trisdešimt) dienų nuo </w:t>
            </w:r>
            <w:r w:rsidR="00F42AFB" w:rsidRPr="00A9273F">
              <w:rPr>
                <w:rFonts w:ascii="Times New Roman" w:hAnsi="Times New Roman" w:cs="Times New Roman"/>
                <w:sz w:val="24"/>
                <w:szCs w:val="24"/>
                <w:lang w:eastAsia="lt-LT"/>
              </w:rPr>
              <w:t xml:space="preserve">statinio projektinių pasiūlymų, </w:t>
            </w:r>
            <w:r w:rsidR="00F42AFB" w:rsidRPr="00A9273F">
              <w:rPr>
                <w:rFonts w:ascii="Times New Roman" w:hAnsi="Times New Roman" w:cs="Times New Roman"/>
                <w:sz w:val="24"/>
                <w:szCs w:val="24"/>
              </w:rPr>
              <w:t>techninio darbo projekto parengimo, statinio projekto vykdymo priežiūros</w:t>
            </w:r>
            <w:r w:rsidR="00F42AFB" w:rsidRPr="00A9273F">
              <w:rPr>
                <w:rFonts w:ascii="Times New Roman" w:hAnsi="Times New Roman" w:cs="Times New Roman"/>
                <w:sz w:val="24"/>
                <w:szCs w:val="24"/>
                <w:lang w:eastAsia="lt-LT"/>
              </w:rPr>
              <w:t xml:space="preserve"> </w:t>
            </w:r>
            <w:r w:rsidR="0047589A" w:rsidRPr="00A9273F">
              <w:rPr>
                <w:rFonts w:ascii="Times New Roman" w:hAnsi="Times New Roman" w:cs="Times New Roman"/>
                <w:sz w:val="24"/>
                <w:szCs w:val="24"/>
                <w:lang w:eastAsia="lt-LT"/>
              </w:rPr>
              <w:t xml:space="preserve">paslaugų suteikimo ir PVM sąskaitos–faktūros gavimo dienos, prieš tai Šalims pasirašius suteiktų atitinkamų paslaugų perdavimo-priėmimo aktą. </w:t>
            </w:r>
          </w:p>
          <w:p w14:paraId="2EA6174D" w14:textId="3C40BA29" w:rsidR="00CE1971" w:rsidRPr="00A9273F" w:rsidRDefault="00CE1971" w:rsidP="00A15760">
            <w:pPr>
              <w:spacing w:after="0" w:line="240" w:lineRule="auto"/>
              <w:jc w:val="both"/>
              <w:rPr>
                <w:rFonts w:ascii="Times New Roman" w:hAnsi="Times New Roman" w:cs="Times New Roman"/>
                <w:sz w:val="24"/>
                <w:szCs w:val="24"/>
              </w:rPr>
            </w:pPr>
            <w:r w:rsidRPr="00A9273F">
              <w:rPr>
                <w:rFonts w:ascii="Times New Roman" w:eastAsia="Times New Roman" w:hAnsi="Times New Roman" w:cs="Times New Roman"/>
                <w:snapToGrid w:val="0"/>
                <w:sz w:val="24"/>
                <w:szCs w:val="24"/>
              </w:rPr>
              <w:t xml:space="preserve">3.2. </w:t>
            </w:r>
            <w:r w:rsidR="00A15760" w:rsidRPr="00A9273F">
              <w:rPr>
                <w:rFonts w:ascii="Times New Roman" w:hAnsi="Times New Roman" w:cs="Times New Roman"/>
                <w:sz w:val="24"/>
                <w:szCs w:val="24"/>
              </w:rPr>
              <w:t xml:space="preserve">Vykdant Sutartį, PVM sąskaitos faktūros turi būti teikiamos naudojantis sąskaitų administravimo bendrosios informacinės sistemos (toliau – SABIS) priemonėmis, nurodant </w:t>
            </w:r>
            <w:r w:rsidR="00A15760" w:rsidRPr="00A9273F">
              <w:rPr>
                <w:rFonts w:ascii="Times New Roman" w:eastAsia="Times New Roman" w:hAnsi="Times New Roman" w:cs="Times New Roman"/>
                <w:b/>
                <w:sz w:val="24"/>
                <w:szCs w:val="20"/>
              </w:rPr>
              <w:t>Užsakovą</w:t>
            </w:r>
            <w:r w:rsidR="00A15760" w:rsidRPr="00A9273F">
              <w:rPr>
                <w:rFonts w:ascii="Times New Roman" w:hAnsi="Times New Roman" w:cs="Times New Roman"/>
                <w:b/>
                <w:bCs/>
                <w:sz w:val="24"/>
                <w:szCs w:val="24"/>
              </w:rPr>
              <w:t xml:space="preserve">, </w:t>
            </w:r>
            <w:r w:rsidR="00A15760" w:rsidRPr="00A9273F">
              <w:rPr>
                <w:rFonts w:ascii="Times New Roman" w:hAnsi="Times New Roman" w:cs="Times New Roman"/>
                <w:sz w:val="24"/>
                <w:szCs w:val="24"/>
              </w:rPr>
              <w:t xml:space="preserve">Gavėją (jeigu sutartyje yra numatytas Gavėjas) Sutarties numerį ir datą. Jeigu </w:t>
            </w:r>
            <w:r w:rsidR="00A15760" w:rsidRPr="00A9273F">
              <w:rPr>
                <w:rFonts w:ascii="Times New Roman" w:eastAsia="Times New Roman" w:hAnsi="Times New Roman" w:cs="Times New Roman"/>
                <w:b/>
                <w:sz w:val="24"/>
                <w:szCs w:val="20"/>
              </w:rPr>
              <w:t>Projektuotojas</w:t>
            </w:r>
            <w:r w:rsidR="00A15760" w:rsidRPr="00A9273F">
              <w:rPr>
                <w:rFonts w:ascii="Times New Roman" w:hAnsi="Times New Roman" w:cs="Times New Roman"/>
                <w:sz w:val="24"/>
                <w:szCs w:val="24"/>
              </w:rPr>
              <w:t xml:space="preserve"> nepateikia sąskaitos informacinės sistemos SABIS priemonėmis, mokėjimas neatliekamas.</w:t>
            </w:r>
          </w:p>
          <w:p w14:paraId="7A3CA1CF" w14:textId="77777777" w:rsidR="00CE1971" w:rsidRPr="00A9273F" w:rsidRDefault="00CE1971" w:rsidP="00F42AFB">
            <w:pPr>
              <w:spacing w:after="0" w:line="240" w:lineRule="auto"/>
              <w:jc w:val="both"/>
              <w:rPr>
                <w:rFonts w:ascii="Times New Roman" w:eastAsia="Times New Roman" w:hAnsi="Times New Roman" w:cs="Times New Roman"/>
                <w:sz w:val="24"/>
                <w:szCs w:val="24"/>
              </w:rPr>
            </w:pPr>
          </w:p>
        </w:tc>
      </w:tr>
      <w:tr w:rsidR="00CE1971" w:rsidRPr="00A9273F" w14:paraId="0897D324" w14:textId="77777777" w:rsidTr="00CE1971">
        <w:trPr>
          <w:trHeight w:val="368"/>
        </w:trPr>
        <w:tc>
          <w:tcPr>
            <w:tcW w:w="9639" w:type="dxa"/>
            <w:gridSpan w:val="2"/>
            <w:tcBorders>
              <w:top w:val="single" w:sz="4" w:space="0" w:color="auto"/>
              <w:left w:val="single" w:sz="4" w:space="0" w:color="auto"/>
              <w:bottom w:val="single" w:sz="4" w:space="0" w:color="auto"/>
              <w:right w:val="single" w:sz="4" w:space="0" w:color="auto"/>
            </w:tcBorders>
          </w:tcPr>
          <w:p w14:paraId="5D32E7E4" w14:textId="6454BC60" w:rsidR="00CE1971" w:rsidRPr="00A9273F" w:rsidRDefault="00CE1971"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0"/>
                <w:lang w:eastAsia="lt-LT"/>
              </w:rPr>
              <w:t>4. Paslaugų teikimo terminai ir</w:t>
            </w:r>
            <w:r w:rsidR="003C1B8D" w:rsidRPr="00A9273F">
              <w:rPr>
                <w:rFonts w:ascii="Times New Roman" w:eastAsia="Times New Roman" w:hAnsi="Times New Roman" w:cs="Times New Roman"/>
                <w:b/>
                <w:sz w:val="24"/>
                <w:szCs w:val="20"/>
                <w:lang w:eastAsia="lt-LT"/>
              </w:rPr>
              <w:t xml:space="preserve"> </w:t>
            </w:r>
            <w:r w:rsidR="00757080" w:rsidRPr="00A9273F">
              <w:rPr>
                <w:rFonts w:ascii="Times New Roman" w:eastAsia="Times New Roman" w:hAnsi="Times New Roman" w:cs="Times New Roman"/>
                <w:b/>
                <w:sz w:val="24"/>
                <w:szCs w:val="20"/>
                <w:lang w:eastAsia="lt-LT"/>
              </w:rPr>
              <w:t>tvarka:</w:t>
            </w:r>
          </w:p>
          <w:p w14:paraId="04F70793" w14:textId="21635DFE" w:rsidR="00CE1971" w:rsidRPr="00B550CC" w:rsidRDefault="00CE1971" w:rsidP="00CE1971">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0"/>
                <w:lang w:eastAsia="lt-LT"/>
              </w:rPr>
              <w:t xml:space="preserve">4.1. </w:t>
            </w:r>
            <w:r w:rsidRPr="00A9273F">
              <w:rPr>
                <w:rFonts w:ascii="Times New Roman" w:eastAsia="Times New Roman" w:hAnsi="Times New Roman" w:cs="Times New Roman"/>
                <w:b/>
                <w:sz w:val="24"/>
                <w:szCs w:val="20"/>
                <w:lang w:eastAsia="lt-LT"/>
              </w:rPr>
              <w:t>Projektuotojas</w:t>
            </w:r>
            <w:r w:rsidRPr="00A9273F">
              <w:rPr>
                <w:rFonts w:ascii="Times New Roman" w:eastAsia="Times New Roman" w:hAnsi="Times New Roman" w:cs="Times New Roman"/>
                <w:sz w:val="24"/>
                <w:szCs w:val="20"/>
                <w:lang w:eastAsia="lt-LT"/>
              </w:rPr>
              <w:t xml:space="preserve"> privalo parengti pagal Sutartį ir pagal Sutarties 3 priedo „</w:t>
            </w:r>
            <w:r w:rsidRPr="00A9273F">
              <w:rPr>
                <w:rFonts w:ascii="Times New Roman" w:eastAsia="Times New Roman" w:hAnsi="Times New Roman" w:cs="Times New Roman"/>
                <w:sz w:val="24"/>
                <w:szCs w:val="24"/>
              </w:rPr>
              <w:t xml:space="preserve">Nacionalinio kibernetinio saugumo centro prie Krašto apsaugos ministerijos administracinio pastato, esančio Gedimino pr. 40, Vilniuje, </w:t>
            </w:r>
            <w:r w:rsidR="00D82462" w:rsidRPr="00A9273F">
              <w:rPr>
                <w:rFonts w:ascii="Times New Roman" w:eastAsia="Times New Roman" w:hAnsi="Times New Roman" w:cs="Times New Roman"/>
                <w:sz w:val="24"/>
                <w:szCs w:val="24"/>
              </w:rPr>
              <w:t>penkto</w:t>
            </w:r>
            <w:r w:rsidRPr="00A9273F">
              <w:rPr>
                <w:rFonts w:ascii="Times New Roman" w:eastAsia="Times New Roman" w:hAnsi="Times New Roman" w:cs="Times New Roman"/>
                <w:sz w:val="24"/>
                <w:szCs w:val="24"/>
              </w:rPr>
              <w:t xml:space="preserve"> aukšto </w:t>
            </w:r>
            <w:r w:rsidR="00D82462" w:rsidRPr="00A9273F">
              <w:rPr>
                <w:rFonts w:ascii="Times New Roman" w:eastAsia="Times New Roman" w:hAnsi="Times New Roman" w:cs="Times New Roman"/>
                <w:sz w:val="24"/>
                <w:szCs w:val="24"/>
              </w:rPr>
              <w:t>vakarinės dalies</w:t>
            </w:r>
            <w:r w:rsidRPr="00A9273F">
              <w:rPr>
                <w:rFonts w:ascii="Times New Roman" w:eastAsia="Times New Roman" w:hAnsi="Times New Roman" w:cs="Times New Roman"/>
                <w:sz w:val="24"/>
                <w:szCs w:val="24"/>
              </w:rPr>
              <w:t xml:space="preserve"> remonto darbų projektavimo užduotis (Techninė užduotis)“</w:t>
            </w:r>
            <w:r w:rsidRPr="00A9273F">
              <w:rPr>
                <w:rFonts w:ascii="Times New Roman" w:eastAsia="Times New Roman" w:hAnsi="Times New Roman" w:cs="Times New Roman"/>
                <w:sz w:val="24"/>
                <w:szCs w:val="20"/>
                <w:lang w:eastAsia="lt-LT"/>
              </w:rPr>
              <w:t xml:space="preserve"> (toliau – 3 priedas) nurodytus projekto rengimo dokumentus, projektin</w:t>
            </w:r>
            <w:r w:rsidR="00403200" w:rsidRPr="00A9273F">
              <w:rPr>
                <w:rFonts w:ascii="Times New Roman" w:eastAsia="Times New Roman" w:hAnsi="Times New Roman" w:cs="Times New Roman"/>
                <w:sz w:val="24"/>
                <w:szCs w:val="20"/>
                <w:lang w:eastAsia="lt-LT"/>
              </w:rPr>
              <w:t>ius</w:t>
            </w:r>
            <w:r w:rsidRPr="00A9273F">
              <w:rPr>
                <w:rFonts w:ascii="Times New Roman" w:eastAsia="Times New Roman" w:hAnsi="Times New Roman" w:cs="Times New Roman"/>
                <w:sz w:val="24"/>
                <w:szCs w:val="20"/>
                <w:lang w:eastAsia="lt-LT"/>
              </w:rPr>
              <w:t xml:space="preserve"> pasiūlym</w:t>
            </w:r>
            <w:r w:rsidR="00403200" w:rsidRPr="00A9273F">
              <w:rPr>
                <w:rFonts w:ascii="Times New Roman" w:eastAsia="Times New Roman" w:hAnsi="Times New Roman" w:cs="Times New Roman"/>
                <w:sz w:val="24"/>
                <w:szCs w:val="20"/>
                <w:lang w:eastAsia="lt-LT"/>
              </w:rPr>
              <w:t>us</w:t>
            </w:r>
            <w:r w:rsidRPr="00A9273F">
              <w:rPr>
                <w:rFonts w:ascii="Times New Roman" w:eastAsia="Times New Roman" w:hAnsi="Times New Roman" w:cs="Times New Roman"/>
                <w:sz w:val="24"/>
                <w:szCs w:val="20"/>
                <w:lang w:eastAsia="lt-LT"/>
              </w:rPr>
              <w:t xml:space="preserve"> ir jais vadovaujantis parengti paprastojo remonto projektą, kurį turi sudaryti aiškinamasis raštas, techninė specifikacij</w:t>
            </w:r>
            <w:r w:rsidR="00D82462" w:rsidRPr="00A9273F">
              <w:rPr>
                <w:rFonts w:ascii="Times New Roman" w:eastAsia="Times New Roman" w:hAnsi="Times New Roman" w:cs="Times New Roman"/>
                <w:sz w:val="24"/>
                <w:szCs w:val="20"/>
                <w:lang w:eastAsia="lt-LT"/>
              </w:rPr>
              <w:t>a</w:t>
            </w:r>
            <w:r w:rsidRPr="00A9273F">
              <w:rPr>
                <w:rFonts w:ascii="Times New Roman" w:eastAsia="Times New Roman" w:hAnsi="Times New Roman" w:cs="Times New Roman"/>
                <w:sz w:val="24"/>
                <w:szCs w:val="20"/>
                <w:lang w:eastAsia="lt-LT"/>
              </w:rPr>
              <w:t>, sąnaudų kiekių žiniaraščiai, darbo brėžiniai, sąmatos ir kiti projektavimo užduoty</w:t>
            </w:r>
            <w:r w:rsidR="004F2EFF" w:rsidRPr="00A9273F">
              <w:rPr>
                <w:rFonts w:ascii="Times New Roman" w:eastAsia="Times New Roman" w:hAnsi="Times New Roman" w:cs="Times New Roman"/>
                <w:sz w:val="24"/>
                <w:szCs w:val="20"/>
                <w:lang w:eastAsia="lt-LT"/>
              </w:rPr>
              <w:t>j</w:t>
            </w:r>
            <w:r w:rsidRPr="00A9273F">
              <w:rPr>
                <w:rFonts w:ascii="Times New Roman" w:eastAsia="Times New Roman" w:hAnsi="Times New Roman" w:cs="Times New Roman"/>
                <w:sz w:val="24"/>
                <w:szCs w:val="20"/>
                <w:lang w:eastAsia="lt-LT"/>
              </w:rPr>
              <w:t>e (Techninė</w:t>
            </w:r>
            <w:r w:rsidR="00F43B0F" w:rsidRPr="00A9273F">
              <w:rPr>
                <w:rFonts w:ascii="Times New Roman" w:eastAsia="Times New Roman" w:hAnsi="Times New Roman" w:cs="Times New Roman"/>
                <w:sz w:val="24"/>
                <w:szCs w:val="20"/>
                <w:lang w:eastAsia="lt-LT"/>
              </w:rPr>
              <w:t>je</w:t>
            </w:r>
            <w:r w:rsidRPr="00A9273F">
              <w:rPr>
                <w:rFonts w:ascii="Times New Roman" w:eastAsia="Times New Roman" w:hAnsi="Times New Roman" w:cs="Times New Roman"/>
                <w:sz w:val="24"/>
                <w:szCs w:val="20"/>
                <w:lang w:eastAsia="lt-LT"/>
              </w:rPr>
              <w:t xml:space="preserve"> užduoty</w:t>
            </w:r>
            <w:r w:rsidR="00F43B0F" w:rsidRPr="00A9273F">
              <w:rPr>
                <w:rFonts w:ascii="Times New Roman" w:eastAsia="Times New Roman" w:hAnsi="Times New Roman" w:cs="Times New Roman"/>
                <w:sz w:val="24"/>
                <w:szCs w:val="20"/>
                <w:lang w:eastAsia="lt-LT"/>
              </w:rPr>
              <w:t>j</w:t>
            </w:r>
            <w:r w:rsidRPr="00A9273F">
              <w:rPr>
                <w:rFonts w:ascii="Times New Roman" w:eastAsia="Times New Roman" w:hAnsi="Times New Roman" w:cs="Times New Roman"/>
                <w:sz w:val="24"/>
                <w:szCs w:val="20"/>
                <w:lang w:eastAsia="lt-LT"/>
              </w:rPr>
              <w:t>e) bei teisės aktuose numatyti būtini dokumentai (toliau – Projektas</w:t>
            </w:r>
            <w:r w:rsidR="008F1FF1" w:rsidRPr="00A9273F">
              <w:rPr>
                <w:rFonts w:ascii="Times New Roman" w:eastAsia="Times New Roman" w:hAnsi="Times New Roman" w:cs="Times New Roman"/>
                <w:sz w:val="24"/>
                <w:szCs w:val="20"/>
                <w:lang w:eastAsia="lt-LT"/>
              </w:rPr>
              <w:t xml:space="preserve"> </w:t>
            </w:r>
            <w:r w:rsidRPr="00A9273F">
              <w:rPr>
                <w:rFonts w:ascii="Times New Roman" w:eastAsia="Times New Roman" w:hAnsi="Times New Roman" w:cs="Times New Roman"/>
                <w:sz w:val="24"/>
                <w:szCs w:val="20"/>
                <w:lang w:eastAsia="lt-LT"/>
              </w:rPr>
              <w:t>/</w:t>
            </w:r>
            <w:r w:rsidR="008F1FF1" w:rsidRPr="00A9273F">
              <w:rPr>
                <w:rFonts w:ascii="Times New Roman" w:eastAsia="Times New Roman" w:hAnsi="Times New Roman" w:cs="Times New Roman"/>
                <w:sz w:val="24"/>
                <w:szCs w:val="20"/>
                <w:lang w:eastAsia="lt-LT"/>
              </w:rPr>
              <w:t xml:space="preserve"> </w:t>
            </w:r>
            <w:r w:rsidRPr="00A9273F">
              <w:rPr>
                <w:rFonts w:ascii="Times New Roman" w:eastAsia="Times New Roman" w:hAnsi="Times New Roman" w:cs="Times New Roman"/>
                <w:sz w:val="24"/>
                <w:szCs w:val="20"/>
                <w:lang w:eastAsia="lt-LT"/>
              </w:rPr>
              <w:t>projektinė dokumentacija</w:t>
            </w:r>
            <w:r w:rsidR="008F1FF1" w:rsidRPr="00A9273F">
              <w:rPr>
                <w:rFonts w:ascii="Times New Roman" w:eastAsia="Times New Roman" w:hAnsi="Times New Roman" w:cs="Times New Roman"/>
                <w:sz w:val="24"/>
                <w:szCs w:val="20"/>
                <w:lang w:eastAsia="lt-LT"/>
              </w:rPr>
              <w:t xml:space="preserve"> </w:t>
            </w:r>
            <w:r w:rsidRPr="00A9273F">
              <w:rPr>
                <w:rFonts w:ascii="Times New Roman" w:eastAsia="Times New Roman" w:hAnsi="Times New Roman" w:cs="Times New Roman"/>
                <w:sz w:val="24"/>
                <w:szCs w:val="20"/>
                <w:lang w:eastAsia="lt-LT"/>
              </w:rPr>
              <w:t>/</w:t>
            </w:r>
            <w:r w:rsidR="008F1FF1" w:rsidRPr="00A9273F">
              <w:rPr>
                <w:rFonts w:ascii="Times New Roman" w:eastAsia="Times New Roman" w:hAnsi="Times New Roman" w:cs="Times New Roman"/>
                <w:sz w:val="24"/>
                <w:szCs w:val="20"/>
                <w:lang w:eastAsia="lt-LT"/>
              </w:rPr>
              <w:t xml:space="preserve"> </w:t>
            </w:r>
            <w:r w:rsidRPr="00A9273F">
              <w:rPr>
                <w:rFonts w:ascii="Times New Roman" w:eastAsia="Times New Roman" w:hAnsi="Times New Roman" w:cs="Times New Roman"/>
                <w:sz w:val="24"/>
                <w:szCs w:val="20"/>
                <w:lang w:eastAsia="lt-LT"/>
              </w:rPr>
              <w:t>statinio projektas), paprastojo remonto metu vykdyti projekto vykdymo priežiūrą bei suteikti visas kitas paslaugas, būtinas šios Sutarties įvykdymui.</w:t>
            </w:r>
            <w:r w:rsidR="00907CDC" w:rsidRPr="00A9273F">
              <w:rPr>
                <w:rFonts w:ascii="Times New Roman" w:eastAsia="Times New Roman" w:hAnsi="Times New Roman" w:cs="Times New Roman"/>
                <w:sz w:val="24"/>
                <w:szCs w:val="20"/>
                <w:lang w:eastAsia="lt-LT"/>
              </w:rPr>
              <w:t xml:space="preserve"> </w:t>
            </w:r>
            <w:r w:rsidR="00B550CC" w:rsidRPr="00A9273F">
              <w:rPr>
                <w:rFonts w:ascii="Times New Roman" w:hAnsi="Times New Roman"/>
                <w:sz w:val="24"/>
              </w:rPr>
              <w:t xml:space="preserve">Per 60 (šešiasdešimt) darbo dienų po </w:t>
            </w:r>
            <w:r w:rsidR="00B550CC">
              <w:rPr>
                <w:rFonts w:ascii="Times New Roman" w:hAnsi="Times New Roman"/>
                <w:sz w:val="24"/>
              </w:rPr>
              <w:t>S</w:t>
            </w:r>
            <w:r w:rsidR="00B550CC" w:rsidRPr="00A9273F">
              <w:rPr>
                <w:rFonts w:ascii="Times New Roman" w:hAnsi="Times New Roman"/>
                <w:sz w:val="24"/>
              </w:rPr>
              <w:t xml:space="preserve">utarties pasirašymo dienos </w:t>
            </w:r>
            <w:r w:rsidR="00B550CC" w:rsidRPr="00B550CC">
              <w:rPr>
                <w:rFonts w:ascii="Times New Roman" w:hAnsi="Times New Roman"/>
                <w:b/>
                <w:sz w:val="24"/>
              </w:rPr>
              <w:t xml:space="preserve">Užsakovui </w:t>
            </w:r>
            <w:r w:rsidR="00B550CC" w:rsidRPr="00A9273F">
              <w:rPr>
                <w:rFonts w:ascii="Times New Roman" w:hAnsi="Times New Roman"/>
                <w:sz w:val="24"/>
              </w:rPr>
              <w:t xml:space="preserve">pateikiami projektiniai pasiūlymai. Projektinius pasiūlymus suderinus su </w:t>
            </w:r>
            <w:r w:rsidR="00B550CC" w:rsidRPr="00B550CC">
              <w:rPr>
                <w:rFonts w:ascii="Times New Roman" w:hAnsi="Times New Roman"/>
                <w:b/>
                <w:sz w:val="24"/>
              </w:rPr>
              <w:t>Užsakovu</w:t>
            </w:r>
            <w:r w:rsidR="00B550CC" w:rsidRPr="00A9273F">
              <w:rPr>
                <w:rFonts w:ascii="Times New Roman" w:hAnsi="Times New Roman"/>
                <w:sz w:val="24"/>
              </w:rPr>
              <w:t xml:space="preserve">, per 30 (trisdešimt) darbo dienų turi būti gautas statybą leidžiantis dokumentas. Gavus statybą leidžiantį dokumentą, rengiamas techninis darbo projektas (TDP). TDP turi būti parengtas, jei reikia, patikslintas, ir pateiktas </w:t>
            </w:r>
            <w:r w:rsidR="00B550CC" w:rsidRPr="00B550CC">
              <w:rPr>
                <w:rFonts w:ascii="Times New Roman" w:hAnsi="Times New Roman"/>
                <w:b/>
                <w:sz w:val="24"/>
              </w:rPr>
              <w:t>Užsakovui</w:t>
            </w:r>
            <w:r w:rsidR="00B550CC" w:rsidRPr="00A9273F">
              <w:rPr>
                <w:rFonts w:ascii="Times New Roman" w:hAnsi="Times New Roman"/>
                <w:sz w:val="24"/>
              </w:rPr>
              <w:t xml:space="preserve"> per 90 (devyniasdešimt) darbo dienų. </w:t>
            </w:r>
            <w:r w:rsidR="00B550CC" w:rsidRPr="00B550CC">
              <w:rPr>
                <w:rFonts w:ascii="Times New Roman" w:hAnsi="Times New Roman"/>
                <w:b/>
                <w:sz w:val="24"/>
              </w:rPr>
              <w:t>Užsakovui</w:t>
            </w:r>
            <w:r w:rsidR="00B550CC" w:rsidRPr="00A9273F">
              <w:rPr>
                <w:rFonts w:ascii="Times New Roman" w:hAnsi="Times New Roman"/>
                <w:sz w:val="24"/>
              </w:rPr>
              <w:t xml:space="preserve"> užsakius ir atlikus projekto ekspertizę, TDP per 20 (dvidešimt) darbo dienų turi būti pataisytas ištaisant visus ekspertizės nurodytus trūkumus.</w:t>
            </w:r>
            <w:r w:rsidR="00B550CC">
              <w:rPr>
                <w:rFonts w:ascii="Times New Roman" w:hAnsi="Times New Roman"/>
                <w:sz w:val="24"/>
              </w:rPr>
              <w:t xml:space="preserve"> </w:t>
            </w:r>
            <w:r w:rsidR="00AB2154" w:rsidRPr="00A9273F">
              <w:rPr>
                <w:rFonts w:ascii="Times New Roman" w:eastAsia="Times New Roman" w:hAnsi="Times New Roman" w:cs="Times New Roman"/>
                <w:b/>
                <w:sz w:val="24"/>
                <w:szCs w:val="24"/>
                <w:lang w:eastAsia="lt-LT"/>
              </w:rPr>
              <w:t>Užsakovo</w:t>
            </w:r>
            <w:r w:rsidR="00AB2154" w:rsidRPr="00A9273F">
              <w:rPr>
                <w:rFonts w:ascii="Times New Roman" w:eastAsia="Times New Roman" w:hAnsi="Times New Roman" w:cs="Times New Roman"/>
                <w:sz w:val="24"/>
                <w:szCs w:val="24"/>
                <w:lang w:eastAsia="lt-LT"/>
              </w:rPr>
              <w:t xml:space="preserve"> Projektinių pasiūlymų ir Techninio darbo projekto </w:t>
            </w:r>
            <w:r w:rsidR="00907CDC" w:rsidRPr="00A9273F">
              <w:rPr>
                <w:rFonts w:ascii="Times New Roman" w:eastAsia="Times New Roman" w:hAnsi="Times New Roman" w:cs="Times New Roman"/>
                <w:sz w:val="24"/>
                <w:szCs w:val="24"/>
                <w:lang w:eastAsia="lt-LT"/>
              </w:rPr>
              <w:t>tikrinimo</w:t>
            </w:r>
            <w:r w:rsidR="00AB2154" w:rsidRPr="00A9273F">
              <w:rPr>
                <w:rFonts w:ascii="Times New Roman" w:eastAsia="Times New Roman" w:hAnsi="Times New Roman" w:cs="Times New Roman"/>
                <w:sz w:val="24"/>
                <w:szCs w:val="24"/>
                <w:lang w:eastAsia="lt-LT"/>
              </w:rPr>
              <w:t>, Techninio darbo projekto eks</w:t>
            </w:r>
            <w:r w:rsidR="00AB2154" w:rsidRPr="00A9273F">
              <w:rPr>
                <w:rFonts w:ascii="Calibri" w:eastAsia="Times New Roman" w:hAnsi="Calibri" w:cs="Calibri"/>
                <w:sz w:val="24"/>
                <w:szCs w:val="24"/>
                <w:lang w:eastAsia="lt-LT"/>
              </w:rPr>
              <w:t>p</w:t>
            </w:r>
            <w:r w:rsidR="00AB2154" w:rsidRPr="00A9273F">
              <w:rPr>
                <w:rFonts w:ascii="Times New Roman" w:eastAsia="Times New Roman" w:hAnsi="Times New Roman" w:cs="Times New Roman"/>
                <w:sz w:val="24"/>
                <w:szCs w:val="24"/>
                <w:lang w:eastAsia="lt-LT"/>
              </w:rPr>
              <w:t>ertizės</w:t>
            </w:r>
            <w:r w:rsidR="00907CDC" w:rsidRPr="00A9273F">
              <w:rPr>
                <w:rFonts w:ascii="Times New Roman" w:eastAsia="Times New Roman" w:hAnsi="Times New Roman" w:cs="Times New Roman"/>
                <w:sz w:val="24"/>
                <w:szCs w:val="24"/>
                <w:lang w:eastAsia="lt-LT"/>
              </w:rPr>
              <w:t xml:space="preserve"> </w:t>
            </w:r>
            <w:r w:rsidR="00AB2154" w:rsidRPr="00A9273F">
              <w:rPr>
                <w:rFonts w:ascii="Times New Roman" w:eastAsia="Times New Roman" w:hAnsi="Times New Roman" w:cs="Times New Roman"/>
                <w:sz w:val="24"/>
                <w:szCs w:val="24"/>
                <w:lang w:eastAsia="lt-LT"/>
              </w:rPr>
              <w:t>bei</w:t>
            </w:r>
            <w:r w:rsidR="00907CDC" w:rsidRPr="00A9273F">
              <w:rPr>
                <w:rFonts w:ascii="Times New Roman" w:eastAsia="Times New Roman" w:hAnsi="Times New Roman" w:cs="Times New Roman"/>
                <w:sz w:val="24"/>
                <w:szCs w:val="24"/>
                <w:lang w:eastAsia="lt-LT"/>
              </w:rPr>
              <w:t xml:space="preserve"> pastabų pateikimo Projektuotojui terminas neįskaičiuojamas į Projekto </w:t>
            </w:r>
            <w:r w:rsidR="00E46BBC" w:rsidRPr="00A9273F">
              <w:rPr>
                <w:rFonts w:ascii="Times New Roman" w:eastAsia="Times New Roman" w:hAnsi="Times New Roman" w:cs="Times New Roman"/>
                <w:sz w:val="24"/>
                <w:szCs w:val="24"/>
                <w:lang w:eastAsia="lt-LT"/>
              </w:rPr>
              <w:t>pa</w:t>
            </w:r>
            <w:r w:rsidR="00907CDC" w:rsidRPr="00A9273F">
              <w:rPr>
                <w:rFonts w:ascii="Times New Roman" w:eastAsia="Times New Roman" w:hAnsi="Times New Roman" w:cs="Times New Roman"/>
                <w:sz w:val="24"/>
                <w:szCs w:val="24"/>
                <w:lang w:eastAsia="lt-LT"/>
              </w:rPr>
              <w:t>rengimo</w:t>
            </w:r>
            <w:r w:rsidR="00907CDC" w:rsidRPr="00A9273F">
              <w:rPr>
                <w:rFonts w:ascii="Times New Roman" w:eastAsia="Times New Roman" w:hAnsi="Times New Roman" w:cs="Times New Roman"/>
                <w:sz w:val="24"/>
                <w:szCs w:val="20"/>
                <w:lang w:eastAsia="lt-LT"/>
              </w:rPr>
              <w:t xml:space="preserve"> </w:t>
            </w:r>
            <w:r w:rsidR="00E46BBC" w:rsidRPr="00A9273F">
              <w:rPr>
                <w:rFonts w:ascii="Times New Roman" w:eastAsia="Times New Roman" w:hAnsi="Times New Roman" w:cs="Times New Roman"/>
                <w:sz w:val="24"/>
                <w:szCs w:val="20"/>
                <w:lang w:eastAsia="lt-LT"/>
              </w:rPr>
              <w:t xml:space="preserve">ir suderinimo </w:t>
            </w:r>
            <w:r w:rsidR="00907CDC" w:rsidRPr="00A9273F">
              <w:rPr>
                <w:rFonts w:ascii="Times New Roman" w:eastAsia="Times New Roman" w:hAnsi="Times New Roman" w:cs="Times New Roman"/>
                <w:sz w:val="24"/>
                <w:szCs w:val="20"/>
                <w:lang w:eastAsia="lt-LT"/>
              </w:rPr>
              <w:t>terminą.</w:t>
            </w:r>
          </w:p>
          <w:p w14:paraId="073696E7" w14:textId="6D14884E" w:rsidR="007C4A37" w:rsidRPr="00A9273F" w:rsidRDefault="007C4A37" w:rsidP="007C4A37">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zh-CN"/>
              </w:rPr>
              <w:t xml:space="preserve">4.2. </w:t>
            </w:r>
            <w:r w:rsidRPr="00A9273F">
              <w:rPr>
                <w:rFonts w:ascii="Times New Roman" w:eastAsia="Times New Roman" w:hAnsi="Times New Roman" w:cs="Times New Roman"/>
                <w:b/>
                <w:sz w:val="24"/>
                <w:szCs w:val="20"/>
                <w:lang w:eastAsia="lt-LT"/>
              </w:rPr>
              <w:t>Projektuotojas</w:t>
            </w:r>
            <w:r w:rsidRPr="00A9273F">
              <w:rPr>
                <w:rFonts w:ascii="Times New Roman" w:eastAsia="Times New Roman" w:hAnsi="Times New Roman" w:cs="Times New Roman"/>
                <w:sz w:val="24"/>
                <w:szCs w:val="20"/>
                <w:lang w:eastAsia="lt-LT"/>
              </w:rPr>
              <w:t xml:space="preserve"> įsipareigoja statinio projekto vykdymo priežiūrą suteikti Sutarties 2 priede „Kalendorinis statinio projekto vykdymo priežiūros darbų grafikas“ numatytais terminais. </w:t>
            </w:r>
            <w:r w:rsidRPr="00A9273F">
              <w:rPr>
                <w:rFonts w:ascii="Times New Roman" w:eastAsia="Times New Roman" w:hAnsi="Times New Roman" w:cs="Times New Roman"/>
                <w:b/>
                <w:sz w:val="24"/>
                <w:szCs w:val="20"/>
                <w:lang w:eastAsia="lt-LT"/>
              </w:rPr>
              <w:t>Užsakovui</w:t>
            </w:r>
            <w:r w:rsidRPr="00A9273F">
              <w:rPr>
                <w:rFonts w:ascii="Times New Roman" w:eastAsia="Times New Roman" w:hAnsi="Times New Roman" w:cs="Times New Roman"/>
                <w:sz w:val="24"/>
                <w:szCs w:val="20"/>
                <w:lang w:eastAsia="lt-LT"/>
              </w:rPr>
              <w:t xml:space="preserve"> patvirtinus </w:t>
            </w:r>
            <w:r w:rsidRPr="00A9273F">
              <w:rPr>
                <w:rFonts w:ascii="Times New Roman" w:eastAsia="Times New Roman" w:hAnsi="Times New Roman" w:cs="Times New Roman"/>
                <w:b/>
                <w:sz w:val="24"/>
                <w:szCs w:val="20"/>
                <w:lang w:eastAsia="lt-LT"/>
              </w:rPr>
              <w:t>Projektuotojo</w:t>
            </w:r>
            <w:r w:rsidRPr="00A9273F">
              <w:rPr>
                <w:rFonts w:ascii="Times New Roman" w:eastAsia="Times New Roman" w:hAnsi="Times New Roman" w:cs="Times New Roman"/>
                <w:sz w:val="24"/>
                <w:szCs w:val="20"/>
                <w:lang w:eastAsia="lt-LT"/>
              </w:rPr>
              <w:t xml:space="preserve"> parengtą statinio techninį darbo projektą, paslaugų teikimas sustabdomas (be atskiro Šalių susitarimo) iki pranešimo iš </w:t>
            </w:r>
            <w:r w:rsidRPr="00A9273F">
              <w:rPr>
                <w:rFonts w:ascii="Times New Roman" w:eastAsia="Times New Roman" w:hAnsi="Times New Roman" w:cs="Times New Roman"/>
                <w:b/>
                <w:sz w:val="24"/>
                <w:szCs w:val="20"/>
                <w:lang w:eastAsia="lt-LT"/>
              </w:rPr>
              <w:t>Užsakovo</w:t>
            </w:r>
            <w:r w:rsidRPr="00A9273F">
              <w:rPr>
                <w:rFonts w:ascii="Times New Roman" w:eastAsia="Times New Roman" w:hAnsi="Times New Roman" w:cs="Times New Roman"/>
                <w:sz w:val="24"/>
                <w:szCs w:val="20"/>
                <w:lang w:eastAsia="lt-LT"/>
              </w:rPr>
              <w:t xml:space="preserve"> gavimo dienos. Paslaugų sustabdymas neliečia tų sutartinių įsipareigojimų, kurie susiję su jau perduotomis paslaugomis (pvz. Sutarties specialiosios dalies </w:t>
            </w:r>
            <w:r w:rsidR="007A7055" w:rsidRPr="00A9273F">
              <w:rPr>
                <w:rFonts w:ascii="Times New Roman" w:eastAsia="Times New Roman" w:hAnsi="Times New Roman" w:cs="Times New Roman"/>
                <w:sz w:val="24"/>
                <w:szCs w:val="20"/>
                <w:lang w:eastAsia="lt-LT"/>
              </w:rPr>
              <w:t>4.10.3</w:t>
            </w:r>
            <w:r w:rsidRPr="00A9273F">
              <w:rPr>
                <w:rFonts w:ascii="Times New Roman" w:eastAsia="Times New Roman" w:hAnsi="Times New Roman" w:cs="Times New Roman"/>
                <w:sz w:val="24"/>
                <w:szCs w:val="20"/>
                <w:lang w:eastAsia="lt-LT"/>
              </w:rPr>
              <w:t xml:space="preserve"> punkte numatyti įsipareigojimai ir pan.).</w:t>
            </w:r>
          </w:p>
          <w:p w14:paraId="1F6D648E" w14:textId="501A2826" w:rsidR="00CE1971" w:rsidRPr="00A9273F" w:rsidRDefault="00CE1971"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4.3. Projekto vykdymo priežiūros paslaugos teikiamos nuo statybos pradžios iki statybos užbaigimo akto (ar iki deklaracijos apie statybos užbaigimą arba iki galutinio darbų perdavimo priėmimo akto, kai statybos užbaigimo aktas neprivalomas) pasirašymo (pagal STR 1.05.01:2017 „Statybą leidžiantys dokumentai. Statybos užbaigimas. Statybos sustabdymas. Savavališkos statybos padarinių šalinimas. Statybos pagal neteisėtai išduotą statybą leidžiantį dokumentą padarinių šalinimas“)</w:t>
            </w:r>
            <w:r w:rsidR="00AB6EC1" w:rsidRPr="00A9273F">
              <w:rPr>
                <w:rFonts w:ascii="Times New Roman" w:eastAsia="Times New Roman" w:hAnsi="Times New Roman" w:cs="Times New Roman"/>
                <w:sz w:val="24"/>
                <w:szCs w:val="20"/>
                <w:lang w:eastAsia="lt-LT"/>
              </w:rPr>
              <w:t>.</w:t>
            </w:r>
          </w:p>
          <w:p w14:paraId="42B76F0E" w14:textId="77777777" w:rsidR="00CE1971" w:rsidRPr="00A9273F" w:rsidRDefault="00CE1971"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 xml:space="preserve">4.4. </w:t>
            </w:r>
            <w:r w:rsidRPr="00A9273F">
              <w:rPr>
                <w:rFonts w:ascii="Times New Roman" w:eastAsia="Times New Roman" w:hAnsi="Times New Roman" w:cs="Times New Roman"/>
                <w:b/>
                <w:sz w:val="24"/>
                <w:szCs w:val="20"/>
                <w:lang w:eastAsia="lt-LT"/>
              </w:rPr>
              <w:t>Projektuotojo</w:t>
            </w:r>
            <w:r w:rsidRPr="00A9273F">
              <w:rPr>
                <w:rFonts w:ascii="Times New Roman" w:eastAsia="Times New Roman" w:hAnsi="Times New Roman" w:cs="Times New Roman"/>
                <w:sz w:val="24"/>
                <w:szCs w:val="20"/>
                <w:lang w:eastAsia="lt-LT"/>
              </w:rPr>
              <w:t xml:space="preserve"> paskirtas projekto vykdymo priežiūros vadovas statybvietėje turi lankytis tiek, kiek reikalinga tinkamam savo pareigų vykdymui, bet ne rečiau kaip 4 (keturis) kartus per mėnesį.</w:t>
            </w:r>
          </w:p>
          <w:p w14:paraId="122C5344" w14:textId="77777777" w:rsidR="00CE1971" w:rsidRPr="00A9273F" w:rsidRDefault="00CE1971"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 xml:space="preserve">4.5. </w:t>
            </w:r>
            <w:r w:rsidRPr="00A9273F">
              <w:rPr>
                <w:rFonts w:ascii="Times New Roman" w:eastAsia="Times New Roman" w:hAnsi="Times New Roman" w:cs="Times New Roman"/>
                <w:b/>
                <w:sz w:val="24"/>
                <w:szCs w:val="20"/>
                <w:lang w:eastAsia="lt-LT"/>
              </w:rPr>
              <w:t>Užsakydamas</w:t>
            </w:r>
            <w:r w:rsidRPr="00A9273F">
              <w:rPr>
                <w:rFonts w:ascii="Times New Roman" w:eastAsia="Times New Roman" w:hAnsi="Times New Roman" w:cs="Times New Roman"/>
                <w:sz w:val="24"/>
                <w:szCs w:val="20"/>
                <w:lang w:eastAsia="lt-LT"/>
              </w:rPr>
              <w:t xml:space="preserve"> paslaugas pas trečiuosius asmenis (subtiekėjus), </w:t>
            </w:r>
            <w:r w:rsidRPr="00A9273F">
              <w:rPr>
                <w:rFonts w:ascii="Times New Roman" w:eastAsia="Times New Roman" w:hAnsi="Times New Roman" w:cs="Times New Roman"/>
                <w:b/>
                <w:sz w:val="24"/>
                <w:szCs w:val="20"/>
                <w:lang w:eastAsia="lt-LT"/>
              </w:rPr>
              <w:t>Projektuotojas</w:t>
            </w:r>
            <w:r w:rsidRPr="00A9273F">
              <w:rPr>
                <w:rFonts w:ascii="Times New Roman" w:eastAsia="Times New Roman" w:hAnsi="Times New Roman" w:cs="Times New Roman"/>
                <w:sz w:val="24"/>
                <w:szCs w:val="20"/>
                <w:lang w:eastAsia="lt-LT"/>
              </w:rPr>
              <w:t xml:space="preserve"> taip pat visiškai atsako už tokių trečiųjų asmenų (subtiekėjų) atliekamus veiksmus bei jų veiksmais ir/ar neveikimu padarytą žalą;</w:t>
            </w:r>
          </w:p>
          <w:p w14:paraId="49830FC0" w14:textId="77777777" w:rsidR="00CE1971" w:rsidRPr="00A9273F" w:rsidRDefault="00CE1971"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 xml:space="preserve">4.6. </w:t>
            </w:r>
            <w:r w:rsidRPr="00A9273F">
              <w:rPr>
                <w:rFonts w:ascii="Times New Roman" w:eastAsia="Times New Roman" w:hAnsi="Times New Roman" w:cs="Times New Roman"/>
                <w:sz w:val="24"/>
                <w:szCs w:val="24"/>
              </w:rPr>
              <w:t>Sklypas ir jame esantis objektas (</w:t>
            </w:r>
            <w:r w:rsidRPr="00A9273F">
              <w:rPr>
                <w:rFonts w:ascii="Times New Roman" w:eastAsia="Times New Roman" w:hAnsi="Times New Roman" w:cs="Times New Roman"/>
                <w:sz w:val="24"/>
                <w:szCs w:val="20"/>
                <w:lang w:eastAsia="lt-LT"/>
              </w:rPr>
              <w:t xml:space="preserve">projektuojamas administracinis pastatas </w:t>
            </w:r>
            <w:r w:rsidRPr="00A9273F">
              <w:rPr>
                <w:rFonts w:ascii="Times New Roman" w:eastAsia="Times New Roman" w:hAnsi="Times New Roman" w:cs="Times New Roman"/>
                <w:sz w:val="24"/>
                <w:szCs w:val="24"/>
              </w:rPr>
              <w:t>Gedimino pr. 40</w:t>
            </w:r>
            <w:r w:rsidRPr="00A9273F">
              <w:rPr>
                <w:rFonts w:ascii="Times New Roman" w:eastAsia="Times New Roman" w:hAnsi="Times New Roman" w:cs="Times New Roman"/>
                <w:sz w:val="24"/>
                <w:szCs w:val="20"/>
                <w:lang w:eastAsia="lt-LT"/>
              </w:rPr>
              <w:t xml:space="preserve">, Vilnius) </w:t>
            </w:r>
            <w:r w:rsidRPr="00A9273F">
              <w:rPr>
                <w:rFonts w:ascii="Times New Roman" w:eastAsia="Times New Roman" w:hAnsi="Times New Roman" w:cs="Times New Roman"/>
                <w:b/>
                <w:sz w:val="24"/>
                <w:szCs w:val="24"/>
              </w:rPr>
              <w:t>įtrauktas į kultūros paveldo vertybių registrą</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sz w:val="24"/>
                <w:szCs w:val="20"/>
                <w:lang w:eastAsia="lt-LT"/>
              </w:rPr>
              <w:t xml:space="preserve">Projektas turi būti rengiamas pagal </w:t>
            </w:r>
            <w:r w:rsidRPr="00A9273F">
              <w:rPr>
                <w:rFonts w:ascii="Times New Roman" w:eastAsia="Times New Roman" w:hAnsi="Times New Roman" w:cs="Times New Roman"/>
                <w:sz w:val="24"/>
                <w:szCs w:val="20"/>
                <w:lang w:eastAsia="lt-LT"/>
              </w:rPr>
              <w:lastRenderedPageBreak/>
              <w:t>statinių projektavimą reglamentuojančių teisės aktų reikalavimus. Projektas turi būti parengtas tokios apimties bei sudėties, kad jis būtų pakankamas Projekto paskirčiai įgyvendinti ir atitiktų projektavimo paslaugas reglamentuojančių teisė</w:t>
            </w:r>
            <w:r w:rsidR="00BC02AA" w:rsidRPr="00A9273F">
              <w:rPr>
                <w:rFonts w:ascii="Times New Roman" w:eastAsia="Times New Roman" w:hAnsi="Times New Roman" w:cs="Times New Roman"/>
                <w:sz w:val="24"/>
                <w:szCs w:val="20"/>
                <w:lang w:eastAsia="lt-LT"/>
              </w:rPr>
              <w:t>s</w:t>
            </w:r>
            <w:r w:rsidRPr="00A9273F">
              <w:rPr>
                <w:rFonts w:ascii="Times New Roman" w:eastAsia="Times New Roman" w:hAnsi="Times New Roman" w:cs="Times New Roman"/>
                <w:sz w:val="24"/>
                <w:szCs w:val="20"/>
                <w:lang w:eastAsia="lt-LT"/>
              </w:rPr>
              <w:t xml:space="preserve"> aktų reikalavimus. Projekto sprendiniai turi būti ekonomiškai pagrįsti ir racionalūs.</w:t>
            </w:r>
          </w:p>
          <w:p w14:paraId="51128552" w14:textId="689B7460" w:rsidR="00CE1971" w:rsidRPr="00A9273F" w:rsidRDefault="00CE1971"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4.</w:t>
            </w:r>
            <w:r w:rsidR="006112C1" w:rsidRPr="00A9273F">
              <w:rPr>
                <w:rFonts w:ascii="Times New Roman" w:eastAsia="Times New Roman" w:hAnsi="Times New Roman" w:cs="Times New Roman"/>
                <w:sz w:val="24"/>
                <w:szCs w:val="20"/>
                <w:lang w:eastAsia="lt-LT"/>
              </w:rPr>
              <w:t>7</w:t>
            </w:r>
            <w:r w:rsidRPr="00A9273F">
              <w:rPr>
                <w:rFonts w:ascii="Times New Roman" w:eastAsia="Times New Roman" w:hAnsi="Times New Roman" w:cs="Times New Roman"/>
                <w:sz w:val="24"/>
                <w:szCs w:val="20"/>
                <w:lang w:eastAsia="lt-LT"/>
              </w:rPr>
              <w:t xml:space="preserve">. </w:t>
            </w:r>
            <w:r w:rsidRPr="00A9273F">
              <w:rPr>
                <w:rFonts w:ascii="Times New Roman" w:eastAsia="Times New Roman" w:hAnsi="Times New Roman" w:cs="Times New Roman"/>
                <w:b/>
                <w:sz w:val="24"/>
                <w:szCs w:val="20"/>
                <w:lang w:eastAsia="lt-LT"/>
              </w:rPr>
              <w:t>Projektuotojas</w:t>
            </w:r>
            <w:r w:rsidRPr="00A9273F">
              <w:rPr>
                <w:rFonts w:ascii="Times New Roman" w:eastAsia="Times New Roman" w:hAnsi="Times New Roman" w:cs="Times New Roman"/>
                <w:sz w:val="24"/>
                <w:szCs w:val="20"/>
                <w:lang w:eastAsia="lt-LT"/>
              </w:rPr>
              <w:t xml:space="preserve"> turi pateikti </w:t>
            </w:r>
            <w:r w:rsidRPr="00A9273F">
              <w:rPr>
                <w:rFonts w:ascii="Times New Roman" w:eastAsia="Times New Roman" w:hAnsi="Times New Roman" w:cs="Times New Roman"/>
                <w:b/>
                <w:sz w:val="24"/>
                <w:szCs w:val="20"/>
                <w:lang w:eastAsia="lt-LT"/>
              </w:rPr>
              <w:t>Užsakovui</w:t>
            </w:r>
            <w:r w:rsidRPr="00A9273F">
              <w:rPr>
                <w:rFonts w:ascii="Times New Roman" w:eastAsia="Times New Roman" w:hAnsi="Times New Roman" w:cs="Times New Roman"/>
                <w:sz w:val="24"/>
                <w:szCs w:val="20"/>
                <w:lang w:eastAsia="lt-LT"/>
              </w:rPr>
              <w:t xml:space="preserve"> </w:t>
            </w:r>
            <w:r w:rsidR="00563496" w:rsidRPr="00A9273F">
              <w:rPr>
                <w:rFonts w:ascii="Times New Roman" w:eastAsia="Times New Roman" w:hAnsi="Times New Roman" w:cs="Times New Roman"/>
                <w:sz w:val="24"/>
                <w:szCs w:val="20"/>
                <w:lang w:eastAsia="lt-LT"/>
              </w:rPr>
              <w:t xml:space="preserve">3 (tris) </w:t>
            </w:r>
            <w:r w:rsidRPr="00A9273F">
              <w:rPr>
                <w:rFonts w:ascii="Times New Roman" w:eastAsia="Times New Roman" w:hAnsi="Times New Roman" w:cs="Times New Roman"/>
                <w:sz w:val="24"/>
                <w:szCs w:val="20"/>
                <w:lang w:eastAsia="lt-LT"/>
              </w:rPr>
              <w:t>projektin</w:t>
            </w:r>
            <w:r w:rsidR="004A2C5E" w:rsidRPr="00A9273F">
              <w:rPr>
                <w:rFonts w:ascii="Times New Roman" w:eastAsia="Times New Roman" w:hAnsi="Times New Roman" w:cs="Times New Roman"/>
                <w:sz w:val="24"/>
                <w:szCs w:val="20"/>
                <w:lang w:eastAsia="lt-LT"/>
              </w:rPr>
              <w:t>ių</w:t>
            </w:r>
            <w:r w:rsidRPr="00A9273F">
              <w:rPr>
                <w:rFonts w:ascii="Times New Roman" w:eastAsia="Times New Roman" w:hAnsi="Times New Roman" w:cs="Times New Roman"/>
                <w:sz w:val="24"/>
                <w:szCs w:val="20"/>
                <w:lang w:eastAsia="lt-LT"/>
              </w:rPr>
              <w:t xml:space="preserve"> pasiūlym</w:t>
            </w:r>
            <w:r w:rsidR="004A2C5E" w:rsidRPr="00A9273F">
              <w:rPr>
                <w:rFonts w:ascii="Times New Roman" w:eastAsia="Times New Roman" w:hAnsi="Times New Roman" w:cs="Times New Roman"/>
                <w:sz w:val="24"/>
                <w:szCs w:val="20"/>
                <w:lang w:eastAsia="lt-LT"/>
              </w:rPr>
              <w:t>ų</w:t>
            </w:r>
            <w:r w:rsidRPr="00A9273F">
              <w:rPr>
                <w:rFonts w:ascii="Times New Roman" w:eastAsia="Times New Roman" w:hAnsi="Times New Roman" w:cs="Times New Roman"/>
                <w:sz w:val="24"/>
                <w:szCs w:val="20"/>
                <w:lang w:eastAsia="lt-LT"/>
              </w:rPr>
              <w:t xml:space="preserve"> ir </w:t>
            </w:r>
            <w:r w:rsidR="00563496" w:rsidRPr="00A9273F">
              <w:rPr>
                <w:rFonts w:ascii="Times New Roman" w:eastAsia="Times New Roman" w:hAnsi="Times New Roman" w:cs="Times New Roman"/>
                <w:sz w:val="24"/>
                <w:szCs w:val="20"/>
                <w:lang w:eastAsia="lt-LT"/>
              </w:rPr>
              <w:t xml:space="preserve">3 </w:t>
            </w:r>
            <w:r w:rsidR="0028706C" w:rsidRPr="00A9273F">
              <w:rPr>
                <w:rFonts w:ascii="Times New Roman" w:eastAsia="Times New Roman" w:hAnsi="Times New Roman" w:cs="Times New Roman"/>
                <w:sz w:val="24"/>
                <w:szCs w:val="20"/>
                <w:lang w:eastAsia="lt-LT"/>
              </w:rPr>
              <w:t>(</w:t>
            </w:r>
            <w:r w:rsidR="00563496" w:rsidRPr="00A9273F">
              <w:rPr>
                <w:rFonts w:ascii="Times New Roman" w:eastAsia="Times New Roman" w:hAnsi="Times New Roman" w:cs="Times New Roman"/>
                <w:sz w:val="24"/>
                <w:szCs w:val="20"/>
                <w:lang w:eastAsia="lt-LT"/>
              </w:rPr>
              <w:t>tris</w:t>
            </w:r>
            <w:r w:rsidR="0028706C" w:rsidRPr="00A9273F">
              <w:rPr>
                <w:rFonts w:ascii="Times New Roman" w:eastAsia="Times New Roman" w:hAnsi="Times New Roman" w:cs="Times New Roman"/>
                <w:sz w:val="24"/>
                <w:szCs w:val="20"/>
                <w:lang w:eastAsia="lt-LT"/>
              </w:rPr>
              <w:t>)</w:t>
            </w:r>
            <w:r w:rsidRPr="00A9273F">
              <w:rPr>
                <w:rFonts w:ascii="Times New Roman" w:eastAsia="Times New Roman" w:hAnsi="Times New Roman" w:cs="Times New Roman"/>
                <w:sz w:val="24"/>
                <w:szCs w:val="20"/>
                <w:lang w:eastAsia="lt-LT"/>
              </w:rPr>
              <w:t xml:space="preserve"> projekto kopij</w:t>
            </w:r>
            <w:r w:rsidR="0016752D" w:rsidRPr="00A9273F">
              <w:rPr>
                <w:rFonts w:ascii="Times New Roman" w:eastAsia="Times New Roman" w:hAnsi="Times New Roman" w:cs="Times New Roman"/>
                <w:sz w:val="24"/>
                <w:szCs w:val="20"/>
                <w:lang w:eastAsia="lt-LT"/>
              </w:rPr>
              <w:t>as</w:t>
            </w:r>
            <w:r w:rsidRPr="00A9273F">
              <w:rPr>
                <w:rFonts w:ascii="Times New Roman" w:eastAsia="Times New Roman" w:hAnsi="Times New Roman" w:cs="Times New Roman"/>
                <w:sz w:val="24"/>
                <w:szCs w:val="20"/>
                <w:lang w:eastAsia="lt-LT"/>
              </w:rPr>
              <w:t xml:space="preserve"> </w:t>
            </w:r>
            <w:r w:rsidR="0016752D" w:rsidRPr="00A9273F">
              <w:rPr>
                <w:rFonts w:ascii="Times New Roman" w:eastAsia="Times New Roman" w:hAnsi="Times New Roman" w:cs="Times New Roman"/>
                <w:sz w:val="24"/>
                <w:szCs w:val="20"/>
                <w:lang w:eastAsia="lt-LT"/>
              </w:rPr>
              <w:t>kompiuterinėje laikmenoje (</w:t>
            </w:r>
            <w:r w:rsidR="004A2C5E" w:rsidRPr="00A9273F">
              <w:rPr>
                <w:rFonts w:ascii="Times New Roman" w:eastAsia="Times New Roman" w:hAnsi="Times New Roman" w:cs="Times New Roman"/>
                <w:sz w:val="24"/>
                <w:szCs w:val="20"/>
                <w:lang w:eastAsia="lt-LT"/>
              </w:rPr>
              <w:t>PDF formatu</w:t>
            </w:r>
            <w:r w:rsidR="0016752D" w:rsidRPr="00A9273F">
              <w:rPr>
                <w:rFonts w:ascii="Times New Roman" w:eastAsia="Times New Roman" w:hAnsi="Times New Roman" w:cs="Times New Roman"/>
                <w:sz w:val="24"/>
                <w:szCs w:val="20"/>
                <w:lang w:eastAsia="lt-LT"/>
              </w:rPr>
              <w:t>)</w:t>
            </w:r>
            <w:r w:rsidR="004A2C5E" w:rsidRPr="00A9273F">
              <w:rPr>
                <w:rFonts w:ascii="Times New Roman" w:eastAsia="Times New Roman" w:hAnsi="Times New Roman" w:cs="Times New Roman"/>
                <w:sz w:val="24"/>
                <w:szCs w:val="20"/>
                <w:lang w:eastAsia="lt-LT"/>
              </w:rPr>
              <w:t xml:space="preserve"> </w:t>
            </w:r>
            <w:r w:rsidRPr="00A9273F">
              <w:rPr>
                <w:rFonts w:ascii="Times New Roman" w:eastAsia="Times New Roman" w:hAnsi="Times New Roman" w:cs="Times New Roman"/>
                <w:sz w:val="24"/>
                <w:szCs w:val="20"/>
                <w:lang w:eastAsia="lt-LT"/>
              </w:rPr>
              <w:t>patvirtintas elektroniniu parašu</w:t>
            </w:r>
            <w:r w:rsidR="004A2C5E" w:rsidRPr="00A9273F">
              <w:rPr>
                <w:rFonts w:ascii="Times New Roman" w:eastAsia="Times New Roman" w:hAnsi="Times New Roman" w:cs="Times New Roman"/>
                <w:sz w:val="24"/>
                <w:szCs w:val="20"/>
                <w:lang w:eastAsia="lt-LT"/>
              </w:rPr>
              <w:t>.</w:t>
            </w:r>
          </w:p>
          <w:p w14:paraId="2F8507E3" w14:textId="47683EAB" w:rsidR="00CE1971" w:rsidRPr="00A9273F" w:rsidRDefault="00CE1971" w:rsidP="00CE1971">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w:t>
            </w:r>
            <w:r w:rsidR="009E726E" w:rsidRPr="00A9273F">
              <w:rPr>
                <w:rFonts w:ascii="Times New Roman" w:eastAsia="Times New Roman" w:hAnsi="Times New Roman" w:cs="Times New Roman"/>
                <w:sz w:val="24"/>
                <w:szCs w:val="24"/>
                <w:lang w:eastAsia="lt-LT"/>
              </w:rPr>
              <w:t>8</w:t>
            </w:r>
            <w:r w:rsidRPr="00A9273F">
              <w:rPr>
                <w:rFonts w:ascii="Times New Roman" w:eastAsia="Times New Roman" w:hAnsi="Times New Roman" w:cs="Times New Roman"/>
                <w:sz w:val="24"/>
                <w:szCs w:val="24"/>
                <w:lang w:eastAsia="lt-LT"/>
              </w:rPr>
              <w:t xml:space="preserve">. </w:t>
            </w:r>
            <w:r w:rsidRPr="00A9273F">
              <w:rPr>
                <w:rFonts w:ascii="Times New Roman" w:eastAsia="Times New Roman" w:hAnsi="Times New Roman" w:cs="Times New Roman"/>
                <w:b/>
                <w:sz w:val="24"/>
                <w:szCs w:val="24"/>
                <w:lang w:eastAsia="lt-LT"/>
              </w:rPr>
              <w:t>Projektuotojas</w:t>
            </w:r>
            <w:r w:rsidRPr="00A9273F">
              <w:rPr>
                <w:rFonts w:ascii="Times New Roman" w:eastAsia="Times New Roman" w:hAnsi="Times New Roman" w:cs="Times New Roman"/>
                <w:sz w:val="24"/>
                <w:szCs w:val="24"/>
                <w:lang w:eastAsia="lt-LT"/>
              </w:rPr>
              <w:t xml:space="preserve"> įsipareigoja užtikrinti, kad visi Projekto pakeitimai nustatyta tvarka būtų suderinti su </w:t>
            </w:r>
            <w:r w:rsidRPr="00A9273F">
              <w:rPr>
                <w:rFonts w:ascii="Times New Roman" w:eastAsia="Times New Roman" w:hAnsi="Times New Roman" w:cs="Times New Roman"/>
                <w:b/>
                <w:sz w:val="24"/>
                <w:szCs w:val="24"/>
                <w:lang w:eastAsia="lt-LT"/>
              </w:rPr>
              <w:t>Užsakovu</w:t>
            </w:r>
            <w:r w:rsidRPr="00A9273F">
              <w:rPr>
                <w:rFonts w:ascii="Times New Roman" w:eastAsia="Times New Roman" w:hAnsi="Times New Roman" w:cs="Times New Roman"/>
                <w:sz w:val="24"/>
                <w:szCs w:val="24"/>
                <w:lang w:eastAsia="lt-LT"/>
              </w:rPr>
              <w:t xml:space="preserve"> ir/ar atsakingomis institucijomis ir įforminti Projekto keitimus teisės aktų nustatyta tvarka.</w:t>
            </w:r>
          </w:p>
          <w:p w14:paraId="1D8C4929" w14:textId="76D47121" w:rsidR="00CE1971" w:rsidRPr="00A9273F" w:rsidRDefault="00CE1971" w:rsidP="00CE1971">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w:t>
            </w:r>
            <w:r w:rsidR="009E726E" w:rsidRPr="00A9273F">
              <w:rPr>
                <w:rFonts w:ascii="Times New Roman" w:eastAsia="Times New Roman" w:hAnsi="Times New Roman" w:cs="Times New Roman"/>
                <w:sz w:val="24"/>
                <w:szCs w:val="24"/>
                <w:lang w:eastAsia="lt-LT"/>
              </w:rPr>
              <w:t>9</w:t>
            </w:r>
            <w:r w:rsidRPr="00A9273F">
              <w:rPr>
                <w:rFonts w:ascii="Times New Roman" w:eastAsia="Times New Roman" w:hAnsi="Times New Roman" w:cs="Times New Roman"/>
                <w:sz w:val="24"/>
                <w:szCs w:val="24"/>
                <w:lang w:eastAsia="lt-LT"/>
              </w:rPr>
              <w:t xml:space="preserve">. </w:t>
            </w:r>
            <w:r w:rsidRPr="00A9273F">
              <w:rPr>
                <w:rFonts w:ascii="Times New Roman" w:eastAsia="Times New Roman" w:hAnsi="Times New Roman" w:cs="Times New Roman"/>
                <w:b/>
                <w:sz w:val="24"/>
                <w:szCs w:val="24"/>
                <w:lang w:eastAsia="lt-LT"/>
              </w:rPr>
              <w:t>Projektuotojas</w:t>
            </w:r>
            <w:r w:rsidRPr="00A9273F">
              <w:rPr>
                <w:rFonts w:ascii="Times New Roman" w:eastAsia="Times New Roman" w:hAnsi="Times New Roman" w:cs="Times New Roman"/>
                <w:sz w:val="24"/>
                <w:szCs w:val="24"/>
                <w:lang w:eastAsia="lt-LT"/>
              </w:rPr>
              <w:t>, privalo paruošti reikiamą dokumentaciją, reikalingą statybą leidžiančiam dokumentui gauti, atlikti visus būtinus veiksmus, užtikrinančius statybą leidžiančio dokumento išdavimą.</w:t>
            </w:r>
          </w:p>
          <w:p w14:paraId="607E6935" w14:textId="0943AD2B" w:rsidR="00CE1971" w:rsidRPr="00A9273F" w:rsidRDefault="00A656EE" w:rsidP="00757080">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0</w:t>
            </w:r>
            <w:r w:rsidRPr="00A9273F">
              <w:rPr>
                <w:rFonts w:ascii="Times New Roman" w:eastAsia="Times New Roman" w:hAnsi="Times New Roman" w:cs="Times New Roman"/>
                <w:sz w:val="24"/>
                <w:szCs w:val="24"/>
                <w:lang w:eastAsia="lt-LT"/>
              </w:rPr>
              <w:t>. Esminės Sutarties sąlygos yra Sutarties bendrojoje dalyje įvardintos kai</w:t>
            </w:r>
            <w:r w:rsidRPr="00A9273F">
              <w:rPr>
                <w:rFonts w:ascii="Calibri" w:eastAsia="Times New Roman" w:hAnsi="Calibri" w:cs="Calibri"/>
                <w:sz w:val="24"/>
                <w:szCs w:val="24"/>
                <w:lang w:eastAsia="lt-LT"/>
              </w:rPr>
              <w:t>p</w:t>
            </w:r>
            <w:r w:rsidRPr="00A9273F">
              <w:rPr>
                <w:rFonts w:ascii="Times New Roman" w:eastAsia="Times New Roman" w:hAnsi="Times New Roman" w:cs="Times New Roman"/>
                <w:sz w:val="24"/>
                <w:szCs w:val="24"/>
                <w:lang w:eastAsia="lt-LT"/>
              </w:rPr>
              <w:t xml:space="preserve"> esminės Sutarties sąlygos ir šios žemiau nurodytos sąlygos:</w:t>
            </w:r>
          </w:p>
          <w:p w14:paraId="0B2C5AE4" w14:textId="2A11E80D" w:rsidR="00A656EE" w:rsidRPr="00A9273F" w:rsidRDefault="00A656EE" w:rsidP="00335DF7">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0</w:t>
            </w:r>
            <w:r w:rsidRPr="00A9273F">
              <w:rPr>
                <w:rFonts w:ascii="Times New Roman" w:eastAsia="Times New Roman" w:hAnsi="Times New Roman" w:cs="Times New Roman"/>
                <w:sz w:val="24"/>
                <w:szCs w:val="24"/>
                <w:lang w:eastAsia="lt-LT"/>
              </w:rPr>
              <w:t xml:space="preserve">.1. </w:t>
            </w:r>
            <w:r w:rsidR="00335DF7" w:rsidRPr="00A9273F">
              <w:rPr>
                <w:rFonts w:ascii="Times New Roman" w:eastAsia="Times New Roman" w:hAnsi="Times New Roman" w:cs="Times New Roman"/>
                <w:sz w:val="24"/>
                <w:szCs w:val="24"/>
                <w:lang w:eastAsia="lt-LT"/>
              </w:rPr>
              <w:t xml:space="preserve">Sutarties specialiosios dalies 4.1 </w:t>
            </w:r>
            <w:r w:rsidR="00335DF7" w:rsidRPr="00A9273F">
              <w:rPr>
                <w:rFonts w:ascii="Calibri" w:eastAsia="Times New Roman" w:hAnsi="Calibri" w:cs="Calibri"/>
                <w:sz w:val="24"/>
                <w:szCs w:val="24"/>
                <w:lang w:eastAsia="lt-LT"/>
              </w:rPr>
              <w:t>p</w:t>
            </w:r>
            <w:r w:rsidR="00335DF7" w:rsidRPr="00A9273F">
              <w:rPr>
                <w:rFonts w:ascii="Times New Roman" w:eastAsia="Times New Roman" w:hAnsi="Times New Roman" w:cs="Times New Roman"/>
                <w:sz w:val="24"/>
                <w:szCs w:val="24"/>
                <w:lang w:eastAsia="lt-LT"/>
              </w:rPr>
              <w:t>unkte nustatyt</w:t>
            </w:r>
            <w:r w:rsidR="00B10204" w:rsidRPr="00A9273F">
              <w:rPr>
                <w:rFonts w:ascii="Times New Roman" w:eastAsia="Times New Roman" w:hAnsi="Times New Roman" w:cs="Times New Roman"/>
                <w:sz w:val="24"/>
                <w:szCs w:val="24"/>
                <w:lang w:eastAsia="lt-LT"/>
              </w:rPr>
              <w:t>i</w:t>
            </w:r>
            <w:r w:rsidR="00335DF7" w:rsidRPr="00A9273F">
              <w:rPr>
                <w:rFonts w:ascii="Times New Roman" w:eastAsia="Times New Roman" w:hAnsi="Times New Roman" w:cs="Times New Roman"/>
                <w:sz w:val="24"/>
                <w:szCs w:val="24"/>
                <w:lang w:eastAsia="lt-LT"/>
              </w:rPr>
              <w:t xml:space="preserve"> </w:t>
            </w:r>
            <w:r w:rsidR="00B10204" w:rsidRPr="00A9273F">
              <w:rPr>
                <w:rFonts w:ascii="Times New Roman" w:eastAsia="Times New Roman" w:hAnsi="Times New Roman" w:cs="Times New Roman"/>
                <w:sz w:val="24"/>
                <w:szCs w:val="24"/>
                <w:lang w:eastAsia="lt-LT"/>
              </w:rPr>
              <w:t>terminai</w:t>
            </w:r>
            <w:r w:rsidR="003D6347" w:rsidRPr="00A9273F">
              <w:rPr>
                <w:rFonts w:ascii="Times New Roman" w:eastAsia="Times New Roman" w:hAnsi="Times New Roman" w:cs="Times New Roman"/>
                <w:sz w:val="24"/>
                <w:szCs w:val="24"/>
                <w:lang w:eastAsia="lt-LT"/>
              </w:rPr>
              <w:t>.</w:t>
            </w:r>
          </w:p>
          <w:p w14:paraId="271A99BF" w14:textId="34EB4B0B" w:rsidR="00335DF7" w:rsidRPr="00A9273F" w:rsidRDefault="00335DF7" w:rsidP="00335DF7">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0</w:t>
            </w:r>
            <w:r w:rsidRPr="00A9273F">
              <w:rPr>
                <w:rFonts w:ascii="Times New Roman" w:eastAsia="Times New Roman" w:hAnsi="Times New Roman" w:cs="Times New Roman"/>
                <w:sz w:val="24"/>
                <w:szCs w:val="24"/>
                <w:lang w:eastAsia="lt-LT"/>
              </w:rPr>
              <w:t xml:space="preserve">.2. </w:t>
            </w:r>
            <w:r w:rsidRPr="00A9273F">
              <w:rPr>
                <w:rFonts w:ascii="Times New Roman" w:eastAsia="Times New Roman" w:hAnsi="Times New Roman" w:cs="Times New Roman"/>
                <w:b/>
                <w:sz w:val="24"/>
                <w:szCs w:val="24"/>
                <w:lang w:eastAsia="lt-LT"/>
              </w:rPr>
              <w:t>Projektuotojo</w:t>
            </w:r>
            <w:r w:rsidRPr="00A9273F">
              <w:rPr>
                <w:rFonts w:ascii="Times New Roman" w:eastAsia="Times New Roman" w:hAnsi="Times New Roman" w:cs="Times New Roman"/>
                <w:sz w:val="24"/>
                <w:szCs w:val="24"/>
                <w:lang w:eastAsia="lt-LT"/>
              </w:rPr>
              <w:t xml:space="preserve"> pareiga neatlygintinai nedelsiant</w:t>
            </w:r>
            <w:r w:rsidR="000056F1" w:rsidRPr="00A9273F">
              <w:rPr>
                <w:rFonts w:ascii="Times New Roman" w:eastAsia="Times New Roman" w:hAnsi="Times New Roman" w:cs="Times New Roman"/>
                <w:sz w:val="24"/>
                <w:szCs w:val="24"/>
                <w:lang w:eastAsia="lt-LT"/>
              </w:rPr>
              <w:t>, bet ne vėliau kaip per 5 (penkias) darbo dienas nuo pastabų gavimo dienos</w:t>
            </w:r>
            <w:r w:rsidRPr="00A9273F">
              <w:rPr>
                <w:rFonts w:ascii="Times New Roman" w:eastAsia="Times New Roman" w:hAnsi="Times New Roman" w:cs="Times New Roman"/>
                <w:sz w:val="24"/>
                <w:szCs w:val="24"/>
                <w:lang w:eastAsia="lt-LT"/>
              </w:rPr>
              <w:t xml:space="preserve"> atlikti Projekto pataisymą ir/ar papildymą pagal Užsakovo pastabas.</w:t>
            </w:r>
          </w:p>
          <w:p w14:paraId="3ECC42BB" w14:textId="4D2DA4ED" w:rsidR="00335DF7" w:rsidRPr="00A9273F" w:rsidRDefault="00335DF7" w:rsidP="00560D96">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0</w:t>
            </w:r>
            <w:r w:rsidRPr="00A9273F">
              <w:rPr>
                <w:rFonts w:ascii="Times New Roman" w:eastAsia="Times New Roman" w:hAnsi="Times New Roman" w:cs="Times New Roman"/>
                <w:sz w:val="24"/>
                <w:szCs w:val="24"/>
                <w:lang w:eastAsia="lt-LT"/>
              </w:rPr>
              <w:t xml:space="preserve">.3. </w:t>
            </w:r>
            <w:r w:rsidRPr="00A9273F">
              <w:rPr>
                <w:rFonts w:ascii="Times New Roman" w:eastAsia="Times New Roman" w:hAnsi="Times New Roman" w:cs="Times New Roman"/>
                <w:b/>
                <w:sz w:val="24"/>
                <w:szCs w:val="24"/>
                <w:lang w:eastAsia="lt-LT"/>
              </w:rPr>
              <w:t>Užsakovui</w:t>
            </w:r>
            <w:r w:rsidRPr="00A9273F">
              <w:rPr>
                <w:rFonts w:ascii="Times New Roman" w:eastAsia="Times New Roman" w:hAnsi="Times New Roman" w:cs="Times New Roman"/>
                <w:sz w:val="24"/>
                <w:szCs w:val="24"/>
                <w:lang w:eastAsia="lt-LT"/>
              </w:rPr>
              <w:t xml:space="preserve"> paskelbus remonto darbų viešąjį pirkimą pagal </w:t>
            </w:r>
            <w:r w:rsidRPr="00A9273F">
              <w:rPr>
                <w:rFonts w:ascii="Times New Roman" w:eastAsia="Times New Roman" w:hAnsi="Times New Roman" w:cs="Times New Roman"/>
                <w:b/>
                <w:sz w:val="24"/>
                <w:szCs w:val="24"/>
                <w:lang w:eastAsia="lt-LT"/>
              </w:rPr>
              <w:t>Projektuotojo</w:t>
            </w:r>
            <w:r w:rsidRPr="00A9273F">
              <w:rPr>
                <w:rFonts w:ascii="Times New Roman" w:eastAsia="Times New Roman" w:hAnsi="Times New Roman" w:cs="Times New Roman"/>
                <w:sz w:val="24"/>
                <w:szCs w:val="24"/>
                <w:lang w:eastAsia="lt-LT"/>
              </w:rPr>
              <w:t xml:space="preserve"> parengtą projektą ir gavus tiekėjų paklausimų dėl </w:t>
            </w:r>
            <w:r w:rsidRPr="00A9273F">
              <w:rPr>
                <w:rFonts w:ascii="Times New Roman" w:eastAsia="Times New Roman" w:hAnsi="Times New Roman" w:cs="Times New Roman"/>
                <w:b/>
                <w:sz w:val="24"/>
                <w:szCs w:val="24"/>
                <w:lang w:eastAsia="lt-LT"/>
              </w:rPr>
              <w:t>Projektuotojo</w:t>
            </w:r>
            <w:r w:rsidRPr="00A9273F">
              <w:rPr>
                <w:rFonts w:ascii="Times New Roman" w:eastAsia="Times New Roman" w:hAnsi="Times New Roman" w:cs="Times New Roman"/>
                <w:sz w:val="24"/>
                <w:szCs w:val="24"/>
                <w:lang w:eastAsia="lt-LT"/>
              </w:rPr>
              <w:t xml:space="preserve"> parengto projekto sprendinių, </w:t>
            </w:r>
            <w:r w:rsidR="00560D96" w:rsidRPr="00A9273F">
              <w:rPr>
                <w:rFonts w:ascii="Times New Roman" w:eastAsia="Times New Roman" w:hAnsi="Times New Roman" w:cs="Times New Roman"/>
                <w:b/>
                <w:sz w:val="24"/>
                <w:szCs w:val="24"/>
                <w:lang w:eastAsia="lt-LT"/>
              </w:rPr>
              <w:t>Projektuotoj</w:t>
            </w:r>
            <w:r w:rsidRPr="00A9273F">
              <w:rPr>
                <w:rFonts w:ascii="Times New Roman" w:eastAsia="Times New Roman" w:hAnsi="Times New Roman" w:cs="Times New Roman"/>
                <w:b/>
                <w:sz w:val="24"/>
                <w:szCs w:val="24"/>
                <w:lang w:eastAsia="lt-LT"/>
              </w:rPr>
              <w:t>as</w:t>
            </w:r>
            <w:r w:rsidRPr="00A9273F">
              <w:rPr>
                <w:rFonts w:ascii="Times New Roman" w:eastAsia="Times New Roman" w:hAnsi="Times New Roman" w:cs="Times New Roman"/>
                <w:sz w:val="24"/>
                <w:szCs w:val="24"/>
                <w:lang w:eastAsia="lt-LT"/>
              </w:rPr>
              <w:t xml:space="preserve"> turi neatlygintinai raštu pateikti </w:t>
            </w:r>
            <w:r w:rsidR="00560D96" w:rsidRPr="00A9273F">
              <w:rPr>
                <w:rFonts w:ascii="Times New Roman" w:eastAsia="Times New Roman" w:hAnsi="Times New Roman" w:cs="Times New Roman"/>
                <w:b/>
                <w:sz w:val="24"/>
                <w:szCs w:val="24"/>
                <w:lang w:eastAsia="lt-LT"/>
              </w:rPr>
              <w:t>Užsakovui</w:t>
            </w:r>
            <w:r w:rsidRPr="00A9273F">
              <w:rPr>
                <w:rFonts w:ascii="Times New Roman" w:eastAsia="Times New Roman" w:hAnsi="Times New Roman" w:cs="Times New Roman"/>
                <w:sz w:val="24"/>
                <w:szCs w:val="24"/>
                <w:lang w:eastAsia="lt-LT"/>
              </w:rPr>
              <w:t xml:space="preserve"> motyvuotus paaiškinimus / išvadą ne vėliau kaip per 3 (tris) darbo dienas nuo minėtų paklausimų iš </w:t>
            </w:r>
            <w:r w:rsidR="00780CCC" w:rsidRPr="00A9273F">
              <w:rPr>
                <w:rFonts w:ascii="Times New Roman" w:eastAsia="Times New Roman" w:hAnsi="Times New Roman" w:cs="Times New Roman"/>
                <w:b/>
                <w:sz w:val="24"/>
                <w:szCs w:val="24"/>
                <w:lang w:eastAsia="lt-LT"/>
              </w:rPr>
              <w:t>Užsakovo</w:t>
            </w:r>
            <w:r w:rsidRPr="00A9273F">
              <w:rPr>
                <w:rFonts w:ascii="Times New Roman" w:eastAsia="Times New Roman" w:hAnsi="Times New Roman" w:cs="Times New Roman"/>
                <w:sz w:val="24"/>
                <w:szCs w:val="24"/>
                <w:lang w:eastAsia="lt-LT"/>
              </w:rPr>
              <w:t xml:space="preserve"> gavimo dienos arba per kitą netrumpesnį </w:t>
            </w:r>
            <w:r w:rsidR="00560D96" w:rsidRPr="00A9273F">
              <w:rPr>
                <w:rFonts w:ascii="Times New Roman" w:eastAsia="Times New Roman" w:hAnsi="Times New Roman" w:cs="Times New Roman"/>
                <w:b/>
                <w:sz w:val="24"/>
                <w:szCs w:val="24"/>
                <w:lang w:eastAsia="lt-LT"/>
              </w:rPr>
              <w:t>Užsakovo</w:t>
            </w:r>
            <w:r w:rsidRPr="00A9273F">
              <w:rPr>
                <w:rFonts w:ascii="Times New Roman" w:eastAsia="Times New Roman" w:hAnsi="Times New Roman" w:cs="Times New Roman"/>
                <w:sz w:val="24"/>
                <w:szCs w:val="24"/>
                <w:lang w:eastAsia="lt-LT"/>
              </w:rPr>
              <w:t xml:space="preserve"> nustatytą terminą.</w:t>
            </w:r>
          </w:p>
          <w:p w14:paraId="563BD566" w14:textId="38B0BBA9" w:rsidR="00C439D3" w:rsidRPr="00A9273F" w:rsidRDefault="00C439D3" w:rsidP="00560D96">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0</w:t>
            </w:r>
            <w:r w:rsidRPr="00A9273F">
              <w:rPr>
                <w:rFonts w:ascii="Times New Roman" w:eastAsia="Times New Roman" w:hAnsi="Times New Roman" w:cs="Times New Roman"/>
                <w:sz w:val="24"/>
                <w:szCs w:val="24"/>
                <w:lang w:eastAsia="lt-LT"/>
              </w:rPr>
              <w:t>.4. Aplinkybių, atitinkančių bent vieną iš Viešųjų pirkimo įstatymo 45 straipsnio 2</w:t>
            </w:r>
            <w:r w:rsidRPr="00A9273F">
              <w:rPr>
                <w:rFonts w:ascii="Times New Roman" w:eastAsia="Times New Roman" w:hAnsi="Times New Roman" w:cs="Times New Roman"/>
                <w:sz w:val="24"/>
                <w:szCs w:val="24"/>
                <w:vertAlign w:val="superscript"/>
                <w:lang w:eastAsia="lt-LT"/>
              </w:rPr>
              <w:t>1</w:t>
            </w:r>
            <w:r w:rsidRPr="00A9273F">
              <w:rPr>
                <w:rFonts w:ascii="Times New Roman" w:eastAsia="Times New Roman" w:hAnsi="Times New Roman" w:cs="Times New Roman"/>
                <w:sz w:val="24"/>
                <w:szCs w:val="24"/>
                <w:lang w:eastAsia="lt-LT"/>
              </w:rPr>
              <w:t xml:space="preserve"> dalyje išvardintų sąlygų nebuvimas.</w:t>
            </w:r>
          </w:p>
          <w:p w14:paraId="6349A13C" w14:textId="4B5A195D" w:rsidR="00C439D3" w:rsidRPr="00A9273F" w:rsidRDefault="00C439D3" w:rsidP="00C439D3">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1</w:t>
            </w:r>
            <w:r w:rsidRPr="00A9273F">
              <w:rPr>
                <w:rFonts w:ascii="Times New Roman" w:eastAsia="Times New Roman" w:hAnsi="Times New Roman" w:cs="Times New Roman"/>
                <w:sz w:val="24"/>
                <w:szCs w:val="24"/>
                <w:lang w:eastAsia="lt-LT"/>
              </w:rPr>
              <w:t>. Dideli arba nuolatiniai esminės Sutarties sąlygos vykdymo trūkumai:</w:t>
            </w:r>
          </w:p>
          <w:p w14:paraId="1A0826DC" w14:textId="0C84505B" w:rsidR="00C439D3" w:rsidRPr="00A9273F" w:rsidRDefault="00C439D3" w:rsidP="00C439D3">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1</w:t>
            </w:r>
            <w:r w:rsidRPr="00A9273F">
              <w:rPr>
                <w:rFonts w:ascii="Times New Roman" w:eastAsia="Times New Roman" w:hAnsi="Times New Roman" w:cs="Times New Roman"/>
                <w:sz w:val="24"/>
                <w:szCs w:val="24"/>
                <w:lang w:eastAsia="lt-LT"/>
              </w:rPr>
              <w:t xml:space="preserve">.1. </w:t>
            </w:r>
            <w:r w:rsidRPr="00A9273F">
              <w:rPr>
                <w:rFonts w:ascii="Times New Roman" w:eastAsia="Times New Roman" w:hAnsi="Times New Roman" w:cs="Times New Roman"/>
                <w:b/>
                <w:sz w:val="24"/>
                <w:szCs w:val="24"/>
                <w:lang w:eastAsia="lt-LT"/>
              </w:rPr>
              <w:t>Projektuotojo</w:t>
            </w:r>
            <w:r w:rsidRPr="00A9273F">
              <w:rPr>
                <w:rFonts w:ascii="Times New Roman" w:eastAsia="Times New Roman" w:hAnsi="Times New Roman" w:cs="Times New Roman"/>
                <w:sz w:val="24"/>
                <w:szCs w:val="24"/>
                <w:lang w:eastAsia="lt-LT"/>
              </w:rPr>
              <w:t xml:space="preserve"> vėlavimas daugiau nei 10 (dešimt) darbo dienų</w:t>
            </w:r>
            <w:r w:rsidR="00B10204" w:rsidRPr="00A9273F">
              <w:rPr>
                <w:rFonts w:ascii="Times New Roman" w:eastAsia="Times New Roman" w:hAnsi="Times New Roman" w:cs="Times New Roman"/>
                <w:sz w:val="24"/>
                <w:szCs w:val="24"/>
                <w:lang w:eastAsia="lt-LT"/>
              </w:rPr>
              <w:t xml:space="preserve"> Sutarties specialiosios dalies 4.1 punkte nustatyt</w:t>
            </w:r>
            <w:r w:rsidR="00780CCC" w:rsidRPr="00A9273F">
              <w:rPr>
                <w:rFonts w:ascii="Times New Roman" w:eastAsia="Times New Roman" w:hAnsi="Times New Roman" w:cs="Times New Roman"/>
                <w:sz w:val="24"/>
                <w:szCs w:val="24"/>
                <w:lang w:eastAsia="lt-LT"/>
              </w:rPr>
              <w:t>ų</w:t>
            </w:r>
            <w:r w:rsidR="00B10204" w:rsidRPr="00A9273F">
              <w:rPr>
                <w:rFonts w:ascii="Times New Roman" w:eastAsia="Times New Roman" w:hAnsi="Times New Roman" w:cs="Times New Roman"/>
                <w:sz w:val="24"/>
                <w:szCs w:val="24"/>
                <w:lang w:eastAsia="lt-LT"/>
              </w:rPr>
              <w:t xml:space="preserve"> termin</w:t>
            </w:r>
            <w:r w:rsidR="00780CCC" w:rsidRPr="00A9273F">
              <w:rPr>
                <w:rFonts w:ascii="Times New Roman" w:eastAsia="Times New Roman" w:hAnsi="Times New Roman" w:cs="Times New Roman"/>
                <w:sz w:val="24"/>
                <w:szCs w:val="24"/>
                <w:lang w:eastAsia="lt-LT"/>
              </w:rPr>
              <w:t>ų</w:t>
            </w:r>
            <w:r w:rsidRPr="00A9273F">
              <w:rPr>
                <w:rFonts w:ascii="Times New Roman" w:eastAsia="Times New Roman" w:hAnsi="Times New Roman" w:cs="Times New Roman"/>
                <w:sz w:val="24"/>
                <w:szCs w:val="24"/>
                <w:lang w:eastAsia="lt-LT"/>
              </w:rPr>
              <w:t>.</w:t>
            </w:r>
          </w:p>
          <w:p w14:paraId="1B9F34D2" w14:textId="07DAAE6B" w:rsidR="00C439D3" w:rsidRPr="00A9273F" w:rsidRDefault="00C439D3" w:rsidP="00C439D3">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1</w:t>
            </w:r>
            <w:r w:rsidRPr="00A9273F">
              <w:rPr>
                <w:rFonts w:ascii="Times New Roman" w:eastAsia="Times New Roman" w:hAnsi="Times New Roman" w:cs="Times New Roman"/>
                <w:sz w:val="24"/>
                <w:szCs w:val="24"/>
                <w:lang w:eastAsia="lt-LT"/>
              </w:rPr>
              <w:t>.2. Paaiškėja, kad yra aplinkybė, atitinkanti bent vieną iš Viešųjų pirkimo įstatymo 45 straipsnio 2</w:t>
            </w:r>
            <w:r w:rsidRPr="00A9273F">
              <w:rPr>
                <w:rFonts w:ascii="Times New Roman" w:eastAsia="Times New Roman" w:hAnsi="Times New Roman" w:cs="Times New Roman"/>
                <w:sz w:val="24"/>
                <w:szCs w:val="24"/>
                <w:vertAlign w:val="superscript"/>
                <w:lang w:eastAsia="lt-LT"/>
              </w:rPr>
              <w:t>1</w:t>
            </w:r>
            <w:r w:rsidRPr="00A9273F">
              <w:rPr>
                <w:rFonts w:ascii="Times New Roman" w:eastAsia="Times New Roman" w:hAnsi="Times New Roman" w:cs="Times New Roman"/>
                <w:sz w:val="24"/>
                <w:szCs w:val="24"/>
                <w:lang w:eastAsia="lt-LT"/>
              </w:rPr>
              <w:t xml:space="preserve"> dalyje išvardintų sąlygų.</w:t>
            </w:r>
          </w:p>
          <w:p w14:paraId="2DB3C6EE" w14:textId="10F592DD" w:rsidR="00C439D3" w:rsidRPr="00A9273F" w:rsidRDefault="00C439D3" w:rsidP="009E726E">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4.1</w:t>
            </w:r>
            <w:r w:rsidR="009E726E" w:rsidRPr="00A9273F">
              <w:rPr>
                <w:rFonts w:ascii="Times New Roman" w:eastAsia="Times New Roman" w:hAnsi="Times New Roman" w:cs="Times New Roman"/>
                <w:sz w:val="24"/>
                <w:szCs w:val="24"/>
                <w:lang w:eastAsia="lt-LT"/>
              </w:rPr>
              <w:t>1</w:t>
            </w:r>
            <w:r w:rsidRPr="00A9273F">
              <w:rPr>
                <w:rFonts w:ascii="Times New Roman" w:eastAsia="Times New Roman" w:hAnsi="Times New Roman" w:cs="Times New Roman"/>
                <w:sz w:val="24"/>
                <w:szCs w:val="24"/>
                <w:lang w:eastAsia="lt-LT"/>
              </w:rPr>
              <w:t xml:space="preserve">.3. </w:t>
            </w:r>
            <w:r w:rsidR="00D63897" w:rsidRPr="00A9273F">
              <w:rPr>
                <w:rFonts w:ascii="Times New Roman" w:eastAsia="Times New Roman" w:hAnsi="Times New Roman" w:cs="Times New Roman"/>
                <w:b/>
                <w:sz w:val="24"/>
                <w:szCs w:val="24"/>
                <w:lang w:eastAsia="lt-LT"/>
              </w:rPr>
              <w:t>Projektuotojas</w:t>
            </w:r>
            <w:r w:rsidRPr="00A9273F">
              <w:rPr>
                <w:rFonts w:ascii="Times New Roman" w:eastAsia="Times New Roman" w:hAnsi="Times New Roman" w:cs="Times New Roman"/>
                <w:sz w:val="24"/>
                <w:szCs w:val="24"/>
                <w:lang w:eastAsia="lt-LT"/>
              </w:rPr>
              <w:t xml:space="preserve"> per 10 darbo dienų nuo prašymo gavimo dienos iš </w:t>
            </w:r>
            <w:r w:rsidR="00D63897" w:rsidRPr="00A9273F">
              <w:rPr>
                <w:rFonts w:ascii="Times New Roman" w:eastAsia="Times New Roman" w:hAnsi="Times New Roman" w:cs="Times New Roman"/>
                <w:b/>
                <w:sz w:val="24"/>
                <w:szCs w:val="24"/>
                <w:lang w:eastAsia="lt-LT"/>
              </w:rPr>
              <w:t>Užsakovo</w:t>
            </w:r>
            <w:r w:rsidRPr="00A9273F">
              <w:rPr>
                <w:rFonts w:ascii="Times New Roman" w:eastAsia="Times New Roman" w:hAnsi="Times New Roman" w:cs="Times New Roman"/>
                <w:sz w:val="24"/>
                <w:szCs w:val="24"/>
                <w:lang w:eastAsia="lt-LT"/>
              </w:rPr>
              <w:t xml:space="preserve"> nepateikia prašomų dokumentų nurodytus Viešųjų pirkimų įstatymo 51 straipsnio 12 dalyje, kad nėra sąlygų, numatytų Viešųjų pirkimų įstatymo 45 straipsnio 2</w:t>
            </w:r>
            <w:r w:rsidRPr="00A9273F">
              <w:rPr>
                <w:rFonts w:ascii="Times New Roman" w:eastAsia="Times New Roman" w:hAnsi="Times New Roman" w:cs="Times New Roman"/>
                <w:sz w:val="24"/>
                <w:szCs w:val="24"/>
                <w:vertAlign w:val="superscript"/>
                <w:lang w:eastAsia="lt-LT"/>
              </w:rPr>
              <w:t>1</w:t>
            </w:r>
            <w:r w:rsidRPr="00A9273F">
              <w:rPr>
                <w:rFonts w:ascii="Times New Roman" w:eastAsia="Times New Roman" w:hAnsi="Times New Roman" w:cs="Times New Roman"/>
                <w:sz w:val="24"/>
                <w:szCs w:val="24"/>
                <w:lang w:eastAsia="lt-LT"/>
              </w:rPr>
              <w:t xml:space="preserve"> dalyje.</w:t>
            </w:r>
          </w:p>
          <w:p w14:paraId="03BFB0AD" w14:textId="77777777" w:rsidR="00BA4A21" w:rsidRPr="00A9273F" w:rsidRDefault="00BA4A21" w:rsidP="008F5996">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 xml:space="preserve">4.12. Sutarties bendrosios dalies 4.9 </w:t>
            </w:r>
            <w:r w:rsidRPr="00A9273F">
              <w:rPr>
                <w:rFonts w:ascii="Calibri" w:eastAsia="Times New Roman" w:hAnsi="Calibri" w:cs="Calibri"/>
                <w:sz w:val="24"/>
                <w:szCs w:val="24"/>
                <w:lang w:eastAsia="lt-LT"/>
              </w:rPr>
              <w:t>p</w:t>
            </w:r>
            <w:r w:rsidRPr="00A9273F">
              <w:rPr>
                <w:rFonts w:ascii="Times New Roman" w:eastAsia="Times New Roman" w:hAnsi="Times New Roman" w:cs="Times New Roman"/>
                <w:sz w:val="24"/>
                <w:szCs w:val="24"/>
                <w:lang w:eastAsia="lt-LT"/>
              </w:rPr>
              <w:t>unktas taikomas.</w:t>
            </w:r>
          </w:p>
          <w:p w14:paraId="7E045E05" w14:textId="061A423F" w:rsidR="007E56D5" w:rsidRPr="00A9273F" w:rsidRDefault="009B0E7C" w:rsidP="00A95792">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 xml:space="preserve">4.13. </w:t>
            </w:r>
            <w:r w:rsidR="001246B7" w:rsidRPr="00A9273F">
              <w:rPr>
                <w:rFonts w:ascii="Times New Roman" w:eastAsia="Times New Roman" w:hAnsi="Times New Roman" w:cs="Times New Roman"/>
                <w:sz w:val="24"/>
                <w:szCs w:val="24"/>
                <w:lang w:eastAsia="lt-LT"/>
              </w:rPr>
              <w:t>V</w:t>
            </w:r>
            <w:r w:rsidRPr="00A9273F">
              <w:rPr>
                <w:rFonts w:ascii="Times New Roman" w:hAnsi="Times New Roman" w:cs="Times New Roman"/>
                <w:sz w:val="24"/>
                <w:szCs w:val="24"/>
                <w:shd w:val="clear" w:color="auto" w:fill="FFFFFF"/>
              </w:rPr>
              <w:t xml:space="preserve">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w:t>
            </w:r>
            <w:r w:rsidR="001246B7" w:rsidRPr="00A9273F">
              <w:rPr>
                <w:rFonts w:ascii="Times New Roman" w:hAnsi="Times New Roman" w:cs="Times New Roman"/>
                <w:sz w:val="24"/>
                <w:szCs w:val="24"/>
                <w:shd w:val="clear" w:color="auto" w:fill="FFFFFF"/>
              </w:rPr>
              <w:t>projektavimo paslaugoms taikom</w:t>
            </w:r>
            <w:r w:rsidR="004B00F0" w:rsidRPr="00A9273F">
              <w:rPr>
                <w:rFonts w:ascii="Times New Roman" w:hAnsi="Times New Roman" w:cs="Times New Roman"/>
                <w:sz w:val="24"/>
                <w:szCs w:val="24"/>
                <w:shd w:val="clear" w:color="auto" w:fill="FFFFFF"/>
              </w:rPr>
              <w:t>a</w:t>
            </w:r>
            <w:r w:rsidR="001246B7" w:rsidRPr="00A9273F">
              <w:rPr>
                <w:rFonts w:ascii="Times New Roman" w:hAnsi="Times New Roman" w:cs="Times New Roman"/>
                <w:sz w:val="24"/>
                <w:szCs w:val="24"/>
                <w:shd w:val="clear" w:color="auto" w:fill="FFFFFF"/>
              </w:rPr>
              <w:t xml:space="preserve"> </w:t>
            </w:r>
            <w:r w:rsidR="001246B7" w:rsidRPr="00A9273F">
              <w:rPr>
                <w:rFonts w:ascii="Times New Roman" w:hAnsi="Times New Roman" w:cs="Times New Roman"/>
                <w:sz w:val="24"/>
                <w:szCs w:val="24"/>
              </w:rPr>
              <w:t>4.1</w:t>
            </w:r>
            <w:r w:rsidR="004B00F0" w:rsidRPr="00A9273F">
              <w:rPr>
                <w:rFonts w:ascii="Times New Roman" w:hAnsi="Times New Roman" w:cs="Times New Roman"/>
                <w:sz w:val="24"/>
                <w:szCs w:val="24"/>
              </w:rPr>
              <w:t xml:space="preserve"> </w:t>
            </w:r>
            <w:r w:rsidR="001246B7" w:rsidRPr="00A9273F">
              <w:rPr>
                <w:rFonts w:ascii="Times New Roman" w:hAnsi="Times New Roman" w:cs="Times New Roman"/>
                <w:sz w:val="24"/>
                <w:szCs w:val="24"/>
              </w:rPr>
              <w:t>papunk</w:t>
            </w:r>
            <w:r w:rsidR="004B00F0" w:rsidRPr="00A9273F">
              <w:rPr>
                <w:rFonts w:ascii="Times New Roman" w:hAnsi="Times New Roman" w:cs="Times New Roman"/>
                <w:sz w:val="24"/>
                <w:szCs w:val="24"/>
              </w:rPr>
              <w:t>čio</w:t>
            </w:r>
            <w:r w:rsidR="004B00F0" w:rsidRPr="00A9273F">
              <w:rPr>
                <w:rFonts w:ascii="Times New Roman" w:hAnsi="Times New Roman" w:cs="Times New Roman"/>
                <w:sz w:val="24"/>
                <w:szCs w:val="24"/>
                <w:shd w:val="clear" w:color="auto" w:fill="FFFFFF"/>
              </w:rPr>
              <w:t xml:space="preserve"> nuostata</w:t>
            </w:r>
            <w:r w:rsidR="001246B7" w:rsidRPr="00A9273F">
              <w:rPr>
                <w:rFonts w:ascii="Times New Roman" w:hAnsi="Times New Roman" w:cs="Times New Roman"/>
                <w:sz w:val="24"/>
                <w:szCs w:val="24"/>
              </w:rPr>
              <w:t xml:space="preserve"> (</w:t>
            </w:r>
            <w:r w:rsidR="001246B7" w:rsidRPr="00A9273F">
              <w:rPr>
                <w:rFonts w:ascii="Times New Roman" w:hAnsi="Times New Roman" w:cs="Times New Roman"/>
                <w:sz w:val="24"/>
                <w:szCs w:val="24"/>
                <w:shd w:val="clear" w:color="auto" w:fill="FFFFFF"/>
              </w:rPr>
              <w:t xml:space="preserve">yra Produktų, kurių viešiesiems pirkimams ir pirkimams taikytini minimalūs aplinkos apsaugos kriterijai, sąraše, nurodytame Tvarkos aprašo 1 priede </w:t>
            </w:r>
            <w:r w:rsidR="00ED53DF" w:rsidRPr="00A9273F">
              <w:rPr>
                <w:rFonts w:ascii="Times New Roman" w:hAnsi="Times New Roman" w:cs="Times New Roman"/>
                <w:sz w:val="24"/>
                <w:szCs w:val="24"/>
                <w:shd w:val="clear" w:color="auto" w:fill="FFFFFF"/>
              </w:rPr>
              <w:t xml:space="preserve">(Pastatų projektavimo paslaugos) </w:t>
            </w:r>
            <w:r w:rsidR="001246B7" w:rsidRPr="00A9273F">
              <w:rPr>
                <w:rFonts w:ascii="Times New Roman" w:hAnsi="Times New Roman" w:cs="Times New Roman"/>
                <w:sz w:val="24"/>
                <w:szCs w:val="24"/>
                <w:shd w:val="clear" w:color="auto" w:fill="FFFFFF"/>
              </w:rPr>
              <w:t>ir atitinka visus produktui nustatytus ir aplinkos ministro įsakymu patvirtintus minimalius aplinkos apsaugos kriterijus, nurodytus Tvarkos aprašo 2 priede</w:t>
            </w:r>
            <w:r w:rsidR="00ED53DF" w:rsidRPr="00A9273F">
              <w:rPr>
                <w:rFonts w:ascii="Times New Roman" w:hAnsi="Times New Roman" w:cs="Times New Roman"/>
                <w:sz w:val="24"/>
                <w:szCs w:val="24"/>
                <w:shd w:val="clear" w:color="auto" w:fill="FFFFFF"/>
              </w:rPr>
              <w:t xml:space="preserve"> (XII skyrius Pastatų projektavimo paslaugos ir statybos darbai, XIII skyrius. Statybinės medžiagos</w:t>
            </w:r>
            <w:r w:rsidR="001246B7" w:rsidRPr="00A9273F">
              <w:rPr>
                <w:rFonts w:ascii="Times New Roman" w:hAnsi="Times New Roman" w:cs="Times New Roman"/>
                <w:sz w:val="24"/>
                <w:szCs w:val="24"/>
                <w:shd w:val="clear" w:color="auto" w:fill="FFFFFF"/>
              </w:rPr>
              <w:t>).</w:t>
            </w:r>
          </w:p>
        </w:tc>
      </w:tr>
      <w:tr w:rsidR="006112C1" w:rsidRPr="00A9273F" w14:paraId="3C8CD3CC" w14:textId="77777777" w:rsidTr="00CE1971">
        <w:trPr>
          <w:trHeight w:val="368"/>
        </w:trPr>
        <w:tc>
          <w:tcPr>
            <w:tcW w:w="9639" w:type="dxa"/>
            <w:gridSpan w:val="2"/>
            <w:tcBorders>
              <w:top w:val="single" w:sz="4" w:space="0" w:color="auto"/>
              <w:left w:val="single" w:sz="4" w:space="0" w:color="auto"/>
              <w:bottom w:val="single" w:sz="4" w:space="0" w:color="auto"/>
              <w:right w:val="single" w:sz="4" w:space="0" w:color="auto"/>
            </w:tcBorders>
          </w:tcPr>
          <w:p w14:paraId="41755978" w14:textId="4F050842" w:rsidR="006112C1" w:rsidRPr="00A9273F" w:rsidRDefault="00FC5317" w:rsidP="006112C1">
            <w:pPr>
              <w:spacing w:after="0" w:line="240" w:lineRule="auto"/>
              <w:jc w:val="both"/>
              <w:rPr>
                <w:rFonts w:ascii="Times New Roman" w:eastAsia="Times New Roman" w:hAnsi="Times New Roman" w:cs="Times New Roman"/>
                <w:b/>
                <w:sz w:val="24"/>
                <w:szCs w:val="20"/>
                <w:lang w:eastAsia="lt-LT"/>
              </w:rPr>
            </w:pPr>
            <w:r w:rsidRPr="00A9273F">
              <w:rPr>
                <w:rFonts w:ascii="Times New Roman" w:eastAsia="Times New Roman" w:hAnsi="Times New Roman" w:cs="Times New Roman"/>
                <w:b/>
                <w:sz w:val="24"/>
                <w:szCs w:val="20"/>
                <w:lang w:eastAsia="lt-LT"/>
              </w:rPr>
              <w:lastRenderedPageBreak/>
              <w:t>5</w:t>
            </w:r>
            <w:r w:rsidR="006112C1" w:rsidRPr="00A9273F">
              <w:rPr>
                <w:rFonts w:ascii="Times New Roman" w:eastAsia="Times New Roman" w:hAnsi="Times New Roman" w:cs="Times New Roman"/>
                <w:b/>
                <w:sz w:val="24"/>
                <w:szCs w:val="20"/>
                <w:lang w:eastAsia="lt-LT"/>
              </w:rPr>
              <w:t>. Kitos šalių teisės ir pareigos</w:t>
            </w:r>
            <w:r w:rsidR="00E24D90" w:rsidRPr="00A9273F">
              <w:rPr>
                <w:rFonts w:ascii="Times New Roman" w:eastAsia="Times New Roman" w:hAnsi="Times New Roman" w:cs="Times New Roman"/>
                <w:b/>
                <w:sz w:val="24"/>
                <w:szCs w:val="20"/>
                <w:lang w:eastAsia="lt-LT"/>
              </w:rPr>
              <w:t>:</w:t>
            </w:r>
          </w:p>
          <w:p w14:paraId="4DF62809" w14:textId="0F1A9CD4"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.1. </w:t>
            </w:r>
            <w:r w:rsidR="006112C1" w:rsidRPr="00A9273F">
              <w:rPr>
                <w:rFonts w:ascii="Times New Roman" w:hAnsi="Times New Roman" w:cs="Times New Roman"/>
                <w:b/>
                <w:bCs/>
                <w:sz w:val="24"/>
                <w:szCs w:val="24"/>
                <w:lang w:eastAsia="lt-LT"/>
              </w:rPr>
              <w:t>Projektuotojas</w:t>
            </w:r>
            <w:r w:rsidR="006112C1" w:rsidRPr="00A9273F">
              <w:rPr>
                <w:rFonts w:ascii="Times New Roman" w:hAnsi="Times New Roman" w:cs="Times New Roman"/>
                <w:bCs/>
                <w:sz w:val="24"/>
                <w:szCs w:val="24"/>
                <w:lang w:eastAsia="lt-LT"/>
              </w:rPr>
              <w:t xml:space="preserve"> įsipareigoja:</w:t>
            </w:r>
          </w:p>
          <w:p w14:paraId="776ABA22" w14:textId="0AFF241F" w:rsidR="006112C1" w:rsidRPr="00A9273F" w:rsidRDefault="00FC5317" w:rsidP="006112C1">
            <w:pPr>
              <w:spacing w:after="0" w:line="240" w:lineRule="auto"/>
              <w:jc w:val="both"/>
              <w:rPr>
                <w:rFonts w:ascii="Times New Roman" w:hAnsi="Times New Roman" w:cs="Times New Roman"/>
                <w:sz w:val="24"/>
                <w:szCs w:val="24"/>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.1.1. </w:t>
            </w:r>
            <w:r w:rsidR="006112C1" w:rsidRPr="00A9273F">
              <w:rPr>
                <w:rFonts w:ascii="Times New Roman" w:hAnsi="Times New Roman" w:cs="Times New Roman"/>
                <w:sz w:val="24"/>
                <w:szCs w:val="24"/>
                <w:lang w:eastAsia="zh-CN"/>
              </w:rPr>
              <w:t xml:space="preserve">pagal </w:t>
            </w:r>
            <w:r w:rsidR="006112C1" w:rsidRPr="00A9273F">
              <w:rPr>
                <w:rFonts w:ascii="Times New Roman" w:hAnsi="Times New Roman" w:cs="Times New Roman"/>
                <w:b/>
                <w:sz w:val="24"/>
                <w:szCs w:val="24"/>
                <w:lang w:eastAsia="zh-CN"/>
              </w:rPr>
              <w:t>Užsakovo</w:t>
            </w:r>
            <w:r w:rsidR="006112C1" w:rsidRPr="00A9273F">
              <w:rPr>
                <w:rFonts w:ascii="Times New Roman" w:hAnsi="Times New Roman" w:cs="Times New Roman"/>
                <w:sz w:val="24"/>
                <w:szCs w:val="24"/>
                <w:lang w:eastAsia="zh-CN"/>
              </w:rPr>
              <w:t xml:space="preserve"> pateiktas pastabas ištaisyti projektinę dokumentaciją ne vėliau kaip per 5 (penkias) darbo dienas</w:t>
            </w:r>
            <w:r w:rsidR="006112C1" w:rsidRPr="00A9273F">
              <w:t xml:space="preserve"> </w:t>
            </w:r>
            <w:r w:rsidR="006112C1" w:rsidRPr="00A9273F">
              <w:rPr>
                <w:rFonts w:ascii="Times New Roman" w:hAnsi="Times New Roman" w:cs="Times New Roman"/>
                <w:sz w:val="24"/>
                <w:szCs w:val="24"/>
                <w:lang w:eastAsia="zh-CN"/>
              </w:rPr>
              <w:t>nuo pastabų gavimo dienos.</w:t>
            </w:r>
          </w:p>
          <w:p w14:paraId="54739486" w14:textId="79196817"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.1.2. paslaugas teikti, projektavimo dokumentus parengti pagal galiojančius Lietuvos Respublikos statybos įstatymo, statybos techninių reglamentų, kultūros </w:t>
            </w:r>
            <w:r w:rsidR="006112C1" w:rsidRPr="00A9273F">
              <w:rPr>
                <w:rFonts w:ascii="Times New Roman" w:hAnsi="Times New Roman" w:cs="Times New Roman"/>
                <w:sz w:val="24"/>
                <w:szCs w:val="24"/>
              </w:rPr>
              <w:t>paveldo tvarkybos reglamentų</w:t>
            </w:r>
            <w:r w:rsidR="006112C1" w:rsidRPr="00A9273F">
              <w:rPr>
                <w:rFonts w:ascii="Times New Roman" w:hAnsi="Times New Roman" w:cs="Times New Roman"/>
                <w:bCs/>
                <w:sz w:val="24"/>
                <w:szCs w:val="24"/>
                <w:lang w:eastAsia="lt-LT"/>
              </w:rPr>
              <w:t xml:space="preserve"> ir kitų teisės aktų reikalavimus, atsižvelgiant į </w:t>
            </w:r>
            <w:r w:rsidR="006112C1" w:rsidRPr="00A9273F">
              <w:rPr>
                <w:rFonts w:ascii="Times New Roman" w:hAnsi="Times New Roman" w:cs="Times New Roman"/>
                <w:b/>
                <w:bCs/>
                <w:sz w:val="24"/>
                <w:szCs w:val="24"/>
                <w:lang w:eastAsia="lt-LT"/>
              </w:rPr>
              <w:t>Užsakovo</w:t>
            </w:r>
            <w:r w:rsidR="006112C1" w:rsidRPr="00A9273F">
              <w:rPr>
                <w:rFonts w:ascii="Times New Roman" w:hAnsi="Times New Roman" w:cs="Times New Roman"/>
                <w:bCs/>
                <w:sz w:val="24"/>
                <w:szCs w:val="24"/>
                <w:lang w:eastAsia="lt-LT"/>
              </w:rPr>
              <w:t xml:space="preserve"> poreikius ir pastabas;</w:t>
            </w:r>
          </w:p>
          <w:p w14:paraId="7115C15A" w14:textId="5EBB2859"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lastRenderedPageBreak/>
              <w:t>5</w:t>
            </w:r>
            <w:r w:rsidR="006112C1" w:rsidRPr="00A9273F">
              <w:rPr>
                <w:rFonts w:ascii="Times New Roman" w:hAnsi="Times New Roman" w:cs="Times New Roman"/>
                <w:bCs/>
                <w:sz w:val="24"/>
                <w:szCs w:val="24"/>
                <w:lang w:eastAsia="lt-LT"/>
              </w:rPr>
              <w:t xml:space="preserve">.1.3. ne vėliau kaip per 5 (penkias) darbo dienas nuo Sutarties įsigaliojimo dienos, paskirti projekto vadovą ir </w:t>
            </w:r>
            <w:r w:rsidR="006112C1" w:rsidRPr="00A9273F">
              <w:rPr>
                <w:rFonts w:ascii="Times New Roman" w:hAnsi="Times New Roman" w:cs="Times New Roman"/>
                <w:b/>
                <w:bCs/>
                <w:sz w:val="24"/>
                <w:szCs w:val="24"/>
                <w:lang w:eastAsia="lt-LT"/>
              </w:rPr>
              <w:t>Projektuotojo</w:t>
            </w:r>
            <w:r w:rsidR="006112C1" w:rsidRPr="00A9273F">
              <w:rPr>
                <w:rFonts w:ascii="Times New Roman" w:hAnsi="Times New Roman" w:cs="Times New Roman"/>
                <w:bCs/>
                <w:sz w:val="24"/>
                <w:szCs w:val="24"/>
                <w:lang w:eastAsia="lt-LT"/>
              </w:rPr>
              <w:t xml:space="preserve"> atstovą, suteikiant visus įgaliojimus, būtinus </w:t>
            </w:r>
            <w:r w:rsidR="006112C1" w:rsidRPr="00A9273F">
              <w:rPr>
                <w:rFonts w:ascii="Times New Roman" w:hAnsi="Times New Roman" w:cs="Times New Roman"/>
                <w:b/>
                <w:bCs/>
                <w:sz w:val="24"/>
                <w:szCs w:val="24"/>
                <w:lang w:eastAsia="lt-LT"/>
              </w:rPr>
              <w:t>Projektuotojo</w:t>
            </w:r>
            <w:r w:rsidR="006112C1" w:rsidRPr="00A9273F">
              <w:rPr>
                <w:rFonts w:ascii="Times New Roman" w:hAnsi="Times New Roman" w:cs="Times New Roman"/>
                <w:bCs/>
                <w:sz w:val="24"/>
                <w:szCs w:val="24"/>
                <w:lang w:eastAsia="lt-LT"/>
              </w:rPr>
              <w:t xml:space="preserve"> vardu veikti pagal Sutartį. </w:t>
            </w:r>
            <w:r w:rsidR="006112C1" w:rsidRPr="00A9273F">
              <w:rPr>
                <w:rFonts w:ascii="Times New Roman" w:hAnsi="Times New Roman" w:cs="Times New Roman"/>
                <w:b/>
                <w:bCs/>
                <w:sz w:val="24"/>
                <w:szCs w:val="24"/>
                <w:lang w:eastAsia="lt-LT"/>
              </w:rPr>
              <w:t>Projektuotojo</w:t>
            </w:r>
            <w:r w:rsidR="006112C1" w:rsidRPr="00A9273F">
              <w:rPr>
                <w:rFonts w:ascii="Times New Roman" w:hAnsi="Times New Roman" w:cs="Times New Roman"/>
                <w:bCs/>
                <w:sz w:val="24"/>
                <w:szCs w:val="24"/>
                <w:lang w:eastAsia="lt-LT"/>
              </w:rPr>
              <w:t xml:space="preserve"> atstovas nurodytas šios Sutarties specialiosios dalies </w:t>
            </w:r>
            <w:r w:rsidR="008B361D" w:rsidRPr="00A9273F">
              <w:rPr>
                <w:rFonts w:ascii="Times New Roman" w:hAnsi="Times New Roman" w:cs="Times New Roman"/>
                <w:bCs/>
                <w:sz w:val="24"/>
                <w:szCs w:val="24"/>
                <w:lang w:eastAsia="lt-LT"/>
              </w:rPr>
              <w:t>10</w:t>
            </w:r>
            <w:r w:rsidR="006112C1" w:rsidRPr="00A9273F">
              <w:rPr>
                <w:rFonts w:ascii="Times New Roman" w:hAnsi="Times New Roman" w:cs="Times New Roman"/>
                <w:bCs/>
                <w:sz w:val="24"/>
                <w:szCs w:val="24"/>
                <w:lang w:eastAsia="lt-LT"/>
              </w:rPr>
              <w:t xml:space="preserve">.1 punkte įgyja teisę Sutarties tikslais veikti </w:t>
            </w:r>
            <w:r w:rsidR="006112C1" w:rsidRPr="00A9273F">
              <w:rPr>
                <w:rFonts w:ascii="Times New Roman" w:hAnsi="Times New Roman" w:cs="Times New Roman"/>
                <w:b/>
                <w:bCs/>
                <w:sz w:val="24"/>
                <w:szCs w:val="24"/>
                <w:lang w:eastAsia="lt-LT"/>
              </w:rPr>
              <w:t>Projektuotojo</w:t>
            </w:r>
            <w:r w:rsidR="006112C1" w:rsidRPr="00A9273F">
              <w:rPr>
                <w:rFonts w:ascii="Times New Roman" w:hAnsi="Times New Roman" w:cs="Times New Roman"/>
                <w:bCs/>
                <w:sz w:val="24"/>
                <w:szCs w:val="24"/>
                <w:lang w:eastAsia="lt-LT"/>
              </w:rPr>
              <w:t xml:space="preserve"> vardu nuo Sutarties įsigaliojimo momento;</w:t>
            </w:r>
          </w:p>
          <w:p w14:paraId="6AA79061" w14:textId="4D07D10C"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.1.4. nedelsiant, bet ne vėliau kaip per 3 (tris) darbo dienas po atitinkamų aplinkybių atsiradimo/paaiškėjimo raštu informuoti </w:t>
            </w:r>
            <w:r w:rsidR="006112C1" w:rsidRPr="00A9273F">
              <w:rPr>
                <w:rFonts w:ascii="Times New Roman" w:hAnsi="Times New Roman" w:cs="Times New Roman"/>
                <w:b/>
                <w:bCs/>
                <w:sz w:val="24"/>
                <w:szCs w:val="24"/>
                <w:lang w:eastAsia="lt-LT"/>
              </w:rPr>
              <w:t>Užsakovą</w:t>
            </w:r>
            <w:r w:rsidR="006112C1" w:rsidRPr="00A9273F">
              <w:rPr>
                <w:rFonts w:ascii="Times New Roman" w:hAnsi="Times New Roman" w:cs="Times New Roman"/>
                <w:bCs/>
                <w:sz w:val="24"/>
                <w:szCs w:val="24"/>
                <w:lang w:eastAsia="lt-LT"/>
              </w:rPr>
              <w:t xml:space="preserve"> apie atsiradimą aplinkybių, galinčių trukdyti pradėti, teikti ir (arba) baigti teikti paslaugas (įskaitant ir </w:t>
            </w:r>
            <w:r w:rsidR="006112C1" w:rsidRPr="00A9273F">
              <w:rPr>
                <w:rFonts w:ascii="Times New Roman" w:hAnsi="Times New Roman" w:cs="Times New Roman"/>
                <w:b/>
                <w:bCs/>
                <w:sz w:val="24"/>
                <w:szCs w:val="24"/>
                <w:lang w:eastAsia="lt-LT"/>
              </w:rPr>
              <w:t>Užsakovo</w:t>
            </w:r>
            <w:r w:rsidR="006112C1" w:rsidRPr="00A9273F">
              <w:rPr>
                <w:rFonts w:ascii="Times New Roman" w:hAnsi="Times New Roman" w:cs="Times New Roman"/>
                <w:bCs/>
                <w:sz w:val="24"/>
                <w:szCs w:val="24"/>
                <w:lang w:eastAsia="lt-LT"/>
              </w:rPr>
              <w:t xml:space="preserve"> pateiktos informacijos, duomenų, dokumentų trūkumą, realią tikimybę, kad </w:t>
            </w:r>
            <w:r w:rsidR="006112C1" w:rsidRPr="00A9273F">
              <w:rPr>
                <w:rFonts w:ascii="Times New Roman" w:hAnsi="Times New Roman" w:cs="Times New Roman"/>
                <w:b/>
                <w:bCs/>
                <w:sz w:val="24"/>
                <w:szCs w:val="24"/>
                <w:lang w:eastAsia="lt-LT"/>
              </w:rPr>
              <w:t>Užsakovo</w:t>
            </w:r>
            <w:r w:rsidR="006112C1" w:rsidRPr="00A9273F">
              <w:rPr>
                <w:rFonts w:ascii="Times New Roman" w:hAnsi="Times New Roman" w:cs="Times New Roman"/>
                <w:bCs/>
                <w:sz w:val="24"/>
                <w:szCs w:val="24"/>
                <w:lang w:eastAsia="lt-LT"/>
              </w:rPr>
              <w:t xml:space="preserve"> nurodymai kelia grėsmę paslaugų kokybei, jų atlikimo terminams);</w:t>
            </w:r>
          </w:p>
          <w:p w14:paraId="395ACEA7" w14:textId="3FEB96B8"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.1.5. laiku ir tinkamai informuoti </w:t>
            </w:r>
            <w:r w:rsidR="006112C1" w:rsidRPr="00A9273F">
              <w:rPr>
                <w:rFonts w:ascii="Times New Roman" w:hAnsi="Times New Roman" w:cs="Times New Roman"/>
                <w:b/>
                <w:bCs/>
                <w:sz w:val="24"/>
                <w:szCs w:val="24"/>
                <w:lang w:eastAsia="lt-LT"/>
              </w:rPr>
              <w:t>Užsakovą</w:t>
            </w:r>
            <w:r w:rsidR="006112C1" w:rsidRPr="00A9273F">
              <w:rPr>
                <w:rFonts w:ascii="Times New Roman" w:hAnsi="Times New Roman" w:cs="Times New Roman"/>
                <w:bCs/>
                <w:sz w:val="24"/>
                <w:szCs w:val="24"/>
                <w:lang w:eastAsia="lt-LT"/>
              </w:rPr>
              <w:t xml:space="preserve"> apie suteiktas paslaugas bei pateikti </w:t>
            </w:r>
            <w:r w:rsidR="006112C1" w:rsidRPr="00A9273F">
              <w:rPr>
                <w:rFonts w:ascii="Times New Roman" w:hAnsi="Times New Roman" w:cs="Times New Roman"/>
                <w:b/>
                <w:bCs/>
                <w:sz w:val="24"/>
                <w:szCs w:val="24"/>
                <w:lang w:eastAsia="lt-LT"/>
              </w:rPr>
              <w:t>Užsakovui</w:t>
            </w:r>
            <w:r w:rsidR="006112C1" w:rsidRPr="00A9273F">
              <w:rPr>
                <w:rFonts w:ascii="Times New Roman" w:hAnsi="Times New Roman" w:cs="Times New Roman"/>
                <w:bCs/>
                <w:sz w:val="24"/>
                <w:szCs w:val="24"/>
                <w:lang w:eastAsia="lt-LT"/>
              </w:rPr>
              <w:t xml:space="preserve"> suteiktų paslaugų priėmimo-perdavimo aktus per 10 (dešimt) darbo dienų, išrašyti sąskaitas-faktūras, kitą normatyvinių statybos dokumentų nurodytą paslaugų suteikimo dokumentaciją. </w:t>
            </w:r>
            <w:r w:rsidR="006112C1" w:rsidRPr="00A9273F">
              <w:rPr>
                <w:rFonts w:ascii="Times New Roman" w:hAnsi="Times New Roman" w:cs="Times New Roman"/>
                <w:b/>
                <w:bCs/>
                <w:sz w:val="24"/>
                <w:szCs w:val="24"/>
                <w:lang w:eastAsia="lt-LT"/>
              </w:rPr>
              <w:t>Užsakovui</w:t>
            </w:r>
            <w:r w:rsidR="006112C1" w:rsidRPr="00A9273F">
              <w:rPr>
                <w:rFonts w:ascii="Times New Roman" w:hAnsi="Times New Roman" w:cs="Times New Roman"/>
                <w:bCs/>
                <w:sz w:val="24"/>
                <w:szCs w:val="24"/>
                <w:lang w:eastAsia="lt-LT"/>
              </w:rPr>
              <w:t xml:space="preserve"> paprašius papildomos informacijos, per 3 (tris) darbo dienas raštu pranešti apie paslaugų eigą bei rezultatus, pateikti kitą su Sutarties vykdymu susijusią informaciją;</w:t>
            </w:r>
          </w:p>
          <w:p w14:paraId="6BB6A858" w14:textId="4C01F71F"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.1.6. nekeisti Sutartyje nurodytų atestuotų projekto vadovų / projekto dalies vadovų (specialistų) ir (ar) nepasitelkti naujų subtiekėjų be </w:t>
            </w:r>
            <w:r w:rsidR="006112C1" w:rsidRPr="00A9273F">
              <w:rPr>
                <w:rFonts w:ascii="Times New Roman" w:hAnsi="Times New Roman" w:cs="Times New Roman"/>
                <w:b/>
                <w:bCs/>
                <w:sz w:val="24"/>
                <w:szCs w:val="24"/>
                <w:lang w:eastAsia="lt-LT"/>
              </w:rPr>
              <w:t>Užsakovo</w:t>
            </w:r>
            <w:r w:rsidR="006112C1" w:rsidRPr="00A9273F">
              <w:rPr>
                <w:rFonts w:ascii="Times New Roman" w:hAnsi="Times New Roman" w:cs="Times New Roman"/>
                <w:bCs/>
                <w:sz w:val="24"/>
                <w:szCs w:val="24"/>
                <w:lang w:eastAsia="lt-LT"/>
              </w:rPr>
              <w:t xml:space="preserve"> iš ankstinio raštiško sutikimo;</w:t>
            </w:r>
          </w:p>
          <w:p w14:paraId="59652357" w14:textId="027237C8"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.2. </w:t>
            </w:r>
            <w:r w:rsidR="006112C1" w:rsidRPr="00A9273F">
              <w:rPr>
                <w:rFonts w:ascii="Times New Roman" w:hAnsi="Times New Roman" w:cs="Times New Roman"/>
                <w:b/>
                <w:bCs/>
                <w:sz w:val="24"/>
                <w:szCs w:val="24"/>
                <w:lang w:eastAsia="lt-LT"/>
              </w:rPr>
              <w:t>Projektuotojas</w:t>
            </w:r>
            <w:r w:rsidR="006112C1" w:rsidRPr="00A9273F">
              <w:rPr>
                <w:rFonts w:ascii="Times New Roman" w:hAnsi="Times New Roman" w:cs="Times New Roman"/>
                <w:bCs/>
                <w:sz w:val="24"/>
                <w:szCs w:val="24"/>
                <w:lang w:eastAsia="lt-LT"/>
              </w:rPr>
              <w:t xml:space="preserve"> sutinka (duoda išankstinį sutikimą), kad sutartinių santykinių pasibaigimo atveju (iki projekto vykdymo priežiūros paslaugų pradžios) </w:t>
            </w:r>
            <w:r w:rsidR="006112C1" w:rsidRPr="00A9273F">
              <w:rPr>
                <w:rFonts w:ascii="Times New Roman" w:hAnsi="Times New Roman" w:cs="Times New Roman"/>
                <w:b/>
                <w:bCs/>
                <w:sz w:val="24"/>
                <w:szCs w:val="24"/>
                <w:lang w:eastAsia="lt-LT"/>
              </w:rPr>
              <w:t xml:space="preserve">Užsakovas </w:t>
            </w:r>
            <w:r w:rsidR="006112C1" w:rsidRPr="00A9273F">
              <w:rPr>
                <w:rFonts w:ascii="Times New Roman" w:hAnsi="Times New Roman" w:cs="Times New Roman"/>
                <w:bCs/>
                <w:sz w:val="24"/>
                <w:szCs w:val="24"/>
                <w:lang w:eastAsia="lt-LT"/>
              </w:rPr>
              <w:t>gali sudaryti projekto vykdymo priežiūros sutartį su kitu projektuotoju.</w:t>
            </w:r>
          </w:p>
          <w:p w14:paraId="1809A5B0" w14:textId="72D2AD20" w:rsidR="006112C1" w:rsidRPr="00A9273F" w:rsidRDefault="00FC5317" w:rsidP="006112C1">
            <w:pPr>
              <w:shd w:val="clear" w:color="auto" w:fill="FFFFFF" w:themeFill="background1"/>
              <w:spacing w:after="0" w:line="240" w:lineRule="auto"/>
              <w:jc w:val="both"/>
              <w:rPr>
                <w:rFonts w:ascii="Times New Roman" w:hAnsi="Times New Roman" w:cs="Times New Roman"/>
                <w:sz w:val="24"/>
                <w:szCs w:val="24"/>
              </w:rPr>
            </w:pPr>
            <w:r w:rsidRPr="00A9273F">
              <w:rPr>
                <w:rFonts w:ascii="Times New Roman" w:hAnsi="Times New Roman" w:cs="Times New Roman"/>
                <w:sz w:val="24"/>
                <w:szCs w:val="24"/>
              </w:rPr>
              <w:t>5</w:t>
            </w:r>
            <w:r w:rsidR="006112C1" w:rsidRPr="00A9273F">
              <w:rPr>
                <w:rFonts w:ascii="Times New Roman" w:hAnsi="Times New Roman" w:cs="Times New Roman"/>
                <w:sz w:val="24"/>
                <w:szCs w:val="24"/>
              </w:rPr>
              <w:t xml:space="preserve">.3. </w:t>
            </w:r>
            <w:r w:rsidR="006112C1" w:rsidRPr="00A9273F">
              <w:rPr>
                <w:rFonts w:ascii="Times New Roman" w:hAnsi="Times New Roman" w:cs="Times New Roman"/>
                <w:b/>
                <w:sz w:val="24"/>
                <w:szCs w:val="24"/>
              </w:rPr>
              <w:t>Užsakovas</w:t>
            </w:r>
            <w:r w:rsidR="006112C1" w:rsidRPr="00A9273F">
              <w:rPr>
                <w:rFonts w:ascii="Times New Roman" w:hAnsi="Times New Roman" w:cs="Times New Roman"/>
                <w:sz w:val="24"/>
                <w:szCs w:val="24"/>
              </w:rPr>
              <w:t xml:space="preserve"> įsipareigoja:</w:t>
            </w:r>
          </w:p>
          <w:p w14:paraId="452605B0" w14:textId="545A335B"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sz w:val="24"/>
                <w:szCs w:val="24"/>
              </w:rPr>
              <w:t>5</w:t>
            </w:r>
            <w:r w:rsidR="006112C1" w:rsidRPr="00A9273F">
              <w:rPr>
                <w:rFonts w:ascii="Times New Roman" w:hAnsi="Times New Roman" w:cs="Times New Roman"/>
                <w:sz w:val="24"/>
                <w:szCs w:val="24"/>
              </w:rPr>
              <w:t xml:space="preserve">.3.1. </w:t>
            </w:r>
            <w:r w:rsidR="006112C1" w:rsidRPr="00A9273F">
              <w:rPr>
                <w:rFonts w:ascii="Times New Roman" w:hAnsi="Times New Roman" w:cs="Times New Roman"/>
                <w:bCs/>
                <w:sz w:val="24"/>
                <w:szCs w:val="24"/>
                <w:lang w:eastAsia="lt-LT"/>
              </w:rPr>
              <w:t xml:space="preserve">nedelsiant, bet ne vėliau kaip per 10 (dešimt) darbo dienų atlikti Sutarties Bendrosios dalies </w:t>
            </w:r>
            <w:r w:rsidR="004B00F0" w:rsidRPr="00A9273F">
              <w:rPr>
                <w:rFonts w:ascii="Times New Roman" w:hAnsi="Times New Roman" w:cs="Times New Roman"/>
                <w:bCs/>
                <w:sz w:val="24"/>
                <w:szCs w:val="24"/>
                <w:lang w:eastAsia="lt-LT"/>
              </w:rPr>
              <w:t>6</w:t>
            </w:r>
            <w:r w:rsidR="006112C1" w:rsidRPr="00A9273F">
              <w:rPr>
                <w:rFonts w:ascii="Times New Roman" w:hAnsi="Times New Roman" w:cs="Times New Roman"/>
                <w:sz w:val="24"/>
                <w:szCs w:val="24"/>
              </w:rPr>
              <w:t xml:space="preserve">.1.3 </w:t>
            </w:r>
            <w:r w:rsidR="006112C1" w:rsidRPr="00A9273F">
              <w:rPr>
                <w:rFonts w:ascii="Times New Roman" w:hAnsi="Times New Roman" w:cs="Times New Roman"/>
                <w:bCs/>
                <w:sz w:val="24"/>
                <w:szCs w:val="24"/>
                <w:lang w:eastAsia="lt-LT"/>
              </w:rPr>
              <w:t>papunktyje numatomus veiksmus;</w:t>
            </w:r>
          </w:p>
          <w:p w14:paraId="5EB505FB" w14:textId="0B3177A8"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.3.2. </w:t>
            </w:r>
            <w:r w:rsidR="006112C1" w:rsidRPr="00A9273F">
              <w:rPr>
                <w:rFonts w:ascii="Times New Roman" w:hAnsi="Times New Roman" w:cs="Times New Roman"/>
                <w:sz w:val="24"/>
                <w:szCs w:val="24"/>
                <w:lang w:eastAsia="lt-LT"/>
              </w:rPr>
              <w:t xml:space="preserve">nedelsiant, bet ne vėliau kaip per 5 darbo dienas po rašytinio </w:t>
            </w:r>
            <w:r w:rsidR="006112C1" w:rsidRPr="00A9273F">
              <w:rPr>
                <w:rFonts w:ascii="Times New Roman" w:hAnsi="Times New Roman" w:cs="Times New Roman"/>
                <w:b/>
                <w:sz w:val="24"/>
                <w:szCs w:val="24"/>
                <w:lang w:eastAsia="lt-LT"/>
              </w:rPr>
              <w:t>Projektuotojo</w:t>
            </w:r>
            <w:r w:rsidR="006112C1" w:rsidRPr="00A9273F">
              <w:rPr>
                <w:rFonts w:ascii="Times New Roman" w:hAnsi="Times New Roman" w:cs="Times New Roman"/>
                <w:sz w:val="24"/>
                <w:szCs w:val="24"/>
                <w:lang w:eastAsia="lt-LT"/>
              </w:rPr>
              <w:t xml:space="preserve"> prašymo gavimo pateikti </w:t>
            </w:r>
            <w:r w:rsidR="006112C1" w:rsidRPr="00A9273F">
              <w:rPr>
                <w:rFonts w:ascii="Times New Roman" w:hAnsi="Times New Roman" w:cs="Times New Roman"/>
                <w:b/>
                <w:sz w:val="24"/>
                <w:szCs w:val="24"/>
                <w:lang w:eastAsia="lt-LT"/>
              </w:rPr>
              <w:t>Projektuotojui</w:t>
            </w:r>
            <w:r w:rsidR="006112C1" w:rsidRPr="00A9273F">
              <w:rPr>
                <w:rFonts w:ascii="Times New Roman" w:hAnsi="Times New Roman" w:cs="Times New Roman"/>
                <w:sz w:val="24"/>
                <w:szCs w:val="24"/>
                <w:lang w:eastAsia="lt-LT"/>
              </w:rPr>
              <w:t xml:space="preserve"> visus paslaugų teikimui reikalingus dokumentus ir informaciją;</w:t>
            </w:r>
          </w:p>
          <w:p w14:paraId="61B34E3D" w14:textId="503FB5EC" w:rsidR="006112C1" w:rsidRPr="00A9273F" w:rsidRDefault="00C03C3F" w:rsidP="006112C1">
            <w:pPr>
              <w:spacing w:after="0" w:line="240" w:lineRule="auto"/>
              <w:jc w:val="both"/>
              <w:rPr>
                <w:rFonts w:ascii="Times New Roman" w:hAnsi="Times New Roman" w:cs="Times New Roman"/>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.3.3. </w:t>
            </w:r>
            <w:r w:rsidR="006112C1" w:rsidRPr="00A9273F">
              <w:rPr>
                <w:rFonts w:ascii="Times New Roman" w:hAnsi="Times New Roman" w:cs="Times New Roman"/>
                <w:sz w:val="24"/>
                <w:szCs w:val="24"/>
                <w:lang w:eastAsia="lt-LT"/>
              </w:rPr>
              <w:t xml:space="preserve">nedelsiant, bet ne vėliau kaip per 3 (tris) darbo dienas nuo tam tikrų aplinkybių atsiradimo momento, raštu informuoti </w:t>
            </w:r>
            <w:r w:rsidR="006112C1" w:rsidRPr="00A9273F">
              <w:rPr>
                <w:rFonts w:ascii="Times New Roman" w:hAnsi="Times New Roman" w:cs="Times New Roman"/>
                <w:b/>
                <w:sz w:val="24"/>
                <w:szCs w:val="24"/>
                <w:lang w:eastAsia="lt-LT"/>
              </w:rPr>
              <w:t>Projektuotoją</w:t>
            </w:r>
            <w:r w:rsidR="006112C1" w:rsidRPr="00A9273F">
              <w:rPr>
                <w:rFonts w:ascii="Times New Roman" w:hAnsi="Times New Roman" w:cs="Times New Roman"/>
                <w:sz w:val="24"/>
                <w:szCs w:val="24"/>
                <w:lang w:eastAsia="lt-LT"/>
              </w:rPr>
              <w:t xml:space="preserve"> apie aplinkybių, galinčių trukdyti tinkamai suteikti paslaugas, atsiradimą;</w:t>
            </w:r>
          </w:p>
          <w:p w14:paraId="36CD751E" w14:textId="03C8234E" w:rsidR="006112C1" w:rsidRPr="00A9273F" w:rsidRDefault="00FC5317" w:rsidP="006112C1">
            <w:pPr>
              <w:spacing w:after="0" w:line="240" w:lineRule="auto"/>
              <w:jc w:val="both"/>
              <w:rPr>
                <w:rFonts w:ascii="Times New Roman" w:hAnsi="Times New Roman" w:cs="Times New Roman"/>
                <w:bCs/>
                <w:sz w:val="24"/>
                <w:szCs w:val="24"/>
                <w:lang w:eastAsia="lt-LT"/>
              </w:rPr>
            </w:pPr>
            <w:r w:rsidRPr="00A9273F">
              <w:rPr>
                <w:rFonts w:ascii="Times New Roman" w:hAnsi="Times New Roman" w:cs="Times New Roman"/>
                <w:bCs/>
                <w:sz w:val="24"/>
                <w:szCs w:val="24"/>
                <w:lang w:eastAsia="lt-LT"/>
              </w:rPr>
              <w:t>5</w:t>
            </w:r>
            <w:r w:rsidR="006112C1" w:rsidRPr="00A9273F">
              <w:rPr>
                <w:rFonts w:ascii="Times New Roman" w:hAnsi="Times New Roman" w:cs="Times New Roman"/>
                <w:bCs/>
                <w:sz w:val="24"/>
                <w:szCs w:val="24"/>
                <w:lang w:eastAsia="lt-LT"/>
              </w:rPr>
              <w:t xml:space="preserve">.3.4. nedelsiant, bet ne vėliau kaip </w:t>
            </w:r>
            <w:r w:rsidR="006112C1" w:rsidRPr="00A9273F">
              <w:rPr>
                <w:rFonts w:ascii="Times New Roman" w:hAnsi="Times New Roman" w:cs="Times New Roman"/>
                <w:bCs/>
                <w:i/>
                <w:sz w:val="24"/>
                <w:szCs w:val="24"/>
                <w:lang w:eastAsia="lt-LT"/>
              </w:rPr>
              <w:t xml:space="preserve"> </w:t>
            </w:r>
            <w:r w:rsidR="006112C1" w:rsidRPr="00A9273F">
              <w:rPr>
                <w:rFonts w:ascii="Times New Roman" w:hAnsi="Times New Roman" w:cs="Times New Roman"/>
                <w:bCs/>
                <w:sz w:val="24"/>
                <w:szCs w:val="24"/>
                <w:lang w:eastAsia="lt-LT"/>
              </w:rPr>
              <w:t>per</w:t>
            </w:r>
            <w:r w:rsidR="006112C1" w:rsidRPr="00A9273F">
              <w:rPr>
                <w:rFonts w:ascii="Times New Roman" w:hAnsi="Times New Roman" w:cs="Times New Roman"/>
                <w:bCs/>
                <w:i/>
                <w:sz w:val="24"/>
                <w:szCs w:val="24"/>
                <w:lang w:eastAsia="lt-LT"/>
              </w:rPr>
              <w:t xml:space="preserve"> </w:t>
            </w:r>
            <w:r w:rsidR="006112C1" w:rsidRPr="00A9273F">
              <w:rPr>
                <w:rFonts w:ascii="Times New Roman" w:hAnsi="Times New Roman" w:cs="Times New Roman"/>
                <w:bCs/>
                <w:sz w:val="24"/>
                <w:szCs w:val="24"/>
                <w:lang w:eastAsia="lt-LT"/>
              </w:rPr>
              <w:t>10 (dešimt) darbo dienų atlikti Sutarties Bendrosios dalies 7.2 papunktyje numatomus veiksmus;</w:t>
            </w:r>
          </w:p>
          <w:p w14:paraId="0312DC84" w14:textId="2FFF0E73" w:rsidR="006112C1" w:rsidRPr="00A9273F" w:rsidRDefault="00FC5317" w:rsidP="006112C1">
            <w:pPr>
              <w:spacing w:after="0" w:line="240" w:lineRule="auto"/>
              <w:jc w:val="both"/>
              <w:rPr>
                <w:rFonts w:ascii="Times New Roman" w:eastAsia="Times New Roman" w:hAnsi="Times New Roman" w:cs="Times New Roman"/>
                <w:b/>
                <w:sz w:val="24"/>
                <w:szCs w:val="24"/>
                <w:lang w:eastAsia="lt-LT"/>
              </w:rPr>
            </w:pPr>
            <w:r w:rsidRPr="00A9273F">
              <w:rPr>
                <w:rFonts w:ascii="Times New Roman" w:hAnsi="Times New Roman" w:cs="Times New Roman"/>
                <w:sz w:val="24"/>
                <w:szCs w:val="24"/>
                <w:lang w:eastAsia="lt-LT"/>
              </w:rPr>
              <w:t>5</w:t>
            </w:r>
            <w:r w:rsidR="006112C1" w:rsidRPr="00A9273F">
              <w:rPr>
                <w:rFonts w:ascii="Times New Roman" w:hAnsi="Times New Roman" w:cs="Times New Roman"/>
                <w:sz w:val="24"/>
                <w:szCs w:val="24"/>
                <w:lang w:eastAsia="lt-LT"/>
              </w:rPr>
              <w:t xml:space="preserve">.3.5. Apmokėti </w:t>
            </w:r>
            <w:r w:rsidR="006112C1" w:rsidRPr="00A9273F">
              <w:rPr>
                <w:rFonts w:ascii="Times New Roman" w:hAnsi="Times New Roman" w:cs="Times New Roman"/>
                <w:b/>
                <w:sz w:val="24"/>
                <w:szCs w:val="24"/>
                <w:lang w:eastAsia="lt-LT"/>
              </w:rPr>
              <w:t>Projektuotojui</w:t>
            </w:r>
            <w:r w:rsidR="006112C1" w:rsidRPr="00A9273F">
              <w:rPr>
                <w:rFonts w:ascii="Times New Roman" w:hAnsi="Times New Roman" w:cs="Times New Roman"/>
                <w:sz w:val="24"/>
                <w:szCs w:val="24"/>
                <w:lang w:eastAsia="lt-LT"/>
              </w:rPr>
              <w:t xml:space="preserve"> už tinkamai suteiktas bei nustatyta tvarka priimtas paslaugas Sutartyje numatytais terminais ir tvarka.</w:t>
            </w:r>
          </w:p>
          <w:p w14:paraId="34FBD7A6" w14:textId="77777777" w:rsidR="006112C1" w:rsidRPr="00A9273F" w:rsidRDefault="006112C1" w:rsidP="00CE1971">
            <w:pPr>
              <w:spacing w:after="0" w:line="240" w:lineRule="auto"/>
              <w:jc w:val="both"/>
              <w:rPr>
                <w:rFonts w:ascii="Times New Roman" w:eastAsia="Times New Roman" w:hAnsi="Times New Roman" w:cs="Times New Roman"/>
                <w:b/>
                <w:sz w:val="24"/>
                <w:szCs w:val="20"/>
                <w:lang w:eastAsia="lt-LT"/>
              </w:rPr>
            </w:pPr>
          </w:p>
        </w:tc>
      </w:tr>
      <w:tr w:rsidR="00CE1971" w:rsidRPr="00A9273F" w14:paraId="4C30682F" w14:textId="77777777" w:rsidTr="00CE1971">
        <w:tc>
          <w:tcPr>
            <w:tcW w:w="9639" w:type="dxa"/>
            <w:gridSpan w:val="2"/>
            <w:tcBorders>
              <w:top w:val="single" w:sz="4" w:space="0" w:color="auto"/>
              <w:left w:val="single" w:sz="4" w:space="0" w:color="auto"/>
              <w:bottom w:val="single" w:sz="4" w:space="0" w:color="auto"/>
              <w:right w:val="single" w:sz="4" w:space="0" w:color="auto"/>
            </w:tcBorders>
          </w:tcPr>
          <w:p w14:paraId="438BC027" w14:textId="66DA2492" w:rsidR="00CE1971" w:rsidRPr="00A9273F" w:rsidRDefault="00854A35" w:rsidP="00CE1971">
            <w:pPr>
              <w:spacing w:after="0" w:line="240" w:lineRule="auto"/>
              <w:jc w:val="both"/>
              <w:rPr>
                <w:rFonts w:ascii="Times New Roman" w:eastAsia="Times New Roman" w:hAnsi="Times New Roman" w:cs="Times New Roman"/>
                <w:b/>
                <w:sz w:val="24"/>
                <w:szCs w:val="20"/>
                <w:lang w:eastAsia="lt-LT"/>
              </w:rPr>
            </w:pPr>
            <w:r w:rsidRPr="00A9273F">
              <w:rPr>
                <w:rFonts w:ascii="Times New Roman" w:eastAsia="Times New Roman" w:hAnsi="Times New Roman" w:cs="Times New Roman"/>
                <w:b/>
                <w:sz w:val="24"/>
                <w:szCs w:val="20"/>
                <w:lang w:eastAsia="lt-LT"/>
              </w:rPr>
              <w:lastRenderedPageBreak/>
              <w:t>6</w:t>
            </w:r>
            <w:r w:rsidR="00C153B4" w:rsidRPr="00A9273F">
              <w:rPr>
                <w:rFonts w:ascii="Times New Roman" w:eastAsia="Times New Roman" w:hAnsi="Times New Roman" w:cs="Times New Roman"/>
                <w:b/>
                <w:sz w:val="24"/>
                <w:szCs w:val="20"/>
                <w:lang w:eastAsia="lt-LT"/>
              </w:rPr>
              <w:t xml:space="preserve">. </w:t>
            </w:r>
            <w:r w:rsidR="00CE1971" w:rsidRPr="00A9273F">
              <w:rPr>
                <w:rFonts w:ascii="Times New Roman" w:eastAsia="Times New Roman" w:hAnsi="Times New Roman" w:cs="Times New Roman"/>
                <w:b/>
                <w:sz w:val="24"/>
                <w:szCs w:val="20"/>
                <w:lang w:eastAsia="lt-LT"/>
              </w:rPr>
              <w:t>Šalių atsakomybė:</w:t>
            </w:r>
          </w:p>
          <w:p w14:paraId="63577B39" w14:textId="59B9EA3A" w:rsidR="00CE1971" w:rsidRPr="00A9273F" w:rsidRDefault="00854A35"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6</w:t>
            </w:r>
            <w:r w:rsidR="00CE1971" w:rsidRPr="00A9273F">
              <w:rPr>
                <w:rFonts w:ascii="Times New Roman" w:eastAsia="Times New Roman" w:hAnsi="Times New Roman" w:cs="Times New Roman"/>
                <w:sz w:val="24"/>
                <w:szCs w:val="20"/>
                <w:lang w:eastAsia="lt-LT"/>
              </w:rPr>
              <w:t>.1. Sutarties Bendrosios dalies 10.2 punkte nurodytų šalių iš anksto sutartų minimalių nuostolių dydis yra 0,1 proc. nuo netinkamai suteiktų paslaugų kainos be PVM.</w:t>
            </w:r>
          </w:p>
          <w:p w14:paraId="2E1F187E" w14:textId="4C5B9035" w:rsidR="00CE1971" w:rsidRPr="00A9273F" w:rsidRDefault="00854A35"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6</w:t>
            </w:r>
            <w:r w:rsidR="00CE1971" w:rsidRPr="00A9273F">
              <w:rPr>
                <w:rFonts w:ascii="Times New Roman" w:eastAsia="Times New Roman" w:hAnsi="Times New Roman" w:cs="Times New Roman"/>
                <w:sz w:val="24"/>
                <w:szCs w:val="20"/>
                <w:lang w:eastAsia="lt-LT"/>
              </w:rPr>
              <w:t>.2. Sutarties Bendrosios dalies 10.3 punkte nurodytų šalių iš anksto sutartų minimalių nuostolių dydis yra 0,1 proc. nuo vėluojamų suteikti paslaugų kainos be PVM</w:t>
            </w:r>
            <w:r w:rsidR="00CE1971" w:rsidRPr="00A9273F">
              <w:rPr>
                <w:rFonts w:ascii="Times New Roman" w:eastAsia="Times New Roman" w:hAnsi="Times New Roman" w:cs="Times New Roman"/>
                <w:sz w:val="24"/>
                <w:szCs w:val="20"/>
              </w:rPr>
              <w:t xml:space="preserve"> </w:t>
            </w:r>
            <w:r w:rsidR="00CE1971" w:rsidRPr="00A9273F">
              <w:rPr>
                <w:rFonts w:ascii="Times New Roman" w:eastAsia="Times New Roman" w:hAnsi="Times New Roman" w:cs="Times New Roman"/>
                <w:sz w:val="24"/>
                <w:szCs w:val="20"/>
                <w:lang w:eastAsia="lt-LT"/>
              </w:rPr>
              <w:t>už kiekvieną pavėluotą dieną.</w:t>
            </w:r>
          </w:p>
          <w:p w14:paraId="79FB6AFE" w14:textId="6FB812A0" w:rsidR="00CE1971" w:rsidRPr="00A9273F" w:rsidRDefault="00854A35"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6</w:t>
            </w:r>
            <w:r w:rsidR="00CE1971" w:rsidRPr="00A9273F">
              <w:rPr>
                <w:rFonts w:ascii="Times New Roman" w:eastAsia="Times New Roman" w:hAnsi="Times New Roman" w:cs="Times New Roman"/>
                <w:sz w:val="24"/>
                <w:szCs w:val="20"/>
                <w:lang w:eastAsia="lt-LT"/>
              </w:rPr>
              <w:t>.3. Sutarties Bendrosios dalies 10.4 punkte nurodytų šalių iš anksto sutartų minimalių nuostolių dydis yra 0,05 proc. nuo Sutarties kainos be PVM</w:t>
            </w:r>
            <w:r w:rsidR="00CE1971" w:rsidRPr="00A9273F">
              <w:rPr>
                <w:rFonts w:ascii="Times New Roman" w:eastAsia="Times New Roman" w:hAnsi="Times New Roman" w:cs="Times New Roman"/>
                <w:sz w:val="24"/>
                <w:szCs w:val="20"/>
              </w:rPr>
              <w:t xml:space="preserve"> </w:t>
            </w:r>
            <w:r w:rsidR="00CE1971" w:rsidRPr="00A9273F">
              <w:rPr>
                <w:rFonts w:ascii="Times New Roman" w:eastAsia="Times New Roman" w:hAnsi="Times New Roman" w:cs="Times New Roman"/>
                <w:sz w:val="24"/>
                <w:szCs w:val="20"/>
                <w:lang w:eastAsia="lt-LT"/>
              </w:rPr>
              <w:t>už kiekvieną pavėluotą dieną iki trūkumai bus pašalinti ar ištaisyti.</w:t>
            </w:r>
          </w:p>
          <w:p w14:paraId="3D448E94" w14:textId="03AF6802" w:rsidR="00CE1971" w:rsidRPr="00A9273F" w:rsidRDefault="00854A35"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6</w:t>
            </w:r>
            <w:r w:rsidR="00CE1971" w:rsidRPr="00A9273F">
              <w:rPr>
                <w:rFonts w:ascii="Times New Roman" w:eastAsia="Times New Roman" w:hAnsi="Times New Roman" w:cs="Times New Roman"/>
                <w:sz w:val="24"/>
                <w:szCs w:val="20"/>
                <w:lang w:eastAsia="lt-LT"/>
              </w:rPr>
              <w:t>.4. Sutarties Bendrosios dalies 10.5 punkte nurodytų šalių iš anksto sutartų minimalių nuostolių dydis yra 0,</w:t>
            </w:r>
            <w:r w:rsidR="004A3C03" w:rsidRPr="00A9273F">
              <w:rPr>
                <w:rFonts w:ascii="Times New Roman" w:eastAsia="Times New Roman" w:hAnsi="Times New Roman" w:cs="Times New Roman"/>
                <w:sz w:val="24"/>
                <w:szCs w:val="20"/>
                <w:lang w:eastAsia="lt-LT"/>
              </w:rPr>
              <w:t xml:space="preserve">05 </w:t>
            </w:r>
            <w:r w:rsidR="00CE1971" w:rsidRPr="00A9273F">
              <w:rPr>
                <w:rFonts w:ascii="Times New Roman" w:eastAsia="Times New Roman" w:hAnsi="Times New Roman" w:cs="Times New Roman"/>
                <w:sz w:val="24"/>
                <w:szCs w:val="20"/>
                <w:lang w:eastAsia="lt-LT"/>
              </w:rPr>
              <w:t>proc. nuo Sutarties kainos be PVM</w:t>
            </w:r>
            <w:r w:rsidR="00CE1971" w:rsidRPr="00A9273F">
              <w:rPr>
                <w:rFonts w:ascii="Times New Roman" w:eastAsia="Times New Roman" w:hAnsi="Times New Roman" w:cs="Times New Roman"/>
                <w:sz w:val="24"/>
                <w:szCs w:val="20"/>
              </w:rPr>
              <w:t xml:space="preserve"> </w:t>
            </w:r>
            <w:r w:rsidR="00CE1971" w:rsidRPr="00A9273F">
              <w:rPr>
                <w:rFonts w:ascii="Times New Roman" w:eastAsia="Times New Roman" w:hAnsi="Times New Roman" w:cs="Times New Roman"/>
                <w:sz w:val="24"/>
                <w:szCs w:val="20"/>
                <w:lang w:eastAsia="lt-LT"/>
              </w:rPr>
              <w:t>už kiekvieną pavėluotą dieną.</w:t>
            </w:r>
          </w:p>
          <w:p w14:paraId="0A1EAACC" w14:textId="7B35CD25" w:rsidR="00CE1971" w:rsidRPr="00A9273F" w:rsidRDefault="00854A35"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6</w:t>
            </w:r>
            <w:r w:rsidR="00CE1971" w:rsidRPr="00A9273F">
              <w:rPr>
                <w:rFonts w:ascii="Times New Roman" w:eastAsia="Times New Roman" w:hAnsi="Times New Roman" w:cs="Times New Roman"/>
                <w:sz w:val="24"/>
                <w:szCs w:val="20"/>
                <w:lang w:eastAsia="lt-LT"/>
              </w:rPr>
              <w:t xml:space="preserve">.5. Vadovaujantis Sutarties Bendrosios dalies 10.6. papunkčio nuostatomis, </w:t>
            </w:r>
            <w:r w:rsidR="00CE1971" w:rsidRPr="00A9273F">
              <w:rPr>
                <w:rFonts w:ascii="Times New Roman" w:eastAsia="Times New Roman" w:hAnsi="Times New Roman" w:cs="Times New Roman"/>
                <w:b/>
                <w:sz w:val="24"/>
                <w:szCs w:val="20"/>
                <w:lang w:eastAsia="lt-LT"/>
              </w:rPr>
              <w:t>Projektuotojas</w:t>
            </w:r>
            <w:r w:rsidR="00CE1971" w:rsidRPr="00A9273F">
              <w:rPr>
                <w:rFonts w:ascii="Times New Roman" w:eastAsia="Times New Roman" w:hAnsi="Times New Roman" w:cs="Times New Roman"/>
                <w:sz w:val="24"/>
                <w:szCs w:val="20"/>
                <w:lang w:eastAsia="lt-LT"/>
              </w:rPr>
              <w:t xml:space="preserve"> įsipareigoja mokėti </w:t>
            </w:r>
            <w:r w:rsidR="00CE1971" w:rsidRPr="00A9273F">
              <w:rPr>
                <w:rFonts w:ascii="Times New Roman" w:eastAsia="Times New Roman" w:hAnsi="Times New Roman" w:cs="Times New Roman"/>
                <w:b/>
                <w:sz w:val="24"/>
                <w:szCs w:val="20"/>
                <w:lang w:eastAsia="lt-LT"/>
              </w:rPr>
              <w:t>Užsakovui</w:t>
            </w:r>
            <w:r w:rsidR="00CE1971" w:rsidRPr="00A9273F">
              <w:rPr>
                <w:rFonts w:ascii="Times New Roman" w:eastAsia="Times New Roman" w:hAnsi="Times New Roman" w:cs="Times New Roman"/>
                <w:sz w:val="24"/>
                <w:szCs w:val="20"/>
                <w:lang w:eastAsia="lt-LT"/>
              </w:rPr>
              <w:t xml:space="preserve"> 30 (trisdešimties) eurų baudą už kiekvieną neatvykimą į statybvietę pagal projekto vykdymo priežiūros grafiką;</w:t>
            </w:r>
          </w:p>
          <w:p w14:paraId="558AFE38" w14:textId="5A0BFC07" w:rsidR="00CE1971" w:rsidRPr="00A9273F" w:rsidRDefault="00854A35"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6</w:t>
            </w:r>
            <w:r w:rsidR="00CE1971" w:rsidRPr="00A9273F">
              <w:rPr>
                <w:rFonts w:ascii="Times New Roman" w:eastAsia="Times New Roman" w:hAnsi="Times New Roman" w:cs="Times New Roman"/>
                <w:sz w:val="24"/>
                <w:szCs w:val="20"/>
                <w:lang w:eastAsia="lt-LT"/>
              </w:rPr>
              <w:t xml:space="preserve">.6. Nesumažinant ir neapribojant </w:t>
            </w:r>
            <w:r w:rsidR="00CE1971" w:rsidRPr="00A9273F">
              <w:rPr>
                <w:rFonts w:ascii="Times New Roman" w:eastAsia="Times New Roman" w:hAnsi="Times New Roman" w:cs="Times New Roman"/>
                <w:b/>
                <w:sz w:val="24"/>
                <w:szCs w:val="20"/>
                <w:lang w:eastAsia="lt-LT"/>
              </w:rPr>
              <w:t>Projektuotojo</w:t>
            </w:r>
            <w:r w:rsidR="00CE1971" w:rsidRPr="00A9273F">
              <w:rPr>
                <w:rFonts w:ascii="Times New Roman" w:eastAsia="Times New Roman" w:hAnsi="Times New Roman" w:cs="Times New Roman"/>
                <w:sz w:val="24"/>
                <w:szCs w:val="20"/>
                <w:lang w:eastAsia="lt-LT"/>
              </w:rPr>
              <w:t xml:space="preserve"> atsakomybės už tinkamą Sutarties vykdymą, numatytos šioje Sutartyje bei Lietuvos Respublikos teisės aktuose, </w:t>
            </w:r>
            <w:r w:rsidR="00CE1971" w:rsidRPr="00A9273F">
              <w:rPr>
                <w:rFonts w:ascii="Times New Roman" w:eastAsia="Times New Roman" w:hAnsi="Times New Roman" w:cs="Times New Roman"/>
                <w:b/>
                <w:sz w:val="24"/>
                <w:szCs w:val="20"/>
                <w:lang w:eastAsia="lt-LT"/>
              </w:rPr>
              <w:t>Projektuotojas</w:t>
            </w:r>
            <w:r w:rsidR="00CE1971" w:rsidRPr="00A9273F">
              <w:rPr>
                <w:rFonts w:ascii="Times New Roman" w:eastAsia="Times New Roman" w:hAnsi="Times New Roman" w:cs="Times New Roman"/>
                <w:sz w:val="24"/>
                <w:szCs w:val="20"/>
                <w:lang w:eastAsia="lt-LT"/>
              </w:rPr>
              <w:t xml:space="preserve"> įsipareigoja sumokėti </w:t>
            </w:r>
            <w:r w:rsidR="00CE1971" w:rsidRPr="00A9273F">
              <w:rPr>
                <w:rFonts w:ascii="Times New Roman" w:eastAsia="Times New Roman" w:hAnsi="Times New Roman" w:cs="Times New Roman"/>
                <w:b/>
                <w:sz w:val="24"/>
                <w:szCs w:val="20"/>
                <w:lang w:eastAsia="lt-LT"/>
              </w:rPr>
              <w:t>Užsakovui</w:t>
            </w:r>
            <w:r w:rsidR="00CE1971" w:rsidRPr="00A9273F">
              <w:rPr>
                <w:rFonts w:ascii="Times New Roman" w:eastAsia="Times New Roman" w:hAnsi="Times New Roman" w:cs="Times New Roman"/>
                <w:sz w:val="24"/>
                <w:szCs w:val="20"/>
                <w:lang w:eastAsia="lt-LT"/>
              </w:rPr>
              <w:t xml:space="preserve"> žemiau nurodyto dydžio Šalių iš anksto sutartus </w:t>
            </w:r>
            <w:r w:rsidR="00CE1971" w:rsidRPr="00A9273F">
              <w:rPr>
                <w:rFonts w:ascii="Times New Roman" w:eastAsia="Times New Roman" w:hAnsi="Times New Roman" w:cs="Times New Roman"/>
                <w:b/>
                <w:sz w:val="24"/>
                <w:szCs w:val="20"/>
                <w:lang w:eastAsia="lt-LT"/>
              </w:rPr>
              <w:t>Užsakovo</w:t>
            </w:r>
            <w:r w:rsidR="00CE1971" w:rsidRPr="00A9273F">
              <w:rPr>
                <w:rFonts w:ascii="Times New Roman" w:eastAsia="Times New Roman" w:hAnsi="Times New Roman" w:cs="Times New Roman"/>
                <w:sz w:val="24"/>
                <w:szCs w:val="20"/>
                <w:lang w:eastAsia="lt-LT"/>
              </w:rPr>
              <w:t xml:space="preserve"> patirtus minimaliais nuostolius, kurie bus patirti dėl to, kad </w:t>
            </w:r>
            <w:r w:rsidR="00CE1971" w:rsidRPr="00A9273F">
              <w:rPr>
                <w:rFonts w:ascii="Times New Roman" w:eastAsia="Times New Roman" w:hAnsi="Times New Roman" w:cs="Times New Roman"/>
                <w:b/>
                <w:sz w:val="24"/>
                <w:szCs w:val="20"/>
                <w:lang w:eastAsia="lt-LT"/>
              </w:rPr>
              <w:t>Užsakovas</w:t>
            </w:r>
            <w:r w:rsidR="00CE1971" w:rsidRPr="00A9273F">
              <w:rPr>
                <w:rFonts w:ascii="Times New Roman" w:eastAsia="Times New Roman" w:hAnsi="Times New Roman" w:cs="Times New Roman"/>
                <w:sz w:val="24"/>
                <w:szCs w:val="20"/>
                <w:lang w:eastAsia="lt-LT"/>
              </w:rPr>
              <w:t xml:space="preserve"> turės sumokėti statybos darbų </w:t>
            </w:r>
            <w:r w:rsidR="00CE1971" w:rsidRPr="00A9273F">
              <w:rPr>
                <w:rFonts w:ascii="Times New Roman" w:eastAsia="Times New Roman" w:hAnsi="Times New Roman" w:cs="Times New Roman"/>
                <w:sz w:val="24"/>
                <w:szCs w:val="20"/>
                <w:lang w:eastAsia="lt-LT"/>
              </w:rPr>
              <w:lastRenderedPageBreak/>
              <w:t xml:space="preserve">(paprastojo remonto) rangovui už papildomai atliktus būtinus statybos darbus, kurie dėl </w:t>
            </w:r>
            <w:r w:rsidR="00CE1971" w:rsidRPr="00A9273F">
              <w:rPr>
                <w:rFonts w:ascii="Times New Roman" w:eastAsia="Times New Roman" w:hAnsi="Times New Roman" w:cs="Times New Roman"/>
                <w:b/>
                <w:sz w:val="24"/>
                <w:szCs w:val="20"/>
                <w:lang w:eastAsia="lt-LT"/>
              </w:rPr>
              <w:t>Projektuotojo</w:t>
            </w:r>
            <w:r w:rsidR="00CE1971" w:rsidRPr="00A9273F">
              <w:rPr>
                <w:rFonts w:ascii="Times New Roman" w:eastAsia="Times New Roman" w:hAnsi="Times New Roman" w:cs="Times New Roman"/>
                <w:sz w:val="24"/>
                <w:szCs w:val="20"/>
                <w:lang w:eastAsia="lt-LT"/>
              </w:rPr>
              <w:t xml:space="preserve"> kaltės nebuvo numatyti statinio projekte ar atskirose jo sudedamosiose dalyse. Šalys susitaria, jog Šalių iš anksto sutartų </w:t>
            </w:r>
            <w:r w:rsidR="00CE1971" w:rsidRPr="00A9273F">
              <w:rPr>
                <w:rFonts w:ascii="Times New Roman" w:eastAsia="Times New Roman" w:hAnsi="Times New Roman" w:cs="Times New Roman"/>
                <w:b/>
                <w:sz w:val="24"/>
                <w:szCs w:val="20"/>
                <w:lang w:eastAsia="lt-LT"/>
              </w:rPr>
              <w:t>Užsakovo</w:t>
            </w:r>
            <w:r w:rsidR="00CE1971" w:rsidRPr="00A9273F">
              <w:rPr>
                <w:rFonts w:ascii="Times New Roman" w:eastAsia="Times New Roman" w:hAnsi="Times New Roman" w:cs="Times New Roman"/>
                <w:sz w:val="24"/>
                <w:szCs w:val="20"/>
                <w:lang w:eastAsia="lt-LT"/>
              </w:rPr>
              <w:t xml:space="preserve"> patirtų minimalių nuostolių dydis yra 10 (dešimt) % nuo visų papildomai atliktų statybos darbų, kurie dėl </w:t>
            </w:r>
            <w:r w:rsidR="00CE1971" w:rsidRPr="00A9273F">
              <w:rPr>
                <w:rFonts w:ascii="Times New Roman" w:eastAsia="Times New Roman" w:hAnsi="Times New Roman" w:cs="Times New Roman"/>
                <w:b/>
                <w:sz w:val="24"/>
                <w:szCs w:val="20"/>
                <w:lang w:eastAsia="lt-LT"/>
              </w:rPr>
              <w:t>Projektuotojo</w:t>
            </w:r>
            <w:r w:rsidR="00CE1971" w:rsidRPr="00A9273F">
              <w:rPr>
                <w:rFonts w:ascii="Times New Roman" w:eastAsia="Times New Roman" w:hAnsi="Times New Roman" w:cs="Times New Roman"/>
                <w:sz w:val="24"/>
                <w:szCs w:val="20"/>
                <w:lang w:eastAsia="lt-LT"/>
              </w:rPr>
              <w:t xml:space="preserve"> kaltės nebuvo numatyti statinio projekte ar atskirose jo sudedamosiose dalyse, kainos.</w:t>
            </w:r>
          </w:p>
          <w:p w14:paraId="50478754" w14:textId="18D06E7D" w:rsidR="00CE1971" w:rsidRPr="00A9273F" w:rsidRDefault="00854A35"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6</w:t>
            </w:r>
            <w:r w:rsidR="00CE1971" w:rsidRPr="00A9273F">
              <w:rPr>
                <w:rFonts w:ascii="Times New Roman" w:eastAsia="Times New Roman" w:hAnsi="Times New Roman" w:cs="Times New Roman"/>
                <w:sz w:val="24"/>
                <w:szCs w:val="20"/>
                <w:lang w:eastAsia="lt-LT"/>
              </w:rPr>
              <w:t>.7. Kitos sutartinės atsakomybės taikymo sąlygos nustatytos Sutarties bendrojoje dalyje.</w:t>
            </w:r>
          </w:p>
          <w:p w14:paraId="631F8B50" w14:textId="77777777" w:rsidR="00CE1971" w:rsidRPr="00A9273F" w:rsidRDefault="00CE1971" w:rsidP="00CE1971">
            <w:pPr>
              <w:spacing w:after="0" w:line="240" w:lineRule="auto"/>
              <w:jc w:val="both"/>
              <w:rPr>
                <w:rFonts w:ascii="Times New Roman" w:eastAsia="Times New Roman" w:hAnsi="Times New Roman" w:cs="Times New Roman"/>
                <w:sz w:val="24"/>
                <w:szCs w:val="24"/>
                <w:lang w:eastAsia="lt-LT"/>
              </w:rPr>
            </w:pPr>
          </w:p>
        </w:tc>
      </w:tr>
      <w:tr w:rsidR="00CE1971" w:rsidRPr="00A9273F" w14:paraId="087E0AD6" w14:textId="77777777" w:rsidTr="00CE1971">
        <w:tc>
          <w:tcPr>
            <w:tcW w:w="9639" w:type="dxa"/>
            <w:gridSpan w:val="2"/>
            <w:tcBorders>
              <w:top w:val="single" w:sz="4" w:space="0" w:color="auto"/>
              <w:left w:val="single" w:sz="4" w:space="0" w:color="auto"/>
              <w:bottom w:val="single" w:sz="4" w:space="0" w:color="auto"/>
              <w:right w:val="single" w:sz="4" w:space="0" w:color="auto"/>
            </w:tcBorders>
            <w:hideMark/>
          </w:tcPr>
          <w:p w14:paraId="7819B108" w14:textId="0F2B7200" w:rsidR="00CE1971" w:rsidRPr="00A9273F" w:rsidRDefault="00854A35"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0"/>
                <w:lang w:eastAsia="lt-LT"/>
              </w:rPr>
              <w:lastRenderedPageBreak/>
              <w:t>7</w:t>
            </w:r>
            <w:r w:rsidR="00CE1971" w:rsidRPr="00A9273F">
              <w:rPr>
                <w:rFonts w:ascii="Times New Roman" w:eastAsia="Times New Roman" w:hAnsi="Times New Roman" w:cs="Times New Roman"/>
                <w:b/>
                <w:sz w:val="24"/>
                <w:szCs w:val="20"/>
                <w:lang w:eastAsia="lt-LT"/>
              </w:rPr>
              <w:t>. Sutarties galiojimas, sustabdymas, nutraukimas:</w:t>
            </w:r>
          </w:p>
          <w:p w14:paraId="0CA97792" w14:textId="10C13382" w:rsidR="00CE1971" w:rsidRPr="00A9273F" w:rsidRDefault="00854A35" w:rsidP="00CE1971">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7</w:t>
            </w:r>
            <w:r w:rsidR="00CE1971" w:rsidRPr="00A9273F">
              <w:rPr>
                <w:rFonts w:ascii="Times New Roman" w:eastAsia="Times New Roman" w:hAnsi="Times New Roman" w:cs="Times New Roman"/>
                <w:sz w:val="24"/>
                <w:szCs w:val="24"/>
                <w:lang w:eastAsia="lt-LT"/>
              </w:rPr>
              <w:t>.1. Sutartis įsigalioja nuo jos pasirašymo dienos ir galioja iki visiško šalių sutartinių įsipareigojimų įvykdymo.</w:t>
            </w:r>
          </w:p>
          <w:p w14:paraId="5C5CD2A9" w14:textId="5EE1BCF8" w:rsidR="00CE1971" w:rsidRPr="00A9273F" w:rsidRDefault="00854A35" w:rsidP="00CE1971">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7</w:t>
            </w:r>
            <w:r w:rsidR="00CE1971" w:rsidRPr="00A9273F">
              <w:rPr>
                <w:rFonts w:ascii="Times New Roman" w:eastAsia="Times New Roman" w:hAnsi="Times New Roman" w:cs="Times New Roman"/>
                <w:sz w:val="24"/>
                <w:szCs w:val="24"/>
                <w:lang w:eastAsia="lt-LT"/>
              </w:rPr>
              <w:t xml:space="preserve">.2. Sutarties Bendrosios dalies 17.4 punkte nurodytu atveju sustabdytą paslaugų teikimą </w:t>
            </w:r>
            <w:r w:rsidR="00CE1971" w:rsidRPr="00A9273F">
              <w:rPr>
                <w:rFonts w:ascii="Times New Roman" w:eastAsia="Times New Roman" w:hAnsi="Times New Roman" w:cs="Times New Roman"/>
                <w:b/>
                <w:sz w:val="24"/>
                <w:szCs w:val="24"/>
                <w:lang w:eastAsia="lt-LT"/>
              </w:rPr>
              <w:t>Projektuotojas</w:t>
            </w:r>
            <w:r w:rsidR="00CE1971" w:rsidRPr="00A9273F">
              <w:rPr>
                <w:rFonts w:ascii="Times New Roman" w:eastAsia="Times New Roman" w:hAnsi="Times New Roman" w:cs="Times New Roman"/>
                <w:sz w:val="24"/>
                <w:szCs w:val="24"/>
                <w:lang w:eastAsia="lt-LT"/>
              </w:rPr>
              <w:t xml:space="preserve"> privalo atnaujinti ne vėliau kaip per 3 (tris) dienas nuo </w:t>
            </w:r>
            <w:r w:rsidR="00CE1971" w:rsidRPr="00A9273F">
              <w:rPr>
                <w:rFonts w:ascii="Times New Roman" w:eastAsia="Times New Roman" w:hAnsi="Times New Roman" w:cs="Times New Roman"/>
                <w:b/>
                <w:sz w:val="24"/>
                <w:szCs w:val="24"/>
                <w:lang w:eastAsia="lt-LT"/>
              </w:rPr>
              <w:t>Užsakovo</w:t>
            </w:r>
            <w:r w:rsidR="00CE1971" w:rsidRPr="00A9273F">
              <w:rPr>
                <w:rFonts w:ascii="Times New Roman" w:eastAsia="Times New Roman" w:hAnsi="Times New Roman" w:cs="Times New Roman"/>
                <w:sz w:val="24"/>
                <w:szCs w:val="24"/>
                <w:lang w:eastAsia="lt-LT"/>
              </w:rPr>
              <w:t xml:space="preserve"> raštiško pranešimo apie paslaugų teikimo atnaujinimą, gavimo dienos arba per kitą </w:t>
            </w:r>
            <w:r w:rsidR="00CE1971" w:rsidRPr="00A9273F">
              <w:rPr>
                <w:rFonts w:ascii="Times New Roman" w:eastAsia="Times New Roman" w:hAnsi="Times New Roman" w:cs="Times New Roman"/>
                <w:b/>
                <w:sz w:val="24"/>
                <w:szCs w:val="24"/>
                <w:lang w:eastAsia="lt-LT"/>
              </w:rPr>
              <w:t>Užsakovo</w:t>
            </w:r>
            <w:r w:rsidR="00CE1971" w:rsidRPr="00A9273F">
              <w:rPr>
                <w:rFonts w:ascii="Times New Roman" w:eastAsia="Times New Roman" w:hAnsi="Times New Roman" w:cs="Times New Roman"/>
                <w:sz w:val="24"/>
                <w:szCs w:val="24"/>
                <w:lang w:eastAsia="lt-LT"/>
              </w:rPr>
              <w:t xml:space="preserve"> pranešime nurodytą terminą.</w:t>
            </w:r>
          </w:p>
          <w:p w14:paraId="700A8731" w14:textId="151B5F85" w:rsidR="00CE1971" w:rsidRPr="00A9273F" w:rsidRDefault="00854A35" w:rsidP="00CE1971">
            <w:pPr>
              <w:spacing w:after="0" w:line="240" w:lineRule="auto"/>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7</w:t>
            </w:r>
            <w:r w:rsidR="00CE1971" w:rsidRPr="00A9273F">
              <w:rPr>
                <w:rFonts w:ascii="Times New Roman" w:eastAsia="Times New Roman" w:hAnsi="Times New Roman" w:cs="Times New Roman"/>
                <w:sz w:val="24"/>
                <w:szCs w:val="24"/>
              </w:rPr>
              <w:t xml:space="preserve">.3. Į Sutartinių įsipareigojimų įvykdymo terminus neįskaičiuojamas paslaugų teikimo sustabdymo laikas. Paslaugų teikimas, </w:t>
            </w:r>
            <w:r w:rsidR="00CE1971" w:rsidRPr="00A9273F">
              <w:rPr>
                <w:rFonts w:ascii="Times New Roman" w:eastAsia="Times New Roman" w:hAnsi="Times New Roman" w:cs="Times New Roman"/>
                <w:b/>
                <w:sz w:val="24"/>
                <w:szCs w:val="24"/>
              </w:rPr>
              <w:t>Projektuotojo</w:t>
            </w:r>
            <w:r w:rsidR="00CE1971" w:rsidRPr="00A9273F">
              <w:rPr>
                <w:rFonts w:ascii="Times New Roman" w:eastAsia="Times New Roman" w:hAnsi="Times New Roman" w:cs="Times New Roman"/>
                <w:sz w:val="24"/>
                <w:szCs w:val="24"/>
              </w:rPr>
              <w:t xml:space="preserve"> prašymu, nestabdomas, jeigu </w:t>
            </w:r>
            <w:r w:rsidR="00CE1971" w:rsidRPr="00A9273F">
              <w:rPr>
                <w:rFonts w:ascii="Times New Roman" w:eastAsia="Times New Roman" w:hAnsi="Times New Roman" w:cs="Times New Roman"/>
                <w:b/>
                <w:sz w:val="24"/>
                <w:szCs w:val="24"/>
              </w:rPr>
              <w:t>Užsakovas</w:t>
            </w:r>
            <w:r w:rsidR="00CE1971" w:rsidRPr="00A9273F">
              <w:rPr>
                <w:rFonts w:ascii="Times New Roman" w:eastAsia="Times New Roman" w:hAnsi="Times New Roman" w:cs="Times New Roman"/>
                <w:sz w:val="24"/>
                <w:szCs w:val="24"/>
              </w:rPr>
              <w:t xml:space="preserve"> nustato, kad prašyme nurodytų aplinkybių (priežasčių) atsiradimą sąlygojo </w:t>
            </w:r>
            <w:r w:rsidR="00CE1971" w:rsidRPr="00A9273F">
              <w:rPr>
                <w:rFonts w:ascii="Times New Roman" w:eastAsia="Times New Roman" w:hAnsi="Times New Roman" w:cs="Times New Roman"/>
                <w:b/>
                <w:sz w:val="24"/>
                <w:szCs w:val="24"/>
              </w:rPr>
              <w:t>Projektuotojo</w:t>
            </w:r>
            <w:r w:rsidR="00CE1971" w:rsidRPr="00A9273F">
              <w:rPr>
                <w:rFonts w:ascii="Times New Roman" w:eastAsia="Times New Roman" w:hAnsi="Times New Roman" w:cs="Times New Roman"/>
                <w:sz w:val="24"/>
                <w:szCs w:val="24"/>
              </w:rPr>
              <w:t xml:space="preserve"> kaltė (aplaidumas).</w:t>
            </w:r>
          </w:p>
          <w:p w14:paraId="5EF14EEC" w14:textId="562C3A98" w:rsidR="00CE1971" w:rsidRPr="00A9273F" w:rsidRDefault="00854A35" w:rsidP="00CE1971">
            <w:pPr>
              <w:spacing w:after="0" w:line="240" w:lineRule="auto"/>
              <w:jc w:val="both"/>
              <w:rPr>
                <w:rFonts w:ascii="Times New Roman" w:eastAsia="Calibri" w:hAnsi="Times New Roman" w:cs="Times New Roman"/>
                <w:sz w:val="24"/>
                <w:szCs w:val="24"/>
                <w:lang w:eastAsia="ar-SA"/>
              </w:rPr>
            </w:pPr>
            <w:r w:rsidRPr="00A9273F">
              <w:rPr>
                <w:rFonts w:ascii="Times New Roman" w:eastAsia="Times New Roman" w:hAnsi="Times New Roman" w:cs="Times New Roman"/>
                <w:sz w:val="24"/>
                <w:szCs w:val="24"/>
              </w:rPr>
              <w:t>7</w:t>
            </w:r>
            <w:r w:rsidR="00CE1971" w:rsidRPr="00A9273F">
              <w:rPr>
                <w:rFonts w:ascii="Times New Roman" w:eastAsia="Times New Roman" w:hAnsi="Times New Roman" w:cs="Times New Roman"/>
                <w:sz w:val="24"/>
                <w:szCs w:val="24"/>
              </w:rPr>
              <w:t xml:space="preserve">.4. </w:t>
            </w:r>
            <w:r w:rsidR="00CE1971" w:rsidRPr="00A9273F">
              <w:rPr>
                <w:rFonts w:ascii="Times New Roman" w:eastAsia="Calibri" w:hAnsi="Times New Roman" w:cs="Times New Roman"/>
                <w:sz w:val="24"/>
                <w:szCs w:val="24"/>
                <w:lang w:eastAsia="ar-SA"/>
              </w:rPr>
              <w:t xml:space="preserve">Sutartyje ir/ar jos prieduose numatyti paslaugų teikimo terminai pratęsiami tiek dienų, kiek </w:t>
            </w:r>
            <w:r w:rsidR="00CE1971" w:rsidRPr="00A9273F">
              <w:rPr>
                <w:rFonts w:ascii="Times New Roman" w:eastAsia="Calibri" w:hAnsi="Times New Roman" w:cs="Times New Roman"/>
                <w:b/>
                <w:sz w:val="24"/>
                <w:szCs w:val="24"/>
                <w:lang w:eastAsia="ar-SA"/>
              </w:rPr>
              <w:t>Projektuotojas</w:t>
            </w:r>
            <w:r w:rsidR="00CE1971" w:rsidRPr="00A9273F">
              <w:rPr>
                <w:rFonts w:ascii="Times New Roman" w:eastAsia="Calibri" w:hAnsi="Times New Roman" w:cs="Times New Roman"/>
                <w:sz w:val="24"/>
                <w:szCs w:val="24"/>
                <w:lang w:eastAsia="ar-SA"/>
              </w:rPr>
              <w:t xml:space="preserve"> ne dėl savo kaltės negalėjo jų suteikti.</w:t>
            </w:r>
          </w:p>
          <w:p w14:paraId="6A6D91C4" w14:textId="77777777" w:rsidR="00CE1971" w:rsidRPr="00A9273F" w:rsidRDefault="00CE1971" w:rsidP="00CE1971">
            <w:pPr>
              <w:spacing w:after="0" w:line="240" w:lineRule="auto"/>
              <w:jc w:val="both"/>
              <w:rPr>
                <w:rFonts w:ascii="Times New Roman" w:eastAsia="Times New Roman" w:hAnsi="Times New Roman" w:cs="Times New Roman"/>
                <w:sz w:val="24"/>
                <w:szCs w:val="24"/>
              </w:rPr>
            </w:pPr>
          </w:p>
        </w:tc>
      </w:tr>
      <w:tr w:rsidR="00CE1971" w:rsidRPr="00A9273F" w14:paraId="3C089CDB" w14:textId="77777777" w:rsidTr="00CE1971">
        <w:trPr>
          <w:trHeight w:val="368"/>
        </w:trPr>
        <w:tc>
          <w:tcPr>
            <w:tcW w:w="9639" w:type="dxa"/>
            <w:gridSpan w:val="2"/>
            <w:tcBorders>
              <w:top w:val="single" w:sz="4" w:space="0" w:color="auto"/>
              <w:left w:val="single" w:sz="4" w:space="0" w:color="auto"/>
              <w:bottom w:val="single" w:sz="4" w:space="0" w:color="auto"/>
              <w:right w:val="single" w:sz="4" w:space="0" w:color="auto"/>
            </w:tcBorders>
            <w:hideMark/>
          </w:tcPr>
          <w:p w14:paraId="6672662B" w14:textId="79D0CBC8" w:rsidR="00CE1971" w:rsidRPr="00A9273F" w:rsidRDefault="005376BB"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0"/>
                <w:lang w:eastAsia="lt-LT"/>
              </w:rPr>
              <w:t>8</w:t>
            </w:r>
            <w:r w:rsidR="00CE1971" w:rsidRPr="00A9273F">
              <w:rPr>
                <w:rFonts w:ascii="Times New Roman" w:eastAsia="Times New Roman" w:hAnsi="Times New Roman" w:cs="Times New Roman"/>
                <w:b/>
                <w:sz w:val="24"/>
                <w:szCs w:val="20"/>
                <w:lang w:eastAsia="lt-LT"/>
              </w:rPr>
              <w:t>. Sutarties įvykdymo užtikrinimas:</w:t>
            </w:r>
          </w:p>
          <w:p w14:paraId="4DC662D3"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 xml:space="preserve">Sutarties įvykdymo užtikrinimo banko garantijos ar draudimo bendrovės laidavimo, numatyto Sutarties bendrosios dalies 15.1 papunktyje, pateikti nereikalaujama. </w:t>
            </w:r>
          </w:p>
          <w:p w14:paraId="4ECA255F" w14:textId="77777777" w:rsidR="00CE1971" w:rsidRPr="00A9273F" w:rsidRDefault="00CE1971" w:rsidP="00CE1971">
            <w:pPr>
              <w:spacing w:after="0" w:line="240" w:lineRule="auto"/>
              <w:jc w:val="both"/>
              <w:rPr>
                <w:rFonts w:ascii="Times New Roman" w:eastAsia="Times New Roman" w:hAnsi="Times New Roman" w:cs="Times New Roman"/>
                <w:sz w:val="24"/>
                <w:szCs w:val="24"/>
                <w:lang w:eastAsia="lt-LT"/>
              </w:rPr>
            </w:pPr>
          </w:p>
        </w:tc>
      </w:tr>
      <w:tr w:rsidR="00CE1971" w:rsidRPr="00A9273F" w14:paraId="38785D79" w14:textId="77777777" w:rsidTr="00CE1971">
        <w:trPr>
          <w:trHeight w:val="368"/>
        </w:trPr>
        <w:tc>
          <w:tcPr>
            <w:tcW w:w="9639" w:type="dxa"/>
            <w:gridSpan w:val="2"/>
            <w:tcBorders>
              <w:top w:val="single" w:sz="4" w:space="0" w:color="auto"/>
              <w:left w:val="single" w:sz="4" w:space="0" w:color="auto"/>
              <w:bottom w:val="single" w:sz="4" w:space="0" w:color="auto"/>
              <w:right w:val="single" w:sz="4" w:space="0" w:color="auto"/>
            </w:tcBorders>
          </w:tcPr>
          <w:p w14:paraId="31765440" w14:textId="5A26AD71" w:rsidR="00CE1971" w:rsidRPr="00A9273F" w:rsidRDefault="005376BB"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0"/>
                <w:lang w:eastAsia="lt-LT"/>
              </w:rPr>
              <w:t>9</w:t>
            </w:r>
            <w:r w:rsidR="00CE1971" w:rsidRPr="00A9273F">
              <w:rPr>
                <w:rFonts w:ascii="Times New Roman" w:eastAsia="Times New Roman" w:hAnsi="Times New Roman" w:cs="Times New Roman"/>
                <w:b/>
                <w:sz w:val="24"/>
                <w:szCs w:val="20"/>
                <w:lang w:eastAsia="lt-LT"/>
              </w:rPr>
              <w:t>. Įgalioti atstovai:</w:t>
            </w:r>
          </w:p>
          <w:p w14:paraId="238AFB29" w14:textId="18D8B693" w:rsidR="00CE1971" w:rsidRPr="00A9273F" w:rsidRDefault="005376BB"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4"/>
              </w:rPr>
              <w:t>9</w:t>
            </w:r>
            <w:r w:rsidR="00CE1971" w:rsidRPr="00A9273F">
              <w:rPr>
                <w:rFonts w:ascii="Times New Roman" w:eastAsia="Times New Roman" w:hAnsi="Times New Roman" w:cs="Times New Roman"/>
                <w:sz w:val="24"/>
                <w:szCs w:val="24"/>
              </w:rPr>
              <w:t>.1.</w:t>
            </w:r>
            <w:r w:rsidR="00CE1971" w:rsidRPr="00A9273F">
              <w:rPr>
                <w:rFonts w:ascii="Times New Roman" w:eastAsia="Times New Roman" w:hAnsi="Times New Roman" w:cs="Times New Roman"/>
                <w:b/>
                <w:sz w:val="24"/>
                <w:szCs w:val="24"/>
              </w:rPr>
              <w:t xml:space="preserve"> Projektuotojo</w:t>
            </w:r>
            <w:r w:rsidR="00CE1971" w:rsidRPr="00A9273F">
              <w:rPr>
                <w:rFonts w:ascii="Times New Roman" w:eastAsia="Times New Roman" w:hAnsi="Times New Roman" w:cs="Times New Roman"/>
                <w:sz w:val="24"/>
                <w:szCs w:val="24"/>
              </w:rPr>
              <w:t xml:space="preserve"> atstovas, atsakingas už paslaugų kokybę ir Sutarties vykdymo kontrolę – </w:t>
            </w:r>
            <w:r w:rsidR="00CE1971" w:rsidRPr="00A9273F">
              <w:rPr>
                <w:rFonts w:ascii="Times New Roman" w:eastAsia="Times New Roman" w:hAnsi="Times New Roman" w:cs="Times New Roman"/>
                <w:i/>
                <w:sz w:val="24"/>
                <w:szCs w:val="20"/>
              </w:rPr>
              <w:t>(pareigos, vardas, pavardė, telefonas, el. paštas).</w:t>
            </w:r>
          </w:p>
          <w:p w14:paraId="25D21A8E" w14:textId="4CE0D5CE" w:rsidR="00CE1971" w:rsidRPr="00A9273F" w:rsidRDefault="005376BB" w:rsidP="00CE1971">
            <w:pPr>
              <w:spacing w:after="0" w:line="240" w:lineRule="auto"/>
              <w:jc w:val="both"/>
              <w:rPr>
                <w:rFonts w:ascii="Times New Roman" w:eastAsia="Times New Roman" w:hAnsi="Times New Roman" w:cs="Times New Roman"/>
                <w:i/>
                <w:sz w:val="24"/>
                <w:szCs w:val="20"/>
              </w:rPr>
            </w:pPr>
            <w:r w:rsidRPr="00A9273F">
              <w:rPr>
                <w:rFonts w:ascii="Times New Roman" w:eastAsia="Times New Roman" w:hAnsi="Times New Roman" w:cs="Times New Roman"/>
                <w:sz w:val="24"/>
                <w:szCs w:val="20"/>
              </w:rPr>
              <w:t>9</w:t>
            </w:r>
            <w:r w:rsidR="00CE1971" w:rsidRPr="00A9273F">
              <w:rPr>
                <w:rFonts w:ascii="Times New Roman" w:eastAsia="Times New Roman" w:hAnsi="Times New Roman" w:cs="Times New Roman"/>
                <w:sz w:val="24"/>
                <w:szCs w:val="20"/>
              </w:rPr>
              <w:t xml:space="preserve">.2. </w:t>
            </w:r>
            <w:r w:rsidR="00CE1971" w:rsidRPr="00A9273F">
              <w:rPr>
                <w:rFonts w:ascii="Times New Roman" w:eastAsia="Times New Roman" w:hAnsi="Times New Roman" w:cs="Times New Roman"/>
                <w:b/>
                <w:sz w:val="24"/>
                <w:szCs w:val="20"/>
              </w:rPr>
              <w:t>Užsakovo</w:t>
            </w:r>
            <w:r w:rsidR="00CE1971" w:rsidRPr="00A9273F">
              <w:rPr>
                <w:rFonts w:ascii="Times New Roman" w:eastAsia="Times New Roman" w:hAnsi="Times New Roman" w:cs="Times New Roman"/>
                <w:sz w:val="24"/>
                <w:szCs w:val="24"/>
              </w:rPr>
              <w:t xml:space="preserve"> atstovas, atsakingas už paslaugų kokybę ir Sutarties vykdymo kontrolę – </w:t>
            </w:r>
            <w:r w:rsidR="00CE1971" w:rsidRPr="00A9273F">
              <w:rPr>
                <w:rFonts w:ascii="Times New Roman" w:eastAsia="Times New Roman" w:hAnsi="Times New Roman" w:cs="Times New Roman"/>
                <w:i/>
                <w:sz w:val="24"/>
                <w:szCs w:val="20"/>
              </w:rPr>
              <w:t>(NKSC darbuotojo pareigos, vardas, pavardė, telefonas, el. paštas).</w:t>
            </w:r>
          </w:p>
          <w:p w14:paraId="08517814" w14:textId="77777777" w:rsidR="00CE1971" w:rsidRPr="00A9273F" w:rsidRDefault="00CE1971" w:rsidP="00CE1971">
            <w:pPr>
              <w:spacing w:after="0" w:line="240" w:lineRule="auto"/>
              <w:jc w:val="both"/>
              <w:rPr>
                <w:rFonts w:ascii="Times New Roman" w:eastAsia="Times New Roman" w:hAnsi="Times New Roman" w:cs="Times New Roman"/>
                <w:b/>
                <w:sz w:val="24"/>
                <w:szCs w:val="24"/>
                <w:lang w:eastAsia="lt-LT"/>
              </w:rPr>
            </w:pPr>
          </w:p>
        </w:tc>
      </w:tr>
      <w:tr w:rsidR="00CE1971" w:rsidRPr="00A9273F" w14:paraId="01EEC249" w14:textId="77777777" w:rsidTr="00CE1971">
        <w:tc>
          <w:tcPr>
            <w:tcW w:w="9639" w:type="dxa"/>
            <w:gridSpan w:val="2"/>
            <w:tcBorders>
              <w:top w:val="single" w:sz="4" w:space="0" w:color="auto"/>
              <w:left w:val="single" w:sz="4" w:space="0" w:color="auto"/>
              <w:bottom w:val="single" w:sz="4" w:space="0" w:color="auto"/>
              <w:right w:val="single" w:sz="4" w:space="0" w:color="auto"/>
            </w:tcBorders>
            <w:hideMark/>
          </w:tcPr>
          <w:p w14:paraId="7CA6CC5C" w14:textId="3E14FD04" w:rsidR="00CE1971" w:rsidRPr="00A9273F" w:rsidRDefault="005376BB" w:rsidP="00CE1971">
            <w:pPr>
              <w:spacing w:after="0" w:line="240" w:lineRule="auto"/>
              <w:jc w:val="both"/>
              <w:rPr>
                <w:rFonts w:ascii="Times New Roman" w:eastAsia="Times New Roman" w:hAnsi="Times New Roman" w:cs="Times New Roman"/>
                <w:b/>
                <w:sz w:val="24"/>
                <w:szCs w:val="24"/>
                <w:lang w:eastAsia="lt-LT"/>
              </w:rPr>
            </w:pPr>
            <w:r w:rsidRPr="00A9273F">
              <w:rPr>
                <w:rFonts w:ascii="Times New Roman" w:eastAsia="Times New Roman" w:hAnsi="Times New Roman" w:cs="Times New Roman"/>
                <w:b/>
                <w:sz w:val="24"/>
                <w:szCs w:val="24"/>
                <w:lang w:eastAsia="lt-LT"/>
              </w:rPr>
              <w:t>10</w:t>
            </w:r>
            <w:r w:rsidR="00CE1971" w:rsidRPr="00A9273F">
              <w:rPr>
                <w:rFonts w:ascii="Times New Roman" w:eastAsia="Times New Roman" w:hAnsi="Times New Roman" w:cs="Times New Roman"/>
                <w:b/>
                <w:sz w:val="24"/>
                <w:szCs w:val="24"/>
                <w:lang w:eastAsia="lt-LT"/>
              </w:rPr>
              <w:t>. Kitos nuostatos:</w:t>
            </w:r>
          </w:p>
          <w:p w14:paraId="25FAEAB9" w14:textId="70056742" w:rsidR="00CE1971" w:rsidRPr="00A9273F" w:rsidRDefault="005376BB" w:rsidP="00CE1971">
            <w:pPr>
              <w:spacing w:after="0" w:line="240" w:lineRule="auto"/>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10</w:t>
            </w:r>
            <w:r w:rsidR="00CE1971" w:rsidRPr="00A9273F">
              <w:rPr>
                <w:rFonts w:ascii="Times New Roman" w:eastAsia="Times New Roman" w:hAnsi="Times New Roman" w:cs="Times New Roman"/>
                <w:sz w:val="24"/>
                <w:szCs w:val="24"/>
              </w:rPr>
              <w:t xml:space="preserve">.1. </w:t>
            </w:r>
            <w:r w:rsidR="00CE1971" w:rsidRPr="00A9273F">
              <w:rPr>
                <w:rFonts w:ascii="Times New Roman" w:eastAsia="Times New Roman" w:hAnsi="Times New Roman" w:cs="Times New Roman"/>
                <w:b/>
                <w:sz w:val="24"/>
                <w:szCs w:val="24"/>
                <w:lang w:eastAsia="lt-LT"/>
              </w:rPr>
              <w:t xml:space="preserve">Projektuotojas </w:t>
            </w:r>
            <w:r w:rsidR="00CE1971" w:rsidRPr="00A9273F">
              <w:rPr>
                <w:rFonts w:ascii="Times New Roman" w:eastAsia="Times New Roman" w:hAnsi="Times New Roman" w:cs="Times New Roman"/>
                <w:sz w:val="24"/>
                <w:szCs w:val="24"/>
              </w:rPr>
              <w:t>nurodytą/</w:t>
            </w:r>
            <w:proofErr w:type="spellStart"/>
            <w:r w:rsidR="00CE1971" w:rsidRPr="00A9273F">
              <w:rPr>
                <w:rFonts w:ascii="Times New Roman" w:eastAsia="Times New Roman" w:hAnsi="Times New Roman" w:cs="Times New Roman"/>
                <w:sz w:val="24"/>
                <w:szCs w:val="24"/>
              </w:rPr>
              <w:t>us</w:t>
            </w:r>
            <w:proofErr w:type="spellEnd"/>
            <w:r w:rsidR="00CE1971" w:rsidRPr="00A9273F">
              <w:rPr>
                <w:rFonts w:ascii="Times New Roman" w:eastAsia="Times New Roman" w:hAnsi="Times New Roman" w:cs="Times New Roman"/>
                <w:sz w:val="24"/>
                <w:szCs w:val="24"/>
              </w:rPr>
              <w:t xml:space="preserve"> subteikėją (-</w:t>
            </w:r>
            <w:proofErr w:type="spellStart"/>
            <w:r w:rsidR="00CE1971" w:rsidRPr="00A9273F">
              <w:rPr>
                <w:rFonts w:ascii="Times New Roman" w:eastAsia="Times New Roman" w:hAnsi="Times New Roman" w:cs="Times New Roman"/>
                <w:sz w:val="24"/>
                <w:szCs w:val="24"/>
              </w:rPr>
              <w:t>us</w:t>
            </w:r>
            <w:proofErr w:type="spellEnd"/>
            <w:r w:rsidR="00CE1971" w:rsidRPr="00A9273F">
              <w:rPr>
                <w:rFonts w:ascii="Times New Roman" w:eastAsia="Times New Roman" w:hAnsi="Times New Roman" w:cs="Times New Roman"/>
                <w:sz w:val="24"/>
                <w:szCs w:val="24"/>
              </w:rPr>
              <w:t xml:space="preserve">) gali keisti, tik raštu suderinus su </w:t>
            </w:r>
            <w:r w:rsidR="00CE1971" w:rsidRPr="00A9273F">
              <w:rPr>
                <w:rFonts w:ascii="Times New Roman" w:eastAsia="Times New Roman" w:hAnsi="Times New Roman" w:cs="Times New Roman"/>
                <w:b/>
                <w:bCs/>
                <w:sz w:val="24"/>
                <w:szCs w:val="24"/>
              </w:rPr>
              <w:t>Užsakovu.</w:t>
            </w:r>
            <w:r w:rsidR="00CE1971" w:rsidRPr="00A9273F">
              <w:rPr>
                <w:rFonts w:ascii="Times New Roman" w:eastAsia="Times New Roman" w:hAnsi="Times New Roman" w:cs="Times New Roman"/>
                <w:sz w:val="24"/>
                <w:szCs w:val="24"/>
              </w:rPr>
              <w:t xml:space="preserve"> Prieš tai </w:t>
            </w:r>
            <w:r w:rsidR="00CE1971" w:rsidRPr="00A9273F">
              <w:rPr>
                <w:rFonts w:ascii="Times New Roman" w:eastAsia="Times New Roman" w:hAnsi="Times New Roman" w:cs="Times New Roman"/>
                <w:b/>
                <w:bCs/>
                <w:sz w:val="24"/>
                <w:szCs w:val="24"/>
              </w:rPr>
              <w:t>Projektuotojas</w:t>
            </w:r>
            <w:r w:rsidR="00CE1971" w:rsidRPr="00A9273F">
              <w:rPr>
                <w:rFonts w:ascii="Times New Roman" w:eastAsia="Times New Roman" w:hAnsi="Times New Roman" w:cs="Times New Roman"/>
                <w:sz w:val="24"/>
                <w:szCs w:val="24"/>
              </w:rPr>
              <w:t xml:space="preserve"> turi pateikti </w:t>
            </w:r>
            <w:r w:rsidR="00CE1971" w:rsidRPr="00A9273F">
              <w:rPr>
                <w:rFonts w:ascii="Times New Roman" w:eastAsia="Times New Roman" w:hAnsi="Times New Roman" w:cs="Times New Roman"/>
                <w:b/>
                <w:bCs/>
                <w:sz w:val="24"/>
                <w:szCs w:val="24"/>
              </w:rPr>
              <w:t>Užsakovui</w:t>
            </w:r>
            <w:r w:rsidR="00CE1971" w:rsidRPr="00A9273F">
              <w:rPr>
                <w:rFonts w:ascii="Times New Roman" w:eastAsia="Times New Roman" w:hAnsi="Times New Roman" w:cs="Times New Roman"/>
                <w:sz w:val="24"/>
                <w:szCs w:val="24"/>
              </w:rPr>
              <w:t xml:space="preserve"> dokumentus, įrodančius, kad subteikėjas (-ai) atitinka Skelbiamos apklausos sąlygose (jeigu taikoma) nustatytus minimalius kvalifikacijos reikalavimus. </w:t>
            </w:r>
          </w:p>
          <w:p w14:paraId="260B7414" w14:textId="7F4F94E2" w:rsidR="00CE1971" w:rsidRPr="00A9273F" w:rsidRDefault="005376BB" w:rsidP="00CE1971">
            <w:pPr>
              <w:spacing w:after="0" w:line="240" w:lineRule="auto"/>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10</w:t>
            </w:r>
            <w:r w:rsidR="00CE1971" w:rsidRPr="00A9273F">
              <w:rPr>
                <w:rFonts w:ascii="Times New Roman" w:eastAsia="Times New Roman" w:hAnsi="Times New Roman" w:cs="Times New Roman"/>
                <w:sz w:val="24"/>
                <w:szCs w:val="24"/>
              </w:rPr>
              <w:t xml:space="preserve">.2. </w:t>
            </w:r>
            <w:r w:rsidR="00CE1971" w:rsidRPr="00A9273F">
              <w:rPr>
                <w:rFonts w:ascii="Times New Roman" w:eastAsia="Times New Roman" w:hAnsi="Times New Roman" w:cs="Times New Roman"/>
                <w:b/>
                <w:sz w:val="24"/>
                <w:szCs w:val="24"/>
              </w:rPr>
              <w:t>Projektuotojas</w:t>
            </w:r>
            <w:r w:rsidR="00CE1971" w:rsidRPr="00A9273F">
              <w:rPr>
                <w:rFonts w:ascii="Times New Roman" w:eastAsia="Times New Roman" w:hAnsi="Times New Roman" w:cs="Times New Roman"/>
                <w:sz w:val="24"/>
                <w:szCs w:val="24"/>
              </w:rPr>
              <w:t xml:space="preserve"> įsipareigoja per</w:t>
            </w:r>
            <w:r w:rsidR="00334E04" w:rsidRPr="00A9273F">
              <w:rPr>
                <w:rFonts w:ascii="Times New Roman" w:eastAsia="Times New Roman" w:hAnsi="Times New Roman" w:cs="Times New Roman"/>
                <w:sz w:val="24"/>
                <w:szCs w:val="24"/>
              </w:rPr>
              <w:t xml:space="preserve"> </w:t>
            </w:r>
            <w:r w:rsidR="00EE0E80" w:rsidRPr="00A9273F">
              <w:rPr>
                <w:rFonts w:ascii="Times New Roman" w:eastAsia="Times New Roman" w:hAnsi="Times New Roman" w:cs="Times New Roman"/>
                <w:sz w:val="24"/>
                <w:szCs w:val="24"/>
              </w:rPr>
              <w:t xml:space="preserve">3 (tris) </w:t>
            </w:r>
            <w:r w:rsidR="00334E04" w:rsidRPr="00A9273F">
              <w:rPr>
                <w:rFonts w:ascii="Times New Roman" w:eastAsia="Times New Roman" w:hAnsi="Times New Roman" w:cs="Times New Roman"/>
                <w:sz w:val="24"/>
                <w:szCs w:val="24"/>
              </w:rPr>
              <w:t>darbo dienas</w:t>
            </w:r>
            <w:r w:rsidR="00CE1971" w:rsidRPr="00A9273F">
              <w:rPr>
                <w:rFonts w:ascii="Times New Roman" w:eastAsia="Times New Roman" w:hAnsi="Times New Roman" w:cs="Times New Roman"/>
                <w:sz w:val="24"/>
                <w:szCs w:val="24"/>
              </w:rPr>
              <w:t xml:space="preserve"> neatlygintinai įvertinti ir raštu pateikti </w:t>
            </w:r>
            <w:r w:rsidR="00CE1971" w:rsidRPr="00A9273F">
              <w:rPr>
                <w:rFonts w:ascii="Times New Roman" w:eastAsia="Times New Roman" w:hAnsi="Times New Roman" w:cs="Times New Roman"/>
                <w:b/>
                <w:sz w:val="24"/>
                <w:szCs w:val="24"/>
              </w:rPr>
              <w:t>Užsakovui</w:t>
            </w:r>
            <w:r w:rsidR="00CE1971" w:rsidRPr="00A9273F">
              <w:rPr>
                <w:rFonts w:ascii="Times New Roman" w:eastAsia="Times New Roman" w:hAnsi="Times New Roman" w:cs="Times New Roman"/>
                <w:sz w:val="24"/>
                <w:szCs w:val="24"/>
              </w:rPr>
              <w:t xml:space="preserve"> motyvuotą išvadą ar paaiškinimus dėl </w:t>
            </w:r>
            <w:r w:rsidR="00CE1971" w:rsidRPr="00A9273F">
              <w:rPr>
                <w:rFonts w:ascii="Times New Roman" w:eastAsia="Times New Roman" w:hAnsi="Times New Roman" w:cs="Times New Roman"/>
                <w:b/>
                <w:sz w:val="24"/>
                <w:szCs w:val="24"/>
              </w:rPr>
              <w:t>Užsakovui</w:t>
            </w:r>
            <w:r w:rsidR="00CE1971" w:rsidRPr="00A9273F">
              <w:rPr>
                <w:rFonts w:ascii="Times New Roman" w:eastAsia="Times New Roman" w:hAnsi="Times New Roman" w:cs="Times New Roman"/>
                <w:sz w:val="24"/>
                <w:szCs w:val="24"/>
              </w:rPr>
              <w:t xml:space="preserve"> pateiktų pretenzijų ar užklausimų (</w:t>
            </w:r>
            <w:r w:rsidR="00CE1971" w:rsidRPr="00A9273F">
              <w:rPr>
                <w:rFonts w:ascii="Times New Roman" w:eastAsia="Times New Roman" w:hAnsi="Times New Roman" w:cs="Times New Roman"/>
                <w:b/>
                <w:sz w:val="24"/>
                <w:szCs w:val="24"/>
              </w:rPr>
              <w:t>Užsakovui</w:t>
            </w:r>
            <w:r w:rsidR="00CE1971" w:rsidRPr="00A9273F">
              <w:rPr>
                <w:rFonts w:ascii="Times New Roman" w:eastAsia="Times New Roman" w:hAnsi="Times New Roman" w:cs="Times New Roman"/>
                <w:sz w:val="24"/>
                <w:szCs w:val="24"/>
              </w:rPr>
              <w:t xml:space="preserve"> vykdant viešąjį konkursą paprastojo remonto darbams pagal </w:t>
            </w:r>
            <w:r w:rsidR="00CE1971" w:rsidRPr="00A9273F">
              <w:rPr>
                <w:rFonts w:ascii="Times New Roman" w:eastAsia="Times New Roman" w:hAnsi="Times New Roman" w:cs="Times New Roman"/>
                <w:b/>
                <w:sz w:val="24"/>
                <w:szCs w:val="24"/>
              </w:rPr>
              <w:t>Projektuotojo</w:t>
            </w:r>
            <w:r w:rsidR="00CE1971" w:rsidRPr="00A9273F">
              <w:rPr>
                <w:rFonts w:ascii="Times New Roman" w:eastAsia="Times New Roman" w:hAnsi="Times New Roman" w:cs="Times New Roman"/>
                <w:sz w:val="24"/>
                <w:szCs w:val="24"/>
              </w:rPr>
              <w:t xml:space="preserve"> parengtą projektinę dokumentaciją).</w:t>
            </w:r>
          </w:p>
          <w:p w14:paraId="2070F7F0" w14:textId="23360759" w:rsidR="00CE1971" w:rsidRPr="00A9273F" w:rsidRDefault="005376BB" w:rsidP="00CE1971">
            <w:pPr>
              <w:spacing w:after="0" w:line="240" w:lineRule="auto"/>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10</w:t>
            </w:r>
            <w:r w:rsidR="00CE1971" w:rsidRPr="00A9273F">
              <w:rPr>
                <w:rFonts w:ascii="Times New Roman" w:eastAsia="Times New Roman" w:hAnsi="Times New Roman" w:cs="Times New Roman"/>
                <w:sz w:val="24"/>
                <w:szCs w:val="24"/>
              </w:rPr>
              <w:t>.3. Jeigu Sutarties Specialiosios dalies ir/ar jos priedų nuostatos neatitinka Sutarties Bendrosios dalies nuostatų, pirmenybė yra teikiama Sutarties Specialiosios dalies ir jos priedų nuostatoms.</w:t>
            </w:r>
          </w:p>
          <w:p w14:paraId="28E46F68" w14:textId="082735AA" w:rsidR="00CE1971" w:rsidRPr="00A9273F" w:rsidRDefault="005376BB" w:rsidP="00CE1971">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10</w:t>
            </w:r>
            <w:r w:rsidR="00CE1971" w:rsidRPr="00A9273F">
              <w:rPr>
                <w:rFonts w:ascii="Times New Roman" w:eastAsia="Times New Roman" w:hAnsi="Times New Roman" w:cs="Times New Roman"/>
                <w:sz w:val="24"/>
                <w:szCs w:val="24"/>
                <w:lang w:eastAsia="lt-LT"/>
              </w:rPr>
              <w:t xml:space="preserve">.4. </w:t>
            </w:r>
            <w:r w:rsidR="00CE1971" w:rsidRPr="00A9273F">
              <w:rPr>
                <w:rFonts w:ascii="Times New Roman" w:eastAsia="Times New Roman" w:hAnsi="Times New Roman" w:cs="Times New Roman"/>
                <w:b/>
                <w:sz w:val="24"/>
                <w:szCs w:val="24"/>
                <w:lang w:eastAsia="lt-LT"/>
              </w:rPr>
              <w:t>Projektuotojas</w:t>
            </w:r>
            <w:r w:rsidR="00CE1971" w:rsidRPr="00A9273F">
              <w:rPr>
                <w:rFonts w:ascii="Times New Roman" w:eastAsia="Times New Roman" w:hAnsi="Times New Roman" w:cs="Times New Roman"/>
                <w:sz w:val="24"/>
                <w:szCs w:val="24"/>
                <w:lang w:eastAsia="lt-LT"/>
              </w:rPr>
              <w:t xml:space="preserve"> pasirašydamas projektinių pasiūlymų / techninio darbo projekto priėmimo-perdavimo-priėmimo aktą kartu sutinka (duoda išankstinį sutikimą), kad </w:t>
            </w:r>
            <w:r w:rsidR="00CE1971" w:rsidRPr="00A9273F">
              <w:rPr>
                <w:rFonts w:ascii="Times New Roman" w:eastAsia="Times New Roman" w:hAnsi="Times New Roman" w:cs="Times New Roman"/>
                <w:b/>
                <w:sz w:val="24"/>
                <w:szCs w:val="24"/>
                <w:lang w:eastAsia="lt-LT"/>
              </w:rPr>
              <w:t>Užsakovas</w:t>
            </w:r>
            <w:r w:rsidR="00CE1971" w:rsidRPr="00A9273F">
              <w:rPr>
                <w:rFonts w:ascii="Times New Roman" w:eastAsia="Times New Roman" w:hAnsi="Times New Roman" w:cs="Times New Roman"/>
                <w:sz w:val="24"/>
                <w:szCs w:val="24"/>
                <w:lang w:eastAsia="lt-LT"/>
              </w:rPr>
              <w:t xml:space="preserve">, be atskiro sutikimo iš </w:t>
            </w:r>
            <w:r w:rsidR="00CE1971" w:rsidRPr="00A9273F">
              <w:rPr>
                <w:rFonts w:ascii="Times New Roman" w:eastAsia="Times New Roman" w:hAnsi="Times New Roman" w:cs="Times New Roman"/>
                <w:b/>
                <w:sz w:val="24"/>
                <w:szCs w:val="24"/>
                <w:lang w:eastAsia="lt-LT"/>
              </w:rPr>
              <w:t>Projektuotojo</w:t>
            </w:r>
            <w:r w:rsidR="00CE1971" w:rsidRPr="00A9273F">
              <w:rPr>
                <w:rFonts w:ascii="Times New Roman" w:eastAsia="Times New Roman" w:hAnsi="Times New Roman" w:cs="Times New Roman"/>
                <w:sz w:val="24"/>
                <w:szCs w:val="24"/>
                <w:lang w:eastAsia="lt-LT"/>
              </w:rPr>
              <w:t xml:space="preserve"> (projekto autoriaus) gavimo, turi teisę maksimalia leistina įstatymuose numatyta apimtimi ir turiniu daryti parengto ir Sutartyje nustatyta tvarka </w:t>
            </w:r>
            <w:r w:rsidR="00CE1971" w:rsidRPr="00A9273F">
              <w:rPr>
                <w:rFonts w:ascii="Times New Roman" w:eastAsia="Times New Roman" w:hAnsi="Times New Roman" w:cs="Times New Roman"/>
                <w:b/>
                <w:sz w:val="24"/>
                <w:szCs w:val="24"/>
                <w:lang w:eastAsia="lt-LT"/>
              </w:rPr>
              <w:t xml:space="preserve">Užsakovui </w:t>
            </w:r>
            <w:r w:rsidR="00CE1971" w:rsidRPr="00A9273F">
              <w:rPr>
                <w:rFonts w:ascii="Times New Roman" w:eastAsia="Times New Roman" w:hAnsi="Times New Roman" w:cs="Times New Roman"/>
                <w:sz w:val="24"/>
                <w:szCs w:val="24"/>
                <w:lang w:eastAsia="lt-LT"/>
              </w:rPr>
              <w:t xml:space="preserve">perduotų projektinių pasiūlymų, techninio darbo projekto ar jo atskirų sudėtinių dalių pakeitimus, koregavimą (įskaitant naujos laidos išleidimą). </w:t>
            </w:r>
            <w:r w:rsidR="00CE1971" w:rsidRPr="00A9273F">
              <w:rPr>
                <w:rFonts w:ascii="Times New Roman" w:eastAsia="Times New Roman" w:hAnsi="Times New Roman" w:cs="Times New Roman"/>
                <w:b/>
                <w:sz w:val="24"/>
                <w:szCs w:val="24"/>
                <w:lang w:eastAsia="lt-LT"/>
              </w:rPr>
              <w:t>Projektuotojas</w:t>
            </w:r>
            <w:r w:rsidR="00CE1971" w:rsidRPr="00A9273F">
              <w:rPr>
                <w:rFonts w:ascii="Times New Roman" w:eastAsia="Times New Roman" w:hAnsi="Times New Roman" w:cs="Times New Roman"/>
                <w:sz w:val="24"/>
                <w:szCs w:val="24"/>
                <w:lang w:eastAsia="lt-LT"/>
              </w:rPr>
              <w:t xml:space="preserve"> pasirašydamas šią Sutartį taip pat sutinka (duoda išankstinį sutikimą), kad: 1) pagal jo parengt</w:t>
            </w:r>
            <w:r w:rsidR="009D3E2C" w:rsidRPr="00A9273F">
              <w:rPr>
                <w:rFonts w:ascii="Times New Roman" w:eastAsia="Times New Roman" w:hAnsi="Times New Roman" w:cs="Times New Roman"/>
                <w:sz w:val="24"/>
                <w:szCs w:val="24"/>
                <w:lang w:eastAsia="lt-LT"/>
              </w:rPr>
              <w:t>us</w:t>
            </w:r>
            <w:r w:rsidR="00CE1971" w:rsidRPr="00A9273F">
              <w:rPr>
                <w:rFonts w:ascii="Times New Roman" w:eastAsia="Times New Roman" w:hAnsi="Times New Roman" w:cs="Times New Roman"/>
                <w:sz w:val="24"/>
                <w:szCs w:val="24"/>
                <w:lang w:eastAsia="lt-LT"/>
              </w:rPr>
              <w:t xml:space="preserve"> projektin</w:t>
            </w:r>
            <w:r w:rsidR="009D3E2C" w:rsidRPr="00A9273F">
              <w:rPr>
                <w:rFonts w:ascii="Times New Roman" w:eastAsia="Times New Roman" w:hAnsi="Times New Roman" w:cs="Times New Roman"/>
                <w:sz w:val="24"/>
                <w:szCs w:val="24"/>
                <w:lang w:eastAsia="lt-LT"/>
              </w:rPr>
              <w:t>ius</w:t>
            </w:r>
            <w:r w:rsidR="00CE1971" w:rsidRPr="00A9273F">
              <w:rPr>
                <w:rFonts w:ascii="Times New Roman" w:eastAsia="Times New Roman" w:hAnsi="Times New Roman" w:cs="Times New Roman"/>
                <w:sz w:val="24"/>
                <w:szCs w:val="24"/>
                <w:lang w:eastAsia="lt-LT"/>
              </w:rPr>
              <w:t xml:space="preserve"> pasiūlym</w:t>
            </w:r>
            <w:r w:rsidR="009D3E2C" w:rsidRPr="00A9273F">
              <w:rPr>
                <w:rFonts w:ascii="Times New Roman" w:eastAsia="Times New Roman" w:hAnsi="Times New Roman" w:cs="Times New Roman"/>
                <w:sz w:val="24"/>
                <w:szCs w:val="24"/>
                <w:lang w:eastAsia="lt-LT"/>
              </w:rPr>
              <w:t>us</w:t>
            </w:r>
            <w:r w:rsidR="00CE1971" w:rsidRPr="00A9273F">
              <w:rPr>
                <w:rFonts w:ascii="Times New Roman" w:eastAsia="Times New Roman" w:hAnsi="Times New Roman" w:cs="Times New Roman"/>
                <w:sz w:val="24"/>
                <w:szCs w:val="24"/>
                <w:lang w:eastAsia="lt-LT"/>
              </w:rPr>
              <w:t xml:space="preserve"> techninį darbo projektą rengtų kitas projektuotojas, jeigu ši Sutartis būtų nutraukta neparengus techninio </w:t>
            </w:r>
            <w:r w:rsidR="00CE1971" w:rsidRPr="00A9273F">
              <w:rPr>
                <w:rFonts w:ascii="Times New Roman" w:eastAsia="Times New Roman" w:hAnsi="Times New Roman" w:cs="Times New Roman"/>
                <w:sz w:val="24"/>
                <w:szCs w:val="24"/>
                <w:lang w:eastAsia="lt-LT"/>
              </w:rPr>
              <w:lastRenderedPageBreak/>
              <w:t>darbo projekto; 2) statinio projekto vykdymo priežiūrą, pagal jo parengtą techninį darbo projektą vykdytų kitas projektuotojas, jeigu sutartis būtų nutraukiama.</w:t>
            </w:r>
          </w:p>
          <w:p w14:paraId="5E92AB9E" w14:textId="69F57C43" w:rsidR="00CE1971" w:rsidRPr="00A9273F" w:rsidRDefault="005376BB" w:rsidP="00CE1971">
            <w:pPr>
              <w:spacing w:after="0" w:line="240" w:lineRule="auto"/>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10</w:t>
            </w:r>
            <w:r w:rsidR="00CE1971" w:rsidRPr="00A9273F">
              <w:rPr>
                <w:rFonts w:ascii="Times New Roman" w:eastAsia="Times New Roman" w:hAnsi="Times New Roman" w:cs="Times New Roman"/>
                <w:sz w:val="24"/>
                <w:szCs w:val="24"/>
                <w:lang w:eastAsia="lt-LT"/>
              </w:rPr>
              <w:t xml:space="preserve">.5. </w:t>
            </w:r>
            <w:r w:rsidR="00CE1971" w:rsidRPr="00A9273F">
              <w:rPr>
                <w:rFonts w:ascii="Times New Roman" w:eastAsia="Times New Roman" w:hAnsi="Times New Roman" w:cs="Times New Roman"/>
                <w:b/>
                <w:sz w:val="24"/>
                <w:szCs w:val="24"/>
                <w:lang w:eastAsia="lt-LT"/>
              </w:rPr>
              <w:t>Projektuotojas</w:t>
            </w:r>
            <w:r w:rsidR="00CE1971" w:rsidRPr="00A9273F">
              <w:rPr>
                <w:rFonts w:ascii="Times New Roman" w:eastAsia="Times New Roman" w:hAnsi="Times New Roman" w:cs="Times New Roman"/>
                <w:sz w:val="24"/>
                <w:szCs w:val="24"/>
                <w:lang w:eastAsia="lt-LT"/>
              </w:rPr>
              <w:t xml:space="preserve"> įsipareigoja prieš projektini</w:t>
            </w:r>
            <w:r w:rsidR="004A2C5E" w:rsidRPr="00A9273F">
              <w:rPr>
                <w:rFonts w:ascii="Times New Roman" w:eastAsia="Times New Roman" w:hAnsi="Times New Roman" w:cs="Times New Roman"/>
                <w:sz w:val="24"/>
                <w:szCs w:val="24"/>
                <w:lang w:eastAsia="lt-LT"/>
              </w:rPr>
              <w:t>ų</w:t>
            </w:r>
            <w:r w:rsidR="00CE1971" w:rsidRPr="00A9273F">
              <w:rPr>
                <w:rFonts w:ascii="Times New Roman" w:eastAsia="Times New Roman" w:hAnsi="Times New Roman" w:cs="Times New Roman"/>
                <w:sz w:val="24"/>
                <w:szCs w:val="24"/>
                <w:lang w:eastAsia="lt-LT"/>
              </w:rPr>
              <w:t xml:space="preserve"> pasiūlym</w:t>
            </w:r>
            <w:r w:rsidR="004A2C5E" w:rsidRPr="00A9273F">
              <w:rPr>
                <w:rFonts w:ascii="Times New Roman" w:eastAsia="Times New Roman" w:hAnsi="Times New Roman" w:cs="Times New Roman"/>
                <w:sz w:val="24"/>
                <w:szCs w:val="24"/>
                <w:lang w:eastAsia="lt-LT"/>
              </w:rPr>
              <w:t>ų</w:t>
            </w:r>
            <w:r w:rsidR="00CE1971" w:rsidRPr="00A9273F">
              <w:rPr>
                <w:rFonts w:ascii="Times New Roman" w:eastAsia="Times New Roman" w:hAnsi="Times New Roman" w:cs="Times New Roman"/>
                <w:sz w:val="24"/>
                <w:szCs w:val="24"/>
                <w:lang w:eastAsia="lt-LT"/>
              </w:rPr>
              <w:t xml:space="preserve"> ir techninio darbo projekto rengimą supažindinti projektini</w:t>
            </w:r>
            <w:r w:rsidR="009D3E2C" w:rsidRPr="00A9273F">
              <w:rPr>
                <w:rFonts w:ascii="Times New Roman" w:eastAsia="Times New Roman" w:hAnsi="Times New Roman" w:cs="Times New Roman"/>
                <w:sz w:val="24"/>
                <w:szCs w:val="24"/>
                <w:lang w:eastAsia="lt-LT"/>
              </w:rPr>
              <w:t>ų</w:t>
            </w:r>
            <w:r w:rsidR="00CE1971" w:rsidRPr="00A9273F">
              <w:rPr>
                <w:rFonts w:ascii="Times New Roman" w:eastAsia="Times New Roman" w:hAnsi="Times New Roman" w:cs="Times New Roman"/>
                <w:sz w:val="24"/>
                <w:szCs w:val="24"/>
                <w:lang w:eastAsia="lt-LT"/>
              </w:rPr>
              <w:t xml:space="preserve"> pasiūlym</w:t>
            </w:r>
            <w:r w:rsidR="009D3E2C" w:rsidRPr="00A9273F">
              <w:rPr>
                <w:rFonts w:ascii="Times New Roman" w:eastAsia="Times New Roman" w:hAnsi="Times New Roman" w:cs="Times New Roman"/>
                <w:sz w:val="24"/>
                <w:szCs w:val="24"/>
                <w:lang w:eastAsia="lt-LT"/>
              </w:rPr>
              <w:t>ų</w:t>
            </w:r>
            <w:r w:rsidR="00CE1971" w:rsidRPr="00A9273F">
              <w:rPr>
                <w:rFonts w:ascii="Times New Roman" w:eastAsia="Times New Roman" w:hAnsi="Times New Roman" w:cs="Times New Roman"/>
                <w:sz w:val="24"/>
                <w:szCs w:val="24"/>
                <w:lang w:eastAsia="lt-LT"/>
              </w:rPr>
              <w:t xml:space="preserve"> ir techninio darbo projekto autorių/</w:t>
            </w:r>
            <w:proofErr w:type="spellStart"/>
            <w:r w:rsidR="00CE1971" w:rsidRPr="00A9273F">
              <w:rPr>
                <w:rFonts w:ascii="Times New Roman" w:eastAsia="Times New Roman" w:hAnsi="Times New Roman" w:cs="Times New Roman"/>
                <w:sz w:val="24"/>
                <w:szCs w:val="24"/>
                <w:lang w:eastAsia="lt-LT"/>
              </w:rPr>
              <w:t>ius</w:t>
            </w:r>
            <w:proofErr w:type="spellEnd"/>
            <w:r w:rsidR="00CE1971" w:rsidRPr="00A9273F">
              <w:rPr>
                <w:rFonts w:ascii="Times New Roman" w:eastAsia="Times New Roman" w:hAnsi="Times New Roman" w:cs="Times New Roman"/>
                <w:sz w:val="24"/>
                <w:szCs w:val="24"/>
                <w:lang w:eastAsia="lt-LT"/>
              </w:rPr>
              <w:t xml:space="preserve"> su Sutarties specialiosios dalies </w:t>
            </w:r>
            <w:r w:rsidRPr="00A9273F">
              <w:rPr>
                <w:rFonts w:ascii="Times New Roman" w:eastAsia="Times New Roman" w:hAnsi="Times New Roman" w:cs="Times New Roman"/>
                <w:sz w:val="24"/>
                <w:szCs w:val="24"/>
                <w:lang w:eastAsia="lt-LT"/>
              </w:rPr>
              <w:t>10</w:t>
            </w:r>
            <w:r w:rsidR="00CE1971" w:rsidRPr="00A9273F">
              <w:rPr>
                <w:rFonts w:ascii="Times New Roman" w:eastAsia="Times New Roman" w:hAnsi="Times New Roman" w:cs="Times New Roman"/>
                <w:sz w:val="24"/>
                <w:szCs w:val="24"/>
                <w:lang w:eastAsia="lt-LT"/>
              </w:rPr>
              <w:t>.4 papunktyje nurodytomis sąlygomis.</w:t>
            </w:r>
          </w:p>
          <w:p w14:paraId="3BCEA723" w14:textId="77777777" w:rsidR="00CE1971" w:rsidRPr="00A9273F" w:rsidRDefault="00CE1971" w:rsidP="00CE1971">
            <w:pPr>
              <w:spacing w:after="0" w:line="240" w:lineRule="auto"/>
              <w:jc w:val="both"/>
              <w:rPr>
                <w:rFonts w:ascii="Times New Roman" w:eastAsia="Times New Roman" w:hAnsi="Times New Roman" w:cs="Times New Roman"/>
                <w:sz w:val="24"/>
                <w:szCs w:val="24"/>
                <w:lang w:eastAsia="lt-LT"/>
              </w:rPr>
            </w:pPr>
          </w:p>
        </w:tc>
      </w:tr>
      <w:tr w:rsidR="00CE1971" w:rsidRPr="00A9273F" w14:paraId="334F750D" w14:textId="77777777" w:rsidTr="00CE1971">
        <w:trPr>
          <w:trHeight w:val="576"/>
        </w:trPr>
        <w:tc>
          <w:tcPr>
            <w:tcW w:w="9639" w:type="dxa"/>
            <w:gridSpan w:val="2"/>
            <w:tcBorders>
              <w:top w:val="single" w:sz="4" w:space="0" w:color="auto"/>
              <w:left w:val="single" w:sz="4" w:space="0" w:color="auto"/>
              <w:bottom w:val="single" w:sz="4" w:space="0" w:color="auto"/>
              <w:right w:val="single" w:sz="4" w:space="0" w:color="auto"/>
            </w:tcBorders>
            <w:hideMark/>
          </w:tcPr>
          <w:p w14:paraId="3FA01275" w14:textId="4F410FF0" w:rsidR="00CE1971" w:rsidRPr="00A9273F" w:rsidRDefault="005376BB" w:rsidP="00CE1971">
            <w:pPr>
              <w:spacing w:after="0" w:line="240" w:lineRule="auto"/>
              <w:jc w:val="both"/>
              <w:rPr>
                <w:rFonts w:ascii="Times New Roman" w:eastAsia="Times New Roman" w:hAnsi="Times New Roman" w:cs="Times New Roman"/>
                <w:b/>
                <w:sz w:val="24"/>
                <w:szCs w:val="20"/>
                <w:lang w:eastAsia="lt-LT"/>
              </w:rPr>
            </w:pPr>
            <w:r w:rsidRPr="00A9273F">
              <w:rPr>
                <w:rFonts w:ascii="Times New Roman" w:eastAsia="Times New Roman" w:hAnsi="Times New Roman" w:cs="Times New Roman"/>
                <w:b/>
                <w:sz w:val="24"/>
                <w:szCs w:val="20"/>
                <w:lang w:eastAsia="lt-LT"/>
              </w:rPr>
              <w:lastRenderedPageBreak/>
              <w:t>11</w:t>
            </w:r>
            <w:r w:rsidR="00CE1971" w:rsidRPr="00A9273F">
              <w:rPr>
                <w:rFonts w:ascii="Times New Roman" w:eastAsia="Times New Roman" w:hAnsi="Times New Roman" w:cs="Times New Roman"/>
                <w:b/>
                <w:sz w:val="24"/>
                <w:szCs w:val="20"/>
                <w:lang w:eastAsia="lt-LT"/>
              </w:rPr>
              <w:t xml:space="preserve">. Sutarties priedai: </w:t>
            </w:r>
          </w:p>
          <w:p w14:paraId="7AF0E539" w14:textId="2C9BC1DD" w:rsidR="00CE1971" w:rsidRPr="00A9273F" w:rsidRDefault="005376BB"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11</w:t>
            </w:r>
            <w:r w:rsidR="00CE1971" w:rsidRPr="00A9273F">
              <w:rPr>
                <w:rFonts w:ascii="Times New Roman" w:eastAsia="Times New Roman" w:hAnsi="Times New Roman" w:cs="Times New Roman"/>
                <w:sz w:val="24"/>
                <w:szCs w:val="20"/>
                <w:lang w:eastAsia="lt-LT"/>
              </w:rPr>
              <w:t>.1. Projekto etapų kainos paskirstymas, 1 lapas;</w:t>
            </w:r>
          </w:p>
          <w:p w14:paraId="0696C0EF" w14:textId="50481F34" w:rsidR="00CE1971" w:rsidRPr="00A9273F" w:rsidRDefault="005376BB" w:rsidP="00CE1971">
            <w:pPr>
              <w:spacing w:after="0" w:line="240" w:lineRule="auto"/>
              <w:jc w:val="both"/>
              <w:rPr>
                <w:rFonts w:ascii="Times New Roman" w:eastAsia="Times New Roman" w:hAnsi="Times New Roman" w:cs="Times New Roman"/>
                <w:sz w:val="24"/>
                <w:szCs w:val="20"/>
                <w:lang w:eastAsia="lt-LT"/>
              </w:rPr>
            </w:pPr>
            <w:r w:rsidRPr="00A9273F">
              <w:rPr>
                <w:rFonts w:ascii="Times New Roman" w:eastAsia="Times New Roman" w:hAnsi="Times New Roman" w:cs="Times New Roman"/>
                <w:sz w:val="24"/>
                <w:szCs w:val="20"/>
                <w:lang w:eastAsia="lt-LT"/>
              </w:rPr>
              <w:t>11</w:t>
            </w:r>
            <w:r w:rsidR="00CE1971" w:rsidRPr="00A9273F">
              <w:rPr>
                <w:rFonts w:ascii="Times New Roman" w:eastAsia="Times New Roman" w:hAnsi="Times New Roman" w:cs="Times New Roman"/>
                <w:sz w:val="24"/>
                <w:szCs w:val="20"/>
                <w:lang w:eastAsia="lt-LT"/>
              </w:rPr>
              <w:t>.2. Kalendorinis statinio projekto vykdymo priežiūros grafikas (Grafiko forma), 1 lapas;</w:t>
            </w:r>
          </w:p>
          <w:p w14:paraId="607442CD" w14:textId="690853AD" w:rsidR="00CE1971" w:rsidRPr="00A9273F" w:rsidRDefault="005376BB" w:rsidP="00CE1971">
            <w:pPr>
              <w:spacing w:after="0" w:line="240" w:lineRule="auto"/>
              <w:jc w:val="both"/>
              <w:rPr>
                <w:rFonts w:ascii="Times New Roman" w:eastAsia="Calibri" w:hAnsi="Times New Roman" w:cs="Times New Roman"/>
                <w:bCs/>
                <w:sz w:val="24"/>
                <w:szCs w:val="24"/>
              </w:rPr>
            </w:pPr>
            <w:r w:rsidRPr="00A9273F">
              <w:rPr>
                <w:rFonts w:ascii="Times New Roman" w:eastAsia="Times New Roman" w:hAnsi="Times New Roman" w:cs="Times New Roman"/>
                <w:sz w:val="24"/>
                <w:szCs w:val="20"/>
                <w:lang w:eastAsia="lt-LT"/>
              </w:rPr>
              <w:t>11</w:t>
            </w:r>
            <w:r w:rsidR="00CE1971" w:rsidRPr="00A9273F">
              <w:rPr>
                <w:rFonts w:ascii="Times New Roman" w:eastAsia="Times New Roman" w:hAnsi="Times New Roman" w:cs="Times New Roman"/>
                <w:sz w:val="24"/>
                <w:szCs w:val="20"/>
                <w:lang w:eastAsia="lt-LT"/>
              </w:rPr>
              <w:t xml:space="preserve">.3. </w:t>
            </w:r>
            <w:r w:rsidR="00CE1971" w:rsidRPr="00A9273F">
              <w:rPr>
                <w:rFonts w:ascii="Times New Roman" w:eastAsia="Times New Roman" w:hAnsi="Times New Roman" w:cs="Times New Roman"/>
                <w:sz w:val="24"/>
                <w:szCs w:val="24"/>
              </w:rPr>
              <w:t xml:space="preserve">Nacionalinio kibernetinio saugumo centro prie Krašto apsaugos ministerijos administracinio pastato, esančio Gedimino pr. 40, Vilniuje, </w:t>
            </w:r>
            <w:r w:rsidR="00AF5CEE" w:rsidRPr="00A9273F">
              <w:rPr>
                <w:rFonts w:ascii="Times New Roman" w:eastAsia="Times New Roman" w:hAnsi="Times New Roman" w:cs="Times New Roman"/>
                <w:sz w:val="24"/>
                <w:szCs w:val="24"/>
              </w:rPr>
              <w:t>penkto</w:t>
            </w:r>
            <w:r w:rsidR="00CE1971" w:rsidRPr="00A9273F">
              <w:rPr>
                <w:rFonts w:ascii="Times New Roman" w:eastAsia="Times New Roman" w:hAnsi="Times New Roman" w:cs="Times New Roman"/>
                <w:sz w:val="24"/>
                <w:szCs w:val="24"/>
              </w:rPr>
              <w:t xml:space="preserve"> aukšto </w:t>
            </w:r>
            <w:r w:rsidR="00AF5CEE" w:rsidRPr="00A9273F">
              <w:rPr>
                <w:rFonts w:ascii="Times New Roman" w:eastAsia="Times New Roman" w:hAnsi="Times New Roman" w:cs="Times New Roman"/>
                <w:sz w:val="24"/>
                <w:szCs w:val="24"/>
              </w:rPr>
              <w:t xml:space="preserve">vakarinės dalies </w:t>
            </w:r>
            <w:r w:rsidR="00CE1971" w:rsidRPr="00A9273F">
              <w:rPr>
                <w:rFonts w:ascii="Times New Roman" w:eastAsia="Times New Roman" w:hAnsi="Times New Roman" w:cs="Times New Roman"/>
                <w:sz w:val="24"/>
                <w:szCs w:val="24"/>
              </w:rPr>
              <w:t>remonto darbų projektavimo užduotis (Techninė užduotis)</w:t>
            </w:r>
            <w:r w:rsidR="00CE1971" w:rsidRPr="00A9273F">
              <w:rPr>
                <w:rFonts w:ascii="Times New Roman" w:eastAsia="Calibri" w:hAnsi="Times New Roman" w:cs="Times New Roman"/>
                <w:bCs/>
                <w:sz w:val="24"/>
                <w:szCs w:val="24"/>
              </w:rPr>
              <w:t xml:space="preserve">, </w:t>
            </w:r>
            <w:r w:rsidR="006B5FD3" w:rsidRPr="00A9273F">
              <w:rPr>
                <w:rFonts w:ascii="Times New Roman" w:eastAsia="Calibri" w:hAnsi="Times New Roman" w:cs="Times New Roman"/>
                <w:bCs/>
                <w:sz w:val="24"/>
                <w:szCs w:val="24"/>
              </w:rPr>
              <w:t>7</w:t>
            </w:r>
            <w:r w:rsidR="00CE1971" w:rsidRPr="00A9273F">
              <w:rPr>
                <w:rFonts w:ascii="Times New Roman" w:eastAsia="Calibri" w:hAnsi="Times New Roman" w:cs="Times New Roman"/>
                <w:bCs/>
                <w:sz w:val="24"/>
                <w:szCs w:val="24"/>
              </w:rPr>
              <w:t xml:space="preserve"> lap</w:t>
            </w:r>
            <w:r w:rsidR="006B5FD3" w:rsidRPr="00A9273F">
              <w:rPr>
                <w:rFonts w:ascii="Times New Roman" w:eastAsia="Calibri" w:hAnsi="Times New Roman" w:cs="Times New Roman"/>
                <w:bCs/>
                <w:sz w:val="24"/>
                <w:szCs w:val="24"/>
              </w:rPr>
              <w:t>ai;</w:t>
            </w:r>
          </w:p>
          <w:p w14:paraId="6733923B" w14:textId="446E3F3B" w:rsidR="006B5FD3" w:rsidRPr="00A9273F" w:rsidRDefault="005376BB" w:rsidP="006B5FD3">
            <w:pPr>
              <w:rPr>
                <w:rFonts w:eastAsia="Calibri"/>
                <w:bCs/>
                <w:szCs w:val="24"/>
              </w:rPr>
            </w:pPr>
            <w:r w:rsidRPr="00A9273F">
              <w:rPr>
                <w:rFonts w:ascii="Times New Roman" w:eastAsia="Calibri" w:hAnsi="Times New Roman" w:cs="Times New Roman"/>
                <w:bCs/>
                <w:sz w:val="24"/>
                <w:szCs w:val="24"/>
              </w:rPr>
              <w:t>11</w:t>
            </w:r>
            <w:r w:rsidR="006B5FD3" w:rsidRPr="00A9273F">
              <w:rPr>
                <w:rFonts w:ascii="Times New Roman" w:eastAsia="Calibri" w:hAnsi="Times New Roman" w:cs="Times New Roman"/>
                <w:bCs/>
                <w:sz w:val="24"/>
                <w:szCs w:val="24"/>
              </w:rPr>
              <w:t xml:space="preserve">.4. </w:t>
            </w:r>
            <w:r w:rsidR="006B5FD3" w:rsidRPr="00A9273F">
              <w:rPr>
                <w:rFonts w:ascii="Times New Roman" w:hAnsi="Times New Roman" w:cs="Times New Roman"/>
                <w:sz w:val="24"/>
                <w:szCs w:val="24"/>
              </w:rPr>
              <w:t xml:space="preserve">Techninės užduoties priedas, 1 lapas. </w:t>
            </w:r>
          </w:p>
          <w:p w14:paraId="407DC085" w14:textId="77777777" w:rsidR="00CE1971" w:rsidRPr="00A9273F" w:rsidRDefault="00CE1971" w:rsidP="00CE1971">
            <w:pPr>
              <w:spacing w:after="0" w:line="240" w:lineRule="auto"/>
              <w:jc w:val="both"/>
              <w:rPr>
                <w:rFonts w:ascii="Times New Roman" w:eastAsia="Times New Roman" w:hAnsi="Times New Roman" w:cs="Times New Roman"/>
                <w:sz w:val="24"/>
                <w:szCs w:val="24"/>
              </w:rPr>
            </w:pPr>
          </w:p>
        </w:tc>
      </w:tr>
      <w:tr w:rsidR="00CE1971" w:rsidRPr="00A9273F" w14:paraId="73AE393A" w14:textId="77777777" w:rsidTr="00CE1971">
        <w:tc>
          <w:tcPr>
            <w:tcW w:w="4782" w:type="dxa"/>
            <w:tcBorders>
              <w:top w:val="single" w:sz="4" w:space="0" w:color="auto"/>
              <w:left w:val="single" w:sz="4" w:space="0" w:color="auto"/>
              <w:bottom w:val="single" w:sz="4" w:space="0" w:color="auto"/>
              <w:right w:val="single" w:sz="4" w:space="0" w:color="auto"/>
            </w:tcBorders>
          </w:tcPr>
          <w:p w14:paraId="0A4A392F" w14:textId="47AAB19F" w:rsidR="00CE1971" w:rsidRPr="00A9273F" w:rsidRDefault="005376BB" w:rsidP="00CE1971">
            <w:pPr>
              <w:spacing w:after="0" w:line="240" w:lineRule="auto"/>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0"/>
              </w:rPr>
              <w:t>12</w:t>
            </w:r>
            <w:r w:rsidR="00CE1971" w:rsidRPr="00A9273F">
              <w:rPr>
                <w:rFonts w:ascii="Times New Roman" w:eastAsia="Times New Roman" w:hAnsi="Times New Roman" w:cs="Times New Roman"/>
                <w:b/>
                <w:sz w:val="24"/>
                <w:szCs w:val="20"/>
              </w:rPr>
              <w:t>. Užsakovo rekvizitai</w:t>
            </w:r>
          </w:p>
          <w:p w14:paraId="5C808229"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490E40AD"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Kontaktinis asmuo</w:t>
            </w:r>
          </w:p>
          <w:p w14:paraId="42D40843"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5B4DBCE4" w14:textId="77777777" w:rsidR="00CE1971" w:rsidRPr="00A9273F" w:rsidRDefault="00CE1971" w:rsidP="00CE1971">
            <w:pPr>
              <w:spacing w:after="0" w:line="240" w:lineRule="auto"/>
              <w:jc w:val="both"/>
              <w:rPr>
                <w:rFonts w:ascii="Times New Roman" w:eastAsia="Times New Roman" w:hAnsi="Times New Roman" w:cs="Times New Roman"/>
                <w:b/>
                <w:sz w:val="24"/>
                <w:szCs w:val="24"/>
              </w:rPr>
            </w:pPr>
            <w:r w:rsidRPr="00A9273F">
              <w:rPr>
                <w:rFonts w:ascii="Times New Roman" w:eastAsia="Times New Roman" w:hAnsi="Times New Roman" w:cs="Times New Roman"/>
                <w:i/>
                <w:sz w:val="24"/>
                <w:szCs w:val="20"/>
              </w:rPr>
              <w:t>(pareigos, vardas, pavardė, telefonas, elektroninis paštas)</w:t>
            </w:r>
          </w:p>
        </w:tc>
        <w:tc>
          <w:tcPr>
            <w:tcW w:w="4857" w:type="dxa"/>
            <w:tcBorders>
              <w:top w:val="single" w:sz="4" w:space="0" w:color="auto"/>
              <w:left w:val="single" w:sz="4" w:space="0" w:color="auto"/>
              <w:bottom w:val="single" w:sz="4" w:space="0" w:color="auto"/>
              <w:right w:val="single" w:sz="4" w:space="0" w:color="auto"/>
            </w:tcBorders>
          </w:tcPr>
          <w:p w14:paraId="50546CC4" w14:textId="43CAE11D" w:rsidR="00CE1971" w:rsidRPr="00A9273F" w:rsidRDefault="005376BB" w:rsidP="00CE1971">
            <w:pPr>
              <w:spacing w:after="0" w:line="240" w:lineRule="auto"/>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0"/>
              </w:rPr>
              <w:t>13</w:t>
            </w:r>
            <w:r w:rsidR="00CE1971" w:rsidRPr="00A9273F">
              <w:rPr>
                <w:rFonts w:ascii="Times New Roman" w:eastAsia="Times New Roman" w:hAnsi="Times New Roman" w:cs="Times New Roman"/>
                <w:b/>
                <w:sz w:val="24"/>
                <w:szCs w:val="20"/>
              </w:rPr>
              <w:t xml:space="preserve">. </w:t>
            </w:r>
            <w:r w:rsidR="00CE1971" w:rsidRPr="00A9273F">
              <w:rPr>
                <w:rFonts w:ascii="Times New Roman" w:eastAsia="Times New Roman" w:hAnsi="Times New Roman" w:cs="Times New Roman"/>
                <w:b/>
                <w:sz w:val="24"/>
                <w:szCs w:val="24"/>
              </w:rPr>
              <w:t>Projektuotojo</w:t>
            </w:r>
            <w:r w:rsidR="00CE1971" w:rsidRPr="00A9273F">
              <w:rPr>
                <w:rFonts w:ascii="Times New Roman" w:eastAsia="Times New Roman" w:hAnsi="Times New Roman" w:cs="Times New Roman"/>
                <w:b/>
                <w:sz w:val="24"/>
                <w:szCs w:val="20"/>
              </w:rPr>
              <w:t xml:space="preserve"> rekvizitai</w:t>
            </w:r>
          </w:p>
          <w:p w14:paraId="51DD714C"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37503F23"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Kontaktinis asmuo</w:t>
            </w:r>
          </w:p>
          <w:p w14:paraId="1C92E2FB"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4A1A72AD" w14:textId="77777777" w:rsidR="00CE1971" w:rsidRPr="00A9273F" w:rsidRDefault="00CE1971" w:rsidP="00CE1971">
            <w:pPr>
              <w:spacing w:after="0" w:line="240" w:lineRule="auto"/>
              <w:jc w:val="both"/>
              <w:rPr>
                <w:rFonts w:ascii="Times New Roman" w:eastAsia="Times New Roman" w:hAnsi="Times New Roman" w:cs="Times New Roman"/>
                <w:b/>
                <w:sz w:val="24"/>
                <w:szCs w:val="24"/>
              </w:rPr>
            </w:pPr>
            <w:r w:rsidRPr="00A9273F">
              <w:rPr>
                <w:rFonts w:ascii="Times New Roman" w:eastAsia="Times New Roman" w:hAnsi="Times New Roman" w:cs="Times New Roman"/>
                <w:i/>
                <w:sz w:val="24"/>
                <w:szCs w:val="20"/>
              </w:rPr>
              <w:t>(pareigos, vardas, pavardė, telefonas, elektroninis paštas)</w:t>
            </w:r>
          </w:p>
        </w:tc>
      </w:tr>
    </w:tbl>
    <w:p w14:paraId="7DD652DD"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2235DE99"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07A9663B"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08C3A653" w14:textId="77777777" w:rsidR="00CE1971" w:rsidRPr="00A9273F" w:rsidRDefault="00CE1971" w:rsidP="00CE1971">
      <w:pPr>
        <w:spacing w:after="0" w:line="240" w:lineRule="auto"/>
        <w:jc w:val="both"/>
        <w:rPr>
          <w:rStyle w:val="Strong"/>
          <w:rFonts w:ascii="Times New Roman" w:hAnsi="Times New Roman" w:cs="Times New Roman"/>
          <w:b w:val="0"/>
          <w:sz w:val="24"/>
          <w:szCs w:val="24"/>
        </w:rPr>
      </w:pPr>
    </w:p>
    <w:p w14:paraId="6DA0640A" w14:textId="77777777" w:rsidR="004470B3" w:rsidRPr="00A9273F" w:rsidRDefault="004470B3" w:rsidP="004470B3">
      <w:pPr>
        <w:suppressAutoHyphens/>
        <w:spacing w:after="0" w:line="240" w:lineRule="auto"/>
        <w:jc w:val="both"/>
        <w:rPr>
          <w:rFonts w:ascii="Times New Roman" w:eastAsia="Arial" w:hAnsi="Times New Roman" w:cs="Times New Roman"/>
          <w:b/>
          <w:sz w:val="24"/>
          <w:szCs w:val="20"/>
          <w:lang w:eastAsia="ar-SA"/>
        </w:rPr>
      </w:pPr>
      <w:r w:rsidRPr="00A9273F">
        <w:rPr>
          <w:rFonts w:ascii="Times New Roman" w:eastAsia="Arial" w:hAnsi="Times New Roman" w:cs="Times New Roman"/>
          <w:b/>
          <w:sz w:val="24"/>
          <w:szCs w:val="20"/>
          <w:lang w:eastAsia="ar-SA"/>
        </w:rPr>
        <w:t>Užsakovo vardu</w:t>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Times New Roman" w:hAnsi="Times New Roman" w:cs="Times New Roman"/>
          <w:b/>
          <w:sz w:val="24"/>
          <w:szCs w:val="24"/>
        </w:rPr>
        <w:t>Projektuotojo</w:t>
      </w:r>
      <w:r w:rsidRPr="00A9273F">
        <w:rPr>
          <w:rFonts w:ascii="Times New Roman" w:eastAsia="Arial" w:hAnsi="Times New Roman" w:cs="Times New Roman"/>
          <w:b/>
          <w:sz w:val="24"/>
          <w:szCs w:val="20"/>
          <w:lang w:eastAsia="ar-SA"/>
        </w:rPr>
        <w:t xml:space="preserve"> vardu</w:t>
      </w:r>
    </w:p>
    <w:p w14:paraId="3D2AB916" w14:textId="77777777" w:rsidR="004470B3" w:rsidRPr="00A9273F" w:rsidRDefault="004470B3" w:rsidP="004470B3">
      <w:pPr>
        <w:suppressAutoHyphens/>
        <w:spacing w:after="0" w:line="240" w:lineRule="auto"/>
        <w:jc w:val="both"/>
        <w:rPr>
          <w:rFonts w:ascii="Times New Roman" w:eastAsia="Times New Roman" w:hAnsi="Times New Roman" w:cs="Times New Roman"/>
          <w:sz w:val="24"/>
          <w:szCs w:val="20"/>
        </w:rPr>
      </w:pPr>
    </w:p>
    <w:p w14:paraId="2B0B58BC" w14:textId="77777777" w:rsidR="004470B3" w:rsidRPr="00A9273F" w:rsidRDefault="004470B3" w:rsidP="004470B3">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(pareigų pavadinimas)</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(pareigų pavadinimas)</w:t>
      </w:r>
    </w:p>
    <w:p w14:paraId="6D57F2AB" w14:textId="77777777" w:rsidR="004470B3" w:rsidRPr="00A9273F" w:rsidRDefault="004470B3" w:rsidP="004470B3">
      <w:pPr>
        <w:widowControl w:val="0"/>
        <w:overflowPunct w:val="0"/>
        <w:autoSpaceDE w:val="0"/>
        <w:autoSpaceDN w:val="0"/>
        <w:adjustRightInd w:val="0"/>
        <w:spacing w:after="0" w:line="228"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_________________</w:t>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sz w:val="24"/>
          <w:szCs w:val="20"/>
        </w:rPr>
        <w:t>___________________</w:t>
      </w:r>
    </w:p>
    <w:p w14:paraId="62058A2C" w14:textId="77777777" w:rsidR="004470B3" w:rsidRPr="00A9273F" w:rsidRDefault="004470B3" w:rsidP="004470B3">
      <w:pPr>
        <w:widowControl w:val="0"/>
        <w:overflowPunct w:val="0"/>
        <w:autoSpaceDE w:val="0"/>
        <w:autoSpaceDN w:val="0"/>
        <w:adjustRightInd w:val="0"/>
        <w:spacing w:after="0" w:line="228" w:lineRule="auto"/>
        <w:jc w:val="both"/>
        <w:rPr>
          <w:rFonts w:ascii="Times New Roman" w:eastAsia="Times New Roman" w:hAnsi="Times New Roman" w:cs="Times New Roman"/>
          <w:sz w:val="20"/>
          <w:szCs w:val="20"/>
        </w:rPr>
      </w:pPr>
      <w:r w:rsidRPr="00A9273F">
        <w:rPr>
          <w:rFonts w:ascii="Times New Roman" w:eastAsia="Times New Roman" w:hAnsi="Times New Roman" w:cs="Times New Roman"/>
          <w:sz w:val="20"/>
          <w:szCs w:val="20"/>
        </w:rPr>
        <w:t>(parašas)</w:t>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t>(parašas)</w:t>
      </w:r>
    </w:p>
    <w:p w14:paraId="0992A429" w14:textId="77777777" w:rsidR="004470B3" w:rsidRPr="00A9273F" w:rsidRDefault="004470B3" w:rsidP="004470B3">
      <w:pPr>
        <w:spacing w:after="0" w:line="240" w:lineRule="auto"/>
        <w:jc w:val="both"/>
        <w:rPr>
          <w:rFonts w:ascii="Times New Roman" w:eastAsia="Times New Roman" w:hAnsi="Times New Roman" w:cs="Times New Roman"/>
          <w:sz w:val="24"/>
          <w:szCs w:val="20"/>
        </w:rPr>
      </w:pPr>
    </w:p>
    <w:p w14:paraId="59B07B21" w14:textId="77777777" w:rsidR="004470B3" w:rsidRPr="00A9273F" w:rsidRDefault="004470B3" w:rsidP="004470B3">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(Vardas ir pavardė)</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(Vardas ir pavardė)</w:t>
      </w:r>
    </w:p>
    <w:p w14:paraId="627090B4" w14:textId="77777777" w:rsidR="004470B3" w:rsidRPr="00A9273F" w:rsidRDefault="004470B3" w:rsidP="004470B3">
      <w:pPr>
        <w:widowControl w:val="0"/>
        <w:overflowPunct w:val="0"/>
        <w:autoSpaceDE w:val="0"/>
        <w:autoSpaceDN w:val="0"/>
        <w:adjustRightInd w:val="0"/>
        <w:spacing w:after="0" w:line="232" w:lineRule="auto"/>
        <w:jc w:val="both"/>
        <w:rPr>
          <w:rFonts w:ascii="Times New Roman" w:eastAsia="Times New Roman" w:hAnsi="Times New Roman" w:cs="Times New Roman"/>
          <w:sz w:val="24"/>
          <w:szCs w:val="20"/>
        </w:rPr>
      </w:pPr>
    </w:p>
    <w:p w14:paraId="136C42ED" w14:textId="77777777" w:rsidR="004470B3" w:rsidRPr="00A9273F" w:rsidRDefault="004470B3" w:rsidP="004470B3">
      <w:pPr>
        <w:spacing w:after="0" w:line="240" w:lineRule="auto"/>
        <w:ind w:right="98"/>
        <w:jc w:val="both"/>
        <w:textAlignment w:val="top"/>
        <w:rPr>
          <w:rFonts w:ascii="Times New Roman" w:eastAsia="Times New Roman" w:hAnsi="Times New Roman" w:cs="Times New Roman"/>
          <w:sz w:val="24"/>
          <w:szCs w:val="24"/>
        </w:rPr>
      </w:pPr>
      <w:r w:rsidRPr="00A9273F">
        <w:rPr>
          <w:rFonts w:ascii="Times New Roman" w:eastAsia="Times New Roman" w:hAnsi="Times New Roman" w:cs="Times New Roman"/>
          <w:sz w:val="24"/>
          <w:szCs w:val="20"/>
        </w:rPr>
        <w:t>A. V.</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A. V.</w:t>
      </w:r>
    </w:p>
    <w:p w14:paraId="0FE473A7" w14:textId="77777777" w:rsidR="004470B3" w:rsidRPr="00A9273F" w:rsidRDefault="004470B3" w:rsidP="003D3FF2">
      <w:pPr>
        <w:spacing w:after="0" w:line="240" w:lineRule="auto"/>
        <w:jc w:val="both"/>
        <w:rPr>
          <w:rStyle w:val="Strong"/>
          <w:rFonts w:ascii="Times New Roman" w:hAnsi="Times New Roman" w:cs="Times New Roman"/>
          <w:b w:val="0"/>
          <w:sz w:val="24"/>
          <w:szCs w:val="24"/>
        </w:rPr>
      </w:pPr>
    </w:p>
    <w:p w14:paraId="4FD45F20" w14:textId="77777777" w:rsidR="004470B3" w:rsidRPr="00A9273F" w:rsidRDefault="004470B3" w:rsidP="003D3FF2">
      <w:pPr>
        <w:spacing w:after="0" w:line="240" w:lineRule="auto"/>
        <w:jc w:val="both"/>
        <w:rPr>
          <w:rStyle w:val="Strong"/>
          <w:rFonts w:ascii="Times New Roman" w:hAnsi="Times New Roman" w:cs="Times New Roman"/>
          <w:b w:val="0"/>
          <w:sz w:val="24"/>
          <w:szCs w:val="24"/>
        </w:rPr>
      </w:pPr>
    </w:p>
    <w:p w14:paraId="0F32B680" w14:textId="77777777" w:rsidR="004470B3" w:rsidRPr="00A9273F" w:rsidRDefault="004470B3" w:rsidP="003D3FF2">
      <w:pPr>
        <w:spacing w:after="0" w:line="240" w:lineRule="auto"/>
        <w:jc w:val="both"/>
        <w:rPr>
          <w:rStyle w:val="Strong"/>
          <w:rFonts w:ascii="Times New Roman" w:hAnsi="Times New Roman" w:cs="Times New Roman"/>
          <w:b w:val="0"/>
          <w:sz w:val="24"/>
          <w:szCs w:val="24"/>
        </w:rPr>
      </w:pPr>
    </w:p>
    <w:p w14:paraId="61416980" w14:textId="281D5DC8" w:rsidR="00CE1971" w:rsidRPr="00A9273F" w:rsidRDefault="003D3FF2" w:rsidP="003D3FF2">
      <w:pPr>
        <w:spacing w:after="0" w:line="240" w:lineRule="auto"/>
        <w:jc w:val="both"/>
        <w:rPr>
          <w:rFonts w:ascii="Times New Roman" w:eastAsia="Times New Roman" w:hAnsi="Times New Roman" w:cs="Times New Roman"/>
          <w:b/>
          <w:sz w:val="24"/>
          <w:szCs w:val="20"/>
        </w:rPr>
      </w:pPr>
      <w:r w:rsidRPr="00A9273F">
        <w:rPr>
          <w:rStyle w:val="Strong"/>
          <w:rFonts w:ascii="Times New Roman" w:hAnsi="Times New Roman" w:cs="Times New Roman"/>
          <w:b w:val="0"/>
          <w:sz w:val="24"/>
          <w:szCs w:val="24"/>
        </w:rPr>
        <w:t>.</w:t>
      </w:r>
      <w:r w:rsidR="00CE1971" w:rsidRPr="00A9273F">
        <w:rPr>
          <w:rStyle w:val="Strong"/>
          <w:rFonts w:ascii="Times New Roman" w:hAnsi="Times New Roman" w:cs="Times New Roman"/>
          <w:b w:val="0"/>
          <w:sz w:val="24"/>
          <w:szCs w:val="24"/>
        </w:rPr>
        <w:br w:type="page"/>
      </w:r>
    </w:p>
    <w:p w14:paraId="257943D2" w14:textId="77777777" w:rsidR="00CE1971" w:rsidRPr="00A9273F" w:rsidRDefault="00CE1971" w:rsidP="00CE1971">
      <w:pPr>
        <w:spacing w:before="120"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lastRenderedPageBreak/>
        <w:t>STATINIO PROJEKTAVIMO PASLAUGŲ IR PROJEKTO VYKDYMO PRIEŽIŪROS VIEŠOJO PIRKIMO-PARDAVIMO SUTARTIS</w:t>
      </w:r>
    </w:p>
    <w:p w14:paraId="382B8D7B" w14:textId="77777777" w:rsidR="00CE1971" w:rsidRPr="00A9273F" w:rsidRDefault="00CE1971" w:rsidP="00CE1971">
      <w:pPr>
        <w:spacing w:before="120"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lang w:eastAsia="lt-LT"/>
        </w:rPr>
        <w:t xml:space="preserve">II. </w:t>
      </w:r>
      <w:r w:rsidRPr="00A9273F">
        <w:rPr>
          <w:rFonts w:ascii="Times New Roman" w:eastAsia="Times New Roman" w:hAnsi="Times New Roman" w:cs="Times New Roman"/>
          <w:b/>
          <w:sz w:val="24"/>
          <w:szCs w:val="24"/>
        </w:rPr>
        <w:t>BENDROJI DALIS</w:t>
      </w:r>
    </w:p>
    <w:p w14:paraId="79DF7861" w14:textId="77777777" w:rsidR="00CE1971" w:rsidRPr="00A9273F" w:rsidRDefault="00CE1971" w:rsidP="00CE1971">
      <w:pPr>
        <w:spacing w:before="120" w:after="0" w:line="240" w:lineRule="auto"/>
        <w:jc w:val="both"/>
        <w:rPr>
          <w:rFonts w:ascii="Times New Roman" w:eastAsia="Times New Roman" w:hAnsi="Times New Roman" w:cs="Times New Roman"/>
          <w:sz w:val="24"/>
          <w:szCs w:val="24"/>
        </w:rPr>
      </w:pPr>
    </w:p>
    <w:p w14:paraId="0D1A1322" w14:textId="77777777" w:rsidR="00CE1971" w:rsidRPr="00A9273F" w:rsidRDefault="00CE1971" w:rsidP="00CE1971">
      <w:pPr>
        <w:numPr>
          <w:ilvl w:val="0"/>
          <w:numId w:val="29"/>
        </w:numPr>
        <w:spacing w:before="120" w:after="0" w:line="240" w:lineRule="auto"/>
        <w:ind w:left="851" w:right="125"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 xml:space="preserve">Šalių pareiškimai </w:t>
      </w:r>
    </w:p>
    <w:p w14:paraId="3C5CB66D" w14:textId="77777777" w:rsidR="00CE1971" w:rsidRPr="00A9273F" w:rsidRDefault="00CE1971" w:rsidP="00CE1971">
      <w:pPr>
        <w:numPr>
          <w:ilvl w:val="1"/>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4"/>
          <w:sz w:val="24"/>
          <w:szCs w:val="24"/>
        </w:rPr>
        <w:t>Šalys pareiškia ir garantuoja, kad:</w:t>
      </w:r>
      <w:r w:rsidRPr="00A9273F">
        <w:rPr>
          <w:rFonts w:ascii="Times New Roman" w:eastAsia="Times New Roman" w:hAnsi="Times New Roman" w:cs="Times New Roman"/>
          <w:sz w:val="24"/>
          <w:szCs w:val="24"/>
        </w:rPr>
        <w:t xml:space="preserve"> </w:t>
      </w:r>
    </w:p>
    <w:p w14:paraId="4BCF3A7B" w14:textId="77777777" w:rsidR="00CE1971" w:rsidRPr="00A9273F" w:rsidRDefault="00CE1971" w:rsidP="00CE1971">
      <w:pPr>
        <w:numPr>
          <w:ilvl w:val="2"/>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1"/>
          <w:sz w:val="24"/>
          <w:szCs w:val="24"/>
        </w:rPr>
        <w:t xml:space="preserve">Sutartį sudarė turėdamos tikslą realizuoti jos nuostatas bei galėdamos realiai įvykdyti Sutartyje </w:t>
      </w:r>
      <w:r w:rsidRPr="00A9273F">
        <w:rPr>
          <w:rFonts w:ascii="Times New Roman" w:eastAsia="Times New Roman" w:hAnsi="Times New Roman" w:cs="Times New Roman"/>
          <w:spacing w:val="-6"/>
          <w:sz w:val="24"/>
          <w:szCs w:val="24"/>
        </w:rPr>
        <w:t>nurodytus įsipareigojimus</w:t>
      </w:r>
      <w:r w:rsidRPr="00A9273F">
        <w:rPr>
          <w:rFonts w:ascii="Times New Roman" w:eastAsia="Times New Roman" w:hAnsi="Times New Roman" w:cs="Times New Roman"/>
          <w:sz w:val="24"/>
          <w:szCs w:val="24"/>
        </w:rPr>
        <w:t xml:space="preserve"> nurodyta apimtimi ir terminais</w:t>
      </w:r>
      <w:r w:rsidRPr="00A9273F">
        <w:rPr>
          <w:rFonts w:ascii="Times New Roman" w:eastAsia="Times New Roman" w:hAnsi="Times New Roman" w:cs="Times New Roman"/>
          <w:spacing w:val="-6"/>
          <w:sz w:val="24"/>
          <w:szCs w:val="24"/>
        </w:rPr>
        <w:t>.</w:t>
      </w:r>
    </w:p>
    <w:p w14:paraId="68035414" w14:textId="77777777" w:rsidR="00CE1971" w:rsidRPr="00A9273F" w:rsidRDefault="00CE1971" w:rsidP="00CE1971">
      <w:pPr>
        <w:numPr>
          <w:ilvl w:val="2"/>
          <w:numId w:val="29"/>
        </w:numPr>
        <w:tabs>
          <w:tab w:val="left" w:pos="0"/>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Sudarydamos Sutartį, jos nepažeidžia jokių sutarčių ar kitokių įsipareigojimų trečiųjų asmenų atžvilgiu. Šiai Sutarčiai sudaryti nereikia gauti jokių trečiųjų asmenų sutikimų.</w:t>
      </w:r>
    </w:p>
    <w:p w14:paraId="62BD6379" w14:textId="77777777" w:rsidR="00CE1971" w:rsidRPr="00A9273F" w:rsidRDefault="00CE1971" w:rsidP="00CE1971">
      <w:pPr>
        <w:numPr>
          <w:ilvl w:val="2"/>
          <w:numId w:val="29"/>
        </w:numPr>
        <w:tabs>
          <w:tab w:val="left" w:pos="0"/>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Asmenys, pasirašantys šią Sutartį, turi visus teisės aktų ir Šalių nustatyta tvarka tam tikslui išduotus reikalingus įgaliojimus ir patvirtinimus. Visa informacija, kurią viena iš Šalių pateikė ir (ar) pateikia, vykdant šią Sutartį, kitai Šaliai yra išsami ir teisinga.</w:t>
      </w:r>
    </w:p>
    <w:p w14:paraId="169DFB7E" w14:textId="77777777" w:rsidR="00CE1971" w:rsidRPr="00A9273F" w:rsidRDefault="00CE1971" w:rsidP="00CE1971">
      <w:pPr>
        <w:numPr>
          <w:ilvl w:val="2"/>
          <w:numId w:val="29"/>
        </w:numPr>
        <w:tabs>
          <w:tab w:val="left" w:pos="0"/>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Šalys dės maksimalias pastangas Sutarčiai įvykdyti, t. y. kiekviena Šalis esant reikalui privalės imtis tokių pastangų, kokių būtų ėmęsis tokiomis pat aplinkybėmis protingas asmuo.</w:t>
      </w:r>
    </w:p>
    <w:p w14:paraId="45C5BEC8" w14:textId="77777777" w:rsidR="00CE1971" w:rsidRPr="00A9273F" w:rsidRDefault="00CE1971" w:rsidP="00CE1971">
      <w:pPr>
        <w:numPr>
          <w:ilvl w:val="1"/>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pareiškia ir garantuoja, </w:t>
      </w:r>
      <w:r w:rsidRPr="00A9273F">
        <w:rPr>
          <w:rFonts w:ascii="Times New Roman" w:eastAsia="Times New Roman" w:hAnsi="Times New Roman" w:cs="Times New Roman"/>
          <w:spacing w:val="-4"/>
          <w:sz w:val="24"/>
          <w:szCs w:val="24"/>
        </w:rPr>
        <w:t>kad:</w:t>
      </w:r>
      <w:r w:rsidRPr="00A9273F">
        <w:rPr>
          <w:rFonts w:ascii="Times New Roman" w:eastAsia="Times New Roman" w:hAnsi="Times New Roman" w:cs="Times New Roman"/>
          <w:sz w:val="24"/>
          <w:szCs w:val="24"/>
        </w:rPr>
        <w:t xml:space="preserve"> </w:t>
      </w:r>
    </w:p>
    <w:p w14:paraId="4E34C65D" w14:textId="77777777" w:rsidR="00CE1971" w:rsidRPr="00A9273F" w:rsidRDefault="00CE1971" w:rsidP="00CE1971">
      <w:pPr>
        <w:numPr>
          <w:ilvl w:val="2"/>
          <w:numId w:val="29"/>
        </w:numPr>
        <w:spacing w:before="120" w:after="0" w:line="240" w:lineRule="auto"/>
        <w:ind w:left="851" w:right="125" w:hanging="851"/>
        <w:jc w:val="both"/>
        <w:rPr>
          <w:rFonts w:ascii="Times New Roman" w:eastAsia="Times New Roman" w:hAnsi="Times New Roman" w:cs="Times New Roman"/>
          <w:spacing w:val="-6"/>
          <w:sz w:val="24"/>
          <w:szCs w:val="24"/>
        </w:rPr>
      </w:pPr>
      <w:r w:rsidRPr="00A9273F">
        <w:rPr>
          <w:rFonts w:ascii="Times New Roman" w:eastAsia="Times New Roman" w:hAnsi="Times New Roman" w:cs="Times New Roman"/>
          <w:spacing w:val="3"/>
          <w:sz w:val="24"/>
          <w:szCs w:val="24"/>
        </w:rPr>
        <w:t xml:space="preserve">pilnai susipažino su visa informacija, susijusia su Sutarties dalyku bei kita </w:t>
      </w:r>
      <w:r w:rsidRPr="00A9273F">
        <w:rPr>
          <w:rFonts w:ascii="Times New Roman" w:eastAsia="Times New Roman" w:hAnsi="Times New Roman" w:cs="Times New Roman"/>
          <w:b/>
          <w:spacing w:val="3"/>
          <w:sz w:val="24"/>
          <w:szCs w:val="24"/>
        </w:rPr>
        <w:t>Užsakovo</w:t>
      </w:r>
      <w:r w:rsidRPr="00A9273F">
        <w:rPr>
          <w:rFonts w:ascii="Times New Roman" w:eastAsia="Times New Roman" w:hAnsi="Times New Roman" w:cs="Times New Roman"/>
          <w:spacing w:val="3"/>
          <w:sz w:val="24"/>
          <w:szCs w:val="24"/>
        </w:rPr>
        <w:t xml:space="preserve"> </w:t>
      </w:r>
      <w:r w:rsidRPr="00A9273F">
        <w:rPr>
          <w:rFonts w:ascii="Times New Roman" w:eastAsia="Times New Roman" w:hAnsi="Times New Roman" w:cs="Times New Roman"/>
          <w:spacing w:val="-4"/>
          <w:sz w:val="24"/>
          <w:szCs w:val="24"/>
        </w:rPr>
        <w:t>pateikta ar šioje Sutartyje nurodyta dokumentacija, reikalinga Sutarties pagrindu prisiimamiems įsipareigojimams įvykdyti</w:t>
      </w:r>
      <w:r w:rsidRPr="00A9273F">
        <w:rPr>
          <w:rFonts w:ascii="Times New Roman" w:eastAsia="Times New Roman" w:hAnsi="Times New Roman" w:cs="Times New Roman"/>
          <w:spacing w:val="-1"/>
          <w:sz w:val="24"/>
          <w:szCs w:val="24"/>
        </w:rPr>
        <w:t xml:space="preserve"> ir ši dokumentacija bei joje pateikta informacija yra visiškai ir pilnai pakankama tam, kad </w:t>
      </w:r>
      <w:r w:rsidRPr="00A9273F">
        <w:rPr>
          <w:rFonts w:ascii="Times New Roman" w:eastAsia="Times New Roman" w:hAnsi="Times New Roman" w:cs="Times New Roman"/>
          <w:b/>
          <w:spacing w:val="-1"/>
          <w:sz w:val="24"/>
          <w:szCs w:val="24"/>
        </w:rPr>
        <w:t>Projektuotojas</w:t>
      </w:r>
      <w:r w:rsidRPr="00A9273F">
        <w:rPr>
          <w:rFonts w:ascii="Times New Roman" w:eastAsia="Times New Roman" w:hAnsi="Times New Roman" w:cs="Times New Roman"/>
          <w:spacing w:val="-1"/>
          <w:sz w:val="24"/>
          <w:szCs w:val="24"/>
        </w:rPr>
        <w:t xml:space="preserve"> galėtų </w:t>
      </w:r>
      <w:r w:rsidRPr="00A9273F">
        <w:rPr>
          <w:rFonts w:ascii="Times New Roman" w:eastAsia="Times New Roman" w:hAnsi="Times New Roman" w:cs="Times New Roman"/>
          <w:spacing w:val="-5"/>
          <w:sz w:val="24"/>
          <w:szCs w:val="24"/>
        </w:rPr>
        <w:t>užtikrinti tinkamą ir visišką visų Sutartimi prisiimamų įsipareigojimų vykdymą ir jų kokybę</w:t>
      </w:r>
      <w:r w:rsidRPr="00A9273F">
        <w:rPr>
          <w:rFonts w:ascii="Times New Roman" w:eastAsia="Times New Roman" w:hAnsi="Times New Roman" w:cs="Times New Roman"/>
          <w:spacing w:val="-6"/>
          <w:sz w:val="24"/>
          <w:szCs w:val="24"/>
        </w:rPr>
        <w:t>.</w:t>
      </w:r>
    </w:p>
    <w:p w14:paraId="59AAB11B" w14:textId="77777777" w:rsidR="00CE1971" w:rsidRPr="00A9273F" w:rsidRDefault="00CE1971" w:rsidP="00CE1971">
      <w:pPr>
        <w:numPr>
          <w:ilvl w:val="2"/>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4"/>
          <w:sz w:val="24"/>
          <w:szCs w:val="24"/>
        </w:rPr>
        <w:t xml:space="preserve">jis pats bei jo sutartinius įsipareigojimus atliekantys asmenys (toliau – subrangovai) turi visas </w:t>
      </w:r>
      <w:r w:rsidRPr="00A9273F">
        <w:rPr>
          <w:rFonts w:ascii="Times New Roman" w:eastAsia="Times New Roman" w:hAnsi="Times New Roman" w:cs="Times New Roman"/>
          <w:spacing w:val="-3"/>
          <w:sz w:val="24"/>
          <w:szCs w:val="24"/>
        </w:rPr>
        <w:t xml:space="preserve">licencijas, </w:t>
      </w:r>
      <w:r w:rsidRPr="00A9273F">
        <w:rPr>
          <w:rFonts w:ascii="Times New Roman" w:eastAsia="Times New Roman" w:hAnsi="Times New Roman" w:cs="Times New Roman"/>
          <w:spacing w:val="-4"/>
          <w:sz w:val="24"/>
          <w:szCs w:val="24"/>
        </w:rPr>
        <w:t xml:space="preserve">leidimus, </w:t>
      </w:r>
      <w:r w:rsidRPr="00A9273F">
        <w:rPr>
          <w:rFonts w:ascii="Times New Roman" w:eastAsia="Times New Roman" w:hAnsi="Times New Roman" w:cs="Times New Roman"/>
          <w:spacing w:val="-3"/>
          <w:sz w:val="24"/>
          <w:szCs w:val="24"/>
        </w:rPr>
        <w:t xml:space="preserve">atestatus, kvalifikacinius pažymėjimus, taip pat visą kitą reikiamą kvalifikaciją ir kompetenciją įsipareigojimams, numatytiems šioje Sutartyje </w:t>
      </w:r>
      <w:r w:rsidRPr="00A9273F">
        <w:rPr>
          <w:rFonts w:ascii="Times New Roman" w:eastAsia="Times New Roman" w:hAnsi="Times New Roman" w:cs="Times New Roman"/>
          <w:spacing w:val="-9"/>
          <w:sz w:val="24"/>
          <w:szCs w:val="24"/>
        </w:rPr>
        <w:t>vykdyti.</w:t>
      </w:r>
    </w:p>
    <w:p w14:paraId="0459320D" w14:textId="77777777" w:rsidR="00CE1971" w:rsidRPr="00A9273F" w:rsidRDefault="00CE1971" w:rsidP="00CE1971">
      <w:pPr>
        <w:numPr>
          <w:ilvl w:val="2"/>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1"/>
          <w:sz w:val="24"/>
          <w:szCs w:val="24"/>
        </w:rPr>
        <w:t xml:space="preserve">jis turi visas technines, intelektualines, fizines bei bet kokias kitas galimybes ir savybes, </w:t>
      </w:r>
      <w:r w:rsidRPr="00A9273F">
        <w:rPr>
          <w:rFonts w:ascii="Times New Roman" w:eastAsia="Times New Roman" w:hAnsi="Times New Roman" w:cs="Times New Roman"/>
          <w:spacing w:val="2"/>
          <w:sz w:val="24"/>
          <w:szCs w:val="24"/>
        </w:rPr>
        <w:t xml:space="preserve">reikalingas ir leidžiančias jam deramai vykdyti Sutarties sąlygas bei užtikrinti aukščiausią </w:t>
      </w:r>
      <w:r w:rsidRPr="00A9273F">
        <w:rPr>
          <w:rFonts w:ascii="Times New Roman" w:eastAsia="Times New Roman" w:hAnsi="Times New Roman" w:cs="Times New Roman"/>
          <w:spacing w:val="-5"/>
          <w:sz w:val="24"/>
          <w:szCs w:val="24"/>
        </w:rPr>
        <w:t>atliekamų paslaugų kokybę.</w:t>
      </w:r>
    </w:p>
    <w:p w14:paraId="6CE1DD02" w14:textId="77777777" w:rsidR="00CE1971" w:rsidRPr="00A9273F" w:rsidRDefault="00CE1971" w:rsidP="00CE1971">
      <w:pPr>
        <w:numPr>
          <w:ilvl w:val="2"/>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5"/>
          <w:sz w:val="24"/>
          <w:szCs w:val="24"/>
        </w:rPr>
        <w:t>jis neturi jokių įsiskolinimų ar įsipareigojimų jokiems tretiesiems asmenims, kurie kliudytų tinkamai vykdyti šia Sutartimi prisiimtus įsipareigojimus, ir įsipareigoja neprisiimti tokių įsipareigojimų visu šios Sutarties galiojimo laikotarpiu.</w:t>
      </w:r>
    </w:p>
    <w:p w14:paraId="2FE89016" w14:textId="77777777" w:rsidR="00CE1971" w:rsidRPr="00A9273F" w:rsidRDefault="00CE1971" w:rsidP="00CE1971">
      <w:pPr>
        <w:numPr>
          <w:ilvl w:val="2"/>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paslaugas atliks griežtai laikantis reikalavimų, įtvirtintų LR statybos įstatyme, statybos techniniuose reglamentuose (STR) bei kituose galiojančiuose teisės aktuose.</w:t>
      </w:r>
    </w:p>
    <w:p w14:paraId="07EC674D" w14:textId="77777777" w:rsidR="00CE1971" w:rsidRPr="00A9273F" w:rsidRDefault="00CE1971" w:rsidP="00CE1971">
      <w:pPr>
        <w:numPr>
          <w:ilvl w:val="2"/>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vykdys prisiimtus įsipareigojimus atsakingai, su didžiausiu kruopštumu ir laikydamasis profesinių standartų bei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reikalavimų.</w:t>
      </w:r>
    </w:p>
    <w:p w14:paraId="13439725" w14:textId="77777777" w:rsidR="00CE1971" w:rsidRPr="00A9273F" w:rsidRDefault="00CE1971" w:rsidP="00CE1971">
      <w:pPr>
        <w:numPr>
          <w:ilvl w:val="1"/>
          <w:numId w:val="29"/>
        </w:numPr>
        <w:tabs>
          <w:tab w:val="left" w:pos="993"/>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Šalys pareiškia ir garantuoja, kad kiekvienas Sutarties 1.1 – 1.2 punktuose nurodytų </w:t>
      </w:r>
      <w:r w:rsidRPr="00A9273F">
        <w:rPr>
          <w:rFonts w:ascii="Times New Roman" w:eastAsia="Times New Roman" w:hAnsi="Times New Roman" w:cs="Times New Roman"/>
          <w:spacing w:val="-5"/>
          <w:sz w:val="24"/>
          <w:szCs w:val="24"/>
        </w:rPr>
        <w:t>pareiškimų Sutarties sudarymo dieną yra teisingas.</w:t>
      </w:r>
    </w:p>
    <w:p w14:paraId="230A1353" w14:textId="77777777" w:rsidR="00CE1971" w:rsidRPr="00A9273F" w:rsidRDefault="00CE1971" w:rsidP="00CE1971">
      <w:pPr>
        <w:numPr>
          <w:ilvl w:val="0"/>
          <w:numId w:val="29"/>
        </w:numPr>
        <w:spacing w:before="120" w:after="0" w:line="240" w:lineRule="auto"/>
        <w:ind w:left="851" w:right="125" w:hanging="851"/>
        <w:jc w:val="both"/>
        <w:rPr>
          <w:rFonts w:ascii="Times New Roman" w:eastAsia="Times New Roman" w:hAnsi="Times New Roman" w:cs="Times New Roman"/>
          <w:bCs/>
          <w:sz w:val="24"/>
          <w:szCs w:val="24"/>
        </w:rPr>
      </w:pPr>
      <w:r w:rsidRPr="00A9273F">
        <w:rPr>
          <w:rFonts w:ascii="Times New Roman" w:eastAsia="Times New Roman" w:hAnsi="Times New Roman" w:cs="Times New Roman"/>
          <w:b/>
          <w:bCs/>
          <w:sz w:val="24"/>
          <w:szCs w:val="24"/>
        </w:rPr>
        <w:t>Sutarties aiškinimas ir vartojamos sąvokos</w:t>
      </w:r>
      <w:r w:rsidRPr="00A9273F">
        <w:rPr>
          <w:rFonts w:ascii="Times New Roman" w:eastAsia="Times New Roman" w:hAnsi="Times New Roman" w:cs="Times New Roman"/>
          <w:bCs/>
          <w:i/>
          <w:sz w:val="24"/>
          <w:szCs w:val="24"/>
        </w:rPr>
        <w:t xml:space="preserve"> </w:t>
      </w:r>
    </w:p>
    <w:p w14:paraId="5494296C" w14:textId="77777777" w:rsidR="00CE1971" w:rsidRPr="00A9273F" w:rsidRDefault="00CE1971" w:rsidP="00CE1971">
      <w:pPr>
        <w:numPr>
          <w:ilvl w:val="1"/>
          <w:numId w:val="29"/>
        </w:numPr>
        <w:tabs>
          <w:tab w:val="left" w:pos="993"/>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Sutartyje, kur reikalauja kontekstas, žodžiai pateikti vienaskaita, gali turėti ir daugiskaitos prasmę ir atvirkščiai.</w:t>
      </w:r>
    </w:p>
    <w:p w14:paraId="5305FF02" w14:textId="77777777" w:rsidR="00CE1971" w:rsidRPr="00A9273F" w:rsidRDefault="00CE1971" w:rsidP="00CE1971">
      <w:pPr>
        <w:numPr>
          <w:ilvl w:val="1"/>
          <w:numId w:val="29"/>
        </w:numPr>
        <w:tabs>
          <w:tab w:val="left" w:pos="993"/>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Kai tam tikra reikšmė yra skirtinga tarp nurodytų skaičiais ir žodžiais, vadovaujamasi žodine reikšme. Jei mokėjimo valiutos pavadinimo trumpinys neatitinka mokėjimo valiutos pilno pavadinimo žodžiais, teisingu laikomas valiutos pilnas pavadinimas žodžiais.</w:t>
      </w:r>
    </w:p>
    <w:p w14:paraId="2814C359" w14:textId="77777777" w:rsidR="00CE1971" w:rsidRPr="00A9273F" w:rsidRDefault="00CE1971" w:rsidP="00CE1971">
      <w:pPr>
        <w:numPr>
          <w:ilvl w:val="1"/>
          <w:numId w:val="29"/>
        </w:numPr>
        <w:tabs>
          <w:tab w:val="left" w:pos="993"/>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lastRenderedPageBreak/>
        <w:t xml:space="preserve">Sutarties vykdymo sustabdymo arba Sutarties vykdymo atnaujinimo momentu laikoma raštiško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pranešimo (patvirtinimo)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apie Sutarties vykdymo sustabdymą arba Sutarties vykdymo atnaujinimą arba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pranešimo apie aplinkybių, dėl kurių yra sustabdytas Sutarties vykdymas, išnykimą, gavimo diena. </w:t>
      </w:r>
    </w:p>
    <w:p w14:paraId="3F96FC15" w14:textId="77777777" w:rsidR="00CE1971" w:rsidRPr="00A9273F" w:rsidRDefault="00CE1971" w:rsidP="00CE1971">
      <w:pPr>
        <w:numPr>
          <w:ilvl w:val="1"/>
          <w:numId w:val="29"/>
        </w:numPr>
        <w:tabs>
          <w:tab w:val="left" w:pos="993"/>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Sutarties trukmė ir kiti terminai yra skaičiuojami kalendorinėmis dienomis, jei Sutartyje nenurodyta kitaip.</w:t>
      </w:r>
    </w:p>
    <w:p w14:paraId="1E5187CC" w14:textId="77777777" w:rsidR="00CE1971" w:rsidRPr="00A9273F" w:rsidRDefault="00CE1971" w:rsidP="00CE1971">
      <w:pPr>
        <w:numPr>
          <w:ilvl w:val="1"/>
          <w:numId w:val="29"/>
        </w:numPr>
        <w:tabs>
          <w:tab w:val="left" w:pos="993"/>
          <w:tab w:val="left" w:pos="1134"/>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Atskiri Sutarties dokumentai laikomi vienas kitą paaiškinančiais, bet esant neaiškumų ir (ar) prieštaravimų, juos išaiškina </w:t>
      </w:r>
      <w:r w:rsidRPr="00A9273F">
        <w:rPr>
          <w:rFonts w:ascii="Times New Roman" w:eastAsia="Times New Roman" w:hAnsi="Times New Roman" w:cs="Times New Roman"/>
          <w:b/>
          <w:bCs/>
          <w:sz w:val="24"/>
          <w:szCs w:val="24"/>
        </w:rPr>
        <w:t>Užsakovas</w:t>
      </w:r>
      <w:r w:rsidRPr="00A9273F">
        <w:rPr>
          <w:rFonts w:ascii="Times New Roman" w:eastAsia="Times New Roman" w:hAnsi="Times New Roman" w:cs="Times New Roman"/>
          <w:bCs/>
          <w:sz w:val="24"/>
          <w:szCs w:val="24"/>
        </w:rPr>
        <w:t>.</w:t>
      </w:r>
    </w:p>
    <w:p w14:paraId="38D3729A" w14:textId="77777777" w:rsidR="00CE1971" w:rsidRPr="00A9273F" w:rsidRDefault="00CE1971" w:rsidP="00CE1971">
      <w:pPr>
        <w:numPr>
          <w:ilvl w:val="1"/>
          <w:numId w:val="29"/>
        </w:numPr>
        <w:tabs>
          <w:tab w:val="left" w:pos="993"/>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Sutartyje vartojamos sąvokos:</w:t>
      </w:r>
    </w:p>
    <w:p w14:paraId="22E06174" w14:textId="77777777" w:rsidR="00CE1971" w:rsidRPr="00A9273F" w:rsidRDefault="00CE1971" w:rsidP="00CE1971">
      <w:pPr>
        <w:numPr>
          <w:ilvl w:val="2"/>
          <w:numId w:val="29"/>
        </w:numPr>
        <w:tabs>
          <w:tab w:val="left" w:pos="1134"/>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Sutarties dokumentai</w:t>
      </w:r>
      <w:r w:rsidRPr="00A9273F">
        <w:rPr>
          <w:rFonts w:ascii="Times New Roman" w:eastAsia="Times New Roman" w:hAnsi="Times New Roman" w:cs="Times New Roman"/>
          <w:sz w:val="24"/>
          <w:szCs w:val="24"/>
        </w:rPr>
        <w:t xml:space="preserve"> – Sutartis, papildomi raštiški susitarimai, Sutarties priedai,  paslaugų priėmimo-perdavimo aktai ir visi kiti su šios Sutarties vykdymu susiję dokumentai.</w:t>
      </w:r>
    </w:p>
    <w:p w14:paraId="15075B03" w14:textId="01E74082" w:rsidR="00CE1971" w:rsidRPr="00A9273F" w:rsidRDefault="00CE1971" w:rsidP="00CE1971">
      <w:pPr>
        <w:numPr>
          <w:ilvl w:val="2"/>
          <w:numId w:val="29"/>
        </w:numPr>
        <w:tabs>
          <w:tab w:val="left" w:pos="1134"/>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 xml:space="preserve">Paslaugų rezultatas </w:t>
      </w:r>
      <w:r w:rsidRPr="00A9273F">
        <w:rPr>
          <w:rFonts w:ascii="Times New Roman" w:eastAsia="Times New Roman" w:hAnsi="Times New Roman" w:cs="Times New Roman"/>
          <w:sz w:val="24"/>
          <w:szCs w:val="24"/>
        </w:rPr>
        <w:t xml:space="preserve">– pagal Sutarties ir teisės aktų reikalavimus parengti statinio techninis darbo </w:t>
      </w:r>
      <w:r w:rsidR="00D43C09" w:rsidRPr="00A9273F">
        <w:rPr>
          <w:rFonts w:ascii="Times New Roman" w:eastAsia="Times New Roman" w:hAnsi="Times New Roman" w:cs="Times New Roman"/>
          <w:sz w:val="24"/>
          <w:szCs w:val="24"/>
        </w:rPr>
        <w:t>projektas</w:t>
      </w:r>
      <w:r w:rsidRPr="00A9273F">
        <w:rPr>
          <w:rFonts w:ascii="Times New Roman" w:eastAsia="Times New Roman" w:hAnsi="Times New Roman" w:cs="Times New Roman"/>
          <w:sz w:val="24"/>
          <w:szCs w:val="24"/>
        </w:rPr>
        <w:t>, atskiros jų sudėtinės dalys, kita projektinė dokumentacija bei Sutartyje nustatyta tvarka įvykdyta statinio projekto vykdymo priežiūra.</w:t>
      </w:r>
    </w:p>
    <w:p w14:paraId="563B3A96" w14:textId="77777777" w:rsidR="00CE1971" w:rsidRPr="00A9273F" w:rsidRDefault="00CE1971" w:rsidP="00CE1971">
      <w:pPr>
        <w:numPr>
          <w:ilvl w:val="2"/>
          <w:numId w:val="29"/>
        </w:numPr>
        <w:tabs>
          <w:tab w:val="left" w:pos="1134"/>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Šalių iš anksto sutarti minimalūs nuostoliai</w:t>
      </w:r>
      <w:r w:rsidRPr="00A9273F">
        <w:rPr>
          <w:rFonts w:ascii="Times New Roman" w:eastAsia="Times New Roman" w:hAnsi="Times New Roman" w:cs="Times New Roman"/>
          <w:sz w:val="24"/>
          <w:szCs w:val="24"/>
        </w:rPr>
        <w:t xml:space="preserve"> – tai Sutarties nustatyta tvarka apskaičiuota ir neginčijama pinigų suma, kurią Projektuotojas įsipareigoja sumokėti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jeigu sutartiniai įsipareigojimai neįvykdyti arba netinkamai įvykdyti.</w:t>
      </w:r>
    </w:p>
    <w:p w14:paraId="394364AF" w14:textId="77777777" w:rsidR="00CE1971" w:rsidRPr="00A9273F" w:rsidRDefault="00CE1971" w:rsidP="00CE1971">
      <w:pPr>
        <w:numPr>
          <w:ilvl w:val="2"/>
          <w:numId w:val="29"/>
        </w:numPr>
        <w:tabs>
          <w:tab w:val="left" w:pos="1134"/>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Statinio pripažinimo baigtu statyti</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b/>
          <w:sz w:val="24"/>
          <w:szCs w:val="24"/>
        </w:rPr>
        <w:t>procedūros</w:t>
      </w:r>
      <w:r w:rsidRPr="00A9273F">
        <w:rPr>
          <w:rFonts w:ascii="Times New Roman" w:eastAsia="Times New Roman" w:hAnsi="Times New Roman" w:cs="Times New Roman"/>
          <w:sz w:val="24"/>
          <w:szCs w:val="24"/>
        </w:rPr>
        <w:t xml:space="preserve"> – Užsakovo vykdomos statinio pripažinimo baigtais statyti procedūros, kurias vykdo </w:t>
      </w:r>
      <w:r w:rsidR="002A158A" w:rsidRPr="00A9273F">
        <w:rPr>
          <w:rFonts w:ascii="Times New Roman" w:eastAsia="Times New Roman" w:hAnsi="Times New Roman" w:cs="Times New Roman"/>
          <w:sz w:val="24"/>
          <w:szCs w:val="24"/>
        </w:rPr>
        <w:t>Nacionalinio kibernetinio saugumo centro prie KAM direktoriaus</w:t>
      </w:r>
      <w:r w:rsidRPr="00A9273F">
        <w:rPr>
          <w:rFonts w:ascii="Times New Roman" w:eastAsia="Times New Roman" w:hAnsi="Times New Roman" w:cs="Times New Roman"/>
          <w:sz w:val="24"/>
          <w:szCs w:val="24"/>
        </w:rPr>
        <w:t xml:space="preserve"> įsakymu sudaryta statinių pripažinimo baigtais statyti komisija.</w:t>
      </w:r>
    </w:p>
    <w:p w14:paraId="697A5F65" w14:textId="77777777" w:rsidR="00CE1971" w:rsidRPr="00A9273F" w:rsidRDefault="00CE1971" w:rsidP="00CE1971">
      <w:pPr>
        <w:numPr>
          <w:ilvl w:val="2"/>
          <w:numId w:val="29"/>
        </w:numPr>
        <w:tabs>
          <w:tab w:val="left" w:pos="1134"/>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 xml:space="preserve">Papildomos paslaugos </w:t>
      </w:r>
      <w:r w:rsidRPr="00A9273F">
        <w:rPr>
          <w:rFonts w:ascii="Times New Roman" w:eastAsia="Times New Roman" w:hAnsi="Times New Roman" w:cs="Times New Roman"/>
          <w:sz w:val="24"/>
          <w:szCs w:val="24"/>
        </w:rPr>
        <w:t xml:space="preserve">- tai sutartyje nenumatytos, tačiau tiesiogiai su sutartyje numatytomis paslaugomis susijusios ir būtinos sutarčiai įvykdyti (užbaigti) paslaugos. Didesni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pagal sutartį nesant sutarties Šalių raštiško susitarimo suteiktų paslaugų kiekiai (apimtys), kurie yra būtini šiai sutarčiai įvykdyti, nelaikomi papildomomis paslaugomis. Taip pat papildomomis paslaugomis nelaikomos tokios paslaugos, kurias suteikti yra būtina dėl Projektuotojo kaltės (klaidų, neatidumo, aplaidumo ir pan.).</w:t>
      </w:r>
    </w:p>
    <w:p w14:paraId="16AA8D05" w14:textId="77777777" w:rsidR="00CE1971" w:rsidRPr="00A9273F" w:rsidRDefault="00CE1971" w:rsidP="00CE1971">
      <w:pPr>
        <w:numPr>
          <w:ilvl w:val="2"/>
          <w:numId w:val="29"/>
        </w:numPr>
        <w:tabs>
          <w:tab w:val="left" w:pos="1134"/>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 xml:space="preserve">Gavėjas </w:t>
      </w:r>
      <w:r w:rsidRPr="00A9273F">
        <w:rPr>
          <w:rFonts w:ascii="Times New Roman" w:eastAsia="Times New Roman" w:hAnsi="Times New Roman" w:cs="Times New Roman"/>
          <w:sz w:val="24"/>
          <w:szCs w:val="24"/>
        </w:rPr>
        <w:t>– statinio naudotojas ir kitos krašto apsaugos sistemos institucijos ir jų padaliniai.</w:t>
      </w:r>
    </w:p>
    <w:p w14:paraId="27F0BECD" w14:textId="77777777" w:rsidR="00CE1971" w:rsidRPr="00A9273F" w:rsidRDefault="00CE1971" w:rsidP="00CE1971">
      <w:pPr>
        <w:numPr>
          <w:ilvl w:val="1"/>
          <w:numId w:val="29"/>
        </w:numPr>
        <w:tabs>
          <w:tab w:val="left" w:pos="993"/>
        </w:tabs>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Kitos sutartyje vartojamos sąvokos atitinka Lietuvos Respublikos statybos įstatyme, statybos techniniuose reglamentuose ir kituose teisės aktuose nurodytas sąvokas.</w:t>
      </w:r>
    </w:p>
    <w:p w14:paraId="59D48AF9" w14:textId="77777777" w:rsidR="00CE1971" w:rsidRPr="00A9273F" w:rsidRDefault="00CE1971" w:rsidP="00CE1971">
      <w:pPr>
        <w:numPr>
          <w:ilvl w:val="0"/>
          <w:numId w:val="29"/>
        </w:numPr>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Sutarties objektas</w:t>
      </w:r>
    </w:p>
    <w:p w14:paraId="49E45DC1" w14:textId="6C42DB49" w:rsidR="00CE1971" w:rsidRPr="00A9273F" w:rsidRDefault="00CE1971" w:rsidP="00E24D90">
      <w:pPr>
        <w:pStyle w:val="ListParagraph"/>
        <w:numPr>
          <w:ilvl w:val="1"/>
          <w:numId w:val="29"/>
        </w:numPr>
        <w:spacing w:before="120"/>
        <w:jc w:val="both"/>
        <w:rPr>
          <w:szCs w:val="24"/>
          <w:lang w:val="lt-LT"/>
        </w:rPr>
      </w:pPr>
      <w:r w:rsidRPr="00A9273F">
        <w:rPr>
          <w:b/>
          <w:szCs w:val="24"/>
          <w:lang w:val="lt-LT"/>
        </w:rPr>
        <w:t>Projektuotojas</w:t>
      </w:r>
      <w:r w:rsidRPr="00A9273F">
        <w:rPr>
          <w:szCs w:val="24"/>
          <w:lang w:val="lt-LT"/>
        </w:rPr>
        <w:t xml:space="preserve"> įsipareigoja savo jėgomis, medžiagomis, rizika ir atsakomybe pagal teisės aktuose, Sutartyje ir jos prieduose nustatytus reikalavimus teikti Statinio projektavimo ir projekto vykdymo priežiūros paslaugas (toliau – paslaugos), įvardintas </w:t>
      </w:r>
      <w:r w:rsidRPr="00A9273F">
        <w:rPr>
          <w:i/>
          <w:szCs w:val="24"/>
          <w:lang w:val="lt-LT"/>
        </w:rPr>
        <w:t>Sutarties specialiojoje dalyje</w:t>
      </w:r>
      <w:r w:rsidRPr="00A9273F">
        <w:rPr>
          <w:szCs w:val="24"/>
          <w:lang w:val="lt-LT"/>
        </w:rPr>
        <w:t xml:space="preserve">, o </w:t>
      </w:r>
      <w:r w:rsidRPr="00A9273F">
        <w:rPr>
          <w:b/>
          <w:szCs w:val="24"/>
          <w:lang w:val="lt-LT"/>
        </w:rPr>
        <w:t>Užsakovas</w:t>
      </w:r>
      <w:r w:rsidRPr="00A9273F">
        <w:rPr>
          <w:szCs w:val="24"/>
          <w:lang w:val="lt-LT"/>
        </w:rPr>
        <w:t xml:space="preserve"> įsipareigoja tinkamai suteiktas ir Sutartyje ir jos prieduose nustatytus reikalavimus atitinkančias paslaugas priimti ir už jas sumokėti </w:t>
      </w:r>
      <w:r w:rsidRPr="00A9273F">
        <w:rPr>
          <w:b/>
          <w:szCs w:val="24"/>
          <w:lang w:val="lt-LT"/>
        </w:rPr>
        <w:t>Projektuotojui</w:t>
      </w:r>
      <w:r w:rsidRPr="00A9273F">
        <w:rPr>
          <w:szCs w:val="24"/>
          <w:lang w:val="lt-LT"/>
        </w:rPr>
        <w:t xml:space="preserve"> Sutartyje (jos prieduose) nustatyta tvarka ir sąlygomis. </w:t>
      </w:r>
    </w:p>
    <w:p w14:paraId="18D265A0" w14:textId="77777777" w:rsidR="00D43C09" w:rsidRPr="00A9273F" w:rsidRDefault="00D43C09" w:rsidP="00E24D90">
      <w:pPr>
        <w:pStyle w:val="ListParagraph"/>
        <w:numPr>
          <w:ilvl w:val="1"/>
          <w:numId w:val="29"/>
        </w:numPr>
        <w:jc w:val="both"/>
        <w:rPr>
          <w:szCs w:val="24"/>
          <w:lang w:val="lt-LT"/>
        </w:rPr>
      </w:pPr>
      <w:r w:rsidRPr="00A9273F">
        <w:rPr>
          <w:szCs w:val="24"/>
          <w:lang w:val="lt-LT"/>
        </w:rPr>
        <w:t>Į projektavimo paslaugų apimtį įeina projekto/projektinės dokumentacijos pataisymai pagal Užsakovo pastabas, pagal projekto ekspertizės privalomąsias pastabas, pagal projektą tikrinusių institucijų, subjektų (jų padalinių) pastabas, taip pat projekto klaidų, pastebėtų statybos metu, taisymai. Šie pataisymai neapima keitimų ir (arba) papildymų, kurie gali būti daromi Užsakovo iniciatyva arba dėl objektyvių nenumatytų aplinkybių.</w:t>
      </w:r>
    </w:p>
    <w:p w14:paraId="167F3321" w14:textId="77777777" w:rsidR="00D43C09" w:rsidRPr="00A9273F" w:rsidRDefault="00D43C09" w:rsidP="00E24D90">
      <w:pPr>
        <w:pStyle w:val="ListParagraph"/>
        <w:numPr>
          <w:ilvl w:val="1"/>
          <w:numId w:val="29"/>
        </w:numPr>
        <w:jc w:val="both"/>
        <w:rPr>
          <w:szCs w:val="24"/>
          <w:lang w:val="lt-LT"/>
        </w:rPr>
      </w:pPr>
      <w:r w:rsidRPr="00A9273F">
        <w:rPr>
          <w:szCs w:val="24"/>
          <w:lang w:val="lt-LT"/>
        </w:rPr>
        <w:t xml:space="preserve">Projektuotojas, parengęs (kultūros paveldo tvarkybos, statinio techninį darbo projektus), prisiima atsakomybę už viso projekto kokybę. Projektuotojas privalo pasirašyti statinio </w:t>
      </w:r>
      <w:r w:rsidRPr="00A9273F">
        <w:rPr>
          <w:szCs w:val="24"/>
          <w:lang w:val="lt-LT"/>
        </w:rPr>
        <w:lastRenderedPageBreak/>
        <w:t>projektą tuo prisiimdamas atsakomybę, kad statinio projektas atitinka įstatymų, kitų teisės aktų, privalomųjų projekto rengimo dokumentų ir normatyvinių statybos techninių dokumentų ir normatyvinių statinio saugos ir paskirties dokumentų nuostatas.</w:t>
      </w:r>
    </w:p>
    <w:p w14:paraId="2D1DC8F1" w14:textId="77777777" w:rsidR="00D43C09" w:rsidRPr="00A9273F" w:rsidRDefault="00D43C09" w:rsidP="00E24D90">
      <w:pPr>
        <w:pStyle w:val="ListParagraph"/>
        <w:numPr>
          <w:ilvl w:val="1"/>
          <w:numId w:val="29"/>
        </w:numPr>
        <w:jc w:val="both"/>
        <w:rPr>
          <w:szCs w:val="24"/>
          <w:lang w:val="lt-LT"/>
        </w:rPr>
      </w:pPr>
      <w:r w:rsidRPr="00A9273F">
        <w:rPr>
          <w:szCs w:val="24"/>
          <w:lang w:val="lt-LT"/>
        </w:rPr>
        <w:t>Projektas turi būti rengiamas vadovaujantis Lietuvos Respublikos statybos įstatymu, Statybos techniniu reglamentu STR 1.04.04:2017 ,,Statinio projektavimas, projekto ekspertizė“, (paveldo tvarkybos reglamentu PTR 3.06.01:2014 ,,Kultūros paveldo tvarkybos darbų projektų rengimo taisyklės“).</w:t>
      </w:r>
    </w:p>
    <w:p w14:paraId="19605030" w14:textId="31EB5D88" w:rsidR="00D43C09" w:rsidRPr="00A9273F" w:rsidRDefault="00831793" w:rsidP="00E24D90">
      <w:pPr>
        <w:pStyle w:val="ListParagraph"/>
        <w:numPr>
          <w:ilvl w:val="1"/>
          <w:numId w:val="29"/>
        </w:numPr>
        <w:spacing w:before="120"/>
        <w:jc w:val="both"/>
        <w:rPr>
          <w:szCs w:val="24"/>
          <w:lang w:val="lt-LT"/>
        </w:rPr>
      </w:pPr>
      <w:r w:rsidRPr="00A9273F">
        <w:rPr>
          <w:szCs w:val="24"/>
          <w:lang w:val="lt-LT"/>
        </w:rPr>
        <w:t>Projekte turi būti numatyti visi reikalingi darbai ir jų apimtys, net jeigu tai nepaminėta techninėje užduotyje. Projektas turi būti parengtas taip, kad juo vadovaujantis būtų galima skelbti konkursą (kultūros paveldo tvarkybos, naujo statinio statybos, rekonstravimo, kapitalinio remonto) darbams atlikti.</w:t>
      </w:r>
    </w:p>
    <w:p w14:paraId="58ED9326" w14:textId="77777777" w:rsidR="00CE1971" w:rsidRPr="00A9273F" w:rsidRDefault="00CE1971" w:rsidP="00CE1971">
      <w:pPr>
        <w:numPr>
          <w:ilvl w:val="0"/>
          <w:numId w:val="29"/>
        </w:numPr>
        <w:tabs>
          <w:tab w:val="left" w:pos="851"/>
        </w:tabs>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bCs/>
          <w:sz w:val="24"/>
          <w:szCs w:val="24"/>
        </w:rPr>
        <w:t>Sutarties kaina ir kainodaros taisyklės</w:t>
      </w:r>
    </w:p>
    <w:p w14:paraId="2D32F112" w14:textId="77777777" w:rsidR="00CE1971" w:rsidRPr="00A9273F" w:rsidRDefault="00CE1971" w:rsidP="00CE1971">
      <w:pPr>
        <w:widowControl w:val="0"/>
        <w:numPr>
          <w:ilvl w:val="1"/>
          <w:numId w:val="29"/>
        </w:numPr>
        <w:tabs>
          <w:tab w:val="left" w:pos="851"/>
        </w:tabs>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Į Sutarties kainą įtrauktas visas už Sutarties atlikimą numatytas užmokestis. Šalys aiškiai susitaria, kad į Sutarties kainą yra įskaičiuotos ir projekto vykdymo priežiūros paslaugos ir kiti Sutartyje numatyti </w:t>
      </w:r>
      <w:r w:rsidRPr="00A9273F">
        <w:rPr>
          <w:rFonts w:ascii="Times New Roman" w:eastAsia="Times New Roman" w:hAnsi="Times New Roman" w:cs="Times New Roman"/>
          <w:b/>
          <w:bCs/>
          <w:sz w:val="24"/>
          <w:szCs w:val="24"/>
        </w:rPr>
        <w:t>Projektuotojo</w:t>
      </w:r>
      <w:r w:rsidRPr="00A9273F">
        <w:rPr>
          <w:rFonts w:ascii="Times New Roman" w:eastAsia="Times New Roman" w:hAnsi="Times New Roman" w:cs="Times New Roman"/>
          <w:bCs/>
          <w:sz w:val="24"/>
          <w:szCs w:val="24"/>
        </w:rPr>
        <w:t xml:space="preserve"> įsipareigojimai ir papildomas užmokestis </w:t>
      </w:r>
      <w:r w:rsidRPr="00A9273F">
        <w:rPr>
          <w:rFonts w:ascii="Times New Roman" w:eastAsia="Times New Roman" w:hAnsi="Times New Roman" w:cs="Times New Roman"/>
          <w:b/>
          <w:bCs/>
          <w:sz w:val="24"/>
          <w:szCs w:val="24"/>
        </w:rPr>
        <w:t>Projektuotojui</w:t>
      </w:r>
      <w:r w:rsidRPr="00A9273F">
        <w:rPr>
          <w:rFonts w:ascii="Times New Roman" w:eastAsia="Times New Roman" w:hAnsi="Times New Roman" w:cs="Times New Roman"/>
          <w:bCs/>
          <w:sz w:val="24"/>
          <w:szCs w:val="24"/>
        </w:rPr>
        <w:t xml:space="preserve"> už tai nebus mokamas.</w:t>
      </w:r>
      <w:r w:rsidRPr="00A9273F">
        <w:rPr>
          <w:rFonts w:ascii="Times New Roman" w:eastAsia="Times New Roman" w:hAnsi="Times New Roman" w:cs="Times New Roman"/>
          <w:b/>
          <w:bCs/>
          <w:sz w:val="24"/>
          <w:szCs w:val="24"/>
        </w:rPr>
        <w:t xml:space="preserve"> Projektuotojas</w:t>
      </w:r>
      <w:r w:rsidRPr="00A9273F">
        <w:rPr>
          <w:rFonts w:ascii="Times New Roman" w:eastAsia="Times New Roman" w:hAnsi="Times New Roman" w:cs="Times New Roman"/>
          <w:bCs/>
          <w:sz w:val="24"/>
          <w:szCs w:val="24"/>
        </w:rPr>
        <w:t xml:space="preserve"> neturi teisės reikalauti padengti jokių išlaidų, viršijančių Sutarties kainą. Sutarčiai taikomas fiksuotos kainos su peržiūra apskaičiavimo būdas.</w:t>
      </w:r>
    </w:p>
    <w:p w14:paraId="16571855" w14:textId="77777777" w:rsidR="00CE1971" w:rsidRPr="00A9273F" w:rsidRDefault="00CE1971" w:rsidP="00CE1971">
      <w:pPr>
        <w:widowControl w:val="0"/>
        <w:numPr>
          <w:ilvl w:val="1"/>
          <w:numId w:val="29"/>
        </w:numPr>
        <w:tabs>
          <w:tab w:val="left" w:pos="851"/>
        </w:tabs>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Sutarties kaina negali būti keičiama visą Sutarties galiojimo laikotarpį, išskyrus Sutartyje numatytus atvejus</w:t>
      </w:r>
      <w:r w:rsidRPr="00A9273F">
        <w:rPr>
          <w:rFonts w:ascii="Times New Roman" w:eastAsia="Times New Roman" w:hAnsi="Times New Roman" w:cs="Times New Roman"/>
          <w:b/>
          <w:bCs/>
          <w:sz w:val="24"/>
          <w:szCs w:val="24"/>
        </w:rPr>
        <w:t>.</w:t>
      </w:r>
      <w:r w:rsidRPr="00A9273F">
        <w:rPr>
          <w:rFonts w:ascii="Times New Roman" w:eastAsia="Times New Roman" w:hAnsi="Times New Roman" w:cs="Times New Roman"/>
          <w:bCs/>
          <w:sz w:val="24"/>
          <w:szCs w:val="24"/>
        </w:rPr>
        <w:t xml:space="preserve"> Šalys taip pat susitaria, kad Sutarties kaina negali būti keičiama ir tais atvejais, jeigu po Sutarties pasirašymo kompetentingos institucijos pakeistų žemės sklypo, kuriame </w:t>
      </w:r>
      <w:r w:rsidRPr="00A9273F">
        <w:rPr>
          <w:rFonts w:ascii="Times New Roman" w:eastAsia="Times New Roman" w:hAnsi="Times New Roman" w:cs="Times New Roman"/>
          <w:b/>
          <w:bCs/>
          <w:sz w:val="24"/>
          <w:szCs w:val="24"/>
        </w:rPr>
        <w:t>Užsakovas</w:t>
      </w:r>
      <w:r w:rsidRPr="00A9273F">
        <w:rPr>
          <w:rFonts w:ascii="Times New Roman" w:eastAsia="Times New Roman" w:hAnsi="Times New Roman" w:cs="Times New Roman"/>
          <w:bCs/>
          <w:sz w:val="24"/>
          <w:szCs w:val="24"/>
        </w:rPr>
        <w:t xml:space="preserve"> planuoja statyti Statinį, išduotose prisijungimo sąlygose nustatytas technines sąlygas, taip pat lauko inžinerinių tinklų, infrastruktūros ir kitus sprendinius. </w:t>
      </w:r>
    </w:p>
    <w:p w14:paraId="264D31B9" w14:textId="77777777" w:rsidR="00CE1971" w:rsidRPr="00A9273F" w:rsidRDefault="00CE1971" w:rsidP="00CE1971">
      <w:pPr>
        <w:widowControl w:val="0"/>
        <w:numPr>
          <w:ilvl w:val="1"/>
          <w:numId w:val="29"/>
        </w:numPr>
        <w:tabs>
          <w:tab w:val="left" w:pos="851"/>
        </w:tabs>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Sutarties kaina gali būti keičiama (peržiūrima) šiais atvejais:</w:t>
      </w:r>
    </w:p>
    <w:p w14:paraId="7A794C90" w14:textId="77777777" w:rsidR="00CE1971" w:rsidRPr="00A9273F" w:rsidRDefault="00CE1971" w:rsidP="00CE1971">
      <w:pPr>
        <w:widowControl w:val="0"/>
        <w:numPr>
          <w:ilvl w:val="2"/>
          <w:numId w:val="29"/>
        </w:numPr>
        <w:tabs>
          <w:tab w:val="left" w:pos="851"/>
          <w:tab w:val="left" w:pos="993"/>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kai po Sutarties pasirašymo pasikeičia PVM tarifas. Tokiu atveju kaina keičiama  atsižvelgus į pasikeitusio PVM tarifo dydį, o kainos pokyčio dydis yra proporcingas mokesčio tarifo pokyčio dydžiui. Perskaičiuojant sutarties kainą, perskaičiuojama tik tų paslaugų, kurios yra nesuteiktos ir bus atliekamos tik po Šalių pasirašyto susitarimo įsigaliojimo dienos, kaina; </w:t>
      </w:r>
    </w:p>
    <w:p w14:paraId="1A7B1FA9" w14:textId="77777777" w:rsidR="00CE1971" w:rsidRPr="00A9273F" w:rsidRDefault="00CE1971" w:rsidP="00CE1971">
      <w:pPr>
        <w:widowControl w:val="0"/>
        <w:numPr>
          <w:ilvl w:val="2"/>
          <w:numId w:val="29"/>
        </w:numPr>
        <w:tabs>
          <w:tab w:val="left" w:pos="993"/>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kai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atsisako tam tikrų paslaugų atlikimo. Tokiu atveju Sutarties kaina proporcingai mažinama atsisakytų paslaugų kainos dydžiu;</w:t>
      </w:r>
    </w:p>
    <w:p w14:paraId="007A46E1" w14:textId="479896A9" w:rsidR="00CE1971" w:rsidRPr="00A9273F" w:rsidRDefault="00CE1971" w:rsidP="00CE1971">
      <w:pPr>
        <w:widowControl w:val="0"/>
        <w:numPr>
          <w:ilvl w:val="2"/>
          <w:numId w:val="29"/>
        </w:numPr>
        <w:tabs>
          <w:tab w:val="left" w:pos="993"/>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Cs/>
          <w:sz w:val="24"/>
          <w:szCs w:val="24"/>
        </w:rPr>
        <w:t xml:space="preserve">Sutarties kaina gali būti mažinama, kai Sutarties vykdymo metu, dėl teisės aktuose nustatyto teisinio reguliavimo arba </w:t>
      </w:r>
      <w:r w:rsidRPr="00A9273F">
        <w:rPr>
          <w:rFonts w:ascii="Times New Roman" w:eastAsia="Times New Roman" w:hAnsi="Times New Roman" w:cs="Times New Roman"/>
          <w:b/>
          <w:bCs/>
          <w:sz w:val="24"/>
          <w:szCs w:val="24"/>
        </w:rPr>
        <w:t xml:space="preserve">Užsakovui </w:t>
      </w:r>
      <w:r w:rsidRPr="00A9273F">
        <w:rPr>
          <w:rFonts w:ascii="Times New Roman" w:eastAsia="Times New Roman" w:hAnsi="Times New Roman" w:cs="Times New Roman"/>
          <w:bCs/>
          <w:sz w:val="24"/>
          <w:szCs w:val="24"/>
        </w:rPr>
        <w:t>pasirinkus</w:t>
      </w:r>
      <w:r w:rsidRPr="00A9273F">
        <w:rPr>
          <w:rFonts w:ascii="Times New Roman" w:eastAsia="Times New Roman" w:hAnsi="Times New Roman" w:cs="Times New Roman"/>
          <w:b/>
          <w:bCs/>
          <w:sz w:val="24"/>
          <w:szCs w:val="24"/>
        </w:rPr>
        <w:t xml:space="preserve"> </w:t>
      </w:r>
      <w:r w:rsidRPr="00A9273F">
        <w:rPr>
          <w:rFonts w:ascii="Times New Roman" w:eastAsia="Times New Roman" w:hAnsi="Times New Roman" w:cs="Times New Roman"/>
          <w:bCs/>
          <w:sz w:val="24"/>
          <w:szCs w:val="24"/>
        </w:rPr>
        <w:t xml:space="preserve">atitinkamus sprendinius techniniam </w:t>
      </w:r>
      <w:r w:rsidR="00F919C4" w:rsidRPr="00A9273F">
        <w:rPr>
          <w:rFonts w:ascii="Times New Roman" w:eastAsia="Times New Roman" w:hAnsi="Times New Roman" w:cs="Times New Roman"/>
          <w:bCs/>
          <w:sz w:val="24"/>
          <w:szCs w:val="24"/>
        </w:rPr>
        <w:t xml:space="preserve">darbo </w:t>
      </w:r>
      <w:r w:rsidRPr="00A9273F">
        <w:rPr>
          <w:rFonts w:ascii="Times New Roman" w:eastAsia="Times New Roman" w:hAnsi="Times New Roman" w:cs="Times New Roman"/>
          <w:bCs/>
          <w:sz w:val="24"/>
          <w:szCs w:val="24"/>
        </w:rPr>
        <w:t>projektui rengti, Sutartyje ar jos prieduose numatytos teikti paslaugos (jų dalis/</w:t>
      </w:r>
      <w:proofErr w:type="spellStart"/>
      <w:r w:rsidRPr="00A9273F">
        <w:rPr>
          <w:rFonts w:ascii="Times New Roman" w:eastAsia="Times New Roman" w:hAnsi="Times New Roman" w:cs="Times New Roman"/>
          <w:bCs/>
          <w:sz w:val="24"/>
          <w:szCs w:val="24"/>
        </w:rPr>
        <w:t>ys</w:t>
      </w:r>
      <w:proofErr w:type="spellEnd"/>
      <w:r w:rsidRPr="00A9273F">
        <w:rPr>
          <w:rFonts w:ascii="Times New Roman" w:eastAsia="Times New Roman" w:hAnsi="Times New Roman" w:cs="Times New Roman"/>
          <w:bCs/>
          <w:sz w:val="24"/>
          <w:szCs w:val="24"/>
        </w:rPr>
        <w:t>) tampa nereikalingos siekiant tinkamai įvykdyti Sutartį.</w:t>
      </w:r>
      <w:r w:rsidRPr="00A9273F">
        <w:rPr>
          <w:rFonts w:ascii="Times New Roman" w:eastAsia="Times New Roman" w:hAnsi="Times New Roman" w:cs="Times New Roman"/>
          <w:sz w:val="24"/>
          <w:szCs w:val="24"/>
        </w:rPr>
        <w:t xml:space="preserve"> Tokiu atveju Sutarties kaina proporcingai mažinama atsisakytų paslaugų kainos dydžiu.</w:t>
      </w:r>
    </w:p>
    <w:p w14:paraId="6DFDC6DB" w14:textId="77777777" w:rsidR="00CE1971" w:rsidRPr="00A9273F" w:rsidRDefault="00CE1971" w:rsidP="00CE1971">
      <w:pPr>
        <w:numPr>
          <w:ilvl w:val="1"/>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Dėl Sutarties bendrosios dalies 4.3 punkte išvardytų priežasčių pasikeitusi Sutarties kaina yra perskaičiuojama ir įforminama raštu Šalims pasirašius susitarimą ir pridėjus prie jo Šalių pasirašytus suteiktų paslaugų aktus, pažymas apie paslaugų ir išlaidų vertę ir kitus reikalingus dokumentus pagrindžiančius Sutarties kainos pasikeitimą. </w:t>
      </w:r>
      <w:r w:rsidRPr="00A9273F">
        <w:rPr>
          <w:rFonts w:ascii="Times New Roman" w:eastAsia="Times New Roman" w:hAnsi="Times New Roman" w:cs="Times New Roman"/>
          <w:bCs/>
          <w:sz w:val="24"/>
          <w:szCs w:val="24"/>
        </w:rPr>
        <w:t>Šalių</w:t>
      </w:r>
      <w:r w:rsidRPr="00A9273F">
        <w:rPr>
          <w:rFonts w:ascii="Times New Roman" w:eastAsia="Times New Roman" w:hAnsi="Times New Roman" w:cs="Times New Roman"/>
          <w:sz w:val="24"/>
          <w:szCs w:val="24"/>
        </w:rPr>
        <w:t xml:space="preserve"> pasirašyti susitarimai tampa neatskiriama Sutarties dalimi. Sutarties 4.3 punkte nurodytais atvejais keičiant sutarties kainą, atitinkamai turi būti pakeisti ir visi sutarties priedai.</w:t>
      </w:r>
    </w:p>
    <w:p w14:paraId="3BC2A457" w14:textId="77777777" w:rsidR="00CE1971" w:rsidRPr="00A9273F" w:rsidRDefault="00CE1971" w:rsidP="00CE1971">
      <w:pPr>
        <w:numPr>
          <w:ilvl w:val="1"/>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Užsienio valiutų kursų svyravimo, Sutarties sustabdymo, teisės aktų pasikeitimo (išskyrus Sutartyje numatytas išimtis) rizika tenka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w:t>
      </w:r>
    </w:p>
    <w:p w14:paraId="35276876" w14:textId="77777777" w:rsidR="00CE1971" w:rsidRPr="00A9273F" w:rsidRDefault="00CE1971" w:rsidP="00CE1971">
      <w:pPr>
        <w:numPr>
          <w:ilvl w:val="1"/>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Jeigu, siekiant laiku ir tinkamai įvykdyti Sutartį, reikia atlikti papildomas paslaugas, kurių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nenumatė teikdamas pasiūlymą viešojo konkurso metu ar sudarant šią </w:t>
      </w:r>
      <w:r w:rsidRPr="00A9273F">
        <w:rPr>
          <w:rFonts w:ascii="Times New Roman" w:eastAsia="Times New Roman" w:hAnsi="Times New Roman" w:cs="Times New Roman"/>
          <w:sz w:val="24"/>
          <w:szCs w:val="24"/>
        </w:rPr>
        <w:lastRenderedPageBreak/>
        <w:t xml:space="preserve">Sutartį, bet turėjo ir galėjo jas numatyti, ir jos yra būtinos šiai Sutarčiai tinkamai įvykdyti, šias paslaugas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atlieka savo pastangų ir išteklių (piniginių, materialinių ir/ar kitų) sąskaita.</w:t>
      </w:r>
    </w:p>
    <w:p w14:paraId="43DF3BF3" w14:textId="77777777" w:rsidR="00CE1971" w:rsidRPr="00A9273F" w:rsidRDefault="00CE1971" w:rsidP="00CE1971">
      <w:pPr>
        <w:numPr>
          <w:ilvl w:val="1"/>
          <w:numId w:val="29"/>
        </w:numPr>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Už paslaugas, kurias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atlieka be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leidimo, nukrypdamas nuo Sutarties, neatlyginama.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pareikalavus,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per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nurodytą terminą pašalinti (ištaisyti) be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leidimo atliktas paslaugas.</w:t>
      </w:r>
    </w:p>
    <w:p w14:paraId="660BC53F" w14:textId="77777777" w:rsidR="00CE1971" w:rsidRPr="00A9273F" w:rsidRDefault="00CE1971" w:rsidP="00CE1971">
      <w:pPr>
        <w:numPr>
          <w:ilvl w:val="1"/>
          <w:numId w:val="29"/>
        </w:numPr>
        <w:tabs>
          <w:tab w:val="left" w:pos="284"/>
          <w:tab w:val="left" w:pos="851"/>
        </w:tabs>
        <w:autoSpaceDE w:val="0"/>
        <w:autoSpaceDN w:val="0"/>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Sutarties vykdymo metu atsiradus būtinybei atlikti papildomas paslaugas, kurių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negalėjo numatyti teikdamas pasiūlymą viešojo konkurso metu ir šios Sutarties pasirašymo metu, Šalims sutarus dėl tokių paslaugų teikimo poreikio, tokios paslaugos įsigyjamos Viešųjų pirkimų įstatymo nustatyta tvarka.</w:t>
      </w:r>
    </w:p>
    <w:p w14:paraId="6C9AF845" w14:textId="377A8A2D" w:rsidR="00CE1971" w:rsidRPr="00A9273F" w:rsidRDefault="00CE1971" w:rsidP="00CE1971">
      <w:pPr>
        <w:numPr>
          <w:ilvl w:val="1"/>
          <w:numId w:val="29"/>
        </w:numPr>
        <w:tabs>
          <w:tab w:val="left" w:pos="284"/>
          <w:tab w:val="left" w:pos="851"/>
        </w:tabs>
        <w:autoSpaceDE w:val="0"/>
        <w:autoSpaceDN w:val="0"/>
        <w:spacing w:before="120" w:after="0" w:line="240" w:lineRule="auto"/>
        <w:ind w:left="851" w:right="125"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lang w:eastAsia="lt-LT"/>
        </w:rPr>
        <w:t xml:space="preserve">Sutarties </w:t>
      </w:r>
      <w:r w:rsidR="00F919C4" w:rsidRPr="00A9273F">
        <w:rPr>
          <w:rFonts w:ascii="Times New Roman" w:eastAsia="Times New Roman" w:hAnsi="Times New Roman" w:cs="Times New Roman"/>
          <w:sz w:val="24"/>
          <w:szCs w:val="24"/>
          <w:lang w:eastAsia="lt-LT"/>
        </w:rPr>
        <w:t xml:space="preserve">ir (ar) Sutarties prieduose </w:t>
      </w:r>
      <w:r w:rsidRPr="00A9273F">
        <w:rPr>
          <w:rFonts w:ascii="Times New Roman" w:eastAsia="Times New Roman" w:hAnsi="Times New Roman" w:cs="Times New Roman"/>
          <w:sz w:val="24"/>
          <w:szCs w:val="24"/>
          <w:lang w:eastAsia="lt-LT"/>
        </w:rPr>
        <w:t xml:space="preserve"> </w:t>
      </w:r>
      <w:r w:rsidR="00F919C4" w:rsidRPr="00A9273F">
        <w:rPr>
          <w:rFonts w:ascii="Times New Roman" w:eastAsia="Times New Roman" w:hAnsi="Times New Roman" w:cs="Times New Roman"/>
          <w:sz w:val="24"/>
          <w:szCs w:val="24"/>
          <w:lang w:eastAsia="lt-LT"/>
        </w:rPr>
        <w:t xml:space="preserve">nurodytas </w:t>
      </w:r>
      <w:r w:rsidRPr="00A9273F">
        <w:rPr>
          <w:rFonts w:ascii="Times New Roman" w:eastAsia="Times New Roman" w:hAnsi="Times New Roman" w:cs="Times New Roman"/>
          <w:sz w:val="24"/>
          <w:szCs w:val="24"/>
        </w:rPr>
        <w:t xml:space="preserve">personalo skaičius, reikalingos infrastruktūros (pastatų, statinių, patalpų, ploto (kvadratūros), statybos vietos) poreikis, patalpų funkcinė paskirtis bus tikslinami ir gali keistis projektinių pasiūlymų rengimo eigoje. </w:t>
      </w:r>
      <w:r w:rsidRPr="00A9273F">
        <w:rPr>
          <w:rFonts w:ascii="Times New Roman" w:eastAsia="Times New Roman" w:hAnsi="Times New Roman" w:cs="Times New Roman"/>
          <w:bCs/>
          <w:sz w:val="24"/>
          <w:szCs w:val="24"/>
        </w:rPr>
        <w:t xml:space="preserve">Projektuotojas patvirtina, kad šią riziką įvertino ir prisiėmė </w:t>
      </w:r>
      <w:r w:rsidRPr="00A9273F">
        <w:rPr>
          <w:rFonts w:ascii="Times New Roman" w:eastAsia="Times New Roman" w:hAnsi="Times New Roman" w:cs="Times New Roman"/>
          <w:sz w:val="24"/>
          <w:szCs w:val="24"/>
        </w:rPr>
        <w:t xml:space="preserve">pateikdamas savo pasiūlymą </w:t>
      </w:r>
      <w:r w:rsidRPr="00A9273F">
        <w:rPr>
          <w:rFonts w:ascii="Times New Roman" w:eastAsia="Times New Roman" w:hAnsi="Times New Roman" w:cs="Times New Roman"/>
          <w:spacing w:val="-7"/>
          <w:sz w:val="24"/>
          <w:szCs w:val="24"/>
        </w:rPr>
        <w:t xml:space="preserve">konkursui ir </w:t>
      </w:r>
      <w:r w:rsidRPr="00A9273F">
        <w:rPr>
          <w:rFonts w:ascii="Times New Roman" w:eastAsia="Times New Roman" w:hAnsi="Times New Roman" w:cs="Times New Roman"/>
          <w:sz w:val="24"/>
          <w:szCs w:val="24"/>
        </w:rPr>
        <w:t xml:space="preserve">sudarydamas šią Sutartį </w:t>
      </w:r>
      <w:r w:rsidRPr="00A9273F">
        <w:rPr>
          <w:rFonts w:ascii="Times New Roman" w:eastAsia="Times New Roman" w:hAnsi="Times New Roman" w:cs="Times New Roman"/>
          <w:i/>
          <w:sz w:val="24"/>
          <w:szCs w:val="24"/>
        </w:rPr>
        <w:t>(šios sąlygos taikomos jei tai yra nurodyta Sutarties specialiojoje dalyje)</w:t>
      </w:r>
      <w:r w:rsidRPr="00A9273F">
        <w:rPr>
          <w:rFonts w:ascii="Times New Roman" w:eastAsia="Times New Roman" w:hAnsi="Times New Roman" w:cs="Times New Roman"/>
          <w:sz w:val="24"/>
          <w:szCs w:val="24"/>
        </w:rPr>
        <w:t>.</w:t>
      </w:r>
    </w:p>
    <w:p w14:paraId="10336EF9" w14:textId="77777777" w:rsidR="00CE1971" w:rsidRPr="00A9273F" w:rsidRDefault="00CE1971" w:rsidP="00CE1971">
      <w:pPr>
        <w:numPr>
          <w:ilvl w:val="0"/>
          <w:numId w:val="29"/>
        </w:numPr>
        <w:tabs>
          <w:tab w:val="left" w:pos="851"/>
        </w:tabs>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Mokėjimo sąlygos:</w:t>
      </w:r>
    </w:p>
    <w:p w14:paraId="2034FC55" w14:textId="77777777" w:rsidR="00CE1971" w:rsidRPr="00A9273F" w:rsidRDefault="00CE1971" w:rsidP="00CE1971">
      <w:pPr>
        <w:widowControl w:val="0"/>
        <w:numPr>
          <w:ilvl w:val="1"/>
          <w:numId w:val="29"/>
        </w:numPr>
        <w:tabs>
          <w:tab w:val="left" w:pos="851"/>
        </w:tabs>
        <w:suppressAutoHyphens/>
        <w:spacing w:before="120" w:after="0" w:line="240" w:lineRule="auto"/>
        <w:ind w:left="851" w:hanging="851"/>
        <w:jc w:val="both"/>
        <w:outlineLvl w:val="1"/>
        <w:rPr>
          <w:rFonts w:ascii="Times New Roman" w:eastAsia="Times New Roman" w:hAnsi="Times New Roman" w:cs="Times New Roman"/>
          <w:sz w:val="24"/>
          <w:szCs w:val="24"/>
        </w:rPr>
      </w:pPr>
      <w:r w:rsidRPr="00A9273F">
        <w:rPr>
          <w:rFonts w:ascii="Times New Roman" w:eastAsia="Times New Roman" w:hAnsi="Times New Roman" w:cs="Times New Roman"/>
          <w:bCs/>
          <w:sz w:val="24"/>
          <w:szCs w:val="24"/>
        </w:rPr>
        <w:t xml:space="preserve">Mokėjimai už suteiktas paslaugas vykdomi pagal </w:t>
      </w:r>
      <w:r w:rsidRPr="00A9273F">
        <w:rPr>
          <w:rFonts w:ascii="Times New Roman" w:eastAsia="Times New Roman" w:hAnsi="Times New Roman" w:cs="Times New Roman"/>
          <w:b/>
          <w:bCs/>
          <w:sz w:val="24"/>
          <w:szCs w:val="24"/>
        </w:rPr>
        <w:t>Projektuotojo</w:t>
      </w:r>
      <w:r w:rsidRPr="00A9273F">
        <w:rPr>
          <w:rFonts w:ascii="Times New Roman" w:eastAsia="Times New Roman" w:hAnsi="Times New Roman" w:cs="Times New Roman"/>
          <w:bCs/>
          <w:sz w:val="24"/>
          <w:szCs w:val="24"/>
        </w:rPr>
        <w:t xml:space="preserve"> pateiktas PVM sąskaitas – faktūras, Šalims pasirašius suteiktų paslaugų (dalies, etapo) perdavimo-priėmimo aktus ir tik esant galiojančiam </w:t>
      </w:r>
      <w:r w:rsidRPr="00A9273F">
        <w:rPr>
          <w:rFonts w:ascii="Times New Roman" w:eastAsia="Times New Roman" w:hAnsi="Times New Roman" w:cs="Times New Roman"/>
          <w:b/>
          <w:bCs/>
          <w:sz w:val="24"/>
          <w:szCs w:val="24"/>
        </w:rPr>
        <w:t>Projektuotojo</w:t>
      </w:r>
      <w:r w:rsidRPr="00A9273F">
        <w:rPr>
          <w:rFonts w:ascii="Times New Roman" w:eastAsia="Times New Roman" w:hAnsi="Times New Roman" w:cs="Times New Roman"/>
          <w:bCs/>
          <w:sz w:val="24"/>
          <w:szCs w:val="24"/>
        </w:rPr>
        <w:t xml:space="preserve"> pateiktam sutarties įvykdymo užtikrinimui. </w:t>
      </w:r>
      <w:r w:rsidRPr="00A9273F">
        <w:rPr>
          <w:rFonts w:ascii="Times New Roman" w:eastAsia="Times New Roman" w:hAnsi="Times New Roman" w:cs="Times New Roman"/>
          <w:sz w:val="24"/>
          <w:szCs w:val="24"/>
        </w:rPr>
        <w:t>Apmokėjimo diena laikoma apmokėjimo operacijos įvykdymo diena Užsakovo banke.</w:t>
      </w:r>
    </w:p>
    <w:p w14:paraId="2BC1135C" w14:textId="77777777" w:rsidR="00CE1971" w:rsidRPr="00A9273F" w:rsidRDefault="00CE1971" w:rsidP="00CE1971">
      <w:pPr>
        <w:widowControl w:val="0"/>
        <w:numPr>
          <w:ilvl w:val="1"/>
          <w:numId w:val="29"/>
        </w:numPr>
        <w:tabs>
          <w:tab w:val="left" w:pos="851"/>
        </w:tabs>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
          <w:bCs/>
          <w:sz w:val="24"/>
          <w:szCs w:val="24"/>
        </w:rPr>
        <w:t>Užsakovas</w:t>
      </w:r>
      <w:r w:rsidRPr="00A9273F">
        <w:rPr>
          <w:rFonts w:ascii="Times New Roman" w:eastAsia="Times New Roman" w:hAnsi="Times New Roman" w:cs="Times New Roman"/>
          <w:bCs/>
          <w:sz w:val="24"/>
          <w:szCs w:val="24"/>
        </w:rPr>
        <w:t xml:space="preserve"> už suteiktas paslaugas (dalis, etapus) sumoka per 30 (trisdešimt) dienų nuo PVM sąskaitos – faktūros gavimo dienos ir įvykdžius kitas sutarties 5.1 punkte nurodytas sąlygas. </w:t>
      </w:r>
    </w:p>
    <w:p w14:paraId="29107907" w14:textId="77777777" w:rsidR="00CE1971" w:rsidRPr="00A9273F" w:rsidRDefault="00CE1971" w:rsidP="00CE1971">
      <w:pPr>
        <w:widowControl w:val="0"/>
        <w:numPr>
          <w:ilvl w:val="1"/>
          <w:numId w:val="29"/>
        </w:numPr>
        <w:tabs>
          <w:tab w:val="left" w:pos="851"/>
        </w:tabs>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numato tiesioginio atsiskaitymo su subtiekėjais (subrangovais) galimybę, vadovaujantis šiame punkte nustatyta tvarka.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ne vėliau kaip per 3 darbo dienas nuo šios Sutarties įsigaliojimo dienos raštu informuoja subtiekėjus apie tiesioginio atsiskaitymo galimybę, o subtiekėjas, norėdamas pasinaudoti tokia galimybe, raštu pateikia prašymą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Tais atvejais, kai subtiekėjas išreiškia norą pasinaudoti tiesioginio atsiskaitymo galimybe, turi būti sudaroma trišalė sutartis tarp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ir jo subtiekėjo, kurioje aprašoma tiesioginio atsiskaitymo su subtiekėju tvarka, kurioje numatoma teisė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prieštarauti nepagrįstiems mokėjimams subtiekėjui (</w:t>
      </w:r>
      <w:r w:rsidRPr="00A9273F">
        <w:rPr>
          <w:rFonts w:ascii="Times New Roman" w:eastAsia="Times New Roman" w:hAnsi="Times New Roman" w:cs="Times New Roman"/>
          <w:i/>
          <w:sz w:val="24"/>
          <w:szCs w:val="24"/>
        </w:rPr>
        <w:t>punkto sąlygos taikomos jei nurodyta Sutarties specialiojoje dalyje</w:t>
      </w:r>
      <w:r w:rsidRPr="00A9273F">
        <w:rPr>
          <w:rFonts w:ascii="Times New Roman" w:eastAsia="Times New Roman" w:hAnsi="Times New Roman" w:cs="Times New Roman"/>
          <w:sz w:val="24"/>
          <w:szCs w:val="24"/>
        </w:rPr>
        <w:t>).</w:t>
      </w:r>
    </w:p>
    <w:p w14:paraId="77FFDBC1" w14:textId="77777777" w:rsidR="00CE1971" w:rsidRPr="00A9273F" w:rsidRDefault="00CE1971" w:rsidP="00CE1971">
      <w:pPr>
        <w:widowControl w:val="0"/>
        <w:numPr>
          <w:ilvl w:val="1"/>
          <w:numId w:val="29"/>
        </w:numPr>
        <w:tabs>
          <w:tab w:val="left" w:pos="851"/>
        </w:tabs>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Papildomos mokėjimo sąlygos gali būti nurodomos </w:t>
      </w:r>
      <w:r w:rsidRPr="00A9273F">
        <w:rPr>
          <w:rFonts w:ascii="Times New Roman" w:eastAsia="Times New Roman" w:hAnsi="Times New Roman" w:cs="Times New Roman"/>
          <w:bCs/>
          <w:i/>
          <w:sz w:val="24"/>
          <w:szCs w:val="24"/>
        </w:rPr>
        <w:t>Sutarties specialiojoje dalyje</w:t>
      </w:r>
      <w:r w:rsidRPr="00A9273F">
        <w:rPr>
          <w:rFonts w:ascii="Times New Roman" w:eastAsia="Times New Roman" w:hAnsi="Times New Roman" w:cs="Times New Roman"/>
          <w:bCs/>
          <w:sz w:val="24"/>
          <w:szCs w:val="24"/>
        </w:rPr>
        <w:t>.</w:t>
      </w:r>
    </w:p>
    <w:p w14:paraId="2D9E6FA1" w14:textId="77777777" w:rsidR="00CE1971" w:rsidRPr="00A9273F" w:rsidRDefault="00CE1971" w:rsidP="00CE1971">
      <w:pPr>
        <w:tabs>
          <w:tab w:val="left" w:pos="851"/>
        </w:tabs>
        <w:spacing w:after="0" w:line="240" w:lineRule="auto"/>
        <w:ind w:left="851" w:hanging="851"/>
        <w:jc w:val="both"/>
        <w:rPr>
          <w:rFonts w:ascii="Times New Roman" w:eastAsia="Times New Roman" w:hAnsi="Times New Roman" w:cs="Times New Roman"/>
          <w:sz w:val="24"/>
          <w:szCs w:val="24"/>
        </w:rPr>
      </w:pPr>
    </w:p>
    <w:p w14:paraId="322D3859" w14:textId="77777777" w:rsidR="00CE1971" w:rsidRPr="00A9273F" w:rsidRDefault="00CE1971" w:rsidP="00CE1971">
      <w:pPr>
        <w:numPr>
          <w:ilvl w:val="0"/>
          <w:numId w:val="29"/>
        </w:numPr>
        <w:tabs>
          <w:tab w:val="left" w:pos="851"/>
        </w:tabs>
        <w:spacing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Šalių teisės ir pareigos</w:t>
      </w:r>
    </w:p>
    <w:p w14:paraId="0BD78567" w14:textId="77777777" w:rsidR="00CE1971" w:rsidRPr="00A9273F" w:rsidRDefault="00CE1971" w:rsidP="00CE1971">
      <w:pPr>
        <w:numPr>
          <w:ilvl w:val="1"/>
          <w:numId w:val="29"/>
        </w:numPr>
        <w:tabs>
          <w:tab w:val="left" w:pos="851"/>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privalo:</w:t>
      </w:r>
    </w:p>
    <w:p w14:paraId="66257670" w14:textId="77777777" w:rsidR="00CE1971" w:rsidRPr="00A9273F" w:rsidRDefault="00CE1971" w:rsidP="00CE1971">
      <w:pPr>
        <w:numPr>
          <w:ilvl w:val="2"/>
          <w:numId w:val="29"/>
        </w:numPr>
        <w:tabs>
          <w:tab w:val="left" w:pos="851"/>
          <w:tab w:val="left" w:pos="1134"/>
          <w:tab w:val="left" w:pos="198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nedelsiant, bet ne vėliau kaip </w:t>
      </w:r>
      <w:r w:rsidRPr="00A9273F">
        <w:rPr>
          <w:rFonts w:ascii="Times New Roman" w:eastAsia="Times New Roman" w:hAnsi="Times New Roman" w:cs="Times New Roman"/>
          <w:bCs/>
          <w:sz w:val="24"/>
          <w:szCs w:val="24"/>
        </w:rPr>
        <w:t>per 3 (tris)</w:t>
      </w:r>
      <w:r w:rsidRPr="00A9273F">
        <w:rPr>
          <w:rFonts w:ascii="Times New Roman" w:eastAsia="Times New Roman" w:hAnsi="Times New Roman" w:cs="Times New Roman"/>
          <w:b/>
          <w:bCs/>
          <w:sz w:val="24"/>
          <w:szCs w:val="24"/>
        </w:rPr>
        <w:t xml:space="preserve"> </w:t>
      </w:r>
      <w:r w:rsidRPr="00A9273F">
        <w:rPr>
          <w:rFonts w:ascii="Times New Roman" w:eastAsia="Times New Roman" w:hAnsi="Times New Roman" w:cs="Times New Roman"/>
          <w:bCs/>
          <w:sz w:val="24"/>
          <w:szCs w:val="24"/>
        </w:rPr>
        <w:t>darbo dienas</w:t>
      </w:r>
      <w:r w:rsidRPr="00A9273F">
        <w:rPr>
          <w:rFonts w:ascii="Times New Roman" w:eastAsia="Times New Roman" w:hAnsi="Times New Roman" w:cs="Times New Roman"/>
          <w:sz w:val="24"/>
          <w:szCs w:val="24"/>
        </w:rPr>
        <w:t xml:space="preserve"> nuo tam tikrų aplinkybių atsiradimo momento, informuoti </w:t>
      </w:r>
      <w:r w:rsidRPr="00A9273F">
        <w:rPr>
          <w:rFonts w:ascii="Times New Roman" w:eastAsia="Times New Roman" w:hAnsi="Times New Roman" w:cs="Times New Roman"/>
          <w:b/>
          <w:sz w:val="24"/>
          <w:szCs w:val="24"/>
        </w:rPr>
        <w:t>Projektuotoją</w:t>
      </w:r>
      <w:r w:rsidRPr="00A9273F">
        <w:rPr>
          <w:rFonts w:ascii="Times New Roman" w:eastAsia="Times New Roman" w:hAnsi="Times New Roman" w:cs="Times New Roman"/>
          <w:sz w:val="24"/>
          <w:szCs w:val="24"/>
        </w:rPr>
        <w:t xml:space="preserve"> apie aplinkybių, galinčių trukdyti tinkamai įvykdyti sutartinius įsipareigojimus, atsiradimą;</w:t>
      </w:r>
    </w:p>
    <w:p w14:paraId="463DA577" w14:textId="5467F14D" w:rsidR="00CE1971" w:rsidRPr="00A9273F" w:rsidRDefault="00CE1971" w:rsidP="00CE1971">
      <w:pPr>
        <w:numPr>
          <w:ilvl w:val="2"/>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pateikti </w:t>
      </w:r>
      <w:r w:rsidRPr="00A9273F">
        <w:rPr>
          <w:rFonts w:ascii="Times New Roman" w:eastAsia="Times New Roman" w:hAnsi="Times New Roman" w:cs="Times New Roman"/>
          <w:b/>
          <w:sz w:val="24"/>
          <w:szCs w:val="24"/>
        </w:rPr>
        <w:t xml:space="preserve">Projektuotojui </w:t>
      </w:r>
      <w:r w:rsidRPr="00A9273F">
        <w:rPr>
          <w:rFonts w:ascii="Times New Roman" w:eastAsia="Times New Roman" w:hAnsi="Times New Roman" w:cs="Times New Roman"/>
          <w:sz w:val="24"/>
          <w:szCs w:val="24"/>
        </w:rPr>
        <w:t xml:space="preserve">techniniam darbo </w:t>
      </w:r>
      <w:r w:rsidR="00F919C4" w:rsidRPr="00A9273F">
        <w:rPr>
          <w:rFonts w:ascii="Times New Roman" w:eastAsia="Times New Roman" w:hAnsi="Times New Roman" w:cs="Times New Roman"/>
          <w:sz w:val="24"/>
          <w:szCs w:val="24"/>
        </w:rPr>
        <w:t xml:space="preserve">projektui </w:t>
      </w:r>
      <w:r w:rsidRPr="00A9273F">
        <w:rPr>
          <w:rFonts w:ascii="Times New Roman" w:eastAsia="Times New Roman" w:hAnsi="Times New Roman" w:cs="Times New Roman"/>
          <w:sz w:val="24"/>
          <w:szCs w:val="24"/>
        </w:rPr>
        <w:t xml:space="preserve">parengti bei suderinti reikalingus dokumentus, kuriuos pagal įstatymus ir kitus teisės aktus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privalo pateikti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Jeigu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reikalingi kiti, Sutartyje nenurodyti dokumentai, jis įsipareigoja apie tai nedelsiant raštu įspėti </w:t>
      </w:r>
      <w:r w:rsidRPr="00A9273F">
        <w:rPr>
          <w:rFonts w:ascii="Times New Roman" w:eastAsia="Times New Roman" w:hAnsi="Times New Roman" w:cs="Times New Roman"/>
          <w:b/>
          <w:sz w:val="24"/>
          <w:szCs w:val="24"/>
        </w:rPr>
        <w:t>Užsakovą</w:t>
      </w:r>
      <w:r w:rsidRPr="00A9273F">
        <w:rPr>
          <w:rFonts w:ascii="Times New Roman" w:eastAsia="Times New Roman" w:hAnsi="Times New Roman" w:cs="Times New Roman"/>
          <w:sz w:val="24"/>
          <w:szCs w:val="24"/>
        </w:rPr>
        <w:t xml:space="preserve"> nurodydamas konkrečiai kokių dokumentų jam reikia ir kokia forma jie turėtų būti pateikti. </w:t>
      </w:r>
    </w:p>
    <w:p w14:paraId="4601ACF5" w14:textId="77777777" w:rsidR="00CE1971" w:rsidRPr="00A9273F" w:rsidRDefault="00CE1971" w:rsidP="00CE1971">
      <w:pPr>
        <w:numPr>
          <w:ilvl w:val="2"/>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i/>
          <w:sz w:val="24"/>
          <w:szCs w:val="24"/>
        </w:rPr>
        <w:lastRenderedPageBreak/>
        <w:t>Sutarties specialiojoje dalyje nustatytu terminu</w:t>
      </w:r>
      <w:r w:rsidRPr="00A9273F">
        <w:rPr>
          <w:rFonts w:ascii="Times New Roman" w:eastAsia="Times New Roman" w:hAnsi="Times New Roman" w:cs="Times New Roman"/>
          <w:sz w:val="24"/>
          <w:szCs w:val="24"/>
        </w:rPr>
        <w:t xml:space="preserve"> po rašytinio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prašymo gavimo pateikti pastarajam visus sutikimus, įgaliojimus ir (ar) kitus reikalingus leidimus bei dokumentus, kad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galėtų veikti kaip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įgaliotas atstovas visose kompetentingose institucijose ta apimtimi, kiek tai susiję su visomis paslaugomis ir statybos leidimo gavimu (įskaitant, bet neapsiribojant prisijungimo sąlygų gavimu, projekto derinimu, ekspertizių atlikimu).</w:t>
      </w:r>
    </w:p>
    <w:p w14:paraId="49550DF7" w14:textId="1B4B9544"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iš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gavus pranešimą apie pasirengimą perduoti Sutartyje nurodytus Statinių </w:t>
      </w:r>
      <w:r w:rsidR="00F919C4" w:rsidRPr="00A9273F">
        <w:rPr>
          <w:rFonts w:ascii="Times New Roman" w:eastAsia="Times New Roman" w:hAnsi="Times New Roman" w:cs="Times New Roman"/>
          <w:sz w:val="24"/>
          <w:szCs w:val="24"/>
        </w:rPr>
        <w:t>projektinius pasiūlymus ir (</w:t>
      </w:r>
      <w:proofErr w:type="spellStart"/>
      <w:r w:rsidR="00F919C4" w:rsidRPr="00A9273F">
        <w:rPr>
          <w:rFonts w:ascii="Times New Roman" w:eastAsia="Times New Roman" w:hAnsi="Times New Roman" w:cs="Times New Roman"/>
          <w:sz w:val="24"/>
          <w:szCs w:val="24"/>
        </w:rPr>
        <w:t>arab</w:t>
      </w:r>
      <w:proofErr w:type="spellEnd"/>
      <w:r w:rsidR="00F919C4"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sz w:val="24"/>
          <w:szCs w:val="24"/>
        </w:rPr>
        <w:t xml:space="preserve">techninio darbo </w:t>
      </w:r>
      <w:r w:rsidR="00F919C4" w:rsidRPr="00A9273F">
        <w:rPr>
          <w:rFonts w:ascii="Times New Roman" w:eastAsia="Times New Roman" w:hAnsi="Times New Roman" w:cs="Times New Roman"/>
          <w:sz w:val="24"/>
          <w:szCs w:val="24"/>
        </w:rPr>
        <w:t xml:space="preserve">projektą </w:t>
      </w:r>
      <w:r w:rsidRPr="00A9273F">
        <w:rPr>
          <w:rFonts w:ascii="Times New Roman" w:eastAsia="Times New Roman" w:hAnsi="Times New Roman" w:cs="Times New Roman"/>
          <w:sz w:val="24"/>
          <w:szCs w:val="24"/>
        </w:rPr>
        <w:t xml:space="preserve">ar vieną iš jų dalių, nedelsiant pradėti atitinkamai </w:t>
      </w:r>
      <w:r w:rsidR="00F919C4" w:rsidRPr="00A9273F">
        <w:rPr>
          <w:rFonts w:ascii="Times New Roman" w:eastAsia="Times New Roman" w:hAnsi="Times New Roman" w:cs="Times New Roman"/>
          <w:sz w:val="24"/>
          <w:szCs w:val="24"/>
        </w:rPr>
        <w:t xml:space="preserve">projektinių pasiūlymų, </w:t>
      </w:r>
      <w:r w:rsidRPr="00A9273F">
        <w:rPr>
          <w:rFonts w:ascii="Times New Roman" w:eastAsia="Times New Roman" w:hAnsi="Times New Roman" w:cs="Times New Roman"/>
          <w:sz w:val="24"/>
          <w:szCs w:val="24"/>
        </w:rPr>
        <w:t xml:space="preserve">Statinių techninio darbo </w:t>
      </w:r>
      <w:r w:rsidR="00F919C4" w:rsidRPr="00A9273F">
        <w:rPr>
          <w:rFonts w:ascii="Times New Roman" w:eastAsia="Times New Roman" w:hAnsi="Times New Roman" w:cs="Times New Roman"/>
          <w:sz w:val="24"/>
          <w:szCs w:val="24"/>
        </w:rPr>
        <w:t xml:space="preserve">projekto </w:t>
      </w:r>
      <w:r w:rsidRPr="00A9273F">
        <w:rPr>
          <w:rFonts w:ascii="Times New Roman" w:eastAsia="Times New Roman" w:hAnsi="Times New Roman" w:cs="Times New Roman"/>
          <w:sz w:val="24"/>
          <w:szCs w:val="24"/>
        </w:rPr>
        <w:t>ar vienos iš jų dalių priėmimą ir patvirtinimo procedūras;</w:t>
      </w:r>
    </w:p>
    <w:p w14:paraId="5F05AA33"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jeigu 6.1.2 punkte nurodyti dokumentai nepateikiami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ir be jų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negali pradėti vykdyti šios Sutarties, Sutartyje ar jos prieduose nustatyti terminai pratęsiami tokiam terminui, kiek vėluojama pateikti reikiamus dokumentus.</w:t>
      </w:r>
    </w:p>
    <w:p w14:paraId="775F4ED3" w14:textId="63D6647E"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inicijuodamas </w:t>
      </w:r>
      <w:r w:rsidR="00F919C4" w:rsidRPr="00A9273F">
        <w:rPr>
          <w:rFonts w:ascii="Times New Roman" w:eastAsia="Times New Roman" w:hAnsi="Times New Roman" w:cs="Times New Roman"/>
          <w:sz w:val="24"/>
          <w:szCs w:val="24"/>
        </w:rPr>
        <w:t xml:space="preserve">projektinių pasiūlymų, </w:t>
      </w:r>
      <w:r w:rsidRPr="00A9273F">
        <w:rPr>
          <w:rFonts w:ascii="Times New Roman" w:eastAsia="Times New Roman" w:hAnsi="Times New Roman" w:cs="Times New Roman"/>
          <w:sz w:val="24"/>
          <w:szCs w:val="24"/>
        </w:rPr>
        <w:t xml:space="preserve">techninio darbo </w:t>
      </w:r>
      <w:r w:rsidR="00F919C4" w:rsidRPr="00A9273F">
        <w:rPr>
          <w:rFonts w:ascii="Times New Roman" w:eastAsia="Times New Roman" w:hAnsi="Times New Roman" w:cs="Times New Roman"/>
          <w:sz w:val="24"/>
          <w:szCs w:val="24"/>
        </w:rPr>
        <w:t xml:space="preserve">projekto </w:t>
      </w:r>
      <w:r w:rsidRPr="00A9273F">
        <w:rPr>
          <w:rFonts w:ascii="Times New Roman" w:eastAsia="Times New Roman" w:hAnsi="Times New Roman" w:cs="Times New Roman"/>
          <w:sz w:val="24"/>
          <w:szCs w:val="24"/>
        </w:rPr>
        <w:t xml:space="preserve">arba kitų Sutartyje nustatytų Paslaugų pakeitimą, raštu informuoti </w:t>
      </w:r>
      <w:r w:rsidRPr="00A9273F">
        <w:rPr>
          <w:rFonts w:ascii="Times New Roman" w:eastAsia="Times New Roman" w:hAnsi="Times New Roman" w:cs="Times New Roman"/>
          <w:b/>
          <w:sz w:val="24"/>
          <w:szCs w:val="24"/>
        </w:rPr>
        <w:t>Projektuotoją</w:t>
      </w:r>
      <w:r w:rsidRPr="00A9273F">
        <w:rPr>
          <w:rFonts w:ascii="Times New Roman" w:eastAsia="Times New Roman" w:hAnsi="Times New Roman" w:cs="Times New Roman"/>
          <w:sz w:val="24"/>
          <w:szCs w:val="24"/>
        </w:rPr>
        <w:t xml:space="preserve"> apie numatomus ir (arba) norimus pakeitimus, ir dėl to sudaryti su </w:t>
      </w:r>
      <w:r w:rsidRPr="00A9273F">
        <w:rPr>
          <w:rFonts w:ascii="Times New Roman" w:eastAsia="Times New Roman" w:hAnsi="Times New Roman" w:cs="Times New Roman"/>
          <w:b/>
          <w:sz w:val="24"/>
          <w:szCs w:val="24"/>
        </w:rPr>
        <w:t>Projektuotoju</w:t>
      </w:r>
      <w:r w:rsidRPr="00A9273F">
        <w:rPr>
          <w:rFonts w:ascii="Times New Roman" w:eastAsia="Times New Roman" w:hAnsi="Times New Roman" w:cs="Times New Roman"/>
          <w:sz w:val="24"/>
          <w:szCs w:val="24"/>
        </w:rPr>
        <w:t xml:space="preserve"> papildomą susitarimą, kuriame nurodomi pakeitimo darbų terminai, kaina ir mokėjimo tvarka (išskyrus </w:t>
      </w:r>
      <w:r w:rsidRPr="00A9273F">
        <w:rPr>
          <w:rFonts w:ascii="Times New Roman" w:eastAsia="Times New Roman" w:hAnsi="Times New Roman" w:cs="Times New Roman"/>
          <w:sz w:val="24"/>
          <w:szCs w:val="24"/>
          <w:u w:val="single"/>
        </w:rPr>
        <w:t>neesminius (</w:t>
      </w:r>
      <w:r w:rsidRPr="00A9273F">
        <w:rPr>
          <w:rFonts w:ascii="Times New Roman" w:eastAsia="Times New Roman" w:hAnsi="Times New Roman" w:cs="Times New Roman"/>
          <w:sz w:val="24"/>
          <w:szCs w:val="24"/>
        </w:rPr>
        <w:t xml:space="preserve">iš esmės nekeičiančių Statinio projektinių sprendimų)) techninio </w:t>
      </w:r>
      <w:r w:rsidR="00F919C4" w:rsidRPr="00A9273F">
        <w:rPr>
          <w:rFonts w:ascii="Times New Roman" w:eastAsia="Times New Roman" w:hAnsi="Times New Roman" w:cs="Times New Roman"/>
          <w:sz w:val="24"/>
          <w:szCs w:val="24"/>
        </w:rPr>
        <w:t xml:space="preserve">darbo projekto </w:t>
      </w:r>
      <w:r w:rsidRPr="00A9273F">
        <w:rPr>
          <w:rFonts w:ascii="Times New Roman" w:eastAsia="Times New Roman" w:hAnsi="Times New Roman" w:cs="Times New Roman"/>
          <w:sz w:val="24"/>
          <w:szCs w:val="24"/>
        </w:rPr>
        <w:t xml:space="preserve">pakeitimus, kurių atlikimas nereikalauja didelės apimties darbų ir kuriuos savo sąskaita atlieka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w:t>
      </w:r>
    </w:p>
    <w:p w14:paraId="1E5FEEDD"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Priimti visus sprendimus, susijusius su šios Sutarties įgyvendinimu, per 10 dienų. Atskirais atvejais (kai sprendimui priimti būtina atlikti veiksmus, kurie užima laiko) šis terminas gali būti pratęsiamas dar 10 dienų. </w:t>
      </w:r>
    </w:p>
    <w:p w14:paraId="615B51A6"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turi teisę:</w:t>
      </w:r>
    </w:p>
    <w:p w14:paraId="07584472"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kontroliuoti ir prižiūrėti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vykdomas paslaugas pagal teisės aktuose ir šioje sutartyje jų kiekiui ir kokybei nustatytus reikalavimus;</w:t>
      </w:r>
    </w:p>
    <w:p w14:paraId="6046758C"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projektavimo bei statinio statybos darbų vykdymo metu reikalauti, kad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savo sąskaita atliktų pakeitimus projektinėje dokumentacijoje, iš esmės nekeičiančius Statinio projektinių sprendimų.</w:t>
      </w:r>
    </w:p>
    <w:p w14:paraId="0A18552D"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Atsisakyti paslaugų ar jų dalies vykdymo, jeigu jų vykdymas taptų netikslingas ar nereikalingas.</w:t>
      </w:r>
    </w:p>
    <w:p w14:paraId="7460CB20" w14:textId="590A92F3" w:rsidR="00F919C4" w:rsidRPr="00A9273F" w:rsidRDefault="00F919C4" w:rsidP="00BC2575">
      <w:pPr>
        <w:pStyle w:val="ListParagraph"/>
        <w:numPr>
          <w:ilvl w:val="2"/>
          <w:numId w:val="29"/>
        </w:numPr>
        <w:ind w:left="851" w:hanging="851"/>
        <w:rPr>
          <w:szCs w:val="24"/>
          <w:lang w:val="lt-LT"/>
        </w:rPr>
      </w:pPr>
      <w:r w:rsidRPr="00A9273F">
        <w:rPr>
          <w:szCs w:val="24"/>
          <w:lang w:val="lt-LT" w:eastAsia="en-US"/>
        </w:rPr>
        <w:t>bet kuriuo metu pareikalauti iš Projektuotojo pateikti pagrindžiančius dokumentus, kad nėra sąlygų, numatytų VPĮ 45 straipsnio 2</w:t>
      </w:r>
      <w:r w:rsidRPr="00A9273F">
        <w:rPr>
          <w:szCs w:val="24"/>
          <w:vertAlign w:val="superscript"/>
          <w:lang w:val="lt-LT" w:eastAsia="en-US"/>
        </w:rPr>
        <w:t>1</w:t>
      </w:r>
      <w:r w:rsidRPr="00A9273F">
        <w:rPr>
          <w:szCs w:val="24"/>
          <w:lang w:val="lt-LT" w:eastAsia="en-US"/>
        </w:rPr>
        <w:t xml:space="preserve"> dalyje.</w:t>
      </w:r>
    </w:p>
    <w:p w14:paraId="6288669A"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w:t>
      </w:r>
    </w:p>
    <w:p w14:paraId="25D5182F"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parengti Projektinius siūlymus pagal Sutartyje, jos prieduose ir Programinėje užduotyje nustatytus reikalavimus;</w:t>
      </w:r>
    </w:p>
    <w:p w14:paraId="7B0D8EAC" w14:textId="3AD0EE71" w:rsidR="00CE1971" w:rsidRPr="00A9273F" w:rsidRDefault="00CE1971" w:rsidP="00BC2575">
      <w:pPr>
        <w:numPr>
          <w:ilvl w:val="2"/>
          <w:numId w:val="29"/>
        </w:numPr>
        <w:spacing w:before="120" w:after="0" w:line="240" w:lineRule="auto"/>
        <w:ind w:left="851" w:hanging="851"/>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parengti </w:t>
      </w:r>
      <w:r w:rsidR="00FC55EF" w:rsidRPr="00A9273F">
        <w:rPr>
          <w:rFonts w:ascii="Times New Roman" w:eastAsia="Times New Roman" w:hAnsi="Times New Roman" w:cs="Times New Roman"/>
          <w:sz w:val="24"/>
          <w:szCs w:val="24"/>
        </w:rPr>
        <w:t xml:space="preserve">techninę </w:t>
      </w:r>
      <w:r w:rsidRPr="00A9273F">
        <w:rPr>
          <w:rFonts w:ascii="Times New Roman" w:eastAsia="Times New Roman" w:hAnsi="Times New Roman" w:cs="Times New Roman"/>
          <w:sz w:val="24"/>
          <w:szCs w:val="24"/>
        </w:rPr>
        <w:t xml:space="preserve">užduotį, </w:t>
      </w:r>
      <w:r w:rsidR="00FC55EF" w:rsidRPr="00A9273F">
        <w:rPr>
          <w:rFonts w:ascii="Times New Roman" w:eastAsia="Times New Roman" w:hAnsi="Times New Roman" w:cs="Times New Roman"/>
          <w:sz w:val="24"/>
          <w:szCs w:val="24"/>
        </w:rPr>
        <w:t xml:space="preserve">projektinius pasiūlymus, </w:t>
      </w:r>
      <w:r w:rsidRPr="00A9273F">
        <w:rPr>
          <w:rFonts w:ascii="Times New Roman" w:eastAsia="Times New Roman" w:hAnsi="Times New Roman" w:cs="Times New Roman"/>
          <w:sz w:val="24"/>
          <w:szCs w:val="24"/>
        </w:rPr>
        <w:t xml:space="preserve">Statinio techninį darbo </w:t>
      </w:r>
      <w:r w:rsidR="00FC55EF" w:rsidRPr="00A9273F">
        <w:rPr>
          <w:rFonts w:ascii="Times New Roman" w:eastAsia="Times New Roman" w:hAnsi="Times New Roman" w:cs="Times New Roman"/>
          <w:sz w:val="24"/>
          <w:szCs w:val="24"/>
        </w:rPr>
        <w:t xml:space="preserve">projektą </w:t>
      </w:r>
      <w:r w:rsidRPr="00A9273F">
        <w:rPr>
          <w:rFonts w:ascii="Times New Roman" w:eastAsia="Times New Roman" w:hAnsi="Times New Roman" w:cs="Times New Roman"/>
          <w:sz w:val="24"/>
          <w:szCs w:val="24"/>
        </w:rPr>
        <w:t xml:space="preserve">pagal teisės aktuose nustatytus reikalavimus ir šioje Sutartyje, jos prieduose nustatytus reikalavimus ir pateikti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w:t>
      </w:r>
      <w:r w:rsidR="00FC55EF" w:rsidRPr="00A9273F">
        <w:rPr>
          <w:rFonts w:ascii="Times New Roman" w:eastAsia="Times New Roman" w:hAnsi="Times New Roman" w:cs="Times New Roman"/>
          <w:sz w:val="24"/>
          <w:szCs w:val="24"/>
        </w:rPr>
        <w:t xml:space="preserve">Tiksli paslaugų apimtis </w:t>
      </w:r>
      <w:r w:rsidRPr="00A9273F">
        <w:rPr>
          <w:rFonts w:ascii="Times New Roman" w:eastAsia="Times New Roman" w:hAnsi="Times New Roman" w:cs="Times New Roman"/>
          <w:sz w:val="24"/>
          <w:szCs w:val="24"/>
        </w:rPr>
        <w:t xml:space="preserve">detalizuojama </w:t>
      </w:r>
      <w:r w:rsidRPr="00A9273F">
        <w:rPr>
          <w:rFonts w:ascii="Times New Roman" w:eastAsia="Times New Roman" w:hAnsi="Times New Roman" w:cs="Times New Roman"/>
          <w:i/>
          <w:sz w:val="24"/>
          <w:szCs w:val="24"/>
        </w:rPr>
        <w:t>Sutarties specialiojoje dalyje</w:t>
      </w:r>
      <w:r w:rsidR="00FC55EF" w:rsidRPr="00A9273F">
        <w:rPr>
          <w:rFonts w:ascii="Times New Roman" w:eastAsia="Times New Roman" w:hAnsi="Times New Roman" w:cs="Times New Roman"/>
          <w:i/>
          <w:sz w:val="24"/>
          <w:szCs w:val="24"/>
        </w:rPr>
        <w:t xml:space="preserve"> ir jos prieduose</w:t>
      </w:r>
      <w:r w:rsidRPr="00A9273F">
        <w:rPr>
          <w:rFonts w:ascii="Times New Roman" w:eastAsia="Times New Roman" w:hAnsi="Times New Roman" w:cs="Times New Roman"/>
          <w:i/>
          <w:sz w:val="24"/>
          <w:szCs w:val="24"/>
        </w:rPr>
        <w:t>.</w:t>
      </w:r>
    </w:p>
    <w:p w14:paraId="52276740"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laikytis visų Sutartyje ir jos prieduose nustatytų sutartinių įsipareigojimų vykdymo terminų;</w:t>
      </w:r>
    </w:p>
    <w:p w14:paraId="4CB0EB60"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raštiškai iš anksto, bet ne vėliau kaip likus 15 dienų iki įvykdymo termino, informuoti </w:t>
      </w:r>
      <w:r w:rsidRPr="00A9273F">
        <w:rPr>
          <w:rFonts w:ascii="Times New Roman" w:eastAsia="Times New Roman" w:hAnsi="Times New Roman" w:cs="Times New Roman"/>
          <w:b/>
          <w:sz w:val="24"/>
          <w:szCs w:val="24"/>
        </w:rPr>
        <w:t xml:space="preserve">Užsakovą </w:t>
      </w:r>
      <w:r w:rsidRPr="00A9273F">
        <w:rPr>
          <w:rFonts w:ascii="Times New Roman" w:eastAsia="Times New Roman" w:hAnsi="Times New Roman" w:cs="Times New Roman"/>
          <w:sz w:val="24"/>
          <w:szCs w:val="24"/>
        </w:rPr>
        <w:t xml:space="preserve">apie tai, jeigu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sužino, kad vėluos įvykdyti sutartinius įsipareigojimus šioje Sutartyje ir jos prieduose nustatytais terminais, nurodyti konkrečias vėlavimo priežastis bei paslaugų atlikimo terminų pažeidimo pašalinimo priemones. </w:t>
      </w:r>
      <w:r w:rsidRPr="00A9273F">
        <w:rPr>
          <w:rFonts w:ascii="Times New Roman" w:eastAsia="Times New Roman" w:hAnsi="Times New Roman" w:cs="Times New Roman"/>
          <w:sz w:val="24"/>
          <w:szCs w:val="24"/>
        </w:rPr>
        <w:lastRenderedPageBreak/>
        <w:t xml:space="preserve">Tinkamas informavimas apie vėlavimą, neatleidžia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nuo sutartinės atsakomybės už sutartinių įsipareigojimų neįvykdymą Sutartyje ir jos prieduose nustatytais terminais. Taip pat tinkamas informavimas nesuteikia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teisės vienašališkai sustabdyti paslaugų teikimą. </w:t>
      </w:r>
      <w:r w:rsidRPr="00A9273F">
        <w:rPr>
          <w:rFonts w:ascii="Times New Roman" w:eastAsia="Times New Roman" w:hAnsi="Times New Roman" w:cs="Times New Roman"/>
          <w:b/>
          <w:sz w:val="24"/>
          <w:szCs w:val="24"/>
        </w:rPr>
        <w:t>Projektuotojui Užsakovas</w:t>
      </w:r>
      <w:r w:rsidRPr="00A9273F">
        <w:rPr>
          <w:rFonts w:ascii="Times New Roman" w:eastAsia="Times New Roman" w:hAnsi="Times New Roman" w:cs="Times New Roman"/>
          <w:sz w:val="24"/>
          <w:szCs w:val="24"/>
        </w:rPr>
        <w:t xml:space="preserve"> tinkamai paaiškino, kad Sutartyje ir jos prieduose nustatyti paslaugų atlikimo terminai yra esminė šios Sutarties sąlyga;</w:t>
      </w:r>
    </w:p>
    <w:p w14:paraId="3A4295A5" w14:textId="5F942C75"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garantuoti, kad, Statinys bus pastatytas nesant su </w:t>
      </w:r>
      <w:r w:rsidRPr="00A9273F">
        <w:rPr>
          <w:rFonts w:ascii="Times New Roman" w:eastAsia="Times New Roman" w:hAnsi="Times New Roman" w:cs="Times New Roman"/>
          <w:b/>
          <w:sz w:val="24"/>
          <w:szCs w:val="24"/>
        </w:rPr>
        <w:t>Užsakovu</w:t>
      </w:r>
      <w:r w:rsidRPr="00A9273F">
        <w:rPr>
          <w:rFonts w:ascii="Times New Roman" w:eastAsia="Times New Roman" w:hAnsi="Times New Roman" w:cs="Times New Roman"/>
          <w:sz w:val="24"/>
          <w:szCs w:val="24"/>
        </w:rPr>
        <w:t xml:space="preserve"> raštu nesuderintų nukrypimų nuo pradinių Statinio techninio </w:t>
      </w:r>
      <w:r w:rsidR="00E866AF" w:rsidRPr="00A9273F">
        <w:rPr>
          <w:rFonts w:ascii="Times New Roman" w:eastAsia="Times New Roman" w:hAnsi="Times New Roman" w:cs="Times New Roman"/>
          <w:sz w:val="24"/>
          <w:szCs w:val="24"/>
        </w:rPr>
        <w:t>darbo projekto</w:t>
      </w:r>
      <w:r w:rsidRPr="00A9273F">
        <w:rPr>
          <w:rFonts w:ascii="Times New Roman" w:eastAsia="Times New Roman" w:hAnsi="Times New Roman" w:cs="Times New Roman"/>
          <w:sz w:val="24"/>
          <w:szCs w:val="24"/>
        </w:rPr>
        <w:t xml:space="preserve">, neiškils jokių nuo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priklausančių arba su netinkamu šios Sutarties vykdymu susijusių kliūčių statinio statybai užbaigti pagal LR Statybos įstatymo, normatyvinių statybos dokumentų ir kitų teisės aktų</w:t>
      </w:r>
      <w:r w:rsidRPr="00A9273F">
        <w:rPr>
          <w:rFonts w:ascii="Times New Roman" w:eastAsia="Times New Roman" w:hAnsi="Times New Roman" w:cs="Times New Roman"/>
          <w:bCs/>
          <w:sz w:val="24"/>
          <w:szCs w:val="24"/>
        </w:rPr>
        <w:t xml:space="preserve"> reikalavimus;</w:t>
      </w:r>
    </w:p>
    <w:p w14:paraId="2773B7A1" w14:textId="44130551" w:rsidR="00CE1971" w:rsidRPr="00A9273F" w:rsidRDefault="00E866AF"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teikdamas </w:t>
      </w:r>
      <w:r w:rsidR="00CE1971" w:rsidRPr="00A9273F">
        <w:rPr>
          <w:rFonts w:ascii="Times New Roman" w:eastAsia="Times New Roman" w:hAnsi="Times New Roman" w:cs="Times New Roman"/>
          <w:sz w:val="24"/>
          <w:szCs w:val="24"/>
        </w:rPr>
        <w:t xml:space="preserve">paslaugas ir derindamas parengtą </w:t>
      </w:r>
      <w:r w:rsidRPr="00A9273F">
        <w:rPr>
          <w:rFonts w:ascii="Times New Roman" w:eastAsia="Times New Roman" w:hAnsi="Times New Roman" w:cs="Times New Roman"/>
          <w:sz w:val="24"/>
          <w:szCs w:val="24"/>
        </w:rPr>
        <w:t xml:space="preserve">projektinę dokumentaciją (projektinius pasiūlymus, </w:t>
      </w:r>
      <w:r w:rsidR="00CE1971" w:rsidRPr="00A9273F">
        <w:rPr>
          <w:rFonts w:ascii="Times New Roman" w:eastAsia="Times New Roman" w:hAnsi="Times New Roman" w:cs="Times New Roman"/>
          <w:sz w:val="24"/>
          <w:szCs w:val="24"/>
        </w:rPr>
        <w:t xml:space="preserve">Statinio techninį darbo </w:t>
      </w:r>
      <w:r w:rsidRPr="00A9273F">
        <w:rPr>
          <w:rFonts w:ascii="Times New Roman" w:eastAsia="Times New Roman" w:hAnsi="Times New Roman" w:cs="Times New Roman"/>
          <w:sz w:val="24"/>
          <w:szCs w:val="24"/>
        </w:rPr>
        <w:t>projektą)</w:t>
      </w:r>
      <w:r w:rsidR="00CE1971" w:rsidRPr="00A9273F">
        <w:rPr>
          <w:rFonts w:ascii="Times New Roman" w:eastAsia="Times New Roman" w:hAnsi="Times New Roman" w:cs="Times New Roman"/>
          <w:sz w:val="24"/>
          <w:szCs w:val="24"/>
        </w:rPr>
        <w:t xml:space="preserve">, bendradarbiauti su </w:t>
      </w:r>
      <w:r w:rsidR="00CE1971" w:rsidRPr="00A9273F">
        <w:rPr>
          <w:rFonts w:ascii="Times New Roman" w:eastAsia="Times New Roman" w:hAnsi="Times New Roman" w:cs="Times New Roman"/>
          <w:b/>
          <w:sz w:val="24"/>
          <w:szCs w:val="24"/>
        </w:rPr>
        <w:t>Užsakovu</w:t>
      </w:r>
      <w:r w:rsidR="00CE1971" w:rsidRPr="00A9273F">
        <w:rPr>
          <w:rFonts w:ascii="Times New Roman" w:eastAsia="Times New Roman" w:hAnsi="Times New Roman" w:cs="Times New Roman"/>
          <w:sz w:val="24"/>
          <w:szCs w:val="24"/>
        </w:rPr>
        <w:t xml:space="preserve">, neatlygintinai konsultuoti </w:t>
      </w:r>
      <w:r w:rsidR="00CE1971" w:rsidRPr="00A9273F">
        <w:rPr>
          <w:rFonts w:ascii="Times New Roman" w:eastAsia="Times New Roman" w:hAnsi="Times New Roman" w:cs="Times New Roman"/>
          <w:b/>
          <w:sz w:val="24"/>
          <w:szCs w:val="24"/>
        </w:rPr>
        <w:t>Užsakovą</w:t>
      </w:r>
      <w:r w:rsidR="00CE1971" w:rsidRPr="00A9273F">
        <w:rPr>
          <w:rFonts w:ascii="Times New Roman" w:eastAsia="Times New Roman" w:hAnsi="Times New Roman" w:cs="Times New Roman"/>
          <w:sz w:val="24"/>
          <w:szCs w:val="24"/>
        </w:rPr>
        <w:t xml:space="preserve"> su šios Sutarties įgyvendinimu susijusiais klausimais; </w:t>
      </w:r>
    </w:p>
    <w:p w14:paraId="1D58696B" w14:textId="616177FC"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per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nurodytą laiko tarpą neatlygintinai pašalinti visus </w:t>
      </w:r>
      <w:r w:rsidR="00E866AF" w:rsidRPr="00A9273F">
        <w:rPr>
          <w:rFonts w:ascii="Times New Roman" w:eastAsia="Times New Roman" w:hAnsi="Times New Roman" w:cs="Times New Roman"/>
          <w:sz w:val="24"/>
          <w:szCs w:val="24"/>
        </w:rPr>
        <w:t xml:space="preserve">techninės užduoties, </w:t>
      </w:r>
      <w:r w:rsidRPr="00A9273F">
        <w:rPr>
          <w:rFonts w:ascii="Times New Roman" w:eastAsia="Times New Roman" w:hAnsi="Times New Roman" w:cs="Times New Roman"/>
          <w:sz w:val="24"/>
          <w:szCs w:val="24"/>
        </w:rPr>
        <w:t xml:space="preserve">projektinių siūlymų, statinio techninio darbo </w:t>
      </w:r>
      <w:r w:rsidR="00E866AF" w:rsidRPr="00A9273F">
        <w:rPr>
          <w:rFonts w:ascii="Times New Roman" w:eastAsia="Times New Roman" w:hAnsi="Times New Roman" w:cs="Times New Roman"/>
          <w:sz w:val="24"/>
          <w:szCs w:val="24"/>
        </w:rPr>
        <w:t xml:space="preserve">projekto </w:t>
      </w:r>
      <w:r w:rsidRPr="00A9273F">
        <w:rPr>
          <w:rFonts w:ascii="Times New Roman" w:eastAsia="Times New Roman" w:hAnsi="Times New Roman" w:cs="Times New Roman"/>
          <w:sz w:val="24"/>
          <w:szCs w:val="24"/>
        </w:rPr>
        <w:t>ir kitos projektinės dokumentacijos parengimo trūkumus, netikslumus ir išspręsti visus su tuo susijusius klausimus;</w:t>
      </w:r>
    </w:p>
    <w:p w14:paraId="63D0DDC0" w14:textId="3702538A"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Sutartyje ir jos prieduose nustatytais terminais ir tvarka parengtus Statinio techninį darbo </w:t>
      </w:r>
      <w:r w:rsidR="00E866AF" w:rsidRPr="00A9273F">
        <w:rPr>
          <w:rFonts w:ascii="Times New Roman" w:eastAsia="Times New Roman" w:hAnsi="Times New Roman" w:cs="Times New Roman"/>
          <w:sz w:val="24"/>
          <w:szCs w:val="24"/>
        </w:rPr>
        <w:t xml:space="preserve">projektą </w:t>
      </w:r>
      <w:r w:rsidRPr="00A9273F">
        <w:rPr>
          <w:rFonts w:ascii="Times New Roman" w:eastAsia="Times New Roman" w:hAnsi="Times New Roman" w:cs="Times New Roman"/>
          <w:sz w:val="24"/>
          <w:szCs w:val="24"/>
        </w:rPr>
        <w:t xml:space="preserve">bei </w:t>
      </w:r>
      <w:r w:rsidRPr="00A9273F">
        <w:rPr>
          <w:rFonts w:ascii="Times New Roman" w:eastAsia="Times New Roman" w:hAnsi="Times New Roman" w:cs="Times New Roman"/>
          <w:i/>
          <w:sz w:val="24"/>
          <w:szCs w:val="24"/>
        </w:rPr>
        <w:t>sutarties specialiojoje dalyje nurodytą jų kopijų</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i/>
          <w:sz w:val="24"/>
          <w:szCs w:val="24"/>
        </w:rPr>
        <w:t>kiekį</w:t>
      </w:r>
      <w:r w:rsidRPr="00A9273F">
        <w:rPr>
          <w:rFonts w:ascii="Times New Roman" w:eastAsia="Times New Roman" w:hAnsi="Times New Roman" w:cs="Times New Roman"/>
          <w:sz w:val="24"/>
          <w:szCs w:val="24"/>
        </w:rPr>
        <w:t xml:space="preserve"> perduoti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w:t>
      </w:r>
    </w:p>
    <w:p w14:paraId="5ED7EB36"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paskirti projekto vadovą ir atsakingą/</w:t>
      </w:r>
      <w:proofErr w:type="spellStart"/>
      <w:r w:rsidRPr="00A9273F">
        <w:rPr>
          <w:rFonts w:ascii="Times New Roman" w:eastAsia="Times New Roman" w:hAnsi="Times New Roman" w:cs="Times New Roman"/>
          <w:sz w:val="24"/>
          <w:szCs w:val="24"/>
        </w:rPr>
        <w:t>us</w:t>
      </w:r>
      <w:proofErr w:type="spellEnd"/>
      <w:r w:rsidRPr="00A9273F">
        <w:rPr>
          <w:rFonts w:ascii="Times New Roman" w:eastAsia="Times New Roman" w:hAnsi="Times New Roman" w:cs="Times New Roman"/>
          <w:sz w:val="24"/>
          <w:szCs w:val="24"/>
        </w:rPr>
        <w:t xml:space="preserve"> už projekto vykdymo priežiūrą iki visiško sutartinių įsipareigojimų įvykdymo pabaigos.</w:t>
      </w:r>
    </w:p>
    <w:p w14:paraId="1C675601"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užtikrinti atskirų projekto dalių tarpusavio suderinamumą ir už tai atsakyti;</w:t>
      </w:r>
    </w:p>
    <w:p w14:paraId="435B209B"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 paskirti projekto dalies vadovus, turinčius teisės aktų nustatytą reikiamą kvalifikaciją;</w:t>
      </w:r>
    </w:p>
    <w:p w14:paraId="19FEB5A6" w14:textId="41D5828C"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Užtikrinti pats arba kontroliuoti, kad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paskirtas projekto vadovas užtikrintų, kad nebūtų nesutapimų tarp </w:t>
      </w:r>
      <w:r w:rsidR="00E866AF" w:rsidRPr="00A9273F">
        <w:rPr>
          <w:rFonts w:ascii="Times New Roman" w:eastAsia="Times New Roman" w:hAnsi="Times New Roman" w:cs="Times New Roman"/>
          <w:sz w:val="24"/>
          <w:szCs w:val="24"/>
        </w:rPr>
        <w:t xml:space="preserve">techninės užduoties, projektinių pasiūlymų, </w:t>
      </w:r>
      <w:r w:rsidRPr="00A9273F">
        <w:rPr>
          <w:rFonts w:ascii="Times New Roman" w:eastAsia="Times New Roman" w:hAnsi="Times New Roman" w:cs="Times New Roman"/>
          <w:sz w:val="24"/>
          <w:szCs w:val="24"/>
        </w:rPr>
        <w:t xml:space="preserve">techninio </w:t>
      </w:r>
      <w:r w:rsidR="00E866AF" w:rsidRPr="00A9273F">
        <w:rPr>
          <w:rFonts w:ascii="Times New Roman" w:eastAsia="Times New Roman" w:hAnsi="Times New Roman" w:cs="Times New Roman"/>
          <w:sz w:val="24"/>
          <w:szCs w:val="24"/>
        </w:rPr>
        <w:t xml:space="preserve">darbo </w:t>
      </w:r>
      <w:r w:rsidRPr="00A9273F">
        <w:rPr>
          <w:rFonts w:ascii="Times New Roman" w:eastAsia="Times New Roman" w:hAnsi="Times New Roman" w:cs="Times New Roman"/>
          <w:sz w:val="24"/>
          <w:szCs w:val="24"/>
        </w:rPr>
        <w:t>projekto</w:t>
      </w:r>
      <w:r w:rsidR="00E866AF" w:rsidRPr="00A9273F">
        <w:rPr>
          <w:rFonts w:ascii="Times New Roman" w:eastAsia="Times New Roman" w:hAnsi="Times New Roman" w:cs="Times New Roman"/>
          <w:sz w:val="24"/>
          <w:szCs w:val="24"/>
        </w:rPr>
        <w:t>,</w:t>
      </w:r>
      <w:r w:rsidRPr="00A9273F">
        <w:rPr>
          <w:rFonts w:ascii="Times New Roman" w:eastAsia="Times New Roman" w:hAnsi="Times New Roman" w:cs="Times New Roman"/>
          <w:sz w:val="24"/>
          <w:szCs w:val="24"/>
        </w:rPr>
        <w:t xml:space="preserve"> tarp techninio darbo projektų </w:t>
      </w:r>
      <w:r w:rsidR="00E866AF" w:rsidRPr="00A9273F">
        <w:rPr>
          <w:rFonts w:ascii="Times New Roman" w:eastAsia="Times New Roman" w:hAnsi="Times New Roman" w:cs="Times New Roman"/>
          <w:sz w:val="24"/>
          <w:szCs w:val="24"/>
        </w:rPr>
        <w:t xml:space="preserve">sudėtinių </w:t>
      </w:r>
      <w:r w:rsidRPr="00A9273F">
        <w:rPr>
          <w:rFonts w:ascii="Times New Roman" w:eastAsia="Times New Roman" w:hAnsi="Times New Roman" w:cs="Times New Roman"/>
          <w:sz w:val="24"/>
          <w:szCs w:val="24"/>
        </w:rPr>
        <w:t>dalių;</w:t>
      </w:r>
    </w:p>
    <w:p w14:paraId="5B8B64E3" w14:textId="4CD42BB2"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Norėdamas atlikti bet kokį techninio darbo </w:t>
      </w:r>
      <w:r w:rsidR="001E245D" w:rsidRPr="00A9273F">
        <w:rPr>
          <w:rFonts w:ascii="Times New Roman" w:eastAsia="Times New Roman" w:hAnsi="Times New Roman" w:cs="Times New Roman"/>
          <w:sz w:val="24"/>
          <w:szCs w:val="24"/>
        </w:rPr>
        <w:t xml:space="preserve">projekto </w:t>
      </w:r>
      <w:r w:rsidRPr="00A9273F">
        <w:rPr>
          <w:rFonts w:ascii="Times New Roman" w:eastAsia="Times New Roman" w:hAnsi="Times New Roman" w:cs="Times New Roman"/>
          <w:sz w:val="24"/>
          <w:szCs w:val="24"/>
        </w:rPr>
        <w:t xml:space="preserve">ar kitos, susijusios su šia Sutartimi, projektinės dokumentacijos pakeitimą, iš anksto raštu jį suderinti su </w:t>
      </w:r>
      <w:r w:rsidRPr="00A9273F">
        <w:rPr>
          <w:rFonts w:ascii="Times New Roman" w:eastAsia="Times New Roman" w:hAnsi="Times New Roman" w:cs="Times New Roman"/>
          <w:b/>
          <w:sz w:val="24"/>
          <w:szCs w:val="24"/>
        </w:rPr>
        <w:t>Užsakovu</w:t>
      </w:r>
      <w:r w:rsidRPr="00A9273F">
        <w:rPr>
          <w:rFonts w:ascii="Times New Roman" w:eastAsia="Times New Roman" w:hAnsi="Times New Roman" w:cs="Times New Roman"/>
          <w:sz w:val="24"/>
          <w:szCs w:val="24"/>
        </w:rPr>
        <w:t xml:space="preserve">. Jeigu pakeitimo iniciatorius yra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jis privalo raštu informuoti </w:t>
      </w:r>
      <w:r w:rsidRPr="00A9273F">
        <w:rPr>
          <w:rFonts w:ascii="Times New Roman" w:eastAsia="Times New Roman" w:hAnsi="Times New Roman" w:cs="Times New Roman"/>
          <w:b/>
          <w:sz w:val="24"/>
          <w:szCs w:val="24"/>
        </w:rPr>
        <w:t>Užsakovą</w:t>
      </w:r>
      <w:r w:rsidRPr="00A9273F">
        <w:rPr>
          <w:rFonts w:ascii="Times New Roman" w:eastAsia="Times New Roman" w:hAnsi="Times New Roman" w:cs="Times New Roman"/>
          <w:sz w:val="24"/>
          <w:szCs w:val="24"/>
        </w:rPr>
        <w:t xml:space="preserve"> apie numatomus pakeitimus, pagrįsti pakeitimus ir gauti raštišką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sutikimą dėl numatomų pakeitimų atlikimo. Atlikdamas techninio ir darbų projektų pakeitimus,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atitinkamai pakeisti visas jų dalis, susijusias su konkrečiu pakeitimu;</w:t>
      </w:r>
    </w:p>
    <w:p w14:paraId="0DAA5287"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pareikalavus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per 5 (penkias) dienas nuo reikalavimo gavimo dienos, pateikia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raštišką ataskaitą apie pagal šią Sutartį suteiktas ar teikiamas paslaugas;</w:t>
      </w:r>
    </w:p>
    <w:p w14:paraId="5A2CB465"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dalyvauti gaunant leidimą statybai, Statinio pripažinimo baigtu statyti procedūrose ir, esant būtinybei užbaigimo procedūrose, imtis visų priemonių, kurios priklauso nuo jo valios ir galimybių, tam, kad būtų pašalinti bet kokie esami ir (arba) potencialūs trūkumai, dėl kurių statyba nebūtų pripažinta užbaigta ir (arba) kurie būtų nurodyti statybos užbaigimo akte, valstybinės komisijos protokoluose ir (arba) kituose su šiuo procesu susijusiuose dokumentuose. Vykdydamas šiame punkte numatytas prievoles,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teikti </w:t>
      </w:r>
      <w:r w:rsidRPr="00A9273F">
        <w:rPr>
          <w:rFonts w:ascii="Times New Roman" w:eastAsia="Times New Roman" w:hAnsi="Times New Roman" w:cs="Times New Roman"/>
          <w:b/>
          <w:sz w:val="24"/>
          <w:szCs w:val="24"/>
        </w:rPr>
        <w:t xml:space="preserve">Užsakovui </w:t>
      </w:r>
      <w:r w:rsidRPr="00A9273F">
        <w:rPr>
          <w:rFonts w:ascii="Times New Roman" w:eastAsia="Times New Roman" w:hAnsi="Times New Roman" w:cs="Times New Roman"/>
          <w:sz w:val="24"/>
          <w:szCs w:val="24"/>
        </w:rPr>
        <w:t xml:space="preserve">nemokamas konsultacijas ir sprendinius, kurių pagrindu būtų šalinami bet kokie projekto defektai ir (arba) Statinio statybos trūkumai, jeigu juos nulėmė netinkamas ir (arba) neišsamus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parengtas projektas arba jo sudėtinės dalys;</w:t>
      </w:r>
    </w:p>
    <w:p w14:paraId="00117F1B"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užsakydamas paslaugas pas subrangovus, visiškai atsakyti už jų veiklą prieš </w:t>
      </w:r>
      <w:r w:rsidRPr="00A9273F">
        <w:rPr>
          <w:rFonts w:ascii="Times New Roman" w:eastAsia="Times New Roman" w:hAnsi="Times New Roman" w:cs="Times New Roman"/>
          <w:b/>
          <w:sz w:val="24"/>
          <w:szCs w:val="24"/>
        </w:rPr>
        <w:t>Užsakovą</w:t>
      </w:r>
      <w:r w:rsidRPr="00A9273F">
        <w:rPr>
          <w:rFonts w:ascii="Times New Roman" w:eastAsia="Times New Roman" w:hAnsi="Times New Roman" w:cs="Times New Roman"/>
          <w:sz w:val="24"/>
          <w:szCs w:val="24"/>
        </w:rPr>
        <w:t>;</w:t>
      </w:r>
    </w:p>
    <w:p w14:paraId="3A45DE50" w14:textId="11937F19" w:rsidR="00CE1971" w:rsidRPr="00A9273F" w:rsidRDefault="00CE1971" w:rsidP="00BC2575">
      <w:pPr>
        <w:numPr>
          <w:ilvl w:val="2"/>
          <w:numId w:val="29"/>
        </w:numPr>
        <w:spacing w:before="120" w:after="0" w:line="240" w:lineRule="auto"/>
        <w:ind w:left="851" w:hanging="851"/>
        <w:jc w:val="both"/>
        <w:rPr>
          <w:rFonts w:ascii="Times New Roman" w:eastAsia="Times New Roman" w:hAnsi="Times New Roman" w:cs="Times New Roman"/>
          <w:bCs/>
          <w:sz w:val="24"/>
          <w:szCs w:val="24"/>
        </w:rPr>
      </w:pPr>
      <w:r w:rsidRPr="00A9273F">
        <w:rPr>
          <w:rFonts w:ascii="Times New Roman" w:eastAsia="Times New Roman" w:hAnsi="Times New Roman" w:cs="Times New Roman"/>
          <w:sz w:val="24"/>
          <w:szCs w:val="24"/>
        </w:rPr>
        <w:t xml:space="preserve">atlikdamas ir organizuodamas paslaugų atlikimą užtikrinti reikiamos kvalifikacijos darbuotojų panaudojimą, taip pat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pareikalavus, </w:t>
      </w:r>
      <w:r w:rsidR="001E245D" w:rsidRPr="00A9273F">
        <w:rPr>
          <w:rFonts w:ascii="Times New Roman" w:eastAsia="Times New Roman" w:hAnsi="Times New Roman" w:cs="Times New Roman"/>
          <w:sz w:val="24"/>
          <w:szCs w:val="24"/>
        </w:rPr>
        <w:t xml:space="preserve">nedelsiant, bet ne vėliau kaip per </w:t>
      </w:r>
      <w:r w:rsidR="001E245D" w:rsidRPr="00A9273F">
        <w:rPr>
          <w:rFonts w:ascii="Times New Roman" w:eastAsia="Times New Roman" w:hAnsi="Times New Roman" w:cs="Times New Roman"/>
          <w:sz w:val="24"/>
          <w:szCs w:val="24"/>
        </w:rPr>
        <w:lastRenderedPageBreak/>
        <w:t xml:space="preserve">5 (penkias) darbo dienas </w:t>
      </w:r>
      <w:r w:rsidRPr="00A9273F">
        <w:rPr>
          <w:rFonts w:ascii="Times New Roman" w:eastAsia="Times New Roman" w:hAnsi="Times New Roman" w:cs="Times New Roman"/>
          <w:sz w:val="24"/>
          <w:szCs w:val="24"/>
        </w:rPr>
        <w:t>pateikti duomenis apie asmenis, tiesiogiai vykdančius paslaugas ir duomenis apie jų kvalifikaciją;</w:t>
      </w:r>
    </w:p>
    <w:p w14:paraId="256E830D"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nedelsiant, bet ne vėliau kaip per 3 (tris)</w:t>
      </w:r>
      <w:r w:rsidRPr="00A9273F">
        <w:rPr>
          <w:rFonts w:ascii="Times New Roman" w:eastAsia="Times New Roman" w:hAnsi="Times New Roman" w:cs="Times New Roman"/>
          <w:bCs/>
          <w:sz w:val="24"/>
          <w:szCs w:val="24"/>
        </w:rPr>
        <w:t xml:space="preserve"> darbo dienas po atitinkamų aplinkybių atsiradimo/paaiškėjimo, </w:t>
      </w:r>
      <w:r w:rsidRPr="00A9273F">
        <w:rPr>
          <w:rFonts w:ascii="Times New Roman" w:eastAsia="Times New Roman" w:hAnsi="Times New Roman" w:cs="Times New Roman"/>
          <w:sz w:val="24"/>
          <w:szCs w:val="24"/>
        </w:rPr>
        <w:t xml:space="preserve">raštu informuoti </w:t>
      </w:r>
      <w:r w:rsidRPr="00A9273F">
        <w:rPr>
          <w:rFonts w:ascii="Times New Roman" w:eastAsia="Times New Roman" w:hAnsi="Times New Roman" w:cs="Times New Roman"/>
          <w:b/>
          <w:sz w:val="24"/>
          <w:szCs w:val="24"/>
        </w:rPr>
        <w:t>Užsakovą</w:t>
      </w:r>
      <w:r w:rsidRPr="00A9273F">
        <w:rPr>
          <w:rFonts w:ascii="Times New Roman" w:eastAsia="Times New Roman" w:hAnsi="Times New Roman" w:cs="Times New Roman"/>
          <w:sz w:val="24"/>
          <w:szCs w:val="24"/>
        </w:rPr>
        <w:t xml:space="preserve"> apie atsiradimą aplinkybių, galinčių trukdyti pradėti, vykdyti ir (arba) baigti paslaugas (įskaitant ir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pateiktos informacijos, duomenų, dokumentų trūkumą, apie realią tikimybę, kad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nurodymai kelia grėsmę paslaugų kokybei, jų atlikimo terminams). Neatlikęs šios pareigos</w:t>
      </w:r>
      <w:r w:rsidRPr="00A9273F">
        <w:rPr>
          <w:rFonts w:ascii="Times New Roman" w:eastAsia="Times New Roman" w:hAnsi="Times New Roman" w:cs="Times New Roman"/>
          <w:bCs/>
          <w:sz w:val="24"/>
          <w:szCs w:val="24"/>
        </w:rPr>
        <w:t xml:space="preserve"> nustatytais terminais </w:t>
      </w:r>
      <w:r w:rsidRPr="00A9273F">
        <w:rPr>
          <w:rFonts w:ascii="Times New Roman" w:eastAsia="Times New Roman" w:hAnsi="Times New Roman" w:cs="Times New Roman"/>
          <w:b/>
          <w:bCs/>
          <w:sz w:val="24"/>
          <w:szCs w:val="24"/>
        </w:rPr>
        <w:t>Projektuotojas</w:t>
      </w:r>
      <w:r w:rsidRPr="00A9273F">
        <w:rPr>
          <w:rFonts w:ascii="Times New Roman" w:eastAsia="Times New Roman" w:hAnsi="Times New Roman" w:cs="Times New Roman"/>
          <w:bCs/>
          <w:sz w:val="24"/>
          <w:szCs w:val="24"/>
        </w:rPr>
        <w:t xml:space="preserve"> praranda teisę remtis minėtomis aplinkybėmis norėdamas pagrįsto Sutarties termino pratęsimo ir (ar) nuostolių atlyginimo; </w:t>
      </w:r>
    </w:p>
    <w:p w14:paraId="1BA63EA0" w14:textId="185B6CDF"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savo jėgomis bei sąskaita, gavęs iš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atitinkamus leidimus ir (ar) įgaliojimus, atlikti visus </w:t>
      </w:r>
      <w:r w:rsidR="00BB17B2" w:rsidRPr="00A9273F">
        <w:rPr>
          <w:rFonts w:ascii="Times New Roman" w:eastAsia="Times New Roman" w:hAnsi="Times New Roman" w:cs="Times New Roman"/>
          <w:sz w:val="24"/>
          <w:szCs w:val="24"/>
        </w:rPr>
        <w:t xml:space="preserve">rengiamų </w:t>
      </w:r>
      <w:r w:rsidRPr="00A9273F">
        <w:rPr>
          <w:rFonts w:ascii="Times New Roman" w:eastAsia="Times New Roman" w:hAnsi="Times New Roman" w:cs="Times New Roman"/>
          <w:sz w:val="24"/>
          <w:szCs w:val="24"/>
        </w:rPr>
        <w:t xml:space="preserve">ar </w:t>
      </w:r>
      <w:r w:rsidR="00BB17B2" w:rsidRPr="00A9273F">
        <w:rPr>
          <w:rFonts w:ascii="Times New Roman" w:eastAsia="Times New Roman" w:hAnsi="Times New Roman" w:cs="Times New Roman"/>
          <w:sz w:val="24"/>
          <w:szCs w:val="24"/>
        </w:rPr>
        <w:t xml:space="preserve">parengtų </w:t>
      </w:r>
      <w:r w:rsidRPr="00A9273F">
        <w:rPr>
          <w:rFonts w:ascii="Times New Roman" w:eastAsia="Times New Roman" w:hAnsi="Times New Roman" w:cs="Times New Roman"/>
          <w:sz w:val="24"/>
          <w:szCs w:val="24"/>
        </w:rPr>
        <w:t xml:space="preserve">techninio darbo </w:t>
      </w:r>
      <w:r w:rsidR="00BB17B2" w:rsidRPr="00A9273F">
        <w:rPr>
          <w:rFonts w:ascii="Times New Roman" w:eastAsia="Times New Roman" w:hAnsi="Times New Roman" w:cs="Times New Roman"/>
          <w:sz w:val="24"/>
          <w:szCs w:val="24"/>
        </w:rPr>
        <w:t xml:space="preserve">projekto </w:t>
      </w:r>
      <w:r w:rsidRPr="00A9273F">
        <w:rPr>
          <w:rFonts w:ascii="Times New Roman" w:eastAsia="Times New Roman" w:hAnsi="Times New Roman" w:cs="Times New Roman"/>
          <w:sz w:val="24"/>
          <w:szCs w:val="24"/>
        </w:rPr>
        <w:t xml:space="preserve">(atskirų jų dalių) suderinimus su valstybės ir (ar) savivaldos institucijomis, kitais asmenimis, paruošti visą dokumentaciją, reikalingą statybos leidimui gauti, ir atlikti visus veiksmus bei sudaryti visas sąlygas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(statytojui) statybos leidimą gauti. Šalys aiškiai susitaria, kad visus Paslaugų derinimo, statybos leidimo gavimo ir kitus reikalingus Sutarčiai įvykdyti klausimus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išspręsti savarankiškai jam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suteikiamų įgaliojimų ribose. Ši Sutarties sąlyga yra esminė; </w:t>
      </w:r>
    </w:p>
    <w:p w14:paraId="53BD3CBE"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per </w:t>
      </w:r>
      <w:r w:rsidRPr="00A9273F">
        <w:rPr>
          <w:rFonts w:ascii="Times New Roman" w:eastAsia="Times New Roman" w:hAnsi="Times New Roman" w:cs="Times New Roman"/>
          <w:i/>
          <w:sz w:val="24"/>
          <w:szCs w:val="24"/>
        </w:rPr>
        <w:t>Sutarties specialiojoje dalyje nustatytą terminą</w:t>
      </w:r>
      <w:r w:rsidRPr="00A9273F">
        <w:rPr>
          <w:rFonts w:ascii="Times New Roman" w:eastAsia="Times New Roman" w:hAnsi="Times New Roman" w:cs="Times New Roman"/>
          <w:sz w:val="24"/>
          <w:szCs w:val="24"/>
        </w:rPr>
        <w:t xml:space="preserve"> ištaisyti visus savo suteiktų Paslaugų trūkumus nustatytus projekto ekspertizės metu;</w:t>
      </w:r>
    </w:p>
    <w:p w14:paraId="1DD01CD8"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Jeigu dėl programinės užduoties paaiškinimo </w:t>
      </w:r>
      <w:r w:rsidRPr="00A9273F">
        <w:rPr>
          <w:rFonts w:ascii="Times New Roman" w:eastAsia="Times New Roman" w:hAnsi="Times New Roman" w:cs="Times New Roman"/>
          <w:b/>
          <w:sz w:val="24"/>
          <w:szCs w:val="24"/>
        </w:rPr>
        <w:t xml:space="preserve">Projektuotojas </w:t>
      </w:r>
      <w:r w:rsidRPr="00A9273F">
        <w:rPr>
          <w:rFonts w:ascii="Times New Roman" w:eastAsia="Times New Roman" w:hAnsi="Times New Roman" w:cs="Times New Roman"/>
          <w:sz w:val="24"/>
          <w:szCs w:val="24"/>
        </w:rPr>
        <w:t>nesikreipė konkurso metu, o</w:t>
      </w:r>
      <w:r w:rsidRPr="00A9273F">
        <w:rPr>
          <w:rFonts w:ascii="Times New Roman" w:eastAsia="Times New Roman" w:hAnsi="Times New Roman" w:cs="Times New Roman"/>
          <w:b/>
          <w:sz w:val="24"/>
          <w:szCs w:val="24"/>
        </w:rPr>
        <w:t xml:space="preserve"> </w:t>
      </w:r>
      <w:r w:rsidRPr="00A9273F">
        <w:rPr>
          <w:rFonts w:ascii="Times New Roman" w:eastAsia="Times New Roman" w:hAnsi="Times New Roman" w:cs="Times New Roman"/>
          <w:sz w:val="24"/>
          <w:szCs w:val="24"/>
        </w:rPr>
        <w:t xml:space="preserve">kreipėsi jau po Sutarties pasirašymo, tokiu atveju </w:t>
      </w:r>
      <w:r w:rsidRPr="00A9273F">
        <w:rPr>
          <w:rFonts w:ascii="Times New Roman" w:eastAsia="Times New Roman" w:hAnsi="Times New Roman" w:cs="Times New Roman"/>
          <w:b/>
          <w:bCs/>
          <w:sz w:val="24"/>
          <w:szCs w:val="24"/>
        </w:rPr>
        <w:t>Projektuotojas</w:t>
      </w:r>
      <w:r w:rsidRPr="00A9273F">
        <w:rPr>
          <w:rFonts w:ascii="Times New Roman" w:eastAsia="Times New Roman" w:hAnsi="Times New Roman" w:cs="Times New Roman"/>
          <w:bCs/>
          <w:sz w:val="24"/>
          <w:szCs w:val="24"/>
        </w:rPr>
        <w:t xml:space="preserve"> praranda teisę remtis </w:t>
      </w:r>
      <w:r w:rsidRPr="00A9273F">
        <w:rPr>
          <w:rFonts w:ascii="Times New Roman" w:eastAsia="Times New Roman" w:hAnsi="Times New Roman" w:cs="Times New Roman"/>
          <w:sz w:val="24"/>
          <w:szCs w:val="24"/>
        </w:rPr>
        <w:t xml:space="preserve">kilusiais neaiškumais dėl programinės užduoties </w:t>
      </w:r>
      <w:r w:rsidRPr="00A9273F">
        <w:rPr>
          <w:rFonts w:ascii="Times New Roman" w:eastAsia="Times New Roman" w:hAnsi="Times New Roman" w:cs="Times New Roman"/>
          <w:bCs/>
          <w:sz w:val="24"/>
          <w:szCs w:val="24"/>
        </w:rPr>
        <w:t xml:space="preserve">norėdamas pagrįsti </w:t>
      </w:r>
      <w:r w:rsidRPr="00A9273F">
        <w:rPr>
          <w:rFonts w:ascii="Times New Roman" w:eastAsia="Times New Roman" w:hAnsi="Times New Roman" w:cs="Times New Roman"/>
          <w:sz w:val="24"/>
          <w:szCs w:val="24"/>
        </w:rPr>
        <w:t>netinkamą paslaugų suteikimą, kitus Sutarties sąlygų pažeidimus ar Sutarties sąlygų keitimą;</w:t>
      </w:r>
    </w:p>
    <w:p w14:paraId="53EF3973"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per 5 (penkias) dienas nuo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pareikalavimo dienos, gražinti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visus iš jo  gautus dokumentus, susijusius su Paslaugų teikimu.</w:t>
      </w:r>
    </w:p>
    <w:p w14:paraId="1B7BC659"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bCs/>
          <w:sz w:val="24"/>
          <w:szCs w:val="24"/>
        </w:rPr>
      </w:pPr>
      <w:r w:rsidRPr="00A9273F">
        <w:rPr>
          <w:rFonts w:ascii="Times New Roman" w:eastAsia="Times New Roman" w:hAnsi="Times New Roman" w:cs="Times New Roman"/>
          <w:sz w:val="24"/>
          <w:szCs w:val="24"/>
        </w:rPr>
        <w:t>statybos metu vykdyti projekto vykdymo priežiūrą teisės aktuose ir šioje Sutartyje nustatyta tvarka. Projekto vykdymo priežiūros paslaugų teikimui organizuoti ir kontroliuoti, šalys pasirašo P</w:t>
      </w:r>
      <w:r w:rsidRPr="00A9273F">
        <w:rPr>
          <w:rFonts w:ascii="Times New Roman" w:eastAsia="Times New Roman" w:hAnsi="Times New Roman" w:cs="Times New Roman"/>
          <w:bCs/>
          <w:sz w:val="24"/>
          <w:szCs w:val="24"/>
        </w:rPr>
        <w:t>rojekto vykdymo priežiūros grafiką, kuris tampa neatskiriama Sutarties dalimi.</w:t>
      </w:r>
    </w:p>
    <w:p w14:paraId="76750870"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statinio statybos metu, per 5 (penkias) darbo dienas nuo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užklausimo gavimo dienos:</w:t>
      </w:r>
    </w:p>
    <w:p w14:paraId="02D1B52A" w14:textId="77777777" w:rsidR="00CE1971" w:rsidRPr="00A9273F" w:rsidRDefault="00CE1971" w:rsidP="00CE1971">
      <w:pPr>
        <w:numPr>
          <w:ilvl w:val="3"/>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 neatlygintinai įvertinti ir raštu pateikti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motyvuotą išvadą dėl numatomų nevykdyti (atsisakyti) statybos darbų, numatytų projekto kiekių žiniaraščiuose ir statybos rangos sutartyje, pagrįstumo;</w:t>
      </w:r>
    </w:p>
    <w:p w14:paraId="421FC521" w14:textId="77777777" w:rsidR="00CE1971" w:rsidRPr="00A9273F" w:rsidRDefault="00CE1971" w:rsidP="00CE1971">
      <w:pPr>
        <w:numPr>
          <w:ilvl w:val="3"/>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 neatlygintinai įvertinti ir raštu pateikti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motyvuotą išvadą dėl statybos rangovo arba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pateiktų papildomų darbų, kurie nebuvo numatyti statinio projekte ir statybos rangos sutartyje, būtinumo, pagrįstumo ir atitikimo teisės aktams, susijusiems su statinių projektavimu ir statyba, o taip pat išvadoje nurodyti priežastis dėl kurių minėti darbai nebuvo numatyti statinio projekte.</w:t>
      </w:r>
    </w:p>
    <w:p w14:paraId="57DA57A9"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 Neatlygintinai pakoreguoti projektinę dokumentaciją, jeigu dėl atsisakomų vykdyti darbų ar dėl papildomų darbų vykdymo, projektinę dokumentaciją yra būtina koreguoti.</w:t>
      </w:r>
    </w:p>
    <w:p w14:paraId="6E61C29D"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užbaigus statybą, per 10 (dešimt) dienų nuo statybos užbaigimo dienos, suformuoti Sutarties specialiojoje dalyje nurodytą bylų skaičių su visais statinio projekto keitimais, papildymais ir taisymais, atliktais statinio statybos metu ir perduoti juos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w:t>
      </w:r>
    </w:p>
    <w:p w14:paraId="3773E12B"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perduodamas pagal šią Sutartį suteiktų paslaugų rezultatą, užtikrinti, kad jo pateiktuose dokumentuose yra nustatytos visos reikalingos ir (arba) būtinos priemonės, medžiagos ir </w:t>
      </w:r>
      <w:r w:rsidRPr="00A9273F">
        <w:rPr>
          <w:rFonts w:ascii="Times New Roman" w:eastAsia="Times New Roman" w:hAnsi="Times New Roman" w:cs="Times New Roman"/>
          <w:sz w:val="24"/>
          <w:szCs w:val="24"/>
        </w:rPr>
        <w:lastRenderedPageBreak/>
        <w:t xml:space="preserve">(arba) konstrukcijos elementai, būtini siekiant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tinkamai ir racionaliai statyti ir naudoti statinį.</w:t>
      </w:r>
    </w:p>
    <w:p w14:paraId="73920A41"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per</w:t>
      </w:r>
      <w:r w:rsidRPr="00A9273F">
        <w:rPr>
          <w:rFonts w:ascii="Times New Roman" w:eastAsia="Times New Roman" w:hAnsi="Times New Roman" w:cs="Times New Roman"/>
          <w:b/>
          <w:sz w:val="24"/>
          <w:szCs w:val="24"/>
        </w:rPr>
        <w:t xml:space="preserve"> Užsakovo</w:t>
      </w:r>
      <w:r w:rsidRPr="00A9273F">
        <w:rPr>
          <w:rFonts w:ascii="Times New Roman" w:eastAsia="Times New Roman" w:hAnsi="Times New Roman" w:cs="Times New Roman"/>
          <w:sz w:val="24"/>
          <w:szCs w:val="24"/>
        </w:rPr>
        <w:t xml:space="preserve"> rašytiniame</w:t>
      </w:r>
      <w:r w:rsidRPr="00A9273F">
        <w:rPr>
          <w:rFonts w:ascii="Times New Roman" w:eastAsia="Times New Roman" w:hAnsi="Times New Roman" w:cs="Times New Roman"/>
          <w:b/>
          <w:sz w:val="24"/>
          <w:szCs w:val="24"/>
        </w:rPr>
        <w:t xml:space="preserve"> </w:t>
      </w:r>
      <w:r w:rsidRPr="00A9273F">
        <w:rPr>
          <w:rFonts w:ascii="Times New Roman" w:eastAsia="Times New Roman" w:hAnsi="Times New Roman" w:cs="Times New Roman"/>
          <w:sz w:val="24"/>
          <w:szCs w:val="24"/>
        </w:rPr>
        <w:t>prašyme</w:t>
      </w:r>
      <w:r w:rsidRPr="00A9273F">
        <w:rPr>
          <w:rFonts w:ascii="Times New Roman" w:eastAsia="Times New Roman" w:hAnsi="Times New Roman" w:cs="Times New Roman"/>
          <w:b/>
          <w:sz w:val="24"/>
          <w:szCs w:val="24"/>
        </w:rPr>
        <w:t xml:space="preserve"> </w:t>
      </w:r>
      <w:r w:rsidRPr="00A9273F">
        <w:rPr>
          <w:rFonts w:ascii="Times New Roman" w:eastAsia="Times New Roman" w:hAnsi="Times New Roman" w:cs="Times New Roman"/>
          <w:sz w:val="24"/>
          <w:szCs w:val="24"/>
        </w:rPr>
        <w:t>nustatytą terminą, raštu neatlygintinai pateikti išvadą dėl statinio garantiniu laikotarpiu nustatytų statybos defektų šalinimo darbų technologijos tinkamumo.</w:t>
      </w:r>
    </w:p>
    <w:p w14:paraId="44A0656F"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teikiant paslaugas, atlikti visus tyrimus, kurie yra reikalingi ar gali būti reikalingi, siekiant</w:t>
      </w:r>
      <w:r w:rsidRPr="00A9273F">
        <w:rPr>
          <w:rFonts w:ascii="Times New Roman" w:eastAsia="Times New Roman" w:hAnsi="Times New Roman" w:cs="Times New Roman"/>
          <w:spacing w:val="-5"/>
          <w:sz w:val="24"/>
          <w:szCs w:val="24"/>
        </w:rPr>
        <w:t xml:space="preserve"> užtikrinti tinkamą ir visišką visų Sutartimi prisiimamų įsipareigojimų vykdymą ir jų kokybę</w:t>
      </w:r>
      <w:r w:rsidRPr="00A9273F">
        <w:rPr>
          <w:rFonts w:ascii="Times New Roman" w:eastAsia="Times New Roman" w:hAnsi="Times New Roman" w:cs="Times New Roman"/>
          <w:sz w:val="24"/>
          <w:szCs w:val="24"/>
        </w:rPr>
        <w:t>.</w:t>
      </w:r>
    </w:p>
    <w:p w14:paraId="3DBBD1BD" w14:textId="77777777" w:rsidR="00E91FD8" w:rsidRPr="00A9273F" w:rsidRDefault="00E91FD8" w:rsidP="00E24D90">
      <w:pPr>
        <w:pStyle w:val="ListParagraph"/>
        <w:numPr>
          <w:ilvl w:val="2"/>
          <w:numId w:val="29"/>
        </w:numPr>
        <w:ind w:left="709" w:hanging="709"/>
        <w:jc w:val="both"/>
        <w:rPr>
          <w:szCs w:val="24"/>
          <w:lang w:val="lt-LT" w:eastAsia="en-US"/>
        </w:rPr>
      </w:pPr>
      <w:r w:rsidRPr="00A9273F">
        <w:rPr>
          <w:szCs w:val="24"/>
          <w:lang w:val="lt-LT" w:eastAsia="en-US"/>
        </w:rPr>
        <w:t>užtikrinti, kad Projektuotojas, jo subtiekėjai, ūkio subjektai, kurių pajėgumais remiamasi, ar juos kontroliuojantys asmenys nėra registruoti (juridiniai asmenys), nėra nuolat gyvenantys (fiziniai asmenys) valstybėse ar teritorijose, nurodytose VPĮ 92 straipsnio 14 dalyje įvardytame sąraše.</w:t>
      </w:r>
    </w:p>
    <w:p w14:paraId="6878D3D4" w14:textId="77777777" w:rsidR="00E91FD8" w:rsidRPr="00A9273F" w:rsidRDefault="00E91FD8" w:rsidP="00E24D90">
      <w:pPr>
        <w:pStyle w:val="ListParagraph"/>
        <w:numPr>
          <w:ilvl w:val="2"/>
          <w:numId w:val="29"/>
        </w:numPr>
        <w:ind w:left="709" w:hanging="709"/>
        <w:jc w:val="both"/>
        <w:rPr>
          <w:szCs w:val="24"/>
          <w:lang w:val="lt-LT" w:eastAsia="en-US"/>
        </w:rPr>
      </w:pPr>
      <w:r w:rsidRPr="00A9273F">
        <w:rPr>
          <w:szCs w:val="24"/>
          <w:lang w:val="lt-LT" w:eastAsia="en-US"/>
        </w:rPr>
        <w:t>Užsakovui paskelbus statybos darbų viešąjį pirkimą pagal Projektuotojo parengtą projektinę dokumentaciją ir gavus paklausimų dėl Projektuotojo parengtos projektinės dokumentacijos sprendinių, Projektuotojas turi ne vėliau kaip per 5 (penkias) darbo dienas neatlygintinai pateikti išsamius ir motyvuotus raštiškus paaiškinimus. Tai yra esminė Sutarties sąlyga.</w:t>
      </w:r>
    </w:p>
    <w:p w14:paraId="7B7D4AF8" w14:textId="77777777" w:rsidR="00916DAD" w:rsidRPr="00A9273F" w:rsidRDefault="00916DAD" w:rsidP="00E24D90">
      <w:pPr>
        <w:pStyle w:val="ListParagraph"/>
        <w:numPr>
          <w:ilvl w:val="2"/>
          <w:numId w:val="29"/>
        </w:numPr>
        <w:ind w:left="709" w:hanging="709"/>
        <w:jc w:val="both"/>
        <w:rPr>
          <w:szCs w:val="24"/>
          <w:lang w:val="lt-LT" w:eastAsia="en-US"/>
        </w:rPr>
      </w:pPr>
      <w:r w:rsidRPr="00A9273F">
        <w:rPr>
          <w:szCs w:val="24"/>
          <w:lang w:val="lt-LT" w:eastAsia="en-US"/>
        </w:rPr>
        <w:t xml:space="preserve">Projektuotojas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p>
    <w:p w14:paraId="0E3EF775" w14:textId="77777777" w:rsidR="00E91FD8" w:rsidRPr="00A9273F" w:rsidRDefault="00E91FD8" w:rsidP="00E24D90">
      <w:pPr>
        <w:spacing w:before="120" w:after="0" w:line="240" w:lineRule="auto"/>
        <w:ind w:left="851"/>
        <w:jc w:val="both"/>
        <w:rPr>
          <w:rFonts w:ascii="Times New Roman" w:eastAsia="Times New Roman" w:hAnsi="Times New Roman" w:cs="Times New Roman"/>
          <w:sz w:val="24"/>
          <w:szCs w:val="24"/>
        </w:rPr>
      </w:pPr>
    </w:p>
    <w:p w14:paraId="58603D0C"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turi teisę:</w:t>
      </w:r>
    </w:p>
    <w:p w14:paraId="7F12DA82"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pagal savo profesines žinias ir patirtį teikti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pasiūlymus dėl paslaugų principinių sprendimų tiek, kiek siūlomi pakeitimai, Projektuotojo nuomone, galėtų pasitarnauti techniškai ir būtų ekonomiškai optimalūs bei naudingi Statinio statybos sąlygoms sudaryti.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pirmiau paminėtus pasiūlymus dėl pakeitimų bei pakankamus jų pagrįstumo įrodymus pateikia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raštu.</w:t>
      </w:r>
    </w:p>
    <w:p w14:paraId="1155B5AD"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Nepriklausomai nuo vykdomų paslaugų, vystyti būtiną ir kitą įstatuose nustatytą ūkinę veiklą, kuri Projektuotojui netrukdo vykdyti savo įsipareigojimų, kylančių iš Sutarties.</w:t>
      </w:r>
    </w:p>
    <w:p w14:paraId="2027587C" w14:textId="77777777" w:rsidR="00CE1971" w:rsidRPr="00A9273F" w:rsidRDefault="00CE1971" w:rsidP="00CE1971">
      <w:pPr>
        <w:numPr>
          <w:ilvl w:val="0"/>
          <w:numId w:val="29"/>
        </w:numPr>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Paslaugų perdavimas ir priėmimas</w:t>
      </w:r>
    </w:p>
    <w:p w14:paraId="207A4E16"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Paslaugų rezultato perdavimas atliekamas Šalims pasirašant perdavimo–priėmimo aktą. </w:t>
      </w:r>
    </w:p>
    <w:p w14:paraId="0F126EF2"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Paslaugų rezultato perdavimui įforminti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pateikia </w:t>
      </w:r>
      <w:r w:rsidRPr="00A9273F">
        <w:rPr>
          <w:rFonts w:ascii="Times New Roman" w:eastAsia="Times New Roman" w:hAnsi="Times New Roman" w:cs="Times New Roman"/>
          <w:b/>
          <w:sz w:val="24"/>
          <w:szCs w:val="24"/>
        </w:rPr>
        <w:t xml:space="preserve">Užsakovui </w:t>
      </w:r>
      <w:r w:rsidRPr="00A9273F">
        <w:rPr>
          <w:rFonts w:ascii="Times New Roman" w:eastAsia="Times New Roman" w:hAnsi="Times New Roman" w:cs="Times New Roman"/>
          <w:sz w:val="24"/>
          <w:szCs w:val="24"/>
        </w:rPr>
        <w:t>perdavimo</w:t>
      </w:r>
      <w:r w:rsidRPr="00A9273F">
        <w:rPr>
          <w:rFonts w:ascii="Times New Roman" w:eastAsia="Times New Roman" w:hAnsi="Times New Roman" w:cs="Times New Roman"/>
          <w:sz w:val="24"/>
          <w:szCs w:val="24"/>
        </w:rPr>
        <w:sym w:font="Symbol" w:char="F02D"/>
      </w:r>
      <w:r w:rsidRPr="00A9273F">
        <w:rPr>
          <w:rFonts w:ascii="Times New Roman" w:eastAsia="Times New Roman" w:hAnsi="Times New Roman" w:cs="Times New Roman"/>
          <w:sz w:val="24"/>
          <w:szCs w:val="24"/>
        </w:rPr>
        <w:t xml:space="preserve">priėmimo aktą dviem egzemplioriais.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šį perdavimo</w:t>
      </w:r>
      <w:r w:rsidRPr="00A9273F">
        <w:rPr>
          <w:rFonts w:ascii="Times New Roman" w:eastAsia="Times New Roman" w:hAnsi="Times New Roman" w:cs="Times New Roman"/>
          <w:sz w:val="24"/>
          <w:szCs w:val="24"/>
        </w:rPr>
        <w:sym w:font="Symbol" w:char="F02D"/>
      </w:r>
      <w:r w:rsidRPr="00A9273F">
        <w:rPr>
          <w:rFonts w:ascii="Times New Roman" w:eastAsia="Times New Roman" w:hAnsi="Times New Roman" w:cs="Times New Roman"/>
          <w:sz w:val="24"/>
          <w:szCs w:val="24"/>
        </w:rPr>
        <w:t xml:space="preserve">priėmimo aktą per </w:t>
      </w:r>
      <w:r w:rsidRPr="00A9273F">
        <w:rPr>
          <w:rFonts w:ascii="Times New Roman" w:eastAsia="Times New Roman" w:hAnsi="Times New Roman" w:cs="Times New Roman"/>
          <w:bCs/>
          <w:i/>
          <w:sz w:val="24"/>
          <w:szCs w:val="24"/>
        </w:rPr>
        <w:t>sutarties specialiojoje dalyje nurodytą terminą</w:t>
      </w:r>
      <w:r w:rsidRPr="00A9273F">
        <w:rPr>
          <w:rFonts w:ascii="Times New Roman" w:eastAsia="Times New Roman" w:hAnsi="Times New Roman" w:cs="Times New Roman"/>
          <w:sz w:val="24"/>
          <w:szCs w:val="24"/>
        </w:rPr>
        <w:t xml:space="preserve"> privalo pasirašyti ir grąžinti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o atsisakęs priimti paslaugų rezultatą, privalo pateikti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motyvuotą atsisakymą priimti paslaugų rezultatą.  </w:t>
      </w:r>
    </w:p>
    <w:p w14:paraId="5137024B" w14:textId="77777777" w:rsidR="00CE1971" w:rsidRPr="00A9273F" w:rsidRDefault="00CE1971" w:rsidP="00CE1971">
      <w:pPr>
        <w:numPr>
          <w:ilvl w:val="0"/>
          <w:numId w:val="29"/>
        </w:numPr>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bCs/>
          <w:sz w:val="24"/>
          <w:szCs w:val="24"/>
        </w:rPr>
        <w:t>Paslaugų kokybė ir trūkumų šalinimo tvarka</w:t>
      </w:r>
    </w:p>
    <w:p w14:paraId="465FE2EB"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Jeigu </w:t>
      </w:r>
      <w:r w:rsidRPr="00A9273F">
        <w:rPr>
          <w:rFonts w:ascii="Times New Roman" w:eastAsia="Times New Roman" w:hAnsi="Times New Roman" w:cs="Times New Roman"/>
          <w:b/>
          <w:sz w:val="24"/>
          <w:szCs w:val="24"/>
        </w:rPr>
        <w:t xml:space="preserve">Užsakovas </w:t>
      </w:r>
      <w:r w:rsidRPr="00A9273F">
        <w:rPr>
          <w:rFonts w:ascii="Times New Roman" w:eastAsia="Times New Roman" w:hAnsi="Times New Roman" w:cs="Times New Roman"/>
          <w:sz w:val="24"/>
          <w:szCs w:val="24"/>
        </w:rPr>
        <w:t xml:space="preserve">Sutarties galiojimo metu bet kuriuo metu (nepriklausomai nuo to ar paslaugos nustatyta tvarka yra priimtos ar ne) nustato, kad suteiktos paslaugos turi kokybės </w:t>
      </w:r>
      <w:r w:rsidRPr="00A9273F">
        <w:rPr>
          <w:rFonts w:ascii="Times New Roman" w:eastAsia="Times New Roman" w:hAnsi="Times New Roman" w:cs="Times New Roman"/>
          <w:sz w:val="24"/>
          <w:szCs w:val="24"/>
        </w:rPr>
        <w:lastRenderedPageBreak/>
        <w:t xml:space="preserve">trūkumų, ar yra teikiamos (suteiktos) </w:t>
      </w:r>
      <w:r w:rsidRPr="00A9273F">
        <w:rPr>
          <w:rFonts w:ascii="Times New Roman" w:eastAsia="Times New Roman" w:hAnsi="Times New Roman" w:cs="Times New Roman"/>
          <w:bCs/>
          <w:sz w:val="24"/>
          <w:szCs w:val="24"/>
        </w:rPr>
        <w:t>pažeidžiant šioje Sutartyje numatytas sąlygas,</w:t>
      </w:r>
      <w:r w:rsidRPr="00A9273F">
        <w:rPr>
          <w:rFonts w:ascii="Times New Roman" w:eastAsia="Times New Roman" w:hAnsi="Times New Roman" w:cs="Times New Roman"/>
          <w:sz w:val="24"/>
          <w:szCs w:val="24"/>
        </w:rPr>
        <w:t xml:space="preserve"> jis bet kuriuo metu gali raštu pareikalauti, kad </w:t>
      </w:r>
      <w:r w:rsidRPr="00A9273F">
        <w:rPr>
          <w:rFonts w:ascii="Times New Roman" w:eastAsia="Times New Roman" w:hAnsi="Times New Roman" w:cs="Times New Roman"/>
          <w:b/>
          <w:sz w:val="24"/>
          <w:szCs w:val="24"/>
        </w:rPr>
        <w:t>Projektuotojas:</w:t>
      </w:r>
    </w:p>
    <w:p w14:paraId="67912BE2"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Cs/>
          <w:sz w:val="24"/>
          <w:szCs w:val="24"/>
        </w:rPr>
        <w:t>nedelsiant sustabdytų ir (ar) nutrauktų paslaugų atlikimą</w:t>
      </w:r>
      <w:r w:rsidRPr="00A9273F">
        <w:rPr>
          <w:rFonts w:ascii="Times New Roman" w:eastAsia="Times New Roman" w:hAnsi="Times New Roman" w:cs="Times New Roman"/>
          <w:sz w:val="24"/>
          <w:szCs w:val="24"/>
        </w:rPr>
        <w:t>;</w:t>
      </w:r>
    </w:p>
    <w:p w14:paraId="474D6720"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pašalintų nustatytus paslaugų kokybės trūkumus per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nurodytą laiko tarpą;</w:t>
      </w:r>
    </w:p>
    <w:p w14:paraId="7F7A1149"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neatlygintinai pagerintų atliekamų Paslaugų kokybę;</w:t>
      </w:r>
    </w:p>
    <w:p w14:paraId="08F6157C"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per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nurodytą laiko tarpą neatlygintinai ištaisytų netinkamai suteiktas Paslaugas;</w:t>
      </w:r>
    </w:p>
    <w:p w14:paraId="63A2E22E"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Atlygintų Užsakovo patirtus nuostolius dėl netinkamo sutartinių įsipareigojimų vykdymo.</w:t>
      </w:r>
    </w:p>
    <w:p w14:paraId="7ACBD806"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Sutarties 8.1 punkte nurodyti reikalavimai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tampa privalomai vykdytini (tampa sutartine prievole) nuo tokio/ų reikalavimo/ų gavimo dienos.</w:t>
      </w:r>
    </w:p>
    <w:p w14:paraId="792B4BCC"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Projektuotojas įsipareigoja, kad esant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parengtos projektinės dokumentacijos trūkumams ir atsižvelgdamas į statinio projekto ekspertizės metu ir/ar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pateiktas pastabas ir nurodymus, neatlygintinai pašalinti trūkumus, papildyti projektinę dokumentaciją ir suderinti atitinkamus pakeitimus su kompetentingomis institucijomis teisės aktų nustatyta tvarka.</w:t>
      </w:r>
    </w:p>
    <w:p w14:paraId="0D07C76D"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Atsisakius priimti paslaugų rezultatą ir nepasirašius perdavimo–priėmimo akto dėl suteiktų Paslaugų kokybės trūkumų, surašomas trūkumų aktas, kuriame nurodomi Paslaugų trūkumai ir terminai jiems pašalinti. Akte nurodytus trūkumus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pašalina savo jėgomis ir sąskaita. </w:t>
      </w:r>
    </w:p>
    <w:p w14:paraId="7E7A4CE0"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Dėl Paslaugų kokybės trūkumų ar netinkamai suteiktų paslaugų, esant dėl to </w:t>
      </w:r>
      <w:r w:rsidRPr="00A9273F">
        <w:rPr>
          <w:rFonts w:ascii="Times New Roman" w:eastAsia="Times New Roman" w:hAnsi="Times New Roman" w:cs="Times New Roman"/>
          <w:b/>
          <w:bCs/>
          <w:sz w:val="24"/>
          <w:szCs w:val="24"/>
        </w:rPr>
        <w:t>Projektuotojo</w:t>
      </w:r>
      <w:r w:rsidRPr="00A9273F">
        <w:rPr>
          <w:rFonts w:ascii="Times New Roman" w:eastAsia="Times New Roman" w:hAnsi="Times New Roman" w:cs="Times New Roman"/>
          <w:bCs/>
          <w:sz w:val="24"/>
          <w:szCs w:val="24"/>
        </w:rPr>
        <w:t xml:space="preserve"> kaltei, sutartinių įsipareigojimų įvykdymo terminai nekeičiami.</w:t>
      </w:r>
    </w:p>
    <w:p w14:paraId="34E43AFE" w14:textId="77777777" w:rsidR="00CE1971" w:rsidRPr="00A9273F" w:rsidRDefault="00CE1971" w:rsidP="00CE1971">
      <w:pPr>
        <w:numPr>
          <w:ilvl w:val="1"/>
          <w:numId w:val="29"/>
        </w:numPr>
        <w:spacing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 Sutarties 8 punkte nurodytos nuostatos (sąlygos) nepanaikina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atsakomybės,  numatytos Sutarties 10 punkte.</w:t>
      </w:r>
    </w:p>
    <w:p w14:paraId="32B7E170" w14:textId="77777777" w:rsidR="00CE1971" w:rsidRPr="00A9273F" w:rsidRDefault="00CE1971" w:rsidP="00CE1971">
      <w:pPr>
        <w:numPr>
          <w:ilvl w:val="1"/>
          <w:numId w:val="29"/>
        </w:numPr>
        <w:spacing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Nustatomi tokie statinio garantiniai terminai: Statinio garantinis terminas – 5 metai, paslėptų statinio elementų (konstrukcijų, vamzdynų ir kt.) – 10 metų, o jeigu buvo nustatyta šiuose elementuose tyčia paslėptų defektų – 20 metų.</w:t>
      </w:r>
    </w:p>
    <w:p w14:paraId="5350643F" w14:textId="77777777" w:rsidR="00B0634B" w:rsidRPr="00A9273F" w:rsidRDefault="00B0634B" w:rsidP="00CE1971">
      <w:pPr>
        <w:numPr>
          <w:ilvl w:val="1"/>
          <w:numId w:val="29"/>
        </w:numPr>
        <w:spacing w:after="0" w:line="240" w:lineRule="auto"/>
        <w:ind w:left="851" w:hanging="851"/>
        <w:jc w:val="both"/>
        <w:rPr>
          <w:rFonts w:ascii="Times New Roman" w:eastAsia="Times New Roman" w:hAnsi="Times New Roman" w:cs="Times New Roman"/>
          <w:sz w:val="24"/>
          <w:szCs w:val="24"/>
        </w:rPr>
      </w:pPr>
      <w:r w:rsidRPr="00A9273F">
        <w:rPr>
          <w:rFonts w:ascii="Times New Roman" w:hAnsi="Times New Roman" w:cs="Times New Roman"/>
          <w:sz w:val="24"/>
          <w:szCs w:val="24"/>
        </w:rPr>
        <w:t>Projektuotojas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Projektuotojas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Projektuotojo atstovai, patekdami į karinę teritoriją, privalo pateikti asmens tapatybę ir pilietybę patvirtinančius dokumentus.</w:t>
      </w:r>
    </w:p>
    <w:p w14:paraId="4E22A791" w14:textId="77777777" w:rsidR="00CE1971" w:rsidRPr="00A9273F" w:rsidRDefault="00CE1971" w:rsidP="00CE1971">
      <w:pPr>
        <w:numPr>
          <w:ilvl w:val="0"/>
          <w:numId w:val="29"/>
        </w:numPr>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Draudimas</w:t>
      </w:r>
    </w:p>
    <w:p w14:paraId="228347FC"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vadovaudamasis teisės aktų nustatytais reikalavimais ir savo sąskaita apdrausti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atsakomybę Statinio projektuotojo civilinės atsakomybės privalomuoju draudimu bei pateikti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draudimo liudijimo (poliso) tinkamai patvirtintą kopiją.</w:t>
      </w:r>
      <w:r w:rsidRPr="00A9273F">
        <w:rPr>
          <w:rFonts w:ascii="Times New Roman" w:eastAsia="Times New Roman" w:hAnsi="Times New Roman" w:cs="Times New Roman"/>
          <w:color w:val="FF0000"/>
          <w:sz w:val="24"/>
          <w:szCs w:val="24"/>
        </w:rPr>
        <w:t xml:space="preserve"> </w:t>
      </w:r>
      <w:r w:rsidRPr="00A9273F">
        <w:rPr>
          <w:rFonts w:ascii="Times New Roman" w:eastAsia="Times New Roman" w:hAnsi="Times New Roman" w:cs="Times New Roman"/>
          <w:sz w:val="24"/>
          <w:szCs w:val="24"/>
        </w:rPr>
        <w:t xml:space="preserve">Minimali draudimo suma, apdraudžiant projektuotojo civilinę atsakomybę </w:t>
      </w:r>
      <w:r w:rsidRPr="00A9273F">
        <w:rPr>
          <w:rFonts w:ascii="Times New Roman" w:eastAsia="Times New Roman" w:hAnsi="Times New Roman" w:cs="Times New Roman"/>
          <w:sz w:val="24"/>
          <w:szCs w:val="24"/>
        </w:rPr>
        <w:lastRenderedPageBreak/>
        <w:t>už vieno statinio projektą, turi būti ne mažesnė kaip 43 400 Eur (keturiasdešimt trys tūkstančiai keturi šimtai eurų) vienam draudžiamajam įvykiui (</w:t>
      </w:r>
      <w:r w:rsidRPr="00A9273F">
        <w:rPr>
          <w:rFonts w:ascii="Times New Roman" w:eastAsia="Times New Roman" w:hAnsi="Times New Roman" w:cs="Times New Roman"/>
          <w:i/>
          <w:sz w:val="24"/>
          <w:szCs w:val="24"/>
        </w:rPr>
        <w:t>jeigu Sutarties specialiojoje dalyje nenurodyta didesnė suma</w:t>
      </w:r>
      <w:r w:rsidRPr="00A9273F">
        <w:rPr>
          <w:rFonts w:ascii="Times New Roman" w:eastAsia="Times New Roman" w:hAnsi="Times New Roman" w:cs="Times New Roman"/>
          <w:sz w:val="24"/>
          <w:szCs w:val="24"/>
        </w:rPr>
        <w:t>). Draudimo apsaugos terminas turi apimti laikotarpį nuo šios Sutarties įsigaliojimo dienos iki Civilinio kodekso 6.698 straipsnio 1 dalies 1 punkte nurodyto garantinio termino pabaigos.</w:t>
      </w:r>
    </w:p>
    <w:p w14:paraId="216D4E03"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Likus 10 dienų iki</w:t>
      </w:r>
      <w:r w:rsidRPr="00A9273F">
        <w:rPr>
          <w:rFonts w:ascii="Times New Roman" w:eastAsia="Times New Roman" w:hAnsi="Times New Roman" w:cs="Times New Roman"/>
          <w:b/>
          <w:sz w:val="24"/>
          <w:szCs w:val="24"/>
        </w:rPr>
        <w:t xml:space="preserve"> </w:t>
      </w:r>
      <w:r w:rsidRPr="00A9273F">
        <w:rPr>
          <w:rFonts w:ascii="Times New Roman" w:eastAsia="Times New Roman" w:hAnsi="Times New Roman" w:cs="Times New Roman"/>
          <w:sz w:val="24"/>
          <w:szCs w:val="24"/>
        </w:rPr>
        <w:t xml:space="preserve">Statinio projektuotojo civilinės atsakomybės privalomojo draudimo galiojimo pabaigos,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savo sąskaita privalo pratęsti (atnaujinti) Statinio projektuotojo civilinės atsakomybės privalomąją draudimo sutartį, jeigu draudimo sutartis pasibaigs šios Sutarties galiojimo metu bei pateikti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tai įrodančius dokumentus. </w:t>
      </w:r>
    </w:p>
    <w:p w14:paraId="79569D28" w14:textId="77777777" w:rsidR="00CE1971" w:rsidRPr="00A9273F" w:rsidRDefault="00CE1971" w:rsidP="00CE1971">
      <w:pPr>
        <w:widowControl w:val="0"/>
        <w:numPr>
          <w:ilvl w:val="1"/>
          <w:numId w:val="29"/>
        </w:numPr>
        <w:tabs>
          <w:tab w:val="left" w:pos="851"/>
          <w:tab w:val="left" w:pos="1134"/>
          <w:tab w:val="left" w:pos="1560"/>
        </w:tabs>
        <w:suppressAutoHyphens/>
        <w:spacing w:before="120" w:after="0" w:line="240" w:lineRule="auto"/>
        <w:ind w:left="851" w:hanging="851"/>
        <w:jc w:val="both"/>
        <w:outlineLvl w:val="1"/>
        <w:rPr>
          <w:rFonts w:ascii="Times New Roman" w:eastAsia="Times New Roman" w:hAnsi="Times New Roman" w:cs="Times New Roman"/>
          <w:bCs/>
          <w:spacing w:val="-2"/>
          <w:sz w:val="24"/>
          <w:szCs w:val="24"/>
        </w:rPr>
      </w:pPr>
      <w:r w:rsidRPr="00A9273F">
        <w:rPr>
          <w:rFonts w:ascii="Times New Roman" w:eastAsia="Times New Roman" w:hAnsi="Times New Roman" w:cs="Times New Roman"/>
          <w:bCs/>
          <w:spacing w:val="-2"/>
          <w:sz w:val="24"/>
          <w:szCs w:val="24"/>
        </w:rPr>
        <w:t xml:space="preserve">Jeigu </w:t>
      </w:r>
      <w:r w:rsidRPr="00A9273F">
        <w:rPr>
          <w:rFonts w:ascii="Times New Roman" w:eastAsia="Times New Roman" w:hAnsi="Times New Roman" w:cs="Times New Roman"/>
          <w:b/>
          <w:bCs/>
          <w:spacing w:val="-2"/>
          <w:sz w:val="24"/>
          <w:szCs w:val="24"/>
        </w:rPr>
        <w:t>Projektuotojas</w:t>
      </w:r>
      <w:r w:rsidRPr="00A9273F">
        <w:rPr>
          <w:rFonts w:ascii="Times New Roman" w:eastAsia="Times New Roman" w:hAnsi="Times New Roman" w:cs="Times New Roman"/>
          <w:bCs/>
          <w:spacing w:val="-2"/>
          <w:sz w:val="24"/>
          <w:szCs w:val="24"/>
        </w:rPr>
        <w:t xml:space="preserve"> nesudaro draudimo sutarties arba neužtikrina bet kurios draudimo sutarties sąlygų, kurių iš jo reikalaujama atlikti ir palaikyti pagal Sutartį, arba nepateikia pakankamo įrodymo ir draudimo liudijimų kopijų pagal šio punkto reikalavimus, tai </w:t>
      </w:r>
      <w:r w:rsidRPr="00A9273F">
        <w:rPr>
          <w:rFonts w:ascii="Times New Roman" w:eastAsia="Times New Roman" w:hAnsi="Times New Roman" w:cs="Times New Roman"/>
          <w:b/>
          <w:bCs/>
          <w:spacing w:val="-2"/>
          <w:sz w:val="24"/>
          <w:szCs w:val="24"/>
        </w:rPr>
        <w:t>Užsakovas</w:t>
      </w:r>
      <w:r w:rsidRPr="00A9273F">
        <w:rPr>
          <w:rFonts w:ascii="Times New Roman" w:eastAsia="Times New Roman" w:hAnsi="Times New Roman" w:cs="Times New Roman"/>
          <w:bCs/>
          <w:spacing w:val="-2"/>
          <w:sz w:val="24"/>
          <w:szCs w:val="24"/>
        </w:rPr>
        <w:t xml:space="preserve"> turi teisę sustabdyti </w:t>
      </w:r>
      <w:r w:rsidRPr="00A9273F">
        <w:rPr>
          <w:rFonts w:ascii="Times New Roman" w:eastAsia="Times New Roman" w:hAnsi="Times New Roman" w:cs="Times New Roman"/>
          <w:b/>
          <w:bCs/>
          <w:spacing w:val="-2"/>
          <w:sz w:val="24"/>
          <w:szCs w:val="24"/>
        </w:rPr>
        <w:t>Projektuotojui</w:t>
      </w:r>
      <w:r w:rsidRPr="00A9273F">
        <w:rPr>
          <w:rFonts w:ascii="Times New Roman" w:eastAsia="Times New Roman" w:hAnsi="Times New Roman" w:cs="Times New Roman"/>
          <w:bCs/>
          <w:spacing w:val="-2"/>
          <w:sz w:val="24"/>
          <w:szCs w:val="24"/>
        </w:rPr>
        <w:t xml:space="preserve"> priklausančias mokėti sumas už suteiktas Paslaugas tol, kol </w:t>
      </w:r>
      <w:r w:rsidRPr="00A9273F">
        <w:rPr>
          <w:rFonts w:ascii="Times New Roman" w:eastAsia="Times New Roman" w:hAnsi="Times New Roman" w:cs="Times New Roman"/>
          <w:b/>
          <w:bCs/>
          <w:spacing w:val="-2"/>
          <w:sz w:val="24"/>
          <w:szCs w:val="24"/>
        </w:rPr>
        <w:t>Projektuotojas</w:t>
      </w:r>
      <w:r w:rsidRPr="00A9273F">
        <w:rPr>
          <w:rFonts w:ascii="Times New Roman" w:eastAsia="Times New Roman" w:hAnsi="Times New Roman" w:cs="Times New Roman"/>
          <w:bCs/>
          <w:spacing w:val="-2"/>
          <w:sz w:val="24"/>
          <w:szCs w:val="24"/>
        </w:rPr>
        <w:t xml:space="preserve"> įvykdys visus savo įsipareigojimus, numatytus 9 punkte. Patirtus nuostolius arba žalą, jeigu jos visai arba dalinai nekompensuoja draudikai, privalo padengti </w:t>
      </w:r>
      <w:r w:rsidRPr="00A9273F">
        <w:rPr>
          <w:rFonts w:ascii="Times New Roman" w:eastAsia="Times New Roman" w:hAnsi="Times New Roman" w:cs="Times New Roman"/>
          <w:b/>
          <w:bCs/>
          <w:spacing w:val="-2"/>
          <w:sz w:val="24"/>
          <w:szCs w:val="24"/>
        </w:rPr>
        <w:t>Projektuotojas</w:t>
      </w:r>
      <w:r w:rsidRPr="00A9273F">
        <w:rPr>
          <w:rFonts w:ascii="Times New Roman" w:eastAsia="Times New Roman" w:hAnsi="Times New Roman" w:cs="Times New Roman"/>
          <w:bCs/>
          <w:spacing w:val="-2"/>
          <w:sz w:val="24"/>
          <w:szCs w:val="24"/>
        </w:rPr>
        <w:t>.</w:t>
      </w:r>
    </w:p>
    <w:p w14:paraId="0AD80018" w14:textId="77777777" w:rsidR="00CE1971" w:rsidRPr="00A9273F" w:rsidRDefault="00CE1971" w:rsidP="00CE1971">
      <w:pPr>
        <w:keepNext/>
        <w:numPr>
          <w:ilvl w:val="0"/>
          <w:numId w:val="29"/>
        </w:numPr>
        <w:tabs>
          <w:tab w:val="left" w:pos="851"/>
          <w:tab w:val="left" w:pos="1134"/>
          <w:tab w:val="left" w:pos="1560"/>
          <w:tab w:val="left" w:pos="4518"/>
        </w:tabs>
        <w:suppressAutoHyphen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Šalių atsakomybė</w:t>
      </w:r>
    </w:p>
    <w:p w14:paraId="1B88563D" w14:textId="77777777" w:rsidR="00CE1971" w:rsidRPr="00A9273F" w:rsidRDefault="00CE1971" w:rsidP="00CE1971">
      <w:pPr>
        <w:numPr>
          <w:ilvl w:val="1"/>
          <w:numId w:val="29"/>
        </w:numPr>
        <w:tabs>
          <w:tab w:val="left" w:pos="0"/>
          <w:tab w:val="left" w:pos="851"/>
          <w:tab w:val="left" w:pos="1134"/>
          <w:tab w:val="left" w:pos="156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sumokėti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10 (dešimties) procentų dydžio nuo Sutarties kainos be PVM</w:t>
      </w:r>
      <w:r w:rsidRPr="00A9273F">
        <w:rPr>
          <w:rFonts w:ascii="Times New Roman" w:eastAsia="Times New Roman" w:hAnsi="Times New Roman" w:cs="Times New Roman"/>
          <w:b/>
          <w:i/>
          <w:sz w:val="24"/>
          <w:szCs w:val="24"/>
        </w:rPr>
        <w:t xml:space="preserve"> </w:t>
      </w:r>
      <w:r w:rsidRPr="00A9273F">
        <w:rPr>
          <w:rFonts w:ascii="Times New Roman" w:eastAsia="Times New Roman" w:hAnsi="Times New Roman" w:cs="Times New Roman"/>
          <w:sz w:val="24"/>
          <w:szCs w:val="24"/>
        </w:rPr>
        <w:t xml:space="preserve">Šalių iš anksto sutartus minimalius nuostolius, jeigu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netinkamai vykdo arba nevykdo Sutartyje nustatytus įsipareigojimus ar kitaip pažeidžia Sutarties sąlygas ir dėl šių priežasčių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vienašališkai nutraukia šią Sutartį.</w:t>
      </w:r>
    </w:p>
    <w:p w14:paraId="58611A81" w14:textId="77777777" w:rsidR="00CE1971" w:rsidRPr="00A9273F" w:rsidRDefault="00CE1971" w:rsidP="00CE1971">
      <w:pPr>
        <w:numPr>
          <w:ilvl w:val="1"/>
          <w:numId w:val="29"/>
        </w:numPr>
        <w:tabs>
          <w:tab w:val="left" w:pos="851"/>
          <w:tab w:val="left" w:pos="1560"/>
        </w:tabs>
        <w:spacing w:before="120" w:after="0" w:line="240" w:lineRule="auto"/>
        <w:ind w:left="851" w:hanging="851"/>
        <w:jc w:val="both"/>
        <w:rPr>
          <w:rFonts w:ascii="Times New Roman" w:eastAsia="Times New Roman" w:hAnsi="Times New Roman" w:cs="Times New Roman"/>
          <w:sz w:val="24"/>
          <w:szCs w:val="24"/>
          <w:lang w:eastAsia="lt-LT"/>
        </w:rPr>
      </w:pPr>
      <w:r w:rsidRPr="00A9273F">
        <w:rPr>
          <w:rFonts w:ascii="Times New Roman" w:eastAsia="Times New Roman" w:hAnsi="Times New Roman" w:cs="Times New Roman"/>
          <w:sz w:val="24"/>
          <w:szCs w:val="24"/>
          <w:lang w:eastAsia="lt-LT"/>
        </w:rPr>
        <w:t xml:space="preserve">Tuo atveju, jeigu </w:t>
      </w:r>
      <w:r w:rsidRPr="00A9273F">
        <w:rPr>
          <w:rFonts w:ascii="Times New Roman" w:eastAsia="Times New Roman" w:hAnsi="Times New Roman" w:cs="Times New Roman"/>
          <w:b/>
          <w:sz w:val="24"/>
          <w:szCs w:val="24"/>
          <w:lang w:eastAsia="lt-LT"/>
        </w:rPr>
        <w:t>Projektuotojas</w:t>
      </w:r>
      <w:r w:rsidRPr="00A9273F">
        <w:rPr>
          <w:rFonts w:ascii="Times New Roman" w:eastAsia="Times New Roman" w:hAnsi="Times New Roman" w:cs="Times New Roman"/>
          <w:sz w:val="24"/>
          <w:szCs w:val="24"/>
          <w:lang w:eastAsia="lt-LT"/>
        </w:rPr>
        <w:t xml:space="preserve"> pakartotinai </w:t>
      </w:r>
      <w:r w:rsidRPr="00A9273F">
        <w:rPr>
          <w:rFonts w:ascii="Times New Roman" w:eastAsia="Times New Roman" w:hAnsi="Times New Roman" w:cs="Times New Roman"/>
          <w:b/>
          <w:sz w:val="24"/>
          <w:szCs w:val="24"/>
          <w:lang w:eastAsia="lt-LT"/>
        </w:rPr>
        <w:t xml:space="preserve">Užsakovui </w:t>
      </w:r>
      <w:r w:rsidRPr="00A9273F">
        <w:rPr>
          <w:rFonts w:ascii="Times New Roman" w:eastAsia="Times New Roman" w:hAnsi="Times New Roman" w:cs="Times New Roman"/>
          <w:sz w:val="24"/>
          <w:szCs w:val="24"/>
          <w:lang w:eastAsia="lt-LT"/>
        </w:rPr>
        <w:t xml:space="preserve">pateikia parengtus (taisytus pagal pastabas) statinio projektinius pasiūlymus ir (arba) techninį darbo projektą arba kitus Sutartyje nurodytus ir privalomus parengti projektinius dokumentus su klaidomis, jis privalo mokėti </w:t>
      </w:r>
      <w:r w:rsidRPr="00A9273F">
        <w:rPr>
          <w:rFonts w:ascii="Times New Roman" w:eastAsia="Times New Roman" w:hAnsi="Times New Roman" w:cs="Times New Roman"/>
          <w:b/>
          <w:sz w:val="24"/>
          <w:szCs w:val="24"/>
          <w:lang w:eastAsia="lt-LT"/>
        </w:rPr>
        <w:t>Užsakovui</w:t>
      </w:r>
      <w:r w:rsidRPr="00A9273F">
        <w:rPr>
          <w:rFonts w:ascii="Times New Roman" w:eastAsia="Times New Roman" w:hAnsi="Times New Roman" w:cs="Times New Roman"/>
          <w:sz w:val="24"/>
          <w:szCs w:val="24"/>
          <w:lang w:eastAsia="lt-LT"/>
        </w:rPr>
        <w:t xml:space="preserve"> </w:t>
      </w:r>
      <w:r w:rsidRPr="00A9273F">
        <w:rPr>
          <w:rFonts w:ascii="Times New Roman" w:eastAsia="Times New Roman" w:hAnsi="Times New Roman" w:cs="Times New Roman"/>
          <w:i/>
          <w:sz w:val="24"/>
          <w:szCs w:val="24"/>
          <w:lang w:eastAsia="lt-LT"/>
        </w:rPr>
        <w:t>Sutarties specialiojoje dalyje nurodyto dydžio</w:t>
      </w:r>
      <w:r w:rsidRPr="00A9273F">
        <w:rPr>
          <w:rFonts w:ascii="Times New Roman" w:eastAsia="Times New Roman" w:hAnsi="Times New Roman" w:cs="Times New Roman"/>
          <w:sz w:val="24"/>
          <w:szCs w:val="24"/>
          <w:lang w:eastAsia="lt-LT"/>
        </w:rPr>
        <w:t xml:space="preserve"> Šalių iš anksto sutartus minimalius nuostolius už kiekvieną dieną iki statinio projektiniai pasiūlymai ir (arba) techninis darbo projektas arba kiti Sutartyje privalomi parengti projektiniai dokumentai atitiks Sutartyje keliamus kokybės reikalavimus ir Užsakovas juos priims Sutartyje nustatyta tvarka. </w:t>
      </w:r>
    </w:p>
    <w:p w14:paraId="2042B77C" w14:textId="77777777" w:rsidR="00CE1971" w:rsidRPr="00A9273F" w:rsidRDefault="00CE1971" w:rsidP="00CE1971">
      <w:pPr>
        <w:numPr>
          <w:ilvl w:val="1"/>
          <w:numId w:val="29"/>
        </w:numPr>
        <w:tabs>
          <w:tab w:val="left" w:pos="851"/>
          <w:tab w:val="left" w:pos="1134"/>
          <w:tab w:val="left" w:pos="156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vėluodamas </w:t>
      </w:r>
      <w:r w:rsidRPr="00A9273F">
        <w:rPr>
          <w:rFonts w:ascii="Times New Roman" w:eastAsia="Times New Roman" w:hAnsi="Times New Roman" w:cs="Times New Roman"/>
          <w:i/>
          <w:sz w:val="24"/>
          <w:szCs w:val="24"/>
        </w:rPr>
        <w:t>Sutarties specialiojoje dalyje</w:t>
      </w:r>
      <w:r w:rsidRPr="00A9273F">
        <w:rPr>
          <w:rFonts w:ascii="Times New Roman" w:eastAsia="Times New Roman" w:hAnsi="Times New Roman" w:cs="Times New Roman"/>
          <w:sz w:val="24"/>
          <w:szCs w:val="24"/>
        </w:rPr>
        <w:t xml:space="preserve"> ar Sutarties prieduose nustatytais terminais suteikti paslaugas (paslaugų dalį ar paslaugų etapą), mokėti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i/>
          <w:sz w:val="24"/>
          <w:szCs w:val="24"/>
        </w:rPr>
        <w:t>Sutarties specialiojoje dalyje nurodyto dydžio</w:t>
      </w:r>
      <w:r w:rsidRPr="00A9273F">
        <w:rPr>
          <w:rFonts w:ascii="Times New Roman" w:eastAsia="Times New Roman" w:hAnsi="Times New Roman" w:cs="Times New Roman"/>
          <w:sz w:val="24"/>
          <w:szCs w:val="24"/>
        </w:rPr>
        <w:t xml:space="preserve"> nuo vėluojamų suteikti paslaugų (paslaugų dalies ar paslaugų etapo) kainos be PVM dydžio Šalių iš anksto sutartus minimalius nuostolius už kiekvieną pavėluotą dieną. </w:t>
      </w:r>
    </w:p>
    <w:p w14:paraId="3A85C3C0" w14:textId="77777777" w:rsidR="00CE1971" w:rsidRPr="00A9273F" w:rsidRDefault="00CE1971" w:rsidP="00CE1971">
      <w:pPr>
        <w:numPr>
          <w:ilvl w:val="1"/>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per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raštu nustatytą terminą nepašalinęs paslaugų kokybės trūkumų ar neištaisęs netinkamai suteiktų paslaugų, mokėti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i/>
          <w:sz w:val="24"/>
          <w:szCs w:val="24"/>
        </w:rPr>
        <w:t>Sutarties specialiojoje dalyje nurodyto dydžio</w:t>
      </w:r>
      <w:r w:rsidRPr="00A9273F">
        <w:rPr>
          <w:rFonts w:ascii="Times New Roman" w:eastAsia="Times New Roman" w:hAnsi="Times New Roman" w:cs="Times New Roman"/>
          <w:sz w:val="24"/>
          <w:szCs w:val="24"/>
        </w:rPr>
        <w:t xml:space="preserve"> Šalių iš anksto sutartus minimalius nuostolius už kiekvieną pavėluotą dieną iki trūkumai bus pašalinti ar ištaisyti.</w:t>
      </w:r>
    </w:p>
    <w:p w14:paraId="38B35CF7" w14:textId="77777777" w:rsidR="00CE1971" w:rsidRPr="00A9273F" w:rsidRDefault="00CE1971" w:rsidP="00CE1971">
      <w:pPr>
        <w:numPr>
          <w:ilvl w:val="1"/>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vėluodamas įvykdyti kitus įsipareigojimus Sutarties bendrojoje ar specialiojoje dalyse nustatytais terminais, mokėti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i/>
          <w:sz w:val="24"/>
          <w:szCs w:val="24"/>
        </w:rPr>
        <w:t>Sutarties specialiojoje dalyje nurodyto dydžio</w:t>
      </w:r>
      <w:r w:rsidRPr="00A9273F">
        <w:rPr>
          <w:rFonts w:ascii="Times New Roman" w:eastAsia="Times New Roman" w:hAnsi="Times New Roman" w:cs="Times New Roman"/>
          <w:sz w:val="24"/>
          <w:szCs w:val="24"/>
        </w:rPr>
        <w:t xml:space="preserve"> Šalių iš anksto sutartus minimalius nuostolius už kiekvieną pavėluotą dieną iki sutartiniai įsipareigojimai bus tinkamai įvykdyti.</w:t>
      </w:r>
    </w:p>
    <w:p w14:paraId="54023CC1" w14:textId="77777777" w:rsidR="00CE1971" w:rsidRPr="00A9273F" w:rsidRDefault="00CE1971" w:rsidP="00CE1971">
      <w:pPr>
        <w:numPr>
          <w:ilvl w:val="1"/>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Mokėti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i/>
          <w:sz w:val="24"/>
          <w:szCs w:val="24"/>
        </w:rPr>
        <w:t>Sutarties specialiojoje dalyje nurodyto dydžio</w:t>
      </w:r>
      <w:r w:rsidRPr="00A9273F">
        <w:rPr>
          <w:rFonts w:ascii="Times New Roman" w:eastAsia="Times New Roman" w:hAnsi="Times New Roman" w:cs="Times New Roman"/>
          <w:sz w:val="24"/>
          <w:szCs w:val="24"/>
        </w:rPr>
        <w:t xml:space="preserve"> šalių iš anksto sutartus minimalius nuostolius už kiekvieną neatvykimą į statybvietę pagal projekto vykdymo priežiūros grafiką.</w:t>
      </w:r>
    </w:p>
    <w:p w14:paraId="74E1ADD3" w14:textId="77777777" w:rsidR="00CE1971" w:rsidRPr="00A9273F" w:rsidRDefault="00CE1971" w:rsidP="00CE1971">
      <w:pPr>
        <w:numPr>
          <w:ilvl w:val="1"/>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lastRenderedPageBreak/>
        <w:t>Projektuotojas</w:t>
      </w:r>
      <w:r w:rsidRPr="00A9273F">
        <w:rPr>
          <w:rFonts w:ascii="Times New Roman" w:eastAsia="Times New Roman" w:hAnsi="Times New Roman" w:cs="Times New Roman"/>
          <w:sz w:val="24"/>
          <w:szCs w:val="24"/>
        </w:rPr>
        <w:t xml:space="preserve"> įstatymų nustatyta tvarka atsako prieš </w:t>
      </w:r>
      <w:r w:rsidRPr="00A9273F">
        <w:rPr>
          <w:rFonts w:ascii="Times New Roman" w:eastAsia="Times New Roman" w:hAnsi="Times New Roman" w:cs="Times New Roman"/>
          <w:b/>
          <w:sz w:val="24"/>
          <w:szCs w:val="24"/>
        </w:rPr>
        <w:t xml:space="preserve">Užsakovą </w:t>
      </w:r>
      <w:r w:rsidRPr="00A9273F">
        <w:rPr>
          <w:rFonts w:ascii="Times New Roman" w:eastAsia="Times New Roman" w:hAnsi="Times New Roman" w:cs="Times New Roman"/>
          <w:sz w:val="24"/>
          <w:szCs w:val="24"/>
        </w:rPr>
        <w:t>ir atlygina jam</w:t>
      </w:r>
      <w:r w:rsidRPr="00A9273F">
        <w:rPr>
          <w:rFonts w:ascii="Times New Roman" w:eastAsia="Times New Roman" w:hAnsi="Times New Roman" w:cs="Times New Roman"/>
          <w:b/>
          <w:sz w:val="24"/>
          <w:szCs w:val="24"/>
        </w:rPr>
        <w:t xml:space="preserve"> </w:t>
      </w:r>
      <w:r w:rsidRPr="00A9273F">
        <w:rPr>
          <w:rFonts w:ascii="Times New Roman" w:eastAsia="Times New Roman" w:hAnsi="Times New Roman" w:cs="Times New Roman"/>
          <w:sz w:val="24"/>
          <w:szCs w:val="24"/>
        </w:rPr>
        <w:t xml:space="preserve">padarytus visus nuostolius, kurių atsiradimą sąlygojo tai, kad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vykdydamas šioje Sutartyje nustatytus sutartinius įsipareigojimus, nesilaikė reikiamų profesinio atidumo ir rūpestingumo standartų ar kitaip pažeidė Sutarties ir (ar) teisės aktų reikalavimus.</w:t>
      </w:r>
    </w:p>
    <w:p w14:paraId="10D65F35" w14:textId="77777777" w:rsidR="00CE1971" w:rsidRPr="00A9273F" w:rsidRDefault="00CE1971" w:rsidP="00CE1971">
      <w:pPr>
        <w:numPr>
          <w:ilvl w:val="1"/>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Tuo atveju, jeigu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turi pagrindą remtis šios Sutarties pažeidimu ar netinkamu jos vykdymu, jis turi teisę sulaikyti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mokamų sumų ar jų dalies mokėjimą, kol padaryti pažeidimai bus pašalinti arba bus nustatytos aplinkybių, dėl kurių buvo sulaikyti mokėjimai, priežastys.</w:t>
      </w:r>
    </w:p>
    <w:p w14:paraId="0B0F28EF" w14:textId="77777777" w:rsidR="00CE1971" w:rsidRPr="00A9273F" w:rsidRDefault="00CE1971" w:rsidP="00CE1971">
      <w:pPr>
        <w:numPr>
          <w:ilvl w:val="1"/>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Šalių iš anksto sutartų minimalių nuostolių sumokėjimas visais atvejais neatleidžia </w:t>
      </w:r>
      <w:r w:rsidRPr="00A9273F">
        <w:rPr>
          <w:rFonts w:ascii="Times New Roman" w:eastAsia="Times New Roman" w:hAnsi="Times New Roman" w:cs="Times New Roman"/>
          <w:b/>
          <w:bCs/>
          <w:sz w:val="24"/>
          <w:szCs w:val="24"/>
        </w:rPr>
        <w:t>Projektuotojo</w:t>
      </w:r>
      <w:r w:rsidRPr="00A9273F">
        <w:rPr>
          <w:rFonts w:ascii="Times New Roman" w:eastAsia="Times New Roman" w:hAnsi="Times New Roman" w:cs="Times New Roman"/>
          <w:sz w:val="24"/>
          <w:szCs w:val="24"/>
        </w:rPr>
        <w:t xml:space="preserve"> nuo pareigos atlyginti visus </w:t>
      </w:r>
      <w:r w:rsidRPr="00A9273F">
        <w:rPr>
          <w:rFonts w:ascii="Times New Roman" w:eastAsia="Times New Roman" w:hAnsi="Times New Roman" w:cs="Times New Roman"/>
          <w:b/>
          <w:bCs/>
          <w:sz w:val="24"/>
          <w:szCs w:val="24"/>
        </w:rPr>
        <w:t>Užsakovo</w:t>
      </w:r>
      <w:r w:rsidRPr="00A9273F">
        <w:rPr>
          <w:rFonts w:ascii="Times New Roman" w:eastAsia="Times New Roman" w:hAnsi="Times New Roman" w:cs="Times New Roman"/>
          <w:sz w:val="24"/>
          <w:szCs w:val="24"/>
        </w:rPr>
        <w:t xml:space="preserve"> patirtus nuostolius </w:t>
      </w:r>
      <w:r w:rsidRPr="00A9273F">
        <w:rPr>
          <w:rFonts w:ascii="Times New Roman" w:eastAsia="Times New Roman" w:hAnsi="Times New Roman" w:cs="Times New Roman"/>
          <w:b/>
          <w:bCs/>
          <w:sz w:val="24"/>
          <w:szCs w:val="24"/>
        </w:rPr>
        <w:t>Projektuotojui</w:t>
      </w:r>
      <w:r w:rsidRPr="00A9273F">
        <w:rPr>
          <w:rFonts w:ascii="Times New Roman" w:eastAsia="Times New Roman" w:hAnsi="Times New Roman" w:cs="Times New Roman"/>
          <w:sz w:val="24"/>
          <w:szCs w:val="24"/>
        </w:rPr>
        <w:t xml:space="preserve"> nevykdant arba netinkamai vykdant šią sutartį.</w:t>
      </w:r>
    </w:p>
    <w:p w14:paraId="5FA20089" w14:textId="77777777" w:rsidR="00CE1971" w:rsidRPr="00A9273F" w:rsidRDefault="00CE1971" w:rsidP="00CE1971">
      <w:pPr>
        <w:numPr>
          <w:ilvl w:val="1"/>
          <w:numId w:val="29"/>
        </w:numPr>
        <w:tabs>
          <w:tab w:val="left" w:pos="851"/>
          <w:tab w:val="left" w:pos="1134"/>
        </w:tabs>
        <w:spacing w:before="120" w:after="0" w:line="240" w:lineRule="auto"/>
        <w:ind w:left="851" w:hanging="851"/>
        <w:jc w:val="both"/>
        <w:rPr>
          <w:rFonts w:ascii="Times New Roman" w:eastAsia="Times New Roman" w:hAnsi="Times New Roman" w:cs="Times New Roman"/>
          <w:strike/>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įsipareigoja atlyginti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nuostolius, kuriuos sudarys dėl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kaltės pabrangę statybos kaštai, ir kitus nuostolius, kurių atsiradimą sąlygojo klaidos (kurių atsiradimą lėmė tai, kad Projektuotojas nesilaikė reikiamų profesinio atidumo ir rūpestingumo standartų vykdydamas sutartinius įsipareigojimus)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parengtame statinio projekte. </w:t>
      </w:r>
    </w:p>
    <w:p w14:paraId="64FB6BF2" w14:textId="77777777" w:rsidR="00CE1971" w:rsidRPr="00A9273F" w:rsidRDefault="00CE1971" w:rsidP="00CE1971">
      <w:pPr>
        <w:numPr>
          <w:ilvl w:val="1"/>
          <w:numId w:val="29"/>
        </w:numPr>
        <w:tabs>
          <w:tab w:val="left" w:pos="993"/>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bCs/>
          <w:sz w:val="24"/>
          <w:szCs w:val="24"/>
          <w:lang w:eastAsia="lt-LT"/>
        </w:rPr>
        <w:t xml:space="preserve">Užsakovui </w:t>
      </w:r>
      <w:r w:rsidRPr="00A9273F">
        <w:rPr>
          <w:rFonts w:ascii="Times New Roman" w:eastAsia="Times New Roman" w:hAnsi="Times New Roman" w:cs="Times New Roman"/>
          <w:sz w:val="24"/>
          <w:szCs w:val="24"/>
          <w:lang w:eastAsia="lt-LT"/>
        </w:rPr>
        <w:t>vėluojant atsiskaityti už atliktus darbus,</w:t>
      </w:r>
      <w:r w:rsidRPr="00A9273F">
        <w:rPr>
          <w:rFonts w:ascii="Times New Roman" w:eastAsia="Times New Roman" w:hAnsi="Times New Roman" w:cs="Times New Roman"/>
          <w:b/>
          <w:bCs/>
          <w:sz w:val="24"/>
          <w:szCs w:val="24"/>
          <w:lang w:eastAsia="lt-LT"/>
        </w:rPr>
        <w:t xml:space="preserve"> </w:t>
      </w:r>
      <w:r w:rsidRPr="00A9273F">
        <w:rPr>
          <w:rFonts w:ascii="Times New Roman" w:eastAsia="Times New Roman" w:hAnsi="Times New Roman" w:cs="Times New Roman"/>
          <w:bCs/>
          <w:sz w:val="24"/>
          <w:szCs w:val="24"/>
          <w:lang w:eastAsia="lt-LT"/>
        </w:rPr>
        <w:t>taikomos</w:t>
      </w:r>
      <w:r w:rsidRPr="00A9273F">
        <w:rPr>
          <w:rFonts w:ascii="Times New Roman" w:eastAsia="Times New Roman" w:hAnsi="Times New Roman" w:cs="Times New Roman"/>
          <w:sz w:val="24"/>
          <w:szCs w:val="24"/>
          <w:lang w:eastAsia="lt-LT"/>
        </w:rPr>
        <w:t xml:space="preserve"> Lietuvos Respublikos mokėjimų, atliekamų pagal komercines sutartis, vėlavimo prevencijos įstatymo nuostatos</w:t>
      </w:r>
      <w:r w:rsidRPr="00A9273F">
        <w:rPr>
          <w:rFonts w:ascii="Times New Roman" w:eastAsia="Times New Roman" w:hAnsi="Times New Roman" w:cs="Times New Roman"/>
          <w:bCs/>
          <w:sz w:val="24"/>
          <w:szCs w:val="24"/>
        </w:rPr>
        <w:t>.</w:t>
      </w:r>
    </w:p>
    <w:p w14:paraId="1C691D80" w14:textId="77777777" w:rsidR="00CE1971" w:rsidRPr="00A9273F" w:rsidRDefault="00CE1971" w:rsidP="00CE1971">
      <w:pPr>
        <w:numPr>
          <w:ilvl w:val="1"/>
          <w:numId w:val="29"/>
        </w:numPr>
        <w:tabs>
          <w:tab w:val="left" w:pos="540"/>
          <w:tab w:val="left" w:pos="993"/>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i/>
          <w:sz w:val="24"/>
          <w:szCs w:val="24"/>
        </w:rPr>
        <w:t>Sutarties specialiojoje dalyje</w:t>
      </w:r>
      <w:r w:rsidRPr="00A9273F">
        <w:rPr>
          <w:rFonts w:ascii="Times New Roman" w:eastAsia="Times New Roman" w:hAnsi="Times New Roman" w:cs="Times New Roman"/>
          <w:sz w:val="24"/>
          <w:szCs w:val="24"/>
        </w:rPr>
        <w:t xml:space="preserve"> gali būti nustatyta Šalių papildoma atsakomybė už įsipareigojimų pagal Sutartį nevykdymą arba nesavalaikį vykdymą.</w:t>
      </w:r>
    </w:p>
    <w:p w14:paraId="079D7146" w14:textId="77777777" w:rsidR="00CE1971" w:rsidRPr="00A9273F" w:rsidRDefault="00CE1971" w:rsidP="00CE1971">
      <w:pPr>
        <w:numPr>
          <w:ilvl w:val="0"/>
          <w:numId w:val="29"/>
        </w:numPr>
        <w:tabs>
          <w:tab w:val="left" w:pos="0"/>
        </w:tab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Nenugalimos jėgos aplinkybės</w:t>
      </w:r>
    </w:p>
    <w:p w14:paraId="3E0F3FA1" w14:textId="77777777" w:rsidR="00CE1971" w:rsidRPr="00A9273F" w:rsidRDefault="00CE1971" w:rsidP="00CE1971">
      <w:pPr>
        <w:numPr>
          <w:ilvl w:val="1"/>
          <w:numId w:val="29"/>
        </w:numPr>
        <w:tabs>
          <w:tab w:val="left" w:pos="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A9273F">
        <w:rPr>
          <w:rFonts w:ascii="Times New Roman" w:eastAsia="Times New Roman" w:hAnsi="Times New Roman" w:cs="Times New Roman"/>
          <w:i/>
          <w:iCs/>
          <w:sz w:val="24"/>
          <w:szCs w:val="24"/>
        </w:rPr>
        <w:t>(force majeure)</w:t>
      </w:r>
      <w:r w:rsidRPr="00A9273F">
        <w:rPr>
          <w:rFonts w:ascii="Times New Roman" w:eastAsia="Times New Roman" w:hAnsi="Times New Roman" w:cs="Times New Roman"/>
          <w:sz w:val="24"/>
          <w:szCs w:val="24"/>
        </w:rPr>
        <w:t xml:space="preserve"> aplinkybėms taisyklėse, patvirtintose Lietuvos Respublikos Vyriausybės 1996 m. liepos 15 d. nutarimu Nr. 840.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A08DBFA" w14:textId="77777777" w:rsidR="00CE1971" w:rsidRPr="00A9273F" w:rsidRDefault="00CE1971" w:rsidP="00CE1971">
      <w:pPr>
        <w:numPr>
          <w:ilvl w:val="1"/>
          <w:numId w:val="29"/>
        </w:numPr>
        <w:tabs>
          <w:tab w:val="left" w:pos="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0EBF383" w14:textId="77777777" w:rsidR="00CE1971" w:rsidRPr="00A9273F" w:rsidRDefault="00CE1971" w:rsidP="00CE1971">
      <w:pPr>
        <w:numPr>
          <w:ilvl w:val="1"/>
          <w:numId w:val="29"/>
        </w:numPr>
        <w:tabs>
          <w:tab w:val="left" w:pos="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FD18780" w14:textId="77777777" w:rsidR="00CE1971" w:rsidRPr="00A9273F" w:rsidRDefault="00CE1971" w:rsidP="00CE1971">
      <w:pPr>
        <w:numPr>
          <w:ilvl w:val="0"/>
          <w:numId w:val="29"/>
        </w:numPr>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Autorių teisės, patentai</w:t>
      </w:r>
    </w:p>
    <w:p w14:paraId="2448417F" w14:textId="77777777" w:rsidR="00CE1971" w:rsidRPr="00A9273F" w:rsidRDefault="00CE1971" w:rsidP="00CE1971">
      <w:pPr>
        <w:numPr>
          <w:ilvl w:val="1"/>
          <w:numId w:val="29"/>
        </w:numPr>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patvirtina, kad jam priklauso autoriaus teisės </w:t>
      </w:r>
      <w:r w:rsidRPr="00A9273F">
        <w:rPr>
          <w:rFonts w:ascii="Times New Roman" w:eastAsia="Times New Roman" w:hAnsi="Times New Roman" w:cs="Times New Roman"/>
          <w:sz w:val="24"/>
          <w:szCs w:val="24"/>
        </w:rPr>
        <w:sym w:font="Symbol" w:char="F02D"/>
      </w:r>
      <w:r w:rsidRPr="00A9273F">
        <w:rPr>
          <w:rFonts w:ascii="Times New Roman" w:eastAsia="Times New Roman" w:hAnsi="Times New Roman" w:cs="Times New Roman"/>
          <w:sz w:val="24"/>
          <w:szCs w:val="24"/>
        </w:rPr>
        <w:t xml:space="preserve"> architektūrinės grafikos ir kitų kūrinių, taip pat jų tarpinių etapų, kurie apsaugoti autoriaus teisėmis ir kuriuos </w:t>
      </w:r>
      <w:r w:rsidRPr="00A9273F">
        <w:rPr>
          <w:rFonts w:ascii="Times New Roman" w:eastAsia="Times New Roman" w:hAnsi="Times New Roman" w:cs="Times New Roman"/>
          <w:sz w:val="24"/>
          <w:szCs w:val="24"/>
        </w:rPr>
        <w:lastRenderedPageBreak/>
        <w:t xml:space="preserve">Projektuotojas sukuria šios Sutarties pagrindu bei privalo perduoti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be jokio papildomo apmokėjimo. Be to,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patvirtina, kad šių kūrinių autoriaus teisės yra išimtinė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teisė, kurios jis nesidalija su bendraautoriais, ir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priklausančių nuosavybės teisių jis neperleido bei nesuteikė teisės naudotis licencijos pagrindu trečiajam asmeniui.</w:t>
      </w:r>
    </w:p>
    <w:p w14:paraId="030572B1" w14:textId="7F061FF9" w:rsidR="00CE1971" w:rsidRPr="00A9273F" w:rsidRDefault="00CE1971" w:rsidP="00CE1971">
      <w:pPr>
        <w:spacing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lang w:eastAsia="lt-LT"/>
        </w:rPr>
        <w:t>12.2.</w:t>
      </w:r>
      <w:r w:rsidRPr="00A9273F">
        <w:rPr>
          <w:rFonts w:ascii="Times New Roman" w:eastAsia="Times New Roman" w:hAnsi="Times New Roman" w:cs="Times New Roman"/>
          <w:sz w:val="24"/>
          <w:szCs w:val="24"/>
          <w:lang w:eastAsia="lt-LT"/>
        </w:rPr>
        <w:tab/>
      </w:r>
      <w:r w:rsidR="00AF1D09" w:rsidRPr="00A9273F">
        <w:rPr>
          <w:rFonts w:ascii="Times New Roman" w:eastAsia="Times New Roman" w:hAnsi="Times New Roman" w:cs="Times New Roman"/>
          <w:sz w:val="24"/>
          <w:szCs w:val="24"/>
          <w:lang w:eastAsia="lt-LT"/>
        </w:rPr>
        <w:t xml:space="preserve">Projektuotojas šia Sutartimi sutinka (duoda išankstinį sutikimą), kad Užsakovas, be atskiro sutikimo iš Projektuotojo (projekto autoriaus) turi teisę daryti parengto ir Sutartyje nustatyta tvarka Užsakovui perduoto statinio (projektinių pasiūlymų, techninio darbo) projekto ar jo atskirų sudėtinių dalių pakeitimus, jį kopijuoti ar perleisti tretiesiems asmenims. </w:t>
      </w:r>
      <w:r w:rsidRPr="00A9273F">
        <w:rPr>
          <w:rFonts w:ascii="Times New Roman" w:eastAsia="Times New Roman" w:hAnsi="Times New Roman" w:cs="Times New Roman"/>
          <w:sz w:val="24"/>
          <w:szCs w:val="24"/>
          <w:lang w:eastAsia="lt-LT"/>
        </w:rPr>
        <w:t xml:space="preserve">Visas turtines teises į pagal šią Sutartį sukurtą kūrinį, t. y. Statinio projektinius pasiūlymus, projektą ir/ar pavienes jo dalis, </w:t>
      </w:r>
      <w:r w:rsidRPr="00A9273F">
        <w:rPr>
          <w:rFonts w:ascii="Times New Roman" w:eastAsia="Times New Roman" w:hAnsi="Times New Roman" w:cs="Times New Roman"/>
          <w:b/>
          <w:sz w:val="24"/>
          <w:szCs w:val="24"/>
          <w:lang w:eastAsia="lt-LT"/>
        </w:rPr>
        <w:t>Projektuotojas</w:t>
      </w:r>
      <w:r w:rsidRPr="00A9273F">
        <w:rPr>
          <w:rFonts w:ascii="Times New Roman" w:eastAsia="Times New Roman" w:hAnsi="Times New Roman" w:cs="Times New Roman"/>
          <w:sz w:val="24"/>
          <w:szCs w:val="24"/>
          <w:lang w:eastAsia="lt-LT"/>
        </w:rPr>
        <w:t xml:space="preserve"> maksimalia leistina įstatymuose numatyta apimtimi ir turiniu neatlygintinai perleidžia </w:t>
      </w:r>
      <w:r w:rsidRPr="00A9273F">
        <w:rPr>
          <w:rFonts w:ascii="Times New Roman" w:eastAsia="Times New Roman" w:hAnsi="Times New Roman" w:cs="Times New Roman"/>
          <w:b/>
          <w:sz w:val="24"/>
          <w:szCs w:val="24"/>
          <w:lang w:eastAsia="lt-LT"/>
        </w:rPr>
        <w:t>Užsakovui</w:t>
      </w:r>
      <w:r w:rsidRPr="00A9273F">
        <w:rPr>
          <w:rFonts w:ascii="Times New Roman" w:eastAsia="Times New Roman" w:hAnsi="Times New Roman" w:cs="Times New Roman"/>
          <w:sz w:val="24"/>
          <w:szCs w:val="24"/>
          <w:lang w:eastAsia="lt-LT"/>
        </w:rPr>
        <w:t xml:space="preserve"> (įskaitant, bet neapsiribojant </w:t>
      </w:r>
      <w:r w:rsidRPr="00A9273F">
        <w:rPr>
          <w:rFonts w:ascii="Times New Roman" w:eastAsia="Times New Roman" w:hAnsi="Times New Roman" w:cs="Times New Roman"/>
          <w:b/>
          <w:sz w:val="24"/>
          <w:szCs w:val="24"/>
          <w:lang w:eastAsia="lt-LT"/>
        </w:rPr>
        <w:t>Užsakovo</w:t>
      </w:r>
      <w:r w:rsidRPr="00A9273F">
        <w:rPr>
          <w:rFonts w:ascii="Times New Roman" w:eastAsia="Times New Roman" w:hAnsi="Times New Roman" w:cs="Times New Roman"/>
          <w:sz w:val="24"/>
          <w:szCs w:val="24"/>
          <w:lang w:eastAsia="lt-LT"/>
        </w:rPr>
        <w:t xml:space="preserve"> teise be atskiro </w:t>
      </w:r>
      <w:r w:rsidRPr="00A9273F">
        <w:rPr>
          <w:rFonts w:ascii="Times New Roman" w:eastAsia="Times New Roman" w:hAnsi="Times New Roman" w:cs="Times New Roman"/>
          <w:b/>
          <w:sz w:val="24"/>
          <w:szCs w:val="24"/>
          <w:lang w:eastAsia="lt-LT"/>
        </w:rPr>
        <w:t>Projektuotojo</w:t>
      </w:r>
      <w:r w:rsidRPr="00A9273F">
        <w:rPr>
          <w:rFonts w:ascii="Times New Roman" w:eastAsia="Times New Roman" w:hAnsi="Times New Roman" w:cs="Times New Roman"/>
          <w:sz w:val="24"/>
          <w:szCs w:val="24"/>
          <w:lang w:eastAsia="lt-LT"/>
        </w:rPr>
        <w:t xml:space="preserve"> sutikimo naudoti jį savo nuožiūra, kopijuoti, perleisti tretiesiems asmenims). </w:t>
      </w:r>
      <w:r w:rsidRPr="00A9273F">
        <w:rPr>
          <w:rFonts w:ascii="Times New Roman" w:eastAsia="Times New Roman" w:hAnsi="Times New Roman" w:cs="Times New Roman"/>
          <w:sz w:val="24"/>
          <w:szCs w:val="24"/>
        </w:rPr>
        <w:t>Turtinių teisių perleidimas neribojamas Lietuvos Respublikos teritorija.</w:t>
      </w:r>
    </w:p>
    <w:p w14:paraId="030DA3B5" w14:textId="77777777" w:rsidR="00CE1971" w:rsidRPr="00A9273F" w:rsidRDefault="00CE1971" w:rsidP="00CE1971">
      <w:pPr>
        <w:spacing w:before="120" w:after="0" w:line="240" w:lineRule="auto"/>
        <w:ind w:left="720" w:hanging="720"/>
        <w:jc w:val="both"/>
        <w:rPr>
          <w:rFonts w:ascii="Times New Roman" w:eastAsia="Times New Roman" w:hAnsi="Times New Roman" w:cs="Times New Roman"/>
          <w:b/>
          <w:sz w:val="24"/>
          <w:szCs w:val="24"/>
        </w:rPr>
      </w:pPr>
      <w:r w:rsidRPr="00A9273F">
        <w:rPr>
          <w:rFonts w:ascii="Times New Roman" w:eastAsia="Times New Roman" w:hAnsi="Times New Roman" w:cs="Times New Roman"/>
          <w:sz w:val="24"/>
          <w:szCs w:val="24"/>
        </w:rPr>
        <w:t>12.3.</w:t>
      </w:r>
      <w:r w:rsidRPr="00A9273F">
        <w:rPr>
          <w:rFonts w:ascii="Times New Roman" w:eastAsia="Times New Roman" w:hAnsi="Times New Roman" w:cs="Times New Roman"/>
          <w:b/>
          <w:sz w:val="24"/>
          <w:szCs w:val="24"/>
        </w:rPr>
        <w:tab/>
        <w:t>Projektuotojas</w:t>
      </w:r>
      <w:r w:rsidRPr="00A9273F">
        <w:rPr>
          <w:rFonts w:ascii="Times New Roman" w:eastAsia="Times New Roman" w:hAnsi="Times New Roman" w:cs="Times New Roman"/>
          <w:sz w:val="24"/>
          <w:szCs w:val="24"/>
        </w:rPr>
        <w:t xml:space="preserve"> neturi teisės be atskiro rašytinio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sutikimo perleisti projektą bet kuriam trečiajam asmeniui. </w:t>
      </w:r>
    </w:p>
    <w:p w14:paraId="3D4DFB19" w14:textId="77777777" w:rsidR="00CE1971" w:rsidRPr="00A9273F" w:rsidRDefault="00CE1971" w:rsidP="00CE1971">
      <w:pPr>
        <w:spacing w:before="120" w:after="0" w:line="240" w:lineRule="auto"/>
        <w:ind w:left="720" w:hanging="720"/>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12.4.</w:t>
      </w:r>
      <w:r w:rsidRPr="00A9273F">
        <w:rPr>
          <w:rFonts w:ascii="Times New Roman" w:eastAsia="Times New Roman" w:hAnsi="Times New Roman" w:cs="Times New Roman"/>
          <w:sz w:val="24"/>
          <w:szCs w:val="24"/>
        </w:rPr>
        <w:tab/>
        <w:t xml:space="preserve">Tuo atveju, jeigu dėl pirmiau paminėtų nuostatų klaidingumo ir (ar) neteisėtumo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sudarys sandorius arba pažeis susitarimus su trečiaisiais asmenimis,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privalo atlyginti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visą žalą.</w:t>
      </w:r>
    </w:p>
    <w:p w14:paraId="73A6BC3A" w14:textId="77777777" w:rsidR="00CE1971" w:rsidRPr="00A9273F" w:rsidRDefault="00CE1971" w:rsidP="00CE1971">
      <w:pPr>
        <w:spacing w:before="120" w:after="0" w:line="240" w:lineRule="auto"/>
        <w:ind w:left="720" w:hanging="720"/>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12.5.</w:t>
      </w:r>
      <w:r w:rsidRPr="00A9273F">
        <w:rPr>
          <w:rFonts w:ascii="Times New Roman" w:eastAsia="Times New Roman" w:hAnsi="Times New Roman" w:cs="Times New Roman"/>
          <w:sz w:val="24"/>
          <w:szCs w:val="24"/>
        </w:rPr>
        <w:tab/>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be atskiro rašytinio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leidimo ir (ar) sutikimo neturi teisės naudoti projekto ar atskirų jo dalių projektuodamas kitus objektus, skelbdamas apie atliktus darbus visuomenės informavimo priemonėse, reklamuodamas savo darbus ir kt.</w:t>
      </w:r>
    </w:p>
    <w:p w14:paraId="5E8FE093" w14:textId="77777777" w:rsidR="00CE1971" w:rsidRPr="00A9273F" w:rsidRDefault="00CE1971" w:rsidP="00CE1971">
      <w:pPr>
        <w:spacing w:before="120" w:after="0" w:line="240" w:lineRule="auto"/>
        <w:ind w:left="720" w:hanging="720"/>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12.6.</w:t>
      </w:r>
      <w:r w:rsidRPr="00A9273F">
        <w:rPr>
          <w:rFonts w:ascii="Times New Roman" w:eastAsia="Times New Roman" w:hAnsi="Times New Roman" w:cs="Times New Roman"/>
          <w:sz w:val="24"/>
          <w:szCs w:val="24"/>
        </w:rPr>
        <w:tab/>
        <w:t>Projektinės dokumentacijos pagal šią Sutartį dokumentų kopijas Projektuotojas įsipareigoja saugoti 5 (penkerius) metus nuo šios Sutarties įvykdymo dienos.</w:t>
      </w:r>
    </w:p>
    <w:p w14:paraId="1C51CE45" w14:textId="7ABAD7E5" w:rsidR="00AF1D09" w:rsidRPr="00A9273F" w:rsidRDefault="00AF1D09" w:rsidP="00AF1D09">
      <w:pPr>
        <w:spacing w:before="120" w:after="0" w:line="240" w:lineRule="auto"/>
        <w:ind w:left="567" w:hanging="567"/>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12.7. Projektuotojas šia Sutartimi duoda išankstinį sutikimą Užsakovui, kad Sutarties nutraukimo atveju, pagal šią Sutartį parengtų projektinių pasiūlymų pagrindu Užsakovas ar jo pasitelkti tretieji asmenys turi teisę rengti techninį darbo projektą ir vykdyti statinio projekto vykdymo priežiūrą.</w:t>
      </w:r>
    </w:p>
    <w:p w14:paraId="6D7EE538" w14:textId="06C87FF4" w:rsidR="00AF1D09" w:rsidRPr="00A9273F" w:rsidRDefault="00AF1D09" w:rsidP="00AF1D09">
      <w:pPr>
        <w:spacing w:before="120" w:after="0" w:line="240" w:lineRule="auto"/>
        <w:ind w:left="567" w:hanging="567"/>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12.8. Projektuotojas įsipareigoja prieš statinio projekto rengimą supažindinti statinio projekto autorių/</w:t>
      </w:r>
      <w:proofErr w:type="spellStart"/>
      <w:r w:rsidRPr="00A9273F">
        <w:rPr>
          <w:rFonts w:ascii="Times New Roman" w:eastAsia="Times New Roman" w:hAnsi="Times New Roman" w:cs="Times New Roman"/>
          <w:sz w:val="24"/>
          <w:szCs w:val="24"/>
        </w:rPr>
        <w:t>ius</w:t>
      </w:r>
      <w:proofErr w:type="spellEnd"/>
      <w:r w:rsidRPr="00A9273F">
        <w:rPr>
          <w:rFonts w:ascii="Times New Roman" w:eastAsia="Times New Roman" w:hAnsi="Times New Roman" w:cs="Times New Roman"/>
          <w:sz w:val="24"/>
          <w:szCs w:val="24"/>
        </w:rPr>
        <w:t xml:space="preserve"> su šiame Sutarties skyriuje nurodytomis sąlygomis ir užtikrinti nurodytų sutikimų bei sąlygų įgyvendinamumą.</w:t>
      </w:r>
    </w:p>
    <w:p w14:paraId="50A749A2" w14:textId="77777777" w:rsidR="00CE1971" w:rsidRPr="00A9273F" w:rsidRDefault="00CE1971" w:rsidP="00CE1971">
      <w:pPr>
        <w:spacing w:before="120" w:after="0" w:line="240" w:lineRule="auto"/>
        <w:jc w:val="both"/>
        <w:rPr>
          <w:rFonts w:ascii="Times New Roman" w:eastAsia="Times New Roman" w:hAnsi="Times New Roman" w:cs="Times New Roman"/>
          <w:sz w:val="24"/>
          <w:szCs w:val="24"/>
        </w:rPr>
      </w:pPr>
    </w:p>
    <w:p w14:paraId="3CC0AAB6" w14:textId="77777777" w:rsidR="00CE1971" w:rsidRPr="00A9273F" w:rsidRDefault="00CE1971" w:rsidP="00CE1971">
      <w:pPr>
        <w:numPr>
          <w:ilvl w:val="0"/>
          <w:numId w:val="29"/>
        </w:numPr>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bCs/>
          <w:sz w:val="24"/>
          <w:szCs w:val="24"/>
        </w:rPr>
        <w:t>Informacijos konfidencialumas, slaptumas ir asmens duomenys</w:t>
      </w:r>
    </w:p>
    <w:p w14:paraId="4661E04F" w14:textId="77777777" w:rsidR="00CE1971" w:rsidRPr="00A9273F" w:rsidRDefault="00CE1971" w:rsidP="00CE1971">
      <w:pPr>
        <w:numPr>
          <w:ilvl w:val="1"/>
          <w:numId w:val="29"/>
        </w:numPr>
        <w:tabs>
          <w:tab w:val="left" w:pos="993"/>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33E70886"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Šio įsipareigojimo pažeidimu nebus laikomas viešas informacijos apie Užsakovą atskleidimas, jei </w:t>
      </w:r>
      <w:r w:rsidRPr="00A9273F">
        <w:rPr>
          <w:rFonts w:ascii="Times New Roman" w:eastAsia="Times New Roman" w:hAnsi="Times New Roman" w:cs="Times New Roman"/>
          <w:b/>
          <w:bCs/>
          <w:sz w:val="24"/>
          <w:szCs w:val="24"/>
        </w:rPr>
        <w:t>Užsakovas</w:t>
      </w:r>
      <w:r w:rsidRPr="00A9273F">
        <w:rPr>
          <w:rFonts w:ascii="Times New Roman" w:eastAsia="Times New Roman" w:hAnsi="Times New Roman" w:cs="Times New Roman"/>
          <w:bCs/>
          <w:sz w:val="24"/>
          <w:szCs w:val="24"/>
        </w:rPr>
        <w:t xml:space="preserve"> pažeidžia mokėjimo terminus, ir informacijos apie </w:t>
      </w:r>
      <w:r w:rsidRPr="00A9273F">
        <w:rPr>
          <w:rFonts w:ascii="Times New Roman" w:eastAsia="Times New Roman" w:hAnsi="Times New Roman" w:cs="Times New Roman"/>
          <w:b/>
          <w:bCs/>
          <w:sz w:val="24"/>
          <w:szCs w:val="24"/>
        </w:rPr>
        <w:t>Projektuotoją</w:t>
      </w:r>
      <w:r w:rsidRPr="00A9273F">
        <w:rPr>
          <w:rFonts w:ascii="Times New Roman" w:eastAsia="Times New Roman" w:hAnsi="Times New Roman" w:cs="Times New Roman"/>
          <w:bCs/>
          <w:sz w:val="24"/>
          <w:szCs w:val="24"/>
        </w:rPr>
        <w:t xml:space="preserve"> atskleidimas, jei </w:t>
      </w:r>
      <w:r w:rsidRPr="00A9273F">
        <w:rPr>
          <w:rFonts w:ascii="Times New Roman" w:eastAsia="Times New Roman" w:hAnsi="Times New Roman" w:cs="Times New Roman"/>
          <w:b/>
          <w:bCs/>
          <w:sz w:val="24"/>
          <w:szCs w:val="24"/>
        </w:rPr>
        <w:t>Projektuotojas</w:t>
      </w:r>
      <w:r w:rsidRPr="00A9273F">
        <w:rPr>
          <w:rFonts w:ascii="Times New Roman" w:eastAsia="Times New Roman" w:hAnsi="Times New Roman" w:cs="Times New Roman"/>
          <w:bCs/>
          <w:sz w:val="24"/>
          <w:szCs w:val="24"/>
        </w:rPr>
        <w:t xml:space="preserve"> pažeidžia darbų atlikimo terminus. </w:t>
      </w:r>
    </w:p>
    <w:p w14:paraId="413EBDA5"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Sutartyje ir jos prieduose nurodyti asmens duomenys (vardai, pavardės, kontaktinė informacija) gali būti naudojami tik nustatant Šalių ar Gavėjo atsakingus asmenis už Sutarties vykdymą ir bendrauti Sutarties vykdymo klausimais. Jei Sutarties vykdymo metu </w:t>
      </w:r>
      <w:r w:rsidRPr="00A9273F">
        <w:rPr>
          <w:rFonts w:ascii="Times New Roman" w:eastAsia="Times New Roman" w:hAnsi="Times New Roman" w:cs="Times New Roman"/>
          <w:bCs/>
          <w:sz w:val="24"/>
          <w:szCs w:val="24"/>
        </w:rPr>
        <w:lastRenderedPageBreak/>
        <w:t>yra tvarkomi kokie nors papildomi asmens duomenys, šie duomenys ir jų tvarkymo tikslas yra įvardinami Sutarties Specialiojoje dalyje.</w:t>
      </w:r>
    </w:p>
    <w:p w14:paraId="1EFE28ED"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Sutarties šalys užtikrina, kad su asmens duomenimis tvarkomais vykdant Sutartį susipažins tik tie asmenys, kuriems tai yra būtina vykdant įsipareigojimus pagal Sutartį. </w:t>
      </w:r>
    </w:p>
    <w:p w14:paraId="1774D89A"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Sutartyje ir jos prieduose nurodyti asmens duomenys be atskiro kitos šalies sutikimo negali būti perduoti tretiesiems asmenims, išskyrus Projektuotojo įvardintus subtiekėjus ir Gavėją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78A650E0"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Jei Sutarties vykdymo metu paaiškėja, kad yra tvarkomi asmens duomenys, kurie nėra aptarti Sutarties sąlygose, Sutarties šalys turi nedelsiant informuoti kitą šalį dėl tokių duomenų ir išlaikyti šių duomenų konfidencialumą. </w:t>
      </w:r>
    </w:p>
    <w:p w14:paraId="1F79A5C7"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18D97546"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p>
    <w:p w14:paraId="6974B7D3" w14:textId="77777777" w:rsidR="00CE1971" w:rsidRPr="00A9273F" w:rsidRDefault="00CE1971" w:rsidP="00CE1971">
      <w:pPr>
        <w:widowControl w:val="0"/>
        <w:numPr>
          <w:ilvl w:val="1"/>
          <w:numId w:val="29"/>
        </w:numPr>
        <w:suppressAutoHyphens/>
        <w:spacing w:before="120" w:after="0" w:line="240" w:lineRule="auto"/>
        <w:ind w:left="851" w:hanging="851"/>
        <w:jc w:val="both"/>
        <w:outlineLvl w:val="1"/>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 xml:space="preserve">Šalys neatlygina viena kitos patirtų išlaidų ir nuostolių dėl asmens duomenų tvarkymo įsipareigojimų pagal šią Sutartį vykdymo.     </w:t>
      </w:r>
    </w:p>
    <w:p w14:paraId="159F3165" w14:textId="77777777" w:rsidR="00CE1971" w:rsidRPr="00A9273F" w:rsidRDefault="00CE1971" w:rsidP="00CE1971">
      <w:pPr>
        <w:numPr>
          <w:ilvl w:val="0"/>
          <w:numId w:val="29"/>
        </w:numPr>
        <w:spacing w:before="120" w:after="0" w:line="240" w:lineRule="auto"/>
        <w:ind w:left="851" w:hanging="851"/>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Susirinkimai</w:t>
      </w:r>
    </w:p>
    <w:p w14:paraId="1736B527"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Sutarties vykdymo metu vyksta šalių atstovų susirinkimai, kurių metu sprendžiami einamieji klausimai, susiję su projektavimu ir statyba, ir kuriuose </w:t>
      </w:r>
      <w:r w:rsidRPr="00A9273F">
        <w:rPr>
          <w:rFonts w:ascii="Times New Roman" w:eastAsia="Times New Roman" w:hAnsi="Times New Roman" w:cs="Times New Roman"/>
          <w:b/>
          <w:spacing w:val="-3"/>
          <w:sz w:val="24"/>
          <w:szCs w:val="24"/>
        </w:rPr>
        <w:t>Projektuotojo</w:t>
      </w:r>
      <w:r w:rsidRPr="00A9273F">
        <w:rPr>
          <w:rFonts w:ascii="Times New Roman" w:eastAsia="Times New Roman" w:hAnsi="Times New Roman" w:cs="Times New Roman"/>
          <w:spacing w:val="-3"/>
          <w:sz w:val="24"/>
          <w:szCs w:val="24"/>
        </w:rPr>
        <w:t xml:space="preserve"> dalyvavimas visuomet privalomas</w:t>
      </w:r>
      <w:r w:rsidRPr="00A9273F">
        <w:rPr>
          <w:rFonts w:ascii="Times New Roman" w:eastAsia="Times New Roman" w:hAnsi="Times New Roman" w:cs="Times New Roman"/>
          <w:sz w:val="24"/>
          <w:szCs w:val="24"/>
        </w:rPr>
        <w:t>.</w:t>
      </w:r>
      <w:r w:rsidRPr="00A9273F">
        <w:rPr>
          <w:rFonts w:ascii="Times New Roman" w:eastAsia="Times New Roman" w:hAnsi="Times New Roman" w:cs="Times New Roman"/>
          <w:spacing w:val="-3"/>
          <w:sz w:val="24"/>
          <w:szCs w:val="24"/>
        </w:rPr>
        <w:t xml:space="preserve"> Susirinkimų rezultatus Šalys įformina surašydami susirinkimų protokolus, kuriuos pasirašo susirinkime dalyvavę asmenys.</w:t>
      </w:r>
      <w:r w:rsidRPr="00A9273F">
        <w:rPr>
          <w:rFonts w:ascii="Times New Roman" w:eastAsia="Times New Roman" w:hAnsi="Times New Roman" w:cs="Times New Roman"/>
          <w:b/>
          <w:spacing w:val="-3"/>
          <w:sz w:val="24"/>
          <w:szCs w:val="24"/>
        </w:rPr>
        <w:t xml:space="preserve"> </w:t>
      </w:r>
      <w:r w:rsidRPr="00A9273F">
        <w:rPr>
          <w:rFonts w:ascii="Times New Roman" w:eastAsia="Times New Roman" w:hAnsi="Times New Roman" w:cs="Times New Roman"/>
          <w:spacing w:val="-3"/>
          <w:sz w:val="24"/>
          <w:szCs w:val="24"/>
        </w:rPr>
        <w:t xml:space="preserve">Jei susirinkime priimti sprendimas (-ai) prieštarauja Sutarties sąlygoms, </w:t>
      </w:r>
      <w:r w:rsidRPr="00A9273F">
        <w:rPr>
          <w:rFonts w:ascii="Times New Roman" w:eastAsia="Times New Roman" w:hAnsi="Times New Roman" w:cs="Times New Roman"/>
          <w:b/>
          <w:spacing w:val="-3"/>
          <w:sz w:val="24"/>
          <w:szCs w:val="24"/>
        </w:rPr>
        <w:t>Projektuotojas</w:t>
      </w:r>
      <w:r w:rsidRPr="00A9273F">
        <w:rPr>
          <w:rFonts w:ascii="Times New Roman" w:eastAsia="Times New Roman" w:hAnsi="Times New Roman" w:cs="Times New Roman"/>
          <w:spacing w:val="-3"/>
          <w:sz w:val="24"/>
          <w:szCs w:val="24"/>
        </w:rPr>
        <w:t xml:space="preserve"> apie tai privalo pareikšti susirinkimo metu ir šie pareiškimai turi būti įtraukti į protokolą.</w:t>
      </w:r>
    </w:p>
    <w:p w14:paraId="28D05B42"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Sprendimus, kurie buvo aptarti susirinkimo metu, užprotokoluoti ir kurie įtakoja sutartinių įsipareigojimų pagal šią sutartį įvykdymą, priima </w:t>
      </w:r>
      <w:r w:rsidRPr="00A9273F">
        <w:rPr>
          <w:rFonts w:ascii="Times New Roman" w:eastAsia="Times New Roman" w:hAnsi="Times New Roman" w:cs="Times New Roman"/>
          <w:b/>
          <w:spacing w:val="-3"/>
          <w:sz w:val="24"/>
          <w:szCs w:val="24"/>
        </w:rPr>
        <w:t>Užsakovas</w:t>
      </w:r>
      <w:r w:rsidRPr="00A9273F">
        <w:rPr>
          <w:rFonts w:ascii="Times New Roman" w:eastAsia="Times New Roman" w:hAnsi="Times New Roman" w:cs="Times New Roman"/>
          <w:spacing w:val="-3"/>
          <w:sz w:val="24"/>
          <w:szCs w:val="24"/>
        </w:rPr>
        <w:t xml:space="preserve"> vadovas arba jo įgaliotas asmuo, ir jų vykdymas </w:t>
      </w:r>
      <w:r w:rsidRPr="00A9273F">
        <w:rPr>
          <w:rFonts w:ascii="Times New Roman" w:eastAsia="Times New Roman" w:hAnsi="Times New Roman" w:cs="Times New Roman"/>
          <w:b/>
          <w:spacing w:val="-3"/>
          <w:sz w:val="24"/>
          <w:szCs w:val="24"/>
        </w:rPr>
        <w:t>Projektuotojui</w:t>
      </w:r>
      <w:r w:rsidRPr="00A9273F">
        <w:rPr>
          <w:rFonts w:ascii="Times New Roman" w:eastAsia="Times New Roman" w:hAnsi="Times New Roman" w:cs="Times New Roman"/>
          <w:spacing w:val="-3"/>
          <w:sz w:val="24"/>
          <w:szCs w:val="24"/>
        </w:rPr>
        <w:t xml:space="preserve"> yra privalomas kai apie tai jį raštu aiškiai informuoja </w:t>
      </w:r>
      <w:r w:rsidRPr="00A9273F">
        <w:rPr>
          <w:rFonts w:ascii="Times New Roman" w:eastAsia="Times New Roman" w:hAnsi="Times New Roman" w:cs="Times New Roman"/>
          <w:b/>
          <w:spacing w:val="-3"/>
          <w:sz w:val="24"/>
          <w:szCs w:val="24"/>
        </w:rPr>
        <w:t>Užsakovas</w:t>
      </w:r>
      <w:r w:rsidRPr="00A9273F">
        <w:rPr>
          <w:rFonts w:ascii="Times New Roman" w:eastAsia="Times New Roman" w:hAnsi="Times New Roman" w:cs="Times New Roman"/>
          <w:spacing w:val="-3"/>
          <w:sz w:val="24"/>
          <w:szCs w:val="24"/>
        </w:rPr>
        <w:t xml:space="preserve">. </w:t>
      </w:r>
    </w:p>
    <w:p w14:paraId="11B4341B" w14:textId="77777777" w:rsidR="00CE1971" w:rsidRPr="00A9273F" w:rsidRDefault="00CE1971" w:rsidP="00CE1971">
      <w:pPr>
        <w:numPr>
          <w:ilvl w:val="0"/>
          <w:numId w:val="29"/>
        </w:numPr>
        <w:spacing w:after="0" w:line="240" w:lineRule="auto"/>
        <w:ind w:left="851" w:hanging="851"/>
        <w:jc w:val="both"/>
        <w:rPr>
          <w:rFonts w:ascii="Times New Roman" w:eastAsia="Times New Roman" w:hAnsi="Times New Roman" w:cs="Times New Roman"/>
          <w:b/>
          <w:spacing w:val="-3"/>
          <w:sz w:val="24"/>
          <w:szCs w:val="24"/>
        </w:rPr>
      </w:pPr>
      <w:r w:rsidRPr="00A9273F">
        <w:rPr>
          <w:rFonts w:ascii="Times New Roman" w:eastAsia="Times New Roman" w:hAnsi="Times New Roman" w:cs="Times New Roman"/>
          <w:b/>
          <w:sz w:val="24"/>
          <w:szCs w:val="24"/>
        </w:rPr>
        <w:t>Sutarties galiojimas</w:t>
      </w:r>
    </w:p>
    <w:p w14:paraId="493FBA5D" w14:textId="77777777" w:rsidR="00CE1971" w:rsidRPr="00A9273F" w:rsidRDefault="00CE1971" w:rsidP="00CE1971">
      <w:pPr>
        <w:keepNext/>
        <w:numPr>
          <w:ilvl w:val="1"/>
          <w:numId w:val="29"/>
        </w:numPr>
        <w:tabs>
          <w:tab w:val="left" w:pos="993"/>
          <w:tab w:val="left" w:pos="1185"/>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Ši Sutartis įsigalioja nuo jos pasirašymo dienos</w:t>
      </w:r>
      <w:r w:rsidRPr="00A9273F">
        <w:rPr>
          <w:rFonts w:ascii="Times New Roman" w:eastAsia="Times New Roman" w:hAnsi="Times New Roman" w:cs="Times New Roman"/>
          <w:spacing w:val="-3"/>
          <w:sz w:val="24"/>
          <w:szCs w:val="24"/>
        </w:rPr>
        <w:t xml:space="preserve"> ir </w:t>
      </w:r>
      <w:r w:rsidRPr="00A9273F">
        <w:rPr>
          <w:rFonts w:ascii="Times New Roman" w:eastAsia="Times New Roman" w:hAnsi="Times New Roman" w:cs="Times New Roman"/>
          <w:b/>
          <w:spacing w:val="-3"/>
          <w:sz w:val="24"/>
          <w:szCs w:val="24"/>
        </w:rPr>
        <w:t>Projektuotojui</w:t>
      </w:r>
      <w:r w:rsidRPr="00A9273F">
        <w:rPr>
          <w:rFonts w:ascii="Times New Roman" w:eastAsia="Times New Roman" w:hAnsi="Times New Roman" w:cs="Times New Roman"/>
          <w:spacing w:val="-3"/>
          <w:sz w:val="24"/>
          <w:szCs w:val="24"/>
        </w:rPr>
        <w:t xml:space="preserve"> pateikus </w:t>
      </w:r>
      <w:r w:rsidRPr="00A9273F">
        <w:rPr>
          <w:rFonts w:ascii="Times New Roman" w:eastAsia="Times New Roman" w:hAnsi="Times New Roman" w:cs="Times New Roman"/>
          <w:b/>
          <w:spacing w:val="-3"/>
          <w:sz w:val="24"/>
          <w:szCs w:val="24"/>
        </w:rPr>
        <w:t xml:space="preserve">Užsakovui </w:t>
      </w:r>
      <w:r w:rsidRPr="00A9273F">
        <w:rPr>
          <w:rFonts w:ascii="Times New Roman" w:eastAsia="Times New Roman" w:hAnsi="Times New Roman" w:cs="Times New Roman"/>
          <w:spacing w:val="-3"/>
          <w:sz w:val="24"/>
          <w:szCs w:val="24"/>
        </w:rPr>
        <w:t>Projektuotojo civilinės atsakomybės privalomojo draudimo sutartį ir Sutarties įvykdymo užtikrinimo banko garantiją ar draudimo bendrovės laidavimo raštą, užtikrinantį Sutarties bendrosios dalies 10.1 punkte nurodytos sumos sumokėjimą.</w:t>
      </w:r>
      <w:r w:rsidRPr="00A9273F">
        <w:rPr>
          <w:rFonts w:ascii="Times New Roman" w:eastAsia="Times New Roman" w:hAnsi="Times New Roman" w:cs="Times New Roman"/>
          <w:b/>
          <w:color w:val="FF0000"/>
          <w:sz w:val="24"/>
        </w:rPr>
        <w:t xml:space="preserve"> </w:t>
      </w:r>
    </w:p>
    <w:p w14:paraId="2CDD515C"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Sutarties 15.1 punkte nurodytuose Sutarties įvykdymo užtikrinimo banko garantijoje ar draudimo bendrovės laidavimo rašte, kuri/</w:t>
      </w:r>
      <w:proofErr w:type="spellStart"/>
      <w:r w:rsidRPr="00A9273F">
        <w:rPr>
          <w:rFonts w:ascii="Times New Roman" w:eastAsia="Times New Roman" w:hAnsi="Times New Roman" w:cs="Times New Roman"/>
          <w:spacing w:val="-3"/>
          <w:sz w:val="24"/>
          <w:szCs w:val="24"/>
        </w:rPr>
        <w:t>is</w:t>
      </w:r>
      <w:proofErr w:type="spellEnd"/>
      <w:r w:rsidRPr="00A9273F">
        <w:rPr>
          <w:rFonts w:ascii="Times New Roman" w:eastAsia="Times New Roman" w:hAnsi="Times New Roman" w:cs="Times New Roman"/>
          <w:spacing w:val="-3"/>
          <w:sz w:val="24"/>
          <w:szCs w:val="24"/>
        </w:rPr>
        <w:t xml:space="preserve"> pateikiamas </w:t>
      </w:r>
      <w:r w:rsidRPr="00A9273F">
        <w:rPr>
          <w:rFonts w:ascii="Times New Roman" w:eastAsia="Times New Roman" w:hAnsi="Times New Roman" w:cs="Times New Roman"/>
          <w:b/>
          <w:spacing w:val="-3"/>
          <w:sz w:val="24"/>
          <w:szCs w:val="24"/>
        </w:rPr>
        <w:t>Užsakovui</w:t>
      </w:r>
      <w:r w:rsidRPr="00A9273F">
        <w:rPr>
          <w:rFonts w:ascii="Times New Roman" w:eastAsia="Times New Roman" w:hAnsi="Times New Roman" w:cs="Times New Roman"/>
          <w:spacing w:val="-3"/>
          <w:sz w:val="24"/>
          <w:szCs w:val="24"/>
        </w:rPr>
        <w:t>:</w:t>
      </w:r>
    </w:p>
    <w:p w14:paraId="41870C84" w14:textId="77777777" w:rsidR="00CE1971" w:rsidRPr="00A9273F" w:rsidRDefault="00CE1971" w:rsidP="00CE1971">
      <w:pPr>
        <w:keepNext/>
        <w:numPr>
          <w:ilvl w:val="2"/>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privalo būti įrašyta, kad garantas/laiduotojas neatšaukiamai ir besąlygiškai įsipareigoja per 14 (keturiolika) dienų nuo raštiško pranešimo, patvirtinančio Sutarties nutraukimą dėl bent vieno </w:t>
      </w:r>
      <w:r w:rsidRPr="00A9273F">
        <w:rPr>
          <w:rFonts w:ascii="Times New Roman" w:eastAsia="Times New Roman" w:hAnsi="Times New Roman" w:cs="Times New Roman"/>
          <w:spacing w:val="-3"/>
          <w:sz w:val="24"/>
          <w:szCs w:val="24"/>
        </w:rPr>
        <w:lastRenderedPageBreak/>
        <w:t xml:space="preserve">iš 18.3.1, 18.3.3, 18.3.4, 18.3.5 ir 18.3.6 punktuose išvardintų pagrindų, iš </w:t>
      </w:r>
      <w:r w:rsidRPr="00A9273F">
        <w:rPr>
          <w:rFonts w:ascii="Times New Roman" w:eastAsia="Times New Roman" w:hAnsi="Times New Roman" w:cs="Times New Roman"/>
          <w:b/>
          <w:spacing w:val="-3"/>
          <w:sz w:val="24"/>
          <w:szCs w:val="24"/>
        </w:rPr>
        <w:t xml:space="preserve">Užsakovo </w:t>
      </w:r>
      <w:r w:rsidRPr="00A9273F">
        <w:rPr>
          <w:rFonts w:ascii="Times New Roman" w:eastAsia="Times New Roman" w:hAnsi="Times New Roman" w:cs="Times New Roman"/>
          <w:spacing w:val="-3"/>
          <w:sz w:val="24"/>
          <w:szCs w:val="24"/>
        </w:rPr>
        <w:t xml:space="preserve">gavimo, sumokėti </w:t>
      </w:r>
      <w:r w:rsidRPr="00A9273F">
        <w:rPr>
          <w:rFonts w:ascii="Times New Roman" w:eastAsia="Times New Roman" w:hAnsi="Times New Roman" w:cs="Times New Roman"/>
          <w:b/>
          <w:spacing w:val="-3"/>
          <w:sz w:val="24"/>
          <w:szCs w:val="24"/>
        </w:rPr>
        <w:t>Užsakovui</w:t>
      </w:r>
      <w:r w:rsidRPr="00A9273F">
        <w:rPr>
          <w:rFonts w:ascii="Times New Roman" w:eastAsia="Times New Roman" w:hAnsi="Times New Roman" w:cs="Times New Roman"/>
          <w:spacing w:val="-3"/>
          <w:sz w:val="24"/>
          <w:szCs w:val="24"/>
        </w:rPr>
        <w:t xml:space="preserve"> Sutarties bendrosios dalies 10.1 punkte nurodytą sumą, pinigus pervedant į </w:t>
      </w:r>
      <w:r w:rsidRPr="00A9273F">
        <w:rPr>
          <w:rFonts w:ascii="Times New Roman" w:eastAsia="Times New Roman" w:hAnsi="Times New Roman" w:cs="Times New Roman"/>
          <w:b/>
          <w:spacing w:val="-3"/>
          <w:sz w:val="24"/>
          <w:szCs w:val="24"/>
        </w:rPr>
        <w:t>Užsakovo</w:t>
      </w:r>
      <w:r w:rsidRPr="00A9273F">
        <w:rPr>
          <w:rFonts w:ascii="Times New Roman" w:eastAsia="Times New Roman" w:hAnsi="Times New Roman" w:cs="Times New Roman"/>
          <w:spacing w:val="-3"/>
          <w:sz w:val="24"/>
          <w:szCs w:val="24"/>
        </w:rPr>
        <w:t xml:space="preserve"> sąskaitą. </w:t>
      </w:r>
    </w:p>
    <w:p w14:paraId="74F7F27A" w14:textId="77777777" w:rsidR="00CE1971" w:rsidRPr="00A9273F" w:rsidRDefault="00CE1971" w:rsidP="00CE1971">
      <w:pPr>
        <w:keepNext/>
        <w:numPr>
          <w:ilvl w:val="2"/>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Negali būti nurodyta, kad garantas ar laiduotojas atsako tik už tiesioginių nuostolių atlyginimą (Toks/</w:t>
      </w:r>
      <w:proofErr w:type="spellStart"/>
      <w:r w:rsidRPr="00A9273F">
        <w:rPr>
          <w:rFonts w:ascii="Times New Roman" w:eastAsia="Times New Roman" w:hAnsi="Times New Roman" w:cs="Times New Roman"/>
          <w:spacing w:val="-3"/>
          <w:sz w:val="24"/>
          <w:szCs w:val="24"/>
        </w:rPr>
        <w:t>ia</w:t>
      </w:r>
      <w:proofErr w:type="spellEnd"/>
      <w:r w:rsidRPr="00A9273F">
        <w:rPr>
          <w:rFonts w:ascii="Times New Roman" w:eastAsia="Times New Roman" w:hAnsi="Times New Roman" w:cs="Times New Roman"/>
          <w:spacing w:val="-3"/>
          <w:sz w:val="24"/>
          <w:szCs w:val="24"/>
        </w:rPr>
        <w:t xml:space="preserve"> laidavimo raštas ar garantija nebus priimami). Turi būti įsipareigojama atlyginti konkrečią Sutarties įvykdymo užtikrinimo sumą, nurodytą Sutarties 10.1 punkte</w:t>
      </w:r>
      <w:r w:rsidRPr="00A9273F">
        <w:rPr>
          <w:rFonts w:ascii="Times New Roman" w:eastAsia="Times New Roman" w:hAnsi="Times New Roman" w:cs="Times New Roman"/>
          <w:sz w:val="24"/>
          <w:szCs w:val="24"/>
        </w:rPr>
        <w:t>.</w:t>
      </w:r>
    </w:p>
    <w:p w14:paraId="671E19F2" w14:textId="77777777" w:rsidR="00CE1971" w:rsidRPr="00A9273F" w:rsidRDefault="00CE1971" w:rsidP="00CE1971">
      <w:pPr>
        <w:keepNext/>
        <w:numPr>
          <w:ilvl w:val="2"/>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Negali būti įrašytos nuostatos ar sąlygos, kurios įpareigotų </w:t>
      </w:r>
      <w:r w:rsidRPr="00A9273F">
        <w:rPr>
          <w:rFonts w:ascii="Times New Roman" w:eastAsia="Times New Roman" w:hAnsi="Times New Roman" w:cs="Times New Roman"/>
          <w:b/>
          <w:sz w:val="24"/>
          <w:szCs w:val="24"/>
        </w:rPr>
        <w:t>Užsakovą</w:t>
      </w:r>
      <w:r w:rsidRPr="00A9273F">
        <w:rPr>
          <w:rFonts w:ascii="Times New Roman" w:eastAsia="Times New Roman" w:hAnsi="Times New Roman" w:cs="Times New Roman"/>
          <w:sz w:val="24"/>
          <w:szCs w:val="24"/>
        </w:rPr>
        <w:t xml:space="preserve"> įrodyti garantiją ar laidavimo raštą išdavusiai įmonei, kad su </w:t>
      </w:r>
      <w:r w:rsidRPr="00A9273F">
        <w:rPr>
          <w:rFonts w:ascii="Times New Roman" w:eastAsia="Times New Roman" w:hAnsi="Times New Roman" w:cs="Times New Roman"/>
          <w:b/>
          <w:sz w:val="24"/>
          <w:szCs w:val="24"/>
        </w:rPr>
        <w:t>Projektuotoju</w:t>
      </w:r>
      <w:r w:rsidRPr="00A9273F">
        <w:rPr>
          <w:rFonts w:ascii="Times New Roman" w:eastAsia="Times New Roman" w:hAnsi="Times New Roman" w:cs="Times New Roman"/>
          <w:sz w:val="24"/>
          <w:szCs w:val="24"/>
        </w:rPr>
        <w:t xml:space="preserve"> Sutartis nutraukta teisėtai. </w:t>
      </w:r>
    </w:p>
    <w:p w14:paraId="08D63AD9"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pacing w:val="-3"/>
          <w:sz w:val="24"/>
          <w:szCs w:val="24"/>
        </w:rPr>
        <w:t>Projektuotojas</w:t>
      </w:r>
      <w:r w:rsidRPr="00A9273F">
        <w:rPr>
          <w:rFonts w:ascii="Times New Roman" w:eastAsia="Times New Roman" w:hAnsi="Times New Roman" w:cs="Times New Roman"/>
          <w:spacing w:val="-3"/>
          <w:sz w:val="24"/>
          <w:szCs w:val="24"/>
        </w:rPr>
        <w:t xml:space="preserve"> ne vėliau kaip</w:t>
      </w:r>
      <w:r w:rsidRPr="00A9273F">
        <w:rPr>
          <w:rFonts w:ascii="Times New Roman" w:eastAsia="Times New Roman" w:hAnsi="Times New Roman" w:cs="Times New Roman"/>
          <w:b/>
          <w:spacing w:val="-3"/>
          <w:sz w:val="24"/>
          <w:szCs w:val="24"/>
        </w:rPr>
        <w:t xml:space="preserve"> </w:t>
      </w:r>
      <w:r w:rsidRPr="00A9273F">
        <w:rPr>
          <w:rFonts w:ascii="Times New Roman" w:eastAsia="Times New Roman" w:hAnsi="Times New Roman" w:cs="Times New Roman"/>
          <w:spacing w:val="-3"/>
          <w:sz w:val="24"/>
          <w:szCs w:val="24"/>
        </w:rPr>
        <w:t xml:space="preserve">per 7 (septynias) dienas po Sutarties pasirašymo pateikia </w:t>
      </w:r>
      <w:r w:rsidRPr="00A9273F">
        <w:rPr>
          <w:rFonts w:ascii="Times New Roman" w:eastAsia="Times New Roman" w:hAnsi="Times New Roman" w:cs="Times New Roman"/>
          <w:b/>
          <w:spacing w:val="-3"/>
          <w:sz w:val="24"/>
          <w:szCs w:val="24"/>
        </w:rPr>
        <w:t xml:space="preserve">Užsakovui </w:t>
      </w:r>
      <w:r w:rsidRPr="00A9273F">
        <w:rPr>
          <w:rFonts w:ascii="Times New Roman" w:eastAsia="Times New Roman" w:hAnsi="Times New Roman" w:cs="Times New Roman"/>
          <w:spacing w:val="-3"/>
          <w:sz w:val="24"/>
          <w:szCs w:val="24"/>
        </w:rPr>
        <w:t xml:space="preserve">Sutarties bendrosios dalies 15.1 punkte nurodytus Projektuotojo civilinės atsakomybės privalomojo draudimo sutartį ir Sutarties įvykdymo užtikrinimo banko garantiją arba draudimo bendrovės laidavimo raštą, kuris galiotų 2 (dviem) mėnesiais ilgiau nei </w:t>
      </w:r>
      <w:r w:rsidRPr="00A9273F">
        <w:rPr>
          <w:rFonts w:ascii="Times New Roman" w:eastAsia="Times New Roman" w:hAnsi="Times New Roman" w:cs="Times New Roman"/>
          <w:i/>
          <w:spacing w:val="-3"/>
          <w:sz w:val="24"/>
          <w:szCs w:val="24"/>
        </w:rPr>
        <w:t>Sutarties specialiojoje dalyje nustatytas terminas</w:t>
      </w:r>
      <w:r w:rsidRPr="00A9273F">
        <w:rPr>
          <w:rFonts w:ascii="Times New Roman" w:eastAsia="Times New Roman" w:hAnsi="Times New Roman" w:cs="Times New Roman"/>
          <w:spacing w:val="-3"/>
          <w:sz w:val="24"/>
          <w:szCs w:val="24"/>
        </w:rPr>
        <w:t xml:space="preserve"> ir ne mažesnei kaip 10 (dešimt) procentų nuo Sutarties kainos be PVM (arba bendros pasiūlymo kainos be PVM).</w:t>
      </w:r>
      <w:r w:rsidRPr="00A9273F">
        <w:rPr>
          <w:rFonts w:ascii="Times New Roman" w:eastAsia="Times New Roman" w:hAnsi="Times New Roman" w:cs="Times New Roman"/>
          <w:b/>
          <w:color w:val="FF0000"/>
          <w:sz w:val="24"/>
        </w:rPr>
        <w:t xml:space="preserve"> </w:t>
      </w:r>
      <w:r w:rsidRPr="00A9273F">
        <w:rPr>
          <w:rFonts w:ascii="Times New Roman" w:eastAsia="Times New Roman" w:hAnsi="Times New Roman" w:cs="Times New Roman"/>
          <w:b/>
          <w:sz w:val="24"/>
        </w:rPr>
        <w:t>Projektuotojas</w:t>
      </w:r>
      <w:r w:rsidRPr="00A9273F">
        <w:rPr>
          <w:rFonts w:ascii="Times New Roman" w:eastAsia="Times New Roman" w:hAnsi="Times New Roman" w:cs="Times New Roman"/>
          <w:sz w:val="24"/>
        </w:rPr>
        <w:t xml:space="preserve"> taip pat turi pateikti patvirtinimą iš draudimo bendrovės, kad laidavimo raštas yra galiojantis.</w:t>
      </w:r>
      <w:r w:rsidRPr="00A9273F">
        <w:rPr>
          <w:rFonts w:ascii="Times New Roman" w:eastAsia="Times New Roman" w:hAnsi="Times New Roman" w:cs="Times New Roman"/>
          <w:spacing w:val="-3"/>
          <w:sz w:val="24"/>
          <w:szCs w:val="24"/>
        </w:rPr>
        <w:t xml:space="preserve"> </w:t>
      </w:r>
    </w:p>
    <w:p w14:paraId="1D9C59D2"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Sutarties įvykdymo užtikrinimo banko garantijoje arba draudimo bendrovės laidavimo rašte nurodytos sumos sumokėjimas neturi būti siejamas su visišku </w:t>
      </w:r>
      <w:r w:rsidRPr="00A9273F">
        <w:rPr>
          <w:rFonts w:ascii="Times New Roman" w:eastAsia="Times New Roman" w:hAnsi="Times New Roman" w:cs="Times New Roman"/>
          <w:b/>
          <w:spacing w:val="-3"/>
          <w:sz w:val="24"/>
          <w:szCs w:val="24"/>
        </w:rPr>
        <w:t>Užsakovo</w:t>
      </w:r>
      <w:r w:rsidRPr="00A9273F">
        <w:rPr>
          <w:rFonts w:ascii="Times New Roman" w:eastAsia="Times New Roman" w:hAnsi="Times New Roman" w:cs="Times New Roman"/>
          <w:spacing w:val="-3"/>
          <w:sz w:val="24"/>
          <w:szCs w:val="24"/>
        </w:rPr>
        <w:t xml:space="preserve"> patirtų nuostolių atlyginimu ir neatleidžia </w:t>
      </w:r>
      <w:r w:rsidRPr="00A9273F">
        <w:rPr>
          <w:rFonts w:ascii="Times New Roman" w:eastAsia="Times New Roman" w:hAnsi="Times New Roman" w:cs="Times New Roman"/>
          <w:b/>
          <w:spacing w:val="-3"/>
          <w:sz w:val="24"/>
          <w:szCs w:val="24"/>
        </w:rPr>
        <w:t>Projektuotojo</w:t>
      </w:r>
      <w:r w:rsidRPr="00A9273F">
        <w:rPr>
          <w:rFonts w:ascii="Times New Roman" w:eastAsia="Times New Roman" w:hAnsi="Times New Roman" w:cs="Times New Roman"/>
          <w:spacing w:val="-3"/>
          <w:sz w:val="24"/>
          <w:szCs w:val="24"/>
        </w:rPr>
        <w:t xml:space="preserve"> nuo pareigos juos atlyginti pilnai.</w:t>
      </w:r>
    </w:p>
    <w:p w14:paraId="122E8F9B"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Sutarties vykdymo metu likus iki Sutarties įvykdymo užtikrinimo banko garantijos arba draudimo bendrovės laidavimo rašto galiojimo pabaigos 10 (dešimt) dienų, </w:t>
      </w:r>
      <w:r w:rsidRPr="00A9273F">
        <w:rPr>
          <w:rFonts w:ascii="Times New Roman" w:eastAsia="Times New Roman" w:hAnsi="Times New Roman" w:cs="Times New Roman"/>
          <w:b/>
          <w:spacing w:val="-3"/>
          <w:sz w:val="24"/>
          <w:szCs w:val="24"/>
        </w:rPr>
        <w:t>Projektuotojas</w:t>
      </w:r>
      <w:r w:rsidRPr="00A9273F">
        <w:rPr>
          <w:rFonts w:ascii="Times New Roman" w:eastAsia="Times New Roman" w:hAnsi="Times New Roman" w:cs="Times New Roman"/>
          <w:spacing w:val="-3"/>
          <w:sz w:val="24"/>
          <w:szCs w:val="24"/>
        </w:rPr>
        <w:t xml:space="preserve"> įsipareigoja pateikti </w:t>
      </w:r>
      <w:r w:rsidRPr="00A9273F">
        <w:rPr>
          <w:rFonts w:ascii="Times New Roman" w:eastAsia="Times New Roman" w:hAnsi="Times New Roman" w:cs="Times New Roman"/>
          <w:b/>
          <w:spacing w:val="-3"/>
          <w:sz w:val="24"/>
          <w:szCs w:val="24"/>
        </w:rPr>
        <w:t>Užsakovui</w:t>
      </w:r>
      <w:r w:rsidRPr="00A9273F">
        <w:rPr>
          <w:rFonts w:ascii="Times New Roman" w:eastAsia="Times New Roman" w:hAnsi="Times New Roman" w:cs="Times New Roman"/>
          <w:spacing w:val="-3"/>
          <w:sz w:val="24"/>
          <w:szCs w:val="24"/>
        </w:rPr>
        <w:t xml:space="preserve"> pratęstą arba naują Sutarties įvykdymo užtikrinimo banko garantiją arba draudimo bendrovės laidavimo raštą.</w:t>
      </w:r>
      <w:r w:rsidRPr="00A9273F">
        <w:rPr>
          <w:rFonts w:ascii="Times New Roman" w:eastAsia="Times New Roman" w:hAnsi="Times New Roman" w:cs="Times New Roman"/>
          <w:b/>
          <w:color w:val="FF0000"/>
          <w:sz w:val="24"/>
        </w:rPr>
        <w:t xml:space="preserve"> </w:t>
      </w:r>
      <w:r w:rsidRPr="00A9273F">
        <w:rPr>
          <w:rFonts w:ascii="Times New Roman" w:eastAsia="Times New Roman" w:hAnsi="Times New Roman" w:cs="Times New Roman"/>
          <w:b/>
          <w:sz w:val="24"/>
        </w:rPr>
        <w:t>Projektuotojas</w:t>
      </w:r>
      <w:r w:rsidRPr="00A9273F">
        <w:rPr>
          <w:rFonts w:ascii="Times New Roman" w:eastAsia="Times New Roman" w:hAnsi="Times New Roman" w:cs="Times New Roman"/>
          <w:sz w:val="24"/>
        </w:rPr>
        <w:t xml:space="preserve"> taip pat turi pateikti patvirtinimą iš draudimo bendrovės, kad laidavimo raštas yra galiojantis.</w:t>
      </w:r>
    </w:p>
    <w:p w14:paraId="1F47D745"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Sutartis galioja, kol Šalys visiškai bei tinkamai įvykdys visus savo įsipareigojimus, prisiimtus pagal šią Sutartį, jei ji nebus nutraukta anksčiau termino. Jei ši Sutartis nutraukiama remiantis joje nustatytais pagrindais, visi kiti Šalių įsipareigojimai pagal Sutartį netenka galios, išskyrus tas Sutarties nuostatas, kurios pagal savo esmę lieka galioti ir po jos nutraukimo, įskaitant nuostatas dėl atsiskaitymo, ginčų sprendimo. Šalys turi teisę nutraukti šią Sutartį tik joje nustatytais atvejais ir pagrindais.</w:t>
      </w:r>
    </w:p>
    <w:p w14:paraId="221A411E"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Jei bet kuri šios Sutarties nuostata tampa ar pripažįstama visiškai ar iš dalies negaliojančia, tai neturi įtakos kitų Sutarties nuostatų galiojimui.</w:t>
      </w:r>
    </w:p>
    <w:p w14:paraId="6440E793"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Nutraukus Sutartį ar jai pasibaigus, lieka galioti šios Sutarties nuostatos, susijusios su atsakomybe bei atsiskaitymais, taip pat visos kitos šios Sutarties nuostatos, kurios, kaip aiškiai nurodyta, išlieka galioti po Sutarties nutraukimo arba turi išlikti galioti, kad ši Sutartis būtų visiškai įvykdyta.</w:t>
      </w:r>
    </w:p>
    <w:p w14:paraId="2900DDC7"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Sutarties įvykdymo užtikrinimas yra grąžinamas </w:t>
      </w:r>
      <w:r w:rsidRPr="00A9273F">
        <w:rPr>
          <w:rFonts w:ascii="Times New Roman" w:eastAsia="Times New Roman" w:hAnsi="Times New Roman" w:cs="Times New Roman"/>
          <w:i/>
          <w:spacing w:val="-3"/>
          <w:sz w:val="24"/>
          <w:szCs w:val="24"/>
        </w:rPr>
        <w:t>Sutarties specialiojoje dalyje nurodytu terminu</w:t>
      </w:r>
      <w:r w:rsidRPr="00A9273F">
        <w:rPr>
          <w:rFonts w:ascii="Times New Roman" w:eastAsia="Times New Roman" w:hAnsi="Times New Roman" w:cs="Times New Roman"/>
          <w:spacing w:val="-3"/>
          <w:sz w:val="24"/>
          <w:szCs w:val="24"/>
        </w:rPr>
        <w:t>.</w:t>
      </w:r>
    </w:p>
    <w:p w14:paraId="2148D9EF" w14:textId="77777777" w:rsidR="00CE1971" w:rsidRPr="00A9273F" w:rsidRDefault="00CE1971" w:rsidP="00CE1971">
      <w:pPr>
        <w:keepNext/>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Jei yra neatitikimų tarp šios Sutarties ir jos priedų arba sutarties priedai negalioja, vadovaujamasi šios Sutarties nuostatomis.</w:t>
      </w:r>
    </w:p>
    <w:p w14:paraId="02DD79F9" w14:textId="77777777" w:rsidR="00CE1971" w:rsidRPr="00A9273F" w:rsidRDefault="00CE1971" w:rsidP="00CE1971">
      <w:pPr>
        <w:keepNext/>
        <w:numPr>
          <w:ilvl w:val="0"/>
          <w:numId w:val="29"/>
        </w:numPr>
        <w:tabs>
          <w:tab w:val="left" w:pos="851"/>
          <w:tab w:val="left" w:pos="4518"/>
        </w:tabs>
        <w:suppressAutoHyphen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Sutarties pakeitimai</w:t>
      </w:r>
    </w:p>
    <w:p w14:paraId="059CF843"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Sutarties sąlygos jos galiojimo laikotarpiu gali būti keičiamos vadovaujantis Viešųjų pirkimų įstatymo 89 straipsnyje nustatyta tvarka ir sąlygomis (</w:t>
      </w:r>
      <w:r w:rsidRPr="00A9273F">
        <w:rPr>
          <w:rFonts w:ascii="Times New Roman" w:eastAsia="Times New Roman" w:hAnsi="Times New Roman" w:cs="Times New Roman"/>
          <w:i/>
          <w:sz w:val="24"/>
          <w:szCs w:val="24"/>
        </w:rPr>
        <w:t>taikoma, kai pirkimas atliktas vadovaujantis Viešųjų pirkimų įstatymu</w:t>
      </w:r>
      <w:r w:rsidRPr="00A9273F">
        <w:rPr>
          <w:rFonts w:ascii="Times New Roman" w:eastAsia="Times New Roman" w:hAnsi="Times New Roman" w:cs="Times New Roman"/>
          <w:sz w:val="24"/>
          <w:szCs w:val="24"/>
        </w:rPr>
        <w:t xml:space="preserve">). </w:t>
      </w:r>
    </w:p>
    <w:p w14:paraId="71ECDBA9"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Sutarties sąlygos jos galiojimo laikotarpiu negali būti keičiamos, išskyrus tokias Sutarties sąlygas, kurias pakeitus nebūtų pažeisti </w:t>
      </w:r>
      <w:r w:rsidRPr="00A9273F">
        <w:rPr>
          <w:rFonts w:ascii="Times New Roman" w:eastAsia="Times New Roman" w:hAnsi="Times New Roman" w:cs="Times New Roman"/>
          <w:sz w:val="24"/>
          <w:szCs w:val="24"/>
        </w:rPr>
        <w:t xml:space="preserve">Lietuvos Respublikos viešųjų pirkimų, atliekamų </w:t>
      </w:r>
      <w:r w:rsidRPr="00A9273F">
        <w:rPr>
          <w:rFonts w:ascii="Times New Roman" w:eastAsia="Times New Roman" w:hAnsi="Times New Roman" w:cs="Times New Roman"/>
          <w:sz w:val="24"/>
          <w:szCs w:val="24"/>
        </w:rPr>
        <w:lastRenderedPageBreak/>
        <w:t>gynybos ir saugumo srityje, įstatyme</w:t>
      </w:r>
      <w:r w:rsidRPr="00A9273F" w:rsidDel="00C16DE1">
        <w:rPr>
          <w:rFonts w:ascii="Times New Roman" w:eastAsia="Times New Roman" w:hAnsi="Times New Roman" w:cs="Times New Roman"/>
          <w:spacing w:val="-3"/>
          <w:sz w:val="24"/>
          <w:szCs w:val="24"/>
        </w:rPr>
        <w:t xml:space="preserve"> </w:t>
      </w:r>
      <w:r w:rsidRPr="00A9273F">
        <w:rPr>
          <w:rFonts w:ascii="Times New Roman" w:eastAsia="Times New Roman" w:hAnsi="Times New Roman" w:cs="Times New Roman"/>
          <w:spacing w:val="-3"/>
          <w:sz w:val="24"/>
          <w:szCs w:val="24"/>
        </w:rPr>
        <w:t xml:space="preserve">nustatyti principai ir tikslai bei tokiems Sutarties sąlygų pakeitimams yra gautas Viešųjų pirkimų tarnybos sutikimas </w:t>
      </w:r>
      <w:r w:rsidRPr="00A9273F">
        <w:rPr>
          <w:rFonts w:ascii="Times New Roman" w:eastAsia="Times New Roman" w:hAnsi="Times New Roman" w:cs="Times New Roman"/>
          <w:sz w:val="24"/>
        </w:rPr>
        <w:t>(kai sutikimo gavimas yra privalomas pagal įstatymus)</w:t>
      </w:r>
      <w:r w:rsidRPr="00A9273F">
        <w:rPr>
          <w:rFonts w:ascii="Times New Roman" w:eastAsia="Times New Roman" w:hAnsi="Times New Roman" w:cs="Times New Roman"/>
          <w:spacing w:val="-3"/>
          <w:sz w:val="24"/>
          <w:szCs w:val="24"/>
        </w:rPr>
        <w:t>. Sutarties sąlygų keitimu nebus laikomas Sutarties sąlygų koregavimas joje numatytomis aplinkybėmis, jei šios aplinkybės nustatytos aiškiai ir nedviprasmiškai bei buvo pateiktos konkurso sąlygose (</w:t>
      </w:r>
      <w:r w:rsidRPr="00A9273F">
        <w:rPr>
          <w:rFonts w:ascii="Times New Roman" w:eastAsia="Times New Roman" w:hAnsi="Times New Roman" w:cs="Times New Roman"/>
          <w:i/>
          <w:spacing w:val="-3"/>
          <w:sz w:val="24"/>
          <w:szCs w:val="24"/>
        </w:rPr>
        <w:t xml:space="preserve">taikoma, kai pirkimas atliktas vadovaujantis </w:t>
      </w:r>
      <w:r w:rsidRPr="00A9273F">
        <w:rPr>
          <w:rFonts w:ascii="Times New Roman" w:eastAsia="Times New Roman" w:hAnsi="Times New Roman" w:cs="Times New Roman"/>
          <w:i/>
          <w:sz w:val="24"/>
          <w:szCs w:val="24"/>
        </w:rPr>
        <w:t>Lietuvos Respublikos viešųjų pirkimų, atliekamų gynybos ir saugumo srityje, įstatymu</w:t>
      </w:r>
      <w:r w:rsidRPr="00A9273F">
        <w:rPr>
          <w:rFonts w:ascii="Times New Roman" w:eastAsia="Times New Roman" w:hAnsi="Times New Roman" w:cs="Times New Roman"/>
          <w:sz w:val="24"/>
          <w:szCs w:val="24"/>
        </w:rPr>
        <w:t>)</w:t>
      </w:r>
      <w:r w:rsidRPr="00A9273F">
        <w:rPr>
          <w:rFonts w:ascii="Times New Roman" w:eastAsia="Times New Roman" w:hAnsi="Times New Roman" w:cs="Times New Roman"/>
          <w:spacing w:val="-3"/>
          <w:sz w:val="24"/>
          <w:szCs w:val="24"/>
        </w:rPr>
        <w:t>.</w:t>
      </w:r>
    </w:p>
    <w:p w14:paraId="26B3D181"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Sutartinių įsipareigojimų įvykdymo terminai gali būti keičiami tik tais atvejais, kai sutartiniai įsipareigojimai nustatytais terminais neįvykdomi ne dėl </w:t>
      </w:r>
      <w:r w:rsidRPr="00A9273F">
        <w:rPr>
          <w:rFonts w:ascii="Times New Roman" w:eastAsia="Times New Roman" w:hAnsi="Times New Roman" w:cs="Times New Roman"/>
          <w:b/>
          <w:spacing w:val="-3"/>
          <w:sz w:val="24"/>
          <w:szCs w:val="24"/>
        </w:rPr>
        <w:t>Projektuotojo</w:t>
      </w:r>
      <w:r w:rsidRPr="00A9273F">
        <w:rPr>
          <w:rFonts w:ascii="Times New Roman" w:eastAsia="Times New Roman" w:hAnsi="Times New Roman" w:cs="Times New Roman"/>
          <w:spacing w:val="-3"/>
          <w:sz w:val="24"/>
          <w:szCs w:val="24"/>
        </w:rPr>
        <w:t xml:space="preserve"> kaltės.</w:t>
      </w:r>
      <w:r w:rsidRPr="00A9273F">
        <w:rPr>
          <w:rFonts w:ascii="Times New Roman" w:eastAsia="Calibri" w:hAnsi="Times New Roman" w:cs="Times New Roman"/>
          <w:sz w:val="24"/>
          <w:szCs w:val="24"/>
          <w:lang w:eastAsia="ar-SA"/>
        </w:rPr>
        <w:t xml:space="preserve"> Sutartyje, jos prieduose numatyti paslaugų teikimo terminai pratęsiami tiek dienų, kiek </w:t>
      </w:r>
      <w:r w:rsidRPr="00A9273F">
        <w:rPr>
          <w:rFonts w:ascii="Times New Roman" w:eastAsia="Calibri" w:hAnsi="Times New Roman" w:cs="Times New Roman"/>
          <w:b/>
          <w:sz w:val="24"/>
          <w:szCs w:val="24"/>
          <w:lang w:eastAsia="ar-SA"/>
        </w:rPr>
        <w:t>Projektuotojas</w:t>
      </w:r>
      <w:r w:rsidRPr="00A9273F">
        <w:rPr>
          <w:rFonts w:ascii="Times New Roman" w:eastAsia="Calibri" w:hAnsi="Times New Roman" w:cs="Times New Roman"/>
          <w:sz w:val="24"/>
          <w:szCs w:val="24"/>
          <w:lang w:eastAsia="ar-SA"/>
        </w:rPr>
        <w:t xml:space="preserve"> ne dėl savo kaltės negalėjo jų suteikti.</w:t>
      </w:r>
    </w:p>
    <w:p w14:paraId="5B791ACD"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Visi šios Sutarties ir jos priedų pakeitimai ir papildymai galioja, jeigu jie yra sudaryti raštu ir pasirašyti abiejų Šalių ar jų įgaliotų atstovų.</w:t>
      </w:r>
    </w:p>
    <w:p w14:paraId="50061B9D" w14:textId="77777777" w:rsidR="00CE1971" w:rsidRPr="00A9273F" w:rsidRDefault="00CE1971" w:rsidP="00CE1971">
      <w:pPr>
        <w:keepNext/>
        <w:numPr>
          <w:ilvl w:val="0"/>
          <w:numId w:val="29"/>
        </w:numPr>
        <w:tabs>
          <w:tab w:val="left" w:pos="851"/>
          <w:tab w:val="left" w:pos="4518"/>
        </w:tabs>
        <w:suppressAutoHyphen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Paslaugų (jų dalies) teikimo sustabdymas</w:t>
      </w:r>
    </w:p>
    <w:p w14:paraId="155E3A84"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Jeigu </w:t>
      </w:r>
      <w:r w:rsidRPr="00A9273F">
        <w:rPr>
          <w:rFonts w:ascii="Times New Roman" w:eastAsia="Times New Roman" w:hAnsi="Times New Roman" w:cs="Times New Roman"/>
          <w:b/>
          <w:spacing w:val="-3"/>
          <w:sz w:val="24"/>
          <w:szCs w:val="24"/>
        </w:rPr>
        <w:t>Projektuotojui</w:t>
      </w:r>
      <w:r w:rsidRPr="00A9273F">
        <w:rPr>
          <w:rFonts w:ascii="Times New Roman" w:eastAsia="Times New Roman" w:hAnsi="Times New Roman" w:cs="Times New Roman"/>
          <w:spacing w:val="-3"/>
          <w:sz w:val="24"/>
          <w:szCs w:val="24"/>
        </w:rPr>
        <w:t xml:space="preserve"> vykdant paslaugas atsiranda trukdžių arba kitokių kliūčių, trukdančių tinkamai suteikti paslaugas pagal Sutartį, jis privalo raštu nedelsdamas, bet ne vėliau kaip per 3 (tris) darbo dienas, </w:t>
      </w:r>
      <w:r w:rsidRPr="00A9273F">
        <w:rPr>
          <w:rFonts w:ascii="Times New Roman" w:eastAsia="Times New Roman" w:hAnsi="Times New Roman" w:cs="Times New Roman"/>
          <w:spacing w:val="-5"/>
          <w:sz w:val="24"/>
          <w:szCs w:val="24"/>
        </w:rPr>
        <w:t xml:space="preserve">apie tai pranešti </w:t>
      </w:r>
      <w:r w:rsidRPr="00A9273F">
        <w:rPr>
          <w:rFonts w:ascii="Times New Roman" w:eastAsia="Times New Roman" w:hAnsi="Times New Roman" w:cs="Times New Roman"/>
          <w:b/>
          <w:spacing w:val="-5"/>
          <w:sz w:val="24"/>
          <w:szCs w:val="24"/>
        </w:rPr>
        <w:t>Užsakovui</w:t>
      </w:r>
      <w:r w:rsidRPr="00A9273F">
        <w:rPr>
          <w:rFonts w:ascii="Times New Roman" w:eastAsia="Times New Roman" w:hAnsi="Times New Roman" w:cs="Times New Roman"/>
          <w:spacing w:val="-5"/>
          <w:sz w:val="24"/>
          <w:szCs w:val="24"/>
        </w:rPr>
        <w:t xml:space="preserve">, pateikdamas minėtų aplinkybių egzistavimo įrodymus. Tokiu atveju </w:t>
      </w:r>
      <w:r w:rsidRPr="00A9273F">
        <w:rPr>
          <w:rFonts w:ascii="Times New Roman" w:eastAsia="Times New Roman" w:hAnsi="Times New Roman" w:cs="Times New Roman"/>
          <w:b/>
          <w:spacing w:val="-5"/>
          <w:sz w:val="24"/>
          <w:szCs w:val="24"/>
        </w:rPr>
        <w:t>Projektuotojas</w:t>
      </w:r>
      <w:r w:rsidRPr="00A9273F">
        <w:rPr>
          <w:rFonts w:ascii="Times New Roman" w:eastAsia="Times New Roman" w:hAnsi="Times New Roman" w:cs="Times New Roman"/>
          <w:spacing w:val="-5"/>
          <w:sz w:val="24"/>
          <w:szCs w:val="24"/>
        </w:rPr>
        <w:t xml:space="preserve"> turi teisę prašyti </w:t>
      </w:r>
      <w:r w:rsidRPr="00A9273F">
        <w:rPr>
          <w:rFonts w:ascii="Times New Roman" w:eastAsia="Times New Roman" w:hAnsi="Times New Roman" w:cs="Times New Roman"/>
          <w:b/>
          <w:spacing w:val="-5"/>
          <w:sz w:val="24"/>
          <w:szCs w:val="24"/>
        </w:rPr>
        <w:t>Užsakovo</w:t>
      </w:r>
      <w:r w:rsidRPr="00A9273F">
        <w:rPr>
          <w:rFonts w:ascii="Times New Roman" w:eastAsia="Times New Roman" w:hAnsi="Times New Roman" w:cs="Times New Roman"/>
          <w:spacing w:val="-5"/>
          <w:sz w:val="24"/>
          <w:szCs w:val="24"/>
        </w:rPr>
        <w:t xml:space="preserve"> laikinai sustabdyti paslaugų (ar jų dalies)  teikimą iki bus pašalinti nurodyti trukdžiai ar kliūtys. </w:t>
      </w:r>
      <w:r w:rsidRPr="00A9273F">
        <w:rPr>
          <w:rFonts w:ascii="Times New Roman" w:eastAsia="Times New Roman" w:hAnsi="Times New Roman" w:cs="Times New Roman"/>
          <w:b/>
          <w:spacing w:val="-5"/>
          <w:sz w:val="24"/>
          <w:szCs w:val="24"/>
        </w:rPr>
        <w:t>Užsakovui</w:t>
      </w:r>
      <w:r w:rsidRPr="00A9273F">
        <w:rPr>
          <w:rFonts w:ascii="Times New Roman" w:eastAsia="Times New Roman" w:hAnsi="Times New Roman" w:cs="Times New Roman"/>
          <w:spacing w:val="-5"/>
          <w:sz w:val="24"/>
          <w:szCs w:val="24"/>
        </w:rPr>
        <w:t xml:space="preserve"> raštu sutikus, paslaugų teikimas gali būti sustabdomas tik minėtų aplinkybių egzistavimo laikotarpiui. Paslaugų teikimo sustabdymo aplinkybėms išnykus (jas pašalinus) ir iš </w:t>
      </w:r>
      <w:r w:rsidRPr="00A9273F">
        <w:rPr>
          <w:rFonts w:ascii="Times New Roman" w:eastAsia="Times New Roman" w:hAnsi="Times New Roman" w:cs="Times New Roman"/>
          <w:b/>
          <w:spacing w:val="-5"/>
          <w:sz w:val="24"/>
          <w:szCs w:val="24"/>
        </w:rPr>
        <w:t>Užsakovo</w:t>
      </w:r>
      <w:r w:rsidRPr="00A9273F">
        <w:rPr>
          <w:rFonts w:ascii="Times New Roman" w:eastAsia="Times New Roman" w:hAnsi="Times New Roman" w:cs="Times New Roman"/>
          <w:spacing w:val="-5"/>
          <w:sz w:val="24"/>
          <w:szCs w:val="24"/>
        </w:rPr>
        <w:t xml:space="preserve"> raštu gavęs informaciją apie paslaugų teikimo atnaujinimą, </w:t>
      </w:r>
      <w:r w:rsidRPr="00A9273F">
        <w:rPr>
          <w:rFonts w:ascii="Times New Roman" w:eastAsia="Times New Roman" w:hAnsi="Times New Roman" w:cs="Times New Roman"/>
          <w:b/>
          <w:spacing w:val="-5"/>
          <w:sz w:val="24"/>
          <w:szCs w:val="24"/>
        </w:rPr>
        <w:t>Projektuotojas</w:t>
      </w:r>
      <w:r w:rsidRPr="00A9273F">
        <w:rPr>
          <w:rFonts w:ascii="Times New Roman" w:eastAsia="Times New Roman" w:hAnsi="Times New Roman" w:cs="Times New Roman"/>
          <w:spacing w:val="-5"/>
          <w:sz w:val="24"/>
          <w:szCs w:val="24"/>
        </w:rPr>
        <w:t xml:space="preserve"> privalo nedelsiant tęsti Sutarties vykdymą</w:t>
      </w:r>
      <w:r w:rsidRPr="00A9273F">
        <w:rPr>
          <w:rFonts w:ascii="Times New Roman" w:eastAsia="Times New Roman" w:hAnsi="Times New Roman" w:cs="Times New Roman"/>
          <w:sz w:val="24"/>
          <w:szCs w:val="24"/>
        </w:rPr>
        <w:t xml:space="preserve">. Jeigu apie Sutarties sustabdymo aplinkybių išnykimą pirmiau tampa žinoma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b/>
          <w:spacing w:val="-5"/>
          <w:sz w:val="24"/>
          <w:szCs w:val="24"/>
        </w:rPr>
        <w:t>Projektuotojas</w:t>
      </w:r>
      <w:r w:rsidRPr="00A9273F">
        <w:rPr>
          <w:rFonts w:ascii="Times New Roman" w:eastAsia="Times New Roman" w:hAnsi="Times New Roman" w:cs="Times New Roman"/>
          <w:spacing w:val="-5"/>
          <w:sz w:val="24"/>
          <w:szCs w:val="24"/>
        </w:rPr>
        <w:t xml:space="preserve"> privalo nedelsiant bet ne vėliau kaip per 1 (vieną) darbo dieną apie tai informuoti </w:t>
      </w:r>
      <w:r w:rsidRPr="00A9273F">
        <w:rPr>
          <w:rFonts w:ascii="Times New Roman" w:eastAsia="Times New Roman" w:hAnsi="Times New Roman" w:cs="Times New Roman"/>
          <w:b/>
          <w:spacing w:val="-5"/>
          <w:sz w:val="24"/>
          <w:szCs w:val="24"/>
        </w:rPr>
        <w:t>Užsakovą</w:t>
      </w:r>
      <w:r w:rsidRPr="00A9273F">
        <w:rPr>
          <w:rFonts w:ascii="Times New Roman" w:eastAsia="Times New Roman" w:hAnsi="Times New Roman" w:cs="Times New Roman"/>
          <w:spacing w:val="-5"/>
          <w:sz w:val="24"/>
          <w:szCs w:val="24"/>
        </w:rPr>
        <w:t xml:space="preserve"> ir tęsti Sutarties vykdymą.</w:t>
      </w:r>
    </w:p>
    <w:p w14:paraId="5AF7A3AE"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Paslaugų teikimas gali būti sustabdytas dėl šių aplinkybių: papildomų tyrimų ir tyrinėjimų, kurie nebuvo numatyti, bet kuriuos būtina atlikti, poreikio; papildomų projektavimo paslaugų, be kurių negalima užbaigti Sutarties, poreikio; trečiųjų asmenų įtakos; dėl finansavimo sustabdymo ar trūkumo; būtinas papildomas laikas įvykdyti papildomų darbų viešąjį pirkimą; kitų aplinkybių, kurios nebuvo žinomos pirkimo vykdymo metu.</w:t>
      </w:r>
    </w:p>
    <w:p w14:paraId="694F4039"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5"/>
          <w:sz w:val="24"/>
          <w:szCs w:val="24"/>
        </w:rPr>
        <w:t>Paslaugų teikimas nestabdomas</w:t>
      </w:r>
      <w:r w:rsidRPr="00A9273F">
        <w:rPr>
          <w:rFonts w:ascii="Times New Roman" w:eastAsia="Times New Roman" w:hAnsi="Times New Roman" w:cs="Times New Roman"/>
          <w:spacing w:val="-3"/>
          <w:sz w:val="24"/>
          <w:szCs w:val="24"/>
        </w:rPr>
        <w:t xml:space="preserve"> kai dėl trukdžių arba kitokių kliūčių, trukdančių tinkamai suteikti paslaugas, yra kaltas pats </w:t>
      </w:r>
      <w:r w:rsidRPr="00A9273F">
        <w:rPr>
          <w:rFonts w:ascii="Times New Roman" w:eastAsia="Times New Roman" w:hAnsi="Times New Roman" w:cs="Times New Roman"/>
          <w:b/>
          <w:spacing w:val="-3"/>
          <w:sz w:val="24"/>
          <w:szCs w:val="24"/>
        </w:rPr>
        <w:t>Projektuotojas</w:t>
      </w:r>
      <w:r w:rsidRPr="00A9273F">
        <w:rPr>
          <w:rFonts w:ascii="Times New Roman" w:eastAsia="Times New Roman" w:hAnsi="Times New Roman" w:cs="Times New Roman"/>
          <w:spacing w:val="-3"/>
          <w:sz w:val="24"/>
          <w:szCs w:val="24"/>
        </w:rPr>
        <w:t>.</w:t>
      </w:r>
    </w:p>
    <w:p w14:paraId="205FA7C5"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pacing w:val="3"/>
          <w:sz w:val="24"/>
          <w:szCs w:val="24"/>
        </w:rPr>
        <w:t>Užsakovas</w:t>
      </w:r>
      <w:r w:rsidR="006767E8" w:rsidRPr="00A9273F">
        <w:rPr>
          <w:rFonts w:ascii="Times New Roman" w:eastAsia="Times New Roman" w:hAnsi="Times New Roman" w:cs="Times New Roman"/>
          <w:spacing w:val="3"/>
          <w:sz w:val="24"/>
          <w:szCs w:val="24"/>
        </w:rPr>
        <w:t xml:space="preserve"> turi</w:t>
      </w:r>
      <w:r w:rsidRPr="00A9273F">
        <w:rPr>
          <w:rFonts w:ascii="Times New Roman" w:eastAsia="Times New Roman" w:hAnsi="Times New Roman" w:cs="Times New Roman"/>
          <w:spacing w:val="3"/>
          <w:sz w:val="24"/>
          <w:szCs w:val="24"/>
        </w:rPr>
        <w:t xml:space="preserve"> teisę savo iniciatyva sustabdyti paslaugų teikimą, nustačius Sutarties bendrosios dalies 17.2 papunktyje nurodytas aplinkybes arba dėl kitų svarbių priežasčių, įtakojančių Sutarties vykdymą. </w:t>
      </w:r>
      <w:r w:rsidRPr="00A9273F">
        <w:rPr>
          <w:rFonts w:ascii="Times New Roman" w:eastAsia="Times New Roman" w:hAnsi="Times New Roman" w:cs="Times New Roman"/>
          <w:b/>
          <w:spacing w:val="3"/>
          <w:sz w:val="24"/>
          <w:szCs w:val="24"/>
        </w:rPr>
        <w:t>Projektuotojas</w:t>
      </w:r>
      <w:r w:rsidRPr="00A9273F">
        <w:rPr>
          <w:rFonts w:ascii="Times New Roman" w:eastAsia="Times New Roman" w:hAnsi="Times New Roman" w:cs="Times New Roman"/>
          <w:spacing w:val="3"/>
          <w:sz w:val="24"/>
          <w:szCs w:val="24"/>
        </w:rPr>
        <w:t xml:space="preserve"> privalo nedelsiant sustabdyti paslaugų, jų dalies arba etapo teikimą, gavęs raštišką pranešimą iš </w:t>
      </w:r>
      <w:r w:rsidRPr="00A9273F">
        <w:rPr>
          <w:rFonts w:ascii="Times New Roman" w:eastAsia="Times New Roman" w:hAnsi="Times New Roman" w:cs="Times New Roman"/>
          <w:b/>
          <w:spacing w:val="-5"/>
          <w:sz w:val="24"/>
          <w:szCs w:val="24"/>
        </w:rPr>
        <w:t>Užsakovo</w:t>
      </w:r>
      <w:r w:rsidRPr="00A9273F">
        <w:rPr>
          <w:rFonts w:ascii="Times New Roman" w:eastAsia="Times New Roman" w:hAnsi="Times New Roman" w:cs="Times New Roman"/>
          <w:spacing w:val="3"/>
          <w:sz w:val="24"/>
          <w:szCs w:val="24"/>
        </w:rPr>
        <w:t xml:space="preserve">, </w:t>
      </w:r>
      <w:r w:rsidRPr="00A9273F">
        <w:rPr>
          <w:rFonts w:ascii="Times New Roman" w:eastAsia="Times New Roman" w:hAnsi="Times New Roman" w:cs="Times New Roman"/>
          <w:spacing w:val="-5"/>
          <w:sz w:val="24"/>
          <w:szCs w:val="24"/>
        </w:rPr>
        <w:t>kuriame nurodoma tai padaryti. Paslaugų teikimo sustabdymas nereiškia Sutarties nutraukimo.</w:t>
      </w:r>
    </w:p>
    <w:p w14:paraId="10B3FAF9"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2"/>
          <w:sz w:val="24"/>
          <w:szCs w:val="24"/>
        </w:rPr>
        <w:t>Jeigu dėl Sutarties vykdymo sustabdymo būtina pakeisti sutartinių įsipareigojimų įvykdymo terminus, visi pakeitimai atliekami Sutarties bendrosios dalies 16 punkte nustatyta tvarka.</w:t>
      </w:r>
    </w:p>
    <w:p w14:paraId="63AFE418" w14:textId="77777777" w:rsidR="00CE1971" w:rsidRPr="00A9273F" w:rsidRDefault="00CE1971" w:rsidP="00CE1971">
      <w:pPr>
        <w:keepNext/>
        <w:numPr>
          <w:ilvl w:val="0"/>
          <w:numId w:val="29"/>
        </w:numPr>
        <w:tabs>
          <w:tab w:val="left" w:pos="851"/>
          <w:tab w:val="left" w:pos="4518"/>
        </w:tabs>
        <w:suppressAutoHyphen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Sutarties nutraukimas</w:t>
      </w:r>
    </w:p>
    <w:p w14:paraId="6DCE4B0D"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Šalys susitaria, kad Sutartis gali būti nutraukta rašytiniu abiejų Šalių susitarimu. </w:t>
      </w:r>
    </w:p>
    <w:p w14:paraId="1E2225DD"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pacing w:val="-3"/>
          <w:sz w:val="24"/>
          <w:szCs w:val="24"/>
        </w:rPr>
        <w:t xml:space="preserve">nenugalimos jėgos aplinkybėms užtrukus ilgiau nei 3 (tris) mėnesius ir abiem </w:t>
      </w:r>
      <w:r w:rsidRPr="00A9273F">
        <w:rPr>
          <w:rFonts w:ascii="Times New Roman" w:eastAsia="Times New Roman" w:hAnsi="Times New Roman" w:cs="Times New Roman"/>
          <w:bCs/>
          <w:spacing w:val="-3"/>
          <w:sz w:val="24"/>
          <w:szCs w:val="24"/>
        </w:rPr>
        <w:t>Šalims</w:t>
      </w:r>
      <w:r w:rsidRPr="00A9273F">
        <w:rPr>
          <w:rFonts w:ascii="Times New Roman" w:eastAsia="Times New Roman" w:hAnsi="Times New Roman" w:cs="Times New Roman"/>
          <w:spacing w:val="-3"/>
          <w:sz w:val="24"/>
          <w:szCs w:val="24"/>
        </w:rPr>
        <w:t xml:space="preserve"> nesudarius susitarimų dėl šios sutarties pakeitimo, leidžiančio </w:t>
      </w:r>
      <w:r w:rsidRPr="00A9273F">
        <w:rPr>
          <w:rFonts w:ascii="Times New Roman" w:eastAsia="Times New Roman" w:hAnsi="Times New Roman" w:cs="Times New Roman"/>
          <w:bCs/>
          <w:spacing w:val="-3"/>
          <w:sz w:val="24"/>
          <w:szCs w:val="24"/>
        </w:rPr>
        <w:t>Šalims</w:t>
      </w:r>
      <w:r w:rsidRPr="00A9273F">
        <w:rPr>
          <w:rFonts w:ascii="Times New Roman" w:eastAsia="Times New Roman" w:hAnsi="Times New Roman" w:cs="Times New Roman"/>
          <w:spacing w:val="-3"/>
          <w:sz w:val="24"/>
          <w:szCs w:val="24"/>
        </w:rPr>
        <w:t xml:space="preserve"> toliau vykdyti savo įsipareigojimus,</w:t>
      </w:r>
      <w:r w:rsidRPr="00A9273F">
        <w:rPr>
          <w:rFonts w:ascii="Times New Roman" w:eastAsia="Times New Roman" w:hAnsi="Times New Roman" w:cs="Times New Roman"/>
          <w:spacing w:val="-2"/>
          <w:sz w:val="24"/>
          <w:szCs w:val="24"/>
        </w:rPr>
        <w:t xml:space="preserve"> kiekviena Sutarties Šalis gali vienašališkai nutraukti Sutartį, pranešant apie tai kitai Sutarties Šaliai raštu ne vėliau kaip prieš 20 (dvidešimt) darbo dienų.</w:t>
      </w:r>
    </w:p>
    <w:p w14:paraId="1F1357BE" w14:textId="77777777" w:rsidR="00CE1971" w:rsidRPr="00A9273F" w:rsidRDefault="00CE1971" w:rsidP="00CE1971">
      <w:pPr>
        <w:numPr>
          <w:ilvl w:val="1"/>
          <w:numId w:val="29"/>
        </w:numPr>
        <w:tabs>
          <w:tab w:val="left" w:pos="993"/>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lastRenderedPageBreak/>
        <w:t xml:space="preserve">Sutartis gali būti nutraukta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vienašališkai nesikreipiant į teismą ir įspėjus </w:t>
      </w:r>
      <w:r w:rsidRPr="00A9273F">
        <w:rPr>
          <w:rFonts w:ascii="Times New Roman" w:eastAsia="Times New Roman" w:hAnsi="Times New Roman" w:cs="Times New Roman"/>
          <w:b/>
          <w:sz w:val="24"/>
          <w:szCs w:val="24"/>
        </w:rPr>
        <w:t>Projektuotoją</w:t>
      </w:r>
      <w:r w:rsidRPr="00A9273F">
        <w:rPr>
          <w:rFonts w:ascii="Times New Roman" w:eastAsia="Times New Roman" w:hAnsi="Times New Roman" w:cs="Times New Roman"/>
          <w:sz w:val="24"/>
          <w:szCs w:val="24"/>
        </w:rPr>
        <w:t xml:space="preserve"> prieš 15 (penkiolika) dienų esant esminių Sutarties sąlygų pažeidimui bei šiais atvejais:</w:t>
      </w:r>
    </w:p>
    <w:p w14:paraId="4419E04D" w14:textId="77777777" w:rsidR="00CE1971" w:rsidRPr="00A9273F" w:rsidRDefault="00CE1971" w:rsidP="00CE1971">
      <w:pPr>
        <w:numPr>
          <w:ilvl w:val="2"/>
          <w:numId w:val="29"/>
        </w:numPr>
        <w:tabs>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nepaisydamas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raginimo, ilgiau nei 30 (trisdešimt) dienų vėluoja Sutartyje ir jos prieduose nustatytais terminais suteikti paslaugas arba pavienes paslaugų dalis.</w:t>
      </w:r>
    </w:p>
    <w:p w14:paraId="2FBEC05E" w14:textId="77777777" w:rsidR="00CE1971" w:rsidRPr="00A9273F" w:rsidRDefault="00CE1971" w:rsidP="00CE1971">
      <w:pPr>
        <w:numPr>
          <w:ilvl w:val="2"/>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paaiškėja, kad paslaugos nebereikalingos ir toliau netikslinga tęsti Sutarties vykdymą;</w:t>
      </w:r>
    </w:p>
    <w:p w14:paraId="43E69A2F" w14:textId="095BF69B" w:rsidR="00CE1971" w:rsidRPr="00A9273F" w:rsidRDefault="00CE1971" w:rsidP="00CE1971">
      <w:pPr>
        <w:numPr>
          <w:ilvl w:val="2"/>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ilgiau kaip 30 (trisdešimt) dienų nuo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nustatyto termino nepašalina </w:t>
      </w:r>
      <w:r w:rsidRPr="00A9273F">
        <w:rPr>
          <w:rFonts w:ascii="Times New Roman" w:eastAsia="Times New Roman" w:hAnsi="Times New Roman" w:cs="Times New Roman"/>
          <w:b/>
          <w:sz w:val="24"/>
          <w:szCs w:val="24"/>
        </w:rPr>
        <w:t xml:space="preserve">Užsakovo </w:t>
      </w:r>
      <w:r w:rsidRPr="00A9273F">
        <w:rPr>
          <w:rFonts w:ascii="Times New Roman" w:eastAsia="Times New Roman" w:hAnsi="Times New Roman" w:cs="Times New Roman"/>
          <w:sz w:val="24"/>
          <w:szCs w:val="24"/>
        </w:rPr>
        <w:t>arba projekto ekspertizę atlikusios įmonės</w:t>
      </w:r>
      <w:r w:rsidRPr="00A9273F">
        <w:rPr>
          <w:rFonts w:ascii="Times New Roman" w:eastAsia="Times New Roman" w:hAnsi="Times New Roman" w:cs="Times New Roman"/>
          <w:b/>
          <w:sz w:val="24"/>
          <w:szCs w:val="24"/>
        </w:rPr>
        <w:t xml:space="preserve"> </w:t>
      </w:r>
      <w:r w:rsidRPr="00A9273F">
        <w:rPr>
          <w:rFonts w:ascii="Times New Roman" w:eastAsia="Times New Roman" w:hAnsi="Times New Roman" w:cs="Times New Roman"/>
          <w:sz w:val="24"/>
          <w:szCs w:val="24"/>
        </w:rPr>
        <w:t xml:space="preserve">nustatytų statinio projekto (techninio darbo </w:t>
      </w:r>
      <w:r w:rsidR="00AB0011" w:rsidRPr="00A9273F">
        <w:rPr>
          <w:rFonts w:ascii="Times New Roman" w:eastAsia="Times New Roman" w:hAnsi="Times New Roman" w:cs="Times New Roman"/>
          <w:sz w:val="24"/>
          <w:szCs w:val="24"/>
        </w:rPr>
        <w:t>projekto</w:t>
      </w:r>
      <w:r w:rsidRPr="00A9273F">
        <w:rPr>
          <w:rFonts w:ascii="Times New Roman" w:eastAsia="Times New Roman" w:hAnsi="Times New Roman" w:cs="Times New Roman"/>
          <w:sz w:val="24"/>
          <w:szCs w:val="24"/>
        </w:rPr>
        <w:t xml:space="preserve">) trūkumų, atsiradusių dėl </w:t>
      </w:r>
      <w:r w:rsidRPr="00A9273F">
        <w:rPr>
          <w:rFonts w:ascii="Times New Roman" w:eastAsia="Times New Roman" w:hAnsi="Times New Roman" w:cs="Times New Roman"/>
          <w:b/>
          <w:sz w:val="24"/>
          <w:szCs w:val="24"/>
        </w:rPr>
        <w:t xml:space="preserve">Projektuotojo </w:t>
      </w:r>
      <w:r w:rsidRPr="00A9273F">
        <w:rPr>
          <w:rFonts w:ascii="Times New Roman" w:eastAsia="Times New Roman" w:hAnsi="Times New Roman" w:cs="Times New Roman"/>
          <w:sz w:val="24"/>
          <w:szCs w:val="24"/>
        </w:rPr>
        <w:t xml:space="preserve">kaltės ir jeigu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pats nepašalina šių trūkumų savo sąskaita.</w:t>
      </w:r>
    </w:p>
    <w:p w14:paraId="00B5D438" w14:textId="77777777" w:rsidR="00CE1971" w:rsidRPr="00A9273F" w:rsidRDefault="00CE1971" w:rsidP="00CE1971">
      <w:pPr>
        <w:numPr>
          <w:ilvl w:val="2"/>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Sutartyje nustatyta tvarka nepateikė naujo (pratęsto) Sutarties įvykdymo užtikrinimo banko garantijos ar draudimo bendrovės laidavimo rašto.</w:t>
      </w:r>
    </w:p>
    <w:p w14:paraId="5A9B2556" w14:textId="77777777" w:rsidR="00CE1971" w:rsidRPr="00A9273F" w:rsidRDefault="00CE1971" w:rsidP="00CE1971">
      <w:pPr>
        <w:numPr>
          <w:ilvl w:val="2"/>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bankrutuoja arba yra likviduojamas, sustabdo ūkinę veiklą arba kituose teisės aktuose numatyta tvarka susidaro analogiška situacija.</w:t>
      </w:r>
    </w:p>
    <w:p w14:paraId="0CF4288B"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įsiteisėjusiu kompetentingos institucijos ar teismo sprendimu yra pripažintas kaltu dėl profesinio pažeidimo, sukčiavimo, korupcijos, pinigų plovimo, dalyvavimo nusikalstamoje organizacijoje.</w:t>
      </w:r>
    </w:p>
    <w:p w14:paraId="0DC40257"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paaiškėjus, kad </w:t>
      </w:r>
      <w:r w:rsidRPr="00A9273F">
        <w:rPr>
          <w:rFonts w:ascii="Times New Roman" w:eastAsia="Times New Roman" w:hAnsi="Times New Roman" w:cs="Times New Roman"/>
          <w:b/>
          <w:sz w:val="24"/>
          <w:szCs w:val="24"/>
        </w:rPr>
        <w:t xml:space="preserve">Projektuotojas </w:t>
      </w:r>
      <w:r w:rsidRPr="00A9273F">
        <w:rPr>
          <w:rFonts w:ascii="Times New Roman" w:eastAsia="Times New Roman" w:hAnsi="Times New Roman" w:cs="Times New Roman"/>
          <w:sz w:val="24"/>
          <w:szCs w:val="24"/>
        </w:rPr>
        <w:t>(įskaitant subrangovus ar subtiekėjus) nėra patikimas ir kelia pavojų nacionaliniam saugumui</w:t>
      </w:r>
      <w:r w:rsidRPr="00A9273F">
        <w:rPr>
          <w:rFonts w:ascii="Times New Roman" w:eastAsia="Times New Roman" w:hAnsi="Times New Roman" w:cs="Times New Roman"/>
          <w:i/>
          <w:sz w:val="24"/>
          <w:szCs w:val="24"/>
        </w:rPr>
        <w:t>;</w:t>
      </w:r>
    </w:p>
    <w:p w14:paraId="339A6CAB"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Sutarties galiojimo laikotarpiu </w:t>
      </w:r>
      <w:r w:rsidRPr="00A9273F">
        <w:rPr>
          <w:rFonts w:ascii="Times New Roman" w:eastAsia="Times New Roman" w:hAnsi="Times New Roman" w:cs="Times New Roman"/>
          <w:b/>
          <w:sz w:val="24"/>
          <w:szCs w:val="24"/>
        </w:rPr>
        <w:t xml:space="preserve">Projektuotojas </w:t>
      </w:r>
      <w:r w:rsidRPr="00A9273F">
        <w:rPr>
          <w:rFonts w:ascii="Times New Roman" w:eastAsia="Times New Roman" w:hAnsi="Times New Roman" w:cs="Times New Roman"/>
          <w:sz w:val="24"/>
          <w:szCs w:val="24"/>
        </w:rPr>
        <w:t>yra įtraukiamas į Nepatikimų tiekėjų sąrašą arba Melagingą informaciją pateikusių tiekėjų sąrašą.</w:t>
      </w:r>
    </w:p>
    <w:p w14:paraId="4647A447"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Sutarties vykdymo metu paaiškėja, kad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turėjo būti pašalintas iš pirkimo procedūros pagal Viešųjų pirkimų įstatymo 46 straipsnio 1 dalį/Viešųjų pirkimų atliekamų gynybos ir saugumo srityje įstatymo 33 straipsnio 1 dalį.</w:t>
      </w:r>
    </w:p>
    <w:p w14:paraId="45760E8F" w14:textId="77777777" w:rsidR="00CE1971" w:rsidRPr="00A9273F" w:rsidRDefault="00CE197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Sutarties vykdymo metu paaiškėja, kad Sutartis buvo pakeista pažeidžiant Viešųjų pirkimų įstatymo 89 straipsnį/Viešųjų pirkimų atliekamų gynybos ir saugumo srityje įstatymo 50 straipsnio 6 dalį.</w:t>
      </w:r>
    </w:p>
    <w:p w14:paraId="005223AD" w14:textId="77777777" w:rsidR="00AB0011" w:rsidRPr="00A9273F" w:rsidRDefault="00AB0011" w:rsidP="00E24D90">
      <w:pPr>
        <w:pStyle w:val="ListParagraph"/>
        <w:numPr>
          <w:ilvl w:val="2"/>
          <w:numId w:val="29"/>
        </w:numPr>
        <w:ind w:left="851" w:hanging="851"/>
        <w:jc w:val="both"/>
        <w:rPr>
          <w:szCs w:val="24"/>
          <w:lang w:val="lt-LT" w:eastAsia="en-US"/>
        </w:rPr>
      </w:pPr>
      <w:r w:rsidRPr="00A9273F">
        <w:rPr>
          <w:szCs w:val="24"/>
          <w:lang w:val="lt-LT" w:eastAsia="en-US"/>
        </w:rPr>
        <w:t>paaiškėjus aplinkybėms, atitinkančioms bent vieną iš VPĮ 37 straipsnio 9 dalyje, 45 straipsnio 2</w:t>
      </w:r>
      <w:r w:rsidRPr="00A9273F">
        <w:rPr>
          <w:szCs w:val="24"/>
          <w:vertAlign w:val="superscript"/>
          <w:lang w:val="lt-LT" w:eastAsia="en-US"/>
        </w:rPr>
        <w:t>1</w:t>
      </w:r>
      <w:r w:rsidRPr="00A9273F">
        <w:rPr>
          <w:szCs w:val="24"/>
          <w:lang w:val="lt-LT" w:eastAsia="en-US"/>
        </w:rPr>
        <w:t xml:space="preserve"> dalyje ir (ar) 47 straipsnio 9 dalyje nurodytų aplinkybių.</w:t>
      </w:r>
    </w:p>
    <w:p w14:paraId="4746BB25" w14:textId="77777777" w:rsidR="00AB0011" w:rsidRPr="00A9273F" w:rsidRDefault="00AB0011" w:rsidP="00E24D90">
      <w:pPr>
        <w:pStyle w:val="ListParagraph"/>
        <w:numPr>
          <w:ilvl w:val="2"/>
          <w:numId w:val="29"/>
        </w:numPr>
        <w:ind w:left="851" w:hanging="851"/>
        <w:jc w:val="both"/>
        <w:rPr>
          <w:szCs w:val="24"/>
          <w:lang w:val="lt-LT" w:eastAsia="en-US"/>
        </w:rPr>
      </w:pPr>
      <w:r w:rsidRPr="00A9273F">
        <w:rPr>
          <w:szCs w:val="24"/>
          <w:lang w:val="lt-LT" w:eastAsia="en-US"/>
        </w:rPr>
        <w:t>Projektuotojui Sutartyje nustatytomis sąlygomis ir per Sutarties nustatytą terminą nepateikus paaiškinimų Užsakovui dėl paklausimų apie Projektuotojo parengtą projektinę dokumentaciją paskelbtą statybos darbų viešajame pirkime.</w:t>
      </w:r>
    </w:p>
    <w:p w14:paraId="2D1BEF36" w14:textId="77777777" w:rsidR="00AB0011" w:rsidRPr="00A9273F" w:rsidRDefault="00AB0011" w:rsidP="00AB0011">
      <w:pPr>
        <w:pStyle w:val="ListParagraph"/>
        <w:numPr>
          <w:ilvl w:val="2"/>
          <w:numId w:val="29"/>
        </w:numPr>
        <w:ind w:left="851" w:hanging="851"/>
        <w:rPr>
          <w:szCs w:val="24"/>
          <w:lang w:val="lt-LT" w:eastAsia="en-US"/>
        </w:rPr>
      </w:pPr>
    </w:p>
    <w:p w14:paraId="631B8D5A" w14:textId="77777777" w:rsidR="00AB0011" w:rsidRPr="00A9273F" w:rsidRDefault="00AB0011" w:rsidP="00CE1971">
      <w:pPr>
        <w:numPr>
          <w:ilvl w:val="2"/>
          <w:numId w:val="29"/>
        </w:numPr>
        <w:spacing w:before="120" w:after="0" w:line="240" w:lineRule="auto"/>
        <w:ind w:left="851" w:hanging="851"/>
        <w:jc w:val="both"/>
        <w:rPr>
          <w:rFonts w:ascii="Times New Roman" w:eastAsia="Times New Roman" w:hAnsi="Times New Roman" w:cs="Times New Roman"/>
          <w:sz w:val="24"/>
          <w:szCs w:val="24"/>
        </w:rPr>
      </w:pPr>
    </w:p>
    <w:p w14:paraId="5D196AD3" w14:textId="77972C16" w:rsidR="00CE1971" w:rsidRPr="00A9273F" w:rsidRDefault="00CE1971" w:rsidP="00CE1971">
      <w:pPr>
        <w:numPr>
          <w:ilvl w:val="1"/>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Nutraukus Sutartį dėl bent vienos Sutarties bendrosios dalies 18.3.1, 18.3.3 – 18.3.6</w:t>
      </w:r>
      <w:r w:rsidR="00AB0011" w:rsidRPr="00A9273F">
        <w:rPr>
          <w:rFonts w:ascii="Times New Roman" w:eastAsia="Times New Roman" w:hAnsi="Times New Roman" w:cs="Times New Roman"/>
          <w:sz w:val="24"/>
          <w:szCs w:val="24"/>
        </w:rPr>
        <w:t>, 18.3.11 – 18.3.12</w:t>
      </w:r>
      <w:r w:rsidRPr="00A9273F">
        <w:rPr>
          <w:rFonts w:ascii="Times New Roman" w:eastAsia="Times New Roman" w:hAnsi="Times New Roman" w:cs="Times New Roman"/>
          <w:sz w:val="24"/>
          <w:szCs w:val="24"/>
        </w:rPr>
        <w:t xml:space="preserve"> punktuose nurodytų priežasčių,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per 14 (keturiolika) dienų turi sumokėti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Sutarties </w:t>
      </w:r>
      <w:r w:rsidR="003C591C" w:rsidRPr="00A9273F">
        <w:rPr>
          <w:rFonts w:ascii="Times New Roman" w:eastAsia="Times New Roman" w:hAnsi="Times New Roman" w:cs="Times New Roman"/>
          <w:sz w:val="24"/>
          <w:szCs w:val="24"/>
        </w:rPr>
        <w:t xml:space="preserve">bendrosios dalies </w:t>
      </w:r>
      <w:r w:rsidRPr="00A9273F">
        <w:rPr>
          <w:rFonts w:ascii="Times New Roman" w:eastAsia="Times New Roman" w:hAnsi="Times New Roman" w:cs="Times New Roman"/>
          <w:sz w:val="24"/>
          <w:szCs w:val="24"/>
        </w:rPr>
        <w:t xml:space="preserve">10.1 punkte nurodyto dydžio Šalių iš anksto sutartus minimalius nuostolius, kurių sumokėjimas neatleidžia </w:t>
      </w:r>
      <w:r w:rsidRPr="00A9273F">
        <w:rPr>
          <w:rFonts w:ascii="Times New Roman" w:eastAsia="Times New Roman" w:hAnsi="Times New Roman" w:cs="Times New Roman"/>
          <w:b/>
          <w:sz w:val="24"/>
          <w:szCs w:val="24"/>
        </w:rPr>
        <w:t>Projektuotojo</w:t>
      </w:r>
      <w:r w:rsidRPr="00A9273F">
        <w:rPr>
          <w:rFonts w:ascii="Times New Roman" w:eastAsia="Times New Roman" w:hAnsi="Times New Roman" w:cs="Times New Roman"/>
          <w:sz w:val="24"/>
          <w:szCs w:val="24"/>
        </w:rPr>
        <w:t xml:space="preserve"> nuo pareigos atlyginti visus </w:t>
      </w:r>
      <w:r w:rsidRPr="00A9273F">
        <w:rPr>
          <w:rFonts w:ascii="Times New Roman" w:eastAsia="Times New Roman" w:hAnsi="Times New Roman" w:cs="Times New Roman"/>
          <w:b/>
          <w:sz w:val="24"/>
          <w:szCs w:val="24"/>
        </w:rPr>
        <w:t>Užsakovo</w:t>
      </w:r>
      <w:r w:rsidRPr="00A9273F">
        <w:rPr>
          <w:rFonts w:ascii="Times New Roman" w:eastAsia="Times New Roman" w:hAnsi="Times New Roman" w:cs="Times New Roman"/>
          <w:sz w:val="24"/>
          <w:szCs w:val="24"/>
        </w:rPr>
        <w:t xml:space="preserve"> patirtus nuostolius,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nevykdant arba netinkamai vykdant sutartį</w:t>
      </w:r>
    </w:p>
    <w:p w14:paraId="3324098E" w14:textId="77777777" w:rsidR="00CE1971" w:rsidRPr="00A9273F" w:rsidRDefault="00CE1971" w:rsidP="00CE1971">
      <w:pPr>
        <w:numPr>
          <w:ilvl w:val="1"/>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Jei Sutartis nutraukiama anksčiau laiko, </w:t>
      </w:r>
      <w:r w:rsidRPr="00A9273F">
        <w:rPr>
          <w:rFonts w:ascii="Times New Roman" w:eastAsia="Times New Roman" w:hAnsi="Times New Roman" w:cs="Times New Roman"/>
          <w:b/>
          <w:sz w:val="24"/>
          <w:szCs w:val="24"/>
        </w:rPr>
        <w:t>Projektuotojui</w:t>
      </w:r>
      <w:r w:rsidRPr="00A9273F">
        <w:rPr>
          <w:rFonts w:ascii="Times New Roman" w:eastAsia="Times New Roman" w:hAnsi="Times New Roman" w:cs="Times New Roman"/>
          <w:sz w:val="24"/>
          <w:szCs w:val="24"/>
        </w:rPr>
        <w:t xml:space="preserve"> tik iš dalies įvykdžius sutartinius įsipareigojimus,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ir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įsipareigoja sudaryti suteiktų paslaugų perdavimo-priėmimo aktą pagal Sutarties nutraukimo dienai suteiktas paslaugas. Šiame punkte nurodytas paslaugas </w:t>
      </w:r>
      <w:r w:rsidRPr="00A9273F">
        <w:rPr>
          <w:rFonts w:ascii="Times New Roman" w:eastAsia="Times New Roman" w:hAnsi="Times New Roman" w:cs="Times New Roman"/>
          <w:b/>
          <w:sz w:val="24"/>
          <w:szCs w:val="24"/>
        </w:rPr>
        <w:t>Užsakovas</w:t>
      </w:r>
      <w:r w:rsidRPr="00A9273F">
        <w:rPr>
          <w:rFonts w:ascii="Times New Roman" w:eastAsia="Times New Roman" w:hAnsi="Times New Roman" w:cs="Times New Roman"/>
          <w:sz w:val="24"/>
          <w:szCs w:val="24"/>
        </w:rPr>
        <w:t xml:space="preserve"> priima tik jeigu jos aiškiai yra nurodytos (įvardintos) </w:t>
      </w:r>
      <w:r w:rsidRPr="00A9273F">
        <w:rPr>
          <w:rFonts w:ascii="Times New Roman" w:eastAsia="Times New Roman" w:hAnsi="Times New Roman" w:cs="Times New Roman"/>
          <w:sz w:val="24"/>
          <w:szCs w:val="24"/>
        </w:rPr>
        <w:lastRenderedPageBreak/>
        <w:t xml:space="preserve">Sutartyje ir jos prieduose, pilnai suteiktos ir šių Paslaugų kaina yra nurodyta Sutartyje ar jos prieduose.  </w:t>
      </w:r>
      <w:r w:rsidRPr="00A9273F">
        <w:rPr>
          <w:rFonts w:ascii="Times New Roman" w:eastAsia="Times New Roman" w:hAnsi="Times New Roman" w:cs="Times New Roman"/>
          <w:b/>
          <w:sz w:val="24"/>
          <w:szCs w:val="24"/>
        </w:rPr>
        <w:t>Užsakovui</w:t>
      </w:r>
      <w:r w:rsidRPr="00A9273F">
        <w:rPr>
          <w:rFonts w:ascii="Times New Roman" w:eastAsia="Times New Roman" w:hAnsi="Times New Roman" w:cs="Times New Roman"/>
          <w:sz w:val="24"/>
          <w:szCs w:val="24"/>
        </w:rPr>
        <w:t xml:space="preserve"> priėmus suteiktas paslaugas, mokėjimai atliekami Sutarties bendrosios dalies 5 punkte nustatyta tvarka.</w:t>
      </w:r>
    </w:p>
    <w:p w14:paraId="088F4B74" w14:textId="77777777" w:rsidR="00CE1971" w:rsidRPr="00A9273F" w:rsidRDefault="00CE1971" w:rsidP="00CE1971">
      <w:pPr>
        <w:numPr>
          <w:ilvl w:val="1"/>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Sutarties nutraukimas nepanaikina teisės reikalauti atlyginti nuostolius, atsiradusius dėl Sutarties neįvykdymo, bei netesybas.</w:t>
      </w:r>
    </w:p>
    <w:p w14:paraId="7C4E63D3" w14:textId="281059CC" w:rsidR="00CE1971" w:rsidRPr="00A9273F" w:rsidRDefault="00CE1971" w:rsidP="00CE1971">
      <w:pPr>
        <w:numPr>
          <w:ilvl w:val="1"/>
          <w:numId w:val="29"/>
        </w:numPr>
        <w:tabs>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Sutarties bendrosios dalies 18.3.1, 18.3.3, 18.3.4 ir 18.3.6–18.3.</w:t>
      </w:r>
      <w:r w:rsidR="00AB0011" w:rsidRPr="00A9273F">
        <w:rPr>
          <w:rFonts w:ascii="Times New Roman" w:eastAsia="Times New Roman" w:hAnsi="Times New Roman" w:cs="Times New Roman"/>
          <w:sz w:val="24"/>
          <w:szCs w:val="24"/>
        </w:rPr>
        <w:t xml:space="preserve">12 </w:t>
      </w:r>
      <w:r w:rsidRPr="00A9273F">
        <w:rPr>
          <w:rFonts w:ascii="Times New Roman" w:eastAsia="Times New Roman" w:hAnsi="Times New Roman" w:cs="Times New Roman"/>
          <w:sz w:val="24"/>
          <w:szCs w:val="24"/>
        </w:rPr>
        <w:t>punktuose nurodyti atvejai laikomi esminiais Sutarties sąlygų pažeidimais.</w:t>
      </w:r>
    </w:p>
    <w:p w14:paraId="665888D1" w14:textId="77777777" w:rsidR="00CE1971" w:rsidRPr="00A9273F" w:rsidRDefault="00CE1971" w:rsidP="00CE1971">
      <w:pPr>
        <w:numPr>
          <w:ilvl w:val="0"/>
          <w:numId w:val="29"/>
        </w:numPr>
        <w:tabs>
          <w:tab w:val="left" w:pos="0"/>
        </w:tab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Ginčų sprendimo tvarka</w:t>
      </w:r>
    </w:p>
    <w:p w14:paraId="6D859ACE" w14:textId="77777777" w:rsidR="00CE1971" w:rsidRPr="00A9273F" w:rsidRDefault="00CE1971" w:rsidP="00CE1971">
      <w:pPr>
        <w:numPr>
          <w:ilvl w:val="1"/>
          <w:numId w:val="29"/>
        </w:numPr>
        <w:tabs>
          <w:tab w:val="left" w:pos="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Sutartis sudaryta ir turi būti aiškinama pagal Lietuvos Respublikos teisę.</w:t>
      </w:r>
    </w:p>
    <w:p w14:paraId="3990CBB8" w14:textId="77777777" w:rsidR="00CE1971" w:rsidRPr="00A9273F" w:rsidRDefault="00CE1971" w:rsidP="00CE1971">
      <w:pPr>
        <w:numPr>
          <w:ilvl w:val="1"/>
          <w:numId w:val="29"/>
        </w:numPr>
        <w:tabs>
          <w:tab w:val="left" w:pos="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Visi tarp Šalių iškylantys ginčai, nesutarimai ar pretenzijos dėl šios Sutarties pirmiausia sprendžiami geranoriškai derybų būdu o nepavykus taip išspręsti ginčo, jis bus nagrinėjamas Lietuvos Respublikos teisės aktų nustatyta tvarka Lietuvos Respublikos teismuose pagal </w:t>
      </w:r>
      <w:r w:rsidRPr="00A9273F">
        <w:rPr>
          <w:rFonts w:ascii="Times New Roman" w:eastAsia="Times New Roman" w:hAnsi="Times New Roman" w:cs="Times New Roman"/>
          <w:b/>
          <w:bCs/>
          <w:sz w:val="24"/>
          <w:szCs w:val="24"/>
        </w:rPr>
        <w:t>Užsakovo</w:t>
      </w:r>
      <w:r w:rsidRPr="00A9273F">
        <w:rPr>
          <w:rFonts w:ascii="Times New Roman" w:eastAsia="Times New Roman" w:hAnsi="Times New Roman" w:cs="Times New Roman"/>
          <w:sz w:val="24"/>
          <w:szCs w:val="24"/>
        </w:rPr>
        <w:t xml:space="preserve"> buveinės vietą.</w:t>
      </w:r>
    </w:p>
    <w:p w14:paraId="02E4277E" w14:textId="77777777" w:rsidR="00CE1971" w:rsidRPr="00A9273F" w:rsidRDefault="00CE1971" w:rsidP="00CE1971">
      <w:pPr>
        <w:numPr>
          <w:ilvl w:val="0"/>
          <w:numId w:val="29"/>
        </w:numPr>
        <w:tabs>
          <w:tab w:val="left" w:pos="0"/>
        </w:tab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Susirašinėjimas</w:t>
      </w:r>
    </w:p>
    <w:p w14:paraId="05CBB17E" w14:textId="54880EBC" w:rsidR="00CE1971" w:rsidRPr="00A9273F" w:rsidRDefault="00CE1971" w:rsidP="00CE1971">
      <w:pPr>
        <w:numPr>
          <w:ilvl w:val="1"/>
          <w:numId w:val="29"/>
        </w:numPr>
        <w:tabs>
          <w:tab w:val="left" w:pos="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Visi su Sutartimi susiję pranešimai, prašymai, kiti dokumentai ar susirašinėjimas yra s</w:t>
      </w:r>
      <w:r w:rsidR="006852FF" w:rsidRPr="00A9273F">
        <w:rPr>
          <w:rFonts w:ascii="Times New Roman" w:eastAsia="Times New Roman" w:hAnsi="Times New Roman" w:cs="Times New Roman"/>
          <w:sz w:val="24"/>
          <w:szCs w:val="24"/>
        </w:rPr>
        <w:t>iunčiami elektroniniu paštu</w:t>
      </w:r>
      <w:r w:rsidRPr="00A9273F">
        <w:rPr>
          <w:rFonts w:ascii="Times New Roman" w:eastAsia="Times New Roman" w:hAnsi="Times New Roman" w:cs="Times New Roman"/>
          <w:sz w:val="24"/>
          <w:szCs w:val="24"/>
        </w:rPr>
        <w:t xml:space="preserve"> ar siunčiant registruotu ar kurjerių (pasiuntinių) paštu kiekvienam iš jų Sutartyje nurodytu atitinkamu adresu.</w:t>
      </w:r>
    </w:p>
    <w:p w14:paraId="7264E266" w14:textId="77777777" w:rsidR="00CE1971" w:rsidRPr="00A9273F" w:rsidRDefault="00CE1971" w:rsidP="00CE1971">
      <w:pPr>
        <w:numPr>
          <w:ilvl w:val="1"/>
          <w:numId w:val="29"/>
        </w:numPr>
        <w:tabs>
          <w:tab w:val="left" w:pos="0"/>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Jei pasikeičia </w:t>
      </w:r>
      <w:r w:rsidRPr="00A9273F">
        <w:rPr>
          <w:rFonts w:ascii="Times New Roman" w:eastAsia="Times New Roman" w:hAnsi="Times New Roman" w:cs="Times New Roman"/>
          <w:i/>
          <w:sz w:val="24"/>
          <w:szCs w:val="24"/>
        </w:rPr>
        <w:t>Sutarties specialiojoje dalyje nurodyti</w:t>
      </w:r>
      <w:r w:rsidRPr="00A9273F">
        <w:rPr>
          <w:rFonts w:ascii="Times New Roman" w:eastAsia="Times New Roman" w:hAnsi="Times New Roman" w:cs="Times New Roman"/>
          <w:sz w:val="24"/>
          <w:szCs w:val="24"/>
        </w:rPr>
        <w:t xml:space="preserve"> Šalies duomenys, ši Šalis turi informuoti kitą Šalį pranešdama ne vėliau, kaip per 3 (tris) darbo dienas nuo jų pasikeitimo momento. Jei Šalis  nesilaiko šių reikalavimų, ji neturi teisės į pretenziją ar atsiliepimą, jei kitos Šalies veiksmai, atlikti remiantis paskutiniais žinomais jai duomenimis, prieštarauja Sutarties sąlygoms arba ji negavo jokio pranešimo, išsiųsto pagal tuos duomenis.</w:t>
      </w:r>
    </w:p>
    <w:p w14:paraId="234E59A9" w14:textId="77777777" w:rsidR="00CE1971" w:rsidRPr="00A9273F" w:rsidRDefault="00CE1971" w:rsidP="00CE1971">
      <w:pPr>
        <w:numPr>
          <w:ilvl w:val="0"/>
          <w:numId w:val="29"/>
        </w:numPr>
        <w:tabs>
          <w:tab w:val="left" w:pos="0"/>
        </w:tab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Šalių įgalioti asmenys</w:t>
      </w:r>
    </w:p>
    <w:p w14:paraId="0FD26145" w14:textId="77777777" w:rsidR="00CE1971" w:rsidRPr="00A9273F" w:rsidRDefault="00CE1971" w:rsidP="00CE1971">
      <w:pPr>
        <w:numPr>
          <w:ilvl w:val="1"/>
          <w:numId w:val="29"/>
        </w:numPr>
        <w:tabs>
          <w:tab w:val="left" w:pos="0"/>
          <w:tab w:val="left" w:pos="851"/>
          <w:tab w:val="left" w:pos="1134"/>
        </w:tab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Pasirašius Sutartį nuo paslaugų pradžios iki jų pabaigos, darbui organizuoti bei Sutarties vykdymo kontrolei Šalys skiria atsakingus darbuotojus, įvardintus </w:t>
      </w:r>
      <w:r w:rsidRPr="00A9273F">
        <w:rPr>
          <w:rFonts w:ascii="Times New Roman" w:eastAsia="Times New Roman" w:hAnsi="Times New Roman" w:cs="Times New Roman"/>
          <w:i/>
          <w:sz w:val="24"/>
          <w:szCs w:val="24"/>
        </w:rPr>
        <w:t>Sutarties specialiojoje dalyje</w:t>
      </w:r>
      <w:r w:rsidRPr="00A9273F">
        <w:rPr>
          <w:rFonts w:ascii="Times New Roman" w:eastAsia="Times New Roman" w:hAnsi="Times New Roman" w:cs="Times New Roman"/>
          <w:sz w:val="24"/>
          <w:szCs w:val="24"/>
        </w:rPr>
        <w:t>.</w:t>
      </w:r>
    </w:p>
    <w:p w14:paraId="2FBDCA41" w14:textId="77777777" w:rsidR="003C591C" w:rsidRPr="00A9273F" w:rsidRDefault="003C591C" w:rsidP="00E24D90">
      <w:pPr>
        <w:pStyle w:val="ListParagraph"/>
        <w:numPr>
          <w:ilvl w:val="1"/>
          <w:numId w:val="29"/>
        </w:numPr>
        <w:ind w:left="851" w:hanging="851"/>
        <w:jc w:val="both"/>
        <w:rPr>
          <w:szCs w:val="24"/>
          <w:lang w:val="lt-LT" w:eastAsia="en-US"/>
        </w:rPr>
      </w:pPr>
      <w:r w:rsidRPr="00A9273F">
        <w:rPr>
          <w:szCs w:val="24"/>
          <w:lang w:val="lt-LT" w:eastAsia="en-US"/>
        </w:rPr>
        <w:t>Projektuotojui šios Sutarties galiojimo metu ir Projektuotojo įsipareigojimų apimtyje suteikiami įgaliojimai atstovauti Užsakovą visose valstybės ir savivaldybių institucijose, įmonėse ir organizacijose gaunant ir pateikiant reikiamus dokumentus, susijusius su šioje Sutartyje numatytų paslaugų teikimu, parengtos projektinės dokumentacijos derinimu, taip pat naudojantis Lietuvos Respublikos statybos leidimų ir statybos valstybinės priežiūros informacine sistema „</w:t>
      </w:r>
      <w:proofErr w:type="spellStart"/>
      <w:r w:rsidRPr="00A9273F">
        <w:rPr>
          <w:szCs w:val="24"/>
          <w:lang w:val="lt-LT" w:eastAsia="en-US"/>
        </w:rPr>
        <w:t>Infostatyba</w:t>
      </w:r>
      <w:proofErr w:type="spellEnd"/>
      <w:r w:rsidRPr="00A9273F">
        <w:rPr>
          <w:szCs w:val="24"/>
          <w:lang w:val="lt-LT" w:eastAsia="en-US"/>
        </w:rPr>
        <w:t>“ www.planuojustatyti.lt pasirašyti ir Užsakovo vardu pateikti prašymą statybą leidžiančiam dokumentui gauti ir atlikti kitus reikalingus veiksmus, susijusius su statybos leidimo gavimu bei kitais Sutartyje numatytais Projektuotojo įsipareigojimais.</w:t>
      </w:r>
    </w:p>
    <w:p w14:paraId="14EA4260" w14:textId="77777777" w:rsidR="00CE1971" w:rsidRPr="00A9273F" w:rsidRDefault="00CE1971" w:rsidP="00CE1971">
      <w:pPr>
        <w:numPr>
          <w:ilvl w:val="0"/>
          <w:numId w:val="29"/>
        </w:numPr>
        <w:tabs>
          <w:tab w:val="left" w:pos="0"/>
        </w:tabs>
        <w:spacing w:before="120" w:after="0" w:line="240" w:lineRule="auto"/>
        <w:ind w:left="851" w:hanging="851"/>
        <w:jc w:val="both"/>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Baigiamosios nuostatos</w:t>
      </w:r>
    </w:p>
    <w:p w14:paraId="7A011A17" w14:textId="77777777" w:rsidR="00CE1971" w:rsidRPr="00A9273F" w:rsidRDefault="00CE1971" w:rsidP="00CE1971">
      <w:pPr>
        <w:numPr>
          <w:ilvl w:val="1"/>
          <w:numId w:val="29"/>
        </w:numPr>
        <w:tabs>
          <w:tab w:val="left" w:pos="993"/>
          <w:tab w:val="left" w:pos="8306"/>
        </w:tabs>
        <w:spacing w:before="120" w:after="0" w:line="240" w:lineRule="auto"/>
        <w:ind w:left="851" w:right="-108"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Šalių teisių ir pareigų pagrindas yra Sutartis, Lietuvos Respublikos statybos įstatymas, Lietuvos Respublikos teritorijų planavimo įstatymas, statybos techniniai reglamentai ir kiti norminiai teisės aktai. </w:t>
      </w:r>
    </w:p>
    <w:p w14:paraId="1752CD8F" w14:textId="77777777" w:rsidR="00CE1971" w:rsidRPr="00A9273F" w:rsidRDefault="00CE1971" w:rsidP="00CE1971">
      <w:pPr>
        <w:numPr>
          <w:ilvl w:val="1"/>
          <w:numId w:val="29"/>
        </w:numPr>
        <w:tabs>
          <w:tab w:val="left" w:pos="993"/>
          <w:tab w:val="left" w:pos="8306"/>
        </w:tabs>
        <w:spacing w:before="120" w:after="0" w:line="240" w:lineRule="auto"/>
        <w:ind w:left="851" w:right="-108"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Bet kokios šios Sutarties nuostatos negaliojimas ar prieštaravimas LR galiojantiems teisės aktams neatleidžia Šalių nuo prisiimtų įsipareigojimų vykdymo. Šiuo atveju tokia nuostata turi būti pakeista atitinkančia teisės aktų reikalavimus kiek įmanoma artimesne Sutarties tikslui bei kitoms jos nuostatoms</w:t>
      </w:r>
    </w:p>
    <w:p w14:paraId="5EA49B53" w14:textId="5A131EE2" w:rsidR="00CE1971" w:rsidRPr="00A9273F" w:rsidRDefault="00CE1971" w:rsidP="00E24D90">
      <w:pPr>
        <w:pStyle w:val="ListParagraph"/>
        <w:numPr>
          <w:ilvl w:val="1"/>
          <w:numId w:val="29"/>
        </w:numPr>
        <w:ind w:left="851" w:hanging="851"/>
        <w:jc w:val="both"/>
        <w:rPr>
          <w:szCs w:val="24"/>
          <w:lang w:val="lt-LT"/>
        </w:rPr>
      </w:pPr>
      <w:r w:rsidRPr="00A9273F">
        <w:rPr>
          <w:szCs w:val="24"/>
          <w:lang w:val="lt-LT"/>
        </w:rPr>
        <w:lastRenderedPageBreak/>
        <w:t xml:space="preserve">Šią sutartį sudaro Sutarties bendroji ir specialioji dalys bei sutarties priedas/ai. Visi šios Sutarties priedai yra neatskiriama Sutarties dalis. </w:t>
      </w:r>
      <w:r w:rsidR="003C591C" w:rsidRPr="00A9273F">
        <w:rPr>
          <w:szCs w:val="24"/>
          <w:lang w:val="lt-LT" w:eastAsia="en-US"/>
        </w:rPr>
        <w:t>Jeigu tarp Sutarties specialiosios ir bendrosios dalies sąlygų yra prieštaravimų, taikomos Sutarties specialiosios dalies sąlygos.</w:t>
      </w:r>
    </w:p>
    <w:p w14:paraId="6BE797B7" w14:textId="77777777" w:rsidR="00CE1971" w:rsidRPr="00A9273F" w:rsidRDefault="00CE1971" w:rsidP="00CE1971">
      <w:pPr>
        <w:numPr>
          <w:ilvl w:val="1"/>
          <w:numId w:val="29"/>
        </w:numPr>
        <w:tabs>
          <w:tab w:val="left" w:pos="993"/>
          <w:tab w:val="left" w:pos="4518"/>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Sutartis sudaryta lietuvių/anglų/lietuvių ir anglų kalba dviem/keturiais egzemplioriais (po vieną/du kiekvienai Šaliai) (</w:t>
      </w:r>
      <w:r w:rsidRPr="00A9273F">
        <w:rPr>
          <w:rFonts w:ascii="Times New Roman" w:eastAsia="Times New Roman" w:hAnsi="Times New Roman" w:cs="Times New Roman"/>
          <w:i/>
          <w:sz w:val="24"/>
          <w:szCs w:val="24"/>
        </w:rPr>
        <w:t>taikoma priklausomai nuo to</w:t>
      </w:r>
      <w:r w:rsidRPr="00A9273F">
        <w:rPr>
          <w:rFonts w:ascii="Times New Roman" w:eastAsia="Times New Roman" w:hAnsi="Times New Roman" w:cs="Times New Roman"/>
          <w:sz w:val="24"/>
          <w:szCs w:val="24"/>
        </w:rPr>
        <w:t xml:space="preserve"> </w:t>
      </w:r>
      <w:r w:rsidRPr="00A9273F">
        <w:rPr>
          <w:rFonts w:ascii="Times New Roman" w:eastAsia="Times New Roman" w:hAnsi="Times New Roman" w:cs="Times New Roman"/>
          <w:i/>
          <w:sz w:val="24"/>
          <w:szCs w:val="24"/>
        </w:rPr>
        <w:t>kokiomis kalbomis bus sudaroma sutartis</w:t>
      </w:r>
      <w:r w:rsidRPr="00A9273F">
        <w:rPr>
          <w:rFonts w:ascii="Times New Roman" w:eastAsia="Times New Roman" w:hAnsi="Times New Roman" w:cs="Times New Roman"/>
          <w:sz w:val="24"/>
          <w:szCs w:val="24"/>
        </w:rPr>
        <w:t>). Abu tekstai autentiški ir turi vienodą teisinę galią. Atsiradus neatitikimams tarp tekstų lietuvių ir anglų kalbomis, pirmenybė teikiama tekstui anglų kalba (</w:t>
      </w:r>
      <w:r w:rsidRPr="00A9273F">
        <w:rPr>
          <w:rFonts w:ascii="Times New Roman" w:eastAsia="Times New Roman" w:hAnsi="Times New Roman" w:cs="Times New Roman"/>
          <w:i/>
          <w:sz w:val="24"/>
          <w:szCs w:val="24"/>
        </w:rPr>
        <w:t>jeigu taikoma</w:t>
      </w:r>
      <w:r w:rsidRPr="00A9273F">
        <w:rPr>
          <w:rFonts w:ascii="Times New Roman" w:eastAsia="Times New Roman" w:hAnsi="Times New Roman" w:cs="Times New Roman"/>
          <w:sz w:val="24"/>
          <w:szCs w:val="24"/>
        </w:rPr>
        <w:t>).</w:t>
      </w:r>
    </w:p>
    <w:p w14:paraId="2EB43C25" w14:textId="77777777" w:rsidR="00CE1971" w:rsidRPr="00A9273F" w:rsidRDefault="00CE1971" w:rsidP="00CE1971">
      <w:pPr>
        <w:numPr>
          <w:ilvl w:val="1"/>
          <w:numId w:val="29"/>
        </w:numPr>
        <w:tabs>
          <w:tab w:val="left" w:pos="993"/>
          <w:tab w:val="left" w:pos="4518"/>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Nė viena iš Šalių neturi teisės perduoti trečiajam asmeniui teisių ir įsipareigojimų pagal šią Sutartį be išankstinio raštiško kitos Šalies sutikimo.</w:t>
      </w:r>
    </w:p>
    <w:p w14:paraId="53742A3C" w14:textId="77777777" w:rsidR="00CE1971" w:rsidRPr="00A9273F" w:rsidRDefault="00CE1971" w:rsidP="00CE1971">
      <w:pPr>
        <w:numPr>
          <w:ilvl w:val="1"/>
          <w:numId w:val="29"/>
        </w:numPr>
        <w:tabs>
          <w:tab w:val="left" w:pos="993"/>
          <w:tab w:val="left" w:pos="4518"/>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 xml:space="preserve">Pažeidęs šios sutarties dalies 22.5 punkte nurodytą įpareigojimą </w:t>
      </w:r>
      <w:r w:rsidRPr="00A9273F">
        <w:rPr>
          <w:rFonts w:ascii="Times New Roman" w:eastAsia="Times New Roman" w:hAnsi="Times New Roman" w:cs="Times New Roman"/>
          <w:b/>
          <w:sz w:val="24"/>
          <w:szCs w:val="24"/>
        </w:rPr>
        <w:t>Projektuotojas</w:t>
      </w:r>
      <w:r w:rsidRPr="00A9273F">
        <w:rPr>
          <w:rFonts w:ascii="Times New Roman" w:eastAsia="Times New Roman" w:hAnsi="Times New Roman" w:cs="Times New Roman"/>
          <w:sz w:val="24"/>
          <w:szCs w:val="24"/>
        </w:rPr>
        <w:t xml:space="preserve"> moka </w:t>
      </w:r>
      <w:r w:rsidRPr="00A9273F">
        <w:rPr>
          <w:rFonts w:ascii="Times New Roman" w:eastAsia="Times New Roman" w:hAnsi="Times New Roman" w:cs="Times New Roman"/>
          <w:b/>
          <w:sz w:val="24"/>
          <w:szCs w:val="24"/>
        </w:rPr>
        <w:t xml:space="preserve">Užsakovui </w:t>
      </w:r>
      <w:r w:rsidRPr="00A9273F">
        <w:rPr>
          <w:rFonts w:ascii="Times New Roman" w:eastAsia="Times New Roman" w:hAnsi="Times New Roman" w:cs="Times New Roman"/>
          <w:sz w:val="24"/>
          <w:szCs w:val="24"/>
        </w:rPr>
        <w:t>5 proc. sutarties/pasiūlymo</w:t>
      </w:r>
      <w:r w:rsidRPr="00A9273F">
        <w:rPr>
          <w:rFonts w:ascii="Times New Roman" w:eastAsia="Times New Roman" w:hAnsi="Times New Roman" w:cs="Times New Roman"/>
          <w:b/>
          <w:sz w:val="24"/>
          <w:szCs w:val="24"/>
        </w:rPr>
        <w:t xml:space="preserve"> </w:t>
      </w:r>
      <w:r w:rsidRPr="00A9273F">
        <w:rPr>
          <w:rFonts w:ascii="Times New Roman" w:eastAsia="Times New Roman" w:hAnsi="Times New Roman" w:cs="Times New Roman"/>
          <w:sz w:val="24"/>
          <w:szCs w:val="24"/>
        </w:rPr>
        <w:t>kainos be PVM dydžio šalių iš anksto sutartų minimalių nuostolių sumą, jeigu sutarties Specialiojoje dalyje nenustatyta kitaip.</w:t>
      </w:r>
    </w:p>
    <w:p w14:paraId="2A8534FD" w14:textId="77777777" w:rsidR="00CE1971" w:rsidRPr="00A9273F" w:rsidRDefault="00CE1971" w:rsidP="00CE1971">
      <w:pPr>
        <w:numPr>
          <w:ilvl w:val="1"/>
          <w:numId w:val="29"/>
        </w:numPr>
        <w:tabs>
          <w:tab w:val="left" w:pos="993"/>
          <w:tab w:val="left" w:pos="4518"/>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Sutarties vykdymas gali būti aiškinamas Šalių raštišku sutarimu, tačiau toks aiškinimas negali keisti Sutarties sąlygų;</w:t>
      </w:r>
    </w:p>
    <w:p w14:paraId="534E84AF" w14:textId="77777777" w:rsidR="00CE1971" w:rsidRPr="00A9273F" w:rsidRDefault="00CE1971" w:rsidP="00CE1971">
      <w:pPr>
        <w:numPr>
          <w:ilvl w:val="1"/>
          <w:numId w:val="29"/>
        </w:numPr>
        <w:tabs>
          <w:tab w:val="left" w:pos="993"/>
          <w:tab w:val="left" w:pos="4518"/>
        </w:tabs>
        <w:suppressAutoHyphens/>
        <w:spacing w:before="120" w:after="0" w:line="240" w:lineRule="auto"/>
        <w:ind w:left="851" w:hanging="851"/>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Sutartis yra Šalių perskaityta, jų suprasta ir jos autentiškumas patvirtintas ant kiekvieno Sutarties Bendrosios ir Specialiosios dalies lapo kiekvienos Šalies tinkamus įgaliojimus turinčių asmenų parašais.</w:t>
      </w:r>
    </w:p>
    <w:p w14:paraId="0644FEF3" w14:textId="77777777" w:rsidR="00CE1971" w:rsidRPr="00A9273F" w:rsidRDefault="00CE1971" w:rsidP="00CE1971">
      <w:pPr>
        <w:tabs>
          <w:tab w:val="left" w:pos="5387"/>
        </w:tabs>
        <w:autoSpaceDE w:val="0"/>
        <w:autoSpaceDN w:val="0"/>
        <w:adjustRightInd w:val="0"/>
        <w:spacing w:after="0" w:line="240" w:lineRule="auto"/>
        <w:jc w:val="both"/>
        <w:rPr>
          <w:rFonts w:ascii="Times New Roman" w:eastAsia="Times New Roman" w:hAnsi="Times New Roman" w:cs="Times New Roman"/>
          <w:sz w:val="24"/>
          <w:szCs w:val="24"/>
        </w:rPr>
      </w:pPr>
    </w:p>
    <w:p w14:paraId="1FF56DCC" w14:textId="77777777" w:rsidR="00CE1971" w:rsidRPr="00A9273F" w:rsidRDefault="00CE1971" w:rsidP="00CE1971">
      <w:pPr>
        <w:tabs>
          <w:tab w:val="left" w:pos="5387"/>
        </w:tabs>
        <w:autoSpaceDE w:val="0"/>
        <w:autoSpaceDN w:val="0"/>
        <w:adjustRightInd w:val="0"/>
        <w:spacing w:after="0" w:line="240" w:lineRule="auto"/>
        <w:jc w:val="both"/>
        <w:rPr>
          <w:rFonts w:ascii="Times New Roman" w:eastAsia="Times New Roman" w:hAnsi="Times New Roman" w:cs="Times New Roman"/>
          <w:sz w:val="24"/>
          <w:szCs w:val="24"/>
        </w:rPr>
      </w:pPr>
    </w:p>
    <w:p w14:paraId="2581E375" w14:textId="77777777" w:rsidR="00CE1971" w:rsidRPr="00A9273F" w:rsidRDefault="00CE1971" w:rsidP="00CE1971">
      <w:pPr>
        <w:tabs>
          <w:tab w:val="left" w:pos="5387"/>
        </w:tabs>
        <w:autoSpaceDE w:val="0"/>
        <w:autoSpaceDN w:val="0"/>
        <w:adjustRightInd w:val="0"/>
        <w:spacing w:after="0" w:line="240" w:lineRule="auto"/>
        <w:jc w:val="both"/>
        <w:rPr>
          <w:rFonts w:ascii="Times New Roman" w:eastAsia="Times New Roman" w:hAnsi="Times New Roman" w:cs="Times New Roman"/>
          <w:sz w:val="24"/>
          <w:szCs w:val="24"/>
        </w:rPr>
      </w:pPr>
    </w:p>
    <w:p w14:paraId="4257E3FF" w14:textId="77777777" w:rsidR="004470B3" w:rsidRPr="00A9273F" w:rsidRDefault="004470B3" w:rsidP="004470B3">
      <w:pPr>
        <w:suppressAutoHyphens/>
        <w:spacing w:after="0" w:line="240" w:lineRule="auto"/>
        <w:jc w:val="both"/>
        <w:rPr>
          <w:rFonts w:ascii="Times New Roman" w:eastAsia="Arial" w:hAnsi="Times New Roman" w:cs="Times New Roman"/>
          <w:b/>
          <w:sz w:val="24"/>
          <w:szCs w:val="20"/>
          <w:lang w:eastAsia="ar-SA"/>
        </w:rPr>
      </w:pPr>
      <w:r w:rsidRPr="00A9273F">
        <w:rPr>
          <w:rFonts w:ascii="Times New Roman" w:eastAsia="Arial" w:hAnsi="Times New Roman" w:cs="Times New Roman"/>
          <w:b/>
          <w:sz w:val="24"/>
          <w:szCs w:val="20"/>
          <w:lang w:eastAsia="ar-SA"/>
        </w:rPr>
        <w:t>Užsakovo vardu</w:t>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Times New Roman" w:hAnsi="Times New Roman" w:cs="Times New Roman"/>
          <w:b/>
          <w:sz w:val="24"/>
          <w:szCs w:val="24"/>
        </w:rPr>
        <w:t>Projektuotojo</w:t>
      </w:r>
      <w:r w:rsidRPr="00A9273F">
        <w:rPr>
          <w:rFonts w:ascii="Times New Roman" w:eastAsia="Arial" w:hAnsi="Times New Roman" w:cs="Times New Roman"/>
          <w:b/>
          <w:sz w:val="24"/>
          <w:szCs w:val="20"/>
          <w:lang w:eastAsia="ar-SA"/>
        </w:rPr>
        <w:t xml:space="preserve"> vardu</w:t>
      </w:r>
    </w:p>
    <w:p w14:paraId="40D28394" w14:textId="77777777" w:rsidR="004470B3" w:rsidRPr="00A9273F" w:rsidRDefault="004470B3" w:rsidP="004470B3">
      <w:pPr>
        <w:suppressAutoHyphens/>
        <w:spacing w:after="0" w:line="240" w:lineRule="auto"/>
        <w:jc w:val="both"/>
        <w:rPr>
          <w:rFonts w:ascii="Times New Roman" w:eastAsia="Times New Roman" w:hAnsi="Times New Roman" w:cs="Times New Roman"/>
          <w:sz w:val="24"/>
          <w:szCs w:val="20"/>
        </w:rPr>
      </w:pPr>
    </w:p>
    <w:p w14:paraId="670EABB7" w14:textId="77777777" w:rsidR="004470B3" w:rsidRPr="00A9273F" w:rsidRDefault="004470B3" w:rsidP="004470B3">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(pareigų pavadinimas)</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(pareigų pavadinimas)</w:t>
      </w:r>
    </w:p>
    <w:p w14:paraId="38DE7B59" w14:textId="77777777" w:rsidR="004470B3" w:rsidRPr="00A9273F" w:rsidRDefault="004470B3" w:rsidP="004470B3">
      <w:pPr>
        <w:widowControl w:val="0"/>
        <w:overflowPunct w:val="0"/>
        <w:autoSpaceDE w:val="0"/>
        <w:autoSpaceDN w:val="0"/>
        <w:adjustRightInd w:val="0"/>
        <w:spacing w:after="0" w:line="228"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_________________</w:t>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sz w:val="24"/>
          <w:szCs w:val="20"/>
        </w:rPr>
        <w:t>___________________</w:t>
      </w:r>
    </w:p>
    <w:p w14:paraId="4A2EE670" w14:textId="77777777" w:rsidR="004470B3" w:rsidRPr="00A9273F" w:rsidRDefault="004470B3" w:rsidP="004470B3">
      <w:pPr>
        <w:widowControl w:val="0"/>
        <w:overflowPunct w:val="0"/>
        <w:autoSpaceDE w:val="0"/>
        <w:autoSpaceDN w:val="0"/>
        <w:adjustRightInd w:val="0"/>
        <w:spacing w:after="0" w:line="228" w:lineRule="auto"/>
        <w:jc w:val="both"/>
        <w:rPr>
          <w:rFonts w:ascii="Times New Roman" w:eastAsia="Times New Roman" w:hAnsi="Times New Roman" w:cs="Times New Roman"/>
          <w:sz w:val="20"/>
          <w:szCs w:val="20"/>
        </w:rPr>
      </w:pPr>
      <w:r w:rsidRPr="00A9273F">
        <w:rPr>
          <w:rFonts w:ascii="Times New Roman" w:eastAsia="Times New Roman" w:hAnsi="Times New Roman" w:cs="Times New Roman"/>
          <w:sz w:val="20"/>
          <w:szCs w:val="20"/>
        </w:rPr>
        <w:t>(parašas)</w:t>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t>(parašas)</w:t>
      </w:r>
    </w:p>
    <w:p w14:paraId="044B401E" w14:textId="77777777" w:rsidR="004470B3" w:rsidRPr="00A9273F" w:rsidRDefault="004470B3" w:rsidP="004470B3">
      <w:pPr>
        <w:spacing w:after="0" w:line="240" w:lineRule="auto"/>
        <w:jc w:val="both"/>
        <w:rPr>
          <w:rFonts w:ascii="Times New Roman" w:eastAsia="Times New Roman" w:hAnsi="Times New Roman" w:cs="Times New Roman"/>
          <w:sz w:val="24"/>
          <w:szCs w:val="20"/>
        </w:rPr>
      </w:pPr>
    </w:p>
    <w:p w14:paraId="55E761D0" w14:textId="77777777" w:rsidR="004470B3" w:rsidRPr="00A9273F" w:rsidRDefault="004470B3" w:rsidP="004470B3">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(Vardas ir pavardė)</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(Vardas ir pavardė)</w:t>
      </w:r>
    </w:p>
    <w:p w14:paraId="28A05B21" w14:textId="77777777" w:rsidR="004470B3" w:rsidRPr="00A9273F" w:rsidRDefault="004470B3" w:rsidP="004470B3">
      <w:pPr>
        <w:widowControl w:val="0"/>
        <w:overflowPunct w:val="0"/>
        <w:autoSpaceDE w:val="0"/>
        <w:autoSpaceDN w:val="0"/>
        <w:adjustRightInd w:val="0"/>
        <w:spacing w:after="0" w:line="232" w:lineRule="auto"/>
        <w:jc w:val="both"/>
        <w:rPr>
          <w:rFonts w:ascii="Times New Roman" w:eastAsia="Times New Roman" w:hAnsi="Times New Roman" w:cs="Times New Roman"/>
          <w:sz w:val="24"/>
          <w:szCs w:val="20"/>
        </w:rPr>
      </w:pPr>
    </w:p>
    <w:p w14:paraId="2AD4D06A" w14:textId="77777777" w:rsidR="004470B3" w:rsidRPr="00A9273F" w:rsidRDefault="004470B3" w:rsidP="004470B3">
      <w:pPr>
        <w:spacing w:after="0" w:line="240" w:lineRule="auto"/>
        <w:ind w:right="98"/>
        <w:jc w:val="both"/>
        <w:textAlignment w:val="top"/>
        <w:rPr>
          <w:rFonts w:ascii="Times New Roman" w:eastAsia="Times New Roman" w:hAnsi="Times New Roman" w:cs="Times New Roman"/>
          <w:sz w:val="24"/>
          <w:szCs w:val="24"/>
        </w:rPr>
      </w:pPr>
      <w:r w:rsidRPr="00A9273F">
        <w:rPr>
          <w:rFonts w:ascii="Times New Roman" w:eastAsia="Times New Roman" w:hAnsi="Times New Roman" w:cs="Times New Roman"/>
          <w:sz w:val="24"/>
          <w:szCs w:val="20"/>
        </w:rPr>
        <w:t>A. V.</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A. V.</w:t>
      </w:r>
    </w:p>
    <w:p w14:paraId="02FFC9C3" w14:textId="77777777" w:rsidR="00CE1971" w:rsidRPr="00A9273F" w:rsidRDefault="00CE1971" w:rsidP="00CE1971">
      <w:pPr>
        <w:tabs>
          <w:tab w:val="left" w:pos="5387"/>
        </w:tabs>
        <w:autoSpaceDE w:val="0"/>
        <w:autoSpaceDN w:val="0"/>
        <w:adjustRightInd w:val="0"/>
        <w:spacing w:after="0" w:line="240" w:lineRule="auto"/>
        <w:jc w:val="both"/>
        <w:rPr>
          <w:rFonts w:ascii="Times New Roman" w:eastAsia="Times New Roman" w:hAnsi="Times New Roman" w:cs="Times New Roman"/>
          <w:sz w:val="24"/>
          <w:szCs w:val="24"/>
        </w:rPr>
      </w:pPr>
    </w:p>
    <w:p w14:paraId="11360620" w14:textId="77777777" w:rsidR="00CE1971" w:rsidRPr="00A9273F" w:rsidRDefault="00CE1971" w:rsidP="00CE1971">
      <w:pPr>
        <w:tabs>
          <w:tab w:val="left" w:pos="5387"/>
        </w:tabs>
        <w:autoSpaceDE w:val="0"/>
        <w:autoSpaceDN w:val="0"/>
        <w:adjustRightInd w:val="0"/>
        <w:spacing w:after="0" w:line="240" w:lineRule="auto"/>
        <w:jc w:val="both"/>
        <w:rPr>
          <w:rFonts w:ascii="Times New Roman" w:eastAsia="Times New Roman" w:hAnsi="Times New Roman" w:cs="Times New Roman"/>
          <w:sz w:val="24"/>
          <w:szCs w:val="24"/>
        </w:rPr>
      </w:pPr>
    </w:p>
    <w:p w14:paraId="6095A6F4" w14:textId="77777777" w:rsidR="00CE1971" w:rsidRPr="00A9273F" w:rsidRDefault="00CE1971" w:rsidP="00CE1971">
      <w:pPr>
        <w:tabs>
          <w:tab w:val="left" w:pos="993"/>
          <w:tab w:val="left" w:pos="4518"/>
        </w:tabs>
        <w:suppressAutoHyphens/>
        <w:spacing w:before="120"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br w:type="page"/>
      </w:r>
    </w:p>
    <w:p w14:paraId="6832DAB8" w14:textId="3676C446" w:rsidR="00CE1971" w:rsidRPr="00A9273F" w:rsidRDefault="00CB3BCA" w:rsidP="00CE1971">
      <w:pPr>
        <w:tabs>
          <w:tab w:val="left" w:pos="6183"/>
        </w:tabs>
        <w:spacing w:after="0" w:line="240" w:lineRule="auto"/>
        <w:ind w:left="5040" w:hanging="787"/>
        <w:jc w:val="both"/>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lastRenderedPageBreak/>
        <w:tab/>
      </w:r>
      <w:r w:rsidR="00CE1971" w:rsidRPr="00A9273F">
        <w:rPr>
          <w:rFonts w:ascii="Times New Roman" w:eastAsia="Times New Roman" w:hAnsi="Times New Roman" w:cs="Times New Roman"/>
          <w:bCs/>
          <w:sz w:val="24"/>
          <w:szCs w:val="24"/>
        </w:rPr>
        <w:t>202</w:t>
      </w:r>
      <w:r w:rsidR="007E2D1D" w:rsidRPr="00A9273F">
        <w:rPr>
          <w:rFonts w:ascii="Times New Roman" w:eastAsia="Times New Roman" w:hAnsi="Times New Roman" w:cs="Times New Roman"/>
          <w:bCs/>
          <w:sz w:val="24"/>
          <w:szCs w:val="24"/>
        </w:rPr>
        <w:t>6</w:t>
      </w:r>
      <w:r w:rsidR="00CE1971" w:rsidRPr="00A9273F">
        <w:rPr>
          <w:rFonts w:ascii="Times New Roman" w:eastAsia="Times New Roman" w:hAnsi="Times New Roman" w:cs="Times New Roman"/>
          <w:bCs/>
          <w:sz w:val="24"/>
          <w:szCs w:val="24"/>
        </w:rPr>
        <w:t xml:space="preserve"> m.                    d.  Sutarties Nr.             </w:t>
      </w:r>
    </w:p>
    <w:p w14:paraId="01FDBD42" w14:textId="77777777" w:rsidR="00CE1971" w:rsidRPr="00A9273F" w:rsidRDefault="00CB3BCA" w:rsidP="00CE1971">
      <w:pPr>
        <w:tabs>
          <w:tab w:val="left" w:pos="6183"/>
        </w:tabs>
        <w:spacing w:after="0" w:line="240" w:lineRule="auto"/>
        <w:ind w:left="5040" w:hanging="787"/>
        <w:jc w:val="both"/>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ab/>
      </w:r>
      <w:r w:rsidR="00CE1971" w:rsidRPr="00A9273F">
        <w:rPr>
          <w:rFonts w:ascii="Times New Roman" w:eastAsia="Times New Roman" w:hAnsi="Times New Roman" w:cs="Times New Roman"/>
          <w:bCs/>
          <w:sz w:val="24"/>
          <w:szCs w:val="24"/>
        </w:rPr>
        <w:t>1 priedas</w:t>
      </w:r>
    </w:p>
    <w:p w14:paraId="33E71AAC" w14:textId="77777777" w:rsidR="00DE0BE8" w:rsidRDefault="00DE0BE8" w:rsidP="00604033">
      <w:pPr>
        <w:spacing w:after="0" w:line="240" w:lineRule="auto"/>
        <w:rPr>
          <w:rFonts w:ascii="Times New Roman" w:eastAsia="Times New Roman" w:hAnsi="Times New Roman" w:cs="Times New Roman"/>
          <w:b/>
          <w:iCs/>
          <w:sz w:val="24"/>
          <w:szCs w:val="24"/>
        </w:rPr>
      </w:pPr>
    </w:p>
    <w:p w14:paraId="34859513" w14:textId="77777777" w:rsidR="00604033" w:rsidRPr="00A9273F" w:rsidRDefault="00604033" w:rsidP="00604033">
      <w:pPr>
        <w:spacing w:after="0" w:line="240" w:lineRule="auto"/>
        <w:rPr>
          <w:rFonts w:ascii="Times New Roman" w:eastAsia="Times New Roman" w:hAnsi="Times New Roman" w:cs="Times New Roman"/>
          <w:b/>
          <w:iCs/>
          <w:sz w:val="24"/>
          <w:szCs w:val="24"/>
        </w:rPr>
      </w:pPr>
    </w:p>
    <w:p w14:paraId="43F6F6C0" w14:textId="77777777" w:rsidR="00CE1971" w:rsidRPr="00A9273F" w:rsidRDefault="00CE1971" w:rsidP="00CE1971">
      <w:pPr>
        <w:spacing w:after="0" w:line="240" w:lineRule="auto"/>
        <w:jc w:val="center"/>
        <w:rPr>
          <w:rFonts w:ascii="Times New Roman" w:eastAsia="Times New Roman" w:hAnsi="Times New Roman" w:cs="Times New Roman"/>
          <w:b/>
          <w:iCs/>
          <w:sz w:val="24"/>
          <w:szCs w:val="24"/>
        </w:rPr>
      </w:pPr>
      <w:r w:rsidRPr="00A9273F">
        <w:rPr>
          <w:rFonts w:ascii="Times New Roman" w:eastAsia="Times New Roman" w:hAnsi="Times New Roman" w:cs="Times New Roman"/>
          <w:b/>
          <w:iCs/>
          <w:sz w:val="24"/>
          <w:szCs w:val="24"/>
        </w:rPr>
        <w:t>PROJEKTO ETAPŲ KAINOS PASKIRSTYMAS</w:t>
      </w:r>
    </w:p>
    <w:p w14:paraId="7464FB6A" w14:textId="77777777" w:rsidR="00DE0BE8" w:rsidRPr="00A9273F" w:rsidRDefault="00DE0BE8" w:rsidP="00604033">
      <w:pPr>
        <w:spacing w:after="0" w:line="240" w:lineRule="auto"/>
        <w:rPr>
          <w:rFonts w:ascii="Times New Roman" w:eastAsia="Times New Roman" w:hAnsi="Times New Roman" w:cs="Times New Roman"/>
          <w:b/>
          <w:sz w:val="24"/>
          <w:szCs w:val="24"/>
        </w:rPr>
      </w:pPr>
    </w:p>
    <w:p w14:paraId="710724AD" w14:textId="77777777" w:rsidR="00135333"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b/>
          <w:sz w:val="24"/>
          <w:szCs w:val="24"/>
        </w:rPr>
        <w:t>Objektas:</w:t>
      </w:r>
      <w:r w:rsidRPr="00A9273F">
        <w:rPr>
          <w:rFonts w:ascii="Times New Roman" w:eastAsia="Times New Roman" w:hAnsi="Times New Roman" w:cs="Times New Roman"/>
          <w:bCs/>
          <w:sz w:val="24"/>
          <w:szCs w:val="24"/>
        </w:rPr>
        <w:t xml:space="preserve"> </w:t>
      </w:r>
      <w:r w:rsidRPr="00A9273F">
        <w:rPr>
          <w:rFonts w:ascii="Times New Roman" w:eastAsia="Times New Roman" w:hAnsi="Times New Roman" w:cs="Times New Roman"/>
          <w:sz w:val="24"/>
          <w:szCs w:val="24"/>
        </w:rPr>
        <w:t>Nacionalinio kibernetinio saugumo centro prie Krašto apsaugos ministerijos administracinio pastato, esančio Gedimino pr. 40, Vilniuje,</w:t>
      </w:r>
      <w:r w:rsidR="00135333" w:rsidRPr="00A9273F">
        <w:rPr>
          <w:rFonts w:ascii="Times New Roman" w:eastAsia="Times New Roman" w:hAnsi="Times New Roman" w:cs="Times New Roman"/>
          <w:sz w:val="24"/>
          <w:szCs w:val="24"/>
        </w:rPr>
        <w:t xml:space="preserve"> penkto aukšto vakarinės dalies patalpų </w:t>
      </w:r>
      <w:r w:rsidR="00135333" w:rsidRPr="00A9273F">
        <w:rPr>
          <w:rFonts w:ascii="Times New Roman" w:eastAsia="Times New Roman" w:hAnsi="Times New Roman" w:cs="Times New Roman"/>
          <w:sz w:val="24"/>
          <w:szCs w:val="20"/>
        </w:rPr>
        <w:t xml:space="preserve">paprastojo remonto darbų inžinierinio </w:t>
      </w:r>
      <w:r w:rsidR="00135333" w:rsidRPr="00A9273F">
        <w:rPr>
          <w:rFonts w:ascii="Times New Roman" w:eastAsia="Times New Roman" w:hAnsi="Times New Roman" w:cs="Times New Roman"/>
          <w:sz w:val="24"/>
          <w:szCs w:val="24"/>
        </w:rPr>
        <w:t>projektavimo</w:t>
      </w:r>
      <w:r w:rsidR="00135333" w:rsidRPr="00A9273F">
        <w:rPr>
          <w:rFonts w:ascii="Times New Roman" w:eastAsia="Times New Roman" w:hAnsi="Times New Roman" w:cs="Times New Roman"/>
          <w:sz w:val="24"/>
          <w:szCs w:val="20"/>
        </w:rPr>
        <w:t xml:space="preserve"> ir statinio projekto vykdymo priežiūros paslaugos.</w:t>
      </w:r>
    </w:p>
    <w:p w14:paraId="3A16F18A" w14:textId="77777777" w:rsidR="00135333" w:rsidRPr="00A9273F" w:rsidRDefault="00135333" w:rsidP="00CE1971">
      <w:pPr>
        <w:spacing w:after="0" w:line="240" w:lineRule="auto"/>
        <w:jc w:val="both"/>
        <w:rPr>
          <w:rFonts w:ascii="Times New Roman" w:eastAsia="Times New Roman" w:hAnsi="Times New Roman" w:cs="Times New Roman"/>
          <w:color w:val="70AD47" w:themeColor="accent6"/>
          <w:sz w:val="24"/>
          <w:szCs w:val="20"/>
        </w:rPr>
      </w:pPr>
    </w:p>
    <w:p w14:paraId="1D3D1C2B" w14:textId="77777777" w:rsidR="00DE0BE8" w:rsidRPr="00A9273F" w:rsidRDefault="00DE0BE8" w:rsidP="00CE1971">
      <w:pPr>
        <w:spacing w:after="0" w:line="240" w:lineRule="auto"/>
        <w:jc w:val="both"/>
        <w:rPr>
          <w:rFonts w:ascii="Times New Roman" w:eastAsia="Calibri" w:hAnsi="Times New Roman" w:cs="Times New Roman"/>
          <w:sz w:val="24"/>
          <w:szCs w:val="24"/>
        </w:rPr>
      </w:pPr>
    </w:p>
    <w:tbl>
      <w:tblPr>
        <w:tblW w:w="9647" w:type="dxa"/>
        <w:tblInd w:w="-1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420"/>
        <w:gridCol w:w="992"/>
        <w:gridCol w:w="1134"/>
        <w:gridCol w:w="1559"/>
        <w:gridCol w:w="1702"/>
      </w:tblGrid>
      <w:tr w:rsidR="00CE1971" w:rsidRPr="00A9273F" w14:paraId="01AB6B07" w14:textId="77777777" w:rsidTr="007152E0">
        <w:trPr>
          <w:trHeight w:val="1074"/>
        </w:trPr>
        <w:tc>
          <w:tcPr>
            <w:tcW w:w="840" w:type="dxa"/>
            <w:tcBorders>
              <w:top w:val="single" w:sz="4" w:space="0" w:color="auto"/>
              <w:left w:val="single" w:sz="4" w:space="0" w:color="auto"/>
              <w:bottom w:val="single" w:sz="4" w:space="0" w:color="auto"/>
              <w:right w:val="single" w:sz="4" w:space="0" w:color="auto"/>
            </w:tcBorders>
            <w:vAlign w:val="center"/>
          </w:tcPr>
          <w:p w14:paraId="4C6E59B7"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Eil. Nr.</w:t>
            </w:r>
          </w:p>
        </w:tc>
        <w:tc>
          <w:tcPr>
            <w:tcW w:w="3420" w:type="dxa"/>
            <w:tcBorders>
              <w:top w:val="single" w:sz="4" w:space="0" w:color="auto"/>
              <w:left w:val="single" w:sz="4" w:space="0" w:color="auto"/>
              <w:bottom w:val="single" w:sz="4" w:space="0" w:color="auto"/>
              <w:right w:val="single" w:sz="4" w:space="0" w:color="auto"/>
            </w:tcBorders>
            <w:vAlign w:val="center"/>
          </w:tcPr>
          <w:p w14:paraId="40748EE2"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Paslaugų etapų ir etapų dalių pavadinimas</w:t>
            </w:r>
          </w:p>
        </w:tc>
        <w:tc>
          <w:tcPr>
            <w:tcW w:w="992" w:type="dxa"/>
            <w:tcBorders>
              <w:top w:val="single" w:sz="4" w:space="0" w:color="auto"/>
              <w:left w:val="single" w:sz="4" w:space="0" w:color="auto"/>
              <w:bottom w:val="single" w:sz="4" w:space="0" w:color="auto"/>
              <w:right w:val="single" w:sz="4" w:space="0" w:color="auto"/>
            </w:tcBorders>
            <w:vAlign w:val="center"/>
          </w:tcPr>
          <w:p w14:paraId="529A3FEE"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Kiekis</w:t>
            </w:r>
          </w:p>
        </w:tc>
        <w:tc>
          <w:tcPr>
            <w:tcW w:w="1134" w:type="dxa"/>
            <w:tcBorders>
              <w:top w:val="single" w:sz="4" w:space="0" w:color="auto"/>
              <w:left w:val="single" w:sz="4" w:space="0" w:color="auto"/>
              <w:bottom w:val="single" w:sz="4" w:space="0" w:color="auto"/>
              <w:right w:val="single" w:sz="4" w:space="0" w:color="auto"/>
            </w:tcBorders>
            <w:vAlign w:val="center"/>
          </w:tcPr>
          <w:p w14:paraId="02936069"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Mato vnt.</w:t>
            </w:r>
          </w:p>
        </w:tc>
        <w:tc>
          <w:tcPr>
            <w:tcW w:w="1559" w:type="dxa"/>
            <w:tcBorders>
              <w:top w:val="single" w:sz="4" w:space="0" w:color="auto"/>
              <w:left w:val="single" w:sz="4" w:space="0" w:color="auto"/>
              <w:bottom w:val="single" w:sz="4" w:space="0" w:color="auto"/>
              <w:right w:val="single" w:sz="4" w:space="0" w:color="auto"/>
            </w:tcBorders>
            <w:vAlign w:val="center"/>
          </w:tcPr>
          <w:p w14:paraId="6AE6528A"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Kaina</w:t>
            </w:r>
          </w:p>
          <w:p w14:paraId="20F97365"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 xml:space="preserve">Eur </w:t>
            </w:r>
          </w:p>
          <w:p w14:paraId="1CCCAC74"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be PVM</w:t>
            </w:r>
          </w:p>
        </w:tc>
        <w:tc>
          <w:tcPr>
            <w:tcW w:w="1702" w:type="dxa"/>
            <w:tcBorders>
              <w:top w:val="single" w:sz="4" w:space="0" w:color="auto"/>
              <w:left w:val="single" w:sz="4" w:space="0" w:color="auto"/>
              <w:bottom w:val="single" w:sz="4" w:space="0" w:color="auto"/>
              <w:right w:val="single" w:sz="4" w:space="0" w:color="auto"/>
            </w:tcBorders>
            <w:vAlign w:val="center"/>
          </w:tcPr>
          <w:p w14:paraId="7300B1E8"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 xml:space="preserve">Suma </w:t>
            </w:r>
          </w:p>
          <w:p w14:paraId="7CB61454"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Eur</w:t>
            </w:r>
          </w:p>
          <w:p w14:paraId="7036CEE0" w14:textId="77777777" w:rsidR="00CE1971" w:rsidRPr="00A9273F" w:rsidRDefault="00CE1971" w:rsidP="00CE1971">
            <w:pPr>
              <w:spacing w:after="0" w:line="240" w:lineRule="auto"/>
              <w:jc w:val="center"/>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be PVM</w:t>
            </w:r>
          </w:p>
        </w:tc>
      </w:tr>
      <w:tr w:rsidR="00533BEC" w:rsidRPr="00A9273F" w14:paraId="49499B80" w14:textId="77777777" w:rsidTr="007152E0">
        <w:trPr>
          <w:trHeight w:val="1074"/>
        </w:trPr>
        <w:tc>
          <w:tcPr>
            <w:tcW w:w="840" w:type="dxa"/>
            <w:tcBorders>
              <w:top w:val="single" w:sz="4" w:space="0" w:color="auto"/>
              <w:left w:val="single" w:sz="4" w:space="0" w:color="auto"/>
              <w:bottom w:val="single" w:sz="4" w:space="0" w:color="auto"/>
              <w:right w:val="single" w:sz="4" w:space="0" w:color="auto"/>
            </w:tcBorders>
            <w:vAlign w:val="center"/>
          </w:tcPr>
          <w:p w14:paraId="151D8053" w14:textId="20181CB9" w:rsidR="00533BEC" w:rsidRPr="00A9273F" w:rsidRDefault="00533BEC" w:rsidP="00CE1971">
            <w:pPr>
              <w:spacing w:after="0" w:line="240" w:lineRule="auto"/>
              <w:jc w:val="center"/>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w:t>
            </w:r>
          </w:p>
        </w:tc>
        <w:tc>
          <w:tcPr>
            <w:tcW w:w="3420" w:type="dxa"/>
            <w:tcBorders>
              <w:top w:val="single" w:sz="4" w:space="0" w:color="auto"/>
              <w:left w:val="single" w:sz="4" w:space="0" w:color="auto"/>
              <w:bottom w:val="single" w:sz="4" w:space="0" w:color="auto"/>
              <w:right w:val="single" w:sz="4" w:space="0" w:color="auto"/>
            </w:tcBorders>
            <w:vAlign w:val="center"/>
          </w:tcPr>
          <w:p w14:paraId="27D0A67A" w14:textId="2CA7298A" w:rsidR="00533BEC" w:rsidRPr="00A9273F" w:rsidRDefault="00533BEC" w:rsidP="00533BEC">
            <w:pPr>
              <w:spacing w:after="0" w:line="240" w:lineRule="auto"/>
              <w:jc w:val="both"/>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Statinio projektinių pasiūlymų kaina</w:t>
            </w:r>
          </w:p>
        </w:tc>
        <w:tc>
          <w:tcPr>
            <w:tcW w:w="992" w:type="dxa"/>
            <w:tcBorders>
              <w:top w:val="single" w:sz="4" w:space="0" w:color="auto"/>
              <w:left w:val="single" w:sz="4" w:space="0" w:color="auto"/>
              <w:bottom w:val="single" w:sz="4" w:space="0" w:color="auto"/>
              <w:right w:val="single" w:sz="4" w:space="0" w:color="auto"/>
            </w:tcBorders>
            <w:vAlign w:val="center"/>
          </w:tcPr>
          <w:p w14:paraId="0A8F6440" w14:textId="728FE44C" w:rsidR="00533BEC" w:rsidRPr="00A9273F" w:rsidRDefault="00533BEC" w:rsidP="00CE1971">
            <w:pPr>
              <w:spacing w:after="0" w:line="240" w:lineRule="auto"/>
              <w:jc w:val="center"/>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tcPr>
          <w:p w14:paraId="3A059B21" w14:textId="65E6AC60" w:rsidR="00533BEC" w:rsidRPr="00A9273F" w:rsidRDefault="00533BEC" w:rsidP="00CE1971">
            <w:pPr>
              <w:spacing w:after="0" w:line="240" w:lineRule="auto"/>
              <w:jc w:val="center"/>
              <w:rPr>
                <w:rFonts w:ascii="Times New Roman" w:eastAsia="Times New Roman" w:hAnsi="Times New Roman" w:cs="Times New Roman"/>
                <w:sz w:val="24"/>
                <w:szCs w:val="24"/>
              </w:rPr>
            </w:pPr>
            <w:proofErr w:type="spellStart"/>
            <w:r w:rsidRPr="00A9273F">
              <w:rPr>
                <w:rFonts w:ascii="Times New Roman" w:eastAsia="Times New Roman" w:hAnsi="Times New Roman" w:cs="Times New Roman"/>
                <w:sz w:val="24"/>
                <w:szCs w:val="24"/>
              </w:rPr>
              <w:t>kompl</w:t>
            </w:r>
            <w:proofErr w:type="spellEnd"/>
            <w:r w:rsidRPr="00A9273F">
              <w:rPr>
                <w:rFonts w:ascii="Times New Roman" w:eastAsia="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vAlign w:val="center"/>
          </w:tcPr>
          <w:p w14:paraId="041D1D74" w14:textId="77777777" w:rsidR="00533BEC" w:rsidRPr="00A9273F" w:rsidRDefault="00533BEC" w:rsidP="00CE1971">
            <w:pPr>
              <w:spacing w:after="0" w:line="240" w:lineRule="auto"/>
              <w:jc w:val="center"/>
              <w:rPr>
                <w:rFonts w:ascii="Times New Roman" w:eastAsia="Times New Roman" w:hAnsi="Times New Roman" w:cs="Times New Roman"/>
                <w:b/>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14:paraId="6BFFA429" w14:textId="77777777" w:rsidR="00533BEC" w:rsidRPr="00A9273F" w:rsidRDefault="00533BEC" w:rsidP="00CE1971">
            <w:pPr>
              <w:spacing w:after="0" w:line="240" w:lineRule="auto"/>
              <w:jc w:val="center"/>
              <w:rPr>
                <w:rFonts w:ascii="Times New Roman" w:eastAsia="Times New Roman" w:hAnsi="Times New Roman" w:cs="Times New Roman"/>
                <w:b/>
                <w:sz w:val="24"/>
                <w:szCs w:val="24"/>
              </w:rPr>
            </w:pPr>
          </w:p>
        </w:tc>
      </w:tr>
      <w:tr w:rsidR="003C03E2" w:rsidRPr="00A9273F" w14:paraId="4ABE7172" w14:textId="77777777" w:rsidTr="007152E0">
        <w:trPr>
          <w:trHeight w:val="661"/>
        </w:trPr>
        <w:tc>
          <w:tcPr>
            <w:tcW w:w="840" w:type="dxa"/>
            <w:tcBorders>
              <w:top w:val="single" w:sz="4" w:space="0" w:color="auto"/>
              <w:left w:val="single" w:sz="4" w:space="0" w:color="auto"/>
              <w:bottom w:val="single" w:sz="4" w:space="0" w:color="auto"/>
              <w:right w:val="single" w:sz="4" w:space="0" w:color="auto"/>
            </w:tcBorders>
            <w:shd w:val="clear" w:color="auto" w:fill="auto"/>
          </w:tcPr>
          <w:p w14:paraId="2835A491" w14:textId="4B6FA53F" w:rsidR="003C03E2" w:rsidRPr="00A9273F" w:rsidRDefault="00533BEC" w:rsidP="003C03E2">
            <w:pPr>
              <w:spacing w:after="0" w:line="240" w:lineRule="auto"/>
              <w:jc w:val="center"/>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2</w:t>
            </w:r>
            <w:r w:rsidR="003C03E2" w:rsidRPr="00A9273F">
              <w:rPr>
                <w:rFonts w:ascii="Times New Roman" w:eastAsia="Times New Roman"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2CF70AEC" w14:textId="16964FBB" w:rsidR="003C03E2" w:rsidRPr="00A9273F" w:rsidRDefault="003C03E2" w:rsidP="007A0BEC">
            <w:pPr>
              <w:spacing w:after="0" w:line="240" w:lineRule="auto"/>
              <w:rPr>
                <w:rFonts w:ascii="Times New Roman" w:eastAsia="Times New Roman" w:hAnsi="Times New Roman" w:cs="Times New Roman"/>
                <w:sz w:val="24"/>
                <w:szCs w:val="24"/>
              </w:rPr>
            </w:pPr>
            <w:r w:rsidRPr="00A9273F">
              <w:rPr>
                <w:rFonts w:ascii="Times New Roman" w:eastAsia="Times New Roman" w:hAnsi="Times New Roman" w:cs="Times New Roman"/>
                <w:iCs/>
                <w:sz w:val="24"/>
                <w:szCs w:val="24"/>
              </w:rPr>
              <w:t>Techninio darbo projekto kaina</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6ACBB7" w14:textId="77777777" w:rsidR="003C03E2" w:rsidRPr="00A9273F" w:rsidRDefault="003C03E2" w:rsidP="003C03E2">
            <w:pPr>
              <w:spacing w:after="0" w:line="240" w:lineRule="auto"/>
              <w:jc w:val="center"/>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15E600" w14:textId="77777777" w:rsidR="003C03E2" w:rsidRPr="00A9273F" w:rsidRDefault="003C03E2" w:rsidP="003C03E2">
            <w:pPr>
              <w:spacing w:after="0" w:line="240" w:lineRule="auto"/>
              <w:jc w:val="center"/>
              <w:rPr>
                <w:rFonts w:ascii="Times New Roman" w:eastAsia="Times New Roman" w:hAnsi="Times New Roman" w:cs="Times New Roman"/>
                <w:sz w:val="24"/>
                <w:szCs w:val="24"/>
              </w:rPr>
            </w:pPr>
            <w:proofErr w:type="spellStart"/>
            <w:r w:rsidRPr="00A9273F">
              <w:rPr>
                <w:rFonts w:ascii="Times New Roman" w:eastAsia="Times New Roman" w:hAnsi="Times New Roman" w:cs="Times New Roman"/>
                <w:sz w:val="24"/>
                <w:szCs w:val="24"/>
              </w:rPr>
              <w:t>kompl</w:t>
            </w:r>
            <w:proofErr w:type="spellEnd"/>
            <w:r w:rsidRPr="00A9273F">
              <w:rPr>
                <w:rFonts w:ascii="Times New Roman" w:eastAsia="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B256286" w14:textId="77777777" w:rsidR="003C03E2" w:rsidRPr="00A9273F" w:rsidRDefault="003C03E2" w:rsidP="003C03E2">
            <w:pPr>
              <w:spacing w:after="0" w:line="240" w:lineRule="auto"/>
              <w:jc w:val="center"/>
              <w:rPr>
                <w:rFonts w:ascii="Times New Roman" w:eastAsia="Times New Roman" w:hAnsi="Times New Roman" w:cs="Times New Roman"/>
                <w:b/>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34415DF6" w14:textId="77777777" w:rsidR="003C03E2" w:rsidRPr="00A9273F" w:rsidRDefault="003C03E2" w:rsidP="003C03E2">
            <w:pPr>
              <w:spacing w:after="0" w:line="240" w:lineRule="auto"/>
              <w:jc w:val="center"/>
              <w:rPr>
                <w:rFonts w:ascii="Times New Roman" w:eastAsia="Times New Roman" w:hAnsi="Times New Roman" w:cs="Times New Roman"/>
                <w:b/>
                <w:sz w:val="24"/>
                <w:szCs w:val="24"/>
              </w:rPr>
            </w:pPr>
          </w:p>
        </w:tc>
      </w:tr>
      <w:tr w:rsidR="003C03E2" w:rsidRPr="00A9273F" w14:paraId="1CDD4B1B" w14:textId="77777777" w:rsidTr="007152E0">
        <w:trPr>
          <w:trHeight w:val="698"/>
        </w:trPr>
        <w:tc>
          <w:tcPr>
            <w:tcW w:w="840" w:type="dxa"/>
            <w:tcBorders>
              <w:top w:val="single" w:sz="4" w:space="0" w:color="auto"/>
              <w:left w:val="single" w:sz="4" w:space="0" w:color="auto"/>
              <w:bottom w:val="single" w:sz="4" w:space="0" w:color="auto"/>
              <w:right w:val="single" w:sz="4" w:space="0" w:color="auto"/>
            </w:tcBorders>
            <w:shd w:val="clear" w:color="auto" w:fill="auto"/>
          </w:tcPr>
          <w:p w14:paraId="0712FC68" w14:textId="08A857C9" w:rsidR="003C03E2" w:rsidRPr="00A9273F" w:rsidRDefault="00533BEC" w:rsidP="003C03E2">
            <w:pPr>
              <w:spacing w:after="0" w:line="240" w:lineRule="auto"/>
              <w:jc w:val="center"/>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3</w:t>
            </w:r>
            <w:r w:rsidR="003C03E2" w:rsidRPr="00A9273F">
              <w:rPr>
                <w:rFonts w:ascii="Times New Roman" w:eastAsia="Times New Roman" w:hAnsi="Times New Roman" w:cs="Times New Roman"/>
                <w:sz w:val="24"/>
                <w:szCs w:val="24"/>
              </w:rPr>
              <w:t>.</w:t>
            </w:r>
          </w:p>
        </w:tc>
        <w:tc>
          <w:tcPr>
            <w:tcW w:w="3420" w:type="dxa"/>
            <w:tcBorders>
              <w:top w:val="single" w:sz="4" w:space="0" w:color="auto"/>
              <w:left w:val="single" w:sz="4" w:space="0" w:color="auto"/>
              <w:bottom w:val="single" w:sz="4" w:space="0" w:color="auto"/>
              <w:right w:val="single" w:sz="4" w:space="0" w:color="auto"/>
            </w:tcBorders>
            <w:shd w:val="clear" w:color="auto" w:fill="auto"/>
          </w:tcPr>
          <w:p w14:paraId="7E69DB06" w14:textId="031C4BF6" w:rsidR="003C03E2" w:rsidRPr="00A9273F" w:rsidRDefault="003C03E2" w:rsidP="003C03E2">
            <w:pPr>
              <w:spacing w:after="0" w:line="240" w:lineRule="auto"/>
              <w:rPr>
                <w:rFonts w:ascii="Times New Roman" w:eastAsia="Times New Roman" w:hAnsi="Times New Roman" w:cs="Times New Roman"/>
                <w:bCs/>
                <w:iCs/>
                <w:sz w:val="24"/>
                <w:szCs w:val="24"/>
              </w:rPr>
            </w:pPr>
            <w:r w:rsidRPr="00A9273F">
              <w:rPr>
                <w:rFonts w:ascii="Times New Roman" w:eastAsia="Times New Roman" w:hAnsi="Times New Roman" w:cs="Times New Roman"/>
                <w:iCs/>
                <w:sz w:val="24"/>
                <w:szCs w:val="24"/>
              </w:rPr>
              <w:t>Statinio projekto vykdymo priežiūra</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E046CB1" w14:textId="77777777" w:rsidR="003C03E2" w:rsidRPr="00A9273F" w:rsidRDefault="003C03E2" w:rsidP="003C03E2">
            <w:pPr>
              <w:spacing w:after="0" w:line="240" w:lineRule="auto"/>
              <w:jc w:val="center"/>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CA915A" w14:textId="2E6D37A3" w:rsidR="003C03E2" w:rsidRPr="00A9273F" w:rsidRDefault="003C03E2" w:rsidP="003C03E2">
            <w:pPr>
              <w:spacing w:after="0" w:line="240" w:lineRule="auto"/>
              <w:jc w:val="center"/>
              <w:rPr>
                <w:rFonts w:ascii="Times New Roman" w:eastAsia="Times New Roman" w:hAnsi="Times New Roman" w:cs="Times New Roman"/>
                <w:sz w:val="24"/>
                <w:szCs w:val="24"/>
              </w:rPr>
            </w:pPr>
            <w:r w:rsidRPr="00A9273F">
              <w:rPr>
                <w:rFonts w:ascii="Times New Roman" w:eastAsia="Times New Roman" w:hAnsi="Times New Roman" w:cs="Times New Roman"/>
                <w:sz w:val="24"/>
                <w:szCs w:val="24"/>
              </w:rPr>
              <w:t>vnt.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36F55F" w14:textId="77777777" w:rsidR="003C03E2" w:rsidRPr="00A9273F" w:rsidRDefault="003C03E2" w:rsidP="003C03E2">
            <w:pPr>
              <w:spacing w:after="0" w:line="240" w:lineRule="auto"/>
              <w:jc w:val="center"/>
              <w:rPr>
                <w:rFonts w:ascii="Times New Roman" w:eastAsia="Times New Roman" w:hAnsi="Times New Roman" w:cs="Times New Roman"/>
                <w:b/>
                <w:sz w:val="24"/>
                <w:szCs w:val="24"/>
              </w:rPr>
            </w:pP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4F7028E2" w14:textId="77777777" w:rsidR="003C03E2" w:rsidRPr="00A9273F" w:rsidRDefault="003C03E2" w:rsidP="003C03E2">
            <w:pPr>
              <w:spacing w:after="0" w:line="240" w:lineRule="auto"/>
              <w:jc w:val="center"/>
              <w:rPr>
                <w:rFonts w:ascii="Times New Roman" w:eastAsia="Times New Roman" w:hAnsi="Times New Roman" w:cs="Times New Roman"/>
                <w:b/>
                <w:sz w:val="24"/>
                <w:szCs w:val="24"/>
              </w:rPr>
            </w:pPr>
          </w:p>
        </w:tc>
      </w:tr>
      <w:tr w:rsidR="003C03E2" w:rsidRPr="00A9273F" w14:paraId="57432FC0" w14:textId="77777777" w:rsidTr="00DE0BE8">
        <w:trPr>
          <w:trHeight w:hRule="exact" w:val="507"/>
        </w:trPr>
        <w:tc>
          <w:tcPr>
            <w:tcW w:w="7945" w:type="dxa"/>
            <w:gridSpan w:val="5"/>
            <w:tcBorders>
              <w:top w:val="single" w:sz="4" w:space="0" w:color="auto"/>
              <w:left w:val="single" w:sz="4" w:space="0" w:color="auto"/>
              <w:bottom w:val="single" w:sz="4" w:space="0" w:color="auto"/>
              <w:right w:val="single" w:sz="4" w:space="0" w:color="auto"/>
            </w:tcBorders>
            <w:vAlign w:val="center"/>
          </w:tcPr>
          <w:p w14:paraId="726B700C" w14:textId="77777777" w:rsidR="003C03E2" w:rsidRPr="00A9273F" w:rsidRDefault="003C03E2" w:rsidP="003C03E2">
            <w:pPr>
              <w:spacing w:after="0" w:line="240" w:lineRule="auto"/>
              <w:jc w:val="right"/>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Suma be PVM</w:t>
            </w:r>
          </w:p>
        </w:tc>
        <w:tc>
          <w:tcPr>
            <w:tcW w:w="1702" w:type="dxa"/>
            <w:tcBorders>
              <w:top w:val="single" w:sz="4" w:space="0" w:color="auto"/>
              <w:left w:val="single" w:sz="4" w:space="0" w:color="auto"/>
              <w:bottom w:val="single" w:sz="4" w:space="0" w:color="auto"/>
              <w:right w:val="single" w:sz="4" w:space="0" w:color="auto"/>
            </w:tcBorders>
          </w:tcPr>
          <w:p w14:paraId="1EB66B68" w14:textId="77777777" w:rsidR="003C03E2" w:rsidRPr="00A9273F" w:rsidRDefault="003C03E2" w:rsidP="003C03E2">
            <w:pPr>
              <w:spacing w:after="0" w:line="240" w:lineRule="auto"/>
              <w:jc w:val="center"/>
              <w:rPr>
                <w:rFonts w:ascii="Times New Roman" w:eastAsia="Times New Roman" w:hAnsi="Times New Roman" w:cs="Times New Roman"/>
                <w:b/>
                <w:sz w:val="24"/>
                <w:szCs w:val="24"/>
              </w:rPr>
            </w:pPr>
          </w:p>
        </w:tc>
      </w:tr>
      <w:tr w:rsidR="003C03E2" w:rsidRPr="00A9273F" w14:paraId="1225E92B" w14:textId="77777777" w:rsidTr="00DE0BE8">
        <w:trPr>
          <w:trHeight w:hRule="exact" w:val="429"/>
        </w:trPr>
        <w:tc>
          <w:tcPr>
            <w:tcW w:w="7945" w:type="dxa"/>
            <w:gridSpan w:val="5"/>
            <w:tcBorders>
              <w:top w:val="single" w:sz="4" w:space="0" w:color="auto"/>
              <w:left w:val="single" w:sz="4" w:space="0" w:color="auto"/>
              <w:bottom w:val="single" w:sz="4" w:space="0" w:color="auto"/>
              <w:right w:val="single" w:sz="4" w:space="0" w:color="auto"/>
            </w:tcBorders>
            <w:vAlign w:val="center"/>
          </w:tcPr>
          <w:p w14:paraId="478BB0B7" w14:textId="77777777" w:rsidR="003C03E2" w:rsidRPr="00A9273F" w:rsidRDefault="003C03E2" w:rsidP="003C03E2">
            <w:pPr>
              <w:spacing w:after="0" w:line="240" w:lineRule="auto"/>
              <w:jc w:val="right"/>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PVM suma</w:t>
            </w:r>
          </w:p>
        </w:tc>
        <w:tc>
          <w:tcPr>
            <w:tcW w:w="1702" w:type="dxa"/>
            <w:tcBorders>
              <w:top w:val="single" w:sz="4" w:space="0" w:color="auto"/>
              <w:left w:val="single" w:sz="4" w:space="0" w:color="auto"/>
              <w:bottom w:val="single" w:sz="4" w:space="0" w:color="auto"/>
              <w:right w:val="single" w:sz="4" w:space="0" w:color="auto"/>
            </w:tcBorders>
          </w:tcPr>
          <w:p w14:paraId="55073FC2" w14:textId="77777777" w:rsidR="003C03E2" w:rsidRPr="00A9273F" w:rsidRDefault="003C03E2" w:rsidP="003C03E2">
            <w:pPr>
              <w:spacing w:after="0" w:line="240" w:lineRule="auto"/>
              <w:jc w:val="center"/>
              <w:rPr>
                <w:rFonts w:ascii="Times New Roman" w:eastAsia="Times New Roman" w:hAnsi="Times New Roman" w:cs="Times New Roman"/>
                <w:b/>
                <w:sz w:val="24"/>
                <w:szCs w:val="24"/>
              </w:rPr>
            </w:pPr>
          </w:p>
        </w:tc>
      </w:tr>
      <w:tr w:rsidR="003C03E2" w:rsidRPr="00A9273F" w14:paraId="587CA623" w14:textId="77777777" w:rsidTr="00DE0BE8">
        <w:trPr>
          <w:trHeight w:hRule="exact" w:val="563"/>
        </w:trPr>
        <w:tc>
          <w:tcPr>
            <w:tcW w:w="7945" w:type="dxa"/>
            <w:gridSpan w:val="5"/>
            <w:tcBorders>
              <w:top w:val="single" w:sz="4" w:space="0" w:color="auto"/>
              <w:left w:val="single" w:sz="4" w:space="0" w:color="auto"/>
              <w:bottom w:val="single" w:sz="4" w:space="0" w:color="auto"/>
              <w:right w:val="single" w:sz="4" w:space="0" w:color="auto"/>
            </w:tcBorders>
            <w:vAlign w:val="center"/>
          </w:tcPr>
          <w:p w14:paraId="536EDB7B" w14:textId="77777777" w:rsidR="003C03E2" w:rsidRPr="00A9273F" w:rsidRDefault="003C03E2" w:rsidP="003C03E2">
            <w:pPr>
              <w:spacing w:after="0" w:line="240" w:lineRule="auto"/>
              <w:jc w:val="right"/>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Suma su PVM</w:t>
            </w:r>
          </w:p>
        </w:tc>
        <w:tc>
          <w:tcPr>
            <w:tcW w:w="1702" w:type="dxa"/>
            <w:tcBorders>
              <w:top w:val="single" w:sz="4" w:space="0" w:color="auto"/>
              <w:left w:val="single" w:sz="4" w:space="0" w:color="auto"/>
              <w:bottom w:val="single" w:sz="4" w:space="0" w:color="auto"/>
              <w:right w:val="single" w:sz="4" w:space="0" w:color="auto"/>
            </w:tcBorders>
          </w:tcPr>
          <w:p w14:paraId="5EE6D4C0" w14:textId="77777777" w:rsidR="003C03E2" w:rsidRPr="00A9273F" w:rsidRDefault="003C03E2" w:rsidP="003C03E2">
            <w:pPr>
              <w:spacing w:after="0" w:line="240" w:lineRule="auto"/>
              <w:jc w:val="center"/>
              <w:rPr>
                <w:rFonts w:ascii="Times New Roman" w:eastAsia="Times New Roman" w:hAnsi="Times New Roman" w:cs="Times New Roman"/>
                <w:b/>
                <w:sz w:val="24"/>
                <w:szCs w:val="24"/>
              </w:rPr>
            </w:pPr>
          </w:p>
        </w:tc>
      </w:tr>
    </w:tbl>
    <w:p w14:paraId="40FE6521" w14:textId="77777777" w:rsidR="00CE1971" w:rsidRPr="00A9273F" w:rsidRDefault="00CE1971" w:rsidP="00CE1971">
      <w:pPr>
        <w:spacing w:after="0" w:line="240" w:lineRule="auto"/>
        <w:jc w:val="both"/>
        <w:rPr>
          <w:rFonts w:ascii="Times New Roman" w:eastAsia="Times New Roman" w:hAnsi="Times New Roman" w:cs="Times New Roman"/>
          <w:b/>
          <w:iCs/>
          <w:sz w:val="24"/>
          <w:szCs w:val="24"/>
        </w:rPr>
      </w:pPr>
    </w:p>
    <w:p w14:paraId="7A7A89B6" w14:textId="77777777" w:rsidR="00CE1971" w:rsidRPr="00A9273F" w:rsidRDefault="00CE1971" w:rsidP="00CE1971">
      <w:pPr>
        <w:spacing w:after="0" w:line="240" w:lineRule="auto"/>
        <w:jc w:val="both"/>
        <w:rPr>
          <w:rFonts w:ascii="Times New Roman" w:eastAsia="Times New Roman" w:hAnsi="Times New Roman" w:cs="Times New Roman"/>
          <w:b/>
          <w:iCs/>
          <w:sz w:val="24"/>
          <w:szCs w:val="24"/>
        </w:rPr>
      </w:pPr>
    </w:p>
    <w:tbl>
      <w:tblPr>
        <w:tblW w:w="9720" w:type="dxa"/>
        <w:tblInd w:w="-1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96"/>
        <w:gridCol w:w="4324"/>
      </w:tblGrid>
      <w:tr w:rsidR="002227AF" w:rsidRPr="00A9273F" w14:paraId="761EEE5B" w14:textId="77777777" w:rsidTr="00CE1971">
        <w:trPr>
          <w:trHeight w:val="268"/>
        </w:trPr>
        <w:tc>
          <w:tcPr>
            <w:tcW w:w="5396" w:type="dxa"/>
            <w:tcBorders>
              <w:top w:val="nil"/>
              <w:left w:val="nil"/>
              <w:bottom w:val="nil"/>
              <w:right w:val="nil"/>
            </w:tcBorders>
          </w:tcPr>
          <w:p w14:paraId="4A020C71" w14:textId="77777777" w:rsidR="002227AF" w:rsidRPr="00A9273F" w:rsidRDefault="002227AF" w:rsidP="002227AF">
            <w:pPr>
              <w:suppressAutoHyphens/>
              <w:spacing w:after="0" w:line="240" w:lineRule="auto"/>
              <w:jc w:val="both"/>
              <w:rPr>
                <w:rFonts w:ascii="Times New Roman" w:eastAsia="Arial" w:hAnsi="Times New Roman" w:cs="Times New Roman"/>
                <w:sz w:val="24"/>
                <w:szCs w:val="20"/>
                <w:lang w:eastAsia="ar-SA"/>
              </w:rPr>
            </w:pPr>
          </w:p>
        </w:tc>
        <w:tc>
          <w:tcPr>
            <w:tcW w:w="4324" w:type="dxa"/>
            <w:tcBorders>
              <w:top w:val="nil"/>
              <w:left w:val="nil"/>
              <w:bottom w:val="nil"/>
              <w:right w:val="nil"/>
            </w:tcBorders>
          </w:tcPr>
          <w:p w14:paraId="4BA438AC" w14:textId="77777777" w:rsidR="002227AF" w:rsidRPr="00A9273F" w:rsidRDefault="002227AF" w:rsidP="002227AF">
            <w:pPr>
              <w:suppressAutoHyphens/>
              <w:spacing w:after="0" w:line="240" w:lineRule="auto"/>
              <w:jc w:val="both"/>
              <w:rPr>
                <w:rFonts w:ascii="Times New Roman" w:eastAsia="Arial" w:hAnsi="Times New Roman" w:cs="Times New Roman"/>
                <w:sz w:val="24"/>
                <w:szCs w:val="20"/>
                <w:lang w:eastAsia="ar-SA"/>
              </w:rPr>
            </w:pPr>
          </w:p>
        </w:tc>
      </w:tr>
      <w:tr w:rsidR="002227AF" w:rsidRPr="00A9273F" w14:paraId="308F2220" w14:textId="77777777" w:rsidTr="00CE1971">
        <w:trPr>
          <w:trHeight w:val="268"/>
        </w:trPr>
        <w:tc>
          <w:tcPr>
            <w:tcW w:w="5396" w:type="dxa"/>
            <w:tcBorders>
              <w:top w:val="nil"/>
              <w:left w:val="nil"/>
              <w:bottom w:val="nil"/>
              <w:right w:val="nil"/>
            </w:tcBorders>
          </w:tcPr>
          <w:p w14:paraId="1BAB0B07" w14:textId="77777777" w:rsidR="002227AF" w:rsidRPr="00A9273F" w:rsidRDefault="002227AF" w:rsidP="002227AF">
            <w:pPr>
              <w:suppressAutoHyphens/>
              <w:spacing w:after="0" w:line="240" w:lineRule="auto"/>
              <w:jc w:val="both"/>
              <w:rPr>
                <w:rFonts w:ascii="Times New Roman" w:eastAsia="Arial" w:hAnsi="Times New Roman" w:cs="Times New Roman"/>
                <w:b/>
                <w:sz w:val="24"/>
                <w:szCs w:val="20"/>
                <w:lang w:eastAsia="ar-SA"/>
              </w:rPr>
            </w:pPr>
          </w:p>
        </w:tc>
        <w:tc>
          <w:tcPr>
            <w:tcW w:w="4324" w:type="dxa"/>
            <w:tcBorders>
              <w:top w:val="nil"/>
              <w:left w:val="nil"/>
              <w:bottom w:val="nil"/>
              <w:right w:val="nil"/>
            </w:tcBorders>
          </w:tcPr>
          <w:p w14:paraId="0BD2C9A9" w14:textId="77777777" w:rsidR="002227AF" w:rsidRPr="00A9273F" w:rsidRDefault="002227AF" w:rsidP="002227AF">
            <w:pPr>
              <w:suppressAutoHyphens/>
              <w:spacing w:after="0" w:line="240" w:lineRule="auto"/>
              <w:jc w:val="both"/>
              <w:rPr>
                <w:rFonts w:ascii="Times New Roman" w:eastAsia="Arial" w:hAnsi="Times New Roman" w:cs="Times New Roman"/>
                <w:sz w:val="24"/>
                <w:szCs w:val="20"/>
                <w:lang w:eastAsia="ar-SA"/>
              </w:rPr>
            </w:pPr>
          </w:p>
        </w:tc>
      </w:tr>
    </w:tbl>
    <w:p w14:paraId="7E1CF545" w14:textId="77777777" w:rsidR="00CE1971" w:rsidRPr="00A9273F" w:rsidRDefault="00CE1971" w:rsidP="00CE1971">
      <w:pPr>
        <w:spacing w:after="0" w:line="240" w:lineRule="auto"/>
        <w:ind w:firstLine="4820"/>
        <w:jc w:val="both"/>
        <w:rPr>
          <w:rFonts w:ascii="Times New Roman" w:eastAsia="Calibri" w:hAnsi="Times New Roman" w:cs="Times New Roman"/>
          <w:sz w:val="24"/>
          <w:szCs w:val="24"/>
        </w:rPr>
      </w:pPr>
    </w:p>
    <w:p w14:paraId="37FA5B7E" w14:textId="77777777" w:rsidR="002227AF" w:rsidRPr="00A9273F" w:rsidRDefault="002227AF" w:rsidP="002227AF">
      <w:pPr>
        <w:suppressAutoHyphens/>
        <w:spacing w:after="0" w:line="240" w:lineRule="auto"/>
        <w:jc w:val="both"/>
        <w:rPr>
          <w:rFonts w:ascii="Times New Roman" w:eastAsia="Arial" w:hAnsi="Times New Roman" w:cs="Times New Roman"/>
          <w:b/>
          <w:sz w:val="24"/>
          <w:szCs w:val="20"/>
          <w:lang w:eastAsia="ar-SA"/>
        </w:rPr>
      </w:pPr>
      <w:r w:rsidRPr="00A9273F">
        <w:rPr>
          <w:rFonts w:ascii="Times New Roman" w:eastAsia="Arial" w:hAnsi="Times New Roman" w:cs="Times New Roman"/>
          <w:b/>
          <w:sz w:val="24"/>
          <w:szCs w:val="20"/>
          <w:lang w:eastAsia="ar-SA"/>
        </w:rPr>
        <w:t>Užsakovo vardu</w:t>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Times New Roman" w:hAnsi="Times New Roman" w:cs="Times New Roman"/>
          <w:b/>
          <w:sz w:val="24"/>
          <w:szCs w:val="24"/>
        </w:rPr>
        <w:t>Projektuotojo</w:t>
      </w:r>
      <w:r w:rsidRPr="00A9273F">
        <w:rPr>
          <w:rFonts w:ascii="Times New Roman" w:eastAsia="Arial" w:hAnsi="Times New Roman" w:cs="Times New Roman"/>
          <w:b/>
          <w:sz w:val="24"/>
          <w:szCs w:val="20"/>
          <w:lang w:eastAsia="ar-SA"/>
        </w:rPr>
        <w:t xml:space="preserve"> vardu</w:t>
      </w:r>
    </w:p>
    <w:p w14:paraId="1A94BB54" w14:textId="77777777" w:rsidR="002227AF" w:rsidRPr="00A9273F" w:rsidRDefault="002227AF" w:rsidP="002227AF">
      <w:pPr>
        <w:suppressAutoHyphens/>
        <w:spacing w:after="0" w:line="240" w:lineRule="auto"/>
        <w:jc w:val="both"/>
        <w:rPr>
          <w:rFonts w:ascii="Times New Roman" w:eastAsia="Times New Roman" w:hAnsi="Times New Roman" w:cs="Times New Roman"/>
          <w:sz w:val="24"/>
          <w:szCs w:val="20"/>
        </w:rPr>
      </w:pPr>
    </w:p>
    <w:p w14:paraId="56E35517" w14:textId="77777777" w:rsidR="002227AF" w:rsidRPr="00A9273F" w:rsidRDefault="002227AF" w:rsidP="002227AF">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(pareigų pavadinimas)</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(pareigų pavadinimas)</w:t>
      </w:r>
    </w:p>
    <w:p w14:paraId="6A442972" w14:textId="77777777" w:rsidR="002227AF" w:rsidRPr="00A9273F" w:rsidRDefault="002227AF" w:rsidP="002227AF">
      <w:pPr>
        <w:widowControl w:val="0"/>
        <w:overflowPunct w:val="0"/>
        <w:autoSpaceDE w:val="0"/>
        <w:autoSpaceDN w:val="0"/>
        <w:adjustRightInd w:val="0"/>
        <w:spacing w:after="0" w:line="228"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_________________</w:t>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sz w:val="24"/>
          <w:szCs w:val="20"/>
        </w:rPr>
        <w:t>___________________</w:t>
      </w:r>
    </w:p>
    <w:p w14:paraId="53F6EF4D" w14:textId="77777777" w:rsidR="002227AF" w:rsidRPr="00A9273F" w:rsidRDefault="002227AF" w:rsidP="002227AF">
      <w:pPr>
        <w:widowControl w:val="0"/>
        <w:overflowPunct w:val="0"/>
        <w:autoSpaceDE w:val="0"/>
        <w:autoSpaceDN w:val="0"/>
        <w:adjustRightInd w:val="0"/>
        <w:spacing w:after="0" w:line="228" w:lineRule="auto"/>
        <w:jc w:val="both"/>
        <w:rPr>
          <w:rFonts w:ascii="Times New Roman" w:eastAsia="Times New Roman" w:hAnsi="Times New Roman" w:cs="Times New Roman"/>
          <w:sz w:val="20"/>
          <w:szCs w:val="20"/>
        </w:rPr>
      </w:pPr>
      <w:r w:rsidRPr="00A9273F">
        <w:rPr>
          <w:rFonts w:ascii="Times New Roman" w:eastAsia="Times New Roman" w:hAnsi="Times New Roman" w:cs="Times New Roman"/>
          <w:sz w:val="20"/>
          <w:szCs w:val="20"/>
        </w:rPr>
        <w:t>(parašas)</w:t>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t>(parašas)</w:t>
      </w:r>
    </w:p>
    <w:p w14:paraId="43474499" w14:textId="77777777" w:rsidR="002227AF" w:rsidRPr="00A9273F" w:rsidRDefault="002227AF" w:rsidP="002227AF">
      <w:pPr>
        <w:spacing w:after="0" w:line="240" w:lineRule="auto"/>
        <w:jc w:val="both"/>
        <w:rPr>
          <w:rFonts w:ascii="Times New Roman" w:eastAsia="Times New Roman" w:hAnsi="Times New Roman" w:cs="Times New Roman"/>
          <w:sz w:val="24"/>
          <w:szCs w:val="20"/>
        </w:rPr>
      </w:pPr>
    </w:p>
    <w:p w14:paraId="201F8371" w14:textId="77777777" w:rsidR="002227AF" w:rsidRPr="00A9273F" w:rsidRDefault="002227AF" w:rsidP="002227AF">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(Vardas ir pavardė)</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(Vardas ir pavardė)</w:t>
      </w:r>
    </w:p>
    <w:p w14:paraId="74024211" w14:textId="77777777" w:rsidR="002227AF" w:rsidRPr="00A9273F" w:rsidRDefault="002227AF" w:rsidP="002227AF">
      <w:pPr>
        <w:widowControl w:val="0"/>
        <w:overflowPunct w:val="0"/>
        <w:autoSpaceDE w:val="0"/>
        <w:autoSpaceDN w:val="0"/>
        <w:adjustRightInd w:val="0"/>
        <w:spacing w:after="0" w:line="232" w:lineRule="auto"/>
        <w:jc w:val="both"/>
        <w:rPr>
          <w:rFonts w:ascii="Times New Roman" w:eastAsia="Times New Roman" w:hAnsi="Times New Roman" w:cs="Times New Roman"/>
          <w:sz w:val="24"/>
          <w:szCs w:val="20"/>
        </w:rPr>
      </w:pPr>
    </w:p>
    <w:p w14:paraId="15AD72F9" w14:textId="77777777" w:rsidR="002227AF" w:rsidRPr="00A9273F" w:rsidRDefault="002227AF" w:rsidP="002227AF">
      <w:pPr>
        <w:spacing w:after="0" w:line="240" w:lineRule="auto"/>
        <w:ind w:right="98"/>
        <w:jc w:val="both"/>
        <w:textAlignment w:val="top"/>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A. V.</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A. V.</w:t>
      </w:r>
    </w:p>
    <w:p w14:paraId="3A208A68" w14:textId="77777777" w:rsidR="00CE1971" w:rsidRPr="00A9273F" w:rsidRDefault="00CE1971" w:rsidP="00CE1971">
      <w:pPr>
        <w:spacing w:after="0" w:line="240" w:lineRule="auto"/>
        <w:rPr>
          <w:rFonts w:ascii="Times New Roman" w:eastAsia="Calibri" w:hAnsi="Times New Roman" w:cs="Times New Roman"/>
          <w:sz w:val="24"/>
          <w:szCs w:val="24"/>
        </w:rPr>
      </w:pPr>
      <w:r w:rsidRPr="00A9273F">
        <w:rPr>
          <w:rFonts w:ascii="Times New Roman" w:eastAsia="Calibri" w:hAnsi="Times New Roman" w:cs="Times New Roman"/>
          <w:sz w:val="24"/>
          <w:szCs w:val="24"/>
        </w:rPr>
        <w:br w:type="page"/>
      </w:r>
    </w:p>
    <w:p w14:paraId="0D6A8A5B" w14:textId="2F58F87D" w:rsidR="00CE1971" w:rsidRPr="00A9273F" w:rsidRDefault="00C20F84" w:rsidP="00CE1971">
      <w:pPr>
        <w:tabs>
          <w:tab w:val="left" w:pos="6183"/>
        </w:tabs>
        <w:spacing w:after="0" w:line="240" w:lineRule="auto"/>
        <w:ind w:left="5040" w:hanging="787"/>
        <w:jc w:val="both"/>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lastRenderedPageBreak/>
        <w:tab/>
      </w:r>
      <w:r w:rsidR="00CE1971" w:rsidRPr="00A9273F">
        <w:rPr>
          <w:rFonts w:ascii="Times New Roman" w:eastAsia="Times New Roman" w:hAnsi="Times New Roman" w:cs="Times New Roman"/>
          <w:bCs/>
          <w:sz w:val="24"/>
          <w:szCs w:val="24"/>
        </w:rPr>
        <w:t>202</w:t>
      </w:r>
      <w:r w:rsidR="007E2D1D" w:rsidRPr="00A9273F">
        <w:rPr>
          <w:rFonts w:ascii="Times New Roman" w:eastAsia="Times New Roman" w:hAnsi="Times New Roman" w:cs="Times New Roman"/>
          <w:bCs/>
          <w:sz w:val="24"/>
          <w:szCs w:val="24"/>
        </w:rPr>
        <w:t>6</w:t>
      </w:r>
      <w:r w:rsidR="00CE1971" w:rsidRPr="00A9273F">
        <w:rPr>
          <w:rFonts w:ascii="Times New Roman" w:eastAsia="Times New Roman" w:hAnsi="Times New Roman" w:cs="Times New Roman"/>
          <w:bCs/>
          <w:sz w:val="24"/>
          <w:szCs w:val="24"/>
        </w:rPr>
        <w:t xml:space="preserve"> m.                    d.  Sutarties Nr.             </w:t>
      </w:r>
    </w:p>
    <w:p w14:paraId="4B4A7EFA" w14:textId="77777777" w:rsidR="00CE1971" w:rsidRPr="00A9273F" w:rsidRDefault="00C20F84" w:rsidP="00CE1971">
      <w:pPr>
        <w:tabs>
          <w:tab w:val="left" w:pos="6183"/>
        </w:tabs>
        <w:spacing w:after="0" w:line="240" w:lineRule="auto"/>
        <w:ind w:left="5040" w:hanging="787"/>
        <w:jc w:val="both"/>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ab/>
      </w:r>
      <w:r w:rsidR="00CE1971" w:rsidRPr="00A9273F">
        <w:rPr>
          <w:rFonts w:ascii="Times New Roman" w:eastAsia="Times New Roman" w:hAnsi="Times New Roman" w:cs="Times New Roman"/>
          <w:bCs/>
          <w:sz w:val="24"/>
          <w:szCs w:val="24"/>
        </w:rPr>
        <w:t>2 priedas</w:t>
      </w:r>
    </w:p>
    <w:p w14:paraId="03F62653" w14:textId="77777777" w:rsidR="00CE1971" w:rsidRPr="00A9273F" w:rsidRDefault="00CE1971" w:rsidP="00CE1971">
      <w:pPr>
        <w:tabs>
          <w:tab w:val="left" w:pos="6183"/>
        </w:tabs>
        <w:spacing w:after="0" w:line="240" w:lineRule="auto"/>
        <w:rPr>
          <w:rFonts w:ascii="Times New Roman" w:eastAsia="Times New Roman" w:hAnsi="Times New Roman" w:cs="Times New Roman"/>
          <w:b/>
          <w:bCs/>
        </w:rPr>
      </w:pPr>
    </w:p>
    <w:p w14:paraId="1528E80A" w14:textId="77777777" w:rsidR="00CE1971" w:rsidRPr="00A9273F" w:rsidRDefault="00CE1971" w:rsidP="00CE1971">
      <w:pPr>
        <w:tabs>
          <w:tab w:val="left" w:pos="6183"/>
        </w:tabs>
        <w:spacing w:after="0" w:line="240" w:lineRule="auto"/>
        <w:jc w:val="center"/>
        <w:rPr>
          <w:rFonts w:ascii="Times New Roman" w:eastAsia="Times New Roman" w:hAnsi="Times New Roman" w:cs="Times New Roman"/>
          <w:b/>
          <w:bCs/>
          <w:sz w:val="24"/>
          <w:szCs w:val="24"/>
        </w:rPr>
      </w:pPr>
      <w:r w:rsidRPr="00A9273F">
        <w:rPr>
          <w:rFonts w:ascii="Times New Roman" w:eastAsia="Times New Roman" w:hAnsi="Times New Roman" w:cs="Times New Roman"/>
          <w:b/>
          <w:bCs/>
          <w:sz w:val="24"/>
          <w:szCs w:val="24"/>
        </w:rPr>
        <w:t>(Grafiko forma)</w:t>
      </w:r>
    </w:p>
    <w:p w14:paraId="5D5A8FB6" w14:textId="77777777" w:rsidR="00CE1971" w:rsidRPr="00A9273F" w:rsidRDefault="00CE1971" w:rsidP="00CE1971">
      <w:pPr>
        <w:spacing w:after="0" w:line="240" w:lineRule="auto"/>
        <w:jc w:val="both"/>
        <w:rPr>
          <w:rFonts w:ascii="Times New Roman" w:eastAsia="Times New Roman" w:hAnsi="Times New Roman" w:cs="Times New Roman"/>
          <w:b/>
          <w:sz w:val="24"/>
          <w:szCs w:val="24"/>
        </w:rPr>
      </w:pPr>
    </w:p>
    <w:p w14:paraId="76482F47" w14:textId="77777777" w:rsidR="00CE1971" w:rsidRPr="00A9273F" w:rsidRDefault="00CE1971" w:rsidP="00CE1971">
      <w:pPr>
        <w:spacing w:after="0" w:line="240" w:lineRule="auto"/>
        <w:ind w:firstLine="426"/>
        <w:jc w:val="both"/>
        <w:rPr>
          <w:rFonts w:ascii="Times New Roman" w:eastAsia="Times New Roman" w:hAnsi="Times New Roman" w:cs="Times New Roman"/>
          <w:b/>
          <w:sz w:val="24"/>
          <w:szCs w:val="24"/>
        </w:rPr>
      </w:pPr>
      <w:r w:rsidRPr="00A9273F">
        <w:rPr>
          <w:rFonts w:ascii="Times New Roman" w:eastAsia="Times New Roman" w:hAnsi="Times New Roman" w:cs="Times New Roman"/>
          <w:b/>
          <w:sz w:val="24"/>
          <w:szCs w:val="24"/>
        </w:rPr>
        <w:t>KALENDORINIS STATINIO PROJEKTO VYKDYMO PRIEŽIŪROS GRAFIKAS</w:t>
      </w:r>
    </w:p>
    <w:p w14:paraId="4A4AA1CA" w14:textId="77777777" w:rsidR="00CE1971" w:rsidRPr="00A9273F" w:rsidRDefault="00CE1971" w:rsidP="00CE1971">
      <w:pPr>
        <w:spacing w:after="0" w:line="240" w:lineRule="auto"/>
        <w:jc w:val="both"/>
        <w:rPr>
          <w:rFonts w:ascii="Times New Roman" w:eastAsia="Times New Roman" w:hAnsi="Times New Roman" w:cs="Times New Roman"/>
          <w:b/>
          <w:sz w:val="24"/>
          <w:szCs w:val="24"/>
        </w:rPr>
      </w:pPr>
    </w:p>
    <w:p w14:paraId="2C2DAAE9" w14:textId="77777777" w:rsidR="00CE1971" w:rsidRPr="00A9273F" w:rsidRDefault="00CE1971" w:rsidP="00CE1971">
      <w:pPr>
        <w:spacing w:after="0" w:line="240" w:lineRule="auto"/>
        <w:jc w:val="both"/>
        <w:rPr>
          <w:rFonts w:ascii="Times New Roman" w:eastAsia="Times New Roman" w:hAnsi="Times New Roman" w:cs="Times New Roman"/>
          <w:sz w:val="24"/>
          <w:szCs w:val="24"/>
        </w:rPr>
      </w:pPr>
      <w:r w:rsidRPr="00A9273F">
        <w:rPr>
          <w:rFonts w:ascii="Times New Roman" w:eastAsia="Times New Roman" w:hAnsi="Times New Roman" w:cs="Times New Roman"/>
          <w:b/>
          <w:sz w:val="24"/>
          <w:szCs w:val="24"/>
        </w:rPr>
        <w:t>Objektas:</w:t>
      </w:r>
      <w:r w:rsidRPr="00A9273F">
        <w:rPr>
          <w:rFonts w:ascii="Times New Roman" w:eastAsia="Times New Roman" w:hAnsi="Times New Roman" w:cs="Times New Roman"/>
          <w:bCs/>
          <w:sz w:val="24"/>
          <w:szCs w:val="24"/>
        </w:rPr>
        <w:t xml:space="preserve"> </w:t>
      </w:r>
      <w:r w:rsidRPr="00A9273F">
        <w:rPr>
          <w:rFonts w:ascii="Times New Roman" w:eastAsia="Times New Roman" w:hAnsi="Times New Roman" w:cs="Times New Roman"/>
          <w:sz w:val="24"/>
          <w:szCs w:val="24"/>
        </w:rPr>
        <w:t>Nacionalinio kibernetinio saugumo centro prie Krašto apsaugos ministerijos administracinio pastato, esančio Gedimino pr. 40, Vilniuje, penktojo aukšt</w:t>
      </w:r>
      <w:r w:rsidR="004766C6" w:rsidRPr="00A9273F">
        <w:rPr>
          <w:rFonts w:ascii="Times New Roman" w:eastAsia="Times New Roman" w:hAnsi="Times New Roman" w:cs="Times New Roman"/>
          <w:sz w:val="24"/>
          <w:szCs w:val="24"/>
        </w:rPr>
        <w:t>o vakarinės</w:t>
      </w:r>
      <w:r w:rsidRPr="00A9273F">
        <w:rPr>
          <w:rFonts w:ascii="Times New Roman" w:eastAsia="Times New Roman" w:hAnsi="Times New Roman" w:cs="Times New Roman"/>
          <w:sz w:val="24"/>
          <w:szCs w:val="24"/>
        </w:rPr>
        <w:t xml:space="preserve"> </w:t>
      </w:r>
      <w:r w:rsidR="004766C6" w:rsidRPr="00A9273F">
        <w:rPr>
          <w:rFonts w:ascii="Times New Roman" w:eastAsia="Times New Roman" w:hAnsi="Times New Roman" w:cs="Times New Roman"/>
          <w:sz w:val="24"/>
          <w:szCs w:val="24"/>
        </w:rPr>
        <w:t xml:space="preserve">dalies </w:t>
      </w:r>
      <w:r w:rsidRPr="00A9273F">
        <w:rPr>
          <w:rFonts w:ascii="Times New Roman" w:eastAsia="Times New Roman" w:hAnsi="Times New Roman" w:cs="Times New Roman"/>
          <w:sz w:val="24"/>
          <w:szCs w:val="24"/>
        </w:rPr>
        <w:t xml:space="preserve">patalpų </w:t>
      </w:r>
      <w:r w:rsidRPr="00A9273F">
        <w:rPr>
          <w:rFonts w:ascii="Times New Roman" w:eastAsia="Times New Roman" w:hAnsi="Times New Roman" w:cs="Times New Roman"/>
          <w:sz w:val="24"/>
          <w:szCs w:val="20"/>
        </w:rPr>
        <w:t xml:space="preserve">paprastojo remonto darbų inžinierinio </w:t>
      </w:r>
      <w:r w:rsidRPr="00A9273F">
        <w:rPr>
          <w:rFonts w:ascii="Times New Roman" w:eastAsia="Times New Roman" w:hAnsi="Times New Roman" w:cs="Times New Roman"/>
          <w:sz w:val="24"/>
          <w:szCs w:val="24"/>
        </w:rPr>
        <w:t>projektavimo ir statinio projekto vykdymo priežiūros paslaugos</w:t>
      </w:r>
      <w:r w:rsidRPr="00A9273F" w:rsidDel="00930D43">
        <w:rPr>
          <w:rFonts w:ascii="Times New Roman" w:eastAsia="Times New Roman" w:hAnsi="Times New Roman" w:cs="Times New Roman"/>
          <w:sz w:val="24"/>
          <w:szCs w:val="24"/>
        </w:rPr>
        <w:t xml:space="preserve"> </w:t>
      </w:r>
    </w:p>
    <w:p w14:paraId="6F026F07" w14:textId="77777777" w:rsidR="009A55C2" w:rsidRPr="00A9273F" w:rsidRDefault="009A55C2" w:rsidP="00CE1971">
      <w:pPr>
        <w:spacing w:after="0" w:line="240" w:lineRule="auto"/>
        <w:jc w:val="both"/>
        <w:rPr>
          <w:rFonts w:ascii="Times New Roman" w:eastAsia="Times New Roman" w:hAnsi="Times New Roman" w:cs="Times New Roman"/>
          <w:sz w:val="24"/>
          <w:szCs w:val="24"/>
        </w:rPr>
      </w:pPr>
    </w:p>
    <w:tbl>
      <w:tblPr>
        <w:tblStyle w:val="TableGrid2"/>
        <w:tblW w:w="9653" w:type="dxa"/>
        <w:tblInd w:w="-19" w:type="dxa"/>
        <w:tblLook w:val="04A0" w:firstRow="1" w:lastRow="0" w:firstColumn="1" w:lastColumn="0" w:noHBand="0" w:noVBand="1"/>
      </w:tblPr>
      <w:tblGrid>
        <w:gridCol w:w="865"/>
        <w:gridCol w:w="4888"/>
        <w:gridCol w:w="2483"/>
        <w:gridCol w:w="1417"/>
      </w:tblGrid>
      <w:tr w:rsidR="00CE1971" w:rsidRPr="00A9273F" w14:paraId="58E14F8D" w14:textId="77777777" w:rsidTr="00CB3BCA">
        <w:tc>
          <w:tcPr>
            <w:tcW w:w="865" w:type="dxa"/>
            <w:vAlign w:val="center"/>
          </w:tcPr>
          <w:p w14:paraId="4B6A5D33" w14:textId="77777777" w:rsidR="00CE1971" w:rsidRPr="00A9273F" w:rsidRDefault="00CE1971" w:rsidP="00CE1971">
            <w:pPr>
              <w:rPr>
                <w:rFonts w:ascii="Times New Roman" w:eastAsia="Calibri" w:hAnsi="Times New Roman" w:cs="Times New Roman"/>
                <w:b/>
                <w:sz w:val="24"/>
                <w:szCs w:val="24"/>
              </w:rPr>
            </w:pPr>
            <w:r w:rsidRPr="00A9273F">
              <w:rPr>
                <w:rFonts w:ascii="Times New Roman" w:eastAsia="Calibri" w:hAnsi="Times New Roman" w:cs="Times New Roman"/>
                <w:b/>
                <w:bCs/>
                <w:sz w:val="24"/>
                <w:szCs w:val="24"/>
              </w:rPr>
              <w:br w:type="page"/>
            </w:r>
            <w:r w:rsidRPr="00A9273F">
              <w:rPr>
                <w:rFonts w:ascii="Times New Roman" w:eastAsia="Calibri" w:hAnsi="Times New Roman" w:cs="Times New Roman"/>
                <w:b/>
                <w:sz w:val="24"/>
                <w:szCs w:val="24"/>
              </w:rPr>
              <w:t xml:space="preserve">Eil. </w:t>
            </w:r>
          </w:p>
          <w:p w14:paraId="4A863888" w14:textId="77777777" w:rsidR="00CE1971" w:rsidRPr="00A9273F" w:rsidRDefault="00CE1971" w:rsidP="00CE1971">
            <w:pPr>
              <w:rPr>
                <w:rFonts w:ascii="Times New Roman" w:eastAsia="Calibri" w:hAnsi="Times New Roman" w:cs="Times New Roman"/>
                <w:b/>
                <w:sz w:val="24"/>
                <w:szCs w:val="24"/>
              </w:rPr>
            </w:pPr>
            <w:r w:rsidRPr="00A9273F">
              <w:rPr>
                <w:rFonts w:ascii="Times New Roman" w:eastAsia="Calibri" w:hAnsi="Times New Roman" w:cs="Times New Roman"/>
                <w:b/>
                <w:sz w:val="24"/>
                <w:szCs w:val="24"/>
              </w:rPr>
              <w:t>Nr.</w:t>
            </w:r>
          </w:p>
        </w:tc>
        <w:tc>
          <w:tcPr>
            <w:tcW w:w="4888" w:type="dxa"/>
            <w:vAlign w:val="center"/>
          </w:tcPr>
          <w:p w14:paraId="1A338C6E" w14:textId="77777777" w:rsidR="00CE1971" w:rsidRPr="00A9273F" w:rsidRDefault="00CE1971" w:rsidP="00CE1971">
            <w:pPr>
              <w:jc w:val="center"/>
              <w:rPr>
                <w:rFonts w:ascii="Times New Roman" w:eastAsia="Calibri" w:hAnsi="Times New Roman" w:cs="Times New Roman"/>
                <w:b/>
                <w:sz w:val="24"/>
                <w:szCs w:val="24"/>
              </w:rPr>
            </w:pPr>
            <w:r w:rsidRPr="00A9273F">
              <w:rPr>
                <w:rFonts w:ascii="Times New Roman" w:eastAsia="Calibri" w:hAnsi="Times New Roman" w:cs="Times New Roman"/>
                <w:b/>
                <w:sz w:val="24"/>
                <w:szCs w:val="24"/>
              </w:rPr>
              <w:t>Paslaugų etapų pavadinimai</w:t>
            </w:r>
          </w:p>
        </w:tc>
        <w:tc>
          <w:tcPr>
            <w:tcW w:w="2483" w:type="dxa"/>
            <w:vAlign w:val="center"/>
          </w:tcPr>
          <w:p w14:paraId="469F1554" w14:textId="77777777" w:rsidR="00CE1971" w:rsidRPr="00A9273F" w:rsidRDefault="00CE1971" w:rsidP="00CE1971">
            <w:pPr>
              <w:jc w:val="center"/>
              <w:rPr>
                <w:rFonts w:ascii="Times New Roman" w:eastAsia="Calibri" w:hAnsi="Times New Roman" w:cs="Times New Roman"/>
                <w:b/>
                <w:sz w:val="24"/>
                <w:szCs w:val="24"/>
              </w:rPr>
            </w:pPr>
            <w:r w:rsidRPr="00A9273F">
              <w:rPr>
                <w:rFonts w:ascii="Times New Roman" w:eastAsia="Calibri" w:hAnsi="Times New Roman" w:cs="Times New Roman"/>
                <w:b/>
                <w:sz w:val="24"/>
                <w:szCs w:val="24"/>
              </w:rPr>
              <w:t>Paslaugų atlikimo</w:t>
            </w:r>
          </w:p>
          <w:p w14:paraId="60020849" w14:textId="77777777" w:rsidR="00CE1971" w:rsidRPr="00A9273F" w:rsidRDefault="00CE1971" w:rsidP="00CE1971">
            <w:pPr>
              <w:jc w:val="center"/>
              <w:rPr>
                <w:rFonts w:ascii="Times New Roman" w:eastAsia="Calibri" w:hAnsi="Times New Roman" w:cs="Times New Roman"/>
                <w:b/>
                <w:sz w:val="24"/>
                <w:szCs w:val="24"/>
              </w:rPr>
            </w:pPr>
            <w:r w:rsidRPr="00A9273F">
              <w:rPr>
                <w:rFonts w:ascii="Times New Roman" w:eastAsia="Calibri" w:hAnsi="Times New Roman" w:cs="Times New Roman"/>
                <w:b/>
                <w:sz w:val="24"/>
                <w:szCs w:val="24"/>
              </w:rPr>
              <w:t>laikas</w:t>
            </w:r>
          </w:p>
        </w:tc>
        <w:tc>
          <w:tcPr>
            <w:tcW w:w="1417" w:type="dxa"/>
            <w:vAlign w:val="center"/>
          </w:tcPr>
          <w:p w14:paraId="4904D161" w14:textId="77777777" w:rsidR="00CE1971" w:rsidRPr="00A9273F" w:rsidRDefault="00CE1971" w:rsidP="00CE1971">
            <w:pPr>
              <w:jc w:val="center"/>
              <w:rPr>
                <w:rFonts w:ascii="Times New Roman" w:eastAsia="Calibri" w:hAnsi="Times New Roman" w:cs="Times New Roman"/>
                <w:b/>
                <w:sz w:val="24"/>
                <w:szCs w:val="24"/>
              </w:rPr>
            </w:pPr>
            <w:r w:rsidRPr="00A9273F">
              <w:rPr>
                <w:rFonts w:ascii="Times New Roman" w:eastAsia="Calibri" w:hAnsi="Times New Roman" w:cs="Times New Roman"/>
                <w:b/>
                <w:sz w:val="24"/>
                <w:szCs w:val="24"/>
              </w:rPr>
              <w:t>Pastabos</w:t>
            </w:r>
          </w:p>
        </w:tc>
      </w:tr>
      <w:tr w:rsidR="00CE1971" w:rsidRPr="00A9273F" w14:paraId="238DF32D" w14:textId="77777777" w:rsidTr="00CB3BCA">
        <w:trPr>
          <w:trHeight w:val="1253"/>
        </w:trPr>
        <w:tc>
          <w:tcPr>
            <w:tcW w:w="865" w:type="dxa"/>
          </w:tcPr>
          <w:p w14:paraId="56B5C1D7"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1.</w:t>
            </w:r>
          </w:p>
        </w:tc>
        <w:tc>
          <w:tcPr>
            <w:tcW w:w="4888" w:type="dxa"/>
          </w:tcPr>
          <w:p w14:paraId="15DA4B58"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Projektuotojas turi vykdyti statinio projekto vykdymo priežiūrą vadovaudamasis STR 1.06.01:2016 „Statybos darbai. Statinio statybos priežiūra“:</w:t>
            </w:r>
          </w:p>
        </w:tc>
        <w:tc>
          <w:tcPr>
            <w:tcW w:w="2483" w:type="dxa"/>
          </w:tcPr>
          <w:p w14:paraId="72893A92" w14:textId="77777777" w:rsidR="00CE1971" w:rsidRPr="00A9273F" w:rsidRDefault="00CE1971" w:rsidP="00CB3BCA">
            <w:pPr>
              <w:rPr>
                <w:rFonts w:ascii="Times New Roman" w:eastAsia="Calibri" w:hAnsi="Times New Roman" w:cs="Times New Roman"/>
                <w:sz w:val="24"/>
                <w:szCs w:val="24"/>
              </w:rPr>
            </w:pPr>
            <w:r w:rsidRPr="00A9273F">
              <w:rPr>
                <w:rFonts w:ascii="Times New Roman" w:eastAsia="Calibri" w:hAnsi="Times New Roman" w:cs="Times New Roman"/>
                <w:sz w:val="24"/>
                <w:szCs w:val="24"/>
              </w:rPr>
              <w:t xml:space="preserve">Nuo </w:t>
            </w:r>
            <w:r w:rsidRPr="00A9273F">
              <w:rPr>
                <w:rFonts w:ascii="Times New Roman" w:eastAsia="Calibri" w:hAnsi="Times New Roman" w:cs="Times New Roman"/>
                <w:sz w:val="24"/>
              </w:rPr>
              <w:t>statybos darbų pradžios</w:t>
            </w:r>
            <w:r w:rsidRPr="00A9273F" w:rsidDel="00041A2B">
              <w:rPr>
                <w:rFonts w:ascii="Times New Roman" w:eastAsia="Calibri" w:hAnsi="Times New Roman" w:cs="Times New Roman"/>
                <w:sz w:val="24"/>
                <w:szCs w:val="24"/>
              </w:rPr>
              <w:t xml:space="preserve"> </w:t>
            </w:r>
            <w:r w:rsidRPr="00A9273F">
              <w:rPr>
                <w:rFonts w:ascii="Times New Roman" w:eastAsia="Calibri" w:hAnsi="Times New Roman" w:cs="Times New Roman"/>
                <w:sz w:val="24"/>
                <w:szCs w:val="24"/>
              </w:rPr>
              <w:t>iki statybos darbų pabaigos</w:t>
            </w:r>
          </w:p>
        </w:tc>
        <w:tc>
          <w:tcPr>
            <w:tcW w:w="1417" w:type="dxa"/>
          </w:tcPr>
          <w:p w14:paraId="1598D772" w14:textId="77777777" w:rsidR="00CE1971" w:rsidRPr="00A9273F" w:rsidRDefault="00CE1971" w:rsidP="00CE1971">
            <w:pPr>
              <w:jc w:val="both"/>
              <w:rPr>
                <w:rFonts w:ascii="Times New Roman" w:eastAsia="Calibri" w:hAnsi="Times New Roman" w:cs="Times New Roman"/>
                <w:i/>
                <w:sz w:val="24"/>
                <w:szCs w:val="24"/>
              </w:rPr>
            </w:pPr>
          </w:p>
        </w:tc>
      </w:tr>
      <w:tr w:rsidR="00CE1971" w:rsidRPr="00A9273F" w14:paraId="5465077F" w14:textId="77777777" w:rsidTr="00CB3BCA">
        <w:tc>
          <w:tcPr>
            <w:tcW w:w="865" w:type="dxa"/>
          </w:tcPr>
          <w:p w14:paraId="17B6D91F"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1.1.</w:t>
            </w:r>
          </w:p>
        </w:tc>
        <w:tc>
          <w:tcPr>
            <w:tcW w:w="4888" w:type="dxa"/>
          </w:tcPr>
          <w:p w14:paraId="5CB43095" w14:textId="656B1859"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nustatytu laiku ir tvarka lankytis statybvietėje, dalyvauti gamybiniuose pasitarimuose</w:t>
            </w:r>
            <w:r w:rsidR="00AF3BC2" w:rsidRPr="00A9273F">
              <w:rPr>
                <w:rFonts w:ascii="Times New Roman" w:eastAsia="Calibri" w:hAnsi="Times New Roman" w:cs="Times New Roman"/>
                <w:sz w:val="24"/>
                <w:szCs w:val="24"/>
              </w:rPr>
              <w:t>;</w:t>
            </w:r>
          </w:p>
        </w:tc>
        <w:tc>
          <w:tcPr>
            <w:tcW w:w="2483" w:type="dxa"/>
          </w:tcPr>
          <w:p w14:paraId="07B8B86C"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Ne rečiau kaip 4 (keturis) per mėnesį</w:t>
            </w:r>
          </w:p>
          <w:p w14:paraId="5487B71D"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Nuo ............... val.</w:t>
            </w:r>
          </w:p>
          <w:p w14:paraId="7588AFFE" w14:textId="77777777" w:rsidR="00CE1971" w:rsidRPr="00A9273F" w:rsidRDefault="00CE1971" w:rsidP="00CE1971">
            <w:pPr>
              <w:jc w:val="both"/>
              <w:rPr>
                <w:rFonts w:ascii="Times New Roman" w:eastAsia="Calibri" w:hAnsi="Times New Roman" w:cs="Times New Roman"/>
                <w:sz w:val="24"/>
                <w:szCs w:val="24"/>
              </w:rPr>
            </w:pPr>
          </w:p>
        </w:tc>
        <w:tc>
          <w:tcPr>
            <w:tcW w:w="1417" w:type="dxa"/>
          </w:tcPr>
          <w:p w14:paraId="17D4A906"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i/>
                <w:sz w:val="24"/>
                <w:szCs w:val="24"/>
              </w:rPr>
              <w:t xml:space="preserve">Suderinus su Užsakovu </w:t>
            </w:r>
          </w:p>
        </w:tc>
      </w:tr>
      <w:tr w:rsidR="00CE1971" w:rsidRPr="00A9273F" w14:paraId="4731ED7F" w14:textId="77777777" w:rsidTr="00CB3BCA">
        <w:trPr>
          <w:trHeight w:val="423"/>
        </w:trPr>
        <w:tc>
          <w:tcPr>
            <w:tcW w:w="865" w:type="dxa"/>
          </w:tcPr>
          <w:p w14:paraId="42DD7571"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1.2.</w:t>
            </w:r>
          </w:p>
        </w:tc>
        <w:tc>
          <w:tcPr>
            <w:tcW w:w="4888" w:type="dxa"/>
          </w:tcPr>
          <w:p w14:paraId="44EF55E1" w14:textId="618C045B"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atlikti neeilines statinio statybos apžiūras</w:t>
            </w:r>
            <w:r w:rsidR="00AF3BC2" w:rsidRPr="00A9273F">
              <w:rPr>
                <w:rFonts w:ascii="Times New Roman" w:eastAsia="Calibri" w:hAnsi="Times New Roman" w:cs="Times New Roman"/>
                <w:sz w:val="24"/>
                <w:szCs w:val="24"/>
              </w:rPr>
              <w:t>;</w:t>
            </w:r>
          </w:p>
        </w:tc>
        <w:tc>
          <w:tcPr>
            <w:tcW w:w="2483" w:type="dxa"/>
          </w:tcPr>
          <w:p w14:paraId="2CBE6CCF"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Pagal poreikį</w:t>
            </w:r>
          </w:p>
        </w:tc>
        <w:tc>
          <w:tcPr>
            <w:tcW w:w="1417" w:type="dxa"/>
          </w:tcPr>
          <w:p w14:paraId="20611366" w14:textId="77777777" w:rsidR="00CE1971" w:rsidRPr="00A9273F" w:rsidRDefault="00CE1971" w:rsidP="00CE1971">
            <w:pPr>
              <w:jc w:val="both"/>
              <w:rPr>
                <w:rFonts w:ascii="Times New Roman" w:eastAsia="Calibri" w:hAnsi="Times New Roman" w:cs="Times New Roman"/>
                <w:sz w:val="24"/>
                <w:szCs w:val="24"/>
              </w:rPr>
            </w:pPr>
          </w:p>
        </w:tc>
      </w:tr>
      <w:tr w:rsidR="00CE1971" w:rsidRPr="00A9273F" w14:paraId="35343C78" w14:textId="77777777" w:rsidTr="00CB3BCA">
        <w:trPr>
          <w:trHeight w:val="713"/>
        </w:trPr>
        <w:tc>
          <w:tcPr>
            <w:tcW w:w="865" w:type="dxa"/>
          </w:tcPr>
          <w:p w14:paraId="6170F8E0"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1.3.</w:t>
            </w:r>
          </w:p>
        </w:tc>
        <w:tc>
          <w:tcPr>
            <w:tcW w:w="4888" w:type="dxa"/>
          </w:tcPr>
          <w:p w14:paraId="46089E1D" w14:textId="2F4B655E"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atlikti statinio projekto (statinio projekto dalių) keitimus įregistruoti statybos darbų žurnale</w:t>
            </w:r>
            <w:r w:rsidR="00AF3BC2" w:rsidRPr="00A9273F">
              <w:rPr>
                <w:rFonts w:ascii="Times New Roman" w:eastAsia="Calibri" w:hAnsi="Times New Roman" w:cs="Times New Roman"/>
                <w:sz w:val="24"/>
                <w:szCs w:val="24"/>
              </w:rPr>
              <w:t>;</w:t>
            </w:r>
          </w:p>
        </w:tc>
        <w:tc>
          <w:tcPr>
            <w:tcW w:w="2483" w:type="dxa"/>
          </w:tcPr>
          <w:p w14:paraId="53A69839"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Pagal poreikį</w:t>
            </w:r>
          </w:p>
        </w:tc>
        <w:tc>
          <w:tcPr>
            <w:tcW w:w="1417" w:type="dxa"/>
          </w:tcPr>
          <w:p w14:paraId="392AACCE" w14:textId="77777777" w:rsidR="00CE1971" w:rsidRPr="00A9273F" w:rsidRDefault="00CE1971" w:rsidP="00CE1971">
            <w:pPr>
              <w:jc w:val="both"/>
              <w:rPr>
                <w:rFonts w:ascii="Times New Roman" w:eastAsia="Calibri" w:hAnsi="Times New Roman" w:cs="Times New Roman"/>
                <w:sz w:val="24"/>
                <w:szCs w:val="24"/>
              </w:rPr>
            </w:pPr>
          </w:p>
        </w:tc>
      </w:tr>
      <w:tr w:rsidR="00CE1971" w:rsidRPr="00A9273F" w14:paraId="0307CD35" w14:textId="77777777" w:rsidTr="00CB3BCA">
        <w:trPr>
          <w:trHeight w:val="695"/>
        </w:trPr>
        <w:tc>
          <w:tcPr>
            <w:tcW w:w="865" w:type="dxa"/>
          </w:tcPr>
          <w:p w14:paraId="30009512"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1.4.</w:t>
            </w:r>
          </w:p>
        </w:tc>
        <w:tc>
          <w:tcPr>
            <w:tcW w:w="4888" w:type="dxa"/>
          </w:tcPr>
          <w:p w14:paraId="2163A656"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vadovauti statinio projekto dalių vykdymo priežiūros vadovams;</w:t>
            </w:r>
          </w:p>
        </w:tc>
        <w:tc>
          <w:tcPr>
            <w:tcW w:w="2483" w:type="dxa"/>
          </w:tcPr>
          <w:p w14:paraId="06F10012"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Statinio statybos metu</w:t>
            </w:r>
          </w:p>
          <w:p w14:paraId="669C694F" w14:textId="77777777" w:rsidR="00CE1971" w:rsidRPr="00A9273F" w:rsidRDefault="00CE1971" w:rsidP="00CE1971">
            <w:pPr>
              <w:ind w:firstLine="1296"/>
              <w:jc w:val="both"/>
              <w:rPr>
                <w:rFonts w:ascii="Times New Roman" w:eastAsia="Calibri" w:hAnsi="Times New Roman" w:cs="Times New Roman"/>
                <w:sz w:val="24"/>
                <w:szCs w:val="24"/>
              </w:rPr>
            </w:pPr>
          </w:p>
        </w:tc>
        <w:tc>
          <w:tcPr>
            <w:tcW w:w="1417" w:type="dxa"/>
          </w:tcPr>
          <w:p w14:paraId="1980F370" w14:textId="77777777" w:rsidR="00CE1971" w:rsidRPr="00A9273F" w:rsidRDefault="00CE1971" w:rsidP="00CE1971">
            <w:pPr>
              <w:jc w:val="both"/>
              <w:rPr>
                <w:rFonts w:ascii="Times New Roman" w:eastAsia="Calibri" w:hAnsi="Times New Roman" w:cs="Times New Roman"/>
                <w:sz w:val="24"/>
                <w:szCs w:val="24"/>
              </w:rPr>
            </w:pPr>
          </w:p>
        </w:tc>
      </w:tr>
      <w:tr w:rsidR="00CE1971" w:rsidRPr="00A9273F" w14:paraId="0459FA4C" w14:textId="77777777" w:rsidTr="00CB3BCA">
        <w:tc>
          <w:tcPr>
            <w:tcW w:w="865" w:type="dxa"/>
          </w:tcPr>
          <w:p w14:paraId="5D582299"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1.5.</w:t>
            </w:r>
          </w:p>
        </w:tc>
        <w:tc>
          <w:tcPr>
            <w:tcW w:w="4888" w:type="dxa"/>
          </w:tcPr>
          <w:p w14:paraId="19343834" w14:textId="36215E88"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dalyvauti statybos užbaigimo akto ar deklaracijos surašyme</w:t>
            </w:r>
            <w:r w:rsidR="00AF3BC2" w:rsidRPr="00A9273F">
              <w:rPr>
                <w:rFonts w:ascii="Times New Roman" w:eastAsia="Calibri" w:hAnsi="Times New Roman" w:cs="Times New Roman"/>
                <w:sz w:val="24"/>
                <w:szCs w:val="24"/>
              </w:rPr>
              <w:t>.</w:t>
            </w:r>
          </w:p>
        </w:tc>
        <w:tc>
          <w:tcPr>
            <w:tcW w:w="2483" w:type="dxa"/>
          </w:tcPr>
          <w:p w14:paraId="035CED99" w14:textId="77777777" w:rsidR="00CE1971" w:rsidRPr="00A9273F" w:rsidRDefault="00CE1971" w:rsidP="00CE1971">
            <w:pPr>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Užbaigus statinio statybą</w:t>
            </w:r>
          </w:p>
          <w:p w14:paraId="1F13BDBB" w14:textId="77777777" w:rsidR="00CE1971" w:rsidRPr="00A9273F" w:rsidRDefault="00CE1971" w:rsidP="00CE1971">
            <w:pPr>
              <w:jc w:val="both"/>
              <w:rPr>
                <w:rFonts w:ascii="Times New Roman" w:eastAsia="Calibri" w:hAnsi="Times New Roman" w:cs="Times New Roman"/>
                <w:sz w:val="24"/>
                <w:szCs w:val="24"/>
              </w:rPr>
            </w:pPr>
          </w:p>
        </w:tc>
        <w:tc>
          <w:tcPr>
            <w:tcW w:w="1417" w:type="dxa"/>
          </w:tcPr>
          <w:p w14:paraId="53627CC9" w14:textId="77777777" w:rsidR="00CE1971" w:rsidRPr="00A9273F" w:rsidRDefault="00CE1971" w:rsidP="00CE1971">
            <w:pPr>
              <w:jc w:val="both"/>
              <w:rPr>
                <w:rFonts w:ascii="Times New Roman" w:eastAsia="Calibri" w:hAnsi="Times New Roman" w:cs="Times New Roman"/>
                <w:sz w:val="24"/>
                <w:szCs w:val="24"/>
              </w:rPr>
            </w:pPr>
          </w:p>
        </w:tc>
      </w:tr>
    </w:tbl>
    <w:p w14:paraId="0AE3EFD5" w14:textId="77777777" w:rsidR="00CE1971" w:rsidRPr="00A9273F" w:rsidRDefault="00CE1971" w:rsidP="00CE1971">
      <w:pPr>
        <w:ind w:left="360"/>
        <w:jc w:val="both"/>
        <w:rPr>
          <w:rFonts w:ascii="Times New Roman" w:eastAsia="Times New Roman" w:hAnsi="Times New Roman" w:cs="Times New Roman"/>
          <w:sz w:val="24"/>
          <w:szCs w:val="24"/>
        </w:rPr>
      </w:pPr>
      <w:r w:rsidRPr="00A9273F">
        <w:rPr>
          <w:rFonts w:ascii="Times New Roman" w:eastAsia="Times New Roman" w:hAnsi="Times New Roman" w:cs="Times New Roman"/>
          <w:bCs/>
          <w:sz w:val="24"/>
          <w:szCs w:val="24"/>
        </w:rPr>
        <w:t xml:space="preserve">Pastaba. </w:t>
      </w:r>
      <w:r w:rsidRPr="00A9273F">
        <w:rPr>
          <w:rFonts w:ascii="Times New Roman" w:eastAsia="Times New Roman" w:hAnsi="Times New Roman" w:cs="Times New Roman"/>
          <w:sz w:val="24"/>
          <w:szCs w:val="24"/>
        </w:rPr>
        <w:t>Tuo atveju jei rangovas darbų nevykdys, projektuotojas neprivalės lankytis statybvietėje. Jei statybos darbai nebus vykdomi, projektuotojui už projekto vykdymo priežiūrą nebus mokama.</w:t>
      </w:r>
    </w:p>
    <w:p w14:paraId="65747706" w14:textId="77777777" w:rsidR="00CE1971" w:rsidRPr="00A9273F" w:rsidRDefault="00CE1971" w:rsidP="00CE1971">
      <w:pPr>
        <w:spacing w:after="0" w:line="240" w:lineRule="auto"/>
        <w:jc w:val="both"/>
        <w:rPr>
          <w:rFonts w:ascii="Times New Roman" w:eastAsia="Times New Roman" w:hAnsi="Times New Roman" w:cs="Times New Roman"/>
          <w:sz w:val="24"/>
          <w:szCs w:val="24"/>
        </w:rPr>
      </w:pPr>
    </w:p>
    <w:p w14:paraId="3A1AE457" w14:textId="77777777" w:rsidR="003673C1" w:rsidRPr="00A9273F" w:rsidRDefault="003673C1" w:rsidP="00CE1971">
      <w:pPr>
        <w:spacing w:after="0" w:line="240" w:lineRule="auto"/>
        <w:jc w:val="both"/>
        <w:rPr>
          <w:rFonts w:ascii="Times New Roman" w:eastAsia="Times New Roman" w:hAnsi="Times New Roman" w:cs="Times New Roman"/>
          <w:sz w:val="24"/>
          <w:szCs w:val="24"/>
        </w:rPr>
      </w:pPr>
    </w:p>
    <w:p w14:paraId="2CFF5463" w14:textId="77777777" w:rsidR="003673C1" w:rsidRPr="00A9273F" w:rsidRDefault="003673C1" w:rsidP="00CE1971">
      <w:pPr>
        <w:spacing w:after="0" w:line="240" w:lineRule="auto"/>
        <w:jc w:val="both"/>
        <w:rPr>
          <w:rFonts w:ascii="Times New Roman" w:eastAsia="Times New Roman" w:hAnsi="Times New Roman" w:cs="Times New Roman"/>
          <w:sz w:val="24"/>
          <w:szCs w:val="24"/>
        </w:rPr>
      </w:pPr>
    </w:p>
    <w:p w14:paraId="68B02B47" w14:textId="77777777" w:rsidR="009D6C1D" w:rsidRPr="00A9273F" w:rsidRDefault="009D6C1D" w:rsidP="009D6C1D">
      <w:pPr>
        <w:suppressAutoHyphens/>
        <w:spacing w:after="0" w:line="240" w:lineRule="auto"/>
        <w:jc w:val="both"/>
        <w:rPr>
          <w:rFonts w:ascii="Times New Roman" w:eastAsia="Arial" w:hAnsi="Times New Roman" w:cs="Times New Roman"/>
          <w:b/>
          <w:sz w:val="24"/>
          <w:szCs w:val="20"/>
          <w:lang w:eastAsia="ar-SA"/>
        </w:rPr>
      </w:pPr>
      <w:r w:rsidRPr="00A9273F">
        <w:rPr>
          <w:rFonts w:ascii="Times New Roman" w:eastAsia="Arial" w:hAnsi="Times New Roman" w:cs="Times New Roman"/>
          <w:b/>
          <w:sz w:val="24"/>
          <w:szCs w:val="20"/>
          <w:lang w:eastAsia="ar-SA"/>
        </w:rPr>
        <w:t>Užsakovo vardu</w:t>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Times New Roman" w:hAnsi="Times New Roman" w:cs="Times New Roman"/>
          <w:b/>
          <w:sz w:val="24"/>
          <w:szCs w:val="24"/>
        </w:rPr>
        <w:t>Projektuotojo</w:t>
      </w:r>
      <w:r w:rsidRPr="00A9273F">
        <w:rPr>
          <w:rFonts w:ascii="Times New Roman" w:eastAsia="Arial" w:hAnsi="Times New Roman" w:cs="Times New Roman"/>
          <w:b/>
          <w:sz w:val="24"/>
          <w:szCs w:val="20"/>
          <w:lang w:eastAsia="ar-SA"/>
        </w:rPr>
        <w:t xml:space="preserve"> vardu</w:t>
      </w:r>
    </w:p>
    <w:p w14:paraId="49792ADE" w14:textId="77777777" w:rsidR="009D6C1D" w:rsidRPr="00A9273F" w:rsidRDefault="009D6C1D" w:rsidP="009D6C1D">
      <w:pPr>
        <w:suppressAutoHyphens/>
        <w:spacing w:after="0" w:line="240" w:lineRule="auto"/>
        <w:jc w:val="both"/>
        <w:rPr>
          <w:rFonts w:ascii="Times New Roman" w:eastAsia="Times New Roman" w:hAnsi="Times New Roman" w:cs="Times New Roman"/>
          <w:sz w:val="24"/>
          <w:szCs w:val="20"/>
        </w:rPr>
      </w:pPr>
    </w:p>
    <w:p w14:paraId="486E6BF4" w14:textId="77777777" w:rsidR="009D6C1D" w:rsidRPr="00A9273F" w:rsidRDefault="009D6C1D" w:rsidP="009D6C1D">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(pareigų pavadinimas)</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(pareigų pavadinimas)</w:t>
      </w:r>
    </w:p>
    <w:p w14:paraId="4F30394B" w14:textId="77777777" w:rsidR="009D6C1D" w:rsidRPr="00A9273F" w:rsidRDefault="009D6C1D" w:rsidP="009D6C1D">
      <w:pPr>
        <w:widowControl w:val="0"/>
        <w:overflowPunct w:val="0"/>
        <w:autoSpaceDE w:val="0"/>
        <w:autoSpaceDN w:val="0"/>
        <w:adjustRightInd w:val="0"/>
        <w:spacing w:after="0" w:line="228"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_________________</w:t>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sz w:val="24"/>
          <w:szCs w:val="20"/>
        </w:rPr>
        <w:t>___________________</w:t>
      </w:r>
    </w:p>
    <w:p w14:paraId="0812E14B" w14:textId="77777777" w:rsidR="009D6C1D" w:rsidRPr="00A9273F" w:rsidRDefault="009D6C1D" w:rsidP="009D6C1D">
      <w:pPr>
        <w:widowControl w:val="0"/>
        <w:overflowPunct w:val="0"/>
        <w:autoSpaceDE w:val="0"/>
        <w:autoSpaceDN w:val="0"/>
        <w:adjustRightInd w:val="0"/>
        <w:spacing w:after="0" w:line="228" w:lineRule="auto"/>
        <w:jc w:val="both"/>
        <w:rPr>
          <w:rFonts w:ascii="Times New Roman" w:eastAsia="Times New Roman" w:hAnsi="Times New Roman" w:cs="Times New Roman"/>
          <w:sz w:val="20"/>
          <w:szCs w:val="20"/>
        </w:rPr>
      </w:pPr>
      <w:r w:rsidRPr="00A9273F">
        <w:rPr>
          <w:rFonts w:ascii="Times New Roman" w:eastAsia="Times New Roman" w:hAnsi="Times New Roman" w:cs="Times New Roman"/>
          <w:sz w:val="20"/>
          <w:szCs w:val="20"/>
        </w:rPr>
        <w:t>(parašas)</w:t>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t>(parašas)</w:t>
      </w:r>
    </w:p>
    <w:p w14:paraId="5759B510" w14:textId="77777777" w:rsidR="009D6C1D" w:rsidRPr="00A9273F" w:rsidRDefault="009D6C1D" w:rsidP="009D6C1D">
      <w:pPr>
        <w:spacing w:after="0" w:line="240" w:lineRule="auto"/>
        <w:jc w:val="both"/>
        <w:rPr>
          <w:rFonts w:ascii="Times New Roman" w:eastAsia="Times New Roman" w:hAnsi="Times New Roman" w:cs="Times New Roman"/>
          <w:sz w:val="24"/>
          <w:szCs w:val="20"/>
        </w:rPr>
      </w:pPr>
    </w:p>
    <w:p w14:paraId="27841735" w14:textId="77777777" w:rsidR="009D6C1D" w:rsidRPr="00A9273F" w:rsidRDefault="009D6C1D" w:rsidP="009D6C1D">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(Vardas ir pavardė)</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(Vardas ir pavardė)</w:t>
      </w:r>
    </w:p>
    <w:p w14:paraId="117B116A" w14:textId="77777777" w:rsidR="009D6C1D" w:rsidRPr="00A9273F" w:rsidRDefault="009D6C1D" w:rsidP="009D6C1D">
      <w:pPr>
        <w:widowControl w:val="0"/>
        <w:overflowPunct w:val="0"/>
        <w:autoSpaceDE w:val="0"/>
        <w:autoSpaceDN w:val="0"/>
        <w:adjustRightInd w:val="0"/>
        <w:spacing w:after="0" w:line="232" w:lineRule="auto"/>
        <w:jc w:val="both"/>
        <w:rPr>
          <w:rFonts w:ascii="Times New Roman" w:eastAsia="Times New Roman" w:hAnsi="Times New Roman" w:cs="Times New Roman"/>
          <w:sz w:val="24"/>
          <w:szCs w:val="20"/>
        </w:rPr>
      </w:pPr>
    </w:p>
    <w:p w14:paraId="3957DC16" w14:textId="77777777" w:rsidR="009D6C1D" w:rsidRPr="00A9273F" w:rsidRDefault="009D6C1D" w:rsidP="009D6C1D">
      <w:pPr>
        <w:spacing w:after="0" w:line="240" w:lineRule="auto"/>
        <w:ind w:right="98"/>
        <w:jc w:val="both"/>
        <w:textAlignment w:val="top"/>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A. V.</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A. V.</w:t>
      </w:r>
    </w:p>
    <w:p w14:paraId="7AA303E4" w14:textId="77777777" w:rsidR="00CE1971" w:rsidRPr="00A9273F" w:rsidRDefault="00CE1971" w:rsidP="00CE1971">
      <w:pPr>
        <w:spacing w:after="0" w:line="240" w:lineRule="auto"/>
        <w:jc w:val="both"/>
        <w:rPr>
          <w:rFonts w:ascii="Times New Roman" w:eastAsia="Calibri" w:hAnsi="Times New Roman" w:cs="Times New Roman"/>
          <w:sz w:val="24"/>
          <w:szCs w:val="24"/>
        </w:rPr>
      </w:pPr>
    </w:p>
    <w:p w14:paraId="6A67B70B" w14:textId="77777777" w:rsidR="00CE1971" w:rsidRPr="00A9273F" w:rsidRDefault="00CE1971" w:rsidP="00CE1971">
      <w:pPr>
        <w:spacing w:after="0" w:line="240" w:lineRule="auto"/>
        <w:rPr>
          <w:rFonts w:ascii="Times New Roman" w:eastAsia="Calibri" w:hAnsi="Times New Roman" w:cs="Times New Roman"/>
          <w:sz w:val="24"/>
          <w:szCs w:val="24"/>
        </w:rPr>
      </w:pPr>
      <w:r w:rsidRPr="00A9273F">
        <w:rPr>
          <w:rFonts w:ascii="Times New Roman" w:eastAsia="Calibri" w:hAnsi="Times New Roman" w:cs="Times New Roman"/>
          <w:sz w:val="24"/>
          <w:szCs w:val="24"/>
        </w:rPr>
        <w:br w:type="page"/>
      </w:r>
    </w:p>
    <w:p w14:paraId="27E615F6" w14:textId="5E27AB4F" w:rsidR="00D50C78" w:rsidRPr="00A9273F" w:rsidRDefault="00CB64B1" w:rsidP="00D50C78">
      <w:pPr>
        <w:tabs>
          <w:tab w:val="left" w:pos="6183"/>
        </w:tabs>
        <w:spacing w:after="0" w:line="240" w:lineRule="auto"/>
        <w:ind w:left="5040" w:hanging="787"/>
        <w:jc w:val="both"/>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lastRenderedPageBreak/>
        <w:tab/>
      </w:r>
      <w:r w:rsidR="00D50C78" w:rsidRPr="00A9273F">
        <w:rPr>
          <w:rFonts w:ascii="Times New Roman" w:eastAsia="Times New Roman" w:hAnsi="Times New Roman" w:cs="Times New Roman"/>
          <w:bCs/>
          <w:sz w:val="24"/>
          <w:szCs w:val="24"/>
        </w:rPr>
        <w:t>202</w:t>
      </w:r>
      <w:r w:rsidR="007E2D1D" w:rsidRPr="00A9273F">
        <w:rPr>
          <w:rFonts w:ascii="Times New Roman" w:eastAsia="Times New Roman" w:hAnsi="Times New Roman" w:cs="Times New Roman"/>
          <w:bCs/>
          <w:sz w:val="24"/>
          <w:szCs w:val="24"/>
        </w:rPr>
        <w:t>6</w:t>
      </w:r>
      <w:r w:rsidR="00D50C78" w:rsidRPr="00A9273F">
        <w:rPr>
          <w:rFonts w:ascii="Times New Roman" w:eastAsia="Times New Roman" w:hAnsi="Times New Roman" w:cs="Times New Roman"/>
          <w:bCs/>
          <w:sz w:val="24"/>
          <w:szCs w:val="24"/>
        </w:rPr>
        <w:t xml:space="preserve"> m.                    d.  Sutarties Nr.             </w:t>
      </w:r>
    </w:p>
    <w:p w14:paraId="40E54699" w14:textId="77777777" w:rsidR="00D50C78" w:rsidRPr="00A9273F" w:rsidRDefault="00CB64B1" w:rsidP="00D50C78">
      <w:pPr>
        <w:tabs>
          <w:tab w:val="left" w:pos="6183"/>
        </w:tabs>
        <w:spacing w:after="0" w:line="240" w:lineRule="auto"/>
        <w:ind w:left="5040" w:hanging="787"/>
        <w:jc w:val="both"/>
        <w:rPr>
          <w:rFonts w:ascii="Times New Roman" w:eastAsia="Times New Roman" w:hAnsi="Times New Roman" w:cs="Times New Roman"/>
          <w:bCs/>
          <w:sz w:val="24"/>
          <w:szCs w:val="24"/>
        </w:rPr>
      </w:pPr>
      <w:r w:rsidRPr="00A9273F">
        <w:rPr>
          <w:rFonts w:ascii="Times New Roman" w:eastAsia="Times New Roman" w:hAnsi="Times New Roman" w:cs="Times New Roman"/>
          <w:bCs/>
          <w:sz w:val="24"/>
          <w:szCs w:val="24"/>
        </w:rPr>
        <w:tab/>
      </w:r>
      <w:r w:rsidR="00D50C78" w:rsidRPr="00A9273F">
        <w:rPr>
          <w:rFonts w:ascii="Times New Roman" w:eastAsia="Times New Roman" w:hAnsi="Times New Roman" w:cs="Times New Roman"/>
          <w:bCs/>
          <w:sz w:val="24"/>
          <w:szCs w:val="24"/>
        </w:rPr>
        <w:t>3 priedas</w:t>
      </w:r>
    </w:p>
    <w:p w14:paraId="36D23951" w14:textId="77777777" w:rsidR="00CE1971" w:rsidRPr="00A9273F" w:rsidRDefault="00CE1971" w:rsidP="00CE1971">
      <w:pPr>
        <w:spacing w:after="0" w:line="240" w:lineRule="auto"/>
        <w:jc w:val="both"/>
        <w:rPr>
          <w:rFonts w:ascii="Times New Roman" w:eastAsia="Calibri" w:hAnsi="Times New Roman" w:cs="Times New Roman"/>
          <w:sz w:val="24"/>
          <w:szCs w:val="24"/>
        </w:rPr>
      </w:pPr>
    </w:p>
    <w:p w14:paraId="5ADA21A3" w14:textId="77777777" w:rsidR="00E621D1" w:rsidRPr="00A9273F" w:rsidRDefault="00E621D1" w:rsidP="00AF5CEE">
      <w:pPr>
        <w:spacing w:after="0" w:line="240" w:lineRule="auto"/>
        <w:jc w:val="both"/>
        <w:rPr>
          <w:rFonts w:ascii="Times New Roman" w:eastAsia="Calibri" w:hAnsi="Times New Roman" w:cs="Times New Roman"/>
          <w:sz w:val="24"/>
          <w:szCs w:val="24"/>
        </w:rPr>
      </w:pPr>
    </w:p>
    <w:p w14:paraId="4AD2EC92" w14:textId="77777777" w:rsidR="00071857" w:rsidRPr="00A9273F" w:rsidRDefault="00071857" w:rsidP="00071857">
      <w:pPr>
        <w:jc w:val="center"/>
        <w:rPr>
          <w:rFonts w:ascii="Times New Roman" w:hAnsi="Times New Roman"/>
          <w:b/>
          <w:sz w:val="24"/>
          <w:szCs w:val="24"/>
        </w:rPr>
      </w:pPr>
      <w:r w:rsidRPr="00A9273F">
        <w:rPr>
          <w:rFonts w:ascii="Times New Roman" w:hAnsi="Times New Roman"/>
          <w:b/>
          <w:sz w:val="24"/>
          <w:szCs w:val="24"/>
        </w:rPr>
        <w:t>NACIONALINIO KIBERNETINIO SAUGUMO CENTRO PRIE KRAŠTO APSAUGOS MINISTERIJOS ADMINISTRACINIO PASTATO, ESANČIO GEDIMINO PR. 40, VILNIUJE, PENKTO AUKŠTO VAKARINĖS DALIES REMONTO DARBŲ PROJEKTAVIMO UŽDUOTIS (TECHNINĖ UŽDUOTIS)</w:t>
      </w:r>
    </w:p>
    <w:p w14:paraId="121F4E70" w14:textId="79BFC9E6" w:rsidR="00071857" w:rsidRPr="00A9273F" w:rsidRDefault="00071857" w:rsidP="00071857">
      <w:pPr>
        <w:tabs>
          <w:tab w:val="left" w:pos="3684"/>
        </w:tabs>
        <w:rPr>
          <w:rFonts w:ascii="Times New Roman" w:hAnsi="Times New Roman"/>
          <w:sz w:val="24"/>
          <w:szCs w:val="24"/>
        </w:rPr>
      </w:pPr>
    </w:p>
    <w:tbl>
      <w:tblPr>
        <w:tblStyle w:val="TableGrid6"/>
        <w:tblW w:w="0" w:type="auto"/>
        <w:tblLook w:val="04A0" w:firstRow="1" w:lastRow="0" w:firstColumn="1" w:lastColumn="0" w:noHBand="0" w:noVBand="1"/>
      </w:tblPr>
      <w:tblGrid>
        <w:gridCol w:w="696"/>
        <w:gridCol w:w="1690"/>
        <w:gridCol w:w="7242"/>
      </w:tblGrid>
      <w:tr w:rsidR="00071857" w:rsidRPr="009D7D2E" w14:paraId="36E95BEA" w14:textId="77777777" w:rsidTr="00376ABA">
        <w:trPr>
          <w:tblHeader/>
        </w:trPr>
        <w:tc>
          <w:tcPr>
            <w:tcW w:w="704" w:type="dxa"/>
            <w:vAlign w:val="center"/>
          </w:tcPr>
          <w:p w14:paraId="5610DA1B" w14:textId="77777777" w:rsidR="00071857" w:rsidRPr="009D7D2E" w:rsidRDefault="00071857" w:rsidP="00376ABA">
            <w:pPr>
              <w:jc w:val="center"/>
              <w:rPr>
                <w:rFonts w:ascii="Times New Roman" w:hAnsi="Times New Roman"/>
                <w:b/>
                <w:sz w:val="24"/>
                <w:szCs w:val="24"/>
                <w:lang w:val="lt-LT"/>
              </w:rPr>
            </w:pPr>
            <w:r w:rsidRPr="009D7D2E">
              <w:rPr>
                <w:rFonts w:ascii="Times New Roman" w:hAnsi="Times New Roman"/>
                <w:b/>
                <w:sz w:val="24"/>
                <w:szCs w:val="24"/>
                <w:lang w:val="lt-LT"/>
              </w:rPr>
              <w:t>Eil. Nr.</w:t>
            </w:r>
          </w:p>
        </w:tc>
        <w:tc>
          <w:tcPr>
            <w:tcW w:w="1701" w:type="dxa"/>
            <w:vAlign w:val="center"/>
          </w:tcPr>
          <w:p w14:paraId="5F8C1938" w14:textId="77777777" w:rsidR="00071857" w:rsidRPr="009D7D2E" w:rsidRDefault="00071857" w:rsidP="00376ABA">
            <w:pPr>
              <w:jc w:val="center"/>
              <w:rPr>
                <w:rFonts w:ascii="Times New Roman" w:hAnsi="Times New Roman"/>
                <w:b/>
                <w:sz w:val="24"/>
                <w:szCs w:val="24"/>
                <w:lang w:val="lt-LT"/>
              </w:rPr>
            </w:pPr>
            <w:r w:rsidRPr="009D7D2E">
              <w:rPr>
                <w:rFonts w:ascii="Times New Roman" w:hAnsi="Times New Roman"/>
                <w:b/>
                <w:sz w:val="24"/>
                <w:szCs w:val="24"/>
                <w:lang w:val="lt-LT"/>
              </w:rPr>
              <w:t>Užsakovas</w:t>
            </w:r>
          </w:p>
        </w:tc>
        <w:tc>
          <w:tcPr>
            <w:tcW w:w="7557" w:type="dxa"/>
            <w:vAlign w:val="center"/>
          </w:tcPr>
          <w:p w14:paraId="1CB06A43" w14:textId="77777777" w:rsidR="00071857" w:rsidRPr="009D7D2E" w:rsidRDefault="00071857" w:rsidP="00376ABA">
            <w:pPr>
              <w:jc w:val="center"/>
              <w:rPr>
                <w:rFonts w:ascii="Times New Roman" w:hAnsi="Times New Roman"/>
                <w:b/>
                <w:sz w:val="24"/>
                <w:szCs w:val="24"/>
                <w:lang w:val="lt-LT"/>
              </w:rPr>
            </w:pPr>
            <w:r w:rsidRPr="009D7D2E">
              <w:rPr>
                <w:rFonts w:ascii="Times New Roman" w:hAnsi="Times New Roman"/>
                <w:b/>
                <w:sz w:val="24"/>
                <w:szCs w:val="24"/>
                <w:lang w:val="lt-LT"/>
              </w:rPr>
              <w:t>Nacionalinis kibernetinio saugumo centras prie KAM</w:t>
            </w:r>
          </w:p>
        </w:tc>
      </w:tr>
      <w:tr w:rsidR="009D7D2E" w:rsidRPr="009D7D2E" w14:paraId="7D32647A" w14:textId="77777777" w:rsidTr="009D7D2E">
        <w:trPr>
          <w:tblHeader/>
        </w:trPr>
        <w:tc>
          <w:tcPr>
            <w:tcW w:w="704" w:type="dxa"/>
          </w:tcPr>
          <w:p w14:paraId="5144A7E2" w14:textId="77BBFEED" w:rsidR="009D7D2E" w:rsidRPr="009D7D2E" w:rsidRDefault="009D7D2E" w:rsidP="009D7D2E">
            <w:pPr>
              <w:jc w:val="center"/>
              <w:rPr>
                <w:rFonts w:ascii="Times New Roman" w:hAnsi="Times New Roman"/>
                <w:b/>
                <w:sz w:val="20"/>
                <w:szCs w:val="20"/>
              </w:rPr>
            </w:pPr>
            <w:r w:rsidRPr="009D7D2E">
              <w:rPr>
                <w:rFonts w:ascii="Times New Roman" w:hAnsi="Times New Roman"/>
                <w:b/>
                <w:sz w:val="20"/>
                <w:szCs w:val="20"/>
              </w:rPr>
              <w:t>1</w:t>
            </w:r>
          </w:p>
        </w:tc>
        <w:tc>
          <w:tcPr>
            <w:tcW w:w="1701" w:type="dxa"/>
          </w:tcPr>
          <w:p w14:paraId="51E95707" w14:textId="0DC802D3" w:rsidR="009D7D2E" w:rsidRPr="009D7D2E" w:rsidRDefault="009D7D2E" w:rsidP="009D7D2E">
            <w:pPr>
              <w:jc w:val="center"/>
              <w:rPr>
                <w:rFonts w:ascii="Times New Roman" w:hAnsi="Times New Roman"/>
                <w:b/>
                <w:sz w:val="20"/>
                <w:szCs w:val="20"/>
              </w:rPr>
            </w:pPr>
            <w:r w:rsidRPr="009D7D2E">
              <w:rPr>
                <w:rFonts w:ascii="Times New Roman" w:hAnsi="Times New Roman"/>
                <w:b/>
                <w:sz w:val="20"/>
                <w:szCs w:val="20"/>
              </w:rPr>
              <w:t>2</w:t>
            </w:r>
          </w:p>
        </w:tc>
        <w:tc>
          <w:tcPr>
            <w:tcW w:w="7557" w:type="dxa"/>
          </w:tcPr>
          <w:p w14:paraId="7FBC7DC8" w14:textId="0B9E5DB6" w:rsidR="009D7D2E" w:rsidRPr="009D7D2E" w:rsidRDefault="009D7D2E" w:rsidP="009D7D2E">
            <w:pPr>
              <w:jc w:val="center"/>
              <w:rPr>
                <w:rFonts w:ascii="Times New Roman" w:hAnsi="Times New Roman"/>
                <w:b/>
                <w:sz w:val="20"/>
                <w:szCs w:val="20"/>
              </w:rPr>
            </w:pPr>
            <w:r w:rsidRPr="009D7D2E">
              <w:rPr>
                <w:rFonts w:ascii="Times New Roman" w:hAnsi="Times New Roman"/>
                <w:b/>
                <w:sz w:val="20"/>
                <w:szCs w:val="20"/>
              </w:rPr>
              <w:t>3</w:t>
            </w:r>
          </w:p>
        </w:tc>
      </w:tr>
      <w:tr w:rsidR="00071857" w:rsidRPr="00A9273F" w14:paraId="7DA9FAB2" w14:textId="77777777" w:rsidTr="00071857">
        <w:tc>
          <w:tcPr>
            <w:tcW w:w="704" w:type="dxa"/>
          </w:tcPr>
          <w:p w14:paraId="3177F61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1.</w:t>
            </w:r>
          </w:p>
        </w:tc>
        <w:tc>
          <w:tcPr>
            <w:tcW w:w="1701" w:type="dxa"/>
          </w:tcPr>
          <w:p w14:paraId="622911F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Objekto pavadinimas</w:t>
            </w:r>
          </w:p>
        </w:tc>
        <w:tc>
          <w:tcPr>
            <w:tcW w:w="7557" w:type="dxa"/>
          </w:tcPr>
          <w:p w14:paraId="5CA33EB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Nacionalinio kibernetinio saugumo centro prie KAM administracinis pastatas</w:t>
            </w:r>
          </w:p>
        </w:tc>
      </w:tr>
      <w:tr w:rsidR="00071857" w:rsidRPr="00A9273F" w14:paraId="619B26D0" w14:textId="77777777" w:rsidTr="00071857">
        <w:tc>
          <w:tcPr>
            <w:tcW w:w="704" w:type="dxa"/>
          </w:tcPr>
          <w:p w14:paraId="7D03876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2.</w:t>
            </w:r>
          </w:p>
        </w:tc>
        <w:tc>
          <w:tcPr>
            <w:tcW w:w="1701" w:type="dxa"/>
          </w:tcPr>
          <w:p w14:paraId="0B6E8DA8"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Statybos adresas</w:t>
            </w:r>
          </w:p>
        </w:tc>
        <w:tc>
          <w:tcPr>
            <w:tcW w:w="7557" w:type="dxa"/>
          </w:tcPr>
          <w:p w14:paraId="2B3D16A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Gedimino pr. 40, Vilnius</w:t>
            </w:r>
          </w:p>
        </w:tc>
      </w:tr>
      <w:tr w:rsidR="00071857" w:rsidRPr="00A9273F" w14:paraId="5CD61BE9" w14:textId="77777777" w:rsidTr="00071857">
        <w:tc>
          <w:tcPr>
            <w:tcW w:w="704" w:type="dxa"/>
          </w:tcPr>
          <w:p w14:paraId="182CD61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3.</w:t>
            </w:r>
          </w:p>
        </w:tc>
        <w:tc>
          <w:tcPr>
            <w:tcW w:w="1701" w:type="dxa"/>
          </w:tcPr>
          <w:p w14:paraId="0B1E6370"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Statinio paskirtis</w:t>
            </w:r>
          </w:p>
        </w:tc>
        <w:tc>
          <w:tcPr>
            <w:tcW w:w="7557" w:type="dxa"/>
          </w:tcPr>
          <w:p w14:paraId="27D977D0"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Administracinė</w:t>
            </w:r>
          </w:p>
        </w:tc>
      </w:tr>
      <w:tr w:rsidR="00071857" w:rsidRPr="00A9273F" w14:paraId="6B8E9F16" w14:textId="77777777" w:rsidTr="00071857">
        <w:tc>
          <w:tcPr>
            <w:tcW w:w="704" w:type="dxa"/>
          </w:tcPr>
          <w:p w14:paraId="1CF9A013"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4.</w:t>
            </w:r>
          </w:p>
        </w:tc>
        <w:tc>
          <w:tcPr>
            <w:tcW w:w="1701" w:type="dxa"/>
          </w:tcPr>
          <w:p w14:paraId="2F7EB7FE"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Statinio kategorija</w:t>
            </w:r>
          </w:p>
        </w:tc>
        <w:tc>
          <w:tcPr>
            <w:tcW w:w="7557" w:type="dxa"/>
          </w:tcPr>
          <w:p w14:paraId="2B6562DE"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Ypatingasis statinys</w:t>
            </w:r>
          </w:p>
        </w:tc>
      </w:tr>
      <w:tr w:rsidR="00071857" w:rsidRPr="00A9273F" w14:paraId="097C6F8E" w14:textId="77777777" w:rsidTr="00071857">
        <w:tc>
          <w:tcPr>
            <w:tcW w:w="704" w:type="dxa"/>
          </w:tcPr>
          <w:p w14:paraId="5979F0EC"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5.</w:t>
            </w:r>
          </w:p>
        </w:tc>
        <w:tc>
          <w:tcPr>
            <w:tcW w:w="1701" w:type="dxa"/>
          </w:tcPr>
          <w:p w14:paraId="361C772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Projektavimo stadija</w:t>
            </w:r>
          </w:p>
        </w:tc>
        <w:tc>
          <w:tcPr>
            <w:tcW w:w="7557" w:type="dxa"/>
          </w:tcPr>
          <w:p w14:paraId="7D14292C"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Techninis darbo projektas</w:t>
            </w:r>
          </w:p>
        </w:tc>
      </w:tr>
      <w:tr w:rsidR="00071857" w:rsidRPr="00A9273F" w14:paraId="004805EF" w14:textId="77777777" w:rsidTr="00071857">
        <w:tc>
          <w:tcPr>
            <w:tcW w:w="704" w:type="dxa"/>
          </w:tcPr>
          <w:p w14:paraId="05D043B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6.</w:t>
            </w:r>
          </w:p>
        </w:tc>
        <w:tc>
          <w:tcPr>
            <w:tcW w:w="1701" w:type="dxa"/>
          </w:tcPr>
          <w:p w14:paraId="21C2DF55"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Lėšų pobūdis</w:t>
            </w:r>
          </w:p>
        </w:tc>
        <w:tc>
          <w:tcPr>
            <w:tcW w:w="7557" w:type="dxa"/>
          </w:tcPr>
          <w:p w14:paraId="4BFE9286"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Lietuvos Respublikos biudžeto lėšos</w:t>
            </w:r>
          </w:p>
        </w:tc>
      </w:tr>
      <w:tr w:rsidR="00071857" w:rsidRPr="00A9273F" w14:paraId="3FD23480" w14:textId="77777777" w:rsidTr="00071857">
        <w:tc>
          <w:tcPr>
            <w:tcW w:w="704" w:type="dxa"/>
          </w:tcPr>
          <w:p w14:paraId="661860D6"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7.</w:t>
            </w:r>
          </w:p>
        </w:tc>
        <w:tc>
          <w:tcPr>
            <w:tcW w:w="1701" w:type="dxa"/>
          </w:tcPr>
          <w:p w14:paraId="5047E8B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 xml:space="preserve">Statybos rūšis </w:t>
            </w:r>
          </w:p>
        </w:tc>
        <w:tc>
          <w:tcPr>
            <w:tcW w:w="7557" w:type="dxa"/>
          </w:tcPr>
          <w:p w14:paraId="71B820E0"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Paprastasis remontas</w:t>
            </w:r>
            <w:r w:rsidRPr="00A9273F">
              <w:rPr>
                <w:rFonts w:ascii="Times New Roman" w:hAnsi="Times New Roman"/>
                <w:sz w:val="24"/>
                <w:lang w:val="lt-LT"/>
              </w:rPr>
              <w:t xml:space="preserve">,  tvarkomieji statybos darbai. </w:t>
            </w:r>
          </w:p>
        </w:tc>
      </w:tr>
      <w:tr w:rsidR="00071857" w:rsidRPr="00A9273F" w14:paraId="32808411" w14:textId="77777777" w:rsidTr="00071857">
        <w:tc>
          <w:tcPr>
            <w:tcW w:w="704" w:type="dxa"/>
          </w:tcPr>
          <w:p w14:paraId="7E34E78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8.</w:t>
            </w:r>
          </w:p>
        </w:tc>
        <w:tc>
          <w:tcPr>
            <w:tcW w:w="1701" w:type="dxa"/>
          </w:tcPr>
          <w:p w14:paraId="4EA39F8E"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Statinio apibūdinimas</w:t>
            </w:r>
          </w:p>
        </w:tc>
        <w:tc>
          <w:tcPr>
            <w:tcW w:w="7557" w:type="dxa"/>
          </w:tcPr>
          <w:p w14:paraId="762CDF54"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Administracinis pastatas, esantis Gedimino pr. 40, Vilniuje (žymėjimas plane 1B6/p., inventorinis Nr. 6501), pastatytas iki 1978 m., unikalus numeris 1089-8000-2043, žymėjimas plane 1B6/p., bendras plotas 4035,55 m</w:t>
            </w:r>
            <w:r w:rsidRPr="00A9273F">
              <w:rPr>
                <w:rFonts w:ascii="Times New Roman" w:hAnsi="Times New Roman"/>
                <w:sz w:val="24"/>
                <w:szCs w:val="24"/>
                <w:vertAlign w:val="superscript"/>
                <w:lang w:val="lt-LT"/>
              </w:rPr>
              <w:t>2</w:t>
            </w:r>
            <w:r w:rsidRPr="00A9273F">
              <w:rPr>
                <w:rFonts w:ascii="Times New Roman" w:hAnsi="Times New Roman"/>
                <w:sz w:val="24"/>
                <w:szCs w:val="24"/>
                <w:lang w:val="lt-LT"/>
              </w:rPr>
              <w:t>, šeši aukštai, dviejų aukštų rūsys, sienos plytinės, stogas plokščias, danga ruloninė, pastatas yra įrašytas į nekilnojamųjų kultūros vertybių registrą (Unikalus objekto kodas 22872).</w:t>
            </w:r>
          </w:p>
        </w:tc>
      </w:tr>
      <w:tr w:rsidR="00071857" w:rsidRPr="00A9273F" w14:paraId="773054AE" w14:textId="77777777" w:rsidTr="00071857">
        <w:tc>
          <w:tcPr>
            <w:tcW w:w="704" w:type="dxa"/>
          </w:tcPr>
          <w:p w14:paraId="07573F0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9.</w:t>
            </w:r>
          </w:p>
        </w:tc>
        <w:tc>
          <w:tcPr>
            <w:tcW w:w="1701" w:type="dxa"/>
          </w:tcPr>
          <w:p w14:paraId="391A4BAF"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Paprastojo remonto darbų techninio darbo projekto apimtis</w:t>
            </w:r>
          </w:p>
        </w:tc>
        <w:tc>
          <w:tcPr>
            <w:tcW w:w="7557" w:type="dxa"/>
          </w:tcPr>
          <w:p w14:paraId="40D64560" w14:textId="669E377B"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Administracinės paskirties pastato 5</w:t>
            </w:r>
            <w:r w:rsidRPr="00A9273F">
              <w:rPr>
                <w:rFonts w:ascii="Times New Roman" w:hAnsi="Times New Roman"/>
                <w:sz w:val="24"/>
                <w:szCs w:val="24"/>
                <w:lang w:val="lt-LT"/>
              </w:rPr>
              <w:t xml:space="preserve"> aukšto (vakarinės dalies) patalpų paprastasis remontas (bendras remontuojamų patalpų plotas apie 342,93 kv.</w:t>
            </w:r>
            <w:r w:rsidR="00A9273F">
              <w:rPr>
                <w:rFonts w:ascii="Times New Roman" w:hAnsi="Times New Roman"/>
                <w:sz w:val="24"/>
                <w:szCs w:val="24"/>
                <w:lang w:val="lt-LT"/>
              </w:rPr>
              <w:t xml:space="preserve"> </w:t>
            </w:r>
            <w:r w:rsidRPr="00A9273F">
              <w:rPr>
                <w:rFonts w:ascii="Times New Roman" w:hAnsi="Times New Roman"/>
                <w:sz w:val="24"/>
                <w:szCs w:val="24"/>
                <w:lang w:val="lt-LT"/>
              </w:rPr>
              <w:t>m).</w:t>
            </w:r>
          </w:p>
        </w:tc>
      </w:tr>
      <w:tr w:rsidR="00071857" w:rsidRPr="00A9273F" w14:paraId="0427BDB8" w14:textId="77777777" w:rsidTr="00071857">
        <w:tc>
          <w:tcPr>
            <w:tcW w:w="704" w:type="dxa"/>
          </w:tcPr>
          <w:p w14:paraId="142D8B21"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10.</w:t>
            </w:r>
          </w:p>
        </w:tc>
        <w:tc>
          <w:tcPr>
            <w:tcW w:w="1701" w:type="dxa"/>
          </w:tcPr>
          <w:p w14:paraId="323F2477"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Projektavimo apimtis</w:t>
            </w:r>
          </w:p>
        </w:tc>
        <w:tc>
          <w:tcPr>
            <w:tcW w:w="7557" w:type="dxa"/>
            <w:shd w:val="clear" w:color="auto" w:fill="FFFFFF" w:themeFill="background1"/>
          </w:tcPr>
          <w:p w14:paraId="3B66BAE7"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Paprastojo remonto projektu numatomi patalpų perplanavimo ir inžinerinių sistemų pertvarkymo darbai – naujai suprojektuotos patalpos pritaikomos naujai patalpų funkcijai, pakitusiems inžineriniams sprendiniams.</w:t>
            </w:r>
          </w:p>
          <w:p w14:paraId="6F1D094E"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10.1. </w:t>
            </w:r>
            <w:r w:rsidRPr="00A9273F">
              <w:rPr>
                <w:rFonts w:ascii="Times New Roman" w:hAnsi="Times New Roman"/>
                <w:sz w:val="24"/>
                <w:lang w:val="lt-LT"/>
              </w:rPr>
              <w:t>Atlikti p</w:t>
            </w:r>
            <w:r w:rsidRPr="00A9273F">
              <w:rPr>
                <w:rFonts w:ascii="Times New Roman" w:hAnsi="Times New Roman"/>
                <w:sz w:val="24"/>
                <w:szCs w:val="24"/>
                <w:lang w:val="lt-LT"/>
              </w:rPr>
              <w:t xml:space="preserve">astato 5 a. (vakarinės dalies) patalpų (pažymėtų 15 p. nurodytame Priede 1)  (griaunant esamas atitvaras ir įrengiant naujas) perplanavimą, numatant baldų ir įrangos išdėstymą, pateikiant interjero spalvinį sprendimą, nereikalingų inžinerinių tinklų, įrangos ir vidaus atitvarų, dangų konstrukcijų demontavimą formuojant naujas erdves. </w:t>
            </w:r>
          </w:p>
          <w:p w14:paraId="47FAE9E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10.2. Suprojektuoti 5 a. patalpų vidinę apdailą (sienų, lubų, grindų), duris, aliuminio-stiklo atitvaras, langų vidinių palangių pakeitimą, išorinių sienų iš vidinės pusės apšiltinimą, langų sandarinimą. </w:t>
            </w:r>
          </w:p>
          <w:p w14:paraId="7FECF4D9"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szCs w:val="24"/>
                <w:lang w:val="lt-LT"/>
              </w:rPr>
              <w:lastRenderedPageBreak/>
              <w:t>10.3. Į</w:t>
            </w:r>
            <w:r w:rsidRPr="00A9273F">
              <w:rPr>
                <w:rFonts w:ascii="Times New Roman" w:hAnsi="Times New Roman"/>
                <w:sz w:val="24"/>
                <w:lang w:val="lt-LT"/>
              </w:rPr>
              <w:t>vertinus esamą situaciją remonto darbų zonoje ir pastate, 5 a. įrengiamoms patalpoms suprojektuoti:</w:t>
            </w:r>
          </w:p>
          <w:p w14:paraId="407A1B2C"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lang w:val="lt-LT"/>
              </w:rPr>
              <w:t xml:space="preserve">10.3.1. Suprojektuoti tinkamą patalpų apšvietimą, evakuacinį apšvietimą, apšvietimo, buitinių ir atskirai kompiuterinių lizdų el. tinklą (įvertinant aptarnavimo ir paskirstymo liukų į lubas, sienas ir grindis įrengimą) bei esamų el. paskirstymo skydų ir juose esamos įrangos keitimą, bei naujų pagal poreikį įrengimą; </w:t>
            </w:r>
          </w:p>
          <w:p w14:paraId="27714805"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10.3.2. Senų vandentiekio ir lietaus bei fekalinės kanalizacijos  vamzdynų bei įrangos demontavimą ir naujų įrengimą (įskaitant lietaus kanalizacijos vamzdynus 5 a.  patalpose Nr. 5-26 ir 5-21);</w:t>
            </w:r>
          </w:p>
          <w:p w14:paraId="3FE4A3E9"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10.3.3. Priešgaisrinio vandentiekio skydų ir įrangos pakeitimą;</w:t>
            </w:r>
          </w:p>
          <w:p w14:paraId="4170EF0C"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 xml:space="preserve">10.3.4. Šildymo radiatorių, vamzdynų dalių, fasoninių jų dalių ir ventilių pakeitimą; </w:t>
            </w:r>
          </w:p>
          <w:p w14:paraId="248F6B30"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10.3.5. Kondicionavimo ir vėdinimo sistemas; </w:t>
            </w:r>
          </w:p>
          <w:p w14:paraId="2D0FE362"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10.3.6. Kompiuterinius tinklus ir jų nuvedimą į 4 a. esančią serverinę, suprojektuoti serverinės patalpą ir uždaro tipo metalinius kanalus virš lubų nuo naujai įrengiamos 5 a. serverinės patalpos iki patalpoje Nr. 5-2 esančios inžinerinių tinklų šachtos;</w:t>
            </w:r>
          </w:p>
          <w:p w14:paraId="5593035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10.3.7. Gaisrinės signalizacijos tinklus ir jų ryšį su apsaugos postu;</w:t>
            </w:r>
          </w:p>
          <w:p w14:paraId="03F4DBAF" w14:textId="77777777" w:rsidR="00071857" w:rsidRPr="00A9273F" w:rsidRDefault="00071857" w:rsidP="009D7D2E">
            <w:pPr>
              <w:jc w:val="both"/>
              <w:rPr>
                <w:rFonts w:ascii="Times New Roman" w:hAnsi="Times New Roman"/>
                <w:color w:val="000000" w:themeColor="text1"/>
                <w:sz w:val="24"/>
                <w:szCs w:val="24"/>
                <w:lang w:val="lt-LT"/>
              </w:rPr>
            </w:pPr>
            <w:r w:rsidRPr="00A9273F">
              <w:rPr>
                <w:rFonts w:ascii="Times New Roman" w:hAnsi="Times New Roman"/>
                <w:sz w:val="24"/>
                <w:szCs w:val="24"/>
                <w:lang w:val="lt-LT"/>
              </w:rPr>
              <w:t>10.3.8. Apsauginės signalizacijos,  įeigos kontrolės tinklus ir jų ryšį su apsaugos postu (projektuojant apsauginės signalizacijos tinklus, projektuojami tik signalinių kabelių pravedimo keliai (kanalai, PVC  vamzdžiai (lygūs)) į kiekvieną atskirą patal</w:t>
            </w:r>
            <w:r w:rsidRPr="00A9273F">
              <w:rPr>
                <w:rFonts w:ascii="Times New Roman" w:hAnsi="Times New Roman"/>
                <w:color w:val="000000" w:themeColor="text1"/>
                <w:sz w:val="24"/>
                <w:szCs w:val="24"/>
                <w:lang w:val="lt-LT"/>
              </w:rPr>
              <w:t xml:space="preserve">pą ir iki numatomos apsaugos sistemos prietaisų vietų patalpų viduje). </w:t>
            </w:r>
          </w:p>
          <w:p w14:paraId="639C7455"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color w:val="000000" w:themeColor="text1"/>
                <w:sz w:val="24"/>
                <w:szCs w:val="24"/>
                <w:lang w:val="lt-LT"/>
              </w:rPr>
              <w:t xml:space="preserve">10.4. Parengti baldų išdėstymo planus suprojektuotose </w:t>
            </w:r>
            <w:r w:rsidRPr="00A9273F">
              <w:rPr>
                <w:rFonts w:ascii="Times New Roman" w:hAnsi="Times New Roman"/>
                <w:sz w:val="24"/>
                <w:szCs w:val="24"/>
                <w:lang w:val="lt-LT"/>
              </w:rPr>
              <w:t>patalpose.</w:t>
            </w:r>
          </w:p>
        </w:tc>
      </w:tr>
      <w:tr w:rsidR="00071857" w:rsidRPr="00A9273F" w14:paraId="0CF292CC" w14:textId="77777777" w:rsidTr="00071857">
        <w:tc>
          <w:tcPr>
            <w:tcW w:w="704" w:type="dxa"/>
            <w:shd w:val="clear" w:color="auto" w:fill="auto"/>
          </w:tcPr>
          <w:p w14:paraId="03A5F15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lastRenderedPageBreak/>
              <w:t>11.</w:t>
            </w:r>
          </w:p>
        </w:tc>
        <w:tc>
          <w:tcPr>
            <w:tcW w:w="1701" w:type="dxa"/>
            <w:shd w:val="clear" w:color="auto" w:fill="auto"/>
          </w:tcPr>
          <w:p w14:paraId="10288AF9"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Projekto sudėties sąvadas</w:t>
            </w:r>
          </w:p>
        </w:tc>
        <w:tc>
          <w:tcPr>
            <w:tcW w:w="7557" w:type="dxa"/>
            <w:shd w:val="clear" w:color="auto" w:fill="auto"/>
          </w:tcPr>
          <w:p w14:paraId="7E68294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11.1. Projektiniai pasiūlymai.</w:t>
            </w:r>
          </w:p>
          <w:p w14:paraId="7D056DAC"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Projektiniuose pasiūlymuose turi būti numatyta patalpų funkcinės schemos, erdvių suskirstymas į zonas (reikalingos zonos nurodytos patalpų projektavimo reikalavimuose), technologinė dalis su baldų išdėstymu, spalviniai pasiūlymai ir medžiagiškumas, konstrukcijų, elektrotechnikos, vandentiekio ir nuotekų šalinimo, šildymo, vėdinimo ir kondicionavimo, elektroninių ryšių, gaisrinės saugos įrengimo pagrindiniai sprendiniai. </w:t>
            </w:r>
          </w:p>
          <w:p w14:paraId="544D65AE"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 Techninis darbo projektas.</w:t>
            </w:r>
          </w:p>
          <w:p w14:paraId="3842AA57"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11.2.1. Bendroji dalis.</w:t>
            </w:r>
          </w:p>
          <w:p w14:paraId="708D952F"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11.2.2. Architektūros dalis (brėžiniuose pateikiamos durų varstymo kryptys, patalpų matmenys, plotai, apdailos dangų tipai, sienų kanalai, pjūviai, detalės, medžiagų ir gaminių montavimo schemos, sienų ir grindų išklotinės, apdailos, darbų kiekių lentelės ir t.t.).</w:t>
            </w:r>
          </w:p>
          <w:p w14:paraId="02A11427"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11.2.3. Konstrukcijų dalis.</w:t>
            </w:r>
          </w:p>
          <w:p w14:paraId="788EDB2E"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11.2.4. Technologijos dalis (su baldų išdėstymo brėžiniais).</w:t>
            </w:r>
          </w:p>
          <w:p w14:paraId="1B7B6AB4"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11.2.5. Vandentiekio ir nuotekų šalinimo dalis.</w:t>
            </w:r>
          </w:p>
          <w:p w14:paraId="68B930AA"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11.2.6. Šildymo, vėdinimo ir oro kondicionavimo dalis.</w:t>
            </w:r>
          </w:p>
          <w:p w14:paraId="238CC938"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11.2.7. Elektrotechnikos dalis.</w:t>
            </w:r>
          </w:p>
          <w:p w14:paraId="6B102C8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11.2.8. Elektroninių ryšių (telekomunikacijų) dalis.</w:t>
            </w:r>
          </w:p>
          <w:p w14:paraId="668A1ACD"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11.2.9. Apsauginės signalizacijos ir įėjimo kontrolės dalis.</w:t>
            </w:r>
          </w:p>
          <w:p w14:paraId="5B3314CB"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11.2.10. Gaisro aptikimo ir signalizavimo dalis.</w:t>
            </w:r>
          </w:p>
          <w:p w14:paraId="51B1A648"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lastRenderedPageBreak/>
              <w:t>11.2.11. Procesų valdymo ir automatizavimo dalis.</w:t>
            </w:r>
          </w:p>
          <w:p w14:paraId="2744FFA2"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11.2.12. Gaisrinės saugos dalis.</w:t>
            </w:r>
          </w:p>
          <w:p w14:paraId="1D0FBDC6"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11.2.13. Statybos skaičiuojamosios kainos nustatymo dalis.</w:t>
            </w:r>
          </w:p>
          <w:p w14:paraId="7FF01930"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   11.3. Visose techninio darbo projekto dalyse (</w:t>
            </w:r>
            <w:proofErr w:type="spellStart"/>
            <w:r w:rsidRPr="00A9273F">
              <w:rPr>
                <w:rFonts w:ascii="Times New Roman" w:hAnsi="Times New Roman"/>
                <w:sz w:val="24"/>
                <w:szCs w:val="24"/>
                <w:lang w:val="lt-LT"/>
              </w:rPr>
              <w:t>Poz</w:t>
            </w:r>
            <w:proofErr w:type="spellEnd"/>
            <w:r w:rsidRPr="00A9273F">
              <w:rPr>
                <w:rFonts w:ascii="Times New Roman" w:hAnsi="Times New Roman"/>
                <w:sz w:val="24"/>
                <w:szCs w:val="24"/>
                <w:lang w:val="lt-LT"/>
              </w:rPr>
              <w:t xml:space="preserve">. 11.2.1. – 11.2.10.) privalo būti pateiktos techninės specifikacijos (remonto darbų ir jiems atlikti naudojamų medžiagų ir gaminių  techninės ir kokybės charakteristikos privalo būti pateiktos ne bendro pobūdžio  (su nuoroda tikslinti vykdant darbus), o įvardintos tiksliai ir atitikti esamą situaciją.), medžiagų ir darbų kiekių žiniaraščiai.  </w:t>
            </w:r>
          </w:p>
          <w:p w14:paraId="3903327C"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  11.4.  Visose techninio darbo projekto dalyse (</w:t>
            </w:r>
            <w:proofErr w:type="spellStart"/>
            <w:r w:rsidRPr="00A9273F">
              <w:rPr>
                <w:rFonts w:ascii="Times New Roman" w:hAnsi="Times New Roman"/>
                <w:sz w:val="24"/>
                <w:szCs w:val="24"/>
                <w:lang w:val="lt-LT"/>
              </w:rPr>
              <w:t>poz</w:t>
            </w:r>
            <w:proofErr w:type="spellEnd"/>
            <w:r w:rsidRPr="00A9273F">
              <w:rPr>
                <w:rFonts w:ascii="Times New Roman" w:hAnsi="Times New Roman"/>
                <w:sz w:val="24"/>
                <w:szCs w:val="24"/>
                <w:lang w:val="lt-LT"/>
              </w:rPr>
              <w:t xml:space="preserve">. 11.2.1. – 11.2.10.), techninių specifikacijų žymenys turi būti surašyti sąnaudų (medžiagų ir darbų) kiekio lentelėje prie išvardintų medžiagų įrangos, darbų. Medžiagų ir darbų kiekių žiniaraščiuose  (toliau DKŽ) nurodytų darbų eiliškumas ir kiekiai privalo sutapti su lokalinėse sąmatose nurodytais darbų ir medžiagų eiliškumu, kiekiais. </w:t>
            </w:r>
          </w:p>
          <w:p w14:paraId="4AB49630" w14:textId="77777777" w:rsidR="00071857" w:rsidRPr="00A9273F" w:rsidRDefault="00071857" w:rsidP="009D7D2E">
            <w:pPr>
              <w:jc w:val="both"/>
              <w:rPr>
                <w:rFonts w:ascii="Times New Roman" w:hAnsi="Times New Roman"/>
                <w:sz w:val="24"/>
                <w:szCs w:val="24"/>
                <w:lang w:val="lt-LT"/>
              </w:rPr>
            </w:pPr>
            <w:r w:rsidRPr="00A9273F">
              <w:rPr>
                <w:rFonts w:ascii="Times New Roman" w:hAnsi="Times New Roman"/>
                <w:sz w:val="24"/>
                <w:szCs w:val="24"/>
                <w:lang w:val="lt-LT"/>
              </w:rPr>
              <w:t xml:space="preserve">    11.5. Statybos skaičiuojamosios kainos nustatymo dalyje nurodytos kainos, privalo būti pateiktos vadovaujantis Lietuvos Respublikos aplinkos ministerijos patvirtintomis statybos objektų kainos skaičiavimo rekomendacijomis ir STR 1.04.04:2017 ,,Statinio projektavimas, projekto ekspertizė“ reikalavimais (6 priedas ,,Statybos skaičiuojamosios kainos nustatymo principai“).</w:t>
            </w:r>
          </w:p>
        </w:tc>
      </w:tr>
      <w:tr w:rsidR="00071857" w:rsidRPr="00A9273F" w14:paraId="05BCCA87" w14:textId="77777777" w:rsidTr="00071857">
        <w:tc>
          <w:tcPr>
            <w:tcW w:w="704" w:type="dxa"/>
          </w:tcPr>
          <w:p w14:paraId="50F64A0A"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lastRenderedPageBreak/>
              <w:t>12.</w:t>
            </w:r>
          </w:p>
        </w:tc>
        <w:tc>
          <w:tcPr>
            <w:tcW w:w="1701" w:type="dxa"/>
          </w:tcPr>
          <w:p w14:paraId="138348BD"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lang w:val="lt-LT"/>
              </w:rPr>
              <w:t>Projekto derinimas</w:t>
            </w:r>
          </w:p>
        </w:tc>
        <w:tc>
          <w:tcPr>
            <w:tcW w:w="7557" w:type="dxa"/>
            <w:shd w:val="clear" w:color="auto" w:fill="auto"/>
          </w:tcPr>
          <w:p w14:paraId="2E8A2BBD" w14:textId="77777777" w:rsidR="00071857" w:rsidRPr="00A9273F" w:rsidRDefault="00071857" w:rsidP="009D7D2E">
            <w:pPr>
              <w:jc w:val="both"/>
              <w:rPr>
                <w:rFonts w:ascii="Times New Roman" w:hAnsi="Times New Roman"/>
                <w:sz w:val="24"/>
                <w:szCs w:val="24"/>
                <w:highlight w:val="yellow"/>
                <w:lang w:val="lt-LT"/>
              </w:rPr>
            </w:pPr>
            <w:r w:rsidRPr="00A9273F">
              <w:rPr>
                <w:rFonts w:ascii="Times New Roman" w:hAnsi="Times New Roman"/>
                <w:sz w:val="24"/>
                <w:lang w:val="lt-LT"/>
              </w:rPr>
              <w:t>Parengti ir su Užsakovu suderinti projektiniai pasiūlymai privalo  būti pateikti į LR statybos leidimų ir statybos valstybinės priežiūros informacinę sistemą „INFOSTATYBA“, ten suderinti bei gautas leidimas juose  numatytiems darbams vykdyti.</w:t>
            </w:r>
          </w:p>
        </w:tc>
      </w:tr>
      <w:tr w:rsidR="00071857" w:rsidRPr="00A9273F" w14:paraId="1F2C027A" w14:textId="77777777" w:rsidTr="00071857">
        <w:tc>
          <w:tcPr>
            <w:tcW w:w="704" w:type="dxa"/>
          </w:tcPr>
          <w:p w14:paraId="36B260D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szCs w:val="24"/>
                <w:lang w:val="lt-LT"/>
              </w:rPr>
              <w:t>13.</w:t>
            </w:r>
          </w:p>
        </w:tc>
        <w:tc>
          <w:tcPr>
            <w:tcW w:w="1701" w:type="dxa"/>
          </w:tcPr>
          <w:p w14:paraId="743A73CB" w14:textId="77777777" w:rsidR="00071857" w:rsidRPr="00A9273F" w:rsidRDefault="00071857" w:rsidP="00071857">
            <w:pPr>
              <w:rPr>
                <w:rFonts w:ascii="Times New Roman" w:hAnsi="Times New Roman"/>
                <w:sz w:val="24"/>
                <w:szCs w:val="24"/>
                <w:lang w:val="lt-LT"/>
              </w:rPr>
            </w:pPr>
            <w:r w:rsidRPr="00A9273F">
              <w:rPr>
                <w:rFonts w:ascii="Times New Roman" w:hAnsi="Times New Roman"/>
                <w:sz w:val="24"/>
                <w:lang w:val="lt-LT"/>
              </w:rPr>
              <w:t>Projektavimo darbų atlikimo terminas</w:t>
            </w:r>
          </w:p>
        </w:tc>
        <w:tc>
          <w:tcPr>
            <w:tcW w:w="7557" w:type="dxa"/>
          </w:tcPr>
          <w:p w14:paraId="01792278" w14:textId="77777777" w:rsidR="00071857" w:rsidRPr="00A9273F" w:rsidRDefault="00071857" w:rsidP="009D7D2E">
            <w:pPr>
              <w:jc w:val="both"/>
              <w:rPr>
                <w:rFonts w:ascii="Times New Roman" w:hAnsi="Times New Roman"/>
                <w:sz w:val="24"/>
                <w:lang w:val="lt-LT"/>
              </w:rPr>
            </w:pPr>
            <w:r w:rsidRPr="00A9273F">
              <w:rPr>
                <w:rFonts w:ascii="Times New Roman" w:hAnsi="Times New Roman"/>
                <w:sz w:val="24"/>
                <w:lang w:val="lt-LT"/>
              </w:rPr>
              <w:t>Per 60 (šešiasdešimt) darbo dienų po sutarties pasirašymo dienos Užsakovui pateikiami projektiniai pasiūlymai. Projektinius pasiūlymus suderinus su Užsakovu, per 30 (trisdešimt) darbo dienų turi būti gautas statybą leidžiantis dokumentas. Gavus statybą leidžiantį dokumentą, rengiamas techninis darbo projektas (TDP). TDP turi būti parengtas, jei reikia, patikslintas, ir pateiktas Užsakovui per 90 (devyniasdešimt) darbo dienų (į nurodytą terminą neįeina projekto ekspertizės terminas). Užsakovui užsakius ir atlikus projekto ekspertizę, TDP per 20 (dvidešimt) darbo dienų turi būti pataisytas ištaisant visus ekspertizės nurodytus trūkumus.</w:t>
            </w:r>
          </w:p>
        </w:tc>
      </w:tr>
      <w:tr w:rsidR="00071857" w:rsidRPr="00A9273F" w14:paraId="7C1A18ED" w14:textId="77777777" w:rsidTr="00071857">
        <w:tc>
          <w:tcPr>
            <w:tcW w:w="704" w:type="dxa"/>
          </w:tcPr>
          <w:p w14:paraId="7667D497"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14.</w:t>
            </w:r>
          </w:p>
        </w:tc>
        <w:tc>
          <w:tcPr>
            <w:tcW w:w="1701" w:type="dxa"/>
          </w:tcPr>
          <w:p w14:paraId="08539B22"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Pateikiamų egzempliorių skaičius</w:t>
            </w:r>
          </w:p>
        </w:tc>
        <w:tc>
          <w:tcPr>
            <w:tcW w:w="7557" w:type="dxa"/>
          </w:tcPr>
          <w:p w14:paraId="0A73235F"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Užsakovui pateikiami:</w:t>
            </w:r>
          </w:p>
          <w:p w14:paraId="7E20B9F1"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14.1. Projektinių pasiūlymų egzempliorius skaitmenine forma kompiuterinėje laikmenoje (PDF formatu).</w:t>
            </w:r>
          </w:p>
          <w:p w14:paraId="488A48DD"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14.2. Techninio darbo projekto egzempliorius skaitmenine forma kompiuterinėje laikmenoje (PDF formatu).</w:t>
            </w:r>
          </w:p>
        </w:tc>
      </w:tr>
      <w:tr w:rsidR="00071857" w:rsidRPr="00A9273F" w14:paraId="68D1792E" w14:textId="77777777" w:rsidTr="00071857">
        <w:tc>
          <w:tcPr>
            <w:tcW w:w="704" w:type="dxa"/>
          </w:tcPr>
          <w:p w14:paraId="103B49B7"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15.</w:t>
            </w:r>
          </w:p>
        </w:tc>
        <w:tc>
          <w:tcPr>
            <w:tcW w:w="1701" w:type="dxa"/>
          </w:tcPr>
          <w:p w14:paraId="4D87B0A5"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Projektui rengti pridedami dokumentai</w:t>
            </w:r>
          </w:p>
        </w:tc>
        <w:tc>
          <w:tcPr>
            <w:tcW w:w="7557" w:type="dxa"/>
          </w:tcPr>
          <w:p w14:paraId="69908880"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Pastato 5 aukšto patalpų planas su planuojamų remontuoti patalpų ribomis (projektavimo ribos), 1 lapas.</w:t>
            </w:r>
          </w:p>
        </w:tc>
      </w:tr>
      <w:tr w:rsidR="00071857" w:rsidRPr="00A9273F" w14:paraId="005142F9" w14:textId="77777777" w:rsidTr="00071857">
        <w:tc>
          <w:tcPr>
            <w:tcW w:w="704" w:type="dxa"/>
          </w:tcPr>
          <w:p w14:paraId="4722BC04"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16.</w:t>
            </w:r>
          </w:p>
        </w:tc>
        <w:tc>
          <w:tcPr>
            <w:tcW w:w="1701" w:type="dxa"/>
          </w:tcPr>
          <w:p w14:paraId="1A93CB49"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 xml:space="preserve">Reikalavimai statinio projekto </w:t>
            </w:r>
            <w:r w:rsidRPr="00A9273F">
              <w:rPr>
                <w:rFonts w:ascii="Times New Roman" w:hAnsi="Times New Roman"/>
                <w:sz w:val="24"/>
                <w:lang w:val="lt-LT"/>
              </w:rPr>
              <w:lastRenderedPageBreak/>
              <w:t>vykdymo priežiūrai</w:t>
            </w:r>
          </w:p>
        </w:tc>
        <w:tc>
          <w:tcPr>
            <w:tcW w:w="7557" w:type="dxa"/>
          </w:tcPr>
          <w:p w14:paraId="32EA5D3A"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lastRenderedPageBreak/>
              <w:t xml:space="preserve">16.1. Lankytis statybvietėje pagal poreikį, tinkamam paslaugų suteikimui, bet ne rečiau kaip 4 kartus per mėnesį. Projekto vykdymo </w:t>
            </w:r>
            <w:r w:rsidRPr="00A9273F">
              <w:rPr>
                <w:rFonts w:ascii="Times New Roman" w:hAnsi="Times New Roman"/>
                <w:sz w:val="24"/>
                <w:lang w:val="lt-LT"/>
              </w:rPr>
              <w:lastRenderedPageBreak/>
              <w:t>priežiūrą atlikti pagal STR.1.06.01:2016 „Statybos darbai. Statinio statybos priežiūra“.</w:t>
            </w:r>
          </w:p>
          <w:p w14:paraId="64074C44"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16.2. Tikrinti ar darbai vyksta pagal projektą ir tai įrašyti į statybos darbų žurnalą.</w:t>
            </w:r>
          </w:p>
          <w:p w14:paraId="0705B083" w14:textId="77777777" w:rsidR="00071857" w:rsidRPr="00A9273F" w:rsidRDefault="00071857" w:rsidP="00071857">
            <w:pPr>
              <w:rPr>
                <w:rFonts w:ascii="Times New Roman" w:hAnsi="Times New Roman"/>
                <w:sz w:val="24"/>
                <w:lang w:val="lt-LT"/>
              </w:rPr>
            </w:pPr>
            <w:r w:rsidRPr="00A9273F">
              <w:rPr>
                <w:rFonts w:ascii="Times New Roman" w:hAnsi="Times New Roman"/>
                <w:sz w:val="24"/>
                <w:lang w:val="lt-LT"/>
              </w:rPr>
              <w:t>16.3. Organizuoti pastebėtų projekto sprendinių klaidų taisymą.</w:t>
            </w:r>
          </w:p>
        </w:tc>
      </w:tr>
    </w:tbl>
    <w:p w14:paraId="4882F278" w14:textId="77777777" w:rsidR="00071857" w:rsidRDefault="00071857" w:rsidP="00071857">
      <w:pPr>
        <w:rPr>
          <w:rFonts w:ascii="Times New Roman" w:hAnsi="Times New Roman"/>
          <w:b/>
          <w:sz w:val="24"/>
          <w:szCs w:val="24"/>
        </w:rPr>
      </w:pPr>
    </w:p>
    <w:p w14:paraId="629CBF48" w14:textId="77777777" w:rsidR="00071857" w:rsidRPr="00A9273F" w:rsidRDefault="00071857" w:rsidP="00071857">
      <w:pPr>
        <w:spacing w:after="0" w:line="240" w:lineRule="auto"/>
        <w:jc w:val="center"/>
        <w:rPr>
          <w:rFonts w:ascii="Times New Roman" w:hAnsi="Times New Roman"/>
          <w:b/>
          <w:sz w:val="24"/>
        </w:rPr>
      </w:pPr>
      <w:r w:rsidRPr="00A9273F">
        <w:rPr>
          <w:rFonts w:ascii="Times New Roman" w:hAnsi="Times New Roman"/>
          <w:b/>
          <w:sz w:val="24"/>
        </w:rPr>
        <w:t>REIKALAVIMAI PROJEKTAVIMUI</w:t>
      </w:r>
    </w:p>
    <w:p w14:paraId="326325A4" w14:textId="77777777" w:rsidR="00071857" w:rsidRPr="00A9273F" w:rsidRDefault="00071857" w:rsidP="00071857">
      <w:pPr>
        <w:spacing w:after="0" w:line="240" w:lineRule="auto"/>
        <w:jc w:val="center"/>
        <w:rPr>
          <w:rFonts w:ascii="Times New Roman" w:hAnsi="Times New Roman"/>
          <w:b/>
          <w:sz w:val="24"/>
        </w:rPr>
      </w:pPr>
    </w:p>
    <w:p w14:paraId="637F7B5E"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1. Bendrieji reikalavimai:</w:t>
      </w:r>
    </w:p>
    <w:p w14:paraId="2CACB98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 Projektas turi būti parengtas pagal Statybos techninio reglamento STR 1.04.04:2017 „Statinio projektavimas, projekto ekspertizė“ reikalavimus.</w:t>
      </w:r>
    </w:p>
    <w:p w14:paraId="7955B3CC"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 Projektas parengiamas ir įforminamas LST 1516:2015 (5.34) nustatyta tvarka.</w:t>
      </w:r>
    </w:p>
    <w:p w14:paraId="67DF97D0"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1.3. Projektas turi būti parengtas tokios apimties ir sudėties, kad tai būtų pakankama jam įgyvendinti ir atitiktų aukščiausius projektavimo darbų rinkoje taikomus profesinius standartus, reglamentuojančių teisės aktų reikalavimus. Projekto sprendiniai turi būti ekonomiškai pagrįsti ir racionalūs.</w:t>
      </w:r>
    </w:p>
    <w:p w14:paraId="07CFE66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1.4. Projekto sudėtis, apimtis ir detalumas turi užtikrinti  užsakovo poreikius ir apimtį duomenų, kurių užtektų paprastojo </w:t>
      </w:r>
      <w:r w:rsidRPr="00A9273F">
        <w:rPr>
          <w:rFonts w:ascii="Times New Roman" w:hAnsi="Times New Roman"/>
          <w:sz w:val="24"/>
        </w:rPr>
        <w:t xml:space="preserve">remonto, tvarkomiesiems statybos </w:t>
      </w:r>
      <w:r w:rsidRPr="00A9273F">
        <w:rPr>
          <w:rFonts w:ascii="Times New Roman" w:hAnsi="Times New Roman"/>
          <w:sz w:val="24"/>
          <w:szCs w:val="24"/>
        </w:rPr>
        <w:t>darbams atlikti.</w:t>
      </w:r>
    </w:p>
    <w:p w14:paraId="4DC696B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1.5. Esant paveldosaugos (specialiosios) ekspertizės išvadoms, privalomoms pastaboms, rekomendacijoms pagal </w:t>
      </w:r>
      <w:r w:rsidRPr="00A9273F">
        <w:rPr>
          <w:rFonts w:ascii="Times New Roman" w:hAnsi="Times New Roman"/>
          <w:color w:val="000000"/>
          <w:sz w:val="24"/>
        </w:rPr>
        <w:t xml:space="preserve">PTR 3.03.01:2005, STR 1.04.04:2017 </w:t>
      </w:r>
      <w:r w:rsidRPr="00A9273F">
        <w:rPr>
          <w:rFonts w:ascii="Times New Roman" w:hAnsi="Times New Roman"/>
          <w:sz w:val="24"/>
        </w:rPr>
        <w:t>taisyti projektą iki jo atitikties paveldosaugos reikalavimams.</w:t>
      </w:r>
    </w:p>
    <w:p w14:paraId="5691DFFF"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1.6. Būtina įvertinti (išskirti atskira eilute) ir atlikti projekto vykdymo priežiūrą.</w:t>
      </w:r>
    </w:p>
    <w:p w14:paraId="354B25D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1.7. Projekto klaidų, pastebėtų statybos metu, taisymai.</w:t>
      </w:r>
    </w:p>
    <w:p w14:paraId="1EF7414F"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sz w:val="24"/>
          <w:szCs w:val="24"/>
        </w:rPr>
        <w:t>1.8. Gauti specialiuosius paveldosaugos reikalavimus.</w:t>
      </w:r>
    </w:p>
    <w:p w14:paraId="0E9140E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1.9. </w:t>
      </w:r>
      <w:r w:rsidRPr="00A9273F">
        <w:rPr>
          <w:rFonts w:ascii="Times New Roman" w:hAnsi="Times New Roman"/>
          <w:sz w:val="24"/>
          <w:szCs w:val="24"/>
        </w:rPr>
        <w:t>Projektavimo darbus atlikti tik įvertinus esamą situaciją pastate</w:t>
      </w:r>
      <w:r w:rsidRPr="00A9273F">
        <w:rPr>
          <w:rFonts w:ascii="Times New Roman" w:hAnsi="Times New Roman"/>
          <w:sz w:val="24"/>
        </w:rPr>
        <w:t xml:space="preserve"> ir suderinus su statinio naudotoju projektuojamų patalpų poreikį.</w:t>
      </w:r>
    </w:p>
    <w:p w14:paraId="7572AEA8" w14:textId="77777777" w:rsidR="00071857" w:rsidRPr="00A9273F" w:rsidRDefault="00071857" w:rsidP="00122F45">
      <w:pPr>
        <w:spacing w:after="0" w:line="240" w:lineRule="auto"/>
        <w:jc w:val="both"/>
        <w:rPr>
          <w:rFonts w:ascii="Times New Roman" w:hAnsi="Times New Roman"/>
          <w:sz w:val="24"/>
        </w:rPr>
      </w:pPr>
    </w:p>
    <w:p w14:paraId="4BA368B4"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2. Reikalavimai perplanuojant patalpas:</w:t>
      </w:r>
    </w:p>
    <w:p w14:paraId="56F49D0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2.1. Atliekant projektavimo darbus būtina patalpas perplanuoti </w:t>
      </w:r>
      <w:r w:rsidRPr="00A9273F">
        <w:rPr>
          <w:rFonts w:ascii="Times New Roman" w:hAnsi="Times New Roman"/>
          <w:sz w:val="24"/>
          <w:szCs w:val="24"/>
        </w:rPr>
        <w:t xml:space="preserve">(griaunant esamas atitvaras ir įrengiant naujas) </w:t>
      </w:r>
      <w:r w:rsidRPr="00A9273F">
        <w:rPr>
          <w:rFonts w:ascii="Times New Roman" w:hAnsi="Times New Roman"/>
          <w:sz w:val="24"/>
        </w:rPr>
        <w:t xml:space="preserve">ir įrengti ne mažiau 22 darbo vietas, </w:t>
      </w:r>
      <w:r w:rsidRPr="00A9273F">
        <w:rPr>
          <w:rFonts w:ascii="Times New Roman" w:hAnsi="Times New Roman"/>
          <w:sz w:val="24"/>
          <w:szCs w:val="24"/>
        </w:rPr>
        <w:t>suprojektuojant nurodytoje remonto darbų zonoje ne mažiau kaip 8 darbo kabinetus, virtuvės, WC (įskaitant WC neįgaliesiems) ir serverinės patalpas, rūbinės ir laisvalaikio zonas.</w:t>
      </w:r>
      <w:r w:rsidRPr="00A9273F">
        <w:rPr>
          <w:rFonts w:ascii="Times New Roman" w:hAnsi="Times New Roman"/>
          <w:sz w:val="24"/>
        </w:rPr>
        <w:t xml:space="preserve"> </w:t>
      </w:r>
    </w:p>
    <w:p w14:paraId="0138F50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2.2 Projektuojant, reikalinga atskirai parengti darbo vietų, erdvių, zonų išdėstymo planą (technologijos dalis, su baldų išdėstymu).</w:t>
      </w:r>
    </w:p>
    <w:p w14:paraId="011BEA94"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2.3. Reikalinga parinkti:</w:t>
      </w:r>
    </w:p>
    <w:p w14:paraId="2702E09F" w14:textId="77777777" w:rsidR="00071857" w:rsidRPr="00A9273F" w:rsidRDefault="00071857" w:rsidP="00122F45">
      <w:pPr>
        <w:numPr>
          <w:ilvl w:val="2"/>
          <w:numId w:val="38"/>
        </w:numPr>
        <w:spacing w:after="0" w:line="240" w:lineRule="auto"/>
        <w:contextualSpacing/>
        <w:jc w:val="both"/>
        <w:rPr>
          <w:rFonts w:ascii="Times New Roman" w:hAnsi="Times New Roman"/>
          <w:sz w:val="24"/>
        </w:rPr>
      </w:pPr>
      <w:r w:rsidRPr="00A9273F">
        <w:rPr>
          <w:rFonts w:ascii="Times New Roman" w:hAnsi="Times New Roman"/>
          <w:sz w:val="24"/>
        </w:rPr>
        <w:t>Apdailos medžiagas, dažymo ir medžiagų bei gaminių spalvinius sprendimus.</w:t>
      </w:r>
    </w:p>
    <w:p w14:paraId="34700339" w14:textId="77777777" w:rsidR="00071857" w:rsidRPr="00A9273F" w:rsidRDefault="00071857" w:rsidP="00122F45">
      <w:pPr>
        <w:numPr>
          <w:ilvl w:val="2"/>
          <w:numId w:val="38"/>
        </w:numPr>
        <w:spacing w:after="0" w:line="240" w:lineRule="auto"/>
        <w:ind w:left="0" w:firstLine="0"/>
        <w:contextualSpacing/>
        <w:jc w:val="both"/>
        <w:rPr>
          <w:rFonts w:ascii="Times New Roman" w:hAnsi="Times New Roman"/>
          <w:sz w:val="24"/>
        </w:rPr>
      </w:pPr>
      <w:r w:rsidRPr="00A9273F">
        <w:rPr>
          <w:rFonts w:ascii="Times New Roman" w:hAnsi="Times New Roman"/>
          <w:sz w:val="24"/>
        </w:rPr>
        <w:t xml:space="preserve">Šviestuvus, jungiklius, kištukinius </w:t>
      </w:r>
      <w:r w:rsidRPr="00A9273F">
        <w:rPr>
          <w:rFonts w:ascii="Times New Roman" w:hAnsi="Times New Roman"/>
          <w:color w:val="000000" w:themeColor="text1"/>
          <w:sz w:val="24"/>
        </w:rPr>
        <w:t>lizdus (elektros instaliacija, neįskaitant apsauginės signalizacijos ir įeigos kontrolės silpnųjų srovių).</w:t>
      </w:r>
    </w:p>
    <w:p w14:paraId="48386987" w14:textId="77777777" w:rsidR="00071857" w:rsidRPr="00A9273F" w:rsidRDefault="00071857" w:rsidP="00122F45">
      <w:pPr>
        <w:numPr>
          <w:ilvl w:val="2"/>
          <w:numId w:val="38"/>
        </w:numPr>
        <w:spacing w:after="0" w:line="240" w:lineRule="auto"/>
        <w:contextualSpacing/>
        <w:jc w:val="both"/>
        <w:rPr>
          <w:rFonts w:ascii="Times New Roman" w:hAnsi="Times New Roman"/>
          <w:sz w:val="24"/>
        </w:rPr>
      </w:pPr>
      <w:r w:rsidRPr="00A9273F">
        <w:rPr>
          <w:rFonts w:ascii="Times New Roman" w:hAnsi="Times New Roman"/>
          <w:sz w:val="24"/>
        </w:rPr>
        <w:t>Baldus (suprojektuoti atskira dalimi).</w:t>
      </w:r>
    </w:p>
    <w:p w14:paraId="37352AA3" w14:textId="77777777" w:rsidR="00071857" w:rsidRPr="00A9273F" w:rsidRDefault="00071857" w:rsidP="00122F45">
      <w:pPr>
        <w:numPr>
          <w:ilvl w:val="2"/>
          <w:numId w:val="38"/>
        </w:numPr>
        <w:spacing w:after="0" w:line="240" w:lineRule="auto"/>
        <w:contextualSpacing/>
        <w:jc w:val="both"/>
        <w:rPr>
          <w:rFonts w:ascii="Times New Roman" w:hAnsi="Times New Roman"/>
          <w:sz w:val="24"/>
        </w:rPr>
      </w:pPr>
      <w:r w:rsidRPr="00A9273F">
        <w:rPr>
          <w:rFonts w:ascii="Times New Roman" w:hAnsi="Times New Roman"/>
          <w:sz w:val="24"/>
        </w:rPr>
        <w:t>Santechnikos prietaisus ir aksesuarus.</w:t>
      </w:r>
    </w:p>
    <w:p w14:paraId="0DB16F0F" w14:textId="77777777" w:rsidR="00071857" w:rsidRPr="00A9273F" w:rsidRDefault="00071857" w:rsidP="00122F45">
      <w:pPr>
        <w:spacing w:after="0" w:line="240" w:lineRule="auto"/>
        <w:ind w:left="720"/>
        <w:contextualSpacing/>
        <w:jc w:val="both"/>
        <w:rPr>
          <w:rFonts w:ascii="Times New Roman" w:hAnsi="Times New Roman"/>
          <w:sz w:val="24"/>
        </w:rPr>
      </w:pPr>
    </w:p>
    <w:p w14:paraId="6AFE3CA2"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3. Reikalavimai vidaus apdailai:</w:t>
      </w:r>
    </w:p>
    <w:p w14:paraId="3668F6CF"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 </w:t>
      </w:r>
      <w:r w:rsidRPr="00A9273F">
        <w:rPr>
          <w:rFonts w:ascii="Times New Roman" w:hAnsi="Times New Roman"/>
          <w:i/>
          <w:sz w:val="24"/>
        </w:rPr>
        <w:t>Atitvaro</w:t>
      </w:r>
      <w:r w:rsidRPr="00A9273F">
        <w:rPr>
          <w:rFonts w:ascii="Times New Roman" w:hAnsi="Times New Roman"/>
          <w:sz w:val="24"/>
        </w:rPr>
        <w:t xml:space="preserve">s. </w:t>
      </w:r>
    </w:p>
    <w:p w14:paraId="73D122A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3.1.1. Visos naujai įrengiamos atitvaros (išskyrus WC ir serverinės patalpas) privalo būti iš aliuminio- stiklo konstrukcijų, kurių garso izoliacija ne mažesnė kaip 32 </w:t>
      </w:r>
      <w:proofErr w:type="spellStart"/>
      <w:r w:rsidRPr="00A9273F">
        <w:rPr>
          <w:rFonts w:ascii="Times New Roman" w:hAnsi="Times New Roman"/>
          <w:sz w:val="24"/>
        </w:rPr>
        <w:t>dB</w:t>
      </w:r>
      <w:proofErr w:type="spellEnd"/>
      <w:r w:rsidRPr="00A9273F">
        <w:rPr>
          <w:rFonts w:ascii="Times New Roman" w:hAnsi="Times New Roman"/>
          <w:sz w:val="24"/>
        </w:rPr>
        <w:t>.</w:t>
      </w:r>
    </w:p>
    <w:p w14:paraId="392BA7D4"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lastRenderedPageBreak/>
        <w:t>3.1.2. Naudojama saugi (</w:t>
      </w:r>
      <w:proofErr w:type="spellStart"/>
      <w:r w:rsidRPr="00A9273F">
        <w:rPr>
          <w:rFonts w:ascii="Times New Roman" w:hAnsi="Times New Roman"/>
          <w:sz w:val="24"/>
        </w:rPr>
        <w:t>antivandalinė</w:t>
      </w:r>
      <w:proofErr w:type="spellEnd"/>
      <w:r w:rsidRPr="00A9273F">
        <w:rPr>
          <w:rFonts w:ascii="Times New Roman" w:hAnsi="Times New Roman"/>
          <w:sz w:val="24"/>
        </w:rPr>
        <w:t>) aliuminio – stiklo konstrukcija. 3 kamerų aliuminio profilis. Durys atitvaroje analogiškų profilių integruotos į atitvaros konstrukcinę sistemą. Aliuminio paviršius turi būti su gamykline apdaila.</w:t>
      </w:r>
    </w:p>
    <w:p w14:paraId="5AD2425C"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3.1.3. Stiklinės pertvaros, durys, vitrinos projektuojamos apsaugotos nuo galimo susidūrimo, įrengiant saugos priemones, įspėjamuosius ženklus. Ant įstiklinimo turi būti gerai matomi ženklai arba užrašai nuo 600 mm iki 1500 mm aukštyje virš grindų lygio.</w:t>
      </w:r>
    </w:p>
    <w:p w14:paraId="4F48B52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3.1.4. Projektuojamos gipso kartono pertvaros, glaistomos, dažomos. Drėgnose patalpose sienos dengiamos plytelėmis. Įrengiamų pertvarų garso izoliacija ne mažesnė kaip 32 </w:t>
      </w:r>
      <w:proofErr w:type="spellStart"/>
      <w:r w:rsidRPr="00A9273F">
        <w:rPr>
          <w:rFonts w:ascii="Times New Roman" w:hAnsi="Times New Roman"/>
          <w:sz w:val="24"/>
        </w:rPr>
        <w:t>dB</w:t>
      </w:r>
      <w:proofErr w:type="spellEnd"/>
      <w:r w:rsidRPr="00A9273F">
        <w:rPr>
          <w:rFonts w:ascii="Times New Roman" w:hAnsi="Times New Roman"/>
          <w:sz w:val="24"/>
        </w:rPr>
        <w:t>.</w:t>
      </w:r>
    </w:p>
    <w:p w14:paraId="335ADBC2"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3.2. </w:t>
      </w:r>
      <w:r w:rsidRPr="00A9273F">
        <w:rPr>
          <w:rFonts w:ascii="Times New Roman" w:hAnsi="Times New Roman"/>
          <w:i/>
          <w:sz w:val="24"/>
        </w:rPr>
        <w:t>Grindys.</w:t>
      </w:r>
      <w:r w:rsidRPr="00A9273F">
        <w:rPr>
          <w:rFonts w:ascii="Times New Roman" w:hAnsi="Times New Roman"/>
          <w:sz w:val="24"/>
        </w:rPr>
        <w:t xml:space="preserve"> Darbo kabinetuose projektuojamos homogeninės PVC grindys, koridoriuose ir </w:t>
      </w:r>
      <w:proofErr w:type="spellStart"/>
      <w:r w:rsidRPr="00A9273F">
        <w:rPr>
          <w:rFonts w:ascii="Times New Roman" w:hAnsi="Times New Roman"/>
          <w:sz w:val="24"/>
        </w:rPr>
        <w:t>san</w:t>
      </w:r>
      <w:proofErr w:type="spellEnd"/>
      <w:r w:rsidRPr="00A9273F">
        <w:rPr>
          <w:rFonts w:ascii="Times New Roman" w:hAnsi="Times New Roman"/>
          <w:sz w:val="24"/>
        </w:rPr>
        <w:t>. mazguose – keraminės plytelės. Kitose patalpose dangos parenkamos pagal gaisrinės saugos reikalavimus. Grindys privalo būti įrengtos pagal STR 2.05.13:2004; “Statinių konstrukcijos. Grindys“ reikalavimus. Grindų dangų medžiagos turi būti sertifikuotos Lietuvoje ir turi būti ilgaamžės. Rangovas privalo pateikti grindų dangų pavyzdžius Užsakovui derinti. Aukščių skirtumai tarp gretimų patalpų grindų su skirtingomis dangomis iš akmens masės plytelių  neturi viršyti 1 mm. Slenksteliai tarp skirtingų grindų dangų neturi būti aukštesni kaip 2 mm.</w:t>
      </w:r>
    </w:p>
    <w:p w14:paraId="3FAD709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3.3. </w:t>
      </w:r>
      <w:r w:rsidRPr="00A9273F">
        <w:rPr>
          <w:rFonts w:ascii="Times New Roman" w:hAnsi="Times New Roman"/>
          <w:i/>
          <w:sz w:val="24"/>
        </w:rPr>
        <w:t>Lubos</w:t>
      </w:r>
      <w:r w:rsidRPr="00A9273F">
        <w:rPr>
          <w:rFonts w:ascii="Times New Roman" w:hAnsi="Times New Roman"/>
          <w:sz w:val="24"/>
        </w:rPr>
        <w:t xml:space="preserve">. Kabinetuose ir koridoriuose projektuojamos modulinės didelio tankio akustinės mineralinės vatos plokštės (ECOPHON </w:t>
      </w:r>
      <w:proofErr w:type="spellStart"/>
      <w:r w:rsidRPr="00A9273F">
        <w:rPr>
          <w:rFonts w:ascii="Times New Roman" w:hAnsi="Times New Roman"/>
          <w:sz w:val="24"/>
        </w:rPr>
        <w:t>Advantage</w:t>
      </w:r>
      <w:proofErr w:type="spellEnd"/>
      <w:r w:rsidRPr="00A9273F">
        <w:rPr>
          <w:rFonts w:ascii="Times New Roman" w:hAnsi="Times New Roman"/>
          <w:sz w:val="24"/>
        </w:rPr>
        <w:t xml:space="preserve"> E arba analogiškas gaminys), naudojant T15 tipo pakabinamų lubų konstrukciją. San. mazguose projektuojamos pakabinamos gipso kartono lubos. Plokštės dengiamos dispersiniais dažais RAL 9010 (spalva tikslinama projekto vykdymo priežiūros metu). projektuojamos drėgmei atsparios g/k lubos.</w:t>
      </w:r>
    </w:p>
    <w:p w14:paraId="7BC5969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3.4. </w:t>
      </w:r>
      <w:r w:rsidRPr="00A9273F">
        <w:rPr>
          <w:rFonts w:ascii="Times New Roman" w:hAnsi="Times New Roman"/>
          <w:i/>
          <w:sz w:val="24"/>
        </w:rPr>
        <w:t>Vidaus durys</w:t>
      </w:r>
      <w:r w:rsidRPr="00A9273F">
        <w:rPr>
          <w:rFonts w:ascii="Times New Roman" w:hAnsi="Times New Roman"/>
          <w:sz w:val="24"/>
        </w:rPr>
        <w:t xml:space="preserve">. Vidaus durims garso izoliacija ne mažesnė kaip 32 </w:t>
      </w:r>
      <w:proofErr w:type="spellStart"/>
      <w:r w:rsidRPr="00A9273F">
        <w:rPr>
          <w:rFonts w:ascii="Times New Roman" w:hAnsi="Times New Roman"/>
          <w:sz w:val="24"/>
        </w:rPr>
        <w:t>dB</w:t>
      </w:r>
      <w:proofErr w:type="spellEnd"/>
      <w:r w:rsidRPr="00A9273F">
        <w:rPr>
          <w:rFonts w:ascii="Times New Roman" w:hAnsi="Times New Roman"/>
          <w:sz w:val="24"/>
        </w:rPr>
        <w:t>.</w:t>
      </w:r>
    </w:p>
    <w:p w14:paraId="662F061B"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3.5. </w:t>
      </w:r>
      <w:r w:rsidRPr="00A9273F">
        <w:rPr>
          <w:rFonts w:ascii="Times New Roman" w:hAnsi="Times New Roman"/>
          <w:i/>
          <w:sz w:val="24"/>
        </w:rPr>
        <w:t>Sienų apšiltinimas.</w:t>
      </w:r>
      <w:r w:rsidRPr="00A9273F">
        <w:rPr>
          <w:rFonts w:ascii="Times New Roman" w:hAnsi="Times New Roman"/>
          <w:sz w:val="24"/>
        </w:rPr>
        <w:t xml:space="preserve"> Būtina suprojektuoti seno sienų apšiltinimo ir aptaisymų nuardymą ir naujų nuo grindų iki g/b </w:t>
      </w:r>
      <w:proofErr w:type="spellStart"/>
      <w:r w:rsidRPr="00A9273F">
        <w:rPr>
          <w:rFonts w:ascii="Times New Roman" w:hAnsi="Times New Roman"/>
          <w:sz w:val="24"/>
        </w:rPr>
        <w:t>perdenginio</w:t>
      </w:r>
      <w:proofErr w:type="spellEnd"/>
      <w:r w:rsidRPr="00A9273F">
        <w:rPr>
          <w:rFonts w:ascii="Times New Roman" w:hAnsi="Times New Roman"/>
          <w:sz w:val="24"/>
        </w:rPr>
        <w:t xml:space="preserve"> įrengimą, naudojant ne plonesnę nei 50 mm. akmens vatą (šilumos laidumo koeficientas: 0,036 W/</w:t>
      </w:r>
      <w:proofErr w:type="spellStart"/>
      <w:r w:rsidRPr="00A9273F">
        <w:rPr>
          <w:rFonts w:ascii="Times New Roman" w:hAnsi="Times New Roman"/>
          <w:sz w:val="24"/>
        </w:rPr>
        <w:t>mK</w:t>
      </w:r>
      <w:proofErr w:type="spellEnd"/>
      <w:r w:rsidRPr="00A9273F">
        <w:rPr>
          <w:rFonts w:ascii="Times New Roman" w:hAnsi="Times New Roman"/>
          <w:sz w:val="24"/>
        </w:rPr>
        <w:t>) ir įrengiant garo izoliaciją (esamų langų zonoje įrengiant vėjo izoliaciją ir pastorintą apšiltinimą).</w:t>
      </w:r>
    </w:p>
    <w:p w14:paraId="350A1F5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3.6. </w:t>
      </w:r>
      <w:r w:rsidRPr="00A9273F">
        <w:rPr>
          <w:rFonts w:ascii="Times New Roman" w:hAnsi="Times New Roman"/>
          <w:i/>
          <w:sz w:val="24"/>
        </w:rPr>
        <w:t>Langai.</w:t>
      </w:r>
      <w:r w:rsidRPr="00A9273F">
        <w:rPr>
          <w:rFonts w:ascii="Times New Roman" w:hAnsi="Times New Roman"/>
          <w:sz w:val="24"/>
        </w:rPr>
        <w:t xml:space="preserve"> Langų angokraščiai, paveikti atmosferos kritulių dėl netinkamai užsandarintos langų konstrukcijos yra tvarkomi. Iš išorinės pusės lango rėmo ir angokraščio tarpas užsandarinamas taip, kad patalpos būtų apsaugotos nuo lietaus vandens įsiskverbimo, vėjo. Sandarinimas turi būtį "kvėpuojantis", </w:t>
      </w:r>
      <w:proofErr w:type="spellStart"/>
      <w:r w:rsidRPr="00A9273F">
        <w:rPr>
          <w:rFonts w:ascii="Times New Roman" w:hAnsi="Times New Roman"/>
          <w:sz w:val="24"/>
        </w:rPr>
        <w:t>t.y</w:t>
      </w:r>
      <w:proofErr w:type="spellEnd"/>
      <w:r w:rsidRPr="00A9273F">
        <w:rPr>
          <w:rFonts w:ascii="Times New Roman" w:hAnsi="Times New Roman"/>
          <w:sz w:val="24"/>
        </w:rPr>
        <w:t>. jis turi pašalinti lango rėmo ir angokraščio šiltinamajame sluoksnyje susikaupusią drėgmę. Sandarinimui iš vidinės pusės naudojamos sandarinimo juostos. Apdaila atliekama naudojant gipso kartono plokštes, užglaistoma ir dažomi balta spalva (RAL9010).</w:t>
      </w:r>
    </w:p>
    <w:p w14:paraId="606104CD"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3.7. </w:t>
      </w:r>
      <w:r w:rsidRPr="00A9273F">
        <w:rPr>
          <w:rFonts w:ascii="Times New Roman" w:hAnsi="Times New Roman"/>
          <w:i/>
          <w:sz w:val="24"/>
        </w:rPr>
        <w:t>Palangės.</w:t>
      </w:r>
      <w:r w:rsidRPr="00A9273F">
        <w:rPr>
          <w:rFonts w:ascii="Times New Roman" w:hAnsi="Times New Roman"/>
          <w:sz w:val="24"/>
        </w:rPr>
        <w:t xml:space="preserve"> Vidinės palangės turi būti iš laminuotos medžio plokštės su apvaliomis briaunomis. Plokštės storis 24 mm., ilgis 100 mm didesnis nei angos plotis. Montuojamos ant metalinių kronšteinų, plyšius užglaistant specialia sandarinimo mase. Palangių paviršius turi būti atsparus trumpalaikiams drėgmės ir vandens poveikiams. Palangės turi būti įrengiamos su 1 % nuolydžiu į patalpų pusę. Palangių galai turi būti užglaistyti ir užlaminuoti. </w:t>
      </w:r>
    </w:p>
    <w:p w14:paraId="05020F2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3.8. </w:t>
      </w:r>
      <w:r w:rsidRPr="00A9273F">
        <w:rPr>
          <w:rFonts w:ascii="Times New Roman" w:hAnsi="Times New Roman"/>
          <w:i/>
          <w:sz w:val="24"/>
        </w:rPr>
        <w:t>Sienų ir lubų dažymas</w:t>
      </w:r>
      <w:r w:rsidRPr="00A9273F">
        <w:rPr>
          <w:rFonts w:ascii="Times New Roman" w:hAnsi="Times New Roman"/>
          <w:sz w:val="24"/>
        </w:rPr>
        <w:t xml:space="preserve">. Dažai matiniai, antimikrobiniai, plaunami, turi turėti </w:t>
      </w:r>
      <w:proofErr w:type="spellStart"/>
      <w:r w:rsidRPr="00A9273F">
        <w:rPr>
          <w:rFonts w:ascii="Times New Roman" w:hAnsi="Times New Roman"/>
          <w:sz w:val="24"/>
        </w:rPr>
        <w:t>antigribelinių</w:t>
      </w:r>
      <w:proofErr w:type="spellEnd"/>
      <w:r w:rsidRPr="00A9273F">
        <w:rPr>
          <w:rFonts w:ascii="Times New Roman" w:hAnsi="Times New Roman"/>
          <w:sz w:val="24"/>
        </w:rPr>
        <w:t xml:space="preserve"> priedų, sluoksnio storis (sauso) - 43 mikronai, dažoma nemažiau kaip 2sluoksniais, dažymo kokybė – labai geras dažymas. Gipso kartono konstrukcijų kampai turi būti aptaisomi specialiais aliuminio kampuočiais.</w:t>
      </w:r>
    </w:p>
    <w:p w14:paraId="3B0C2D7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3.9. </w:t>
      </w:r>
      <w:proofErr w:type="spellStart"/>
      <w:r w:rsidRPr="00A9273F">
        <w:rPr>
          <w:rFonts w:ascii="Times New Roman" w:hAnsi="Times New Roman"/>
          <w:i/>
          <w:sz w:val="24"/>
        </w:rPr>
        <w:t>Teptinė</w:t>
      </w:r>
      <w:proofErr w:type="spellEnd"/>
      <w:r w:rsidRPr="00A9273F">
        <w:rPr>
          <w:rFonts w:ascii="Times New Roman" w:hAnsi="Times New Roman"/>
          <w:i/>
          <w:sz w:val="24"/>
        </w:rPr>
        <w:t xml:space="preserve"> hidroizoliacija drėgnose patalpose.</w:t>
      </w:r>
      <w:r w:rsidRPr="00A9273F">
        <w:rPr>
          <w:rFonts w:ascii="Times New Roman" w:hAnsi="Times New Roman"/>
          <w:sz w:val="24"/>
        </w:rPr>
        <w:t xml:space="preserve"> Drėgnų patalpų </w:t>
      </w:r>
      <w:proofErr w:type="spellStart"/>
      <w:r w:rsidRPr="00A9273F">
        <w:rPr>
          <w:rFonts w:ascii="Times New Roman" w:hAnsi="Times New Roman"/>
          <w:sz w:val="24"/>
        </w:rPr>
        <w:t>hidroizoliavimo</w:t>
      </w:r>
      <w:proofErr w:type="spellEnd"/>
      <w:r w:rsidRPr="00A9273F">
        <w:rPr>
          <w:rFonts w:ascii="Times New Roman" w:hAnsi="Times New Roman"/>
          <w:sz w:val="24"/>
        </w:rPr>
        <w:t xml:space="preserve"> darbams privalo būti naudojama tepama hidroizoliacija. Ji turi būti įrengta periodinės drėgmės veikiamose patalpose: </w:t>
      </w:r>
      <w:proofErr w:type="spellStart"/>
      <w:r w:rsidRPr="00A9273F">
        <w:rPr>
          <w:rFonts w:ascii="Times New Roman" w:hAnsi="Times New Roman"/>
          <w:sz w:val="24"/>
        </w:rPr>
        <w:t>san</w:t>
      </w:r>
      <w:proofErr w:type="spellEnd"/>
      <w:r w:rsidRPr="00A9273F">
        <w:rPr>
          <w:rFonts w:ascii="Times New Roman" w:hAnsi="Times New Roman"/>
          <w:sz w:val="24"/>
        </w:rPr>
        <w:t xml:space="preserve">. Mazguose, pagalbinėse patalpose. Medžiaga privalo būti elastinga, įprastai kietėjanti, skysta, paruošta naudoti hidroizoliacinė membrana, padengiama šepetėliu. Sukietėjusi suformuoja vandeniui nepralaidų sluoksnį. Danga lygi, ant jos galima kloti plyteles. Naudojama kaip besiūlė ir be sujungimų hidroizoliacinė danga drėgnose patalpose, kur būtina sąlyga ypač geras vandens </w:t>
      </w:r>
      <w:proofErr w:type="spellStart"/>
      <w:r w:rsidRPr="00A9273F">
        <w:rPr>
          <w:rFonts w:ascii="Times New Roman" w:hAnsi="Times New Roman"/>
          <w:sz w:val="24"/>
        </w:rPr>
        <w:t>nepralaidumas</w:t>
      </w:r>
      <w:proofErr w:type="spellEnd"/>
      <w:r w:rsidRPr="00A9273F">
        <w:rPr>
          <w:rFonts w:ascii="Times New Roman" w:hAnsi="Times New Roman"/>
          <w:sz w:val="24"/>
        </w:rPr>
        <w:t>.</w:t>
      </w:r>
    </w:p>
    <w:p w14:paraId="5D3960C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3.10. </w:t>
      </w:r>
      <w:r w:rsidRPr="00A9273F">
        <w:rPr>
          <w:rFonts w:ascii="Times New Roman" w:hAnsi="Times New Roman"/>
          <w:i/>
          <w:sz w:val="24"/>
        </w:rPr>
        <w:t>Paviršių aptaisymas plytelėmis.</w:t>
      </w:r>
      <w:r w:rsidRPr="00A9273F">
        <w:rPr>
          <w:rFonts w:ascii="Times New Roman" w:hAnsi="Times New Roman"/>
          <w:sz w:val="24"/>
        </w:rPr>
        <w:t xml:space="preserve"> Plytelių danga turi atitikti apdailos, naudojimo ir atsparumo slydimui reikalavimus. Visos sienos dengiamos plytelėmis nuo grindų iki 2.1m aukščio, nebent būtų nurodyta kitaip. Plytelių dangą kloti nuo centro, siekiant išvengti kraštuose mažesnių nei pusė plytelės likučių. Sienų ir grindų siūles lygiuoti. Klijuojant plyteles pagrindas turi būti lygus, stiprus, švarus, </w:t>
      </w:r>
      <w:r w:rsidRPr="00A9273F">
        <w:rPr>
          <w:rFonts w:ascii="Times New Roman" w:hAnsi="Times New Roman"/>
          <w:sz w:val="24"/>
        </w:rPr>
        <w:lastRenderedPageBreak/>
        <w:t>sausas. Nuvalyti ir pašalinti nepritvirtintus/nereikalingus elementus, tokius kaip cemento ar tinko dulkes, dažų likučius švitriniu popieriumi arba kitu efektyviu būdu. Nelygumai išlyginami skiediniu.</w:t>
      </w:r>
    </w:p>
    <w:p w14:paraId="7D42D31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Visos plytelės turi būti atsparios mechaniniam (įbrėžimai, smūgiai, skilimai) ir cheminiam poveikiui, lygaus paviršiaus, neįgeriančios purvo ar vandens, eksploatavimo metu nekeičiančios savo spalvos ir atsparumo savybių. Grindims naudojamos neslidžios, pritaikytos specialiai grindims, atsparios dilumui, mechaniniam poveikiui matinės keraminės plytelės.</w:t>
      </w:r>
    </w:p>
    <w:p w14:paraId="07A8EB8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3.11. </w:t>
      </w:r>
      <w:r w:rsidRPr="00A9273F">
        <w:rPr>
          <w:rFonts w:ascii="Times New Roman" w:hAnsi="Times New Roman"/>
          <w:i/>
          <w:sz w:val="24"/>
        </w:rPr>
        <w:t>Revizinės durelės</w:t>
      </w:r>
      <w:r w:rsidRPr="00A9273F">
        <w:rPr>
          <w:rFonts w:ascii="Times New Roman" w:hAnsi="Times New Roman"/>
          <w:sz w:val="24"/>
        </w:rPr>
        <w:t>. Revizijų durelės turi būti įrengiamos visur, kur reikia prieiti prie įvairių sklendžių, čiaupų ir t.t. Visos durelės turi būti gaminamos iš tos pačios medžiagos – gaminys iš plieno. Turi būti padengtos aplinkos poveikiui (drėgmei, vandeniui, temperatūros pokyčiams) atsparia medžiaga. Paviršius turi būti lygus, nudažytas gamykloje valymo priemonėms atspariais dažais, analogiška lubų apdailai spalva. Durelės turi būti tinkamos naudoti drėgnose patalpose.</w:t>
      </w:r>
    </w:p>
    <w:p w14:paraId="76616419" w14:textId="77777777" w:rsidR="00071857" w:rsidRPr="00A9273F" w:rsidRDefault="00071857" w:rsidP="00122F45">
      <w:pPr>
        <w:spacing w:after="0" w:line="240" w:lineRule="auto"/>
        <w:jc w:val="both"/>
        <w:rPr>
          <w:rFonts w:ascii="Times New Roman" w:hAnsi="Times New Roman"/>
          <w:sz w:val="24"/>
        </w:rPr>
      </w:pPr>
    </w:p>
    <w:p w14:paraId="114A1828"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4. Reikalavimai konstrukcijų sprendiniams:</w:t>
      </w:r>
    </w:p>
    <w:p w14:paraId="628D80C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4.1. Projekto konstrukcijų dalies sprendiniai apima naujai įrengiamos inžinerinės įrangos tvirtinimo prie pastato laikančių konstrukcijų bei įrangą aptarnauti reikalingų aikštelių su turėklais įrengimo darbus, durų angų nelaikančiose plytų mūro atitvarose įrengimą.</w:t>
      </w:r>
    </w:p>
    <w:p w14:paraId="69927915"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4.2. Visos </w:t>
      </w:r>
      <w:proofErr w:type="spellStart"/>
      <w:r w:rsidRPr="00A9273F">
        <w:rPr>
          <w:rFonts w:ascii="Times New Roman" w:hAnsi="Times New Roman"/>
          <w:sz w:val="24"/>
        </w:rPr>
        <w:t>projektujamos</w:t>
      </w:r>
      <w:proofErr w:type="spellEnd"/>
      <w:r w:rsidRPr="00A9273F">
        <w:rPr>
          <w:rFonts w:ascii="Times New Roman" w:hAnsi="Times New Roman"/>
          <w:sz w:val="24"/>
        </w:rPr>
        <w:t xml:space="preserve"> metalinės detalės ir konstrukcijos privalo būti karšto cinkavimo. </w:t>
      </w:r>
    </w:p>
    <w:p w14:paraId="333C0135" w14:textId="77777777" w:rsidR="00071857" w:rsidRPr="00A9273F" w:rsidRDefault="00071857" w:rsidP="00122F45">
      <w:pPr>
        <w:spacing w:after="0" w:line="240" w:lineRule="auto"/>
        <w:jc w:val="both"/>
        <w:rPr>
          <w:rFonts w:ascii="Times New Roman" w:hAnsi="Times New Roman"/>
          <w:sz w:val="24"/>
        </w:rPr>
      </w:pPr>
    </w:p>
    <w:p w14:paraId="20071B48"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5. Reikalavimai patalpų apsaugai nuo triukšmo:</w:t>
      </w:r>
    </w:p>
    <w:p w14:paraId="4BAE688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Remontuojamose patalpose triukšmo ribiniai dydžiai privalo atitikti HN 33:2011 „Triukšmo ribiniai dydžiai gyvenamuosiuose ir visuomeninės paskirties pastatuose bei jų aplinkoje, HN 80:2015. „Elektromagnetinis laukas gyvenamojoje aplinkoje. Parametrų normuojamos vertės ir matavimo reikalavimai 10 </w:t>
      </w:r>
      <w:proofErr w:type="spellStart"/>
      <w:r w:rsidRPr="00A9273F">
        <w:rPr>
          <w:rFonts w:ascii="Times New Roman" w:hAnsi="Times New Roman"/>
          <w:sz w:val="24"/>
        </w:rPr>
        <w:t>KHz</w:t>
      </w:r>
      <w:proofErr w:type="spellEnd"/>
      <w:r w:rsidRPr="00A9273F">
        <w:rPr>
          <w:rFonts w:ascii="Times New Roman" w:hAnsi="Times New Roman"/>
          <w:sz w:val="24"/>
        </w:rPr>
        <w:t xml:space="preserve"> – 300 GHz radijo dažnių juostoje“, reikalavimus. Patalpos privalo būti suprojektuotos taip, kad jose ir šalia jo esančių žmonių girdimo triukšmo lygis nekeltų grėsmės jų sveikatai ir atitiktų jų darbui būtinas komfortines aplinkos sąlygos. Inžinerinės įrangos keliamas triukšmo lygis patalpose ir artimiausioje gyvenamojoje aplinkoje bet kuriuo paros metu privalo neviršyti didžiausių leidžiamų triukšmo ribinių dydžių, pagal HN 33:2011.</w:t>
      </w:r>
    </w:p>
    <w:p w14:paraId="7CEC0469" w14:textId="77777777" w:rsidR="00071857" w:rsidRPr="00A9273F" w:rsidRDefault="00071857" w:rsidP="00122F45">
      <w:pPr>
        <w:spacing w:after="0" w:line="240" w:lineRule="auto"/>
        <w:jc w:val="both"/>
        <w:rPr>
          <w:rFonts w:ascii="Times New Roman" w:hAnsi="Times New Roman"/>
          <w:sz w:val="24"/>
        </w:rPr>
      </w:pPr>
    </w:p>
    <w:p w14:paraId="05723166"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6. Reikalavimai ŽN WC patalpų įrengimui:</w:t>
      </w:r>
    </w:p>
    <w:p w14:paraId="08DDD64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6.1. Žmonėms su negalia pritaikytos patalpos dydis turi būti toks, kad, sumontavus būtinus prietaisus (unitazą, kriauklę ir kt.), kabinoje liktų laisvas 1 500 mm skersmens plotas vežimėliui važiuoti. Būtina įvertinti tai, kad važiuojant po kai kuriais sanitariniais prietaisais gali palįsti priekiniai vežimėlio rateliai. Unitazas turi būti pastatytas taip, kad iš vieno jo šono liktų ne siauresnis kaip 900 mm tarpas vežimėliui pastatyti. Unitazas turi būti pastatytas ne arčiau kaip 300 mm iki šoninės sienos ar pertvaros. Unitazo viršus turi būti 430-520 mm aukštyje nuo grindų paviršiaus. Šalia unitazo ant kabinos sienos 1 000-1 200 mm nuo grindų paviršiaus būtina pritvirtinti 2-3 kablius viršutiniams drabužiams, ramentams ar krepšiui pakabinti. Abipus unitazo 800 mm - 900 mm aukštyje nuo grindų turi būti įrengti atlenkiami ar pasukami horizontalūs turėklai su </w:t>
      </w:r>
      <w:proofErr w:type="spellStart"/>
      <w:r w:rsidRPr="00A9273F">
        <w:rPr>
          <w:rFonts w:ascii="Times New Roman" w:hAnsi="Times New Roman"/>
          <w:sz w:val="24"/>
        </w:rPr>
        <w:t>alkūnramsčiais</w:t>
      </w:r>
      <w:proofErr w:type="spellEnd"/>
      <w:r w:rsidRPr="00A9273F">
        <w:rPr>
          <w:rFonts w:ascii="Times New Roman" w:hAnsi="Times New Roman"/>
          <w:sz w:val="24"/>
        </w:rPr>
        <w:t>. Ant kabinos sienos būtina įrengti lanksčią dušo žarną su dušo galvute, grindyse - angą vandeniui išbėgti. Praustuvas turi būti pakabintas ne arčiau kaip 300 mm nuo šoninės sienos; praustuvo viršus turi būti 750-850 mm aukštyje nuo grindų paviršiaus. Prieš praustuvą būtina palikti ne mažesnę kaip 1 200 mm x 900 mm dydžio aikštelę ŽN su vežimėliu privažiuoti. Abipus žmonėms su negalia pritaikyto praustuvo 800 mm-900 mm aukštyje reikia pritvirtinti turėklus.</w:t>
      </w:r>
    </w:p>
    <w:p w14:paraId="4171E21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6.2. Sanitarinėse patalpose, pritaikytose žmonėms su negalia, veidrodžiai turi būti pakabinti taip, kad apatinė atspindžio paviršiaus briauna būtų ne aukščiau kaip 850 mm nuo grindų paviršiaus. Rankšluosčius, rankų džiovintuvus, popieriaus, muilo laikiklius ir kitus elementus būtina kabinti 850-1 200 mm aukštyje nuo grindų. Praustuvų, dušų, vonių čiaupai turi būti svirtiniai. Unitazų ir pisuarų vandens nuleidimo įtaisai turi būti patogūs naudotis žmonėms su negalia. Jie gali būti mechaniniai ar automatiniai.</w:t>
      </w:r>
    </w:p>
    <w:p w14:paraId="48FB8211" w14:textId="77777777" w:rsidR="00071857" w:rsidRPr="00A9273F" w:rsidRDefault="00071857" w:rsidP="00122F45">
      <w:pPr>
        <w:spacing w:after="0" w:line="240" w:lineRule="auto"/>
        <w:jc w:val="both"/>
        <w:rPr>
          <w:rFonts w:ascii="Times New Roman" w:hAnsi="Times New Roman"/>
          <w:sz w:val="24"/>
        </w:rPr>
      </w:pPr>
    </w:p>
    <w:p w14:paraId="73B9ADB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b/>
          <w:sz w:val="24"/>
        </w:rPr>
        <w:lastRenderedPageBreak/>
        <w:t>7. Reikalavimai aukšto slėgio laminato (</w:t>
      </w:r>
      <w:proofErr w:type="spellStart"/>
      <w:r w:rsidRPr="00A9273F">
        <w:rPr>
          <w:rFonts w:ascii="Times New Roman" w:hAnsi="Times New Roman"/>
          <w:b/>
          <w:sz w:val="24"/>
        </w:rPr>
        <w:t>hpl</w:t>
      </w:r>
      <w:proofErr w:type="spellEnd"/>
      <w:r w:rsidRPr="00A9273F">
        <w:rPr>
          <w:rFonts w:ascii="Times New Roman" w:hAnsi="Times New Roman"/>
          <w:b/>
          <w:sz w:val="24"/>
        </w:rPr>
        <w:t xml:space="preserve">) plokščių pertvaroms </w:t>
      </w:r>
      <w:proofErr w:type="spellStart"/>
      <w:r w:rsidRPr="00A9273F">
        <w:rPr>
          <w:rFonts w:ascii="Times New Roman" w:hAnsi="Times New Roman"/>
          <w:b/>
          <w:sz w:val="24"/>
        </w:rPr>
        <w:t>san</w:t>
      </w:r>
      <w:proofErr w:type="spellEnd"/>
      <w:r w:rsidRPr="00A9273F">
        <w:rPr>
          <w:rFonts w:ascii="Times New Roman" w:hAnsi="Times New Roman"/>
          <w:b/>
          <w:sz w:val="24"/>
        </w:rPr>
        <w:t>. mazguose ir dušuose:</w:t>
      </w:r>
    </w:p>
    <w:p w14:paraId="354A937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7.1. Dušų pertvaros gaminamos iš 13 mm storio aukšto slėgio laminato plokštės (HPL). </w:t>
      </w:r>
    </w:p>
    <w:p w14:paraId="0907D61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 Reikalavimai plokštei: </w:t>
      </w:r>
    </w:p>
    <w:p w14:paraId="0CACB0A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7.2.1. Storis: min. 12-13 mm; </w:t>
      </w:r>
    </w:p>
    <w:p w14:paraId="5801EC6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7.2.2. Pisuarų atitvarų matmenys: 450 x 1050 mm. Tvirtinami prie sienos 450 mm aukštyje nuo grindų; </w:t>
      </w:r>
    </w:p>
    <w:p w14:paraId="5CD62CC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7.2.3. Dušuose numatomos pertvaros 1650 x 390 (nuo grindų pakeltos 450mm); </w:t>
      </w:r>
    </w:p>
    <w:p w14:paraId="1F811C4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7.2.4. Sanitarinių mazgų pertvaroms priklauso nerūdijančio plieno tvirtinimo detalės, atramos, vyriai ir užraktai. 2000 mm aukščio durys montuojamos su apsauga nuo pirštų privėrimo; </w:t>
      </w:r>
    </w:p>
    <w:p w14:paraId="37266992"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7.2.5. Tualetų pertvaros su spynelėmis ir išorine indikacija „laisva/užimta“; </w:t>
      </w:r>
    </w:p>
    <w:p w14:paraId="57ACCC1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7.2.6. Plokštė pritaikyta drėgnoms patalpoms; </w:t>
      </w:r>
    </w:p>
    <w:p w14:paraId="1B1EAE8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7.2.7. Visiškai atspari vandens poveikiui, garams (dušų patalpose); </w:t>
      </w:r>
    </w:p>
    <w:p w14:paraId="031B3E6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7.2.8. Atspari įbrėžimams, smūgiams. </w:t>
      </w:r>
    </w:p>
    <w:p w14:paraId="4735AD77"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7.3. Furnitūra iš nerūdijančio plieno. Vyriai su savaiminio uždarymo funkcija. Atitvaros turi turėti reguliuojamas kojeles. Visa furnitūra turi būti vieno gamintojo sistemos. Tualetuose, dušinėse ir praustuvėse naudojami aksesuarai iš nerūdijančio plieno. Kiekvienoje tualeto kabinoje privalo būti šiukšliadėžė, ruloninio popieriaus laikiklis, tualeto šepetys, kabliukas asmeniniams daiktams, tualeto dangtis.</w:t>
      </w:r>
    </w:p>
    <w:p w14:paraId="714C82F9"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7.4. Sanitariniuose mazguose pagal galimybes projektuoti uždaras kabinas.</w:t>
      </w:r>
    </w:p>
    <w:p w14:paraId="1F498C03" w14:textId="77777777" w:rsidR="00071857" w:rsidRPr="00A9273F" w:rsidRDefault="00071857" w:rsidP="00122F45">
      <w:pPr>
        <w:spacing w:after="0" w:line="240" w:lineRule="auto"/>
        <w:jc w:val="both"/>
        <w:rPr>
          <w:rFonts w:ascii="Times New Roman" w:hAnsi="Times New Roman"/>
          <w:b/>
          <w:sz w:val="24"/>
        </w:rPr>
      </w:pPr>
    </w:p>
    <w:p w14:paraId="638D04D0"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b/>
          <w:sz w:val="24"/>
        </w:rPr>
        <w:t>8. Reikalavimai serverinės įrengimui:</w:t>
      </w:r>
    </w:p>
    <w:p w14:paraId="33FE827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8.1. Suprojektuoti serverinės patalpą, kuriai turi būti taikomi šie reikalavimai:</w:t>
      </w:r>
    </w:p>
    <w:p w14:paraId="45E00671"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8.1.1. plotas - ne mažesnis kaip </w:t>
      </w:r>
      <w:r w:rsidRPr="00A9273F">
        <w:rPr>
          <w:rFonts w:ascii="Times New Roman" w:hAnsi="Times New Roman" w:cs="Times New Roman"/>
          <w:sz w:val="24"/>
          <w:szCs w:val="24"/>
          <w:shd w:val="clear" w:color="auto" w:fill="FFFFFF"/>
        </w:rPr>
        <w:t>14</w:t>
      </w:r>
      <w:r w:rsidRPr="00A9273F">
        <w:rPr>
          <w:rFonts w:ascii="Times New Roman" w:hAnsi="Times New Roman" w:cs="Times New Roman"/>
          <w:sz w:val="24"/>
          <w:szCs w:val="24"/>
          <w:shd w:val="clear" w:color="auto" w:fill="FFFFFF"/>
          <w:vertAlign w:val="superscript"/>
        </w:rPr>
        <w:t xml:space="preserve"> </w:t>
      </w:r>
      <w:r w:rsidRPr="00A9273F">
        <w:rPr>
          <w:rFonts w:ascii="Times New Roman" w:hAnsi="Times New Roman"/>
          <w:sz w:val="24"/>
        </w:rPr>
        <w:t>m</w:t>
      </w:r>
      <w:r w:rsidRPr="00A9273F">
        <w:rPr>
          <w:rFonts w:ascii="Times New Roman" w:hAnsi="Times New Roman" w:cs="Times New Roman"/>
          <w:sz w:val="24"/>
          <w:szCs w:val="24"/>
          <w:shd w:val="clear" w:color="auto" w:fill="FFFFFF"/>
          <w:vertAlign w:val="superscript"/>
        </w:rPr>
        <w:t>2</w:t>
      </w:r>
      <w:r w:rsidRPr="00A9273F">
        <w:rPr>
          <w:rFonts w:ascii="Times New Roman" w:hAnsi="Times New Roman"/>
          <w:sz w:val="24"/>
        </w:rPr>
        <w:t>;</w:t>
      </w:r>
    </w:p>
    <w:p w14:paraId="3E63F684"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8.1.2. aukštis - ne žemesnis kaip 2,5 m;</w:t>
      </w:r>
    </w:p>
    <w:p w14:paraId="1BF4FB2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8.1.3. </w:t>
      </w:r>
      <w:r w:rsidRPr="00A9273F">
        <w:rPr>
          <w:rFonts w:ascii="Times New Roman" w:eastAsia="Times New Roman" w:hAnsi="Times New Roman" w:cs="Times New Roman"/>
          <w:kern w:val="3"/>
          <w:sz w:val="24"/>
          <w:szCs w:val="24"/>
        </w:rPr>
        <w:t>sienos ir perdangos turi būti pagamintos iš kapitalinių konstrukcijų ar medžiagų (pvz. ne mažesnio kaip 200 mm storio kiaurymėtųjų keraminių plytų mūro arba iš ne mažesnio kaip 250 mm storio skylėtųjų plytų ar blokelių mūro, arba iš ne mažesnio kaip 120 mm storio pilnavidurių silikatinių plytų ir pan.);</w:t>
      </w:r>
    </w:p>
    <w:p w14:paraId="2053A870"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8.1.4. </w:t>
      </w:r>
      <w:r w:rsidRPr="00A9273F">
        <w:rPr>
          <w:rFonts w:ascii="Times New Roman" w:eastAsia="Calibri" w:hAnsi="Times New Roman" w:cs="Times New Roman"/>
          <w:sz w:val="24"/>
          <w:szCs w:val="24"/>
        </w:rPr>
        <w:t>durys, kurių</w:t>
      </w:r>
      <w:r w:rsidRPr="00A9273F">
        <w:rPr>
          <w:rFonts w:ascii="Times New Roman" w:hAnsi="Times New Roman"/>
          <w:color w:val="000000"/>
          <w:sz w:val="24"/>
          <w:shd w:val="clear" w:color="auto" w:fill="FFFFFF"/>
        </w:rPr>
        <w:t xml:space="preserve"> varčios ir staktos testavimas atliktas pagal 1627 standartą, jos atitinka ne žemesnius kaip RC3 saugumo klasės reikalavimus, duryse įrengti ne mažiau kaip du užraktai, kurių vienas su cilindrine šerdimi, kurios testavimas atliktas pagal 1303 standartą, atitinkančia ne žemesnės kaip 4 saugumo klasės reikalavimus, o kitas užraktas yra plokštelinis. Abiejų užraktų korpusų testavimas atliktas pagal 12209 standartą, atitinka ne žemesnio kaip 4 lygio reikalavimus. Durys turi būti pritaikytos įeigos kontrolei, įrengiant tiesioginio veikimo elektromagnetines sklendes be laisvo praėjimo funkcijos. Durų išorinėje pusėje turi būti stacionari rankena „burbulas“, vidinėje – nulenkiama. </w:t>
      </w:r>
      <w:r w:rsidRPr="00A9273F">
        <w:rPr>
          <w:rFonts w:ascii="Times New Roman" w:hAnsi="Times New Roman"/>
          <w:sz w:val="24"/>
          <w:shd w:val="clear" w:color="auto" w:fill="FFFFFF"/>
        </w:rPr>
        <w:t>Turi būti įrengtas  durų pritraukimo mechanizmas;</w:t>
      </w:r>
    </w:p>
    <w:p w14:paraId="44719D0A" w14:textId="77777777" w:rsidR="00071857" w:rsidRPr="00A9273F" w:rsidRDefault="00071857" w:rsidP="00122F45">
      <w:pPr>
        <w:spacing w:after="0" w:line="240" w:lineRule="auto"/>
        <w:jc w:val="both"/>
        <w:rPr>
          <w:rFonts w:ascii="Times New Roman" w:eastAsia="Calibri" w:hAnsi="Times New Roman" w:cs="Times New Roman"/>
          <w:sz w:val="24"/>
          <w:szCs w:val="24"/>
        </w:rPr>
      </w:pPr>
      <w:r w:rsidRPr="00A9273F">
        <w:rPr>
          <w:rFonts w:ascii="Times New Roman" w:eastAsia="Calibri" w:hAnsi="Times New Roman" w:cs="Times New Roman"/>
          <w:sz w:val="24"/>
          <w:szCs w:val="24"/>
        </w:rPr>
        <w:t>8.1.5. patalpoje negali būti patalpą kertančių pastato inžinerinių sistemų.</w:t>
      </w:r>
    </w:p>
    <w:p w14:paraId="55A265FE" w14:textId="77777777" w:rsidR="00071857" w:rsidRPr="00A9273F" w:rsidRDefault="00071857" w:rsidP="00122F45">
      <w:pPr>
        <w:spacing w:after="0" w:line="240" w:lineRule="auto"/>
        <w:ind w:left="720" w:hanging="720"/>
        <w:jc w:val="both"/>
        <w:rPr>
          <w:rFonts w:ascii="Times New Roman" w:hAnsi="Times New Roman"/>
          <w:sz w:val="24"/>
          <w:szCs w:val="24"/>
        </w:rPr>
      </w:pPr>
      <w:r w:rsidRPr="00A9273F">
        <w:rPr>
          <w:rFonts w:ascii="Times New Roman" w:eastAsia="Calibri" w:hAnsi="Times New Roman" w:cs="Times New Roman"/>
          <w:sz w:val="24"/>
          <w:szCs w:val="24"/>
        </w:rPr>
        <w:t xml:space="preserve">8.2. </w:t>
      </w:r>
      <w:r w:rsidRPr="00A9273F">
        <w:rPr>
          <w:rFonts w:ascii="Times New Roman" w:hAnsi="Times New Roman"/>
          <w:sz w:val="24"/>
          <w:szCs w:val="24"/>
        </w:rPr>
        <w:t xml:space="preserve">Suprojektuoti uždaro tipo metalinius kanalus virš lubų nuo naujai įrengiamos 5 a. serverinės patalpos </w:t>
      </w:r>
    </w:p>
    <w:p w14:paraId="522FA78D" w14:textId="77777777" w:rsidR="00071857" w:rsidRPr="00A9273F" w:rsidRDefault="00071857" w:rsidP="00122F45">
      <w:pPr>
        <w:spacing w:after="0" w:line="240" w:lineRule="auto"/>
        <w:ind w:left="720" w:hanging="720"/>
        <w:jc w:val="both"/>
        <w:rPr>
          <w:rFonts w:ascii="Times New Roman" w:hAnsi="Times New Roman"/>
          <w:sz w:val="24"/>
          <w:szCs w:val="24"/>
        </w:rPr>
      </w:pPr>
      <w:r w:rsidRPr="00A9273F">
        <w:rPr>
          <w:rFonts w:ascii="Times New Roman" w:hAnsi="Times New Roman"/>
          <w:sz w:val="24"/>
          <w:szCs w:val="24"/>
        </w:rPr>
        <w:t>iki patalpoje Nr. 5-2 esančios inžinerinių tinklų šachtos.</w:t>
      </w:r>
    </w:p>
    <w:p w14:paraId="093BA3BE" w14:textId="77777777" w:rsidR="00071857" w:rsidRPr="00A9273F" w:rsidRDefault="00071857" w:rsidP="00122F45">
      <w:pPr>
        <w:spacing w:after="0" w:line="240" w:lineRule="auto"/>
        <w:jc w:val="both"/>
        <w:rPr>
          <w:rFonts w:ascii="Times New Roman" w:hAnsi="Times New Roman"/>
          <w:sz w:val="24"/>
        </w:rPr>
      </w:pPr>
    </w:p>
    <w:p w14:paraId="570643A0"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9. Reikalavimai gaisro aptikimo ir signalizavimo sistemai:</w:t>
      </w:r>
    </w:p>
    <w:p w14:paraId="265D3D6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9.1. Gaisro </w:t>
      </w:r>
      <w:r w:rsidRPr="00A9273F">
        <w:rPr>
          <w:rFonts w:ascii="Times New Roman" w:hAnsi="Times New Roman" w:cs="Times New Roman"/>
          <w:bCs/>
          <w:sz w:val="24"/>
          <w:szCs w:val="24"/>
        </w:rPr>
        <w:t>aptikimo ir signalizavimo sistema</w:t>
      </w:r>
      <w:r w:rsidRPr="00A9273F">
        <w:rPr>
          <w:rFonts w:ascii="Times New Roman" w:hAnsi="Times New Roman" w:cs="Times New Roman"/>
          <w:sz w:val="24"/>
          <w:szCs w:val="24"/>
        </w:rPr>
        <w:t xml:space="preserve"> projektuojama pagal “Gaisro aptikimo ir signalizavimo sistemų projektavimo ir įrengimo taisyklės“, kurios yra patvirtintos Priešgaisrinės apsaugos ir gelbėjimo departamento prie Vidaus reikalų ministerijos direktoriaus 2012 m. birželio 29 d. įsakymu Nr. 1-186.</w:t>
      </w:r>
    </w:p>
    <w:p w14:paraId="62093796"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sz w:val="24"/>
          <w:szCs w:val="24"/>
        </w:rPr>
        <w:t xml:space="preserve">9.2. Rekonstruojamose 5 aukšto patalpose </w:t>
      </w:r>
      <w:r w:rsidRPr="00A9273F">
        <w:rPr>
          <w:rFonts w:ascii="Times New Roman" w:hAnsi="Times New Roman" w:cs="Times New Roman"/>
          <w:sz w:val="24"/>
          <w:szCs w:val="24"/>
        </w:rPr>
        <w:t xml:space="preserve">turi būti įrengiami </w:t>
      </w:r>
      <w:proofErr w:type="spellStart"/>
      <w:r w:rsidRPr="00A9273F">
        <w:rPr>
          <w:rFonts w:ascii="Times New Roman" w:hAnsi="Times New Roman" w:cs="Times New Roman"/>
          <w:sz w:val="24"/>
          <w:szCs w:val="24"/>
        </w:rPr>
        <w:t>adresiniai</w:t>
      </w:r>
      <w:proofErr w:type="spellEnd"/>
      <w:r w:rsidRPr="00A9273F">
        <w:rPr>
          <w:rFonts w:ascii="Times New Roman" w:hAnsi="Times New Roman" w:cs="Times New Roman"/>
          <w:sz w:val="24"/>
          <w:szCs w:val="24"/>
        </w:rPr>
        <w:t xml:space="preserve"> gaisriniai detektoriai. Jie įrengiami visose patalpose, išskyrus WC, prausyklas, dušų patalpas ir panašias patalpas.</w:t>
      </w:r>
    </w:p>
    <w:p w14:paraId="16A664EA"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sz w:val="24"/>
          <w:szCs w:val="24"/>
        </w:rPr>
        <w:lastRenderedPageBreak/>
        <w:t>9.3. Projektuojami gaisriniai detektoriai turi būti prijungti prie 5 aukšto gaisrinės kilpos (projektas „Administracinės paskirties pastato Gedimino pr.40 Vilniuje, paprastojo remonto projektas. Gaisro aptikimo ir signalizavimo dalis“ P21-12.14.01-TDP-GASS).</w:t>
      </w:r>
    </w:p>
    <w:p w14:paraId="087A1C4F" w14:textId="77777777" w:rsidR="00071857" w:rsidRPr="00A9273F" w:rsidRDefault="00071857" w:rsidP="00122F45">
      <w:pPr>
        <w:autoSpaceDE w:val="0"/>
        <w:autoSpaceDN w:val="0"/>
        <w:adjustRightInd w:val="0"/>
        <w:spacing w:after="0" w:line="240" w:lineRule="auto"/>
        <w:jc w:val="both"/>
        <w:rPr>
          <w:rFonts w:ascii="Times New Roman" w:eastAsia="TimesNewRoman" w:hAnsi="Times New Roman" w:cs="Times New Roman"/>
          <w:sz w:val="24"/>
          <w:szCs w:val="24"/>
        </w:rPr>
      </w:pPr>
      <w:r w:rsidRPr="00A9273F">
        <w:rPr>
          <w:rFonts w:ascii="Times New Roman" w:hAnsi="Times New Roman"/>
          <w:sz w:val="24"/>
          <w:szCs w:val="24"/>
        </w:rPr>
        <w:t xml:space="preserve">9.4. </w:t>
      </w:r>
      <w:r w:rsidRPr="00A9273F">
        <w:rPr>
          <w:rFonts w:ascii="Times New Roman" w:eastAsia="TimesNewRoman" w:hAnsi="Times New Roman" w:cs="Times New Roman"/>
          <w:sz w:val="24"/>
          <w:szCs w:val="24"/>
        </w:rPr>
        <w:t xml:space="preserve">Garso ir šviesos signalai apie gaisrą savo tonu ir spalva skirsis nuo signalų apie gedimą. Leistinas garso lygis nebus žemesnis kaip 65 </w:t>
      </w:r>
      <w:proofErr w:type="spellStart"/>
      <w:r w:rsidRPr="00A9273F">
        <w:rPr>
          <w:rFonts w:ascii="Times New Roman" w:eastAsia="TimesNewRoman" w:hAnsi="Times New Roman" w:cs="Times New Roman"/>
          <w:sz w:val="24"/>
          <w:szCs w:val="24"/>
        </w:rPr>
        <w:t>dB</w:t>
      </w:r>
      <w:proofErr w:type="spellEnd"/>
      <w:r w:rsidRPr="00A9273F">
        <w:rPr>
          <w:rFonts w:ascii="Times New Roman" w:eastAsia="TimesNewRoman" w:hAnsi="Times New Roman" w:cs="Times New Roman"/>
          <w:sz w:val="24"/>
          <w:szCs w:val="24"/>
        </w:rPr>
        <w:t xml:space="preserve"> ir ne aukštesnis kaip 120 </w:t>
      </w:r>
      <w:proofErr w:type="spellStart"/>
      <w:r w:rsidRPr="00A9273F">
        <w:rPr>
          <w:rFonts w:ascii="Times New Roman" w:eastAsia="TimesNewRoman" w:hAnsi="Times New Roman" w:cs="Times New Roman"/>
          <w:sz w:val="24"/>
          <w:szCs w:val="24"/>
        </w:rPr>
        <w:t>dB</w:t>
      </w:r>
      <w:proofErr w:type="spellEnd"/>
      <w:r w:rsidRPr="00A9273F">
        <w:rPr>
          <w:rFonts w:ascii="Times New Roman" w:eastAsia="TimesNewRoman" w:hAnsi="Times New Roman" w:cs="Times New Roman"/>
          <w:sz w:val="24"/>
          <w:szCs w:val="24"/>
        </w:rPr>
        <w:t>.</w:t>
      </w:r>
    </w:p>
    <w:p w14:paraId="4F9CB81F" w14:textId="77777777" w:rsidR="00071857" w:rsidRPr="00A9273F" w:rsidRDefault="00071857" w:rsidP="00122F45">
      <w:pPr>
        <w:autoSpaceDE w:val="0"/>
        <w:autoSpaceDN w:val="0"/>
        <w:adjustRightInd w:val="0"/>
        <w:spacing w:after="0" w:line="240" w:lineRule="auto"/>
        <w:jc w:val="both"/>
        <w:rPr>
          <w:rFonts w:ascii="Times New Roman" w:eastAsia="TimesNewRoman" w:hAnsi="Times New Roman" w:cs="Times New Roman"/>
          <w:sz w:val="24"/>
          <w:szCs w:val="24"/>
        </w:rPr>
      </w:pPr>
      <w:r w:rsidRPr="00A9273F">
        <w:rPr>
          <w:rFonts w:ascii="Times New Roman" w:hAnsi="Times New Roman"/>
          <w:sz w:val="24"/>
          <w:szCs w:val="24"/>
        </w:rPr>
        <w:t xml:space="preserve">9.5. </w:t>
      </w:r>
      <w:r w:rsidRPr="00A9273F">
        <w:rPr>
          <w:rFonts w:ascii="Times New Roman" w:eastAsia="SimSun" w:hAnsi="Times New Roman" w:cs="Times New Roman"/>
          <w:sz w:val="24"/>
          <w:szCs w:val="24"/>
          <w:lang w:eastAsia="zh-CN"/>
        </w:rPr>
        <w:t xml:space="preserve">Pastato viduje ranka valdomi pavojaus signalizavimo įtaisai įrengiami 1,5 m aukštyje nuo grindų ant sienų ir </w:t>
      </w:r>
      <w:r w:rsidRPr="00A9273F">
        <w:rPr>
          <w:rFonts w:ascii="Times New Roman" w:hAnsi="Times New Roman" w:cs="Times New Roman"/>
          <w:sz w:val="24"/>
          <w:szCs w:val="24"/>
        </w:rPr>
        <w:t>ne toliau kaip 3 m nuo durų angos ar kitose lengvai prieinamose</w:t>
      </w:r>
      <w:r w:rsidRPr="00A9273F">
        <w:rPr>
          <w:rFonts w:ascii="Times New Roman" w:eastAsia="SimSun" w:hAnsi="Times New Roman" w:cs="Times New Roman"/>
          <w:sz w:val="24"/>
          <w:szCs w:val="24"/>
          <w:lang w:eastAsia="zh-CN"/>
        </w:rPr>
        <w:t xml:space="preserve"> evakuacijos keliuose, </w:t>
      </w:r>
      <w:proofErr w:type="spellStart"/>
      <w:r w:rsidRPr="00A9273F">
        <w:rPr>
          <w:rFonts w:ascii="Times New Roman" w:eastAsia="SimSun" w:hAnsi="Times New Roman" w:cs="Times New Roman"/>
          <w:sz w:val="24"/>
          <w:szCs w:val="24"/>
          <w:lang w:eastAsia="zh-CN"/>
        </w:rPr>
        <w:t>t.y</w:t>
      </w:r>
      <w:proofErr w:type="spellEnd"/>
      <w:r w:rsidRPr="00A9273F">
        <w:rPr>
          <w:rFonts w:ascii="Times New Roman" w:eastAsia="SimSun" w:hAnsi="Times New Roman" w:cs="Times New Roman"/>
          <w:sz w:val="24"/>
          <w:szCs w:val="24"/>
          <w:lang w:eastAsia="zh-CN"/>
        </w:rPr>
        <w:t>. koridoriuose, praeigose, gerai matomose vietose. Didžiausias atstumas nuo tolimiausios žmonių buvimo vietos iki artimiausio ranka valdomo pavojaus signalizavimo įtaiso neviršija 30 m.</w:t>
      </w:r>
    </w:p>
    <w:p w14:paraId="4A506AA8"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sz w:val="24"/>
          <w:szCs w:val="24"/>
        </w:rPr>
        <w:t xml:space="preserve">9.6. </w:t>
      </w:r>
      <w:r w:rsidRPr="00A9273F">
        <w:rPr>
          <w:rFonts w:ascii="Times New Roman" w:hAnsi="Times New Roman" w:cs="Times New Roman"/>
          <w:sz w:val="24"/>
          <w:szCs w:val="24"/>
        </w:rPr>
        <w:t>Patalpose, kuriose tarp pakabinamų lubų ir perdangos esanti erdvė didesnė kaip 0,4 m įrengiamas antras gaisrinių detektorių apsaugos lygis. Taip pat turi būti numatomos vidaus sirenos ir lauko sirena su blykste. Patalpose, kuriose yra kabamosios lubos, virš jų, tose vietose, kuriose gali kilti ir išplisti gaisras (prie perdangos, denginio erdvėje virš kabamųjų lubų ir po jomis (prie kabamųjų lubų, patalpoje), turi būti įrengiami gaisro detektoriai.</w:t>
      </w:r>
    </w:p>
    <w:p w14:paraId="0A18905E"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r w:rsidRPr="00A9273F">
        <w:rPr>
          <w:rFonts w:ascii="Times New Roman" w:hAnsi="Times New Roman" w:cs="Times New Roman"/>
          <w:sz w:val="24"/>
          <w:szCs w:val="24"/>
        </w:rPr>
        <w:t xml:space="preserve">9.7. Įrengus detektorių virš kabamųjų lubų, būtina išvesti šviesos signalą po kabamosiomis lubomis detektoriaus pastatymo vietoje ir numatyti galimybę detektoriaus techninei priežiūrai. Leidžiama detektorių virš kabamųjų lubų neįrengti, jei erdvė tarp kabamųjų lubų ir perdangos ar denginio mažesnė kaip 0,4 m, neatsižvelgiant į statybos produktų, esančių toje erdvėje, degumo klasę, arba kai erdvėje virš kabamųjų lubų, neatsižvelgiant į atstumą nuo lubų iki perdangos, naudojami statybos produktai, kurių degumo klasė ne žemesnė kaip B-s1, d0, vamzdynų šilumos izoliacijos degumo klasė ne žemesnė kaip BL ir tiesiami nedegūs arba B 1 </w:t>
      </w:r>
      <w:proofErr w:type="spellStart"/>
      <w:r w:rsidRPr="00A9273F">
        <w:rPr>
          <w:rFonts w:ascii="Times New Roman" w:hAnsi="Times New Roman" w:cs="Times New Roman"/>
          <w:sz w:val="24"/>
          <w:szCs w:val="24"/>
        </w:rPr>
        <w:t>ca</w:t>
      </w:r>
      <w:proofErr w:type="spellEnd"/>
      <w:r w:rsidRPr="00A9273F">
        <w:rPr>
          <w:rFonts w:ascii="Times New Roman" w:hAnsi="Times New Roman" w:cs="Times New Roman"/>
          <w:sz w:val="24"/>
          <w:szCs w:val="24"/>
        </w:rPr>
        <w:t xml:space="preserve"> elektros kabeliai.</w:t>
      </w:r>
    </w:p>
    <w:p w14:paraId="6B6717C0" w14:textId="77777777" w:rsidR="00071857" w:rsidRPr="00A9273F" w:rsidRDefault="00071857" w:rsidP="00122F45">
      <w:pPr>
        <w:autoSpaceDE w:val="0"/>
        <w:autoSpaceDN w:val="0"/>
        <w:adjustRightInd w:val="0"/>
        <w:spacing w:after="0" w:line="240" w:lineRule="auto"/>
        <w:jc w:val="both"/>
        <w:rPr>
          <w:rFonts w:ascii="Times New Roman" w:hAnsi="Times New Roman" w:cs="Times New Roman"/>
          <w:sz w:val="24"/>
          <w:szCs w:val="24"/>
        </w:rPr>
      </w:pPr>
    </w:p>
    <w:p w14:paraId="6D070407" w14:textId="77777777" w:rsidR="00071857" w:rsidRPr="00A9273F" w:rsidRDefault="00071857" w:rsidP="00122F45">
      <w:pPr>
        <w:autoSpaceDE w:val="0"/>
        <w:autoSpaceDN w:val="0"/>
        <w:adjustRightInd w:val="0"/>
        <w:spacing w:after="0" w:line="240" w:lineRule="auto"/>
        <w:jc w:val="both"/>
        <w:rPr>
          <w:rFonts w:ascii="Times New Roman" w:hAnsi="Times New Roman"/>
          <w:b/>
          <w:sz w:val="24"/>
        </w:rPr>
      </w:pPr>
      <w:r w:rsidRPr="00A9273F">
        <w:rPr>
          <w:rFonts w:ascii="Times New Roman" w:hAnsi="Times New Roman"/>
          <w:b/>
          <w:sz w:val="24"/>
        </w:rPr>
        <w:t>10. Reikalavimai šildymo, vėdinimo ir kondicionavimo sistemoms:</w:t>
      </w:r>
    </w:p>
    <w:p w14:paraId="4132744F"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szCs w:val="24"/>
        </w:rPr>
        <w:t>10.1. Projektuojant š</w:t>
      </w:r>
      <w:r w:rsidRPr="00A9273F">
        <w:rPr>
          <w:rFonts w:ascii="Times New Roman" w:hAnsi="Times New Roman"/>
          <w:sz w:val="24"/>
        </w:rPr>
        <w:t xml:space="preserve">ildymo radiatorių, vamzdynų, jų fasoninių dalių ir ventilių pakeitimą būtina nesumažinant jų pralaidumo. </w:t>
      </w:r>
    </w:p>
    <w:p w14:paraId="47A4C69A"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10.2. Ant radiatorių termostatinių ventilių montuojamos termostatinės galvutės – tiesioginio veikimo proporciniai reguliatoriai su įstatytu davikliu. Turi turėti apsaugą nuo užšalimo. </w:t>
      </w:r>
      <w:proofErr w:type="spellStart"/>
      <w:r w:rsidRPr="00A9273F">
        <w:rPr>
          <w:rFonts w:ascii="Times New Roman" w:hAnsi="Times New Roman"/>
          <w:sz w:val="24"/>
        </w:rPr>
        <w:t>Silfonas</w:t>
      </w:r>
      <w:proofErr w:type="spellEnd"/>
      <w:r w:rsidRPr="00A9273F">
        <w:rPr>
          <w:rFonts w:ascii="Times New Roman" w:hAnsi="Times New Roman"/>
          <w:sz w:val="24"/>
        </w:rPr>
        <w:t xml:space="preserve"> užpildytas skysčiu arba dujomis. Temperatūros reguliavimo diapazonas - nuo 6 iki 28 °C. Termostatinės galvutės turi būti higieninio išpildymo, be briaunų ar įgilinimų.</w:t>
      </w:r>
    </w:p>
    <w:p w14:paraId="1763DBDD"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sz w:val="24"/>
        </w:rPr>
        <w:t>10.3. Administracinės paskirties pastatų oras (oro kokybė) turi atitikti teisės akto Lietuvos higienos normos HN 35:2007 „Didžiausia leidžiama cheminių medžiagų (teršalų) koncentracija gyvenamosios aplinkos ore“ reikalavimus.</w:t>
      </w:r>
    </w:p>
    <w:p w14:paraId="6CF65F8F"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noProof/>
          <w:sz w:val="24"/>
          <w:lang w:eastAsia="lt-LT"/>
        </w:rPr>
        <w:drawing>
          <wp:inline distT="0" distB="0" distL="0" distR="0" wp14:anchorId="0EEF1251" wp14:editId="049E5BCF">
            <wp:extent cx="49244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924425" cy="800100"/>
                    </a:xfrm>
                    <a:prstGeom prst="rect">
                      <a:avLst/>
                    </a:prstGeom>
                  </pic:spPr>
                </pic:pic>
              </a:graphicData>
            </a:graphic>
          </wp:inline>
        </w:drawing>
      </w:r>
    </w:p>
    <w:p w14:paraId="42BCEC95"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sz w:val="24"/>
        </w:rPr>
        <w:t>10.4. Pastato patalpų drėgmės ir temperatūros režimas turi atitikti HN 42:2009 „Gyvenamųjų ir visuomeninių pastatų patalpų mikroklimatas“ reikalavimus.</w:t>
      </w:r>
    </w:p>
    <w:p w14:paraId="64CCDEE0" w14:textId="77777777" w:rsidR="00071857" w:rsidRPr="00A9273F" w:rsidRDefault="00071857" w:rsidP="00122F45">
      <w:pPr>
        <w:autoSpaceDE w:val="0"/>
        <w:autoSpaceDN w:val="0"/>
        <w:adjustRightInd w:val="0"/>
        <w:spacing w:after="0" w:line="240" w:lineRule="auto"/>
        <w:jc w:val="both"/>
        <w:rPr>
          <w:rFonts w:ascii="Times New Roman" w:hAnsi="Times New Roman"/>
          <w:sz w:val="24"/>
        </w:rPr>
      </w:pPr>
      <w:r w:rsidRPr="00A9273F">
        <w:rPr>
          <w:rFonts w:ascii="Times New Roman" w:hAnsi="Times New Roman"/>
          <w:noProof/>
          <w:sz w:val="24"/>
          <w:lang w:eastAsia="lt-LT"/>
        </w:rPr>
        <w:drawing>
          <wp:inline distT="0" distB="0" distL="0" distR="0" wp14:anchorId="4A34D862" wp14:editId="685E0CAD">
            <wp:extent cx="4905375" cy="1419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05375" cy="1419225"/>
                    </a:xfrm>
                    <a:prstGeom prst="rect">
                      <a:avLst/>
                    </a:prstGeom>
                  </pic:spPr>
                </pic:pic>
              </a:graphicData>
            </a:graphic>
          </wp:inline>
        </w:drawing>
      </w:r>
    </w:p>
    <w:p w14:paraId="228F33E8"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10.5. 5 a. (vakarinės dalies) patalpų oro pritekėjimo - ištraukimo ir kondicionavimo sistemas projektuoti įvertinant parengto pastato rytinei daliai projekto sprendinius (brėžiniai Nr. PS21-12.14.01-TDK-ŠVOK-5; Nr. PS21-12.14.01-TDP-ŠVOK-6).</w:t>
      </w:r>
    </w:p>
    <w:p w14:paraId="6AC720C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szCs w:val="24"/>
        </w:rPr>
        <w:t xml:space="preserve">10.6. </w:t>
      </w:r>
      <w:r w:rsidRPr="00A9273F">
        <w:rPr>
          <w:rFonts w:ascii="Times New Roman" w:hAnsi="Times New Roman"/>
          <w:sz w:val="24"/>
        </w:rPr>
        <w:t xml:space="preserve">Patalpose turi būti palaikomas tiekiamo ir ištraukiamo oro balansas. </w:t>
      </w:r>
    </w:p>
    <w:p w14:paraId="74412F6E"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lastRenderedPageBreak/>
        <w:t xml:space="preserve">10.7. Vėdinimo sistemos turi užtikrinti ne mažesnį nei norminį oro pasikeitimą. </w:t>
      </w:r>
    </w:p>
    <w:p w14:paraId="03C5978F"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 Ortakiuose oro greitis neturi viršyti: </w:t>
      </w:r>
    </w:p>
    <w:p w14:paraId="4E540185"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10.8.1. Stovuose ir magistraliniuose ortakiuose 7m/s. </w:t>
      </w:r>
    </w:p>
    <w:p w14:paraId="07CB2A7B"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10.8.2. Aptarnaujamose patalpose išvedžiotame ortakių tinkle 4m/s. </w:t>
      </w:r>
    </w:p>
    <w:p w14:paraId="18295806"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10.8.3. Atšakose į difuzorius ar groteles 3m/s. </w:t>
      </w:r>
    </w:p>
    <w:p w14:paraId="05229F85"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 xml:space="preserve">10.8.4. Ortakiuose iš WC patalpų 8m/s. </w:t>
      </w:r>
    </w:p>
    <w:p w14:paraId="1C4E73C8" w14:textId="77777777" w:rsidR="00071857" w:rsidRPr="00A9273F" w:rsidRDefault="00071857" w:rsidP="00122F45">
      <w:pPr>
        <w:spacing w:after="0" w:line="240" w:lineRule="auto"/>
        <w:jc w:val="both"/>
        <w:rPr>
          <w:rFonts w:ascii="Times New Roman" w:hAnsi="Times New Roman"/>
          <w:sz w:val="24"/>
        </w:rPr>
      </w:pPr>
      <w:r w:rsidRPr="00A9273F">
        <w:rPr>
          <w:rFonts w:ascii="Times New Roman" w:hAnsi="Times New Roman"/>
          <w:sz w:val="24"/>
        </w:rPr>
        <w:t>10.9. Triukšmo lygis sukeliamas šildymo, vėdinimo, kondicionavimo įrangos neturi viršyti leistinų ribinių dydžių.</w:t>
      </w:r>
    </w:p>
    <w:p w14:paraId="08BC778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10.10. </w:t>
      </w:r>
      <w:r w:rsidRPr="00A9273F">
        <w:rPr>
          <w:rFonts w:ascii="Times New Roman" w:hAnsi="Times New Roman"/>
          <w:sz w:val="24"/>
        </w:rPr>
        <w:t>Vėdinimo sistemų įrenginiai projektuojami taip, kad nekeltų gaisro ar sprogimo kilimo ir plitimo pavojaus. Ortakiuose, kertančiuose ugniasienę privalo būti sumontuoti ugnies vožtuvai.</w:t>
      </w:r>
    </w:p>
    <w:p w14:paraId="41434965" w14:textId="77777777" w:rsidR="00071857" w:rsidRPr="00A9273F" w:rsidRDefault="00071857" w:rsidP="00122F45">
      <w:pPr>
        <w:spacing w:after="0" w:line="240" w:lineRule="auto"/>
        <w:jc w:val="both"/>
        <w:rPr>
          <w:rFonts w:ascii="Times New Roman" w:hAnsi="Times New Roman"/>
          <w:sz w:val="24"/>
          <w:szCs w:val="24"/>
        </w:rPr>
      </w:pPr>
    </w:p>
    <w:p w14:paraId="4D63741E" w14:textId="77777777" w:rsidR="00071857" w:rsidRPr="00A9273F" w:rsidRDefault="00071857" w:rsidP="00122F45">
      <w:pPr>
        <w:spacing w:after="0" w:line="240" w:lineRule="auto"/>
        <w:jc w:val="both"/>
        <w:rPr>
          <w:rFonts w:ascii="Times New Roman" w:hAnsi="Times New Roman"/>
          <w:b/>
          <w:sz w:val="24"/>
        </w:rPr>
      </w:pPr>
      <w:r w:rsidRPr="00A9273F">
        <w:rPr>
          <w:rFonts w:ascii="Times New Roman" w:hAnsi="Times New Roman"/>
          <w:b/>
          <w:sz w:val="24"/>
        </w:rPr>
        <w:t>11. Reikalavimai elektrotechninei daliai:</w:t>
      </w:r>
    </w:p>
    <w:p w14:paraId="7B6A8739"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11.1. Esama pastato situacija: Administracinio pastato pirmo aukšto elektros skydinės patalpoje sumontuota automatinio rezervinio įjungimo spinta (ARĮ) ir elektros paskirstymo spintos ĮPS; SS-1; SS-2 (Elektros tiekimo principinė schema pridedama) . Elektros tiekimo kategorija- II (antra). </w:t>
      </w:r>
    </w:p>
    <w:p w14:paraId="40D29E3A"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Pastato bendra instaliuota galia – 240KW; skaičiuojamoji galia – 189KW; skaičiuojamoji srovė – 315,2A.  </w:t>
      </w:r>
    </w:p>
    <w:p w14:paraId="6B0CEF1C"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Administraciniame pastate suremontuotos pirmo (vakarinės dalies), trečio ir ketvirto aukštų patalpos, kurių bendra įrengta galia yra – 192,4 KW; skaičiuojamoji galia – 117,4 KW ir skaičiuojamoji srovė – 197,2A. Taip pat yra parengtas 1 ir 5 aukšto dalies patalpų techninis darbo projektas (Nr. PS21.12.14.01-TDP), kur 1 aukštui papildomai projektuojama instaliuotas  galingumas -- 31,1KW; skaičiuotinas galingumas – 23,1KW ir skaičiuojamoji srovė – 46,2A.  5 aukšto dalies patalpų – instaliuotas galingumas – 37,1KW; skaičiuotinas galingumas – 26,1KW; skaičiuojamoji srovė – 52,2A. Rengiant Administracinio pastato 5 aukšto (vakarinės dalies) patalpų remonto elektros dalies techninį projektą būtina atlikti bendrą viso pastato pareikalaujamos galios KW skaičiavimus įvertinat naujai projektuojamų patalpų bei galimą 6 aukšto elektros poreikį. </w:t>
      </w:r>
    </w:p>
    <w:p w14:paraId="6A3DEF6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 Projekte turi būti numatyta:</w:t>
      </w:r>
    </w:p>
    <w:p w14:paraId="6516CB96"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11.2.1. Patalpų apšvietimo valdymui atsižvelgiant į jų paskirtį turi būti numatytas jungiklių, judesio ir būvio daviklių pagalba, Taip pat turi būti numatyta avarinis ir evakuacinis apšvietimas.</w:t>
      </w:r>
    </w:p>
    <w:p w14:paraId="368D330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11.2.2. Naujai suprojektuoti abiejų pastato laiptinių apšvietimą numatant jo valdymą judesio daviklių pagalba.</w:t>
      </w:r>
    </w:p>
    <w:p w14:paraId="61EB5ED8"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11.2.3. Visi parenkami patalpose šviestuvai turi būti LED tipo ir maksimaliai suderinti su jau parengtame projekte </w:t>
      </w:r>
      <w:r w:rsidRPr="00A9273F">
        <w:rPr>
          <w:rFonts w:ascii="Times New Roman" w:hAnsi="Times New Roman"/>
          <w:sz w:val="24"/>
        </w:rPr>
        <w:t xml:space="preserve">(5 a. rytinės dalies) </w:t>
      </w:r>
      <w:r w:rsidRPr="00A9273F">
        <w:rPr>
          <w:rFonts w:ascii="Times New Roman" w:hAnsi="Times New Roman"/>
          <w:sz w:val="24"/>
          <w:szCs w:val="24"/>
        </w:rPr>
        <w:t>numatytais  šviestuvais (brėžinys Nr. PS21-12.14.01-TDP-E-BR3).</w:t>
      </w:r>
    </w:p>
    <w:p w14:paraId="1DA2735D"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11.2.4. Naujai projektuojamus apšvietimo tinklus numatyti pajungti iš AS-5 apšvietimo skydo (brėžinys Nr. PS21-12.14.01-TDP-E-BR5).</w:t>
      </w:r>
    </w:p>
    <w:p w14:paraId="7C308A0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11.2.5. Remontuojamose vidaus patalpose numatyti reikalingus jėgos tinklus su kištukiniais lizdais atsižvelgiant į numatomas įrengti darbo vietas. Taip pat turi būti numatyti visi jėgos tinklai reikalingi prijungti kitiems elektros įrenginiams ar vartotojams. </w:t>
      </w:r>
      <w:r w:rsidRPr="00A9273F">
        <w:rPr>
          <w:rFonts w:ascii="Times New Roman" w:hAnsi="Times New Roman"/>
          <w:sz w:val="24"/>
        </w:rPr>
        <w:t xml:space="preserve">Serverinės patalpoje numatyti  atskirą tik kompiuteriniams tinklams skirtą elektros įvadą, taip pat buitiniams prietaisams naudojamo jėgos tinklo įvadą su kištukiniais lizdais. </w:t>
      </w:r>
    </w:p>
    <w:p w14:paraId="6D2C272D"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11.2.6. Naujai projektuojamus jėgos tinklus numatyti pajungti iš JS-5 elektros paskirstymo skydo (brėžinys Nr. PS21-12.14.01-TDP-E-BR4).</w:t>
      </w:r>
    </w:p>
    <w:p w14:paraId="51E7D445"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11.2.7. Naujai projektuojamus kompiuterinius jėgos tinklus numatyti pajungti iš KS-5 kompiuterinio skydo (brėžinys Nr. PS21-12.14.01-TDP-E-BR4).</w:t>
      </w:r>
    </w:p>
    <w:p w14:paraId="45C73CB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11.2.8. Rengiant naujai įrengiamų 5 aukšto (vakarinės dalies) patalpų remonto elektros dalies techninį projektą būtina kiek galima maksimaliai atsižvelgti į parengtą </w:t>
      </w:r>
      <w:r w:rsidRPr="00A9273F">
        <w:rPr>
          <w:rFonts w:ascii="Times New Roman" w:hAnsi="Times New Roman"/>
          <w:sz w:val="24"/>
        </w:rPr>
        <w:t xml:space="preserve">(5 a. rytinės dalies) </w:t>
      </w:r>
      <w:r w:rsidRPr="00A9273F">
        <w:rPr>
          <w:rFonts w:ascii="Times New Roman" w:hAnsi="Times New Roman"/>
          <w:sz w:val="24"/>
          <w:szCs w:val="24"/>
        </w:rPr>
        <w:t>techniniame projekte PS21.12.14.01-TDP numatytų sprendinių parinkimą.</w:t>
      </w:r>
    </w:p>
    <w:p w14:paraId="07706C82"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11.2.9. Projekte parenkama elektros įranga ir įrenginiai turi būti ne mažesnės kaip „A“ klasės elektros energetinio efektyvumo.</w:t>
      </w:r>
    </w:p>
    <w:p w14:paraId="7EFF63A8"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lastRenderedPageBreak/>
        <w:t xml:space="preserve">11.2.10. Esant poreikiui keisti Administracinio pastato bendrą instaliuotą galią KW, projektuotojas pats turi gauti visas reikalingas prisijungimo technines sąlygas ir parengti tos dalies techninį projektą ir suderinti.   </w:t>
      </w:r>
    </w:p>
    <w:p w14:paraId="269F1939" w14:textId="77777777" w:rsidR="00071857" w:rsidRPr="00A9273F" w:rsidRDefault="00071857" w:rsidP="00122F45">
      <w:pPr>
        <w:spacing w:after="0" w:line="240" w:lineRule="auto"/>
        <w:jc w:val="both"/>
        <w:rPr>
          <w:rFonts w:ascii="Times New Roman" w:hAnsi="Times New Roman"/>
          <w:sz w:val="24"/>
          <w:szCs w:val="24"/>
        </w:rPr>
      </w:pPr>
    </w:p>
    <w:p w14:paraId="4097567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b/>
          <w:sz w:val="24"/>
        </w:rPr>
        <w:t>12. Reikalavimai vandentiekio ir nuotekų šalinimo daliai:</w:t>
      </w:r>
      <w:r w:rsidRPr="00A9273F">
        <w:rPr>
          <w:rFonts w:ascii="Times New Roman" w:hAnsi="Times New Roman"/>
          <w:sz w:val="24"/>
          <w:szCs w:val="24"/>
        </w:rPr>
        <w:t xml:space="preserve"> </w:t>
      </w:r>
    </w:p>
    <w:p w14:paraId="08DD7E0F"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rPr>
        <w:t>12.1. Atliekant paprasto remonto darbus administraciniame pastate projektuojamos šios vandentiekio ir nuotekų šalinimo sistemos: šalto vandens tinklas, karšto vandens tinklas, buities nuotekų tinklas (pakeičiant senus stovus), senų lietaus nuotekų stovų ir vamzdynų pakeitimas, kondensato nuotekų tinklas.</w:t>
      </w:r>
      <w:r w:rsidRPr="00A9273F">
        <w:rPr>
          <w:rFonts w:ascii="Times New Roman" w:hAnsi="Times New Roman"/>
          <w:sz w:val="24"/>
          <w:szCs w:val="24"/>
        </w:rPr>
        <w:t xml:space="preserve">  </w:t>
      </w:r>
    </w:p>
    <w:p w14:paraId="3439C2F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 Pagrindiniai normatyviniai dokumentai, kuriais vadovaujantis turi būti projektuojama:</w:t>
      </w:r>
    </w:p>
    <w:p w14:paraId="26F95C71"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12.2.1. STR 2.07.01:2003 „Vandentiekis ir nuotekų </w:t>
      </w:r>
      <w:proofErr w:type="spellStart"/>
      <w:r w:rsidRPr="00A9273F">
        <w:rPr>
          <w:rFonts w:ascii="Times New Roman" w:hAnsi="Times New Roman"/>
          <w:sz w:val="24"/>
          <w:szCs w:val="24"/>
        </w:rPr>
        <w:t>šalintuvas</w:t>
      </w:r>
      <w:proofErr w:type="spellEnd"/>
      <w:r w:rsidRPr="00A9273F">
        <w:rPr>
          <w:rFonts w:ascii="Times New Roman" w:hAnsi="Times New Roman"/>
          <w:sz w:val="24"/>
          <w:szCs w:val="24"/>
        </w:rPr>
        <w:t>. Pastato inžinerinės sistemos. Lauko inžineriniai tinklai“.</w:t>
      </w:r>
    </w:p>
    <w:p w14:paraId="475C254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12.2.2. HN 24:2003 „Geriamojo vandens saugos ir kokybės reikalavimai“.</w:t>
      </w:r>
    </w:p>
    <w:p w14:paraId="350FFB6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12.2.3. Statinių vidaus gaisrinio vandentiekio sistemų projektavimo ir įrengimo taisyklės (aktualia redakcija).</w:t>
      </w:r>
    </w:p>
    <w:p w14:paraId="412C5EA2"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12.2.4. Pastatų karšto vandens sistemų įrengimo taisyklės (aktualia redakcija).</w:t>
      </w:r>
    </w:p>
    <w:p w14:paraId="5E3739E0"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12.2.5. Įrenginių šilumos izoliacijos taisyklės (aktuali redakcija).</w:t>
      </w:r>
    </w:p>
    <w:p w14:paraId="07B43C17"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12.3. Pagrindiniai reikalavimai projekto brėžiniams:</w:t>
      </w:r>
    </w:p>
    <w:p w14:paraId="2871FF8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12.3.1. Rengiant projekto brėžinius, pastatų vandentiekio ir nuotekų planų mastelis turi būti ne mažesnis kaip M, 1:100; </w:t>
      </w:r>
    </w:p>
    <w:p w14:paraId="3865526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12.3.2. Be planų projekte turi būti šie brėžiniai: vidaus vandentiekio ir nuotekų tinklų </w:t>
      </w:r>
      <w:proofErr w:type="spellStart"/>
      <w:r w:rsidRPr="00A9273F">
        <w:rPr>
          <w:rFonts w:ascii="Times New Roman" w:hAnsi="Times New Roman"/>
          <w:sz w:val="24"/>
          <w:szCs w:val="24"/>
        </w:rPr>
        <w:t>aksonometrinės</w:t>
      </w:r>
      <w:proofErr w:type="spellEnd"/>
      <w:r w:rsidRPr="00A9273F">
        <w:rPr>
          <w:rFonts w:ascii="Times New Roman" w:hAnsi="Times New Roman"/>
          <w:sz w:val="24"/>
          <w:szCs w:val="24"/>
        </w:rPr>
        <w:t xml:space="preserve"> arba </w:t>
      </w:r>
      <w:proofErr w:type="spellStart"/>
      <w:r w:rsidRPr="00A9273F">
        <w:rPr>
          <w:rFonts w:ascii="Times New Roman" w:hAnsi="Times New Roman"/>
          <w:sz w:val="24"/>
          <w:szCs w:val="24"/>
        </w:rPr>
        <w:t>izometrinės</w:t>
      </w:r>
      <w:proofErr w:type="spellEnd"/>
      <w:r w:rsidRPr="00A9273F">
        <w:rPr>
          <w:rFonts w:ascii="Times New Roman" w:hAnsi="Times New Roman"/>
          <w:sz w:val="24"/>
          <w:szCs w:val="24"/>
        </w:rPr>
        <w:t xml:space="preserve"> schemos.</w:t>
      </w:r>
    </w:p>
    <w:p w14:paraId="2216601B"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12.4. Įvertinus vandens poreikį ūkio – buities reikmėms bei vidaus gaisrų gesinimui, šalto vandens vamzdynai nuo rasojimo izoliuojami pūsto polietileno </w:t>
      </w:r>
      <w:proofErr w:type="spellStart"/>
      <w:r w:rsidRPr="00A9273F">
        <w:rPr>
          <w:rFonts w:ascii="Times New Roman" w:hAnsi="Times New Roman"/>
          <w:sz w:val="24"/>
          <w:szCs w:val="24"/>
        </w:rPr>
        <w:t>antikondensacine</w:t>
      </w:r>
      <w:proofErr w:type="spellEnd"/>
      <w:r w:rsidRPr="00A9273F">
        <w:rPr>
          <w:rFonts w:ascii="Times New Roman" w:hAnsi="Times New Roman"/>
          <w:sz w:val="24"/>
          <w:szCs w:val="24"/>
        </w:rPr>
        <w:t xml:space="preserve"> izoliacija.  </w:t>
      </w:r>
    </w:p>
    <w:p w14:paraId="4F71B1D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12.5. Projektuojant vidaus patalpas būtina įvertinti esamas vandentiekio ir kanalizacijos inžinerines sistemas.</w:t>
      </w:r>
    </w:p>
    <w:p w14:paraId="57C1651E"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12.6. Sanitariniai prietaisai turi būti ekonomiškai naudojantys vandenį ir mechaniškai patikimi. Prietaisų parinkimą būtina derinti su užsakovu.</w:t>
      </w:r>
    </w:p>
    <w:p w14:paraId="31511713" w14:textId="77777777" w:rsidR="00071857" w:rsidRPr="00A9273F" w:rsidRDefault="00071857" w:rsidP="00122F45">
      <w:pPr>
        <w:spacing w:after="0" w:line="240" w:lineRule="auto"/>
        <w:jc w:val="both"/>
        <w:rPr>
          <w:rFonts w:ascii="Times New Roman" w:hAnsi="Times New Roman"/>
          <w:sz w:val="24"/>
          <w:szCs w:val="24"/>
        </w:rPr>
      </w:pPr>
      <w:r w:rsidRPr="00A9273F">
        <w:rPr>
          <w:rFonts w:ascii="Times New Roman" w:hAnsi="Times New Roman"/>
          <w:sz w:val="24"/>
          <w:szCs w:val="24"/>
        </w:rPr>
        <w:t xml:space="preserve">12.7. Projektuojant numatyti šalto ir karšto vandens apskaitos prietaisus. </w:t>
      </w:r>
    </w:p>
    <w:p w14:paraId="0A4504EE" w14:textId="77777777" w:rsidR="00E621D1" w:rsidRPr="00A9273F" w:rsidRDefault="00E621D1" w:rsidP="00AF5CEE">
      <w:pPr>
        <w:spacing w:after="0" w:line="240" w:lineRule="auto"/>
        <w:jc w:val="both"/>
        <w:rPr>
          <w:rFonts w:ascii="Times New Roman" w:eastAsia="Calibri" w:hAnsi="Times New Roman" w:cs="Times New Roman"/>
          <w:sz w:val="24"/>
          <w:szCs w:val="24"/>
        </w:rPr>
      </w:pPr>
    </w:p>
    <w:p w14:paraId="7890DE2A" w14:textId="77777777" w:rsidR="004470B3" w:rsidRPr="00A9273F" w:rsidRDefault="004470B3" w:rsidP="00AF5CEE">
      <w:pPr>
        <w:spacing w:after="0" w:line="240" w:lineRule="auto"/>
        <w:jc w:val="both"/>
        <w:rPr>
          <w:rFonts w:ascii="Times New Roman" w:eastAsia="Calibri" w:hAnsi="Times New Roman" w:cs="Times New Roman"/>
          <w:sz w:val="24"/>
          <w:szCs w:val="24"/>
        </w:rPr>
      </w:pPr>
    </w:p>
    <w:p w14:paraId="7FFFC48D" w14:textId="77777777" w:rsidR="004470B3" w:rsidRPr="00A9273F" w:rsidRDefault="004470B3" w:rsidP="00AF5CEE">
      <w:pPr>
        <w:spacing w:after="0" w:line="240" w:lineRule="auto"/>
        <w:jc w:val="both"/>
        <w:rPr>
          <w:rFonts w:ascii="Times New Roman" w:eastAsia="Calibri" w:hAnsi="Times New Roman" w:cs="Times New Roman"/>
          <w:sz w:val="24"/>
          <w:szCs w:val="24"/>
        </w:rPr>
      </w:pPr>
    </w:p>
    <w:p w14:paraId="640F9AFD" w14:textId="77777777" w:rsidR="00CE1971" w:rsidRPr="00A9273F" w:rsidRDefault="00CE1971" w:rsidP="00CE1971">
      <w:pPr>
        <w:suppressAutoHyphens/>
        <w:spacing w:after="0" w:line="240" w:lineRule="auto"/>
        <w:jc w:val="both"/>
        <w:rPr>
          <w:rFonts w:ascii="Times New Roman" w:eastAsia="Arial" w:hAnsi="Times New Roman" w:cs="Times New Roman"/>
          <w:b/>
          <w:sz w:val="24"/>
          <w:szCs w:val="20"/>
          <w:lang w:eastAsia="ar-SA"/>
        </w:rPr>
      </w:pPr>
      <w:r w:rsidRPr="00A9273F">
        <w:rPr>
          <w:rFonts w:ascii="Times New Roman" w:eastAsia="Arial" w:hAnsi="Times New Roman" w:cs="Times New Roman"/>
          <w:b/>
          <w:sz w:val="24"/>
          <w:szCs w:val="20"/>
          <w:lang w:eastAsia="ar-SA"/>
        </w:rPr>
        <w:t>Užsakovo vardu</w:t>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Arial" w:hAnsi="Times New Roman" w:cs="Times New Roman"/>
          <w:sz w:val="24"/>
          <w:szCs w:val="20"/>
          <w:lang w:eastAsia="ar-SA"/>
        </w:rPr>
        <w:tab/>
      </w:r>
      <w:r w:rsidRPr="00A9273F">
        <w:rPr>
          <w:rFonts w:ascii="Times New Roman" w:eastAsia="Times New Roman" w:hAnsi="Times New Roman" w:cs="Times New Roman"/>
          <w:b/>
          <w:sz w:val="24"/>
          <w:szCs w:val="24"/>
        </w:rPr>
        <w:t>Projektuotojo</w:t>
      </w:r>
      <w:r w:rsidRPr="00A9273F">
        <w:rPr>
          <w:rFonts w:ascii="Times New Roman" w:eastAsia="Arial" w:hAnsi="Times New Roman" w:cs="Times New Roman"/>
          <w:b/>
          <w:sz w:val="24"/>
          <w:szCs w:val="20"/>
          <w:lang w:eastAsia="ar-SA"/>
        </w:rPr>
        <w:t xml:space="preserve"> vardu</w:t>
      </w:r>
    </w:p>
    <w:p w14:paraId="45B9C389"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(pareigų pavadinimas)</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(pareigų pavadinimas)</w:t>
      </w:r>
    </w:p>
    <w:p w14:paraId="028F40A1" w14:textId="77777777" w:rsidR="00CE1971" w:rsidRPr="00A9273F" w:rsidRDefault="00CE1971" w:rsidP="00CE1971">
      <w:pPr>
        <w:widowControl w:val="0"/>
        <w:overflowPunct w:val="0"/>
        <w:autoSpaceDE w:val="0"/>
        <w:autoSpaceDN w:val="0"/>
        <w:adjustRightInd w:val="0"/>
        <w:spacing w:after="0" w:line="228"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_________________</w:t>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b/>
          <w:sz w:val="24"/>
          <w:szCs w:val="20"/>
        </w:rPr>
        <w:tab/>
      </w:r>
      <w:r w:rsidRPr="00A9273F">
        <w:rPr>
          <w:rFonts w:ascii="Times New Roman" w:eastAsia="Times New Roman" w:hAnsi="Times New Roman" w:cs="Times New Roman"/>
          <w:sz w:val="24"/>
          <w:szCs w:val="20"/>
        </w:rPr>
        <w:t>___________________</w:t>
      </w:r>
    </w:p>
    <w:p w14:paraId="4CAF1C81" w14:textId="77777777" w:rsidR="00CE1971" w:rsidRPr="00A9273F" w:rsidRDefault="00CE1971" w:rsidP="00CE1971">
      <w:pPr>
        <w:widowControl w:val="0"/>
        <w:overflowPunct w:val="0"/>
        <w:autoSpaceDE w:val="0"/>
        <w:autoSpaceDN w:val="0"/>
        <w:adjustRightInd w:val="0"/>
        <w:spacing w:after="0" w:line="228" w:lineRule="auto"/>
        <w:jc w:val="both"/>
        <w:rPr>
          <w:rFonts w:ascii="Times New Roman" w:eastAsia="Times New Roman" w:hAnsi="Times New Roman" w:cs="Times New Roman"/>
          <w:sz w:val="20"/>
          <w:szCs w:val="20"/>
        </w:rPr>
      </w:pPr>
      <w:r w:rsidRPr="00A9273F">
        <w:rPr>
          <w:rFonts w:ascii="Times New Roman" w:eastAsia="Times New Roman" w:hAnsi="Times New Roman" w:cs="Times New Roman"/>
          <w:sz w:val="20"/>
          <w:szCs w:val="20"/>
        </w:rPr>
        <w:t>(parašas)</w:t>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r>
      <w:r w:rsidRPr="00A9273F">
        <w:rPr>
          <w:rFonts w:ascii="Times New Roman" w:eastAsia="Times New Roman" w:hAnsi="Times New Roman" w:cs="Times New Roman"/>
          <w:sz w:val="20"/>
          <w:szCs w:val="20"/>
        </w:rPr>
        <w:tab/>
        <w:t>(parašas)</w:t>
      </w:r>
    </w:p>
    <w:p w14:paraId="74E56DA9"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p>
    <w:p w14:paraId="20ACD359" w14:textId="77777777" w:rsidR="00CE1971" w:rsidRPr="00A9273F" w:rsidRDefault="00CE1971" w:rsidP="00CE1971">
      <w:pPr>
        <w:spacing w:after="0" w:line="240" w:lineRule="auto"/>
        <w:jc w:val="both"/>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t>(Vardas ir pavardė)</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(Vardas ir pavardė)</w:t>
      </w:r>
    </w:p>
    <w:p w14:paraId="2134C6FD" w14:textId="77777777" w:rsidR="00CE1971" w:rsidRPr="00A9273F" w:rsidRDefault="00CE1971" w:rsidP="00CE1971">
      <w:pPr>
        <w:widowControl w:val="0"/>
        <w:overflowPunct w:val="0"/>
        <w:autoSpaceDE w:val="0"/>
        <w:autoSpaceDN w:val="0"/>
        <w:adjustRightInd w:val="0"/>
        <w:spacing w:after="0" w:line="232" w:lineRule="auto"/>
        <w:jc w:val="both"/>
        <w:rPr>
          <w:rFonts w:ascii="Times New Roman" w:eastAsia="Times New Roman" w:hAnsi="Times New Roman" w:cs="Times New Roman"/>
          <w:sz w:val="24"/>
          <w:szCs w:val="20"/>
        </w:rPr>
      </w:pPr>
    </w:p>
    <w:p w14:paraId="00C2A098" w14:textId="77777777" w:rsidR="00CE1971" w:rsidRPr="00A9273F" w:rsidRDefault="00CE1971" w:rsidP="00CE1971">
      <w:pPr>
        <w:spacing w:after="0" w:line="240" w:lineRule="auto"/>
        <w:jc w:val="both"/>
        <w:rPr>
          <w:rFonts w:ascii="Times New Roman" w:eastAsia="Calibri" w:hAnsi="Times New Roman" w:cs="Times New Roman"/>
          <w:sz w:val="24"/>
          <w:szCs w:val="24"/>
        </w:rPr>
      </w:pPr>
      <w:r w:rsidRPr="00A9273F">
        <w:rPr>
          <w:rFonts w:ascii="Times New Roman" w:eastAsia="Times New Roman" w:hAnsi="Times New Roman" w:cs="Times New Roman"/>
          <w:sz w:val="24"/>
          <w:szCs w:val="20"/>
        </w:rPr>
        <w:t>A. V.</w:t>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r>
      <w:r w:rsidRPr="00A9273F">
        <w:rPr>
          <w:rFonts w:ascii="Times New Roman" w:eastAsia="Times New Roman" w:hAnsi="Times New Roman" w:cs="Times New Roman"/>
          <w:sz w:val="24"/>
          <w:szCs w:val="20"/>
        </w:rPr>
        <w:tab/>
        <w:t>A. V</w:t>
      </w:r>
    </w:p>
    <w:p w14:paraId="4597A20A" w14:textId="77777777" w:rsidR="00395303" w:rsidRPr="00A9273F" w:rsidRDefault="00395303">
      <w:pPr>
        <w:rPr>
          <w:rFonts w:ascii="Times New Roman" w:eastAsia="Times New Roman" w:hAnsi="Times New Roman" w:cs="Times New Roman"/>
          <w:sz w:val="24"/>
          <w:szCs w:val="20"/>
        </w:rPr>
      </w:pPr>
      <w:r w:rsidRPr="00A9273F">
        <w:rPr>
          <w:rFonts w:ascii="Times New Roman" w:eastAsia="Times New Roman" w:hAnsi="Times New Roman" w:cs="Times New Roman"/>
          <w:sz w:val="24"/>
          <w:szCs w:val="20"/>
        </w:rPr>
        <w:br w:type="page"/>
      </w:r>
    </w:p>
    <w:p w14:paraId="653023A9" w14:textId="7F9A9B28" w:rsidR="00395303" w:rsidRPr="00A9273F" w:rsidRDefault="00395303" w:rsidP="00395303">
      <w:pPr>
        <w:pStyle w:val="NoSpacing"/>
        <w:jc w:val="right"/>
        <w:rPr>
          <w:lang w:val="lt-LT"/>
        </w:rPr>
      </w:pPr>
      <w:r w:rsidRPr="00A9273F">
        <w:rPr>
          <w:lang w:val="lt-LT"/>
        </w:rPr>
        <w:lastRenderedPageBreak/>
        <w:t>Techninės užduoties priedas</w:t>
      </w:r>
    </w:p>
    <w:p w14:paraId="02D50162" w14:textId="7880FFD6" w:rsidR="00FB4106" w:rsidRPr="00A9273F" w:rsidRDefault="00FB4106" w:rsidP="00395303">
      <w:pPr>
        <w:pStyle w:val="NoSpacing"/>
        <w:jc w:val="right"/>
        <w:rPr>
          <w:lang w:val="lt-LT"/>
        </w:rPr>
      </w:pPr>
    </w:p>
    <w:p w14:paraId="40A2D129" w14:textId="34F86D33" w:rsidR="00FB4106" w:rsidRPr="00A9273F" w:rsidRDefault="00604033" w:rsidP="009D7D2E">
      <w:pPr>
        <w:pStyle w:val="NoSpacing"/>
        <w:jc w:val="center"/>
        <w:rPr>
          <w:lang w:val="lt-LT"/>
        </w:rPr>
      </w:pPr>
      <w:r w:rsidRPr="00801345">
        <w:rPr>
          <w:lang w:val="lt-LT"/>
        </w:rPr>
        <w:t>Pastato 5 aukšto patalpų planas su planuojamų remontuoti patalpų ribomi</w:t>
      </w:r>
      <w:r>
        <w:rPr>
          <w:lang w:val="lt-LT"/>
        </w:rPr>
        <w:t>s (projektavimo ribos)</w:t>
      </w:r>
    </w:p>
    <w:p w14:paraId="413EF374" w14:textId="6596B8D5" w:rsidR="00395303" w:rsidRPr="00A9273F" w:rsidRDefault="00395303" w:rsidP="00395303">
      <w:pPr>
        <w:pStyle w:val="NoSpacing"/>
        <w:rPr>
          <w:lang w:val="lt-LT"/>
        </w:rPr>
      </w:pPr>
    </w:p>
    <w:p w14:paraId="270E86A7" w14:textId="37EEA8F6" w:rsidR="003639AF" w:rsidRPr="00A9273F" w:rsidRDefault="003673C1">
      <w:r w:rsidRPr="00A9273F">
        <w:rPr>
          <w:noProof/>
          <w:lang w:eastAsia="lt-LT"/>
        </w:rPr>
        <w:drawing>
          <wp:anchor distT="0" distB="0" distL="114300" distR="114300" simplePos="0" relativeHeight="251658240" behindDoc="0" locked="0" layoutInCell="1" allowOverlap="1" wp14:anchorId="72F2E82D" wp14:editId="519F671E">
            <wp:simplePos x="0" y="0"/>
            <wp:positionH relativeFrom="column">
              <wp:posOffset>34413</wp:posOffset>
            </wp:positionH>
            <wp:positionV relativeFrom="paragraph">
              <wp:posOffset>32229</wp:posOffset>
            </wp:positionV>
            <wp:extent cx="5705670" cy="789984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5670" cy="7899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FD06B3" w14:textId="1BE193C5" w:rsidR="00FF3B8F" w:rsidRPr="00A9273F" w:rsidRDefault="00FF3B8F">
      <w:pPr>
        <w:rPr>
          <w:rFonts w:ascii="Times New Roman" w:hAnsi="Times New Roman" w:cs="Times New Roman"/>
          <w:sz w:val="24"/>
          <w:szCs w:val="24"/>
        </w:rPr>
      </w:pPr>
    </w:p>
    <w:sectPr w:rsidR="00FF3B8F" w:rsidRPr="00A9273F" w:rsidSect="00181CF1">
      <w:headerReference w:type="default" r:id="rId10"/>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8B924" w14:textId="77777777" w:rsidR="00E23E6A" w:rsidRDefault="00E23E6A">
      <w:pPr>
        <w:spacing w:after="0" w:line="240" w:lineRule="auto"/>
      </w:pPr>
      <w:r>
        <w:separator/>
      </w:r>
    </w:p>
  </w:endnote>
  <w:endnote w:type="continuationSeparator" w:id="0">
    <w:p w14:paraId="7EBEDC74" w14:textId="77777777" w:rsidR="00E23E6A" w:rsidRDefault="00E23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imesLT">
    <w:altName w:val="Courier New"/>
    <w:charset w:val="BA"/>
    <w:family w:val="roman"/>
    <w:pitch w:val="variable"/>
  </w:font>
  <w:font w:name="Verdana">
    <w:panose1 w:val="020B0604030504040204"/>
    <w:charset w:val="BA"/>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80"/>
    <w:family w:val="auto"/>
    <w:notTrueType/>
    <w:pitch w:val="default"/>
    <w:sig w:usb0="00000005" w:usb1="08070000" w:usb2="00000010" w:usb3="00000000" w:csb0="00020002"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530ED" w14:textId="77777777" w:rsidR="00E23E6A" w:rsidRDefault="00E23E6A">
      <w:pPr>
        <w:spacing w:after="0" w:line="240" w:lineRule="auto"/>
      </w:pPr>
      <w:r>
        <w:separator/>
      </w:r>
    </w:p>
  </w:footnote>
  <w:footnote w:type="continuationSeparator" w:id="0">
    <w:p w14:paraId="31EA1B78" w14:textId="77777777" w:rsidR="00E23E6A" w:rsidRDefault="00E23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442313"/>
      <w:docPartObj>
        <w:docPartGallery w:val="Page Numbers (Top of Page)"/>
        <w:docPartUnique/>
      </w:docPartObj>
    </w:sdtPr>
    <w:sdtEndPr>
      <w:rPr>
        <w:noProof/>
      </w:rPr>
    </w:sdtEndPr>
    <w:sdtContent>
      <w:p w14:paraId="4757EDBA" w14:textId="6FDE9244" w:rsidR="00071857" w:rsidRDefault="00071857">
        <w:pPr>
          <w:pStyle w:val="Header"/>
          <w:jc w:val="center"/>
        </w:pPr>
        <w:r>
          <w:fldChar w:fldCharType="begin"/>
        </w:r>
        <w:r>
          <w:instrText xml:space="preserve"> PAGE   \* MERGEFORMAT </w:instrText>
        </w:r>
        <w:r>
          <w:fldChar w:fldCharType="separate"/>
        </w:r>
        <w:r w:rsidR="00975F17">
          <w:rPr>
            <w:noProof/>
          </w:rPr>
          <w:t>20</w:t>
        </w:r>
        <w:r>
          <w:rPr>
            <w:noProof/>
          </w:rPr>
          <w:fldChar w:fldCharType="end"/>
        </w:r>
      </w:p>
    </w:sdtContent>
  </w:sdt>
  <w:p w14:paraId="1347E153" w14:textId="77777777" w:rsidR="00071857" w:rsidRDefault="00071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52E5394"/>
    <w:lvl w:ilvl="0">
      <w:start w:val="1"/>
      <w:numFmt w:val="decimal"/>
      <w:lvlText w:val="%1."/>
      <w:lvlJc w:val="left"/>
      <w:pPr>
        <w:tabs>
          <w:tab w:val="num" w:pos="360"/>
        </w:tabs>
        <w:ind w:left="360" w:hanging="360"/>
      </w:pPr>
      <w:rPr>
        <w:rFonts w:cs="Times New Roman"/>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7C6CD8"/>
    <w:multiLevelType w:val="hybridMultilevel"/>
    <w:tmpl w:val="E04A1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477043"/>
    <w:multiLevelType w:val="hybridMultilevel"/>
    <w:tmpl w:val="8AB4B0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A21E78"/>
    <w:multiLevelType w:val="multilevel"/>
    <w:tmpl w:val="45F898FC"/>
    <w:lvl w:ilvl="0">
      <w:start w:val="2013"/>
      <w:numFmt w:val="decimal"/>
      <w:lvlText w:val="%1"/>
      <w:lvlJc w:val="left"/>
      <w:pPr>
        <w:ind w:left="1110" w:hanging="1110"/>
      </w:pPr>
      <w:rPr>
        <w:rFonts w:hint="default"/>
      </w:rPr>
    </w:lvl>
    <w:lvl w:ilvl="1">
      <w:start w:val="11"/>
      <w:numFmt w:val="decimal"/>
      <w:lvlText w:val="%1-%2"/>
      <w:lvlJc w:val="left"/>
      <w:pPr>
        <w:ind w:left="1252" w:hanging="1110"/>
      </w:pPr>
      <w:rPr>
        <w:rFonts w:hint="default"/>
      </w:rPr>
    </w:lvl>
    <w:lvl w:ilvl="2">
      <w:start w:val="12"/>
      <w:numFmt w:val="decimal"/>
      <w:lvlText w:val="%1-%2-%3"/>
      <w:lvlJc w:val="left"/>
      <w:pPr>
        <w:ind w:left="1394" w:hanging="1110"/>
      </w:pPr>
      <w:rPr>
        <w:rFonts w:hint="default"/>
      </w:rPr>
    </w:lvl>
    <w:lvl w:ilvl="3">
      <w:start w:val="1"/>
      <w:numFmt w:val="decimal"/>
      <w:lvlText w:val="%1-%2-%3.%4"/>
      <w:lvlJc w:val="left"/>
      <w:pPr>
        <w:ind w:left="1536" w:hanging="1110"/>
      </w:pPr>
      <w:rPr>
        <w:rFonts w:hint="default"/>
      </w:rPr>
    </w:lvl>
    <w:lvl w:ilvl="4">
      <w:start w:val="1"/>
      <w:numFmt w:val="decimal"/>
      <w:lvlText w:val="%1-%2-%3.%4.%5"/>
      <w:lvlJc w:val="left"/>
      <w:pPr>
        <w:ind w:left="1678" w:hanging="1110"/>
      </w:pPr>
      <w:rPr>
        <w:rFonts w:hint="default"/>
      </w:rPr>
    </w:lvl>
    <w:lvl w:ilvl="5">
      <w:start w:val="1"/>
      <w:numFmt w:val="decimal"/>
      <w:lvlText w:val="%1-%2-%3.%4.%5.%6"/>
      <w:lvlJc w:val="left"/>
      <w:pPr>
        <w:ind w:left="1820" w:hanging="111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B241A05"/>
    <w:multiLevelType w:val="hybridMultilevel"/>
    <w:tmpl w:val="D9DA1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52B3D"/>
    <w:multiLevelType w:val="hybridMultilevel"/>
    <w:tmpl w:val="4498F6A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915FD6"/>
    <w:multiLevelType w:val="multilevel"/>
    <w:tmpl w:val="ABA66C00"/>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8"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10983868"/>
    <w:multiLevelType w:val="hybridMultilevel"/>
    <w:tmpl w:val="D806E4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FD1D8D"/>
    <w:multiLevelType w:val="hybridMultilevel"/>
    <w:tmpl w:val="B142AB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1C272E"/>
    <w:multiLevelType w:val="hybridMultilevel"/>
    <w:tmpl w:val="CD86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F55C02"/>
    <w:multiLevelType w:val="multilevel"/>
    <w:tmpl w:val="0EC4CA20"/>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b w:val="0"/>
        <w:strike w:val="0"/>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4AC20C4"/>
    <w:multiLevelType w:val="multilevel"/>
    <w:tmpl w:val="5ED8164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257400D8"/>
    <w:multiLevelType w:val="hybridMultilevel"/>
    <w:tmpl w:val="84B0C448"/>
    <w:lvl w:ilvl="0" w:tplc="16FE7978">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5" w15:restartNumberingAfterBreak="0">
    <w:nsid w:val="2E147AE1"/>
    <w:multiLevelType w:val="multilevel"/>
    <w:tmpl w:val="ABA66C00"/>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16" w15:restartNumberingAfterBreak="0">
    <w:nsid w:val="37143203"/>
    <w:multiLevelType w:val="multilevel"/>
    <w:tmpl w:val="D16CA7D2"/>
    <w:lvl w:ilvl="0">
      <w:start w:val="1"/>
      <w:numFmt w:val="decimal"/>
      <w:lvlText w:val="%1."/>
      <w:lvlJc w:val="left"/>
      <w:pPr>
        <w:tabs>
          <w:tab w:val="num" w:pos="1069"/>
        </w:tabs>
        <w:ind w:left="1069" w:hanging="360"/>
      </w:pPr>
      <w:rPr>
        <w:rFonts w:hint="default"/>
        <w:i w:val="0"/>
      </w:rPr>
    </w:lvl>
    <w:lvl w:ilvl="1">
      <w:start w:val="1"/>
      <w:numFmt w:val="decimal"/>
      <w:isLgl/>
      <w:lvlText w:val="%1.%2."/>
      <w:lvlJc w:val="left"/>
      <w:pPr>
        <w:tabs>
          <w:tab w:val="num" w:pos="1084"/>
        </w:tabs>
        <w:ind w:left="1084" w:hanging="360"/>
      </w:pPr>
      <w:rPr>
        <w:rFonts w:ascii="Times New Roman" w:hAnsi="Times New Roman" w:hint="default"/>
      </w:rPr>
    </w:lvl>
    <w:lvl w:ilvl="2">
      <w:start w:val="1"/>
      <w:numFmt w:val="decimal"/>
      <w:isLgl/>
      <w:lvlText w:val="%1.%2.%3."/>
      <w:lvlJc w:val="left"/>
      <w:pPr>
        <w:tabs>
          <w:tab w:val="num" w:pos="1444"/>
        </w:tabs>
        <w:ind w:left="1444" w:hanging="720"/>
      </w:pPr>
      <w:rPr>
        <w:rFonts w:ascii="Times New Roman" w:hAnsi="Times New Roman" w:hint="default"/>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7" w15:restartNumberingAfterBreak="0">
    <w:nsid w:val="3844526B"/>
    <w:multiLevelType w:val="multilevel"/>
    <w:tmpl w:val="349A8454"/>
    <w:lvl w:ilvl="0">
      <w:start w:val="2011"/>
      <w:numFmt w:val="decimal"/>
      <w:lvlText w:val="%1-"/>
      <w:lvlJc w:val="left"/>
      <w:pPr>
        <w:tabs>
          <w:tab w:val="num" w:pos="1365"/>
        </w:tabs>
        <w:ind w:left="1365" w:hanging="1365"/>
      </w:pPr>
      <w:rPr>
        <w:rFonts w:hint="default"/>
      </w:rPr>
    </w:lvl>
    <w:lvl w:ilvl="1">
      <w:start w:val="11"/>
      <w:numFmt w:val="decimal"/>
      <w:lvlText w:val="%1-%2-"/>
      <w:lvlJc w:val="left"/>
      <w:pPr>
        <w:tabs>
          <w:tab w:val="num" w:pos="1649"/>
        </w:tabs>
        <w:ind w:left="1649" w:hanging="1365"/>
      </w:pPr>
      <w:rPr>
        <w:rFonts w:hint="default"/>
      </w:rPr>
    </w:lvl>
    <w:lvl w:ilvl="2">
      <w:start w:val="1"/>
      <w:numFmt w:val="decimal"/>
      <w:lvlText w:val="%1-%2-%3."/>
      <w:lvlJc w:val="left"/>
      <w:pPr>
        <w:tabs>
          <w:tab w:val="num" w:pos="1365"/>
        </w:tabs>
        <w:ind w:left="1365" w:hanging="1365"/>
      </w:pPr>
      <w:rPr>
        <w:rFonts w:hint="default"/>
      </w:rPr>
    </w:lvl>
    <w:lvl w:ilvl="3">
      <w:start w:val="1"/>
      <w:numFmt w:val="decimal"/>
      <w:lvlText w:val="%1-%2-%3.%4."/>
      <w:lvlJc w:val="left"/>
      <w:pPr>
        <w:tabs>
          <w:tab w:val="num" w:pos="1365"/>
        </w:tabs>
        <w:ind w:left="1365" w:hanging="1365"/>
      </w:pPr>
      <w:rPr>
        <w:rFonts w:hint="default"/>
      </w:rPr>
    </w:lvl>
    <w:lvl w:ilvl="4">
      <w:start w:val="1"/>
      <w:numFmt w:val="decimal"/>
      <w:lvlText w:val="%1-%2-%3.%4.%5."/>
      <w:lvlJc w:val="left"/>
      <w:pPr>
        <w:tabs>
          <w:tab w:val="num" w:pos="1365"/>
        </w:tabs>
        <w:ind w:left="1365" w:hanging="136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B432FA4"/>
    <w:multiLevelType w:val="hybridMultilevel"/>
    <w:tmpl w:val="C62C0E56"/>
    <w:lvl w:ilvl="0" w:tplc="CB505DF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9" w15:restartNumberingAfterBreak="0">
    <w:nsid w:val="3B782C11"/>
    <w:multiLevelType w:val="multilevel"/>
    <w:tmpl w:val="81D095E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D76118A"/>
    <w:multiLevelType w:val="multilevel"/>
    <w:tmpl w:val="D3C26376"/>
    <w:lvl w:ilvl="0">
      <w:start w:val="1"/>
      <w:numFmt w:val="decimal"/>
      <w:pStyle w:val="L1pastraipa"/>
      <w:lvlText w:val="%1."/>
      <w:lvlJc w:val="left"/>
      <w:pPr>
        <w:ind w:left="360" w:hanging="360"/>
      </w:pPr>
      <w:rPr>
        <w:rFonts w:ascii="Times New Roman" w:eastAsia="Times New Roman" w:hAnsi="Times New Roman" w:cs="Times New Roman"/>
        <w:sz w:val="22"/>
        <w:szCs w:val="22"/>
        <w:lang w:val="lt-LT"/>
      </w:rPr>
    </w:lvl>
    <w:lvl w:ilvl="1">
      <w:start w:val="1"/>
      <w:numFmt w:val="decimal"/>
      <w:pStyle w:val="L2pastraipa"/>
      <w:lvlText w:val="%1.%2."/>
      <w:lvlJc w:val="left"/>
      <w:pPr>
        <w:ind w:left="1283" w:hanging="432"/>
      </w:pPr>
      <w:rPr>
        <w:sz w:val="22"/>
        <w:szCs w:val="22"/>
        <w:lang w:val="x-none"/>
      </w:rPr>
    </w:lvl>
    <w:lvl w:ilvl="2">
      <w:start w:val="1"/>
      <w:numFmt w:val="decimal"/>
      <w:pStyle w:val="L3pastraipa"/>
      <w:lvlText w:val="%1.%2.%3."/>
      <w:lvlJc w:val="left"/>
      <w:pPr>
        <w:ind w:left="930"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6C2FA3"/>
    <w:multiLevelType w:val="hybridMultilevel"/>
    <w:tmpl w:val="CF129D42"/>
    <w:lvl w:ilvl="0" w:tplc="BA7814C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2" w15:restartNumberingAfterBreak="0">
    <w:nsid w:val="412744EC"/>
    <w:multiLevelType w:val="hybridMultilevel"/>
    <w:tmpl w:val="CCE027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pStyle w:val="ListNumber"/>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CD6872"/>
    <w:multiLevelType w:val="hybridMultilevel"/>
    <w:tmpl w:val="CF129D42"/>
    <w:lvl w:ilvl="0" w:tplc="BA7814C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4"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5" w15:restartNumberingAfterBreak="0">
    <w:nsid w:val="4FC44FB6"/>
    <w:multiLevelType w:val="multilevel"/>
    <w:tmpl w:val="8D86BDF6"/>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26" w15:restartNumberingAfterBreak="0">
    <w:nsid w:val="54FA43D1"/>
    <w:multiLevelType w:val="multilevel"/>
    <w:tmpl w:val="9A8461DC"/>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27" w15:restartNumberingAfterBreak="0">
    <w:nsid w:val="5D705AC6"/>
    <w:multiLevelType w:val="hybridMultilevel"/>
    <w:tmpl w:val="5614CA1C"/>
    <w:lvl w:ilvl="0" w:tplc="7620387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4485CBE"/>
    <w:multiLevelType w:val="hybridMultilevel"/>
    <w:tmpl w:val="5D1ED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pStyle w:val="Heading3"/>
      <w:lvlText w:val=""/>
      <w:lvlJc w:val="left"/>
      <w:pPr>
        <w:tabs>
          <w:tab w:val="num" w:pos="2160"/>
        </w:tabs>
        <w:ind w:left="2160" w:hanging="360"/>
      </w:pPr>
      <w:rPr>
        <w:rFonts w:ascii="Wingdings" w:hAnsi="Wingdings" w:hint="default"/>
      </w:rPr>
    </w:lvl>
    <w:lvl w:ilvl="3" w:tplc="04090001" w:tentative="1">
      <w:start w:val="1"/>
      <w:numFmt w:val="bullet"/>
      <w:pStyle w:val="Heading4"/>
      <w:lvlText w:val=""/>
      <w:lvlJc w:val="left"/>
      <w:pPr>
        <w:tabs>
          <w:tab w:val="num" w:pos="2880"/>
        </w:tabs>
        <w:ind w:left="2880" w:hanging="360"/>
      </w:pPr>
      <w:rPr>
        <w:rFonts w:ascii="Symbol" w:hAnsi="Symbol" w:hint="default"/>
      </w:rPr>
    </w:lvl>
    <w:lvl w:ilvl="4" w:tplc="04090003" w:tentative="1">
      <w:start w:val="1"/>
      <w:numFmt w:val="bullet"/>
      <w:pStyle w:val="Heading5"/>
      <w:lvlText w:val="o"/>
      <w:lvlJc w:val="left"/>
      <w:pPr>
        <w:tabs>
          <w:tab w:val="num" w:pos="3600"/>
        </w:tabs>
        <w:ind w:left="3600" w:hanging="360"/>
      </w:pPr>
      <w:rPr>
        <w:rFonts w:ascii="Courier New" w:hAnsi="Courier New" w:cs="Courier New" w:hint="default"/>
      </w:rPr>
    </w:lvl>
    <w:lvl w:ilvl="5" w:tplc="04090005" w:tentative="1">
      <w:start w:val="1"/>
      <w:numFmt w:val="bullet"/>
      <w:pStyle w:val="Heading6"/>
      <w:lvlText w:val=""/>
      <w:lvlJc w:val="left"/>
      <w:pPr>
        <w:tabs>
          <w:tab w:val="num" w:pos="4320"/>
        </w:tabs>
        <w:ind w:left="4320" w:hanging="360"/>
      </w:pPr>
      <w:rPr>
        <w:rFonts w:ascii="Wingdings" w:hAnsi="Wingdings" w:hint="default"/>
      </w:rPr>
    </w:lvl>
    <w:lvl w:ilvl="6" w:tplc="04090001" w:tentative="1">
      <w:start w:val="1"/>
      <w:numFmt w:val="bullet"/>
      <w:pStyle w:val="Heading7"/>
      <w:lvlText w:val=""/>
      <w:lvlJc w:val="left"/>
      <w:pPr>
        <w:tabs>
          <w:tab w:val="num" w:pos="5040"/>
        </w:tabs>
        <w:ind w:left="5040" w:hanging="360"/>
      </w:pPr>
      <w:rPr>
        <w:rFonts w:ascii="Symbol" w:hAnsi="Symbol" w:hint="default"/>
      </w:rPr>
    </w:lvl>
    <w:lvl w:ilvl="7" w:tplc="04090003" w:tentative="1">
      <w:start w:val="1"/>
      <w:numFmt w:val="bullet"/>
      <w:pStyle w:val="Heading8"/>
      <w:lvlText w:val="o"/>
      <w:lvlJc w:val="left"/>
      <w:pPr>
        <w:tabs>
          <w:tab w:val="num" w:pos="5760"/>
        </w:tabs>
        <w:ind w:left="5760" w:hanging="360"/>
      </w:pPr>
      <w:rPr>
        <w:rFonts w:ascii="Courier New" w:hAnsi="Courier New" w:cs="Courier New" w:hint="default"/>
      </w:rPr>
    </w:lvl>
    <w:lvl w:ilvl="8" w:tplc="04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29" w15:restartNumberingAfterBreak="0">
    <w:nsid w:val="6586061A"/>
    <w:multiLevelType w:val="multilevel"/>
    <w:tmpl w:val="894EE874"/>
    <w:lvl w:ilvl="0">
      <w:start w:val="1"/>
      <w:numFmt w:val="decimal"/>
      <w:isLg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0" w15:restartNumberingAfterBreak="0">
    <w:nsid w:val="677D6E0D"/>
    <w:multiLevelType w:val="hybridMultilevel"/>
    <w:tmpl w:val="CD86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3131F"/>
    <w:multiLevelType w:val="multilevel"/>
    <w:tmpl w:val="8D86BDF6"/>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2" w15:restartNumberingAfterBreak="0">
    <w:nsid w:val="72980180"/>
    <w:multiLevelType w:val="multilevel"/>
    <w:tmpl w:val="9A8461DC"/>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3"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pStyle w:val="ListNumber2"/>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4" w15:restartNumberingAfterBreak="0">
    <w:nsid w:val="7D2C6442"/>
    <w:multiLevelType w:val="hybridMultilevel"/>
    <w:tmpl w:val="FC1EB4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F3D0F4C"/>
    <w:multiLevelType w:val="hybridMultilevel"/>
    <w:tmpl w:val="1FDE05B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87521694">
    <w:abstractNumId w:val="28"/>
  </w:num>
  <w:num w:numId="2" w16cid:durableId="1767379834">
    <w:abstractNumId w:val="22"/>
  </w:num>
  <w:num w:numId="3" w16cid:durableId="372385629">
    <w:abstractNumId w:val="2"/>
  </w:num>
  <w:num w:numId="4" w16cid:durableId="670327473">
    <w:abstractNumId w:val="17"/>
  </w:num>
  <w:num w:numId="5" w16cid:durableId="345641122">
    <w:abstractNumId w:val="4"/>
  </w:num>
  <w:num w:numId="6" w16cid:durableId="789203615">
    <w:abstractNumId w:val="0"/>
  </w:num>
  <w:num w:numId="7" w16cid:durableId="1622689359">
    <w:abstractNumId w:val="24"/>
  </w:num>
  <w:num w:numId="8" w16cid:durableId="1568415546">
    <w:abstractNumId w:val="10"/>
  </w:num>
  <w:num w:numId="9" w16cid:durableId="572273303">
    <w:abstractNumId w:val="8"/>
  </w:num>
  <w:num w:numId="10" w16cid:durableId="1359043800">
    <w:abstractNumId w:val="13"/>
  </w:num>
  <w:num w:numId="11" w16cid:durableId="223299249">
    <w:abstractNumId w:val="18"/>
  </w:num>
  <w:num w:numId="12" w16cid:durableId="1181512317">
    <w:abstractNumId w:val="1"/>
  </w:num>
  <w:num w:numId="13" w16cid:durableId="1824617734">
    <w:abstractNumId w:val="23"/>
  </w:num>
  <w:num w:numId="14" w16cid:durableId="1175267582">
    <w:abstractNumId w:val="32"/>
  </w:num>
  <w:num w:numId="15" w16cid:durableId="2066639560">
    <w:abstractNumId w:val="15"/>
  </w:num>
  <w:num w:numId="16" w16cid:durableId="478234326">
    <w:abstractNumId w:val="31"/>
  </w:num>
  <w:num w:numId="17" w16cid:durableId="1100250165">
    <w:abstractNumId w:val="29"/>
  </w:num>
  <w:num w:numId="18" w16cid:durableId="674308099">
    <w:abstractNumId w:val="26"/>
  </w:num>
  <w:num w:numId="19" w16cid:durableId="1437140640">
    <w:abstractNumId w:val="7"/>
  </w:num>
  <w:num w:numId="20" w16cid:durableId="1606301133">
    <w:abstractNumId w:val="25"/>
  </w:num>
  <w:num w:numId="21" w16cid:durableId="1703899526">
    <w:abstractNumId w:val="21"/>
  </w:num>
  <w:num w:numId="22" w16cid:durableId="1830248372">
    <w:abstractNumId w:val="33"/>
  </w:num>
  <w:num w:numId="23" w16cid:durableId="1774938093">
    <w:abstractNumId w:val="35"/>
  </w:num>
  <w:num w:numId="24" w16cid:durableId="1101268141">
    <w:abstractNumId w:val="16"/>
  </w:num>
  <w:num w:numId="25" w16cid:durableId="501119270">
    <w:abstractNumId w:val="6"/>
  </w:num>
  <w:num w:numId="26" w16cid:durableId="1423913030">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764066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1637954">
    <w:abstractNumId w:val="9"/>
  </w:num>
  <w:num w:numId="29" w16cid:durableId="189799756">
    <w:abstractNumId w:val="12"/>
  </w:num>
  <w:num w:numId="30" w16cid:durableId="456531432">
    <w:abstractNumId w:val="14"/>
  </w:num>
  <w:num w:numId="31" w16cid:durableId="867642486">
    <w:abstractNumId w:val="34"/>
  </w:num>
  <w:num w:numId="32" w16cid:durableId="1590040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7973034">
    <w:abstractNumId w:val="3"/>
  </w:num>
  <w:num w:numId="34" w16cid:durableId="349765912">
    <w:abstractNumId w:val="5"/>
  </w:num>
  <w:num w:numId="35" w16cid:durableId="742335446">
    <w:abstractNumId w:val="30"/>
  </w:num>
  <w:num w:numId="36" w16cid:durableId="403719498">
    <w:abstractNumId w:val="27"/>
  </w:num>
  <w:num w:numId="37" w16cid:durableId="404232325">
    <w:abstractNumId w:val="11"/>
  </w:num>
  <w:num w:numId="38" w16cid:durableId="2011338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971"/>
    <w:rsid w:val="0000567E"/>
    <w:rsid w:val="000056F1"/>
    <w:rsid w:val="00023C07"/>
    <w:rsid w:val="00026BFF"/>
    <w:rsid w:val="00031121"/>
    <w:rsid w:val="00071857"/>
    <w:rsid w:val="000770FD"/>
    <w:rsid w:val="00085FC9"/>
    <w:rsid w:val="00092410"/>
    <w:rsid w:val="000A5004"/>
    <w:rsid w:val="000A758D"/>
    <w:rsid w:val="000E550E"/>
    <w:rsid w:val="000F3666"/>
    <w:rsid w:val="000F7342"/>
    <w:rsid w:val="00112876"/>
    <w:rsid w:val="001140BC"/>
    <w:rsid w:val="00122F45"/>
    <w:rsid w:val="001246B7"/>
    <w:rsid w:val="00134CEC"/>
    <w:rsid w:val="00135333"/>
    <w:rsid w:val="001468A0"/>
    <w:rsid w:val="00155EB6"/>
    <w:rsid w:val="00166D37"/>
    <w:rsid w:val="0016752D"/>
    <w:rsid w:val="00174381"/>
    <w:rsid w:val="00181CF1"/>
    <w:rsid w:val="00194A11"/>
    <w:rsid w:val="00195241"/>
    <w:rsid w:val="001A23CE"/>
    <w:rsid w:val="001A7A02"/>
    <w:rsid w:val="001E245D"/>
    <w:rsid w:val="001F6F0E"/>
    <w:rsid w:val="002151F5"/>
    <w:rsid w:val="002227AF"/>
    <w:rsid w:val="002345D7"/>
    <w:rsid w:val="00262F69"/>
    <w:rsid w:val="00274871"/>
    <w:rsid w:val="0028706C"/>
    <w:rsid w:val="00294E43"/>
    <w:rsid w:val="002A158A"/>
    <w:rsid w:val="002A54DA"/>
    <w:rsid w:val="002A5621"/>
    <w:rsid w:val="002A7E50"/>
    <w:rsid w:val="002B1C3C"/>
    <w:rsid w:val="002C6A28"/>
    <w:rsid w:val="002D0F62"/>
    <w:rsid w:val="002D7235"/>
    <w:rsid w:val="002F6130"/>
    <w:rsid w:val="00303CE1"/>
    <w:rsid w:val="00310F56"/>
    <w:rsid w:val="00334E04"/>
    <w:rsid w:val="00335DF7"/>
    <w:rsid w:val="003639AF"/>
    <w:rsid w:val="00364A84"/>
    <w:rsid w:val="003673C1"/>
    <w:rsid w:val="00376ABA"/>
    <w:rsid w:val="00395303"/>
    <w:rsid w:val="0039575F"/>
    <w:rsid w:val="003A4E96"/>
    <w:rsid w:val="003C03E2"/>
    <w:rsid w:val="003C1B8D"/>
    <w:rsid w:val="003C591C"/>
    <w:rsid w:val="003D3FF2"/>
    <w:rsid w:val="003D51FF"/>
    <w:rsid w:val="003D6347"/>
    <w:rsid w:val="003F11C2"/>
    <w:rsid w:val="00403200"/>
    <w:rsid w:val="00445A86"/>
    <w:rsid w:val="004470B3"/>
    <w:rsid w:val="004710AF"/>
    <w:rsid w:val="0047589A"/>
    <w:rsid w:val="004766C6"/>
    <w:rsid w:val="00477630"/>
    <w:rsid w:val="004A2C5E"/>
    <w:rsid w:val="004A3C03"/>
    <w:rsid w:val="004B00F0"/>
    <w:rsid w:val="004B3DC9"/>
    <w:rsid w:val="004B6B34"/>
    <w:rsid w:val="004C189A"/>
    <w:rsid w:val="004D297E"/>
    <w:rsid w:val="004E3A23"/>
    <w:rsid w:val="004F2EFF"/>
    <w:rsid w:val="00533BEC"/>
    <w:rsid w:val="005376BB"/>
    <w:rsid w:val="005435F4"/>
    <w:rsid w:val="00560D96"/>
    <w:rsid w:val="00563496"/>
    <w:rsid w:val="005970C1"/>
    <w:rsid w:val="005B453C"/>
    <w:rsid w:val="005C43E4"/>
    <w:rsid w:val="005E00BE"/>
    <w:rsid w:val="00604033"/>
    <w:rsid w:val="006050F7"/>
    <w:rsid w:val="006112C1"/>
    <w:rsid w:val="00621874"/>
    <w:rsid w:val="0063026B"/>
    <w:rsid w:val="00634FC7"/>
    <w:rsid w:val="006767E8"/>
    <w:rsid w:val="006852FF"/>
    <w:rsid w:val="00694C9E"/>
    <w:rsid w:val="006B5FD3"/>
    <w:rsid w:val="006C7BE4"/>
    <w:rsid w:val="00707625"/>
    <w:rsid w:val="007152E0"/>
    <w:rsid w:val="00721609"/>
    <w:rsid w:val="00734762"/>
    <w:rsid w:val="00734EC5"/>
    <w:rsid w:val="0074239D"/>
    <w:rsid w:val="0074645F"/>
    <w:rsid w:val="00757080"/>
    <w:rsid w:val="00780CCC"/>
    <w:rsid w:val="00790D29"/>
    <w:rsid w:val="00797F22"/>
    <w:rsid w:val="007A0BEC"/>
    <w:rsid w:val="007A7055"/>
    <w:rsid w:val="007B223E"/>
    <w:rsid w:val="007C158F"/>
    <w:rsid w:val="007C4A37"/>
    <w:rsid w:val="007C66B3"/>
    <w:rsid w:val="007E2D1D"/>
    <w:rsid w:val="007E56D5"/>
    <w:rsid w:val="007E7AFB"/>
    <w:rsid w:val="008070F9"/>
    <w:rsid w:val="008272B2"/>
    <w:rsid w:val="00831793"/>
    <w:rsid w:val="00854A35"/>
    <w:rsid w:val="0087148B"/>
    <w:rsid w:val="00871E6B"/>
    <w:rsid w:val="00872882"/>
    <w:rsid w:val="00885D64"/>
    <w:rsid w:val="00886CA5"/>
    <w:rsid w:val="0089474A"/>
    <w:rsid w:val="008B361D"/>
    <w:rsid w:val="008B38B4"/>
    <w:rsid w:val="008B428B"/>
    <w:rsid w:val="008E3EC1"/>
    <w:rsid w:val="008F165B"/>
    <w:rsid w:val="008F1FF1"/>
    <w:rsid w:val="008F3573"/>
    <w:rsid w:val="008F5996"/>
    <w:rsid w:val="00907CDC"/>
    <w:rsid w:val="00916DAD"/>
    <w:rsid w:val="00917D9A"/>
    <w:rsid w:val="00975F17"/>
    <w:rsid w:val="00990DAD"/>
    <w:rsid w:val="009A3F65"/>
    <w:rsid w:val="009A55C2"/>
    <w:rsid w:val="009B0E7C"/>
    <w:rsid w:val="009C53DB"/>
    <w:rsid w:val="009D3E2C"/>
    <w:rsid w:val="009D6C1D"/>
    <w:rsid w:val="009D7D2E"/>
    <w:rsid w:val="009E726E"/>
    <w:rsid w:val="00A15760"/>
    <w:rsid w:val="00A21969"/>
    <w:rsid w:val="00A35E1C"/>
    <w:rsid w:val="00A52C4D"/>
    <w:rsid w:val="00A53C43"/>
    <w:rsid w:val="00A6308E"/>
    <w:rsid w:val="00A656EE"/>
    <w:rsid w:val="00A9273F"/>
    <w:rsid w:val="00A93C6E"/>
    <w:rsid w:val="00A95792"/>
    <w:rsid w:val="00AB0011"/>
    <w:rsid w:val="00AB2154"/>
    <w:rsid w:val="00AB6EC1"/>
    <w:rsid w:val="00AC0045"/>
    <w:rsid w:val="00AD5F75"/>
    <w:rsid w:val="00AF1D09"/>
    <w:rsid w:val="00AF3BC2"/>
    <w:rsid w:val="00AF53EB"/>
    <w:rsid w:val="00AF5CEE"/>
    <w:rsid w:val="00B0634B"/>
    <w:rsid w:val="00B10204"/>
    <w:rsid w:val="00B550CC"/>
    <w:rsid w:val="00B87D40"/>
    <w:rsid w:val="00B92346"/>
    <w:rsid w:val="00BA4A21"/>
    <w:rsid w:val="00BB17B2"/>
    <w:rsid w:val="00BC02AA"/>
    <w:rsid w:val="00BC2575"/>
    <w:rsid w:val="00BC4398"/>
    <w:rsid w:val="00C03C3F"/>
    <w:rsid w:val="00C153B4"/>
    <w:rsid w:val="00C20F84"/>
    <w:rsid w:val="00C3380A"/>
    <w:rsid w:val="00C439D3"/>
    <w:rsid w:val="00C55A2D"/>
    <w:rsid w:val="00CA4D84"/>
    <w:rsid w:val="00CB3BCA"/>
    <w:rsid w:val="00CB572E"/>
    <w:rsid w:val="00CB64B1"/>
    <w:rsid w:val="00CC1CCF"/>
    <w:rsid w:val="00CE1971"/>
    <w:rsid w:val="00D04A31"/>
    <w:rsid w:val="00D07AB3"/>
    <w:rsid w:val="00D17030"/>
    <w:rsid w:val="00D17785"/>
    <w:rsid w:val="00D20A79"/>
    <w:rsid w:val="00D43C09"/>
    <w:rsid w:val="00D50C78"/>
    <w:rsid w:val="00D63897"/>
    <w:rsid w:val="00D82462"/>
    <w:rsid w:val="00D92107"/>
    <w:rsid w:val="00D9622A"/>
    <w:rsid w:val="00DD4176"/>
    <w:rsid w:val="00DD70FF"/>
    <w:rsid w:val="00DE0BE8"/>
    <w:rsid w:val="00DF0F0B"/>
    <w:rsid w:val="00E04625"/>
    <w:rsid w:val="00E23E6A"/>
    <w:rsid w:val="00E24D90"/>
    <w:rsid w:val="00E2543F"/>
    <w:rsid w:val="00E2704E"/>
    <w:rsid w:val="00E34A39"/>
    <w:rsid w:val="00E44DAB"/>
    <w:rsid w:val="00E46BBC"/>
    <w:rsid w:val="00E500BD"/>
    <w:rsid w:val="00E579C7"/>
    <w:rsid w:val="00E621D1"/>
    <w:rsid w:val="00E63840"/>
    <w:rsid w:val="00E66743"/>
    <w:rsid w:val="00E710ED"/>
    <w:rsid w:val="00E80987"/>
    <w:rsid w:val="00E866AF"/>
    <w:rsid w:val="00E91FD8"/>
    <w:rsid w:val="00E93D13"/>
    <w:rsid w:val="00EA0B42"/>
    <w:rsid w:val="00ED53DF"/>
    <w:rsid w:val="00EE0E80"/>
    <w:rsid w:val="00F0571D"/>
    <w:rsid w:val="00F246AC"/>
    <w:rsid w:val="00F27199"/>
    <w:rsid w:val="00F27F84"/>
    <w:rsid w:val="00F36E0D"/>
    <w:rsid w:val="00F42642"/>
    <w:rsid w:val="00F42AFB"/>
    <w:rsid w:val="00F43B0F"/>
    <w:rsid w:val="00F444CF"/>
    <w:rsid w:val="00F75AF9"/>
    <w:rsid w:val="00F825AB"/>
    <w:rsid w:val="00F919C4"/>
    <w:rsid w:val="00FA1393"/>
    <w:rsid w:val="00FB2758"/>
    <w:rsid w:val="00FB4106"/>
    <w:rsid w:val="00FC5317"/>
    <w:rsid w:val="00FC55EF"/>
    <w:rsid w:val="00FE688F"/>
    <w:rsid w:val="00FF3B8F"/>
    <w:rsid w:val="00FF6C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2ED77"/>
  <w15:chartTrackingRefBased/>
  <w15:docId w15:val="{20B383F9-CEFA-4738-8AD7-B95A013D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E1971"/>
    <w:pPr>
      <w:keepNext/>
      <w:spacing w:after="0" w:line="240" w:lineRule="auto"/>
      <w:jc w:val="center"/>
      <w:outlineLvl w:val="0"/>
    </w:pPr>
    <w:rPr>
      <w:rFonts w:ascii="Times New Roman" w:eastAsia="Times New Roman" w:hAnsi="Times New Roman" w:cs="Times New Roman"/>
      <w:sz w:val="24"/>
      <w:szCs w:val="20"/>
      <w:lang w:val="x-none"/>
    </w:rPr>
  </w:style>
  <w:style w:type="paragraph" w:styleId="Heading2">
    <w:name w:val="heading 2"/>
    <w:aliases w:val="Title Header2"/>
    <w:basedOn w:val="Normal"/>
    <w:next w:val="Normal"/>
    <w:link w:val="Heading2Char"/>
    <w:qFormat/>
    <w:rsid w:val="00CE1971"/>
    <w:pPr>
      <w:keepNext/>
      <w:spacing w:before="240" w:after="60" w:line="240" w:lineRule="auto"/>
      <w:outlineLvl w:val="1"/>
    </w:pPr>
    <w:rPr>
      <w:rFonts w:ascii="Arial" w:eastAsia="Times New Roman" w:hAnsi="Arial" w:cs="Times New Roman"/>
      <w:b/>
      <w:bCs/>
      <w:i/>
      <w:iCs/>
      <w:sz w:val="28"/>
      <w:szCs w:val="28"/>
      <w:lang w:val="x-none"/>
    </w:rPr>
  </w:style>
  <w:style w:type="paragraph" w:styleId="Heading3">
    <w:name w:val="heading 3"/>
    <w:aliases w:val="Section Header3,Sub-Clause Paragraph"/>
    <w:basedOn w:val="Normal"/>
    <w:next w:val="Normal"/>
    <w:link w:val="Heading3Char"/>
    <w:qFormat/>
    <w:rsid w:val="00CE1971"/>
    <w:pPr>
      <w:keepNext/>
      <w:numPr>
        <w:ilvl w:val="2"/>
        <w:numId w:val="1"/>
      </w:numPr>
      <w:spacing w:after="0" w:line="240" w:lineRule="auto"/>
      <w:ind w:left="-294" w:firstLine="720"/>
      <w:jc w:val="both"/>
      <w:outlineLvl w:val="2"/>
    </w:pPr>
    <w:rPr>
      <w:rFonts w:ascii="Times New Roman" w:eastAsia="Times New Roman" w:hAnsi="Times New Roman" w:cs="Times New Roman"/>
      <w:sz w:val="24"/>
      <w:szCs w:val="20"/>
      <w:lang w:val="x-none" w:eastAsia="x-none"/>
    </w:rPr>
  </w:style>
  <w:style w:type="paragraph" w:styleId="Heading4">
    <w:name w:val="heading 4"/>
    <w:aliases w:val="Sub-Clause Sub-paragraph,Heading 4 Char Char Char Char"/>
    <w:basedOn w:val="Normal"/>
    <w:next w:val="Normal"/>
    <w:link w:val="Heading4Char"/>
    <w:qFormat/>
    <w:rsid w:val="00CE1971"/>
    <w:pPr>
      <w:keepNext/>
      <w:numPr>
        <w:ilvl w:val="3"/>
        <w:numId w:val="1"/>
      </w:numPr>
      <w:tabs>
        <w:tab w:val="num" w:pos="1584"/>
      </w:tabs>
      <w:spacing w:after="0" w:line="240" w:lineRule="auto"/>
      <w:ind w:left="1584" w:hanging="864"/>
      <w:outlineLvl w:val="3"/>
    </w:pPr>
    <w:rPr>
      <w:rFonts w:ascii="Times New Roman" w:eastAsia="Times New Roman" w:hAnsi="Times New Roman" w:cs="Times New Roman"/>
      <w:b/>
      <w:sz w:val="44"/>
      <w:szCs w:val="20"/>
      <w:lang w:val="x-none" w:eastAsia="x-none"/>
    </w:rPr>
  </w:style>
  <w:style w:type="paragraph" w:styleId="Heading5">
    <w:name w:val="heading 5"/>
    <w:basedOn w:val="Normal"/>
    <w:next w:val="Normal"/>
    <w:link w:val="Heading5Char"/>
    <w:qFormat/>
    <w:rsid w:val="00CE1971"/>
    <w:pPr>
      <w:keepNext/>
      <w:numPr>
        <w:ilvl w:val="4"/>
        <w:numId w:val="1"/>
      </w:numPr>
      <w:tabs>
        <w:tab w:val="num" w:pos="1728"/>
      </w:tabs>
      <w:spacing w:after="0" w:line="240" w:lineRule="auto"/>
      <w:ind w:left="1728" w:hanging="1008"/>
      <w:outlineLvl w:val="4"/>
    </w:pPr>
    <w:rPr>
      <w:rFonts w:ascii="Times New Roman" w:eastAsia="Times New Roman" w:hAnsi="Times New Roman" w:cs="Times New Roman"/>
      <w:b/>
      <w:sz w:val="40"/>
      <w:szCs w:val="20"/>
      <w:lang w:val="x-none" w:eastAsia="x-none"/>
    </w:rPr>
  </w:style>
  <w:style w:type="paragraph" w:styleId="Heading6">
    <w:name w:val="heading 6"/>
    <w:basedOn w:val="Normal"/>
    <w:next w:val="Normal"/>
    <w:link w:val="Heading6Char"/>
    <w:qFormat/>
    <w:rsid w:val="00CE1971"/>
    <w:pPr>
      <w:keepNext/>
      <w:numPr>
        <w:ilvl w:val="5"/>
        <w:numId w:val="1"/>
      </w:numPr>
      <w:tabs>
        <w:tab w:val="num" w:pos="1872"/>
      </w:tabs>
      <w:spacing w:after="0" w:line="240" w:lineRule="auto"/>
      <w:ind w:left="1872" w:hanging="1152"/>
      <w:outlineLvl w:val="5"/>
    </w:pPr>
    <w:rPr>
      <w:rFonts w:ascii="Times New Roman" w:eastAsia="Times New Roman" w:hAnsi="Times New Roman" w:cs="Times New Roman"/>
      <w:b/>
      <w:sz w:val="36"/>
      <w:szCs w:val="20"/>
      <w:lang w:val="x-none" w:eastAsia="x-none"/>
    </w:rPr>
  </w:style>
  <w:style w:type="paragraph" w:styleId="Heading7">
    <w:name w:val="heading 7"/>
    <w:basedOn w:val="Normal"/>
    <w:next w:val="Normal"/>
    <w:link w:val="Heading7Char"/>
    <w:qFormat/>
    <w:rsid w:val="00CE1971"/>
    <w:pPr>
      <w:keepNext/>
      <w:numPr>
        <w:ilvl w:val="6"/>
        <w:numId w:val="1"/>
      </w:numPr>
      <w:tabs>
        <w:tab w:val="num" w:pos="2016"/>
      </w:tabs>
      <w:spacing w:after="0" w:line="240" w:lineRule="auto"/>
      <w:ind w:left="2016" w:hanging="1296"/>
      <w:outlineLvl w:val="6"/>
    </w:pPr>
    <w:rPr>
      <w:rFonts w:ascii="Times New Roman" w:eastAsia="Times New Roman" w:hAnsi="Times New Roman" w:cs="Times New Roman"/>
      <w:sz w:val="48"/>
      <w:szCs w:val="20"/>
      <w:lang w:val="x-none" w:eastAsia="x-none"/>
    </w:rPr>
  </w:style>
  <w:style w:type="paragraph" w:styleId="Heading8">
    <w:name w:val="heading 8"/>
    <w:basedOn w:val="Normal"/>
    <w:next w:val="Normal"/>
    <w:link w:val="Heading8Char"/>
    <w:qFormat/>
    <w:rsid w:val="00CE1971"/>
    <w:pPr>
      <w:keepNext/>
      <w:numPr>
        <w:ilvl w:val="7"/>
        <w:numId w:val="1"/>
      </w:numPr>
      <w:tabs>
        <w:tab w:val="num" w:pos="2160"/>
      </w:tabs>
      <w:spacing w:after="0" w:line="240" w:lineRule="auto"/>
      <w:ind w:left="2160" w:hanging="1440"/>
      <w:outlineLvl w:val="7"/>
    </w:pPr>
    <w:rPr>
      <w:rFonts w:ascii="Times New Roman" w:eastAsia="Times New Roman" w:hAnsi="Times New Roman" w:cs="Times New Roman"/>
      <w:b/>
      <w:sz w:val="18"/>
      <w:szCs w:val="20"/>
      <w:lang w:val="x-none" w:eastAsia="x-none"/>
    </w:rPr>
  </w:style>
  <w:style w:type="paragraph" w:styleId="Heading9">
    <w:name w:val="heading 9"/>
    <w:basedOn w:val="Normal"/>
    <w:next w:val="Normal"/>
    <w:link w:val="Heading9Char"/>
    <w:qFormat/>
    <w:rsid w:val="00CE1971"/>
    <w:pPr>
      <w:keepNext/>
      <w:numPr>
        <w:ilvl w:val="8"/>
        <w:numId w:val="1"/>
      </w:numPr>
      <w:tabs>
        <w:tab w:val="num" w:pos="2304"/>
      </w:tabs>
      <w:spacing w:after="0" w:line="240" w:lineRule="auto"/>
      <w:ind w:left="2304" w:hanging="1584"/>
      <w:outlineLvl w:val="8"/>
    </w:pPr>
    <w:rPr>
      <w:rFonts w:ascii="Times New Roman" w:eastAsia="Times New Roman" w:hAnsi="Times New Roman" w:cs="Times New Roman"/>
      <w:sz w:val="4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1971"/>
    <w:rPr>
      <w:rFonts w:ascii="Times New Roman" w:eastAsia="Times New Roman" w:hAnsi="Times New Roman" w:cs="Times New Roman"/>
      <w:sz w:val="24"/>
      <w:szCs w:val="20"/>
      <w:lang w:val="x-none"/>
    </w:rPr>
  </w:style>
  <w:style w:type="character" w:customStyle="1" w:styleId="Heading2Char">
    <w:name w:val="Heading 2 Char"/>
    <w:aliases w:val="Title Header2 Char"/>
    <w:basedOn w:val="DefaultParagraphFont"/>
    <w:link w:val="Heading2"/>
    <w:rsid w:val="00CE1971"/>
    <w:rPr>
      <w:rFonts w:ascii="Arial" w:eastAsia="Times New Roman" w:hAnsi="Arial" w:cs="Times New Roman"/>
      <w:b/>
      <w:bCs/>
      <w:i/>
      <w:iCs/>
      <w:sz w:val="28"/>
      <w:szCs w:val="28"/>
      <w:lang w:val="x-none"/>
    </w:rPr>
  </w:style>
  <w:style w:type="character" w:customStyle="1" w:styleId="Heading3Char">
    <w:name w:val="Heading 3 Char"/>
    <w:aliases w:val="Section Header3 Char,Sub-Clause Paragraph Char"/>
    <w:basedOn w:val="DefaultParagraphFont"/>
    <w:link w:val="Heading3"/>
    <w:rsid w:val="00CE1971"/>
    <w:rPr>
      <w:rFonts w:ascii="Times New Roman" w:eastAsia="Times New Roman" w:hAnsi="Times New Roman" w:cs="Times New Roman"/>
      <w:sz w:val="24"/>
      <w:szCs w:val="20"/>
      <w:lang w:val="x-none" w:eastAsia="x-none"/>
    </w:rPr>
  </w:style>
  <w:style w:type="character" w:customStyle="1" w:styleId="Heading4Char">
    <w:name w:val="Heading 4 Char"/>
    <w:aliases w:val="Sub-Clause Sub-paragraph Char,Heading 4 Char Char Char Char Char"/>
    <w:basedOn w:val="DefaultParagraphFont"/>
    <w:link w:val="Heading4"/>
    <w:rsid w:val="00CE1971"/>
    <w:rPr>
      <w:rFonts w:ascii="Times New Roman" w:eastAsia="Times New Roman" w:hAnsi="Times New Roman" w:cs="Times New Roman"/>
      <w:b/>
      <w:sz w:val="44"/>
      <w:szCs w:val="20"/>
      <w:lang w:val="x-none" w:eastAsia="x-none"/>
    </w:rPr>
  </w:style>
  <w:style w:type="character" w:customStyle="1" w:styleId="Heading5Char">
    <w:name w:val="Heading 5 Char"/>
    <w:basedOn w:val="DefaultParagraphFont"/>
    <w:link w:val="Heading5"/>
    <w:rsid w:val="00CE1971"/>
    <w:rPr>
      <w:rFonts w:ascii="Times New Roman" w:eastAsia="Times New Roman" w:hAnsi="Times New Roman" w:cs="Times New Roman"/>
      <w:b/>
      <w:sz w:val="40"/>
      <w:szCs w:val="20"/>
      <w:lang w:val="x-none" w:eastAsia="x-none"/>
    </w:rPr>
  </w:style>
  <w:style w:type="character" w:customStyle="1" w:styleId="Heading6Char">
    <w:name w:val="Heading 6 Char"/>
    <w:basedOn w:val="DefaultParagraphFont"/>
    <w:link w:val="Heading6"/>
    <w:rsid w:val="00CE1971"/>
    <w:rPr>
      <w:rFonts w:ascii="Times New Roman" w:eastAsia="Times New Roman" w:hAnsi="Times New Roman" w:cs="Times New Roman"/>
      <w:b/>
      <w:sz w:val="36"/>
      <w:szCs w:val="20"/>
      <w:lang w:val="x-none" w:eastAsia="x-none"/>
    </w:rPr>
  </w:style>
  <w:style w:type="character" w:customStyle="1" w:styleId="Heading7Char">
    <w:name w:val="Heading 7 Char"/>
    <w:basedOn w:val="DefaultParagraphFont"/>
    <w:link w:val="Heading7"/>
    <w:rsid w:val="00CE1971"/>
    <w:rPr>
      <w:rFonts w:ascii="Times New Roman" w:eastAsia="Times New Roman" w:hAnsi="Times New Roman" w:cs="Times New Roman"/>
      <w:sz w:val="48"/>
      <w:szCs w:val="20"/>
      <w:lang w:val="x-none" w:eastAsia="x-none"/>
    </w:rPr>
  </w:style>
  <w:style w:type="character" w:customStyle="1" w:styleId="Heading8Char">
    <w:name w:val="Heading 8 Char"/>
    <w:basedOn w:val="DefaultParagraphFont"/>
    <w:link w:val="Heading8"/>
    <w:rsid w:val="00CE1971"/>
    <w:rPr>
      <w:rFonts w:ascii="Times New Roman" w:eastAsia="Times New Roman" w:hAnsi="Times New Roman" w:cs="Times New Roman"/>
      <w:b/>
      <w:sz w:val="18"/>
      <w:szCs w:val="20"/>
      <w:lang w:val="x-none" w:eastAsia="x-none"/>
    </w:rPr>
  </w:style>
  <w:style w:type="character" w:customStyle="1" w:styleId="Heading9Char">
    <w:name w:val="Heading 9 Char"/>
    <w:basedOn w:val="DefaultParagraphFont"/>
    <w:link w:val="Heading9"/>
    <w:rsid w:val="00CE1971"/>
    <w:rPr>
      <w:rFonts w:ascii="Times New Roman" w:eastAsia="Times New Roman" w:hAnsi="Times New Roman" w:cs="Times New Roman"/>
      <w:sz w:val="40"/>
      <w:szCs w:val="20"/>
      <w:lang w:val="x-none" w:eastAsia="x-none"/>
    </w:rPr>
  </w:style>
  <w:style w:type="numbering" w:customStyle="1" w:styleId="NoList1">
    <w:name w:val="No List1"/>
    <w:next w:val="NoList"/>
    <w:uiPriority w:val="99"/>
    <w:semiHidden/>
    <w:unhideWhenUsed/>
    <w:rsid w:val="00CE1971"/>
  </w:style>
  <w:style w:type="paragraph" w:styleId="Header">
    <w:name w:val="header"/>
    <w:basedOn w:val="Normal"/>
    <w:link w:val="HeaderChar"/>
    <w:uiPriority w:val="99"/>
    <w:rsid w:val="00CE1971"/>
    <w:pPr>
      <w:tabs>
        <w:tab w:val="center" w:pos="4320"/>
        <w:tab w:val="right" w:pos="8640"/>
      </w:tabs>
      <w:spacing w:after="0" w:line="240" w:lineRule="auto"/>
    </w:pPr>
    <w:rPr>
      <w:rFonts w:ascii="Times New Roman" w:eastAsia="Times New Roman" w:hAnsi="Times New Roman" w:cs="Times New Roman"/>
      <w:sz w:val="24"/>
      <w:szCs w:val="20"/>
      <w:lang w:val="x-none"/>
    </w:rPr>
  </w:style>
  <w:style w:type="character" w:customStyle="1" w:styleId="HeaderChar">
    <w:name w:val="Header Char"/>
    <w:basedOn w:val="DefaultParagraphFont"/>
    <w:link w:val="Header"/>
    <w:uiPriority w:val="99"/>
    <w:rsid w:val="00CE1971"/>
    <w:rPr>
      <w:rFonts w:ascii="Times New Roman" w:eastAsia="Times New Roman" w:hAnsi="Times New Roman" w:cs="Times New Roman"/>
      <w:sz w:val="24"/>
      <w:szCs w:val="20"/>
      <w:lang w:val="x-none"/>
    </w:rPr>
  </w:style>
  <w:style w:type="paragraph" w:styleId="Footer">
    <w:name w:val="footer"/>
    <w:basedOn w:val="Normal"/>
    <w:link w:val="FooterChar"/>
    <w:uiPriority w:val="99"/>
    <w:rsid w:val="00CE1971"/>
    <w:pPr>
      <w:tabs>
        <w:tab w:val="center" w:pos="4320"/>
        <w:tab w:val="right" w:pos="8640"/>
      </w:tabs>
      <w:spacing w:after="0" w:line="240" w:lineRule="auto"/>
    </w:pPr>
    <w:rPr>
      <w:rFonts w:ascii="Times New Roman" w:eastAsia="Times New Roman" w:hAnsi="Times New Roman" w:cs="Times New Roman"/>
      <w:sz w:val="24"/>
      <w:szCs w:val="20"/>
      <w:lang w:val="x-none"/>
    </w:rPr>
  </w:style>
  <w:style w:type="character" w:customStyle="1" w:styleId="FooterChar">
    <w:name w:val="Footer Char"/>
    <w:basedOn w:val="DefaultParagraphFont"/>
    <w:link w:val="Footer"/>
    <w:uiPriority w:val="99"/>
    <w:rsid w:val="00CE1971"/>
    <w:rPr>
      <w:rFonts w:ascii="Times New Roman" w:eastAsia="Times New Roman" w:hAnsi="Times New Roman" w:cs="Times New Roman"/>
      <w:sz w:val="24"/>
      <w:szCs w:val="20"/>
      <w:lang w:val="x-none"/>
    </w:rPr>
  </w:style>
  <w:style w:type="paragraph" w:styleId="BodyTextIndent">
    <w:name w:val="Body Text Indent"/>
    <w:basedOn w:val="Normal"/>
    <w:link w:val="BodyTextIndentChar"/>
    <w:rsid w:val="00CE1971"/>
    <w:pPr>
      <w:widowControl w:val="0"/>
      <w:spacing w:after="0" w:line="240" w:lineRule="auto"/>
      <w:ind w:firstLine="720"/>
    </w:pPr>
    <w:rPr>
      <w:rFonts w:ascii="Times New Roman" w:eastAsia="Times New Roman" w:hAnsi="Times New Roman" w:cs="Times New Roman"/>
      <w:sz w:val="24"/>
      <w:szCs w:val="20"/>
      <w:lang w:val="x-none"/>
    </w:rPr>
  </w:style>
  <w:style w:type="character" w:customStyle="1" w:styleId="BodyTextIndentChar">
    <w:name w:val="Body Text Indent Char"/>
    <w:basedOn w:val="DefaultParagraphFont"/>
    <w:link w:val="BodyTextIndent"/>
    <w:rsid w:val="00CE1971"/>
    <w:rPr>
      <w:rFonts w:ascii="Times New Roman" w:eastAsia="Times New Roman" w:hAnsi="Times New Roman" w:cs="Times New Roman"/>
      <w:sz w:val="24"/>
      <w:szCs w:val="20"/>
      <w:lang w:val="x-none"/>
    </w:rPr>
  </w:style>
  <w:style w:type="paragraph" w:styleId="BodyTextIndent2">
    <w:name w:val="Body Text Indent 2"/>
    <w:basedOn w:val="Normal"/>
    <w:link w:val="BodyTextIndent2Char"/>
    <w:rsid w:val="00CE1971"/>
    <w:pPr>
      <w:spacing w:after="120" w:line="480" w:lineRule="auto"/>
      <w:ind w:left="283"/>
    </w:pPr>
    <w:rPr>
      <w:rFonts w:ascii="Times New Roman" w:eastAsia="Times New Roman" w:hAnsi="Times New Roman" w:cs="Times New Roman"/>
      <w:sz w:val="24"/>
      <w:szCs w:val="20"/>
      <w:lang w:val="x-none"/>
    </w:rPr>
  </w:style>
  <w:style w:type="character" w:customStyle="1" w:styleId="BodyTextIndent2Char">
    <w:name w:val="Body Text Indent 2 Char"/>
    <w:basedOn w:val="DefaultParagraphFont"/>
    <w:link w:val="BodyTextIndent2"/>
    <w:rsid w:val="00CE1971"/>
    <w:rPr>
      <w:rFonts w:ascii="Times New Roman" w:eastAsia="Times New Roman" w:hAnsi="Times New Roman" w:cs="Times New Roman"/>
      <w:sz w:val="24"/>
      <w:szCs w:val="20"/>
      <w:lang w:val="x-none"/>
    </w:rPr>
  </w:style>
  <w:style w:type="character" w:styleId="Hyperlink">
    <w:name w:val="Hyperlink"/>
    <w:uiPriority w:val="99"/>
    <w:rsid w:val="00CE1971"/>
    <w:rPr>
      <w:color w:val="0000FF"/>
      <w:u w:val="single"/>
    </w:rPr>
  </w:style>
  <w:style w:type="paragraph" w:customStyle="1" w:styleId="Default">
    <w:name w:val="Default"/>
    <w:rsid w:val="00CE1971"/>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BalloonText">
    <w:name w:val="Balloon Text"/>
    <w:basedOn w:val="Normal"/>
    <w:link w:val="BalloonTextChar1"/>
    <w:rsid w:val="00CE1971"/>
    <w:pPr>
      <w:spacing w:after="0" w:line="240" w:lineRule="auto"/>
    </w:pPr>
    <w:rPr>
      <w:rFonts w:ascii="Tahoma" w:eastAsia="Times New Roman" w:hAnsi="Tahoma" w:cs="Times New Roman"/>
      <w:sz w:val="16"/>
      <w:szCs w:val="16"/>
      <w:lang w:val="x-none"/>
    </w:rPr>
  </w:style>
  <w:style w:type="character" w:customStyle="1" w:styleId="BalloonTextChar">
    <w:name w:val="Balloon Text Char"/>
    <w:basedOn w:val="DefaultParagraphFont"/>
    <w:semiHidden/>
    <w:rsid w:val="00CE1971"/>
    <w:rPr>
      <w:rFonts w:ascii="Segoe UI" w:hAnsi="Segoe UI" w:cs="Segoe UI"/>
      <w:sz w:val="18"/>
      <w:szCs w:val="18"/>
    </w:rPr>
  </w:style>
  <w:style w:type="character" w:customStyle="1" w:styleId="BalloonTextChar1">
    <w:name w:val="Balloon Text Char1"/>
    <w:link w:val="BalloonText"/>
    <w:rsid w:val="00CE1971"/>
    <w:rPr>
      <w:rFonts w:ascii="Tahoma" w:eastAsia="Times New Roman" w:hAnsi="Tahoma" w:cs="Times New Roman"/>
      <w:sz w:val="16"/>
      <w:szCs w:val="16"/>
      <w:lang w:val="x-none"/>
    </w:rPr>
  </w:style>
  <w:style w:type="table" w:styleId="TableGrid">
    <w:name w:val="Table Grid"/>
    <w:basedOn w:val="TableNormal"/>
    <w:uiPriority w:val="59"/>
    <w:rsid w:val="00CE1971"/>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NoList"/>
    <w:uiPriority w:val="99"/>
    <w:semiHidden/>
    <w:rsid w:val="00CE1971"/>
  </w:style>
  <w:style w:type="character" w:styleId="FollowedHyperlink">
    <w:name w:val="FollowedHyperlink"/>
    <w:rsid w:val="00CE1971"/>
    <w:rPr>
      <w:rFonts w:cs="Times New Roman"/>
      <w:color w:val="800080"/>
      <w:u w:val="single"/>
    </w:rPr>
  </w:style>
  <w:style w:type="paragraph" w:styleId="CommentText">
    <w:name w:val="annotation text"/>
    <w:basedOn w:val="Normal"/>
    <w:link w:val="CommentTextChar"/>
    <w:uiPriority w:val="99"/>
    <w:rsid w:val="00CE1971"/>
    <w:pPr>
      <w:spacing w:after="200" w:line="276" w:lineRule="auto"/>
    </w:pPr>
    <w:rPr>
      <w:rFonts w:ascii="Times New Roman" w:eastAsia="Times New Roman" w:hAnsi="Times New Roman" w:cs="Times New Roman"/>
      <w:sz w:val="20"/>
      <w:szCs w:val="20"/>
      <w:lang w:val="x-none"/>
    </w:rPr>
  </w:style>
  <w:style w:type="character" w:customStyle="1" w:styleId="CommentTextChar">
    <w:name w:val="Comment Text Char"/>
    <w:basedOn w:val="DefaultParagraphFont"/>
    <w:link w:val="CommentText"/>
    <w:uiPriority w:val="99"/>
    <w:rsid w:val="00CE1971"/>
    <w:rPr>
      <w:rFonts w:ascii="Times New Roman" w:eastAsia="Times New Roman" w:hAnsi="Times New Roman" w:cs="Times New Roman"/>
      <w:sz w:val="20"/>
      <w:szCs w:val="20"/>
      <w:lang w:val="x-none"/>
    </w:rPr>
  </w:style>
  <w:style w:type="paragraph" w:styleId="BodyText">
    <w:name w:val="Body Text"/>
    <w:aliases w:val="body indent,ändrad,Body single,Char Char, Char, Char Char, Char Char Char Diagrama Diagrama Diagrama Diagrama Diagrama, Char Char Char Diagrama Diagrama Diagrama Diagrama Diagrama Diagrama Diagrama Diagrama Diagrama Diagrama ,Char,bt"/>
    <w:basedOn w:val="Normal"/>
    <w:link w:val="BodyTextChar"/>
    <w:qFormat/>
    <w:rsid w:val="00CE1971"/>
    <w:pPr>
      <w:spacing w:after="120" w:line="276" w:lineRule="auto"/>
    </w:pPr>
    <w:rPr>
      <w:rFonts w:ascii="Times New Roman" w:eastAsia="Times New Roman" w:hAnsi="Times New Roman" w:cs="Times New Roman"/>
      <w:sz w:val="24"/>
      <w:lang w:val="x-none"/>
    </w:rPr>
  </w:style>
  <w:style w:type="character" w:customStyle="1" w:styleId="BodyTextChar">
    <w:name w:val="Body Text Char"/>
    <w:aliases w:val="body indent Char,ändrad Char,Body single Char,Char Char Char, Char Char1, Char Char Char, Char Char Char Diagrama Diagrama Diagrama Diagrama Diagrama Char,Char Char1,bt Char"/>
    <w:basedOn w:val="DefaultParagraphFont"/>
    <w:link w:val="BodyText"/>
    <w:rsid w:val="00CE1971"/>
    <w:rPr>
      <w:rFonts w:ascii="Times New Roman" w:eastAsia="Times New Roman" w:hAnsi="Times New Roman" w:cs="Times New Roman"/>
      <w:sz w:val="24"/>
      <w:lang w:val="x-none"/>
    </w:rPr>
  </w:style>
  <w:style w:type="paragraph" w:styleId="BodyTextIndent3">
    <w:name w:val="Body Text Indent 3"/>
    <w:basedOn w:val="Normal"/>
    <w:link w:val="BodyTextIndent3Char1"/>
    <w:rsid w:val="00CE1971"/>
    <w:pPr>
      <w:tabs>
        <w:tab w:val="left" w:pos="4536"/>
      </w:tabs>
      <w:spacing w:after="0" w:line="240" w:lineRule="auto"/>
      <w:ind w:firstLine="2268"/>
      <w:jc w:val="both"/>
    </w:pPr>
    <w:rPr>
      <w:rFonts w:ascii="Times New Roman" w:eastAsia="Times New Roman" w:hAnsi="Times New Roman" w:cs="Times New Roman"/>
      <w:sz w:val="20"/>
      <w:szCs w:val="20"/>
      <w:lang w:val="en-US"/>
    </w:rPr>
  </w:style>
  <w:style w:type="character" w:customStyle="1" w:styleId="BodyTextIndent3Char">
    <w:name w:val="Body Text Indent 3 Char"/>
    <w:basedOn w:val="DefaultParagraphFont"/>
    <w:semiHidden/>
    <w:rsid w:val="00CE1971"/>
    <w:rPr>
      <w:sz w:val="16"/>
      <w:szCs w:val="16"/>
    </w:rPr>
  </w:style>
  <w:style w:type="character" w:customStyle="1" w:styleId="BodyTextIndent3Char1">
    <w:name w:val="Body Text Indent 3 Char1"/>
    <w:link w:val="BodyTextIndent3"/>
    <w:rsid w:val="00CE1971"/>
    <w:rPr>
      <w:rFonts w:ascii="Times New Roman" w:eastAsia="Times New Roman" w:hAnsi="Times New Roman" w:cs="Times New Roman"/>
      <w:sz w:val="20"/>
      <w:szCs w:val="20"/>
      <w:lang w:val="en-US"/>
    </w:rPr>
  </w:style>
  <w:style w:type="paragraph" w:styleId="PlainText">
    <w:name w:val="Plain Text"/>
    <w:basedOn w:val="Normal"/>
    <w:link w:val="PlainTextChar1"/>
    <w:rsid w:val="00CE1971"/>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semiHidden/>
    <w:rsid w:val="00CE1971"/>
    <w:rPr>
      <w:rFonts w:ascii="Consolas" w:hAnsi="Consolas"/>
      <w:sz w:val="21"/>
      <w:szCs w:val="21"/>
    </w:rPr>
  </w:style>
  <w:style w:type="character" w:customStyle="1" w:styleId="PlainTextChar1">
    <w:name w:val="Plain Text Char1"/>
    <w:link w:val="PlainText"/>
    <w:rsid w:val="00CE1971"/>
    <w:rPr>
      <w:rFonts w:ascii="Courier New" w:eastAsia="Times New Roman" w:hAnsi="Courier New" w:cs="Times New Roman"/>
      <w:sz w:val="20"/>
      <w:szCs w:val="20"/>
      <w:lang w:val="en-US"/>
    </w:rPr>
  </w:style>
  <w:style w:type="paragraph" w:styleId="CommentSubject">
    <w:name w:val="annotation subject"/>
    <w:basedOn w:val="CommentText"/>
    <w:next w:val="CommentText"/>
    <w:link w:val="CommentSubjectChar1"/>
    <w:rsid w:val="00CE1971"/>
    <w:rPr>
      <w:sz w:val="28"/>
      <w:szCs w:val="22"/>
    </w:rPr>
  </w:style>
  <w:style w:type="character" w:customStyle="1" w:styleId="CommentSubjectChar">
    <w:name w:val="Comment Subject Char"/>
    <w:basedOn w:val="CommentTextChar"/>
    <w:semiHidden/>
    <w:rsid w:val="00CE1971"/>
    <w:rPr>
      <w:rFonts w:ascii="Times New Roman" w:eastAsia="Times New Roman" w:hAnsi="Times New Roman" w:cs="Times New Roman"/>
      <w:b/>
      <w:bCs/>
      <w:sz w:val="20"/>
      <w:szCs w:val="20"/>
      <w:lang w:val="x-none"/>
    </w:rPr>
  </w:style>
  <w:style w:type="character" w:customStyle="1" w:styleId="CommentSubjectChar1">
    <w:name w:val="Comment Subject Char1"/>
    <w:link w:val="CommentSubject"/>
    <w:rsid w:val="00CE1971"/>
    <w:rPr>
      <w:rFonts w:ascii="Times New Roman" w:eastAsia="Times New Roman" w:hAnsi="Times New Roman" w:cs="Times New Roman"/>
      <w:sz w:val="28"/>
      <w:lang w:val="x-none"/>
    </w:rPr>
  </w:style>
  <w:style w:type="paragraph" w:customStyle="1" w:styleId="Patvirtinta">
    <w:name w:val="Patvirtinta"/>
    <w:rsid w:val="00CE197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BodyText1">
    <w:name w:val="Body Text1"/>
    <w:rsid w:val="00CE1971"/>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CE1971"/>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MAZAS">
    <w:name w:val="MAZAS"/>
    <w:rsid w:val="00CE197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linija">
    <w:name w:val="linija"/>
    <w:basedOn w:val="Normal"/>
    <w:rsid w:val="00CE197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CommentReference">
    <w:name w:val="annotation reference"/>
    <w:uiPriority w:val="99"/>
    <w:rsid w:val="00CE1971"/>
    <w:rPr>
      <w:rFonts w:cs="Times New Roman"/>
      <w:sz w:val="16"/>
      <w:szCs w:val="16"/>
    </w:rPr>
  </w:style>
  <w:style w:type="character" w:customStyle="1" w:styleId="tblrowlbl1">
    <w:name w:val="tblrowlbl1"/>
    <w:rsid w:val="00CE1971"/>
    <w:rPr>
      <w:rFonts w:ascii="Arial" w:hAnsi="Arial" w:cs="Arial"/>
      <w:b/>
      <w:bCs/>
      <w:color w:val="000000"/>
      <w:sz w:val="18"/>
      <w:szCs w:val="18"/>
      <w:shd w:val="clear" w:color="auto" w:fill="FFFFFF"/>
    </w:rPr>
  </w:style>
  <w:style w:type="character" w:customStyle="1" w:styleId="parahead1">
    <w:name w:val="parahead1"/>
    <w:rsid w:val="00CE1971"/>
    <w:rPr>
      <w:rFonts w:ascii="Verdana" w:hAnsi="Verdana" w:cs="Times New Roman"/>
      <w:b/>
      <w:bCs/>
      <w:color w:val="000000"/>
      <w:sz w:val="17"/>
      <w:szCs w:val="17"/>
    </w:rPr>
  </w:style>
  <w:style w:type="paragraph" w:customStyle="1" w:styleId="bodytext0">
    <w:name w:val="bodytext"/>
    <w:basedOn w:val="Normal"/>
    <w:rsid w:val="00CE197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oint1">
    <w:name w:val="Point 1"/>
    <w:basedOn w:val="Normal"/>
    <w:rsid w:val="00CE1971"/>
    <w:pPr>
      <w:spacing w:before="120" w:after="120" w:line="240" w:lineRule="auto"/>
      <w:ind w:left="1418" w:hanging="567"/>
      <w:jc w:val="both"/>
    </w:pPr>
    <w:rPr>
      <w:rFonts w:ascii="Times New Roman" w:eastAsia="Times New Roman" w:hAnsi="Times New Roman" w:cs="Times New Roman"/>
      <w:sz w:val="24"/>
      <w:szCs w:val="20"/>
      <w:lang w:val="en-GB"/>
    </w:rPr>
  </w:style>
  <w:style w:type="paragraph" w:customStyle="1" w:styleId="point10">
    <w:name w:val="point1"/>
    <w:basedOn w:val="Normal"/>
    <w:rsid w:val="00CE1971"/>
    <w:pPr>
      <w:spacing w:before="120" w:after="120" w:line="240" w:lineRule="auto"/>
      <w:ind w:left="1418" w:hanging="567"/>
      <w:jc w:val="both"/>
    </w:pPr>
    <w:rPr>
      <w:rFonts w:ascii="Times New Roman" w:eastAsia="Times New Roman" w:hAnsi="Times New Roman" w:cs="Times New Roman"/>
      <w:sz w:val="24"/>
      <w:szCs w:val="24"/>
      <w:lang w:eastAsia="lt-LT"/>
    </w:rPr>
  </w:style>
  <w:style w:type="paragraph" w:customStyle="1" w:styleId="abc">
    <w:name w:val="abc"/>
    <w:basedOn w:val="Normal"/>
    <w:autoRedefine/>
    <w:rsid w:val="00CE1971"/>
    <w:pPr>
      <w:spacing w:after="0" w:line="240" w:lineRule="auto"/>
      <w:ind w:firstLine="720"/>
      <w:jc w:val="both"/>
    </w:pPr>
    <w:rPr>
      <w:rFonts w:ascii="Times New Roman" w:eastAsia="Times New Roman" w:hAnsi="Times New Roman" w:cs="Times New Roman"/>
      <w:spacing w:val="-4"/>
      <w:sz w:val="24"/>
      <w:szCs w:val="24"/>
    </w:rPr>
  </w:style>
  <w:style w:type="paragraph" w:styleId="BodyText2">
    <w:name w:val="Body Text 2"/>
    <w:basedOn w:val="Normal"/>
    <w:link w:val="BodyText2Char"/>
    <w:rsid w:val="00CE1971"/>
    <w:pPr>
      <w:spacing w:after="120" w:line="480" w:lineRule="auto"/>
    </w:pPr>
    <w:rPr>
      <w:rFonts w:ascii="Times New Roman" w:eastAsia="Times New Roman" w:hAnsi="Times New Roman" w:cs="Times New Roman"/>
      <w:sz w:val="24"/>
      <w:szCs w:val="20"/>
      <w:lang w:val="x-none" w:eastAsia="x-none"/>
    </w:rPr>
  </w:style>
  <w:style w:type="character" w:customStyle="1" w:styleId="BodyText2Char">
    <w:name w:val="Body Text 2 Char"/>
    <w:basedOn w:val="DefaultParagraphFont"/>
    <w:link w:val="BodyText2"/>
    <w:rsid w:val="00CE1971"/>
    <w:rPr>
      <w:rFonts w:ascii="Times New Roman" w:eastAsia="Times New Roman" w:hAnsi="Times New Roman" w:cs="Times New Roman"/>
      <w:sz w:val="24"/>
      <w:szCs w:val="20"/>
      <w:lang w:val="x-none" w:eastAsia="x-none"/>
    </w:rPr>
  </w:style>
  <w:style w:type="paragraph" w:styleId="TOC1">
    <w:name w:val="toc 1"/>
    <w:basedOn w:val="Normal"/>
    <w:next w:val="Normal"/>
    <w:autoRedefine/>
    <w:rsid w:val="00CE1971"/>
    <w:pPr>
      <w:spacing w:after="0" w:line="240" w:lineRule="auto"/>
      <w:jc w:val="both"/>
    </w:pPr>
    <w:rPr>
      <w:rFonts w:ascii="Times New Roman" w:eastAsia="Times New Roman" w:hAnsi="Times New Roman" w:cs="Times New Roman"/>
      <w:szCs w:val="24"/>
    </w:rPr>
  </w:style>
  <w:style w:type="paragraph" w:customStyle="1" w:styleId="xl35">
    <w:name w:val="xl35"/>
    <w:basedOn w:val="Normal"/>
    <w:rsid w:val="00CE1971"/>
    <w:pPr>
      <w:spacing w:before="100" w:after="100" w:line="240" w:lineRule="auto"/>
      <w:jc w:val="center"/>
    </w:pPr>
    <w:rPr>
      <w:rFonts w:ascii="Arial" w:eastAsia="Arial Unicode MS" w:hAnsi="Arial" w:cs="Times New Roman"/>
      <w:b/>
      <w:sz w:val="24"/>
      <w:szCs w:val="20"/>
      <w:lang w:val="en-GB"/>
    </w:rPr>
  </w:style>
  <w:style w:type="paragraph" w:styleId="Title">
    <w:name w:val="Title"/>
    <w:basedOn w:val="Normal"/>
    <w:link w:val="TitleChar"/>
    <w:qFormat/>
    <w:rsid w:val="00CE1971"/>
    <w:pPr>
      <w:spacing w:after="0" w:line="240" w:lineRule="auto"/>
      <w:jc w:val="center"/>
    </w:pPr>
    <w:rPr>
      <w:rFonts w:ascii="Times New Roman" w:eastAsia="Times New Roman" w:hAnsi="Times New Roman" w:cs="Times New Roman"/>
      <w:b/>
      <w:sz w:val="24"/>
      <w:szCs w:val="20"/>
      <w:lang w:val="x-none"/>
    </w:rPr>
  </w:style>
  <w:style w:type="character" w:customStyle="1" w:styleId="TitleChar">
    <w:name w:val="Title Char"/>
    <w:basedOn w:val="DefaultParagraphFont"/>
    <w:link w:val="Title"/>
    <w:rsid w:val="00CE1971"/>
    <w:rPr>
      <w:rFonts w:ascii="Times New Roman" w:eastAsia="Times New Roman" w:hAnsi="Times New Roman" w:cs="Times New Roman"/>
      <w:b/>
      <w:sz w:val="24"/>
      <w:szCs w:val="20"/>
      <w:lang w:val="x-none"/>
    </w:rPr>
  </w:style>
  <w:style w:type="paragraph" w:styleId="BodyText3">
    <w:name w:val="Body Text 3"/>
    <w:basedOn w:val="Normal"/>
    <w:link w:val="BodyText3Char"/>
    <w:rsid w:val="00CE1971"/>
    <w:pPr>
      <w:spacing w:after="0" w:line="240" w:lineRule="auto"/>
    </w:pPr>
    <w:rPr>
      <w:rFonts w:ascii="Times New Roman" w:eastAsia="Times New Roman" w:hAnsi="Times New Roman" w:cs="Times New Roman"/>
      <w:sz w:val="24"/>
      <w:szCs w:val="20"/>
      <w:lang w:val="x-none"/>
    </w:rPr>
  </w:style>
  <w:style w:type="character" w:customStyle="1" w:styleId="BodyText3Char">
    <w:name w:val="Body Text 3 Char"/>
    <w:basedOn w:val="DefaultParagraphFont"/>
    <w:link w:val="BodyText3"/>
    <w:rsid w:val="00CE1971"/>
    <w:rPr>
      <w:rFonts w:ascii="Times New Roman" w:eastAsia="Times New Roman" w:hAnsi="Times New Roman" w:cs="Times New Roman"/>
      <w:sz w:val="24"/>
      <w:szCs w:val="20"/>
      <w:lang w:val="x-none"/>
    </w:rPr>
  </w:style>
  <w:style w:type="paragraph" w:customStyle="1" w:styleId="DefaultText">
    <w:name w:val="Default Text"/>
    <w:basedOn w:val="Normal"/>
    <w:rsid w:val="00CE1971"/>
    <w:pPr>
      <w:spacing w:after="0" w:line="240" w:lineRule="auto"/>
    </w:pPr>
    <w:rPr>
      <w:rFonts w:ascii="Times New Roman" w:eastAsia="Times New Roman" w:hAnsi="Times New Roman" w:cs="Times New Roman"/>
      <w:sz w:val="24"/>
      <w:szCs w:val="20"/>
    </w:rPr>
  </w:style>
  <w:style w:type="character" w:styleId="PageNumber">
    <w:name w:val="page number"/>
    <w:rsid w:val="00CE1971"/>
    <w:rPr>
      <w:rFonts w:cs="Times New Roman"/>
    </w:rPr>
  </w:style>
  <w:style w:type="character" w:customStyle="1" w:styleId="yshortcuts">
    <w:name w:val="yshortcuts"/>
    <w:rsid w:val="00CE1971"/>
    <w:rPr>
      <w:rFonts w:cs="Times New Roman"/>
    </w:rPr>
  </w:style>
  <w:style w:type="paragraph" w:styleId="ListNumber">
    <w:name w:val="List Number"/>
    <w:aliases w:val="List Number1"/>
    <w:basedOn w:val="Normal"/>
    <w:rsid w:val="00CE1971"/>
    <w:pPr>
      <w:numPr>
        <w:ilvl w:val="1"/>
        <w:numId w:val="2"/>
      </w:numPr>
      <w:tabs>
        <w:tab w:val="num" w:pos="644"/>
      </w:tabs>
      <w:spacing w:after="0" w:line="240" w:lineRule="auto"/>
      <w:ind w:left="567" w:hanging="283"/>
      <w:jc w:val="both"/>
    </w:pPr>
    <w:rPr>
      <w:rFonts w:ascii="Times New Roman" w:eastAsia="Times New Roman" w:hAnsi="Times New Roman" w:cs="Times New Roman"/>
      <w:sz w:val="24"/>
      <w:szCs w:val="20"/>
    </w:rPr>
  </w:style>
  <w:style w:type="character" w:customStyle="1" w:styleId="DiagramaDiagrama6">
    <w:name w:val="Diagrama Diagrama6"/>
    <w:rsid w:val="00CE1971"/>
    <w:rPr>
      <w:rFonts w:ascii="TimesLT" w:hAnsi="TimesLT" w:cs="Times New Roman"/>
      <w:sz w:val="24"/>
      <w:lang w:val="en-US" w:eastAsia="en-US" w:bidi="ar-SA"/>
    </w:rPr>
  </w:style>
  <w:style w:type="table" w:customStyle="1" w:styleId="Lentelstinklelis1">
    <w:name w:val="Lentelės tinklelis1"/>
    <w:basedOn w:val="TableNormal"/>
    <w:next w:val="TableGrid"/>
    <w:uiPriority w:val="59"/>
    <w:locked/>
    <w:rsid w:val="00CE1971"/>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CE1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rsid w:val="00CE1971"/>
    <w:rPr>
      <w:rFonts w:ascii="Courier New" w:eastAsia="Times New Roman" w:hAnsi="Courier New" w:cs="Times New Roman"/>
      <w:sz w:val="20"/>
      <w:szCs w:val="20"/>
      <w:lang w:val="x-none" w:eastAsia="x-none"/>
    </w:rPr>
  </w:style>
  <w:style w:type="paragraph" w:styleId="NormalWeb">
    <w:name w:val="Normal (Web)"/>
    <w:basedOn w:val="Normal"/>
    <w:uiPriority w:val="99"/>
    <w:rsid w:val="00CE197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grindiniotekstotrauka21">
    <w:name w:val="Pagrindinio teksto įtrauka 21"/>
    <w:basedOn w:val="Normal"/>
    <w:rsid w:val="00CE1971"/>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DocumentMap">
    <w:name w:val="Document Map"/>
    <w:basedOn w:val="Normal"/>
    <w:link w:val="DocumentMapChar"/>
    <w:rsid w:val="00CE1971"/>
    <w:pPr>
      <w:shd w:val="clear" w:color="auto" w:fill="000080"/>
      <w:spacing w:after="200" w:line="276" w:lineRule="auto"/>
    </w:pPr>
    <w:rPr>
      <w:rFonts w:ascii="Tahoma" w:eastAsia="Times New Roman" w:hAnsi="Tahoma" w:cs="Times New Roman"/>
      <w:sz w:val="20"/>
      <w:szCs w:val="20"/>
      <w:lang w:val="x-none"/>
    </w:rPr>
  </w:style>
  <w:style w:type="character" w:customStyle="1" w:styleId="DocumentMapChar">
    <w:name w:val="Document Map Char"/>
    <w:basedOn w:val="DefaultParagraphFont"/>
    <w:link w:val="DocumentMap"/>
    <w:rsid w:val="00CE1971"/>
    <w:rPr>
      <w:rFonts w:ascii="Tahoma" w:eastAsia="Times New Roman" w:hAnsi="Tahoma" w:cs="Times New Roman"/>
      <w:sz w:val="20"/>
      <w:szCs w:val="20"/>
      <w:shd w:val="clear" w:color="auto" w:fill="000080"/>
      <w:lang w:val="x-none"/>
    </w:rPr>
  </w:style>
  <w:style w:type="paragraph" w:styleId="Caption">
    <w:name w:val="caption"/>
    <w:basedOn w:val="Normal"/>
    <w:next w:val="Normal"/>
    <w:qFormat/>
    <w:rsid w:val="00CE1971"/>
    <w:pPr>
      <w:spacing w:before="240" w:after="120" w:line="240" w:lineRule="auto"/>
      <w:jc w:val="center"/>
    </w:pPr>
    <w:rPr>
      <w:rFonts w:ascii="Times New Roman" w:eastAsia="Times New Roman" w:hAnsi="Times New Roman" w:cs="Times New Roman"/>
      <w:b/>
      <w:caps/>
      <w:sz w:val="24"/>
      <w:szCs w:val="20"/>
    </w:rPr>
  </w:style>
  <w:style w:type="paragraph" w:customStyle="1" w:styleId="Tekstas">
    <w:name w:val="Tekstas"/>
    <w:basedOn w:val="BodyTextIndent"/>
    <w:rsid w:val="00CE1971"/>
    <w:pPr>
      <w:widowControl/>
      <w:numPr>
        <w:numId w:val="7"/>
      </w:numPr>
      <w:spacing w:line="288" w:lineRule="auto"/>
      <w:ind w:left="0" w:firstLine="720"/>
      <w:jc w:val="both"/>
    </w:pPr>
  </w:style>
  <w:style w:type="paragraph" w:customStyle="1" w:styleId="tekstas0">
    <w:name w:val="tekstas"/>
    <w:basedOn w:val="Heading2"/>
    <w:rsid w:val="00CE1971"/>
    <w:pPr>
      <w:spacing w:before="0" w:after="0" w:line="288" w:lineRule="auto"/>
      <w:ind w:firstLine="720"/>
      <w:jc w:val="both"/>
    </w:pPr>
    <w:rPr>
      <w:rFonts w:ascii="Times New Roman" w:hAnsi="Times New Roman"/>
      <w:b w:val="0"/>
      <w:bCs w:val="0"/>
      <w:i w:val="0"/>
      <w:iCs w:val="0"/>
      <w:sz w:val="24"/>
      <w:szCs w:val="20"/>
    </w:rPr>
  </w:style>
  <w:style w:type="paragraph" w:styleId="ListNumber3">
    <w:name w:val="List Number 3"/>
    <w:basedOn w:val="Normal"/>
    <w:rsid w:val="00CE1971"/>
    <w:pPr>
      <w:tabs>
        <w:tab w:val="num" w:pos="926"/>
      </w:tabs>
      <w:spacing w:after="0" w:line="240" w:lineRule="auto"/>
      <w:ind w:left="926" w:hanging="360"/>
    </w:pPr>
    <w:rPr>
      <w:rFonts w:ascii="Times New Roman" w:eastAsia="Times New Roman" w:hAnsi="Times New Roman" w:cs="Times New Roman"/>
      <w:sz w:val="24"/>
      <w:szCs w:val="20"/>
    </w:rPr>
  </w:style>
  <w:style w:type="character" w:customStyle="1" w:styleId="DiagramaDiagrama12">
    <w:name w:val="Diagrama Diagrama12"/>
    <w:rsid w:val="00CE1971"/>
    <w:rPr>
      <w:sz w:val="24"/>
      <w:lang w:val="en-US" w:eastAsia="en-US" w:bidi="ar-SA"/>
    </w:rPr>
  </w:style>
  <w:style w:type="paragraph" w:styleId="Subtitle">
    <w:name w:val="Subtitle"/>
    <w:basedOn w:val="Normal"/>
    <w:link w:val="SubtitleChar"/>
    <w:qFormat/>
    <w:rsid w:val="00CE1971"/>
    <w:pPr>
      <w:spacing w:after="0" w:line="240" w:lineRule="auto"/>
      <w:jc w:val="center"/>
    </w:pPr>
    <w:rPr>
      <w:rFonts w:ascii="Times New Roman" w:eastAsia="Times New Roman" w:hAnsi="Times New Roman" w:cs="Times New Roman"/>
      <w:b/>
      <w:sz w:val="24"/>
      <w:szCs w:val="20"/>
      <w:lang w:val="x-none"/>
    </w:rPr>
  </w:style>
  <w:style w:type="character" w:customStyle="1" w:styleId="SubtitleChar">
    <w:name w:val="Subtitle Char"/>
    <w:basedOn w:val="DefaultParagraphFont"/>
    <w:link w:val="Subtitle"/>
    <w:rsid w:val="00CE1971"/>
    <w:rPr>
      <w:rFonts w:ascii="Times New Roman" w:eastAsia="Times New Roman" w:hAnsi="Times New Roman" w:cs="Times New Roman"/>
      <w:b/>
      <w:sz w:val="24"/>
      <w:szCs w:val="20"/>
      <w:lang w:val="x-none"/>
    </w:rPr>
  </w:style>
  <w:style w:type="character" w:styleId="Strong">
    <w:name w:val="Strong"/>
    <w:qFormat/>
    <w:rsid w:val="00CE1971"/>
    <w:rPr>
      <w:b/>
      <w:bCs/>
    </w:rPr>
  </w:style>
  <w:style w:type="paragraph" w:styleId="FootnoteText">
    <w:name w:val="footnote text"/>
    <w:basedOn w:val="Normal"/>
    <w:link w:val="FootnoteTextChar"/>
    <w:rsid w:val="00CE1971"/>
    <w:pPr>
      <w:spacing w:after="0" w:line="240" w:lineRule="auto"/>
    </w:pPr>
    <w:rPr>
      <w:rFonts w:ascii="Times New Roman" w:eastAsia="Times New Roman" w:hAnsi="Times New Roman" w:cs="Times New Roman"/>
      <w:sz w:val="20"/>
      <w:szCs w:val="20"/>
      <w:lang w:val="x-none"/>
    </w:rPr>
  </w:style>
  <w:style w:type="character" w:customStyle="1" w:styleId="FootnoteTextChar">
    <w:name w:val="Footnote Text Char"/>
    <w:basedOn w:val="DefaultParagraphFont"/>
    <w:link w:val="FootnoteText"/>
    <w:rsid w:val="00CE1971"/>
    <w:rPr>
      <w:rFonts w:ascii="Times New Roman" w:eastAsia="Times New Roman" w:hAnsi="Times New Roman" w:cs="Times New Roman"/>
      <w:sz w:val="20"/>
      <w:szCs w:val="20"/>
      <w:lang w:val="x-none"/>
    </w:rPr>
  </w:style>
  <w:style w:type="character" w:styleId="FootnoteReference">
    <w:name w:val="footnote reference"/>
    <w:rsid w:val="00CE1971"/>
    <w:rPr>
      <w:vertAlign w:val="superscript"/>
    </w:rPr>
  </w:style>
  <w:style w:type="paragraph" w:customStyle="1" w:styleId="ListNumber8">
    <w:name w:val="List Number 8"/>
    <w:basedOn w:val="ListNumber"/>
    <w:rsid w:val="00CE1971"/>
    <w:pPr>
      <w:numPr>
        <w:numId w:val="9"/>
      </w:numPr>
      <w:tabs>
        <w:tab w:val="num" w:pos="1440"/>
      </w:tabs>
    </w:pPr>
  </w:style>
  <w:style w:type="paragraph" w:customStyle="1" w:styleId="Sraopastraipa1">
    <w:name w:val="Sąrao pastraipa1"/>
    <w:basedOn w:val="Normal"/>
    <w:uiPriority w:val="99"/>
    <w:rsid w:val="00CE1971"/>
    <w:pPr>
      <w:spacing w:after="0" w:line="240" w:lineRule="auto"/>
      <w:ind w:left="720" w:firstLine="720"/>
      <w:contextualSpacing/>
      <w:jc w:val="both"/>
    </w:pPr>
    <w:rPr>
      <w:rFonts w:ascii="Times New Roman" w:eastAsia="Times New Roman" w:hAnsi="Times New Roman" w:cs="Times New Roman"/>
      <w:sz w:val="20"/>
      <w:szCs w:val="20"/>
    </w:rPr>
  </w:style>
  <w:style w:type="numbering" w:customStyle="1" w:styleId="List1">
    <w:name w:val="List 1"/>
    <w:rsid w:val="00CE1971"/>
  </w:style>
  <w:style w:type="character" w:customStyle="1" w:styleId="Vilmaraslanaite">
    <w:name w:val="Vilma.raslanaite"/>
    <w:semiHidden/>
    <w:rsid w:val="00CE1971"/>
    <w:rPr>
      <w:rFonts w:ascii="Arial" w:hAnsi="Arial" w:cs="Arial"/>
      <w:b w:val="0"/>
      <w:bCs w:val="0"/>
      <w:i w:val="0"/>
      <w:iCs w:val="0"/>
      <w:strike w:val="0"/>
      <w:color w:val="0000FF"/>
      <w:sz w:val="20"/>
      <w:szCs w:val="20"/>
      <w:u w:val="none"/>
    </w:rPr>
  </w:style>
  <w:style w:type="paragraph" w:styleId="NoSpacing">
    <w:name w:val="No Spacing"/>
    <w:uiPriority w:val="1"/>
    <w:qFormat/>
    <w:rsid w:val="00CE1971"/>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ListNumber"/>
    <w:rsid w:val="00CE1971"/>
    <w:pPr>
      <w:numPr>
        <w:numId w:val="22"/>
      </w:numPr>
      <w:tabs>
        <w:tab w:val="num" w:pos="1440"/>
      </w:tabs>
    </w:pPr>
  </w:style>
  <w:style w:type="table" w:customStyle="1" w:styleId="Lentelstinklelis11">
    <w:name w:val="Lentelės tinklelis11"/>
    <w:basedOn w:val="TableNormal"/>
    <w:next w:val="TableGrid"/>
    <w:uiPriority w:val="59"/>
    <w:rsid w:val="00CE19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CE1971"/>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rPr>
  </w:style>
  <w:style w:type="paragraph" w:styleId="ListParagraph">
    <w:name w:val="List Paragraph"/>
    <w:basedOn w:val="Normal"/>
    <w:link w:val="ListParagraphChar"/>
    <w:uiPriority w:val="34"/>
    <w:qFormat/>
    <w:rsid w:val="00CE1971"/>
    <w:pPr>
      <w:spacing w:after="0" w:line="240" w:lineRule="auto"/>
      <w:ind w:left="720"/>
    </w:pPr>
    <w:rPr>
      <w:rFonts w:ascii="Times New Roman" w:eastAsia="Times New Roman" w:hAnsi="Times New Roman" w:cs="Times New Roman"/>
      <w:sz w:val="24"/>
      <w:szCs w:val="20"/>
      <w:lang w:val="en-US" w:eastAsia="lt-LT"/>
    </w:rPr>
  </w:style>
  <w:style w:type="paragraph" w:customStyle="1" w:styleId="L1pastraipa">
    <w:name w:val="L1 pastraipa"/>
    <w:basedOn w:val="BodyText"/>
    <w:qFormat/>
    <w:rsid w:val="00CE1971"/>
    <w:pPr>
      <w:numPr>
        <w:numId w:val="27"/>
      </w:numPr>
      <w:tabs>
        <w:tab w:val="num" w:pos="360"/>
      </w:tabs>
      <w:spacing w:after="0" w:line="240" w:lineRule="auto"/>
      <w:ind w:left="0" w:firstLine="0"/>
      <w:jc w:val="both"/>
    </w:pPr>
    <w:rPr>
      <w:szCs w:val="24"/>
      <w:lang w:eastAsia="ar-SA"/>
    </w:rPr>
  </w:style>
  <w:style w:type="paragraph" w:customStyle="1" w:styleId="L2pastraipa">
    <w:name w:val="L2 pastraipa"/>
    <w:basedOn w:val="L1pastraipa"/>
    <w:qFormat/>
    <w:rsid w:val="00CE1971"/>
    <w:pPr>
      <w:numPr>
        <w:ilvl w:val="1"/>
      </w:numPr>
      <w:tabs>
        <w:tab w:val="num" w:pos="360"/>
      </w:tabs>
    </w:pPr>
  </w:style>
  <w:style w:type="paragraph" w:customStyle="1" w:styleId="L3pastraipa">
    <w:name w:val="L3 pastraipa"/>
    <w:basedOn w:val="L2pastraipa"/>
    <w:qFormat/>
    <w:rsid w:val="00CE1971"/>
    <w:pPr>
      <w:numPr>
        <w:ilvl w:val="2"/>
      </w:numPr>
      <w:tabs>
        <w:tab w:val="num" w:pos="360"/>
      </w:tabs>
    </w:pPr>
  </w:style>
  <w:style w:type="paragraph" w:customStyle="1" w:styleId="Sraopastraipa10">
    <w:name w:val="Sąrašo pastraipa1"/>
    <w:basedOn w:val="Normal"/>
    <w:qFormat/>
    <w:rsid w:val="00CE1971"/>
    <w:pPr>
      <w:spacing w:after="0" w:line="240" w:lineRule="auto"/>
      <w:ind w:left="720" w:firstLine="720"/>
      <w:contextualSpacing/>
      <w:jc w:val="both"/>
    </w:pPr>
    <w:rPr>
      <w:rFonts w:ascii="Times New Roman" w:eastAsia="Times New Roman" w:hAnsi="Times New Roman" w:cs="Times New Roman"/>
      <w:sz w:val="20"/>
      <w:szCs w:val="20"/>
    </w:rPr>
  </w:style>
  <w:style w:type="character" w:customStyle="1" w:styleId="ListParagraphChar">
    <w:name w:val="List Paragraph Char"/>
    <w:link w:val="ListParagraph"/>
    <w:uiPriority w:val="34"/>
    <w:locked/>
    <w:rsid w:val="00CE1971"/>
    <w:rPr>
      <w:rFonts w:ascii="Times New Roman" w:eastAsia="Times New Roman" w:hAnsi="Times New Roman" w:cs="Times New Roman"/>
      <w:sz w:val="24"/>
      <w:szCs w:val="20"/>
      <w:lang w:val="en-US" w:eastAsia="lt-LT"/>
    </w:rPr>
  </w:style>
  <w:style w:type="paragraph" w:customStyle="1" w:styleId="prastasis1">
    <w:name w:val="Įprastasis1"/>
    <w:rsid w:val="00CE1971"/>
    <w:pPr>
      <w:widowControl w:val="0"/>
      <w:suppressAutoHyphens/>
      <w:spacing w:after="200" w:line="276" w:lineRule="auto"/>
    </w:pPr>
    <w:rPr>
      <w:rFonts w:ascii="Times New Roman" w:eastAsia="Calibri" w:hAnsi="Times New Roman" w:cs="Calibri"/>
      <w:color w:val="00000A"/>
      <w:sz w:val="24"/>
      <w:szCs w:val="24"/>
      <w:lang w:val="en-US"/>
    </w:rPr>
  </w:style>
  <w:style w:type="paragraph" w:styleId="List2">
    <w:name w:val="List 2"/>
    <w:basedOn w:val="Normal"/>
    <w:rsid w:val="00CE1971"/>
    <w:pPr>
      <w:spacing w:after="0" w:line="240" w:lineRule="auto"/>
      <w:ind w:left="566" w:hanging="283"/>
    </w:pPr>
    <w:rPr>
      <w:rFonts w:ascii="Times New Roman" w:eastAsia="Times New Roman" w:hAnsi="Times New Roman" w:cs="Times New Roman"/>
      <w:sz w:val="20"/>
      <w:szCs w:val="20"/>
      <w:lang w:val="en-GB"/>
    </w:rPr>
  </w:style>
  <w:style w:type="character" w:styleId="Emphasis">
    <w:name w:val="Emphasis"/>
    <w:qFormat/>
    <w:rsid w:val="00CE1971"/>
    <w:rPr>
      <w:rFonts w:cs="Times New Roman"/>
      <w:i/>
      <w:iCs/>
    </w:rPr>
  </w:style>
  <w:style w:type="paragraph" w:customStyle="1" w:styleId="DiagramaDiagrama2CharCharDiagramaDiagrama">
    <w:name w:val="Diagrama Diagrama2 Char Char Diagrama Diagrama"/>
    <w:basedOn w:val="Normal"/>
    <w:rsid w:val="00CE1971"/>
    <w:pPr>
      <w:spacing w:line="240" w:lineRule="exact"/>
    </w:pPr>
    <w:rPr>
      <w:rFonts w:ascii="Verdana" w:eastAsia="Times New Roman" w:hAnsi="Verdana" w:cs="Times New Roman"/>
      <w:sz w:val="20"/>
      <w:szCs w:val="20"/>
      <w:lang w:val="en-US"/>
    </w:rPr>
  </w:style>
  <w:style w:type="paragraph" w:customStyle="1" w:styleId="Hyperlink1">
    <w:name w:val="Hyperlink1"/>
    <w:rsid w:val="00CE197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ListParagraph1">
    <w:name w:val="List Paragraph1"/>
    <w:basedOn w:val="Normal"/>
    <w:uiPriority w:val="34"/>
    <w:qFormat/>
    <w:rsid w:val="00CE1971"/>
    <w:pPr>
      <w:spacing w:after="0" w:line="240" w:lineRule="auto"/>
      <w:ind w:left="1296"/>
    </w:pPr>
    <w:rPr>
      <w:rFonts w:ascii="Times New Roman" w:eastAsia="Times New Roman" w:hAnsi="Times New Roman" w:cs="Times New Roman"/>
      <w:sz w:val="24"/>
      <w:szCs w:val="24"/>
      <w:lang w:val="en-GB"/>
    </w:rPr>
  </w:style>
  <w:style w:type="paragraph" w:customStyle="1" w:styleId="Style1">
    <w:name w:val="Style1"/>
    <w:basedOn w:val="Normal"/>
    <w:uiPriority w:val="99"/>
    <w:rsid w:val="00CE1971"/>
    <w:pPr>
      <w:spacing w:after="0" w:line="240" w:lineRule="auto"/>
      <w:jc w:val="both"/>
    </w:pPr>
    <w:rPr>
      <w:rFonts w:ascii="Times New Roman" w:eastAsia="Times New Roman" w:hAnsi="Times New Roman" w:cs="Times New Roman"/>
      <w:spacing w:val="-5"/>
      <w:sz w:val="24"/>
      <w:szCs w:val="20"/>
    </w:rPr>
  </w:style>
  <w:style w:type="numbering" w:customStyle="1" w:styleId="Sraonra11">
    <w:name w:val="Sąrašo nėra11"/>
    <w:next w:val="NoList"/>
    <w:uiPriority w:val="99"/>
    <w:semiHidden/>
    <w:unhideWhenUsed/>
    <w:rsid w:val="00CE1971"/>
  </w:style>
  <w:style w:type="table" w:customStyle="1" w:styleId="TableGrid1">
    <w:name w:val="Table Grid1"/>
    <w:basedOn w:val="TableNormal"/>
    <w:next w:val="TableGrid"/>
    <w:uiPriority w:val="39"/>
    <w:rsid w:val="00CE197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E1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E1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809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7438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7185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1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37</Pages>
  <Words>72463</Words>
  <Characters>41305</Characters>
  <Application>Microsoft Office Word</Application>
  <DocSecurity>4</DocSecurity>
  <Lines>344</Lines>
  <Paragraphs>227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Bradauskiene</dc:creator>
  <cp:lastModifiedBy>Elona Balciunaite</cp:lastModifiedBy>
  <cp:revision>2</cp:revision>
  <cp:lastPrinted>2026-09-28T11:58:00Z</cp:lastPrinted>
  <dcterms:created xsi:type="dcterms:W3CDTF">2026-10-21T11:16:00Z</dcterms:created>
  <dcterms:modified xsi:type="dcterms:W3CDTF">2026-10-21T11:16:00Z</dcterms:modified>
</cp:coreProperties>
</file>