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3F77C9A7" w14:textId="77777777" w:rsidR="00FD1472" w:rsidRDefault="00FD1472" w:rsidP="00371A6E">
      <w:pPr>
        <w:spacing w:after="0" w:line="240" w:lineRule="auto"/>
        <w:ind w:left="5670"/>
        <w:rPr>
          <w:rFonts w:ascii="Times New Roman" w:hAnsi="Times New Roman"/>
          <w:iCs/>
          <w:color w:val="000000"/>
          <w:sz w:val="24"/>
          <w:szCs w:val="24"/>
        </w:rPr>
      </w:pPr>
    </w:p>
    <w:p w14:paraId="12294EB3" w14:textId="77777777" w:rsidR="00B56234" w:rsidRPr="005E2962" w:rsidRDefault="00B56234" w:rsidP="00B56234">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55BCE3C5"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4A7AE5FD"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p>
    <w:p w14:paraId="4CDE608B" w14:textId="10C5699D" w:rsidR="00FD1472" w:rsidRPr="000F40DB" w:rsidRDefault="00B56234" w:rsidP="000F40DB">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1DA357" w14:textId="77777777" w:rsidR="007B24FA" w:rsidRDefault="007B24FA" w:rsidP="00114D73">
      <w:pPr>
        <w:spacing w:after="0" w:line="240" w:lineRule="auto"/>
        <w:ind w:right="-11"/>
        <w:rPr>
          <w:rFonts w:ascii="Times New Roman" w:hAnsi="Times New Roman"/>
          <w:color w:val="000000"/>
          <w:sz w:val="24"/>
          <w:szCs w:val="24"/>
        </w:rPr>
      </w:pPr>
    </w:p>
    <w:p w14:paraId="713622E1" w14:textId="77777777" w:rsidR="000F40DB" w:rsidRPr="005E2962" w:rsidRDefault="000F40DB" w:rsidP="00114D73">
      <w:pPr>
        <w:spacing w:after="0" w:line="240" w:lineRule="auto"/>
        <w:ind w:right="-11"/>
        <w:rPr>
          <w:rFonts w:ascii="Times New Roman" w:hAnsi="Times New Roman"/>
          <w:color w:val="000000"/>
          <w:sz w:val="24"/>
          <w:szCs w:val="24"/>
        </w:rPr>
      </w:pPr>
    </w:p>
    <w:p w14:paraId="0A2A91A3" w14:textId="6B55E06B"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SKELBIAMA APKLAUSA</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573E41B5" w14:textId="77777777" w:rsidR="00D11975" w:rsidRDefault="00D11975"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2EB6F4CA" w:rsidR="0036315E" w:rsidRPr="00661985" w:rsidRDefault="00926033" w:rsidP="00ED332B">
      <w:pPr>
        <w:spacing w:after="0" w:line="240" w:lineRule="auto"/>
        <w:jc w:val="center"/>
        <w:outlineLvl w:val="0"/>
        <w:rPr>
          <w:rFonts w:ascii="Times New Roman" w:hAnsi="Times New Roman"/>
          <w:b/>
          <w:color w:val="000000"/>
          <w:sz w:val="24"/>
          <w:szCs w:val="24"/>
        </w:rPr>
      </w:pPr>
      <w:r w:rsidRPr="00926033">
        <w:rPr>
          <w:rFonts w:ascii="Times New Roman" w:hAnsi="Times New Roman" w:cs="Times New Roman Bold"/>
          <w:b/>
          <w:bCs/>
          <w:sz w:val="24"/>
          <w:szCs w:val="24"/>
          <w:lang w:eastAsia="ar-SA"/>
        </w:rPr>
        <w:t xml:space="preserve">PRIEDANGOS PASTATE VILNIAUS G. 19, ŠVENČIONYS, ĮRENGIMO DARBŲ (ATSARGINIO IŠĖJIMO ĮRENGIMO) </w:t>
      </w:r>
      <w:r w:rsidR="006C3FD5" w:rsidRPr="00661985">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42050F54" w:rsidR="00D84FD9" w:rsidRPr="00B035C7" w:rsidRDefault="00D84FD9" w:rsidP="00C71B0F">
      <w:pPr>
        <w:autoSpaceDE w:val="0"/>
        <w:autoSpaceDN w:val="0"/>
        <w:adjustRightInd w:val="0"/>
        <w:spacing w:after="0" w:line="240" w:lineRule="auto"/>
        <w:ind w:firstLine="567"/>
        <w:jc w:val="both"/>
        <w:rPr>
          <w:rFonts w:ascii="Times New Roman" w:hAnsi="Times New Roman"/>
          <w:color w:val="000000"/>
          <w:sz w:val="24"/>
          <w:szCs w:val="24"/>
          <w:lang w:eastAsia="lt-LT"/>
        </w:rPr>
      </w:pPr>
      <w:r w:rsidRPr="00B035C7">
        <w:rPr>
          <w:rFonts w:ascii="Times New Roman" w:hAnsi="Times New Roman"/>
          <w:color w:val="000000"/>
          <w:sz w:val="24"/>
          <w:szCs w:val="24"/>
        </w:rPr>
        <w:t>1.1. Švenčionių rajono savivaldybės administracija, ju</w:t>
      </w:r>
      <w:r w:rsidR="00FD1472" w:rsidRPr="00B035C7">
        <w:rPr>
          <w:rFonts w:ascii="Times New Roman" w:hAnsi="Times New Roman"/>
          <w:color w:val="000000"/>
          <w:sz w:val="24"/>
          <w:szCs w:val="24"/>
        </w:rPr>
        <w:t>ridinio asmens kodas 188766722,</w:t>
      </w:r>
      <w:r w:rsidRPr="00B035C7">
        <w:rPr>
          <w:rFonts w:ascii="Times New Roman" w:hAnsi="Times New Roman"/>
          <w:color w:val="000000"/>
          <w:sz w:val="24"/>
          <w:szCs w:val="24"/>
        </w:rPr>
        <w:t xml:space="preserve"> adresas Vilniaus g. 19, LT-18116 Švenčionys (toliau – Perkančioji organizacija), vykdydama š</w:t>
      </w:r>
      <w:r w:rsidR="005A752B" w:rsidRPr="00B035C7">
        <w:rPr>
          <w:rFonts w:ascii="Times New Roman" w:hAnsi="Times New Roman"/>
          <w:color w:val="000000"/>
          <w:sz w:val="24"/>
          <w:szCs w:val="24"/>
        </w:rPr>
        <w:t>į</w:t>
      </w:r>
      <w:r w:rsidRPr="00B035C7">
        <w:rPr>
          <w:rFonts w:ascii="Times New Roman" w:hAnsi="Times New Roman"/>
          <w:color w:val="000000"/>
          <w:sz w:val="24"/>
          <w:szCs w:val="24"/>
        </w:rPr>
        <w:t xml:space="preserve"> vieš</w:t>
      </w:r>
      <w:r w:rsidR="005A752B" w:rsidRPr="00B035C7">
        <w:rPr>
          <w:rFonts w:ascii="Times New Roman" w:hAnsi="Times New Roman"/>
          <w:color w:val="000000"/>
          <w:sz w:val="24"/>
          <w:szCs w:val="24"/>
        </w:rPr>
        <w:t>ąjį</w:t>
      </w:r>
      <w:r w:rsidRPr="00B035C7">
        <w:rPr>
          <w:rFonts w:ascii="Times New Roman" w:hAnsi="Times New Roman"/>
          <w:color w:val="000000"/>
          <w:sz w:val="24"/>
          <w:szCs w:val="24"/>
        </w:rPr>
        <w:t xml:space="preserve"> pirkim</w:t>
      </w:r>
      <w:r w:rsidR="005A752B" w:rsidRPr="00B035C7">
        <w:rPr>
          <w:rFonts w:ascii="Times New Roman" w:hAnsi="Times New Roman"/>
          <w:color w:val="000000"/>
          <w:sz w:val="24"/>
          <w:szCs w:val="24"/>
        </w:rPr>
        <w:t>ą</w:t>
      </w:r>
      <w:r w:rsidRPr="00B035C7">
        <w:rPr>
          <w:rFonts w:ascii="Times New Roman" w:hAnsi="Times New Roman"/>
          <w:color w:val="000000"/>
          <w:sz w:val="24"/>
          <w:szCs w:val="24"/>
        </w:rPr>
        <w:t xml:space="preserve"> numato</w:t>
      </w:r>
      <w:r w:rsidR="00C71B0F" w:rsidRPr="00B035C7">
        <w:rPr>
          <w:rFonts w:ascii="Times New Roman" w:eastAsia="Times New Roman" w:hAnsi="Times New Roman"/>
          <w:sz w:val="24"/>
          <w:szCs w:val="24"/>
        </w:rPr>
        <w:t xml:space="preserve"> </w:t>
      </w:r>
      <w:bookmarkStart w:id="2" w:name="_Hlk202359004"/>
      <w:r w:rsidR="00B035C7" w:rsidRPr="00B035C7">
        <w:rPr>
          <w:rFonts w:ascii="Times New Roman" w:eastAsia="Times New Roman" w:hAnsi="Times New Roman"/>
          <w:sz w:val="24"/>
          <w:szCs w:val="24"/>
        </w:rPr>
        <w:t xml:space="preserve">įsigyti </w:t>
      </w:r>
      <w:bookmarkEnd w:id="2"/>
      <w:r w:rsidR="00926033" w:rsidRPr="00926033">
        <w:rPr>
          <w:rFonts w:ascii="Times New Roman" w:eastAsia="Times New Roman" w:hAnsi="Times New Roman"/>
          <w:b/>
          <w:bCs/>
          <w:sz w:val="24"/>
          <w:szCs w:val="24"/>
        </w:rPr>
        <w:t>p</w:t>
      </w:r>
      <w:r w:rsidR="00926033" w:rsidRPr="00926033">
        <w:rPr>
          <w:rFonts w:ascii="Times New Roman" w:eastAsia="Times New Roman" w:hAnsi="Times New Roman"/>
          <w:b/>
          <w:bCs/>
          <w:sz w:val="24"/>
          <w:szCs w:val="24"/>
        </w:rPr>
        <w:t>riedangos pastate Vilniaus g. 19, Švenčionys, įrengimo (atsarginio išėjimo įrengim</w:t>
      </w:r>
      <w:r w:rsidR="00926033" w:rsidRPr="00926033">
        <w:rPr>
          <w:rFonts w:ascii="Times New Roman" w:eastAsia="Times New Roman" w:hAnsi="Times New Roman"/>
          <w:b/>
          <w:bCs/>
          <w:sz w:val="24"/>
          <w:szCs w:val="24"/>
        </w:rPr>
        <w:t>o</w:t>
      </w:r>
      <w:r w:rsidR="00926033" w:rsidRPr="00926033">
        <w:rPr>
          <w:rFonts w:ascii="Times New Roman" w:eastAsia="Times New Roman" w:hAnsi="Times New Roman"/>
          <w:b/>
          <w:bCs/>
          <w:sz w:val="24"/>
          <w:szCs w:val="24"/>
        </w:rPr>
        <w:t>)</w:t>
      </w:r>
      <w:r w:rsidR="00926033">
        <w:rPr>
          <w:rFonts w:ascii="Times New Roman" w:eastAsia="Times New Roman" w:hAnsi="Times New Roman"/>
          <w:sz w:val="24"/>
          <w:szCs w:val="24"/>
        </w:rPr>
        <w:t xml:space="preserve"> </w:t>
      </w:r>
      <w:r w:rsidR="00D11975" w:rsidRPr="00D11975">
        <w:rPr>
          <w:rFonts w:ascii="Times New Roman" w:hAnsi="Times New Roman"/>
          <w:b/>
          <w:bCs/>
          <w:color w:val="000000"/>
          <w:sz w:val="24"/>
          <w:szCs w:val="24"/>
        </w:rPr>
        <w:t>darbus</w:t>
      </w:r>
      <w:r w:rsidR="00D11975">
        <w:rPr>
          <w:rFonts w:ascii="Times New Roman" w:hAnsi="Times New Roman"/>
          <w:b/>
          <w:bCs/>
          <w:color w:val="000000"/>
          <w:sz w:val="24"/>
          <w:szCs w:val="24"/>
        </w:rPr>
        <w:t xml:space="preserve"> </w:t>
      </w:r>
      <w:r w:rsidR="00761929" w:rsidRPr="00B035C7">
        <w:rPr>
          <w:rFonts w:ascii="Times New Roman" w:hAnsi="Times New Roman"/>
          <w:color w:val="000000"/>
          <w:sz w:val="24"/>
          <w:szCs w:val="24"/>
        </w:rPr>
        <w:t>(</w:t>
      </w:r>
      <w:r w:rsidR="00F12092" w:rsidRPr="00B035C7">
        <w:rPr>
          <w:rFonts w:ascii="Times New Roman" w:hAnsi="Times New Roman"/>
          <w:color w:val="000000"/>
          <w:sz w:val="24"/>
          <w:szCs w:val="24"/>
        </w:rPr>
        <w:t>toliau - darbai</w:t>
      </w:r>
      <w:r w:rsidR="00761929" w:rsidRPr="00B035C7">
        <w:rPr>
          <w:rFonts w:ascii="Times New Roman" w:hAnsi="Times New Roman"/>
          <w:color w:val="000000"/>
          <w:sz w:val="24"/>
          <w:szCs w:val="24"/>
        </w:rPr>
        <w:t>),</w:t>
      </w:r>
      <w:r w:rsidR="00BE6231" w:rsidRPr="00B035C7">
        <w:rPr>
          <w:rFonts w:ascii="Times New Roman" w:hAnsi="Times New Roman"/>
          <w:sz w:val="24"/>
          <w:szCs w:val="24"/>
          <w:lang w:eastAsia="lt-LT"/>
        </w:rPr>
        <w:t xml:space="preserve"> </w:t>
      </w:r>
      <w:r w:rsidRPr="00B035C7">
        <w:rPr>
          <w:rFonts w:ascii="Times New Roman" w:hAnsi="Times New Roman"/>
          <w:color w:val="000000"/>
          <w:sz w:val="24"/>
          <w:szCs w:val="24"/>
          <w:lang w:eastAsia="lt-LT"/>
        </w:rPr>
        <w:t>pagal</w:t>
      </w:r>
      <w:r w:rsidRPr="00B035C7">
        <w:rPr>
          <w:rFonts w:ascii="Times New Roman" w:hAnsi="Times New Roman"/>
          <w:color w:val="000000"/>
          <w:sz w:val="24"/>
          <w:szCs w:val="24"/>
        </w:rPr>
        <w:t xml:space="preserve"> </w:t>
      </w:r>
      <w:r w:rsidRPr="00B035C7">
        <w:rPr>
          <w:rFonts w:ascii="Times New Roman" w:hAnsi="Times New Roman"/>
          <w:color w:val="000000"/>
          <w:sz w:val="24"/>
          <w:szCs w:val="24"/>
          <w:lang w:eastAsia="lt-LT"/>
        </w:rPr>
        <w:t>Lietuvos Respublikos Viešųjų pirkimų įstatymo</w:t>
      </w:r>
      <w:r w:rsidRPr="00B035C7">
        <w:rPr>
          <w:rFonts w:ascii="Times New Roman" w:hAnsi="Times New Roman"/>
          <w:color w:val="000000"/>
          <w:sz w:val="24"/>
          <w:szCs w:val="24"/>
        </w:rPr>
        <w:t xml:space="preserve"> B</w:t>
      </w:r>
      <w:r w:rsidRPr="00B035C7">
        <w:rPr>
          <w:rFonts w:ascii="Times New Roman" w:hAnsi="Times New Roman"/>
          <w:color w:val="000000"/>
          <w:sz w:val="24"/>
          <w:szCs w:val="24"/>
          <w:lang w:eastAsia="lt-LT"/>
        </w:rPr>
        <w:t>endrą viešųjų pi</w:t>
      </w:r>
      <w:r w:rsidR="00C31C94" w:rsidRPr="00B035C7">
        <w:rPr>
          <w:rFonts w:ascii="Times New Roman" w:hAnsi="Times New Roman"/>
          <w:color w:val="000000"/>
          <w:sz w:val="24"/>
          <w:szCs w:val="24"/>
          <w:lang w:eastAsia="lt-LT"/>
        </w:rPr>
        <w:t>rkimų žodyną</w:t>
      </w:r>
      <w:r w:rsidR="00F12092" w:rsidRPr="00B035C7">
        <w:rPr>
          <w:rFonts w:ascii="Times New Roman" w:hAnsi="Times New Roman"/>
          <w:color w:val="000000"/>
          <w:sz w:val="24"/>
          <w:szCs w:val="24"/>
          <w:lang w:eastAsia="lt-LT"/>
        </w:rPr>
        <w:t xml:space="preserve"> – kodas</w:t>
      </w:r>
      <w:r w:rsidR="00C71B0F" w:rsidRPr="00B035C7">
        <w:rPr>
          <w:rFonts w:ascii="Times New Roman" w:hAnsi="Times New Roman"/>
          <w:color w:val="000000"/>
          <w:sz w:val="24"/>
          <w:szCs w:val="24"/>
          <w:lang w:eastAsia="lt-LT"/>
        </w:rPr>
        <w:t xml:space="preserve"> 45</w:t>
      </w:r>
      <w:r w:rsidR="00926033">
        <w:rPr>
          <w:rFonts w:ascii="Times New Roman" w:hAnsi="Times New Roman"/>
          <w:color w:val="000000"/>
          <w:sz w:val="24"/>
          <w:szCs w:val="24"/>
          <w:lang w:eastAsia="lt-LT"/>
        </w:rPr>
        <w:t>216129-4.</w:t>
      </w:r>
    </w:p>
    <w:p w14:paraId="50C4579D" w14:textId="77777777" w:rsidR="002F193F" w:rsidRPr="00B035C7"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B035C7">
        <w:rPr>
          <w:rFonts w:ascii="Times New Roman" w:hAnsi="Times New Roman"/>
          <w:sz w:val="24"/>
          <w:szCs w:val="24"/>
        </w:rPr>
        <w:t>1.2.</w:t>
      </w:r>
      <w:r w:rsidRPr="00B035C7">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tarnybos direktoriaus įsakymu patvirtintu Mažos vertės pirkimų tvarkos aprašu (toliau – Aprašu), kitais viešuosius pirkimus reglamentuojančiais teisės aktais bei šiomis pirkimo sąlygomis. Vartojamos sąvokos, apibrėžtos Viešųjų̨ pirkimų įstatyme ir Apraše.</w:t>
      </w:r>
    </w:p>
    <w:p w14:paraId="0A9C62ED" w14:textId="77777777" w:rsidR="00052497" w:rsidRPr="00B035C7"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 xml:space="preserve">1.3. </w:t>
      </w:r>
      <w:r w:rsidR="00052497" w:rsidRPr="00B035C7">
        <w:rPr>
          <w:rFonts w:cs="Times New Roman"/>
          <w:sz w:val="24"/>
          <w:szCs w:val="24"/>
          <w:lang w:val="lt-LT"/>
        </w:rPr>
        <w:t xml:space="preserve">Pirkimas vykdomas skelbiamos apklausos būdu naudojantis Centrinės viešųjų pirkimų informacinės sistemos priemonėmis (toliau - CVP IS). Pirkimo dokumentai skelbiami CVP IS pasiekiamoje adresu </w:t>
      </w:r>
      <w:bookmarkStart w:id="3" w:name="_Hlk183610411"/>
      <w:r w:rsidR="00052497" w:rsidRPr="00B035C7">
        <w:rPr>
          <w:rFonts w:cs="Times New Roman"/>
          <w:sz w:val="24"/>
          <w:szCs w:val="24"/>
          <w:lang w:val="lt-LT"/>
        </w:rPr>
        <w:fldChar w:fldCharType="begin"/>
      </w:r>
      <w:r w:rsidR="00052497" w:rsidRPr="00B035C7">
        <w:rPr>
          <w:rFonts w:cs="Times New Roman"/>
          <w:sz w:val="24"/>
          <w:szCs w:val="24"/>
          <w:lang w:val="lt-LT"/>
        </w:rPr>
        <w:instrText>HYPERLINK "https://viesiejipirkimai.lt"</w:instrText>
      </w:r>
      <w:r w:rsidR="00052497" w:rsidRPr="00B035C7">
        <w:rPr>
          <w:rFonts w:cs="Times New Roman"/>
          <w:sz w:val="24"/>
          <w:szCs w:val="24"/>
          <w:lang w:val="lt-LT"/>
        </w:rPr>
      </w:r>
      <w:r w:rsidR="00052497" w:rsidRPr="00B035C7">
        <w:rPr>
          <w:rFonts w:cs="Times New Roman"/>
          <w:sz w:val="24"/>
          <w:szCs w:val="24"/>
          <w:lang w:val="lt-LT"/>
        </w:rPr>
        <w:fldChar w:fldCharType="separate"/>
      </w:r>
      <w:r w:rsidR="00052497" w:rsidRPr="00B035C7">
        <w:rPr>
          <w:rStyle w:val="Hipersaitas"/>
          <w:sz w:val="24"/>
          <w:szCs w:val="24"/>
          <w:lang w:val="lt-LT"/>
        </w:rPr>
        <w:t>https://viesiejipirkimai.lt</w:t>
      </w:r>
      <w:r w:rsidR="00052497" w:rsidRPr="00B035C7">
        <w:rPr>
          <w:rFonts w:cs="Times New Roman"/>
          <w:sz w:val="24"/>
          <w:szCs w:val="24"/>
          <w:lang w:val="lt-LT"/>
        </w:rPr>
        <w:fldChar w:fldCharType="end"/>
      </w:r>
      <w:r w:rsidR="00052497" w:rsidRPr="00B035C7">
        <w:rPr>
          <w:rFonts w:cs="Times New Roman"/>
          <w:sz w:val="24"/>
          <w:szCs w:val="24"/>
          <w:lang w:val="lt-LT"/>
        </w:rPr>
        <w:t>.</w:t>
      </w:r>
      <w:bookmarkEnd w:id="3"/>
      <w:r w:rsidR="00052497" w:rsidRPr="00B035C7">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B035C7">
          <w:rPr>
            <w:rStyle w:val="Hipersaitas"/>
            <w:sz w:val="24"/>
            <w:szCs w:val="24"/>
            <w:lang w:val="lt-LT"/>
          </w:rPr>
          <w:t>https://viesiejipirkimai.lt</w:t>
        </w:r>
      </w:hyperlink>
      <w:r w:rsidR="00052497" w:rsidRPr="00B035C7">
        <w:rPr>
          <w:rFonts w:cs="Times New Roman"/>
          <w:sz w:val="24"/>
          <w:szCs w:val="24"/>
          <w:lang w:val="lt-LT"/>
        </w:rPr>
        <w:t xml:space="preserve">. </w:t>
      </w:r>
    </w:p>
    <w:p w14:paraId="27169A62" w14:textId="2C8BDE50" w:rsidR="00D84FD9" w:rsidRPr="00B035C7" w:rsidRDefault="00D84FD9" w:rsidP="00114D73">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1.4. Pirkimas atliekamas laikantis lygiateisiškumo, nediskriminavimo, abipusio pripažinimo, proporcingumo ir skaidrumo principų bei konfidencialumo ir nešališkumo reikalavimų.</w:t>
      </w:r>
    </w:p>
    <w:p w14:paraId="54DA0C0C" w14:textId="7948F709" w:rsidR="00C71B0F" w:rsidRPr="00B035C7" w:rsidRDefault="00C721AD" w:rsidP="00C71B0F">
      <w:pPr>
        <w:spacing w:after="0" w:line="240" w:lineRule="auto"/>
        <w:ind w:right="-1" w:firstLine="567"/>
        <w:jc w:val="both"/>
        <w:rPr>
          <w:rFonts w:ascii="Times New Roman" w:eastAsia="Times New Roman" w:hAnsi="Times New Roman"/>
          <w:sz w:val="24"/>
          <w:szCs w:val="24"/>
        </w:rPr>
      </w:pPr>
      <w:r w:rsidRPr="00B035C7">
        <w:rPr>
          <w:rFonts w:ascii="Times New Roman" w:eastAsia="Times New Roman" w:hAnsi="Times New Roman"/>
          <w:sz w:val="24"/>
          <w:szCs w:val="24"/>
        </w:rPr>
        <w:t xml:space="preserve">1.5.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C71B0F" w:rsidRPr="00B035C7">
        <w:rPr>
          <w:rFonts w:ascii="Times New Roman" w:eastAsia="Times New Roman" w:hAnsi="Times New Roman"/>
          <w:sz w:val="24"/>
          <w:szCs w:val="24"/>
        </w:rPr>
        <w:t>4.</w:t>
      </w:r>
      <w:r w:rsidR="000F40DB">
        <w:rPr>
          <w:rFonts w:ascii="Times New Roman" w:eastAsia="Times New Roman" w:hAnsi="Times New Roman"/>
          <w:sz w:val="24"/>
          <w:szCs w:val="24"/>
        </w:rPr>
        <w:t>3</w:t>
      </w:r>
      <w:r w:rsidR="00C71B0F" w:rsidRPr="00B035C7">
        <w:rPr>
          <w:rFonts w:ascii="Times New Roman" w:eastAsia="Times New Roman" w:hAnsi="Times New Roman"/>
          <w:sz w:val="24"/>
          <w:szCs w:val="24"/>
        </w:rPr>
        <w:t>. papunkči</w:t>
      </w:r>
      <w:r w:rsidR="00AC03F2">
        <w:rPr>
          <w:rFonts w:ascii="Times New Roman" w:eastAsia="Times New Roman" w:hAnsi="Times New Roman"/>
          <w:sz w:val="24"/>
          <w:szCs w:val="24"/>
        </w:rPr>
        <w:t>u.</w:t>
      </w:r>
    </w:p>
    <w:p w14:paraId="516852A6" w14:textId="4C0D13A8" w:rsidR="00661985" w:rsidRPr="00B035C7" w:rsidRDefault="00661985" w:rsidP="00661985">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Default="00405713" w:rsidP="00114D73">
      <w:pPr>
        <w:spacing w:after="0" w:line="240" w:lineRule="auto"/>
        <w:ind w:firstLine="567"/>
        <w:jc w:val="center"/>
        <w:rPr>
          <w:rFonts w:ascii="Times New Roman" w:hAnsi="Times New Roman"/>
          <w:b/>
          <w:color w:val="000000"/>
          <w:sz w:val="24"/>
          <w:szCs w:val="24"/>
        </w:rPr>
      </w:pPr>
    </w:p>
    <w:p w14:paraId="683FFD62" w14:textId="1AEE0CA3" w:rsidR="008071A3" w:rsidRPr="00ED3BD7" w:rsidRDefault="00D84FD9" w:rsidP="00ED3BD7">
      <w:pPr>
        <w:spacing w:after="0" w:line="240" w:lineRule="auto"/>
        <w:ind w:firstLine="567"/>
        <w:jc w:val="both"/>
        <w:rPr>
          <w:rFonts w:ascii="Times New Roman" w:eastAsia="Times New Roman" w:hAnsi="Times New Roman"/>
          <w:color w:val="000000"/>
          <w:sz w:val="24"/>
          <w:szCs w:val="24"/>
          <w:lang w:eastAsia="lt-LT" w:bidi="bo-CN"/>
        </w:rPr>
      </w:pPr>
      <w:r w:rsidRPr="00B221D6">
        <w:rPr>
          <w:rFonts w:ascii="Times New Roman" w:hAnsi="Times New Roman"/>
          <w:color w:val="000000"/>
          <w:sz w:val="24"/>
          <w:szCs w:val="24"/>
        </w:rPr>
        <w:t>2.1</w:t>
      </w:r>
      <w:r w:rsidRPr="006C3FD5">
        <w:rPr>
          <w:rFonts w:ascii="Times New Roman" w:hAnsi="Times New Roman"/>
          <w:color w:val="000000"/>
          <w:sz w:val="24"/>
          <w:szCs w:val="24"/>
        </w:rPr>
        <w:t>. Pirkimo objektas</w:t>
      </w:r>
      <w:r w:rsidR="00F12092" w:rsidRPr="006C3FD5">
        <w:rPr>
          <w:rFonts w:ascii="Times New Roman" w:hAnsi="Times New Roman"/>
          <w:color w:val="000000"/>
          <w:sz w:val="24"/>
          <w:szCs w:val="24"/>
        </w:rPr>
        <w:t>:</w:t>
      </w:r>
      <w:r w:rsidR="00C71B0F" w:rsidRPr="00C71B0F">
        <w:rPr>
          <w:rFonts w:ascii="Times New Roman" w:hAnsi="Times New Roman"/>
          <w:b/>
          <w:bCs/>
          <w:color w:val="000000"/>
          <w:sz w:val="24"/>
          <w:szCs w:val="24"/>
        </w:rPr>
        <w:t xml:space="preserve"> </w:t>
      </w:r>
      <w:r w:rsidR="00926033" w:rsidRPr="00926033">
        <w:rPr>
          <w:rFonts w:ascii="Times New Roman" w:eastAsia="Times New Roman" w:hAnsi="Times New Roman"/>
          <w:sz w:val="24"/>
          <w:szCs w:val="24"/>
        </w:rPr>
        <w:t>P</w:t>
      </w:r>
      <w:r w:rsidR="00926033" w:rsidRPr="00926033">
        <w:rPr>
          <w:rFonts w:ascii="Times New Roman" w:eastAsia="Times New Roman" w:hAnsi="Times New Roman"/>
          <w:sz w:val="24"/>
          <w:szCs w:val="24"/>
        </w:rPr>
        <w:t xml:space="preserve">riedangos pastate Vilniaus g. 19, Švenčionys, įrengimo </w:t>
      </w:r>
      <w:r w:rsidR="00926033" w:rsidRPr="00926033">
        <w:rPr>
          <w:rFonts w:ascii="Times New Roman" w:eastAsia="Times New Roman" w:hAnsi="Times New Roman"/>
          <w:sz w:val="24"/>
          <w:szCs w:val="24"/>
        </w:rPr>
        <w:t xml:space="preserve">darbai </w:t>
      </w:r>
      <w:r w:rsidR="00926033" w:rsidRPr="00926033">
        <w:rPr>
          <w:rFonts w:ascii="Times New Roman" w:eastAsia="Times New Roman" w:hAnsi="Times New Roman"/>
          <w:sz w:val="24"/>
          <w:szCs w:val="24"/>
        </w:rPr>
        <w:t>(atsarginio išėjimo įrengim</w:t>
      </w:r>
      <w:r w:rsidR="00926033" w:rsidRPr="00926033">
        <w:rPr>
          <w:rFonts w:ascii="Times New Roman" w:eastAsia="Times New Roman" w:hAnsi="Times New Roman"/>
          <w:sz w:val="24"/>
          <w:szCs w:val="24"/>
        </w:rPr>
        <w:t>as).</w:t>
      </w:r>
      <w:r w:rsidR="00926033">
        <w:rPr>
          <w:rFonts w:ascii="Times New Roman" w:eastAsia="Times New Roman" w:hAnsi="Times New Roman"/>
          <w:sz w:val="24"/>
          <w:szCs w:val="24"/>
        </w:rPr>
        <w:t xml:space="preserve"> </w:t>
      </w:r>
      <w:r w:rsidR="00926033">
        <w:rPr>
          <w:rFonts w:ascii="Times New Roman" w:hAnsi="Times New Roman"/>
          <w:color w:val="000000"/>
          <w:sz w:val="24"/>
          <w:szCs w:val="24"/>
        </w:rPr>
        <w:t>Darbų</w:t>
      </w:r>
      <w:r w:rsidR="00D11975">
        <w:rPr>
          <w:rFonts w:ascii="Times New Roman" w:eastAsia="Times New Roman" w:hAnsi="Times New Roman"/>
          <w:color w:val="000000"/>
          <w:sz w:val="24"/>
          <w:szCs w:val="24"/>
          <w:lang w:eastAsia="lt-LT" w:bidi="bo-CN"/>
        </w:rPr>
        <w:t xml:space="preserve"> </w:t>
      </w:r>
      <w:r w:rsidR="00E13B8D" w:rsidRPr="00ED3BD7">
        <w:rPr>
          <w:rFonts w:ascii="Times New Roman" w:hAnsi="Times New Roman"/>
          <w:color w:val="000000"/>
          <w:sz w:val="24"/>
          <w:szCs w:val="24"/>
        </w:rPr>
        <w:t xml:space="preserve">specifikacija </w:t>
      </w:r>
      <w:r w:rsidR="00AC03F2">
        <w:rPr>
          <w:rFonts w:ascii="Times New Roman" w:hAnsi="Times New Roman"/>
          <w:color w:val="000000"/>
          <w:sz w:val="24"/>
          <w:szCs w:val="24"/>
        </w:rPr>
        <w:t xml:space="preserve">pridedama </w:t>
      </w:r>
      <w:r w:rsidR="00E13B8D" w:rsidRPr="00ED3BD7">
        <w:rPr>
          <w:rFonts w:ascii="Times New Roman" w:hAnsi="Times New Roman"/>
          <w:color w:val="000000"/>
          <w:sz w:val="24"/>
          <w:szCs w:val="24"/>
        </w:rPr>
        <w:t>(2 priedas)</w:t>
      </w:r>
      <w:r w:rsidR="00AC03F2">
        <w:rPr>
          <w:rFonts w:ascii="Times New Roman" w:hAnsi="Times New Roman"/>
          <w:color w:val="000000"/>
          <w:sz w:val="24"/>
          <w:szCs w:val="24"/>
        </w:rPr>
        <w:t xml:space="preserve">. </w:t>
      </w:r>
    </w:p>
    <w:p w14:paraId="79E893B5" w14:textId="77777777" w:rsidR="00D84FD9" w:rsidRPr="00717AC5" w:rsidRDefault="00D84FD9" w:rsidP="00ED3BD7">
      <w:pPr>
        <w:pStyle w:val="Pagrindiniotekstotrauka"/>
        <w:spacing w:after="0" w:line="240" w:lineRule="auto"/>
        <w:ind w:left="0" w:firstLine="567"/>
        <w:jc w:val="both"/>
        <w:rPr>
          <w:rFonts w:ascii="Times New Roman" w:hAnsi="Times New Roman"/>
          <w:color w:val="000000"/>
          <w:sz w:val="24"/>
          <w:szCs w:val="24"/>
        </w:rPr>
      </w:pPr>
      <w:r w:rsidRPr="00717AC5">
        <w:rPr>
          <w:rFonts w:ascii="Times New Roman" w:hAnsi="Times New Roman"/>
          <w:color w:val="000000"/>
          <w:sz w:val="24"/>
          <w:szCs w:val="24"/>
        </w:rPr>
        <w:t>2.2. Pirkimas nėra skaidomas į pirkimo dalis.</w:t>
      </w:r>
    </w:p>
    <w:p w14:paraId="71DD83C6" w14:textId="020056D2" w:rsidR="00926033" w:rsidRDefault="006B6040" w:rsidP="00926033">
      <w:pPr>
        <w:spacing w:after="0" w:line="240" w:lineRule="auto"/>
        <w:ind w:firstLine="567"/>
        <w:jc w:val="both"/>
        <w:rPr>
          <w:rFonts w:ascii="Times New Roman" w:hAnsi="Times New Roman"/>
          <w:color w:val="000000"/>
          <w:sz w:val="24"/>
          <w:szCs w:val="24"/>
        </w:rPr>
      </w:pPr>
      <w:r w:rsidRPr="00B221D6">
        <w:rPr>
          <w:rFonts w:ascii="Times New Roman" w:hAnsi="Times New Roman"/>
          <w:color w:val="000000"/>
          <w:sz w:val="24"/>
          <w:szCs w:val="24"/>
        </w:rPr>
        <w:t>2</w:t>
      </w:r>
      <w:r w:rsidR="00F12092" w:rsidRPr="00B221D6">
        <w:rPr>
          <w:rFonts w:ascii="Times New Roman" w:hAnsi="Times New Roman"/>
          <w:color w:val="000000"/>
          <w:sz w:val="24"/>
          <w:szCs w:val="24"/>
        </w:rPr>
        <w:t>.3. D</w:t>
      </w:r>
      <w:r w:rsidR="004914C0" w:rsidRPr="00B221D6">
        <w:rPr>
          <w:rFonts w:ascii="Times New Roman" w:hAnsi="Times New Roman"/>
          <w:color w:val="000000"/>
          <w:sz w:val="24"/>
          <w:szCs w:val="24"/>
        </w:rPr>
        <w:t>arbų apimtys</w:t>
      </w:r>
      <w:r w:rsidR="00D84FD9" w:rsidRPr="00B221D6">
        <w:rPr>
          <w:rFonts w:ascii="Times New Roman" w:hAnsi="Times New Roman"/>
          <w:color w:val="000000"/>
          <w:sz w:val="24"/>
          <w:szCs w:val="24"/>
        </w:rPr>
        <w:t>:</w:t>
      </w:r>
      <w:r w:rsidR="00576730">
        <w:rPr>
          <w:rFonts w:ascii="Times New Roman" w:eastAsia="Times New Roman" w:hAnsi="Times New Roman"/>
          <w:iCs/>
          <w:sz w:val="24"/>
          <w:szCs w:val="24"/>
        </w:rPr>
        <w:t xml:space="preserve"> </w:t>
      </w:r>
      <w:r w:rsidR="00926033" w:rsidRPr="00926033">
        <w:rPr>
          <w:rFonts w:ascii="Times New Roman" w:hAnsi="Times New Roman"/>
          <w:sz w:val="24"/>
          <w:szCs w:val="24"/>
        </w:rPr>
        <w:t xml:space="preserve">Atsarginio išėjimo įrengimas – 1 </w:t>
      </w:r>
      <w:proofErr w:type="spellStart"/>
      <w:r w:rsidR="00926033" w:rsidRPr="00926033">
        <w:rPr>
          <w:rFonts w:ascii="Times New Roman" w:hAnsi="Times New Roman"/>
          <w:sz w:val="24"/>
          <w:szCs w:val="24"/>
        </w:rPr>
        <w:t>kompl</w:t>
      </w:r>
      <w:proofErr w:type="spellEnd"/>
      <w:r w:rsidR="00926033">
        <w:rPr>
          <w:rFonts w:ascii="Times New Roman" w:hAnsi="Times New Roman"/>
          <w:sz w:val="24"/>
          <w:szCs w:val="24"/>
        </w:rPr>
        <w:t>..</w:t>
      </w:r>
      <w:r w:rsidR="00926033">
        <w:rPr>
          <w:rFonts w:ascii="Times New Roman" w:eastAsia="Times New Roman" w:hAnsi="Times New Roman"/>
          <w:iCs/>
          <w:sz w:val="24"/>
          <w:szCs w:val="24"/>
        </w:rPr>
        <w:t xml:space="preserve"> </w:t>
      </w:r>
      <w:r w:rsidR="0020088A">
        <w:rPr>
          <w:rFonts w:ascii="Times New Roman" w:hAnsi="Times New Roman"/>
          <w:color w:val="000000"/>
          <w:sz w:val="24"/>
          <w:szCs w:val="24"/>
        </w:rPr>
        <w:t>Pridedam</w:t>
      </w:r>
      <w:r w:rsidR="00926033">
        <w:rPr>
          <w:rFonts w:ascii="Times New Roman" w:hAnsi="Times New Roman"/>
          <w:color w:val="000000"/>
          <w:sz w:val="24"/>
          <w:szCs w:val="24"/>
        </w:rPr>
        <w:t>a:</w:t>
      </w:r>
      <w:r w:rsidR="0020088A">
        <w:rPr>
          <w:rFonts w:ascii="Times New Roman" w:hAnsi="Times New Roman"/>
          <w:color w:val="000000"/>
          <w:sz w:val="24"/>
          <w:szCs w:val="24"/>
        </w:rPr>
        <w:t xml:space="preserve"> </w:t>
      </w:r>
      <w:r w:rsidR="00926033">
        <w:rPr>
          <w:rFonts w:ascii="Times New Roman" w:hAnsi="Times New Roman"/>
          <w:color w:val="000000"/>
          <w:sz w:val="24"/>
          <w:szCs w:val="24"/>
        </w:rPr>
        <w:t>Darbų</w:t>
      </w:r>
      <w:r w:rsidR="00926033">
        <w:rPr>
          <w:rFonts w:ascii="Times New Roman" w:eastAsia="Times New Roman" w:hAnsi="Times New Roman"/>
          <w:color w:val="000000"/>
          <w:sz w:val="24"/>
          <w:szCs w:val="24"/>
          <w:lang w:eastAsia="lt-LT" w:bidi="bo-CN"/>
        </w:rPr>
        <w:t xml:space="preserve"> </w:t>
      </w:r>
      <w:r w:rsidR="00926033" w:rsidRPr="00ED3BD7">
        <w:rPr>
          <w:rFonts w:ascii="Times New Roman" w:hAnsi="Times New Roman"/>
          <w:color w:val="000000"/>
          <w:sz w:val="24"/>
          <w:szCs w:val="24"/>
        </w:rPr>
        <w:t>specifikacija (2 priedas)</w:t>
      </w:r>
      <w:r w:rsidR="00926033">
        <w:rPr>
          <w:rFonts w:ascii="Times New Roman" w:hAnsi="Times New Roman"/>
          <w:color w:val="000000"/>
          <w:sz w:val="24"/>
          <w:szCs w:val="24"/>
        </w:rPr>
        <w:t>, Brėžiniai Nr. 26-10-02 ir Nr. 26-10-03 (3 priedas).</w:t>
      </w:r>
    </w:p>
    <w:p w14:paraId="5768C85F" w14:textId="63CE4703" w:rsidR="00864A86" w:rsidRDefault="007C540E" w:rsidP="00926033">
      <w:pPr>
        <w:spacing w:after="0" w:line="240" w:lineRule="auto"/>
        <w:ind w:firstLine="567"/>
        <w:jc w:val="both"/>
        <w:rPr>
          <w:rFonts w:ascii="Times New Roman" w:eastAsia="Times New Roman" w:hAnsi="Times New Roman"/>
          <w:sz w:val="24"/>
          <w:szCs w:val="24"/>
        </w:rPr>
      </w:pPr>
      <w:r w:rsidRPr="00EB509D">
        <w:rPr>
          <w:rFonts w:ascii="Times New Roman" w:hAnsi="Times New Roman"/>
          <w:sz w:val="24"/>
          <w:szCs w:val="24"/>
        </w:rPr>
        <w:t>2</w:t>
      </w:r>
      <w:r w:rsidR="00F12092" w:rsidRPr="00EB509D">
        <w:rPr>
          <w:rFonts w:ascii="Times New Roman" w:hAnsi="Times New Roman"/>
          <w:sz w:val="24"/>
          <w:szCs w:val="24"/>
        </w:rPr>
        <w:t>.4. D</w:t>
      </w:r>
      <w:r w:rsidR="004914C0" w:rsidRPr="00EB509D">
        <w:rPr>
          <w:rFonts w:ascii="Times New Roman" w:hAnsi="Times New Roman"/>
          <w:sz w:val="24"/>
          <w:szCs w:val="24"/>
        </w:rPr>
        <w:t>arbų atlikimo</w:t>
      </w:r>
      <w:r w:rsidRPr="00EB509D">
        <w:rPr>
          <w:rFonts w:ascii="Times New Roman" w:hAnsi="Times New Roman"/>
          <w:sz w:val="24"/>
          <w:szCs w:val="24"/>
        </w:rPr>
        <w:t xml:space="preserve"> vieta</w:t>
      </w:r>
      <w:r w:rsidR="00220BA4" w:rsidRPr="00EB509D">
        <w:rPr>
          <w:rFonts w:ascii="Times New Roman" w:hAnsi="Times New Roman"/>
          <w:sz w:val="24"/>
          <w:szCs w:val="24"/>
        </w:rPr>
        <w:t xml:space="preserve">: </w:t>
      </w:r>
      <w:r w:rsidR="00926033" w:rsidRPr="00926033">
        <w:rPr>
          <w:rFonts w:ascii="Times New Roman" w:hAnsi="Times New Roman"/>
          <w:color w:val="000000"/>
          <w:sz w:val="24"/>
          <w:szCs w:val="24"/>
        </w:rPr>
        <w:t>Vilniaus g. 19, Švenčionių m.,  Švenčionių r. sav.</w:t>
      </w:r>
    </w:p>
    <w:p w14:paraId="4046296D" w14:textId="62AD3F36" w:rsidR="00D11975" w:rsidRPr="00D11975" w:rsidRDefault="00F12092" w:rsidP="00926033">
      <w:pPr>
        <w:spacing w:after="0" w:line="240" w:lineRule="auto"/>
        <w:ind w:right="-1" w:firstLine="567"/>
        <w:jc w:val="both"/>
        <w:rPr>
          <w:rFonts w:ascii="Times New Roman" w:hAnsi="Times New Roman"/>
          <w:color w:val="000000"/>
          <w:sz w:val="24"/>
          <w:szCs w:val="24"/>
        </w:rPr>
      </w:pPr>
      <w:r w:rsidRPr="00717AC5">
        <w:rPr>
          <w:rFonts w:ascii="Times New Roman" w:hAnsi="Times New Roman"/>
          <w:color w:val="000000"/>
          <w:sz w:val="24"/>
          <w:szCs w:val="24"/>
        </w:rPr>
        <w:t>2.5. D</w:t>
      </w:r>
      <w:r w:rsidR="004914C0" w:rsidRPr="00717AC5">
        <w:rPr>
          <w:rFonts w:ascii="Times New Roman" w:hAnsi="Times New Roman"/>
          <w:color w:val="000000"/>
          <w:sz w:val="24"/>
          <w:szCs w:val="24"/>
        </w:rPr>
        <w:t xml:space="preserve">arbų </w:t>
      </w:r>
      <w:r w:rsidR="004914C0" w:rsidRPr="00052497">
        <w:rPr>
          <w:rFonts w:ascii="Times New Roman" w:hAnsi="Times New Roman"/>
          <w:color w:val="000000" w:themeColor="text1"/>
          <w:sz w:val="24"/>
          <w:szCs w:val="24"/>
        </w:rPr>
        <w:t xml:space="preserve">atlikimo </w:t>
      </w:r>
      <w:r w:rsidR="007C540E" w:rsidRPr="00052497">
        <w:rPr>
          <w:rFonts w:ascii="Times New Roman" w:hAnsi="Times New Roman"/>
          <w:color w:val="000000" w:themeColor="text1"/>
          <w:sz w:val="24"/>
          <w:szCs w:val="24"/>
        </w:rPr>
        <w:t>terminas</w:t>
      </w:r>
      <w:r w:rsidR="001509A2" w:rsidRPr="00052497">
        <w:rPr>
          <w:rFonts w:ascii="Times New Roman" w:hAnsi="Times New Roman"/>
          <w:color w:val="000000" w:themeColor="text1"/>
          <w:sz w:val="24"/>
          <w:szCs w:val="24"/>
        </w:rPr>
        <w:t>:</w:t>
      </w:r>
      <w:r w:rsidR="001509A2" w:rsidRPr="00052497">
        <w:rPr>
          <w:rFonts w:ascii="Times New Roman" w:eastAsia="Times New Roman" w:hAnsi="Times New Roman"/>
          <w:color w:val="000000" w:themeColor="text1"/>
          <w:sz w:val="24"/>
          <w:szCs w:val="24"/>
        </w:rPr>
        <w:t xml:space="preserve"> </w:t>
      </w:r>
      <w:r w:rsidR="00926033" w:rsidRPr="00926033">
        <w:rPr>
          <w:rFonts w:ascii="Times New Roman" w:eastAsia="Times New Roman" w:hAnsi="Times New Roman"/>
          <w:sz w:val="24"/>
          <w:szCs w:val="24"/>
        </w:rPr>
        <w:t>3 mėn. įskaitant pratęsimą. Numatytas darbų stabdymas esant nepalankios oro sąlygoms.</w:t>
      </w:r>
    </w:p>
    <w:p w14:paraId="7F5BA57C" w14:textId="77777777" w:rsidR="001A1ACF" w:rsidRDefault="001A1ACF" w:rsidP="006C3FD5">
      <w:pPr>
        <w:autoSpaceDE w:val="0"/>
        <w:autoSpaceDN w:val="0"/>
        <w:adjustRightInd w:val="0"/>
        <w:spacing w:after="0" w:line="240" w:lineRule="auto"/>
        <w:ind w:firstLine="567"/>
        <w:jc w:val="both"/>
        <w:rPr>
          <w:rFonts w:ascii="Times New Roman" w:hAnsi="Times New Roman"/>
          <w:b/>
          <w:bCs/>
          <w:caps/>
          <w:color w:val="000000"/>
          <w:spacing w:val="4"/>
          <w:sz w:val="24"/>
          <w:szCs w:val="24"/>
          <w:lang w:eastAsia="lt-LT"/>
        </w:rPr>
      </w:pPr>
    </w:p>
    <w:p w14:paraId="3D113DAB" w14:textId="597AC187" w:rsidR="004D5C6A" w:rsidRDefault="0085140D" w:rsidP="004D5C6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3. </w:t>
      </w:r>
      <w:r w:rsidR="004D5C6A" w:rsidRPr="00931075">
        <w:rPr>
          <w:rFonts w:ascii="Times New Roman" w:hAnsi="Times New Roman"/>
          <w:b/>
          <w:bCs/>
          <w:caps/>
          <w:color w:val="000000"/>
          <w:spacing w:val="4"/>
          <w:sz w:val="24"/>
          <w:szCs w:val="24"/>
          <w:lang w:eastAsia="lt-LT"/>
        </w:rPr>
        <w:t xml:space="preserve">REIKALAVIMAI TIEKĖJAMS </w:t>
      </w:r>
    </w:p>
    <w:p w14:paraId="597798FE" w14:textId="77777777" w:rsidR="004D5C6A" w:rsidRPr="00775041" w:rsidRDefault="004D5C6A" w:rsidP="004D5C6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653FDBED" w14:textId="5C353A3D" w:rsidR="0085140D" w:rsidRDefault="0085140D" w:rsidP="0085140D">
      <w:pPr>
        <w:spacing w:after="0" w:line="240" w:lineRule="auto"/>
        <w:jc w:val="center"/>
        <w:outlineLvl w:val="0"/>
        <w:rPr>
          <w:rFonts w:ascii="Times New Roman" w:hAnsi="Times New Roman"/>
          <w:b/>
          <w:bCs/>
          <w:caps/>
          <w:color w:val="000000"/>
          <w:spacing w:val="4"/>
          <w:sz w:val="24"/>
          <w:szCs w:val="24"/>
          <w:lang w:eastAsia="lt-LT"/>
        </w:rPr>
      </w:pPr>
    </w:p>
    <w:p w14:paraId="291A4CCD" w14:textId="282D1E77" w:rsidR="00926033" w:rsidRDefault="00926033" w:rsidP="00926033">
      <w:pPr>
        <w:spacing w:after="0" w:line="240" w:lineRule="auto"/>
        <w:ind w:firstLine="567"/>
        <w:jc w:val="both"/>
        <w:textAlignment w:val="baseline"/>
        <w:rPr>
          <w:rFonts w:ascii="Times New Roman" w:eastAsia="Times New Roman" w:hAnsi="Times New Roman"/>
          <w:sz w:val="24"/>
          <w:szCs w:val="20"/>
        </w:rPr>
      </w:pPr>
      <w:r w:rsidRPr="000146C9">
        <w:rPr>
          <w:rFonts w:ascii="Times New Roman" w:eastAsia="Arial Unicode MS" w:hAnsi="Times New Roman"/>
          <w:color w:val="000000"/>
          <w:sz w:val="24"/>
          <w:szCs w:val="24"/>
          <w:bdr w:val="nil"/>
        </w:rPr>
        <w:lastRenderedPageBreak/>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866E8E">
        <w:rPr>
          <w:rFonts w:ascii="Times New Roman" w:eastAsia="Times New Roman" w:hAnsi="Times New Roman"/>
          <w:sz w:val="24"/>
          <w:szCs w:val="20"/>
        </w:rPr>
        <w:t>Perkančioji organizacija netaiko kvalifikacijos reikalavimų.</w:t>
      </w:r>
    </w:p>
    <w:p w14:paraId="5E805FB4" w14:textId="2467ACE2" w:rsidR="00926033" w:rsidRDefault="00926033" w:rsidP="00926033">
      <w:pPr>
        <w:spacing w:after="0" w:line="240" w:lineRule="auto"/>
        <w:ind w:firstLine="567"/>
        <w:contextualSpacing/>
        <w:jc w:val="both"/>
        <w:rPr>
          <w:rFonts w:ascii="Times New Roman" w:hAnsi="Times New Roman"/>
          <w:bCs/>
          <w:sz w:val="24"/>
          <w:szCs w:val="24"/>
        </w:rPr>
      </w:pPr>
      <w:r w:rsidRPr="000146C9">
        <w:rPr>
          <w:rFonts w:ascii="Times New Roman" w:eastAsia="Arial Unicode MS" w:hAnsi="Times New Roman"/>
          <w:color w:val="000000"/>
          <w:sz w:val="24"/>
          <w:szCs w:val="24"/>
          <w:bdr w:val="nil"/>
          <w:lang w:eastAsia="lt-LT"/>
        </w:rPr>
        <w:t>3.</w:t>
      </w:r>
      <w:r>
        <w:rPr>
          <w:rFonts w:ascii="Times New Roman" w:eastAsia="Arial Unicode MS" w:hAnsi="Times New Roman"/>
          <w:color w:val="000000"/>
          <w:sz w:val="24"/>
          <w:szCs w:val="24"/>
          <w:bdr w:val="nil"/>
          <w:lang w:eastAsia="lt-LT"/>
        </w:rPr>
        <w:t>2.</w:t>
      </w:r>
      <w:r w:rsidRPr="000146C9">
        <w:rPr>
          <w:rFonts w:ascii="Times New Roman" w:eastAsia="Arial Unicode MS" w:hAnsi="Times New Roman"/>
          <w:color w:val="000000"/>
          <w:sz w:val="24"/>
          <w:szCs w:val="24"/>
          <w:bdr w:val="nil"/>
          <w:lang w:eastAsia="lt-LT"/>
        </w:rPr>
        <w:t xml:space="preserve"> </w:t>
      </w:r>
      <w:r w:rsidRPr="00DB6E96">
        <w:rPr>
          <w:rFonts w:ascii="Times New Roman" w:hAnsi="Times New Roman"/>
          <w:bCs/>
          <w:sz w:val="24"/>
          <w:szCs w:val="24"/>
        </w:rPr>
        <w:t xml:space="preserve">Tiekėjas turi atitikti žemiau lentelėje nurodytą aplinkos apsaugos vadybos sistemos standartų reikalavimą. </w:t>
      </w:r>
      <w:bookmarkStart w:id="4" w:name="_Ref99371461"/>
      <w:r w:rsidRPr="00DB6E96">
        <w:rPr>
          <w:rFonts w:ascii="Times New Roman" w:hAnsi="Times New Roman"/>
          <w:bCs/>
          <w:sz w:val="24"/>
          <w:szCs w:val="24"/>
        </w:rPr>
        <w:t>Perkančioji organizacija aktualių dokumentų, patvirtinančių žemiau pateiktoje lentelėje nurodyto aplinkos apsaugos vadybos sistemos standartų reikalavimo atitikimą, reikalaus pateikti tik iš to tiekėjo, kurio pasiūlymas pagal vertinimo rezultatus galės būti pripažintas laimėjusiu:</w:t>
      </w:r>
      <w:bookmarkEnd w:id="4"/>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4394"/>
        <w:gridCol w:w="4394"/>
      </w:tblGrid>
      <w:tr w:rsidR="00926033" w:rsidRPr="00DF5FAD" w14:paraId="2893CE41" w14:textId="77777777" w:rsidTr="00F36EEE">
        <w:trPr>
          <w:trHeight w:val="917"/>
        </w:trPr>
        <w:tc>
          <w:tcPr>
            <w:tcW w:w="738" w:type="dxa"/>
            <w:tcBorders>
              <w:top w:val="single" w:sz="4" w:space="0" w:color="000000"/>
              <w:left w:val="single" w:sz="4" w:space="0" w:color="000000"/>
              <w:bottom w:val="single" w:sz="4" w:space="0" w:color="000000"/>
              <w:right w:val="single" w:sz="4" w:space="0" w:color="000000"/>
            </w:tcBorders>
          </w:tcPr>
          <w:p w14:paraId="0EB2D036" w14:textId="77777777" w:rsidR="00926033" w:rsidRPr="00DF5FAD" w:rsidRDefault="00926033" w:rsidP="00F36EEE">
            <w:pPr>
              <w:tabs>
                <w:tab w:val="left" w:pos="0"/>
              </w:tabs>
              <w:spacing w:after="0" w:line="240" w:lineRule="auto"/>
              <w:ind w:left="34"/>
              <w:jc w:val="center"/>
              <w:rPr>
                <w:rFonts w:ascii="Times New Roman" w:hAnsi="Times New Roman"/>
                <w:b/>
                <w:bCs/>
                <w:sz w:val="24"/>
                <w:szCs w:val="24"/>
              </w:rPr>
            </w:pPr>
            <w:r w:rsidRPr="00DF5FAD">
              <w:rPr>
                <w:rFonts w:ascii="Times New Roman" w:hAnsi="Times New Roman"/>
                <w:b/>
                <w:bCs/>
                <w:sz w:val="24"/>
                <w:szCs w:val="24"/>
              </w:rPr>
              <w:t>Eil. Nr.</w:t>
            </w:r>
          </w:p>
        </w:tc>
        <w:tc>
          <w:tcPr>
            <w:tcW w:w="4394" w:type="dxa"/>
            <w:tcBorders>
              <w:top w:val="single" w:sz="4" w:space="0" w:color="000000"/>
              <w:left w:val="single" w:sz="4" w:space="0" w:color="000000"/>
              <w:bottom w:val="single" w:sz="4" w:space="0" w:color="000000"/>
              <w:right w:val="single" w:sz="4" w:space="0" w:color="000000"/>
            </w:tcBorders>
          </w:tcPr>
          <w:p w14:paraId="7CEA650E" w14:textId="77777777" w:rsidR="00926033" w:rsidRPr="00DF5FAD" w:rsidRDefault="00926033" w:rsidP="00F36EEE">
            <w:pPr>
              <w:spacing w:after="0" w:line="240" w:lineRule="auto"/>
              <w:jc w:val="center"/>
              <w:rPr>
                <w:rFonts w:ascii="Times New Roman" w:hAnsi="Times New Roman"/>
                <w:b/>
                <w:bCs/>
                <w:sz w:val="24"/>
                <w:szCs w:val="24"/>
              </w:rPr>
            </w:pPr>
            <w:r w:rsidRPr="00DF5FAD">
              <w:rPr>
                <w:rFonts w:ascii="Times New Roman" w:hAnsi="Times New Roman"/>
                <w:b/>
                <w:bCs/>
                <w:sz w:val="24"/>
                <w:szCs w:val="24"/>
              </w:rPr>
              <w:t>Aplinkos apsaugos vadybos sistemos standartų reikalavimai</w:t>
            </w:r>
          </w:p>
        </w:tc>
        <w:tc>
          <w:tcPr>
            <w:tcW w:w="4394" w:type="dxa"/>
            <w:tcBorders>
              <w:top w:val="single" w:sz="4" w:space="0" w:color="000000"/>
              <w:left w:val="single" w:sz="4" w:space="0" w:color="000000"/>
              <w:bottom w:val="single" w:sz="4" w:space="0" w:color="000000"/>
              <w:right w:val="single" w:sz="4" w:space="0" w:color="000000"/>
            </w:tcBorders>
          </w:tcPr>
          <w:p w14:paraId="4733C831" w14:textId="77777777" w:rsidR="00926033" w:rsidRPr="00DF5FAD" w:rsidRDefault="00926033" w:rsidP="00F36EEE">
            <w:pPr>
              <w:suppressAutoHyphens/>
              <w:spacing w:after="0" w:line="240" w:lineRule="auto"/>
              <w:jc w:val="center"/>
              <w:rPr>
                <w:rFonts w:ascii="Times New Roman" w:hAnsi="Times New Roman"/>
                <w:b/>
                <w:bCs/>
                <w:sz w:val="24"/>
                <w:szCs w:val="24"/>
              </w:rPr>
            </w:pPr>
            <w:r w:rsidRPr="00DF5FAD">
              <w:rPr>
                <w:rFonts w:ascii="Times New Roman" w:hAnsi="Times New Roman"/>
                <w:b/>
                <w:bCs/>
                <w:sz w:val="24"/>
                <w:szCs w:val="24"/>
              </w:rPr>
              <w:t>Aplinkos apsaugos vadybos sistemos standartų reikalavimų atitikimą įrodantys dokumentai</w:t>
            </w:r>
          </w:p>
        </w:tc>
      </w:tr>
      <w:tr w:rsidR="00926033" w:rsidRPr="00DF5FAD" w14:paraId="4184934C" w14:textId="77777777" w:rsidTr="00F36EEE">
        <w:trPr>
          <w:trHeight w:val="698"/>
        </w:trPr>
        <w:tc>
          <w:tcPr>
            <w:tcW w:w="738" w:type="dxa"/>
            <w:tcBorders>
              <w:top w:val="single" w:sz="4" w:space="0" w:color="000000"/>
              <w:left w:val="single" w:sz="4" w:space="0" w:color="000000"/>
              <w:right w:val="single" w:sz="4" w:space="0" w:color="000000"/>
            </w:tcBorders>
          </w:tcPr>
          <w:p w14:paraId="495C4DE8" w14:textId="77777777" w:rsidR="00926033" w:rsidRPr="00DF5FAD" w:rsidRDefault="00926033" w:rsidP="00F36EEE">
            <w:pPr>
              <w:tabs>
                <w:tab w:val="left" w:pos="0"/>
              </w:tabs>
              <w:spacing w:after="0" w:line="240" w:lineRule="auto"/>
              <w:jc w:val="both"/>
              <w:rPr>
                <w:rFonts w:ascii="Times New Roman" w:hAnsi="Times New Roman"/>
                <w:sz w:val="24"/>
                <w:szCs w:val="24"/>
              </w:rPr>
            </w:pPr>
            <w:r>
              <w:rPr>
                <w:rFonts w:ascii="Times New Roman" w:hAnsi="Times New Roman"/>
                <w:sz w:val="24"/>
                <w:szCs w:val="24"/>
              </w:rPr>
              <w:t>3.2.1</w:t>
            </w:r>
          </w:p>
        </w:tc>
        <w:tc>
          <w:tcPr>
            <w:tcW w:w="4394" w:type="dxa"/>
            <w:tcBorders>
              <w:top w:val="single" w:sz="4" w:space="0" w:color="000000"/>
              <w:left w:val="single" w:sz="4" w:space="0" w:color="000000"/>
              <w:right w:val="single" w:sz="4" w:space="0" w:color="000000"/>
            </w:tcBorders>
          </w:tcPr>
          <w:p w14:paraId="7525A341" w14:textId="1D1E83F7" w:rsidR="00926033" w:rsidRDefault="00926033" w:rsidP="00F36EEE">
            <w:pPr>
              <w:spacing w:after="0" w:line="240" w:lineRule="auto"/>
              <w:jc w:val="both"/>
              <w:rPr>
                <w:rFonts w:ascii="Times New Roman" w:hAnsi="Times New Roman"/>
                <w:sz w:val="24"/>
                <w:szCs w:val="24"/>
              </w:rPr>
            </w:pPr>
            <w:r w:rsidRPr="00FB3AED">
              <w:rPr>
                <w:rFonts w:ascii="Times New Roman" w:eastAsia="Times New Roman" w:hAnsi="Times New Roman"/>
                <w:sz w:val="24"/>
                <w:szCs w:val="24"/>
              </w:rPr>
              <w:t xml:space="preserve">Pirkimas laikomas žaliuoju pirkimu, vadovaujantis Aplinkos apsaugos kriterijų taikymo, vykdant žaliuosius pirkimus, tvarkos aprašo, patvirtinto Lietuvos Respublikos aplinkos ministro 2011 m. birželio 28 d. Nr. D1-508 „Dėl Aplinkos apsaugos kriterijų taikymo, vykdant žaliuosius pirkimus, tvarkos aprašo patvirtinimo“ </w:t>
            </w:r>
            <w:r w:rsidRPr="00FB3AED">
              <w:rPr>
                <w:rFonts w:ascii="Times New Roman" w:hAnsi="Times New Roman"/>
                <w:sz w:val="24"/>
                <w:szCs w:val="24"/>
              </w:rPr>
              <w:t>4.</w:t>
            </w:r>
            <w:r w:rsidR="000F40DB">
              <w:rPr>
                <w:rFonts w:ascii="Times New Roman" w:hAnsi="Times New Roman"/>
                <w:sz w:val="24"/>
                <w:szCs w:val="24"/>
              </w:rPr>
              <w:t>3</w:t>
            </w:r>
            <w:r w:rsidRPr="00FB3AED">
              <w:rPr>
                <w:rFonts w:ascii="Times New Roman" w:hAnsi="Times New Roman"/>
                <w:sz w:val="24"/>
                <w:szCs w:val="24"/>
              </w:rPr>
              <w:t xml:space="preserve">. papunkčiu. </w:t>
            </w:r>
          </w:p>
          <w:p w14:paraId="71CF287B" w14:textId="7917C4BF" w:rsidR="00BA327A" w:rsidRDefault="00BA327A" w:rsidP="00F36EEE">
            <w:pPr>
              <w:shd w:val="clear" w:color="auto" w:fill="FFFFFF"/>
              <w:spacing w:after="0" w:line="240" w:lineRule="auto"/>
              <w:jc w:val="both"/>
              <w:rPr>
                <w:rFonts w:ascii="Times New Roman" w:hAnsi="Times New Roman"/>
                <w:sz w:val="24"/>
                <w:szCs w:val="24"/>
              </w:rPr>
            </w:pPr>
            <w:r w:rsidRPr="00BA327A">
              <w:rPr>
                <w:rFonts w:ascii="Times New Roman" w:hAnsi="Times New Roman"/>
                <w:sz w:val="24"/>
                <w:szCs w:val="24"/>
                <w:lang w:eastAsia="lt-LT"/>
              </w:rPr>
              <w:t>Teikėjas statybos srityje, objekte atliekamiems darbams, turi būti įdiegęs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p w14:paraId="349A1981" w14:textId="77777777" w:rsidR="00BA327A" w:rsidRPr="00DF5FAD" w:rsidRDefault="00BA327A" w:rsidP="00F36EEE">
            <w:pPr>
              <w:shd w:val="clear" w:color="auto" w:fill="FFFFFF"/>
              <w:spacing w:after="0" w:line="240" w:lineRule="auto"/>
              <w:jc w:val="both"/>
              <w:rPr>
                <w:rFonts w:ascii="Times New Roman" w:eastAsia="Times New Roman" w:hAnsi="Times New Roman"/>
                <w:sz w:val="24"/>
                <w:szCs w:val="24"/>
                <w:lang w:eastAsia="lt-LT"/>
              </w:rPr>
            </w:pPr>
          </w:p>
        </w:tc>
        <w:tc>
          <w:tcPr>
            <w:tcW w:w="4394" w:type="dxa"/>
            <w:tcBorders>
              <w:top w:val="single" w:sz="4" w:space="0" w:color="000000"/>
              <w:left w:val="single" w:sz="4" w:space="0" w:color="000000"/>
              <w:right w:val="single" w:sz="4" w:space="0" w:color="000000"/>
            </w:tcBorders>
          </w:tcPr>
          <w:p w14:paraId="16D1280E" w14:textId="77777777" w:rsidR="00926033" w:rsidRPr="000C46D0" w:rsidRDefault="00926033" w:rsidP="00F36EEE">
            <w:pPr>
              <w:shd w:val="clear" w:color="auto" w:fill="FFFFFF"/>
              <w:spacing w:after="0" w:line="240" w:lineRule="auto"/>
              <w:jc w:val="both"/>
              <w:rPr>
                <w:rFonts w:ascii="Times New Roman" w:eastAsia="Times New Roman" w:hAnsi="Times New Roman"/>
                <w:sz w:val="24"/>
                <w:szCs w:val="24"/>
                <w:lang w:eastAsia="lt-LT"/>
              </w:rPr>
            </w:pPr>
            <w:r w:rsidRPr="000C46D0">
              <w:rPr>
                <w:rFonts w:ascii="Times New Roman" w:eastAsia="Times New Roman" w:hAnsi="Times New Roman"/>
                <w:sz w:val="24"/>
                <w:szCs w:val="24"/>
                <w:lang w:eastAsia="lt-LT"/>
              </w:rPr>
              <w:t>Pateikiama EMAS arba LST EN ISO 14001 sertifikatas, arba kitas lygiavertis sertifikatas, išduotas kitose valstybėse narėse įsteigtų nepriklausomų įstaigų.</w:t>
            </w:r>
          </w:p>
          <w:p w14:paraId="70FA71C8" w14:textId="77777777" w:rsidR="00926033" w:rsidRPr="000C46D0" w:rsidRDefault="00926033" w:rsidP="00F36EEE">
            <w:pPr>
              <w:shd w:val="clear" w:color="auto" w:fill="FFFFFF"/>
              <w:spacing w:after="0" w:line="240" w:lineRule="auto"/>
              <w:jc w:val="both"/>
              <w:rPr>
                <w:rFonts w:ascii="Times New Roman" w:eastAsia="Times New Roman" w:hAnsi="Times New Roman"/>
                <w:sz w:val="24"/>
                <w:szCs w:val="24"/>
                <w:lang w:eastAsia="lt-LT"/>
              </w:rPr>
            </w:pPr>
            <w:r w:rsidRPr="000C46D0">
              <w:rPr>
                <w:rFonts w:ascii="Times New Roman" w:eastAsia="Times New Roman" w:hAnsi="Times New Roman"/>
                <w:sz w:val="24"/>
                <w:szCs w:val="24"/>
                <w:lang w:eastAsia="lt-LT"/>
              </w:rPr>
              <w:t>Jeigu tiekėjas (pasitelkiamas ūkio subjektas) dėl nuo jo nepriklausančių objektyvių priežasčių negali pateikti nurodytų sertifikatų per nustatytą laiką, perkančioji organizacija priima ir kitus lygiaverčių aplinkos apsaugos vadybos užtikrinimo priemonių įrodymus, kurie patvirtintų, kad jo taikomos aplinkos apsaugos vadybos užtikrinimo priemonės atitinka standarto LST EN ISO 14001 (arba lygiaverčio standarto) reikalavimus.</w:t>
            </w:r>
          </w:p>
          <w:p w14:paraId="52EBF78C" w14:textId="77777777" w:rsidR="00926033" w:rsidRPr="00DF5FAD" w:rsidRDefault="00926033" w:rsidP="00F36EEE">
            <w:pPr>
              <w:tabs>
                <w:tab w:val="left" w:pos="459"/>
              </w:tabs>
              <w:spacing w:after="0" w:line="240" w:lineRule="auto"/>
              <w:jc w:val="both"/>
              <w:rPr>
                <w:rFonts w:ascii="Times New Roman" w:hAnsi="Times New Roman"/>
                <w:i/>
                <w:sz w:val="24"/>
                <w:szCs w:val="24"/>
                <w:u w:val="single"/>
              </w:rPr>
            </w:pPr>
            <w:r w:rsidRPr="00EB7D6B">
              <w:rPr>
                <w:rFonts w:ascii="Times New Roman" w:eastAsia="Times New Roman" w:hAnsi="Times New Roman"/>
                <w:i/>
                <w:iCs/>
                <w:sz w:val="24"/>
                <w:szCs w:val="24"/>
                <w:lang w:eastAsia="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630A44C7" w14:textId="1F1CC845" w:rsidR="00AB0957" w:rsidRPr="000159E2" w:rsidRDefault="00AB0957" w:rsidP="00AB0957">
      <w:pPr>
        <w:pBdr>
          <w:top w:val="nil"/>
          <w:left w:val="nil"/>
          <w:bottom w:val="nil"/>
          <w:right w:val="nil"/>
          <w:between w:val="nil"/>
          <w:bar w:val="nil"/>
        </w:pBdr>
        <w:suppressAutoHyphens/>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sidR="000F40DB">
        <w:rPr>
          <w:rFonts w:ascii="Times New Roman" w:hAnsi="Times New Roman"/>
          <w:sz w:val="24"/>
          <w:szCs w:val="24"/>
          <w14:ligatures w14:val="standardContextual"/>
        </w:rPr>
        <w:t>3</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1BFD5F3C" w14:textId="4739C242" w:rsidR="00AB0957" w:rsidRPr="000A2AB1" w:rsidRDefault="00AB0957" w:rsidP="00AB0957">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F40DB">
        <w:rPr>
          <w:rFonts w:ascii="Times New Roman" w:eastAsia="Times New Roman" w:hAnsi="Times New Roman"/>
          <w:sz w:val="24"/>
          <w:szCs w:val="20"/>
        </w:rPr>
        <w:t>4</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623B4B93" w14:textId="2038884D" w:rsidR="00AB0957" w:rsidRPr="000A2AB1" w:rsidRDefault="00AB0957" w:rsidP="00AB0957">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F40DB">
        <w:rPr>
          <w:rFonts w:ascii="Times New Roman" w:eastAsia="Times New Roman" w:hAnsi="Times New Roman"/>
          <w:sz w:val="24"/>
          <w:szCs w:val="20"/>
        </w:rPr>
        <w:t>5</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0A6706B8" w14:textId="2CF3B917" w:rsidR="00EB7D6B" w:rsidRPr="001F0BC7" w:rsidRDefault="004564B0" w:rsidP="00EB7D6B">
      <w:pPr>
        <w:spacing w:after="0" w:line="240" w:lineRule="auto"/>
        <w:ind w:right="43" w:firstLine="567"/>
        <w:jc w:val="both"/>
        <w:rPr>
          <w:rFonts w:ascii="Times New Roman" w:eastAsia="Times New Roman" w:hAnsi="Times New Roman"/>
          <w:b/>
          <w:bCs/>
          <w:sz w:val="24"/>
          <w:szCs w:val="24"/>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Pasiūlyme nurodoma darbų kaina/įkainis pateikiama eurais. Apskaičiuojant darbų kainą/įkainį, turi būti atsižvelgta į </w:t>
      </w:r>
      <w:r w:rsidR="00BD79BE" w:rsidRPr="00C90CAA">
        <w:rPr>
          <w:rFonts w:ascii="Times New Roman" w:hAnsi="Times New Roman"/>
          <w:b/>
          <w:bCs/>
          <w:color w:val="000000"/>
          <w:sz w:val="24"/>
          <w:szCs w:val="24"/>
          <w:lang w:eastAsia="lt-LT"/>
        </w:rPr>
        <w:t>2 priede „</w:t>
      </w:r>
      <w:r w:rsidR="000F40DB">
        <w:rPr>
          <w:rFonts w:ascii="Times New Roman" w:eastAsia="Times New Roman" w:hAnsi="Times New Roman"/>
          <w:b/>
          <w:bCs/>
          <w:color w:val="000000"/>
          <w:sz w:val="24"/>
          <w:szCs w:val="24"/>
          <w:lang w:eastAsia="lt-LT" w:bidi="bo-CN"/>
        </w:rPr>
        <w:t>Darbų</w:t>
      </w:r>
      <w:r w:rsidR="00C90CAA" w:rsidRPr="00C90CAA">
        <w:rPr>
          <w:rFonts w:ascii="Times New Roman" w:eastAsia="Times New Roman" w:hAnsi="Times New Roman"/>
          <w:b/>
          <w:bCs/>
          <w:color w:val="000000"/>
          <w:sz w:val="24"/>
          <w:szCs w:val="24"/>
          <w:lang w:eastAsia="lt-LT" w:bidi="bo-CN"/>
        </w:rPr>
        <w:t xml:space="preserve"> </w:t>
      </w:r>
      <w:r w:rsidR="00ED3BD7" w:rsidRPr="00C90CAA">
        <w:rPr>
          <w:rFonts w:ascii="Times New Roman" w:hAnsi="Times New Roman"/>
          <w:b/>
          <w:bCs/>
          <w:color w:val="000000"/>
          <w:sz w:val="24"/>
          <w:szCs w:val="24"/>
        </w:rPr>
        <w:t>specifikacija</w:t>
      </w:r>
      <w:r w:rsidR="00BD79BE" w:rsidRPr="00C90CAA">
        <w:rPr>
          <w:rFonts w:ascii="Times New Roman" w:hAnsi="Times New Roman"/>
          <w:b/>
          <w:bCs/>
          <w:color w:val="000000"/>
          <w:sz w:val="24"/>
          <w:szCs w:val="24"/>
          <w:lang w:eastAsia="lt-LT"/>
        </w:rPr>
        <w:t>“</w:t>
      </w:r>
      <w:r w:rsidR="00BD79BE">
        <w:rPr>
          <w:rFonts w:ascii="Times New Roman" w:hAnsi="Times New Roman"/>
          <w:b/>
          <w:bCs/>
          <w:color w:val="000000"/>
          <w:sz w:val="24"/>
          <w:szCs w:val="24"/>
          <w:lang w:eastAsia="lt-LT"/>
        </w:rPr>
        <w:t xml:space="preserve"> pateikt</w:t>
      </w:r>
      <w:r w:rsidR="00BE1161">
        <w:rPr>
          <w:rFonts w:ascii="Times New Roman" w:hAnsi="Times New Roman"/>
          <w:b/>
          <w:bCs/>
          <w:color w:val="000000"/>
          <w:sz w:val="24"/>
          <w:szCs w:val="24"/>
          <w:lang w:eastAsia="lt-LT"/>
        </w:rPr>
        <w:t>us</w:t>
      </w:r>
      <w:r w:rsidR="00BD79BE">
        <w:rPr>
          <w:rFonts w:ascii="Times New Roman" w:hAnsi="Times New Roman"/>
          <w:b/>
          <w:bCs/>
          <w:color w:val="000000"/>
          <w:sz w:val="24"/>
          <w:szCs w:val="24"/>
          <w:lang w:eastAsia="lt-LT"/>
        </w:rPr>
        <w:t xml:space="preserve"> </w:t>
      </w:r>
      <w:r w:rsidR="00BE1161">
        <w:rPr>
          <w:rFonts w:ascii="Times New Roman" w:hAnsi="Times New Roman"/>
          <w:b/>
          <w:bCs/>
          <w:color w:val="000000"/>
          <w:sz w:val="24"/>
          <w:szCs w:val="24"/>
          <w:lang w:eastAsia="lt-LT"/>
        </w:rPr>
        <w:t>bei</w:t>
      </w:r>
      <w:r w:rsidR="00BD79BE">
        <w:rPr>
          <w:rFonts w:ascii="Times New Roman" w:hAnsi="Times New Roman"/>
          <w:b/>
          <w:bCs/>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visus pirkimo sąlygų reikalavimus. </w:t>
      </w:r>
      <w:r w:rsidR="00EB7D6B" w:rsidRPr="001F0BC7">
        <w:rPr>
          <w:rFonts w:ascii="Times New Roman" w:eastAsia="Times New Roman" w:hAnsi="Times New Roman"/>
          <w:b/>
          <w:bCs/>
          <w:sz w:val="24"/>
          <w:szCs w:val="24"/>
        </w:rPr>
        <w:t xml:space="preserve">Į siūlomą darbų kainą/įkainį turi būti įskaityti visi mokesčiai ir visos tiekėjo išlaidos </w:t>
      </w:r>
      <w:r w:rsidR="00EB7D6B" w:rsidRPr="001F0BC7">
        <w:rPr>
          <w:rFonts w:ascii="Times New Roman" w:hAnsi="Times New Roman"/>
          <w:b/>
          <w:bCs/>
          <w:color w:val="000000"/>
          <w:sz w:val="24"/>
          <w:szCs w:val="24"/>
          <w:lang w:eastAsia="lt-LT"/>
        </w:rPr>
        <w:t>apimančios viską, ko reikia visiškam ir tinkamam pirkimo sutarties įvykdymui</w:t>
      </w:r>
      <w:r w:rsidR="00EB7D6B" w:rsidRPr="001F0BC7">
        <w:rPr>
          <w:rFonts w:ascii="Times New Roman" w:eastAsia="Times New Roman" w:hAnsi="Times New Roman"/>
          <w:b/>
          <w:bCs/>
          <w:sz w:val="24"/>
          <w:szCs w:val="24"/>
        </w:rPr>
        <w:t xml:space="preserve">. </w:t>
      </w:r>
    </w:p>
    <w:p w14:paraId="2D79772B" w14:textId="77777777" w:rsidR="00EB7D6B" w:rsidRDefault="00EB7D6B" w:rsidP="00EB7D6B">
      <w:pPr>
        <w:suppressAutoHyphens/>
        <w:spacing w:after="0"/>
        <w:ind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2CB7E65F" w14:textId="77777777" w:rsidR="004564B0" w:rsidRPr="004564B0" w:rsidRDefault="004564B0" w:rsidP="004564B0">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lastRenderedPageBreak/>
        <w:t>5.11. Tiekėjo pasiūlymą sudaro CVP IS priemonėmis pateiktos informacijos ir dokumentų visuma .</w:t>
      </w:r>
    </w:p>
    <w:p w14:paraId="00F45499" w14:textId="77777777" w:rsidR="00E13B8D" w:rsidRPr="004564B0" w:rsidRDefault="00E13B8D" w:rsidP="00E13B8D">
      <w:pPr>
        <w:widowControl w:val="0"/>
        <w:suppressAutoHyphens/>
        <w:spacing w:after="0" w:line="240" w:lineRule="auto"/>
        <w:ind w:firstLine="567"/>
        <w:jc w:val="both"/>
        <w:rPr>
          <w:rFonts w:ascii="Times New Roman" w:hAnsi="Times New Roman"/>
          <w:b/>
          <w:color w:val="000000"/>
          <w:sz w:val="24"/>
          <w:szCs w:val="24"/>
          <w:lang w:eastAsia="lt-LT"/>
        </w:rPr>
      </w:pPr>
      <w:r>
        <w:rPr>
          <w:rFonts w:ascii="Times New Roman" w:hAnsi="Times New Roman"/>
          <w:color w:val="000000"/>
          <w:sz w:val="24"/>
          <w:szCs w:val="24"/>
        </w:rPr>
        <w:t>5</w:t>
      </w:r>
      <w:r w:rsidRPr="004564B0">
        <w:rPr>
          <w:rFonts w:ascii="Times New Roman" w:hAnsi="Times New Roman"/>
          <w:color w:val="000000"/>
          <w:sz w:val="24"/>
          <w:szCs w:val="24"/>
        </w:rPr>
        <w:t xml:space="preserve">.12. </w:t>
      </w:r>
      <w:r w:rsidRPr="004564B0">
        <w:rPr>
          <w:rFonts w:ascii="Times New Roman" w:hAnsi="Times New Roman"/>
          <w:b/>
          <w:color w:val="000000"/>
          <w:sz w:val="24"/>
          <w:szCs w:val="24"/>
        </w:rPr>
        <w:t>Tiekėjas privalo CVP IS priemonėmis pateikti:</w:t>
      </w:r>
    </w:p>
    <w:p w14:paraId="385E14F3" w14:textId="77777777" w:rsidR="00E13B8D" w:rsidRDefault="00E13B8D" w:rsidP="00E13B8D">
      <w:pPr>
        <w:widowControl w:val="0"/>
        <w:suppressAutoHyphens/>
        <w:spacing w:after="0" w:line="240" w:lineRule="auto"/>
        <w:ind w:firstLine="567"/>
        <w:jc w:val="both"/>
        <w:rPr>
          <w:rFonts w:ascii="Times New Roman" w:hAnsi="Times New Roman"/>
          <w:b/>
          <w:color w:val="000000"/>
          <w:sz w:val="24"/>
          <w:szCs w:val="24"/>
        </w:rPr>
      </w:pPr>
      <w:r w:rsidRPr="00672D86">
        <w:rPr>
          <w:rFonts w:ascii="Times New Roman" w:hAnsi="Times New Roman"/>
          <w:color w:val="000000"/>
          <w:sz w:val="24"/>
          <w:szCs w:val="24"/>
          <w:lang w:eastAsia="lt-LT"/>
        </w:rPr>
        <w:t>5</w:t>
      </w:r>
      <w:r w:rsidRPr="009C35FD">
        <w:rPr>
          <w:rFonts w:ascii="Times New Roman" w:hAnsi="Times New Roman"/>
          <w:color w:val="000000"/>
          <w:sz w:val="24"/>
          <w:szCs w:val="24"/>
          <w:lang w:eastAsia="lt-LT"/>
        </w:rPr>
        <w:t xml:space="preserve">.12.1. </w:t>
      </w:r>
      <w:r w:rsidRPr="009C35FD">
        <w:rPr>
          <w:rFonts w:ascii="Times New Roman" w:hAnsi="Times New Roman"/>
          <w:b/>
          <w:color w:val="000000"/>
          <w:sz w:val="24"/>
          <w:szCs w:val="24"/>
        </w:rPr>
        <w:t>užpildytą pasiūlymą, parengtą pagal 1 priede pateiktą formą;</w:t>
      </w:r>
    </w:p>
    <w:p w14:paraId="2E706334" w14:textId="18B44FF6"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0F40DB">
        <w:rPr>
          <w:rFonts w:ascii="Times New Roman" w:hAnsi="Times New Roman"/>
          <w:color w:val="000000"/>
          <w:sz w:val="24"/>
          <w:szCs w:val="24"/>
        </w:rPr>
        <w:t>2</w:t>
      </w:r>
      <w:r w:rsidR="004564B0" w:rsidRPr="004564B0">
        <w:rPr>
          <w:rFonts w:ascii="Times New Roman" w:hAnsi="Times New Roman"/>
          <w:color w:val="000000"/>
          <w:sz w:val="24"/>
          <w:szCs w:val="24"/>
        </w:rPr>
        <w:t>. jungtinės veiklos sutarties skaitmeninę kopiją (-</w:t>
      </w:r>
      <w:proofErr w:type="spellStart"/>
      <w:r w:rsidR="004564B0" w:rsidRPr="004564B0">
        <w:rPr>
          <w:rFonts w:ascii="Times New Roman" w:hAnsi="Times New Roman"/>
          <w:color w:val="000000"/>
          <w:sz w:val="24"/>
          <w:szCs w:val="24"/>
        </w:rPr>
        <w:t>as</w:t>
      </w:r>
      <w:proofErr w:type="spellEnd"/>
      <w:r w:rsidR="004564B0" w:rsidRPr="004564B0">
        <w:rPr>
          <w:rFonts w:ascii="Times New Roman" w:hAnsi="Times New Roman"/>
          <w:color w:val="000000"/>
          <w:sz w:val="24"/>
          <w:szCs w:val="24"/>
        </w:rPr>
        <w:t>) (jeigu dalyvauja ūkio subjektų grupė);</w:t>
      </w:r>
    </w:p>
    <w:p w14:paraId="289A7E0F" w14:textId="506FF93B"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0F40DB">
        <w:rPr>
          <w:rFonts w:ascii="Times New Roman" w:hAnsi="Times New Roman"/>
          <w:color w:val="000000"/>
          <w:sz w:val="24"/>
          <w:szCs w:val="24"/>
        </w:rPr>
        <w:t>3</w:t>
      </w:r>
      <w:r w:rsidR="004564B0" w:rsidRPr="004564B0">
        <w:rPr>
          <w:rFonts w:ascii="Times New Roman" w:hAnsi="Times New Roman"/>
          <w:color w:val="000000"/>
          <w:sz w:val="24"/>
          <w:szCs w:val="24"/>
        </w:rPr>
        <w:t>. dokumentą patvirtinantį, jog pasiūlymą pasirašęs asmuo turi tam įgaliojimą (jei pasiūlymą ir (ar) dokumentus pasirašo ne pats pasiūlymą teikiantis fizinis asmuo ar juridinio asmens vadovas);</w:t>
      </w:r>
    </w:p>
    <w:p w14:paraId="49E2D9D1" w14:textId="432686CD"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0F40DB">
        <w:rPr>
          <w:rFonts w:ascii="Times New Roman" w:hAnsi="Times New Roman"/>
          <w:color w:val="000000"/>
          <w:sz w:val="24"/>
          <w:szCs w:val="24"/>
        </w:rPr>
        <w:t>4</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dokumentus</w:t>
      </w:r>
      <w:r w:rsidR="00640565">
        <w:rPr>
          <w:rFonts w:ascii="Times New Roman" w:hAnsi="Times New Roman"/>
          <w:color w:val="000000"/>
          <w:sz w:val="24"/>
          <w:szCs w:val="24"/>
        </w:rPr>
        <w:t xml:space="preserve"> įrodančius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5.13.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199967F5"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5.14.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w:t>
      </w:r>
      <w:r w:rsidR="00144828">
        <w:rPr>
          <w:rFonts w:ascii="Times New Roman" w:hAnsi="Times New Roman"/>
          <w:color w:val="000000"/>
          <w:sz w:val="24"/>
          <w:szCs w:val="24"/>
          <w:lang w:eastAsia="lt-LT"/>
        </w:rPr>
        <w:t>organizatorius</w:t>
      </w:r>
      <w:r w:rsidRPr="004564B0">
        <w:rPr>
          <w:rFonts w:ascii="Times New Roman" w:hAnsi="Times New Roman"/>
          <w:color w:val="000000"/>
          <w:sz w:val="24"/>
          <w:szCs w:val="24"/>
          <w:lang w:eastAsia="lt-LT"/>
        </w:rPr>
        <w:t xml:space="preserve"> (toliau vadinama –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984D036"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 xml:space="preserve">5.16.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77777777"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 xml:space="preserve">5.17.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417B4EF6"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faksu (</w:t>
      </w:r>
      <w:r w:rsidR="00E13B8D">
        <w:rPr>
          <w:rFonts w:ascii="Times New Roman" w:hAnsi="Times New Roman"/>
          <w:color w:val="000000"/>
          <w:sz w:val="24"/>
          <w:szCs w:val="24"/>
          <w:lang w:eastAsia="lt-LT"/>
        </w:rPr>
        <w:t>0</w:t>
      </w:r>
      <w:r w:rsidRPr="004564B0">
        <w:rPr>
          <w:rFonts w:ascii="Times New Roman" w:hAnsi="Times New Roman"/>
          <w:color w:val="000000"/>
          <w:sz w:val="24"/>
          <w:szCs w:val="24"/>
          <w:lang w:eastAsia="lt-LT"/>
        </w:rPr>
        <w:t> 387 66365) arba raštu (Vilniaus g. 19, 1811</w:t>
      </w:r>
      <w:r w:rsidR="00E13B8D">
        <w:rPr>
          <w:rFonts w:ascii="Times New Roman" w:hAnsi="Times New Roman"/>
          <w:color w:val="000000"/>
          <w:sz w:val="24"/>
          <w:szCs w:val="24"/>
          <w:lang w:eastAsia="lt-LT"/>
        </w:rPr>
        <w:t>7</w:t>
      </w:r>
      <w:r w:rsidRPr="004564B0">
        <w:rPr>
          <w:rFonts w:ascii="Times New Roman" w:hAnsi="Times New Roman"/>
          <w:color w:val="000000"/>
          <w:sz w:val="24"/>
          <w:szCs w:val="24"/>
          <w:lang w:eastAsia="lt-LT"/>
        </w:rPr>
        <w:t xml:space="preserve">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w:t>
      </w:r>
      <w:r w:rsidRPr="004564B0">
        <w:rPr>
          <w:rFonts w:ascii="Times New Roman" w:hAnsi="Times New Roman"/>
          <w:color w:val="000000"/>
          <w:sz w:val="24"/>
          <w:szCs w:val="24"/>
          <w:lang w:eastAsia="lt-LT"/>
        </w:rPr>
        <w:lastRenderedPageBreak/>
        <w:t>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6164FE9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 xml:space="preserve">10.1. Pateiktus pasiūlymus nagrinėja, vertina ir palygina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lastRenderedPageBreak/>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1808EFDB"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w:t>
      </w:r>
      <w:r w:rsidR="00144828" w:rsidRPr="00144828">
        <w:rPr>
          <w:rFonts w:ascii="Times New Roman" w:hAnsi="Times New Roman"/>
          <w:color w:val="000000"/>
          <w:sz w:val="24"/>
          <w:szCs w:val="24"/>
          <w:lang w:eastAsia="lt-LT"/>
        </w:rPr>
        <w:t xml:space="preserve"> </w:t>
      </w:r>
      <w:r w:rsidR="00144828">
        <w:rPr>
          <w:rFonts w:ascii="Times New Roman" w:hAnsi="Times New Roman"/>
          <w:color w:val="000000"/>
          <w:sz w:val="24"/>
          <w:szCs w:val="24"/>
          <w:lang w:eastAsia="lt-LT"/>
        </w:rPr>
        <w:t>Pirkimo organizatorius</w:t>
      </w:r>
      <w:r w:rsidR="00144828" w:rsidRPr="00D92A69">
        <w:rPr>
          <w:rFonts w:ascii="Times New Roman" w:hAnsi="Times New Roman"/>
          <w:color w:val="000000"/>
          <w:sz w:val="24"/>
          <w:szCs w:val="24"/>
          <w:lang w:eastAsia="ar-SA"/>
        </w:rPr>
        <w:t xml:space="preserve"> </w:t>
      </w:r>
      <w:r w:rsidRPr="00D92A69">
        <w:rPr>
          <w:rFonts w:ascii="Times New Roman" w:hAnsi="Times New Roman"/>
          <w:color w:val="000000"/>
          <w:sz w:val="24"/>
          <w:szCs w:val="24"/>
          <w:lang w:eastAsia="ar-SA"/>
        </w:rPr>
        <w:t>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5BA815D" w14:textId="0436A9AC"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10.6. Kai pateiktame pasiūlyme nurodoma neįprastai maža kaina, </w:t>
      </w:r>
      <w:r w:rsidR="00144828">
        <w:rPr>
          <w:rFonts w:ascii="Times New Roman" w:hAnsi="Times New Roman"/>
          <w:color w:val="000000"/>
          <w:sz w:val="24"/>
          <w:szCs w:val="24"/>
          <w:lang w:eastAsia="lt-LT"/>
        </w:rPr>
        <w:t>Pirkimo organizatorius</w:t>
      </w:r>
      <w:r w:rsidRPr="00D92A69">
        <w:rPr>
          <w:rFonts w:ascii="Times New Roman" w:hAnsi="Times New Roman"/>
          <w:color w:val="000000"/>
          <w:sz w:val="24"/>
          <w:szCs w:val="24"/>
          <w:lang w:eastAsia="ar-SA"/>
        </w:rPr>
        <w:t xml:space="preserve">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6C5EB13B"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w:t>
      </w:r>
      <w:r w:rsidR="00144828">
        <w:rPr>
          <w:rFonts w:ascii="Times New Roman" w:hAnsi="Times New Roman"/>
          <w:color w:val="000000"/>
          <w:sz w:val="24"/>
          <w:szCs w:val="24"/>
          <w:lang w:eastAsia="lt-LT"/>
        </w:rPr>
        <w:t>Pirkimo organizatorius</w:t>
      </w:r>
      <w:r w:rsidRPr="004564B0">
        <w:rPr>
          <w:rFonts w:ascii="Times New Roman" w:hAnsi="Times New Roman"/>
          <w:color w:val="000000" w:themeColor="text1"/>
          <w:sz w:val="24"/>
          <w:szCs w:val="24"/>
          <w:lang w:eastAsia="ar-SA"/>
        </w:rPr>
        <w:t xml:space="preserve">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4CFEA179"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ir,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lastRenderedPageBreak/>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50652D01"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įvertin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ir palygin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pateiktus pasiūlymus,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14A06F0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144828">
        <w:rPr>
          <w:rFonts w:ascii="Times New Roman" w:hAnsi="Times New Roman"/>
          <w:color w:val="000000"/>
          <w:sz w:val="24"/>
          <w:szCs w:val="24"/>
          <w:lang w:eastAsia="lt-LT"/>
        </w:rPr>
        <w:t>Pirkimo organizatorius</w:t>
      </w:r>
      <w:r w:rsidR="00144828" w:rsidRPr="004564B0">
        <w:rPr>
          <w:rFonts w:ascii="Times New Roman" w:hAnsi="Times New Roman"/>
          <w:color w:val="000000"/>
          <w:sz w:val="24"/>
          <w:szCs w:val="24"/>
          <w:lang w:eastAsia="lt-LT"/>
        </w:rPr>
        <w:t xml:space="preserve"> </w:t>
      </w:r>
      <w:r w:rsidRPr="004564B0">
        <w:rPr>
          <w:rFonts w:ascii="Times New Roman" w:hAnsi="Times New Roman"/>
          <w:color w:val="000000"/>
          <w:sz w:val="24"/>
          <w:szCs w:val="24"/>
          <w:lang w:eastAsia="lt-LT"/>
        </w:rPr>
        <w:t>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160B0BA2"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pridedamas (</w:t>
      </w:r>
      <w:r w:rsidR="000F40DB">
        <w:rPr>
          <w:rFonts w:ascii="Times New Roman" w:hAnsi="Times New Roman"/>
          <w:color w:val="000000" w:themeColor="text1"/>
          <w:sz w:val="24"/>
          <w:szCs w:val="24"/>
        </w:rPr>
        <w:t>4</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4329C433" w14:textId="77777777" w:rsidR="000B5234" w:rsidRPr="000B5234" w:rsidRDefault="000B5234" w:rsidP="000B5234">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16.1.  1 priedas „Pasiūlymo forma“.</w:t>
      </w:r>
    </w:p>
    <w:p w14:paraId="3458AB06" w14:textId="7F03B67C" w:rsidR="000B5234" w:rsidRDefault="000B5234" w:rsidP="000B5234">
      <w:pPr>
        <w:suppressAutoHyphens/>
        <w:spacing w:after="40" w:line="240" w:lineRule="auto"/>
        <w:ind w:firstLine="567"/>
        <w:jc w:val="both"/>
        <w:rPr>
          <w:rFonts w:ascii="Times New Roman" w:hAnsi="Times New Roman"/>
          <w:bCs/>
          <w:color w:val="000000"/>
          <w:sz w:val="24"/>
          <w:szCs w:val="24"/>
        </w:rPr>
      </w:pPr>
      <w:r w:rsidRPr="000B5234">
        <w:rPr>
          <w:rFonts w:ascii="Times New Roman" w:hAnsi="Times New Roman"/>
          <w:color w:val="000000"/>
          <w:sz w:val="24"/>
          <w:szCs w:val="24"/>
        </w:rPr>
        <w:t>16.2.  2 priedas „</w:t>
      </w:r>
      <w:r w:rsidR="000F40DB">
        <w:rPr>
          <w:rFonts w:ascii="Times New Roman" w:eastAsia="Times New Roman" w:hAnsi="Times New Roman"/>
          <w:color w:val="000000"/>
          <w:sz w:val="24"/>
          <w:szCs w:val="24"/>
          <w:lang w:eastAsia="lt-LT" w:bidi="bo-CN"/>
        </w:rPr>
        <w:t>Darbų</w:t>
      </w:r>
      <w:r w:rsidR="00BE1161">
        <w:rPr>
          <w:rFonts w:ascii="Times New Roman" w:eastAsia="Times New Roman" w:hAnsi="Times New Roman"/>
          <w:color w:val="000000"/>
          <w:sz w:val="24"/>
          <w:szCs w:val="24"/>
          <w:lang w:eastAsia="lt-LT" w:bidi="bo-CN"/>
        </w:rPr>
        <w:t xml:space="preserve"> </w:t>
      </w:r>
      <w:r w:rsidR="00C90CAA" w:rsidRPr="00ED3BD7">
        <w:rPr>
          <w:rFonts w:ascii="Times New Roman" w:hAnsi="Times New Roman"/>
          <w:color w:val="000000"/>
          <w:sz w:val="24"/>
          <w:szCs w:val="24"/>
        </w:rPr>
        <w:t>specifikacija</w:t>
      </w:r>
      <w:r w:rsidRPr="000B5234">
        <w:rPr>
          <w:rFonts w:ascii="Times New Roman" w:hAnsi="Times New Roman"/>
          <w:bCs/>
          <w:color w:val="000000"/>
          <w:sz w:val="24"/>
          <w:szCs w:val="24"/>
        </w:rPr>
        <w:t>“.</w:t>
      </w:r>
    </w:p>
    <w:p w14:paraId="1DD6D2FF" w14:textId="1161B15F" w:rsidR="00F12272" w:rsidRPr="000B5234" w:rsidRDefault="00F12272" w:rsidP="000B5234">
      <w:pPr>
        <w:suppressAutoHyphens/>
        <w:spacing w:after="40" w:line="240" w:lineRule="auto"/>
        <w:ind w:firstLine="567"/>
        <w:jc w:val="both"/>
        <w:rPr>
          <w:rFonts w:ascii="Times New Roman" w:hAnsi="Times New Roman"/>
          <w:b/>
          <w:color w:val="000000"/>
          <w:sz w:val="24"/>
          <w:szCs w:val="24"/>
        </w:rPr>
      </w:pPr>
      <w:r>
        <w:rPr>
          <w:rFonts w:ascii="Times New Roman" w:hAnsi="Times New Roman"/>
          <w:bCs/>
          <w:color w:val="000000"/>
          <w:sz w:val="24"/>
          <w:szCs w:val="24"/>
        </w:rPr>
        <w:t>16.3.  3 priedas „</w:t>
      </w:r>
      <w:r w:rsidR="000F40DB">
        <w:rPr>
          <w:rFonts w:ascii="Times New Roman" w:hAnsi="Times New Roman"/>
          <w:bCs/>
          <w:color w:val="000000"/>
          <w:sz w:val="24"/>
          <w:szCs w:val="24"/>
        </w:rPr>
        <w:t>Brėžinys Nr. 26-10-02</w:t>
      </w:r>
      <w:r>
        <w:rPr>
          <w:rFonts w:ascii="Times New Roman" w:hAnsi="Times New Roman"/>
          <w:bCs/>
          <w:color w:val="000000"/>
          <w:sz w:val="24"/>
          <w:szCs w:val="24"/>
        </w:rPr>
        <w:t>“</w:t>
      </w:r>
      <w:r w:rsidR="000F40DB">
        <w:rPr>
          <w:rFonts w:ascii="Times New Roman" w:hAnsi="Times New Roman"/>
          <w:bCs/>
          <w:color w:val="000000"/>
          <w:sz w:val="24"/>
          <w:szCs w:val="24"/>
        </w:rPr>
        <w:t xml:space="preserve"> ir „Brėžinys Nr. 26-10-03“</w:t>
      </w:r>
    </w:p>
    <w:p w14:paraId="20A1E087" w14:textId="66FCF164" w:rsidR="00606EF1" w:rsidRDefault="000B5234" w:rsidP="000F40DB">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w:t>
      </w:r>
      <w:r w:rsidR="00F12272">
        <w:rPr>
          <w:rFonts w:ascii="Times New Roman" w:hAnsi="Times New Roman"/>
          <w:color w:val="000000"/>
          <w:sz w:val="24"/>
          <w:szCs w:val="24"/>
        </w:rPr>
        <w:t>4</w:t>
      </w:r>
      <w:r w:rsidRPr="000B5234">
        <w:rPr>
          <w:rFonts w:ascii="Times New Roman" w:hAnsi="Times New Roman"/>
          <w:color w:val="000000"/>
          <w:sz w:val="24"/>
          <w:szCs w:val="24"/>
        </w:rPr>
        <w:t xml:space="preserve">.  </w:t>
      </w:r>
      <w:r w:rsidR="00F12272">
        <w:rPr>
          <w:rFonts w:ascii="Times New Roman" w:hAnsi="Times New Roman"/>
          <w:color w:val="000000"/>
          <w:sz w:val="24"/>
          <w:szCs w:val="24"/>
        </w:rPr>
        <w:t>4</w:t>
      </w:r>
      <w:r w:rsidRPr="000B5234">
        <w:rPr>
          <w:rFonts w:ascii="Times New Roman" w:hAnsi="Times New Roman"/>
          <w:color w:val="000000"/>
          <w:sz w:val="24"/>
          <w:szCs w:val="24"/>
        </w:rPr>
        <w:t xml:space="preserve"> priedas „Sutarties projektas“.</w:t>
      </w: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937F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C6A85" w14:textId="77777777" w:rsidR="003924C4" w:rsidRDefault="003924C4" w:rsidP="00083AA5">
      <w:pPr>
        <w:spacing w:after="0" w:line="240" w:lineRule="auto"/>
      </w:pPr>
      <w:r>
        <w:separator/>
      </w:r>
    </w:p>
  </w:endnote>
  <w:endnote w:type="continuationSeparator" w:id="0">
    <w:p w14:paraId="2E0C35D3" w14:textId="77777777" w:rsidR="003924C4" w:rsidRDefault="003924C4"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04998" w14:textId="77777777" w:rsidR="003924C4" w:rsidRDefault="003924C4" w:rsidP="00083AA5">
      <w:pPr>
        <w:spacing w:after="0" w:line="240" w:lineRule="auto"/>
      </w:pPr>
      <w:r>
        <w:separator/>
      </w:r>
    </w:p>
  </w:footnote>
  <w:footnote w:type="continuationSeparator" w:id="0">
    <w:p w14:paraId="35910CA5" w14:textId="77777777" w:rsidR="003924C4" w:rsidRDefault="003924C4"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1454D"/>
    <w:rsid w:val="000146C9"/>
    <w:rsid w:val="000149CC"/>
    <w:rsid w:val="00021B1F"/>
    <w:rsid w:val="00052497"/>
    <w:rsid w:val="00053835"/>
    <w:rsid w:val="00060867"/>
    <w:rsid w:val="00062AB2"/>
    <w:rsid w:val="00062BB2"/>
    <w:rsid w:val="0007424E"/>
    <w:rsid w:val="00081BF1"/>
    <w:rsid w:val="00082750"/>
    <w:rsid w:val="00083068"/>
    <w:rsid w:val="00083AA5"/>
    <w:rsid w:val="00084620"/>
    <w:rsid w:val="000904DD"/>
    <w:rsid w:val="000A49DB"/>
    <w:rsid w:val="000B1366"/>
    <w:rsid w:val="000B50B0"/>
    <w:rsid w:val="000B5234"/>
    <w:rsid w:val="000C46D0"/>
    <w:rsid w:val="000D6E42"/>
    <w:rsid w:val="000E1669"/>
    <w:rsid w:val="000E398A"/>
    <w:rsid w:val="000E7316"/>
    <w:rsid w:val="000F40DB"/>
    <w:rsid w:val="000F49FA"/>
    <w:rsid w:val="00102131"/>
    <w:rsid w:val="00103991"/>
    <w:rsid w:val="00105E3D"/>
    <w:rsid w:val="00113F48"/>
    <w:rsid w:val="00114D73"/>
    <w:rsid w:val="00116481"/>
    <w:rsid w:val="001324B5"/>
    <w:rsid w:val="00144141"/>
    <w:rsid w:val="00144828"/>
    <w:rsid w:val="001449A3"/>
    <w:rsid w:val="001509A2"/>
    <w:rsid w:val="00156EBB"/>
    <w:rsid w:val="00161C14"/>
    <w:rsid w:val="00163FB7"/>
    <w:rsid w:val="001663BF"/>
    <w:rsid w:val="0017610B"/>
    <w:rsid w:val="00181C97"/>
    <w:rsid w:val="001836AB"/>
    <w:rsid w:val="0019087E"/>
    <w:rsid w:val="001A0E30"/>
    <w:rsid w:val="001A1ACF"/>
    <w:rsid w:val="001A65C1"/>
    <w:rsid w:val="001A69E8"/>
    <w:rsid w:val="001A7C08"/>
    <w:rsid w:val="001B1859"/>
    <w:rsid w:val="001B2134"/>
    <w:rsid w:val="001B2354"/>
    <w:rsid w:val="001B5906"/>
    <w:rsid w:val="001C3842"/>
    <w:rsid w:val="001C72C4"/>
    <w:rsid w:val="001E53B2"/>
    <w:rsid w:val="001F0BC7"/>
    <w:rsid w:val="001F3445"/>
    <w:rsid w:val="001F61B7"/>
    <w:rsid w:val="001F66E2"/>
    <w:rsid w:val="0020088A"/>
    <w:rsid w:val="00207D5B"/>
    <w:rsid w:val="0021376E"/>
    <w:rsid w:val="00214993"/>
    <w:rsid w:val="00216827"/>
    <w:rsid w:val="00216AA5"/>
    <w:rsid w:val="00220BA4"/>
    <w:rsid w:val="00230CF1"/>
    <w:rsid w:val="00232FD7"/>
    <w:rsid w:val="00233C1A"/>
    <w:rsid w:val="00250402"/>
    <w:rsid w:val="002604C4"/>
    <w:rsid w:val="00260D0C"/>
    <w:rsid w:val="002818F9"/>
    <w:rsid w:val="00285B4A"/>
    <w:rsid w:val="00290B2F"/>
    <w:rsid w:val="0029497A"/>
    <w:rsid w:val="002C0499"/>
    <w:rsid w:val="002C10A3"/>
    <w:rsid w:val="002E0C22"/>
    <w:rsid w:val="002E0FE8"/>
    <w:rsid w:val="002E48AB"/>
    <w:rsid w:val="002E57AA"/>
    <w:rsid w:val="002E7635"/>
    <w:rsid w:val="002F09BF"/>
    <w:rsid w:val="002F193F"/>
    <w:rsid w:val="002F50F7"/>
    <w:rsid w:val="002F563E"/>
    <w:rsid w:val="00302B79"/>
    <w:rsid w:val="00304508"/>
    <w:rsid w:val="00305B6B"/>
    <w:rsid w:val="00307E09"/>
    <w:rsid w:val="00307F66"/>
    <w:rsid w:val="00310323"/>
    <w:rsid w:val="00310E81"/>
    <w:rsid w:val="0031652D"/>
    <w:rsid w:val="00324D05"/>
    <w:rsid w:val="00325FFE"/>
    <w:rsid w:val="003269A2"/>
    <w:rsid w:val="00335CE4"/>
    <w:rsid w:val="0034171E"/>
    <w:rsid w:val="0034214D"/>
    <w:rsid w:val="003423EE"/>
    <w:rsid w:val="00342C3B"/>
    <w:rsid w:val="00344E20"/>
    <w:rsid w:val="003460FE"/>
    <w:rsid w:val="00347CDB"/>
    <w:rsid w:val="003522A8"/>
    <w:rsid w:val="0036315E"/>
    <w:rsid w:val="00371A6E"/>
    <w:rsid w:val="00374491"/>
    <w:rsid w:val="00376E5C"/>
    <w:rsid w:val="00381DD1"/>
    <w:rsid w:val="003842EF"/>
    <w:rsid w:val="00390933"/>
    <w:rsid w:val="003924C4"/>
    <w:rsid w:val="003A105B"/>
    <w:rsid w:val="003A6917"/>
    <w:rsid w:val="003B0F90"/>
    <w:rsid w:val="003B131E"/>
    <w:rsid w:val="003B22B7"/>
    <w:rsid w:val="003B2A23"/>
    <w:rsid w:val="003B3C82"/>
    <w:rsid w:val="003B3E52"/>
    <w:rsid w:val="003C4A19"/>
    <w:rsid w:val="003C4E7C"/>
    <w:rsid w:val="003C729C"/>
    <w:rsid w:val="003D6077"/>
    <w:rsid w:val="003E75D1"/>
    <w:rsid w:val="003F0BD0"/>
    <w:rsid w:val="003F3CA6"/>
    <w:rsid w:val="003F642D"/>
    <w:rsid w:val="003F74B2"/>
    <w:rsid w:val="003F7698"/>
    <w:rsid w:val="00400F5B"/>
    <w:rsid w:val="00405249"/>
    <w:rsid w:val="00405713"/>
    <w:rsid w:val="0041178F"/>
    <w:rsid w:val="0041716D"/>
    <w:rsid w:val="00417E65"/>
    <w:rsid w:val="00423BF1"/>
    <w:rsid w:val="00436FDD"/>
    <w:rsid w:val="00440813"/>
    <w:rsid w:val="00446017"/>
    <w:rsid w:val="00447BC5"/>
    <w:rsid w:val="0045051A"/>
    <w:rsid w:val="00450E0B"/>
    <w:rsid w:val="004564B0"/>
    <w:rsid w:val="00462FDE"/>
    <w:rsid w:val="00463CA6"/>
    <w:rsid w:val="004648A4"/>
    <w:rsid w:val="00472D79"/>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029"/>
    <w:rsid w:val="004B3235"/>
    <w:rsid w:val="004C1B58"/>
    <w:rsid w:val="004C6B07"/>
    <w:rsid w:val="004D5C6A"/>
    <w:rsid w:val="004D7219"/>
    <w:rsid w:val="004E22B1"/>
    <w:rsid w:val="00506980"/>
    <w:rsid w:val="00507895"/>
    <w:rsid w:val="005141CC"/>
    <w:rsid w:val="00516D74"/>
    <w:rsid w:val="0052377F"/>
    <w:rsid w:val="00526747"/>
    <w:rsid w:val="00530C98"/>
    <w:rsid w:val="00530E6A"/>
    <w:rsid w:val="005404B4"/>
    <w:rsid w:val="0055219F"/>
    <w:rsid w:val="005529E4"/>
    <w:rsid w:val="00576730"/>
    <w:rsid w:val="00577EB2"/>
    <w:rsid w:val="005930C2"/>
    <w:rsid w:val="00594522"/>
    <w:rsid w:val="005A284E"/>
    <w:rsid w:val="005A3341"/>
    <w:rsid w:val="005A752B"/>
    <w:rsid w:val="005C7FD2"/>
    <w:rsid w:val="005D266D"/>
    <w:rsid w:val="005D7E2D"/>
    <w:rsid w:val="005E2305"/>
    <w:rsid w:val="005E2962"/>
    <w:rsid w:val="005E5861"/>
    <w:rsid w:val="005E61B5"/>
    <w:rsid w:val="005E7909"/>
    <w:rsid w:val="005F138B"/>
    <w:rsid w:val="006016A0"/>
    <w:rsid w:val="00606EF1"/>
    <w:rsid w:val="00611CEA"/>
    <w:rsid w:val="00632352"/>
    <w:rsid w:val="00640565"/>
    <w:rsid w:val="0065104F"/>
    <w:rsid w:val="006609AA"/>
    <w:rsid w:val="00661985"/>
    <w:rsid w:val="00664474"/>
    <w:rsid w:val="0066666D"/>
    <w:rsid w:val="0066767C"/>
    <w:rsid w:val="00672D86"/>
    <w:rsid w:val="00674106"/>
    <w:rsid w:val="0067459C"/>
    <w:rsid w:val="0068108C"/>
    <w:rsid w:val="006843AC"/>
    <w:rsid w:val="00691AF4"/>
    <w:rsid w:val="00696DE6"/>
    <w:rsid w:val="006A0872"/>
    <w:rsid w:val="006A217A"/>
    <w:rsid w:val="006A22BE"/>
    <w:rsid w:val="006B6040"/>
    <w:rsid w:val="006B76BE"/>
    <w:rsid w:val="006C3FD5"/>
    <w:rsid w:val="006C41F6"/>
    <w:rsid w:val="006C6E2F"/>
    <w:rsid w:val="006D3BBC"/>
    <w:rsid w:val="006E4B93"/>
    <w:rsid w:val="006E658D"/>
    <w:rsid w:val="006F1184"/>
    <w:rsid w:val="006F60B8"/>
    <w:rsid w:val="00704CE9"/>
    <w:rsid w:val="007148BB"/>
    <w:rsid w:val="00716FBE"/>
    <w:rsid w:val="00717AC5"/>
    <w:rsid w:val="00730918"/>
    <w:rsid w:val="00741C78"/>
    <w:rsid w:val="00742583"/>
    <w:rsid w:val="00752E6D"/>
    <w:rsid w:val="00761929"/>
    <w:rsid w:val="00763222"/>
    <w:rsid w:val="0076343A"/>
    <w:rsid w:val="00764C44"/>
    <w:rsid w:val="00770D93"/>
    <w:rsid w:val="0077492D"/>
    <w:rsid w:val="00775667"/>
    <w:rsid w:val="00781B7C"/>
    <w:rsid w:val="007822BB"/>
    <w:rsid w:val="00785934"/>
    <w:rsid w:val="00787E16"/>
    <w:rsid w:val="00793F7A"/>
    <w:rsid w:val="007A472D"/>
    <w:rsid w:val="007A6A80"/>
    <w:rsid w:val="007B0B66"/>
    <w:rsid w:val="007B1278"/>
    <w:rsid w:val="007B1B48"/>
    <w:rsid w:val="007B24FA"/>
    <w:rsid w:val="007B4F48"/>
    <w:rsid w:val="007C008B"/>
    <w:rsid w:val="007C4A2A"/>
    <w:rsid w:val="007C4AC8"/>
    <w:rsid w:val="007C540E"/>
    <w:rsid w:val="007C777C"/>
    <w:rsid w:val="007D2D2A"/>
    <w:rsid w:val="007D7BE8"/>
    <w:rsid w:val="007E0FCB"/>
    <w:rsid w:val="007E3E5C"/>
    <w:rsid w:val="007E46A5"/>
    <w:rsid w:val="007E50DF"/>
    <w:rsid w:val="007F15D7"/>
    <w:rsid w:val="007F6F68"/>
    <w:rsid w:val="007F7FD9"/>
    <w:rsid w:val="0080382D"/>
    <w:rsid w:val="00806E41"/>
    <w:rsid w:val="008071A3"/>
    <w:rsid w:val="0081570E"/>
    <w:rsid w:val="00816A0C"/>
    <w:rsid w:val="00834975"/>
    <w:rsid w:val="00837EA2"/>
    <w:rsid w:val="0084025C"/>
    <w:rsid w:val="008442A3"/>
    <w:rsid w:val="0084574D"/>
    <w:rsid w:val="008468E8"/>
    <w:rsid w:val="00846D19"/>
    <w:rsid w:val="0085140D"/>
    <w:rsid w:val="008551B2"/>
    <w:rsid w:val="0086239F"/>
    <w:rsid w:val="00864A86"/>
    <w:rsid w:val="0087747F"/>
    <w:rsid w:val="008875E6"/>
    <w:rsid w:val="00891CF5"/>
    <w:rsid w:val="00893CDF"/>
    <w:rsid w:val="00896509"/>
    <w:rsid w:val="008A0653"/>
    <w:rsid w:val="008A223C"/>
    <w:rsid w:val="008A3816"/>
    <w:rsid w:val="008C0528"/>
    <w:rsid w:val="008C3F59"/>
    <w:rsid w:val="008C58D6"/>
    <w:rsid w:val="008C65FE"/>
    <w:rsid w:val="008C76C0"/>
    <w:rsid w:val="008D39F5"/>
    <w:rsid w:val="008E235C"/>
    <w:rsid w:val="008E3998"/>
    <w:rsid w:val="008F32A6"/>
    <w:rsid w:val="008F45CA"/>
    <w:rsid w:val="00900DD9"/>
    <w:rsid w:val="009055FF"/>
    <w:rsid w:val="009063E3"/>
    <w:rsid w:val="009077D8"/>
    <w:rsid w:val="00911637"/>
    <w:rsid w:val="009235A6"/>
    <w:rsid w:val="0092429B"/>
    <w:rsid w:val="00926033"/>
    <w:rsid w:val="00927919"/>
    <w:rsid w:val="00936BC7"/>
    <w:rsid w:val="00937F14"/>
    <w:rsid w:val="00953712"/>
    <w:rsid w:val="0096234E"/>
    <w:rsid w:val="00963E0B"/>
    <w:rsid w:val="00971F42"/>
    <w:rsid w:val="00972C01"/>
    <w:rsid w:val="00975014"/>
    <w:rsid w:val="00981566"/>
    <w:rsid w:val="009848C8"/>
    <w:rsid w:val="009A1A96"/>
    <w:rsid w:val="009A4CC8"/>
    <w:rsid w:val="009A54F8"/>
    <w:rsid w:val="009B0B54"/>
    <w:rsid w:val="009B55B5"/>
    <w:rsid w:val="009C35FD"/>
    <w:rsid w:val="009C6BBD"/>
    <w:rsid w:val="009D3F3E"/>
    <w:rsid w:val="009D622A"/>
    <w:rsid w:val="009E2DDB"/>
    <w:rsid w:val="009F26F5"/>
    <w:rsid w:val="00A019A2"/>
    <w:rsid w:val="00A01A6B"/>
    <w:rsid w:val="00A106BE"/>
    <w:rsid w:val="00A11D8D"/>
    <w:rsid w:val="00A133E4"/>
    <w:rsid w:val="00A25647"/>
    <w:rsid w:val="00A265D9"/>
    <w:rsid w:val="00A31957"/>
    <w:rsid w:val="00A31E9D"/>
    <w:rsid w:val="00A371C6"/>
    <w:rsid w:val="00A42DD8"/>
    <w:rsid w:val="00A44426"/>
    <w:rsid w:val="00A4470C"/>
    <w:rsid w:val="00A44A4B"/>
    <w:rsid w:val="00A44CDA"/>
    <w:rsid w:val="00A5546A"/>
    <w:rsid w:val="00A615FC"/>
    <w:rsid w:val="00A61F81"/>
    <w:rsid w:val="00A6201E"/>
    <w:rsid w:val="00A71D11"/>
    <w:rsid w:val="00A725BF"/>
    <w:rsid w:val="00A73849"/>
    <w:rsid w:val="00A76ABC"/>
    <w:rsid w:val="00A87D00"/>
    <w:rsid w:val="00A914ED"/>
    <w:rsid w:val="00A93043"/>
    <w:rsid w:val="00AA0471"/>
    <w:rsid w:val="00AA170C"/>
    <w:rsid w:val="00AA280C"/>
    <w:rsid w:val="00AB0957"/>
    <w:rsid w:val="00AC03F2"/>
    <w:rsid w:val="00AC50FD"/>
    <w:rsid w:val="00AD0F95"/>
    <w:rsid w:val="00AD3CD9"/>
    <w:rsid w:val="00AD6F96"/>
    <w:rsid w:val="00AE5D06"/>
    <w:rsid w:val="00B035C7"/>
    <w:rsid w:val="00B057F0"/>
    <w:rsid w:val="00B05DE4"/>
    <w:rsid w:val="00B221D6"/>
    <w:rsid w:val="00B3032B"/>
    <w:rsid w:val="00B32190"/>
    <w:rsid w:val="00B356CB"/>
    <w:rsid w:val="00B357DD"/>
    <w:rsid w:val="00B403C6"/>
    <w:rsid w:val="00B43C3F"/>
    <w:rsid w:val="00B43FF0"/>
    <w:rsid w:val="00B56234"/>
    <w:rsid w:val="00B56616"/>
    <w:rsid w:val="00B577BA"/>
    <w:rsid w:val="00B57C4B"/>
    <w:rsid w:val="00B63F9C"/>
    <w:rsid w:val="00B66FD5"/>
    <w:rsid w:val="00B73DCC"/>
    <w:rsid w:val="00B77CAB"/>
    <w:rsid w:val="00B964EA"/>
    <w:rsid w:val="00BA327A"/>
    <w:rsid w:val="00BA7394"/>
    <w:rsid w:val="00BB09BE"/>
    <w:rsid w:val="00BB192A"/>
    <w:rsid w:val="00BB1A38"/>
    <w:rsid w:val="00BB6A0B"/>
    <w:rsid w:val="00BD79BE"/>
    <w:rsid w:val="00BE0DE2"/>
    <w:rsid w:val="00BE1161"/>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1B0F"/>
    <w:rsid w:val="00C721AD"/>
    <w:rsid w:val="00C73DA9"/>
    <w:rsid w:val="00C767C3"/>
    <w:rsid w:val="00C81AE1"/>
    <w:rsid w:val="00C837BB"/>
    <w:rsid w:val="00C90CAA"/>
    <w:rsid w:val="00CA7906"/>
    <w:rsid w:val="00CB17DF"/>
    <w:rsid w:val="00CB38D9"/>
    <w:rsid w:val="00CB799A"/>
    <w:rsid w:val="00CD1A35"/>
    <w:rsid w:val="00CD2C03"/>
    <w:rsid w:val="00CD7F33"/>
    <w:rsid w:val="00CE0E9D"/>
    <w:rsid w:val="00CE52DC"/>
    <w:rsid w:val="00CF6EE3"/>
    <w:rsid w:val="00D00167"/>
    <w:rsid w:val="00D05AD5"/>
    <w:rsid w:val="00D07901"/>
    <w:rsid w:val="00D11975"/>
    <w:rsid w:val="00D13088"/>
    <w:rsid w:val="00D13CE6"/>
    <w:rsid w:val="00D16F0F"/>
    <w:rsid w:val="00D249BE"/>
    <w:rsid w:val="00D35005"/>
    <w:rsid w:val="00D426D0"/>
    <w:rsid w:val="00D45F78"/>
    <w:rsid w:val="00D502C0"/>
    <w:rsid w:val="00D509DF"/>
    <w:rsid w:val="00D720A5"/>
    <w:rsid w:val="00D77716"/>
    <w:rsid w:val="00D8367C"/>
    <w:rsid w:val="00D84FD9"/>
    <w:rsid w:val="00D911FB"/>
    <w:rsid w:val="00D9178B"/>
    <w:rsid w:val="00D9420D"/>
    <w:rsid w:val="00D96F5A"/>
    <w:rsid w:val="00DA43F4"/>
    <w:rsid w:val="00DB5DB8"/>
    <w:rsid w:val="00DC0887"/>
    <w:rsid w:val="00DC0B02"/>
    <w:rsid w:val="00DC16EE"/>
    <w:rsid w:val="00DC5018"/>
    <w:rsid w:val="00DC56CC"/>
    <w:rsid w:val="00DC6625"/>
    <w:rsid w:val="00DD1C14"/>
    <w:rsid w:val="00DD2153"/>
    <w:rsid w:val="00DE1BDD"/>
    <w:rsid w:val="00DE46AA"/>
    <w:rsid w:val="00DE593E"/>
    <w:rsid w:val="00E0621C"/>
    <w:rsid w:val="00E069E9"/>
    <w:rsid w:val="00E101BB"/>
    <w:rsid w:val="00E13B8D"/>
    <w:rsid w:val="00E15B5D"/>
    <w:rsid w:val="00E231AE"/>
    <w:rsid w:val="00E27A61"/>
    <w:rsid w:val="00E32633"/>
    <w:rsid w:val="00E36D86"/>
    <w:rsid w:val="00E37E62"/>
    <w:rsid w:val="00E40E13"/>
    <w:rsid w:val="00E42FE8"/>
    <w:rsid w:val="00E43205"/>
    <w:rsid w:val="00E465BD"/>
    <w:rsid w:val="00E46F1D"/>
    <w:rsid w:val="00E47C22"/>
    <w:rsid w:val="00E611F3"/>
    <w:rsid w:val="00E61C94"/>
    <w:rsid w:val="00E62217"/>
    <w:rsid w:val="00E70F36"/>
    <w:rsid w:val="00E879F4"/>
    <w:rsid w:val="00E941D1"/>
    <w:rsid w:val="00E967E2"/>
    <w:rsid w:val="00E96807"/>
    <w:rsid w:val="00E97B6E"/>
    <w:rsid w:val="00E97DD3"/>
    <w:rsid w:val="00EB509D"/>
    <w:rsid w:val="00EB5921"/>
    <w:rsid w:val="00EB7D6B"/>
    <w:rsid w:val="00EC0928"/>
    <w:rsid w:val="00EC0F3E"/>
    <w:rsid w:val="00EC7A64"/>
    <w:rsid w:val="00ED332B"/>
    <w:rsid w:val="00ED3BD7"/>
    <w:rsid w:val="00ED5766"/>
    <w:rsid w:val="00EF2CE7"/>
    <w:rsid w:val="00EF5D63"/>
    <w:rsid w:val="00EF6B7F"/>
    <w:rsid w:val="00EF7B5C"/>
    <w:rsid w:val="00F013C2"/>
    <w:rsid w:val="00F0641B"/>
    <w:rsid w:val="00F0780C"/>
    <w:rsid w:val="00F12092"/>
    <w:rsid w:val="00F12272"/>
    <w:rsid w:val="00F14414"/>
    <w:rsid w:val="00F4152B"/>
    <w:rsid w:val="00F61282"/>
    <w:rsid w:val="00F668B0"/>
    <w:rsid w:val="00F67E34"/>
    <w:rsid w:val="00F70366"/>
    <w:rsid w:val="00F822A6"/>
    <w:rsid w:val="00F876D3"/>
    <w:rsid w:val="00F90442"/>
    <w:rsid w:val="00F9102D"/>
    <w:rsid w:val="00F92843"/>
    <w:rsid w:val="00FA2752"/>
    <w:rsid w:val="00FB2851"/>
    <w:rsid w:val="00FB297A"/>
    <w:rsid w:val="00FB7116"/>
    <w:rsid w:val="00FB7F1D"/>
    <w:rsid w:val="00FD1472"/>
    <w:rsid w:val="00FE225B"/>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8</Pages>
  <Words>18373</Words>
  <Characters>10474</Characters>
  <Application>Microsoft Office Word</Application>
  <DocSecurity>0</DocSecurity>
  <Lines>87</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Loreta Maminskienė</cp:lastModifiedBy>
  <cp:revision>31</cp:revision>
  <cp:lastPrinted>2026-10-23T11:25:00Z</cp:lastPrinted>
  <dcterms:created xsi:type="dcterms:W3CDTF">2025-07-02T11:50:00Z</dcterms:created>
  <dcterms:modified xsi:type="dcterms:W3CDTF">2026-10-23T11:25:00Z</dcterms:modified>
</cp:coreProperties>
</file>