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517C01D9" w14:textId="52E650E9" w:rsidR="001C24BC" w:rsidRPr="007C438E" w:rsidRDefault="00174088" w:rsidP="00E8359A">
          <w:pPr>
            <w:spacing w:after="0"/>
            <w:ind w:firstLine="6663"/>
            <w:contextualSpacing/>
            <w:rPr>
              <w:rFonts w:ascii="Arial" w:hAnsi="Arial" w:cs="Arial"/>
              <w:sz w:val="24"/>
              <w:szCs w:val="24"/>
            </w:rPr>
          </w:pPr>
          <w:r w:rsidRPr="007C438E">
            <w:rPr>
              <w:rFonts w:ascii="Arial" w:hAnsi="Arial" w:cs="Arial"/>
              <w:sz w:val="24"/>
              <w:szCs w:val="24"/>
            </w:rPr>
            <w:t>TVIRTINU</w:t>
          </w:r>
        </w:p>
        <w:p w14:paraId="7B0FCBD4" w14:textId="77777777" w:rsidR="001B2CAD" w:rsidRDefault="001B2CAD" w:rsidP="00E8359A">
          <w:pPr>
            <w:spacing w:after="0"/>
            <w:ind w:firstLine="6663"/>
            <w:contextualSpacing/>
            <w:rPr>
              <w:rFonts w:ascii="Arial" w:hAnsi="Arial" w:cs="Arial"/>
              <w:sz w:val="24"/>
              <w:szCs w:val="24"/>
            </w:rPr>
          </w:pPr>
        </w:p>
        <w:p w14:paraId="2B378019" w14:textId="36126740" w:rsidR="00174088" w:rsidRPr="007C438E" w:rsidRDefault="00174088" w:rsidP="00E8359A">
          <w:pPr>
            <w:spacing w:after="0"/>
            <w:ind w:firstLine="6663"/>
            <w:contextualSpacing/>
            <w:rPr>
              <w:rFonts w:ascii="Arial" w:hAnsi="Arial" w:cs="Arial"/>
              <w:sz w:val="24"/>
              <w:szCs w:val="24"/>
            </w:rPr>
          </w:pPr>
          <w:r w:rsidRPr="007C438E">
            <w:rPr>
              <w:rFonts w:ascii="Arial" w:hAnsi="Arial" w:cs="Arial"/>
              <w:sz w:val="24"/>
              <w:szCs w:val="24"/>
            </w:rPr>
            <w:t>Administracijos direktorius</w:t>
          </w:r>
        </w:p>
        <w:p w14:paraId="07AD4B2E" w14:textId="1E29CEB9" w:rsidR="00174088" w:rsidRPr="007C438E" w:rsidRDefault="00174088" w:rsidP="00E8359A">
          <w:pPr>
            <w:spacing w:after="120"/>
            <w:ind w:firstLine="6663"/>
            <w:contextualSpacing/>
            <w:rPr>
              <w:rFonts w:ascii="Arial" w:hAnsi="Arial" w:cs="Arial"/>
              <w:sz w:val="24"/>
              <w:szCs w:val="24"/>
            </w:rPr>
          </w:pPr>
        </w:p>
        <w:p w14:paraId="1EACD9E2" w14:textId="4EF65D7B" w:rsidR="00174088" w:rsidRPr="007C438E" w:rsidRDefault="00174088" w:rsidP="00E8359A">
          <w:pPr>
            <w:pStyle w:val="Pavadinimas"/>
            <w:spacing w:line="276" w:lineRule="auto"/>
            <w:ind w:right="-176"/>
            <w:jc w:val="center"/>
            <w:rPr>
              <w:rFonts w:ascii="Arial" w:hAnsi="Arial" w:cs="Arial"/>
              <w:b/>
              <w:bCs/>
              <w:sz w:val="24"/>
              <w:szCs w:val="24"/>
              <w:shd w:val="clear" w:color="auto" w:fill="FFFFFF"/>
            </w:rPr>
          </w:pPr>
          <w:r w:rsidRPr="007C438E">
            <w:rPr>
              <w:rFonts w:ascii="Arial" w:hAnsi="Arial" w:cs="Arial"/>
              <w:b/>
              <w:bCs/>
              <w:sz w:val="24"/>
              <w:szCs w:val="24"/>
              <w:shd w:val="clear" w:color="auto" w:fill="FFFFFF"/>
            </w:rPr>
            <w:t>TAURAGĖS RAJONO SAVIVALDYBĖS ADMINISTRACIJA</w:t>
          </w:r>
        </w:p>
        <w:p w14:paraId="5032ED9B" w14:textId="77777777" w:rsidR="00543CE3" w:rsidRPr="007C438E" w:rsidRDefault="00543CE3" w:rsidP="00E8359A">
          <w:pPr>
            <w:spacing w:after="0"/>
            <w:jc w:val="center"/>
            <w:rPr>
              <w:rFonts w:ascii="Arial" w:hAnsi="Arial" w:cs="Arial"/>
              <w:b/>
              <w:bCs/>
              <w:caps/>
              <w:sz w:val="24"/>
              <w:szCs w:val="24"/>
              <w:shd w:val="clear" w:color="auto" w:fill="FFFFFF"/>
            </w:rPr>
          </w:pPr>
        </w:p>
        <w:p w14:paraId="3745CF07" w14:textId="0DB9BD3F" w:rsidR="00543CE3" w:rsidRPr="007C438E" w:rsidRDefault="001B2CAD" w:rsidP="00E8359A">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MAŽOS VERTĖS</w:t>
          </w:r>
          <w:r w:rsidR="00543CE3" w:rsidRPr="007C438E">
            <w:rPr>
              <w:rFonts w:ascii="Arial" w:hAnsi="Arial" w:cs="Arial"/>
              <w:b/>
              <w:bCs/>
              <w:caps/>
              <w:sz w:val="24"/>
              <w:szCs w:val="24"/>
              <w:shd w:val="clear" w:color="auto" w:fill="FFFFFF"/>
            </w:rPr>
            <w:t xml:space="preserve"> VIEŠOJO PIRKIMO </w:t>
          </w:r>
        </w:p>
        <w:p w14:paraId="7939AAC5" w14:textId="77777777" w:rsidR="00543CE3" w:rsidRPr="007C438E" w:rsidRDefault="00543CE3" w:rsidP="00E8359A">
          <w:pPr>
            <w:spacing w:after="0"/>
            <w:jc w:val="center"/>
            <w:rPr>
              <w:rFonts w:ascii="Arial" w:hAnsi="Arial" w:cs="Arial"/>
              <w:b/>
              <w:bCs/>
              <w:caps/>
              <w:sz w:val="24"/>
              <w:szCs w:val="24"/>
              <w:shd w:val="clear" w:color="auto" w:fill="FFFFFF"/>
            </w:rPr>
          </w:pPr>
        </w:p>
        <w:p w14:paraId="5F068F0A" w14:textId="36004E74" w:rsidR="00543CE3" w:rsidRPr="00A946EA" w:rsidRDefault="000F4F8F" w:rsidP="005C13CC">
          <w:pPr>
            <w:suppressAutoHyphens/>
            <w:spacing w:after="0" w:line="240" w:lineRule="auto"/>
            <w:jc w:val="center"/>
            <w:rPr>
              <w:rFonts w:ascii="Arial" w:eastAsia="Times New Roman" w:hAnsi="Arial" w:cs="Arial"/>
              <w:color w:val="000000" w:themeColor="text1"/>
              <w:sz w:val="24"/>
              <w:szCs w:val="24"/>
              <w:lang w:eastAsia="ar-SA"/>
            </w:rPr>
          </w:pPr>
          <w:bookmarkStart w:id="0" w:name="_Hlk171330851"/>
          <w:r>
            <w:rPr>
              <w:rFonts w:ascii="Arial" w:hAnsi="Arial" w:cs="Arial"/>
              <w:b/>
              <w:bCs/>
              <w:color w:val="000000" w:themeColor="text1"/>
              <w:sz w:val="24"/>
              <w:szCs w:val="24"/>
              <w:shd w:val="clear" w:color="auto" w:fill="FFFFFF"/>
            </w:rPr>
            <w:t>„</w:t>
          </w:r>
          <w:r w:rsidR="005C13CC">
            <w:rPr>
              <w:rFonts w:ascii="Arial" w:hAnsi="Arial" w:cs="Arial"/>
              <w:b/>
              <w:bCs/>
              <w:color w:val="000000" w:themeColor="text1"/>
              <w:sz w:val="24"/>
              <w:szCs w:val="24"/>
              <w:shd w:val="clear" w:color="auto" w:fill="FFFFFF"/>
            </w:rPr>
            <w:t>MED</w:t>
          </w:r>
          <w:r w:rsidR="006D2C18">
            <w:rPr>
              <w:rFonts w:ascii="Arial" w:hAnsi="Arial" w:cs="Arial"/>
              <w:b/>
              <w:bCs/>
              <w:color w:val="000000" w:themeColor="text1"/>
              <w:sz w:val="24"/>
              <w:szCs w:val="24"/>
              <w:shd w:val="clear" w:color="auto" w:fill="FFFFFF"/>
            </w:rPr>
            <w:t>IENOS</w:t>
          </w:r>
          <w:r w:rsidR="005C13CC">
            <w:rPr>
              <w:rFonts w:ascii="Arial" w:hAnsi="Arial" w:cs="Arial"/>
              <w:b/>
              <w:bCs/>
              <w:color w:val="000000" w:themeColor="text1"/>
              <w:sz w:val="24"/>
              <w:szCs w:val="24"/>
              <w:shd w:val="clear" w:color="auto" w:fill="FFFFFF"/>
            </w:rPr>
            <w:t xml:space="preserve"> GRANULIŲ PIRKIMAS</w:t>
          </w:r>
          <w:r>
            <w:rPr>
              <w:rFonts w:ascii="Arial" w:hAnsi="Arial" w:cs="Arial"/>
              <w:b/>
              <w:bCs/>
              <w:color w:val="000000" w:themeColor="text1"/>
              <w:sz w:val="24"/>
              <w:szCs w:val="24"/>
              <w:shd w:val="clear" w:color="auto" w:fill="FFFFFF"/>
            </w:rPr>
            <w:t>“</w:t>
          </w:r>
        </w:p>
        <w:bookmarkEnd w:id="0"/>
        <w:p w14:paraId="1CD8C22A" w14:textId="77777777" w:rsidR="00F5673C" w:rsidRPr="007C438E" w:rsidRDefault="00F5673C" w:rsidP="00E8359A">
          <w:pPr>
            <w:spacing w:after="0"/>
            <w:jc w:val="center"/>
            <w:rPr>
              <w:rFonts w:ascii="Arial" w:hAnsi="Arial" w:cs="Arial"/>
              <w:b/>
              <w:bCs/>
              <w:caps/>
              <w:sz w:val="24"/>
              <w:szCs w:val="24"/>
              <w:shd w:val="clear" w:color="auto" w:fill="FFFFFF"/>
            </w:rPr>
          </w:pPr>
        </w:p>
        <w:p w14:paraId="482E61D6" w14:textId="77777777" w:rsidR="001B2CAD" w:rsidRPr="00A057F2" w:rsidRDefault="001B2CAD" w:rsidP="001B2CAD">
          <w:pPr>
            <w:spacing w:after="120"/>
            <w:contextualSpacing/>
            <w:jc w:val="center"/>
            <w:rPr>
              <w:rFonts w:ascii="Arial" w:hAnsi="Arial" w:cs="Arial"/>
              <w:b/>
              <w:bCs/>
              <w:sz w:val="24"/>
              <w:szCs w:val="24"/>
            </w:rPr>
          </w:pPr>
          <w:r w:rsidRPr="00B76D93">
            <w:rPr>
              <w:rFonts w:ascii="Arial" w:hAnsi="Arial" w:cs="Arial"/>
              <w:b/>
              <w:bCs/>
              <w:sz w:val="24"/>
              <w:szCs w:val="24"/>
            </w:rPr>
            <w:t>SKELBIAMOS APKLAUSOS SPECIALIOSIOS</w:t>
          </w:r>
          <w:r w:rsidRPr="00A057F2">
            <w:rPr>
              <w:rFonts w:ascii="Arial" w:hAnsi="Arial" w:cs="Arial"/>
              <w:b/>
              <w:bCs/>
              <w:sz w:val="24"/>
              <w:szCs w:val="24"/>
            </w:rPr>
            <w:t xml:space="preserve"> SĄLYGOS</w:t>
          </w:r>
        </w:p>
        <w:p w14:paraId="44EC4CB9" w14:textId="77777777" w:rsidR="00174088" w:rsidRPr="007C438E" w:rsidRDefault="00174088" w:rsidP="00E8359A">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7C6E5D7B" w14:textId="45A5A38A" w:rsidR="001C24BC" w:rsidRPr="007C438E" w:rsidRDefault="001C24BC" w:rsidP="00E8359A">
              <w:pPr>
                <w:pStyle w:val="Turinioantrat"/>
                <w:spacing w:before="0" w:line="276" w:lineRule="auto"/>
                <w:ind w:left="432" w:hanging="432"/>
                <w:contextualSpacing/>
                <w:rPr>
                  <w:rFonts w:ascii="Arial" w:hAnsi="Arial" w:cs="Arial"/>
                  <w:color w:val="auto"/>
                  <w:sz w:val="24"/>
                  <w:szCs w:val="24"/>
                </w:rPr>
              </w:pPr>
              <w:r w:rsidRPr="007C438E">
                <w:rPr>
                  <w:rFonts w:ascii="Arial" w:hAnsi="Arial" w:cs="Arial"/>
                  <w:color w:val="auto"/>
                  <w:sz w:val="24"/>
                  <w:szCs w:val="24"/>
                </w:rPr>
                <w:t>TURINYS</w:t>
              </w:r>
            </w:p>
            <w:p w14:paraId="5C884616" w14:textId="1B31A7C5" w:rsidR="0074475B" w:rsidRPr="007C438E" w:rsidRDefault="001C24BC" w:rsidP="00E8359A">
              <w:pPr>
                <w:pStyle w:val="Turinys1"/>
                <w:rPr>
                  <w:rFonts w:ascii="Arial" w:hAnsi="Arial" w:cs="Arial"/>
                  <w:noProof/>
                  <w:sz w:val="24"/>
                  <w:szCs w:val="24"/>
                  <w:lang w:eastAsia="en-US"/>
                </w:rPr>
              </w:pPr>
              <w:r w:rsidRPr="007C438E">
                <w:rPr>
                  <w:rFonts w:ascii="Arial" w:hAnsi="Arial" w:cs="Arial"/>
                  <w:sz w:val="24"/>
                  <w:szCs w:val="24"/>
                  <w:shd w:val="clear" w:color="auto" w:fill="E6E6E6"/>
                </w:rPr>
                <w:fldChar w:fldCharType="begin"/>
              </w:r>
              <w:r w:rsidRPr="007C438E">
                <w:rPr>
                  <w:rFonts w:ascii="Arial" w:hAnsi="Arial" w:cs="Arial"/>
                  <w:sz w:val="24"/>
                  <w:szCs w:val="24"/>
                </w:rPr>
                <w:instrText xml:space="preserve"> TOC \o "1-3" \h \z \u </w:instrText>
              </w:r>
              <w:r w:rsidRPr="007C438E">
                <w:rPr>
                  <w:rFonts w:ascii="Arial" w:hAnsi="Arial" w:cs="Arial"/>
                  <w:sz w:val="24"/>
                  <w:szCs w:val="24"/>
                  <w:shd w:val="clear" w:color="auto" w:fill="E6E6E6"/>
                </w:rPr>
                <w:fldChar w:fldCharType="separate"/>
              </w:r>
              <w:hyperlink w:anchor="_Toc126333928" w:history="1">
                <w:r w:rsidR="0074475B" w:rsidRPr="007C438E">
                  <w:rPr>
                    <w:rStyle w:val="Hipersaitas"/>
                    <w:rFonts w:ascii="Arial" w:hAnsi="Arial" w:cs="Arial"/>
                    <w:noProof/>
                    <w:sz w:val="24"/>
                    <w:szCs w:val="24"/>
                  </w:rPr>
                  <w:t>1.</w:t>
                </w:r>
                <w:r w:rsidR="0074475B" w:rsidRPr="007C438E">
                  <w:rPr>
                    <w:rFonts w:ascii="Arial" w:hAnsi="Arial" w:cs="Arial"/>
                    <w:noProof/>
                    <w:sz w:val="24"/>
                    <w:szCs w:val="24"/>
                    <w:lang w:eastAsia="en-US"/>
                  </w:rPr>
                  <w:tab/>
                </w:r>
                <w:r w:rsidR="0074475B" w:rsidRPr="007C438E">
                  <w:rPr>
                    <w:rStyle w:val="Hipersaitas"/>
                    <w:rFonts w:ascii="Arial" w:hAnsi="Arial" w:cs="Arial"/>
                    <w:noProof/>
                    <w:sz w:val="24"/>
                    <w:szCs w:val="24"/>
                  </w:rPr>
                  <w:t>Bendra informacija</w:t>
                </w:r>
                <w:r w:rsidR="0074475B" w:rsidRPr="007C438E">
                  <w:rPr>
                    <w:rFonts w:ascii="Arial" w:hAnsi="Arial" w:cs="Arial"/>
                    <w:noProof/>
                    <w:webHidden/>
                    <w:sz w:val="24"/>
                    <w:szCs w:val="24"/>
                  </w:rPr>
                  <w:tab/>
                </w:r>
              </w:hyperlink>
            </w:p>
            <w:p w14:paraId="72F5B133" w14:textId="152A4938" w:rsidR="0074475B" w:rsidRPr="007C438E" w:rsidRDefault="0074475B" w:rsidP="00E8359A">
              <w:pPr>
                <w:pStyle w:val="Turinys1"/>
                <w:rPr>
                  <w:rFonts w:ascii="Arial" w:hAnsi="Arial" w:cs="Arial"/>
                  <w:noProof/>
                  <w:sz w:val="24"/>
                  <w:szCs w:val="24"/>
                  <w:lang w:eastAsia="en-US"/>
                </w:rPr>
              </w:pPr>
              <w:hyperlink w:anchor="_Toc126333929" w:history="1">
                <w:r w:rsidRPr="007C438E">
                  <w:rPr>
                    <w:rStyle w:val="Hipersaitas"/>
                    <w:rFonts w:ascii="Arial" w:hAnsi="Arial" w:cs="Arial"/>
                    <w:noProof/>
                    <w:sz w:val="24"/>
                    <w:szCs w:val="24"/>
                  </w:rPr>
                  <w:t>2. Pirkimo objektas</w:t>
                </w:r>
                <w:r w:rsidRPr="007C438E">
                  <w:rPr>
                    <w:rFonts w:ascii="Arial" w:hAnsi="Arial" w:cs="Arial"/>
                    <w:noProof/>
                    <w:webHidden/>
                    <w:sz w:val="24"/>
                    <w:szCs w:val="24"/>
                  </w:rPr>
                  <w:tab/>
                </w:r>
              </w:hyperlink>
            </w:p>
            <w:p w14:paraId="37870567" w14:textId="0545763C" w:rsidR="0074475B" w:rsidRPr="007C438E" w:rsidRDefault="001B2CAD" w:rsidP="001B2CAD">
              <w:pPr>
                <w:pStyle w:val="Turinys1"/>
                <w:ind w:left="142" w:firstLine="0"/>
                <w:rPr>
                  <w:rFonts w:ascii="Arial" w:hAnsi="Arial" w:cs="Arial"/>
                  <w:noProof/>
                  <w:sz w:val="24"/>
                  <w:szCs w:val="24"/>
                  <w:lang w:eastAsia="en-US"/>
                </w:rPr>
              </w:pPr>
              <w:hyperlink w:anchor="_Toc126333931" w:history="1">
                <w:r>
                  <w:rPr>
                    <w:rStyle w:val="Hipersaitas"/>
                    <w:rFonts w:ascii="Arial" w:hAnsi="Arial" w:cs="Arial"/>
                    <w:noProof/>
                    <w:sz w:val="24"/>
                    <w:szCs w:val="24"/>
                  </w:rPr>
                  <w:t>3</w:t>
                </w:r>
                <w:r w:rsidR="0074475B" w:rsidRPr="007C438E">
                  <w:rPr>
                    <w:rStyle w:val="Hipersaitas"/>
                    <w:rFonts w:ascii="Arial" w:hAnsi="Arial" w:cs="Arial"/>
                    <w:noProof/>
                    <w:sz w:val="24"/>
                    <w:szCs w:val="24"/>
                  </w:rPr>
                  <w:t xml:space="preserve">. </w:t>
                </w:r>
                <w:r w:rsidRPr="001B2CAD">
                  <w:rPr>
                    <w:rStyle w:val="Hipersaitas"/>
                    <w:rFonts w:ascii="Arial" w:hAnsi="Arial" w:cs="Arial"/>
                    <w:noProof/>
                    <w:sz w:val="24"/>
                    <w:szCs w:val="24"/>
                  </w:rPr>
                  <w:t>Tiekėjų pašalinimo pagrindai, kvalifikacijos reikalavimai ir reikalaujami kokybės vadybos sistemos ir (arba) aplinkos apsaugos vadybos sistemos standartai</w:t>
                </w:r>
                <w:r w:rsidR="0074475B" w:rsidRPr="007C438E">
                  <w:rPr>
                    <w:rFonts w:ascii="Arial" w:hAnsi="Arial" w:cs="Arial"/>
                    <w:noProof/>
                    <w:webHidden/>
                    <w:sz w:val="24"/>
                    <w:szCs w:val="24"/>
                  </w:rPr>
                  <w:tab/>
                </w:r>
              </w:hyperlink>
            </w:p>
            <w:p w14:paraId="51E715FC" w14:textId="5F7CDCA5" w:rsidR="0074475B" w:rsidRPr="007C438E" w:rsidRDefault="001B2CAD" w:rsidP="00E8359A">
              <w:pPr>
                <w:pStyle w:val="Turinys1"/>
                <w:rPr>
                  <w:rFonts w:ascii="Arial" w:hAnsi="Arial" w:cs="Arial"/>
                  <w:noProof/>
                  <w:sz w:val="24"/>
                  <w:szCs w:val="24"/>
                  <w:lang w:eastAsia="en-US"/>
                </w:rPr>
              </w:pPr>
              <w:hyperlink w:anchor="_Toc126333932" w:history="1">
                <w:r>
                  <w:rPr>
                    <w:rStyle w:val="Hipersaitas"/>
                    <w:rFonts w:ascii="Arial" w:hAnsi="Arial" w:cs="Arial"/>
                    <w:noProof/>
                    <w:sz w:val="24"/>
                    <w:szCs w:val="24"/>
                  </w:rPr>
                  <w:t>4</w:t>
                </w:r>
                <w:r w:rsidR="0074475B" w:rsidRPr="007C438E">
                  <w:rPr>
                    <w:rStyle w:val="Hipersaitas"/>
                    <w:rFonts w:ascii="Arial" w:hAnsi="Arial" w:cs="Arial"/>
                    <w:noProof/>
                    <w:sz w:val="24"/>
                    <w:szCs w:val="24"/>
                  </w:rPr>
                  <w:t>. Reikalavimai, susiję su nacionaliniu saugumu</w:t>
                </w:r>
                <w:r w:rsidR="0074475B" w:rsidRPr="007C438E">
                  <w:rPr>
                    <w:rFonts w:ascii="Arial" w:hAnsi="Arial" w:cs="Arial"/>
                    <w:noProof/>
                    <w:webHidden/>
                    <w:sz w:val="24"/>
                    <w:szCs w:val="24"/>
                  </w:rPr>
                  <w:tab/>
                </w:r>
              </w:hyperlink>
            </w:p>
            <w:p w14:paraId="29434F06" w14:textId="5B7EBAA2" w:rsidR="0074475B" w:rsidRPr="007C438E" w:rsidRDefault="001B2CAD" w:rsidP="00E8359A">
              <w:pPr>
                <w:pStyle w:val="Turinys1"/>
                <w:rPr>
                  <w:rFonts w:ascii="Arial" w:hAnsi="Arial" w:cs="Arial"/>
                  <w:noProof/>
                  <w:sz w:val="24"/>
                  <w:szCs w:val="24"/>
                  <w:lang w:eastAsia="en-US"/>
                </w:rPr>
              </w:pPr>
              <w:hyperlink w:anchor="_Toc126333933" w:history="1">
                <w:r>
                  <w:rPr>
                    <w:rStyle w:val="Hipersaitas"/>
                    <w:rFonts w:ascii="Arial" w:hAnsi="Arial" w:cs="Arial"/>
                    <w:noProof/>
                    <w:sz w:val="24"/>
                    <w:szCs w:val="24"/>
                  </w:rPr>
                  <w:t>5</w:t>
                </w:r>
                <w:r w:rsidR="0074475B" w:rsidRPr="007C438E">
                  <w:rPr>
                    <w:rStyle w:val="Hipersaitas"/>
                    <w:rFonts w:ascii="Arial" w:hAnsi="Arial" w:cs="Arial"/>
                    <w:noProof/>
                    <w:sz w:val="24"/>
                    <w:szCs w:val="24"/>
                  </w:rPr>
                  <w:t>. Specialieji reikalavimai pasiūlymų rengimui ir pateikimui</w:t>
                </w:r>
                <w:r w:rsidR="0074475B" w:rsidRPr="007C438E">
                  <w:rPr>
                    <w:rFonts w:ascii="Arial" w:hAnsi="Arial" w:cs="Arial"/>
                    <w:noProof/>
                    <w:webHidden/>
                    <w:sz w:val="24"/>
                    <w:szCs w:val="24"/>
                  </w:rPr>
                  <w:tab/>
                </w:r>
              </w:hyperlink>
            </w:p>
            <w:p w14:paraId="163B50EE" w14:textId="2583C9FE" w:rsidR="0074475B" w:rsidRPr="007C438E" w:rsidRDefault="001B2CAD" w:rsidP="00E8359A">
              <w:pPr>
                <w:pStyle w:val="Turinys1"/>
                <w:rPr>
                  <w:rFonts w:ascii="Arial" w:hAnsi="Arial" w:cs="Arial"/>
                  <w:noProof/>
                  <w:sz w:val="24"/>
                  <w:szCs w:val="24"/>
                  <w:lang w:eastAsia="en-US"/>
                </w:rPr>
              </w:pPr>
              <w:hyperlink w:anchor="_Toc126333934" w:history="1">
                <w:r>
                  <w:rPr>
                    <w:rStyle w:val="Hipersaitas"/>
                    <w:rFonts w:ascii="Arial" w:eastAsia="Calibri" w:hAnsi="Arial" w:cs="Arial"/>
                    <w:noProof/>
                    <w:sz w:val="24"/>
                    <w:szCs w:val="24"/>
                  </w:rPr>
                  <w:t>6</w:t>
                </w:r>
                <w:r w:rsidR="0074475B" w:rsidRPr="007C438E">
                  <w:rPr>
                    <w:rStyle w:val="Hipersaitas"/>
                    <w:rFonts w:ascii="Arial" w:eastAsia="Calibri" w:hAnsi="Arial" w:cs="Arial"/>
                    <w:noProof/>
                    <w:sz w:val="24"/>
                    <w:szCs w:val="24"/>
                  </w:rPr>
                  <w:t>.</w:t>
                </w:r>
                <w:r w:rsidR="0074475B" w:rsidRPr="007C438E">
                  <w:rPr>
                    <w:rFonts w:ascii="Arial" w:hAnsi="Arial" w:cs="Arial"/>
                    <w:noProof/>
                    <w:sz w:val="24"/>
                    <w:szCs w:val="24"/>
                    <w:lang w:eastAsia="en-US"/>
                  </w:rPr>
                  <w:tab/>
                </w:r>
                <w:r w:rsidR="0074475B" w:rsidRPr="007C438E">
                  <w:rPr>
                    <w:rStyle w:val="Hipersaitas"/>
                    <w:rFonts w:ascii="Arial" w:hAnsi="Arial" w:cs="Arial"/>
                    <w:noProof/>
                    <w:sz w:val="24"/>
                    <w:szCs w:val="24"/>
                  </w:rPr>
                  <w:t>Pasiūlymo galiojimo užtikrinimas</w:t>
                </w:r>
                <w:r w:rsidR="0074475B" w:rsidRPr="007C438E">
                  <w:rPr>
                    <w:rFonts w:ascii="Arial" w:hAnsi="Arial" w:cs="Arial"/>
                    <w:noProof/>
                    <w:webHidden/>
                    <w:sz w:val="24"/>
                    <w:szCs w:val="24"/>
                  </w:rPr>
                  <w:tab/>
                </w:r>
              </w:hyperlink>
            </w:p>
            <w:p w14:paraId="1901588D" w14:textId="4024947C" w:rsidR="0074475B" w:rsidRPr="007C438E" w:rsidRDefault="001B2CAD" w:rsidP="00E8359A">
              <w:pPr>
                <w:pStyle w:val="Turinys1"/>
                <w:rPr>
                  <w:rFonts w:ascii="Arial" w:hAnsi="Arial" w:cs="Arial"/>
                  <w:noProof/>
                  <w:sz w:val="24"/>
                  <w:szCs w:val="24"/>
                  <w:lang w:eastAsia="en-US"/>
                </w:rPr>
              </w:pPr>
              <w:hyperlink w:anchor="_Toc126333936" w:history="1">
                <w:r>
                  <w:rPr>
                    <w:rStyle w:val="Hipersaitas"/>
                    <w:rFonts w:ascii="Arial" w:eastAsia="Calibri" w:hAnsi="Arial" w:cs="Arial"/>
                    <w:noProof/>
                    <w:sz w:val="24"/>
                    <w:szCs w:val="24"/>
                  </w:rPr>
                  <w:t>7</w:t>
                </w:r>
                <w:r w:rsidR="0074475B" w:rsidRPr="007C438E">
                  <w:rPr>
                    <w:rStyle w:val="Hipersaitas"/>
                    <w:rFonts w:ascii="Arial" w:eastAsia="Calibri" w:hAnsi="Arial" w:cs="Arial"/>
                    <w:noProof/>
                    <w:sz w:val="24"/>
                    <w:szCs w:val="24"/>
                  </w:rPr>
                  <w:t>.</w:t>
                </w:r>
                <w:r w:rsidR="0074475B" w:rsidRPr="007C438E">
                  <w:rPr>
                    <w:rFonts w:ascii="Arial" w:hAnsi="Arial" w:cs="Arial"/>
                    <w:noProof/>
                    <w:sz w:val="24"/>
                    <w:szCs w:val="24"/>
                    <w:lang w:eastAsia="en-US"/>
                  </w:rPr>
                  <w:tab/>
                </w:r>
                <w:r w:rsidR="0074475B" w:rsidRPr="007C438E">
                  <w:rPr>
                    <w:rStyle w:val="Hipersaitas"/>
                    <w:rFonts w:ascii="Arial" w:hAnsi="Arial" w:cs="Arial"/>
                    <w:noProof/>
                    <w:sz w:val="24"/>
                    <w:szCs w:val="24"/>
                  </w:rPr>
                  <w:t>Pasiūlymų vertinimas</w:t>
                </w:r>
                <w:r w:rsidR="0074475B" w:rsidRPr="007C438E">
                  <w:rPr>
                    <w:rFonts w:ascii="Arial" w:hAnsi="Arial" w:cs="Arial"/>
                    <w:noProof/>
                    <w:webHidden/>
                    <w:sz w:val="24"/>
                    <w:szCs w:val="24"/>
                  </w:rPr>
                  <w:tab/>
                </w:r>
              </w:hyperlink>
            </w:p>
            <w:p w14:paraId="63AED696" w14:textId="52BCC1F4" w:rsidR="0074475B" w:rsidRPr="007C438E" w:rsidRDefault="001B2CAD" w:rsidP="00E8359A">
              <w:pPr>
                <w:pStyle w:val="Turinys1"/>
                <w:rPr>
                  <w:rFonts w:ascii="Arial" w:hAnsi="Arial" w:cs="Arial"/>
                  <w:noProof/>
                  <w:sz w:val="24"/>
                  <w:szCs w:val="24"/>
                </w:rPr>
              </w:pPr>
              <w:hyperlink w:anchor="_Toc126333937" w:history="1">
                <w:r>
                  <w:rPr>
                    <w:rStyle w:val="Hipersaitas"/>
                    <w:rFonts w:ascii="Arial" w:eastAsia="Calibri" w:hAnsi="Arial" w:cs="Arial"/>
                    <w:noProof/>
                    <w:sz w:val="24"/>
                    <w:szCs w:val="24"/>
                  </w:rPr>
                  <w:t>8</w:t>
                </w:r>
                <w:r w:rsidR="0074475B" w:rsidRPr="007C438E">
                  <w:rPr>
                    <w:rStyle w:val="Hipersaitas"/>
                    <w:rFonts w:ascii="Arial" w:eastAsia="Calibri" w:hAnsi="Arial" w:cs="Arial"/>
                    <w:noProof/>
                    <w:sz w:val="24"/>
                    <w:szCs w:val="24"/>
                  </w:rPr>
                  <w:t>.</w:t>
                </w:r>
                <w:r w:rsidR="00783AF5" w:rsidRPr="007C438E">
                  <w:rPr>
                    <w:rStyle w:val="Hipersaitas"/>
                    <w:rFonts w:ascii="Arial" w:eastAsia="Calibri" w:hAnsi="Arial" w:cs="Arial"/>
                    <w:noProof/>
                    <w:sz w:val="24"/>
                    <w:szCs w:val="24"/>
                  </w:rPr>
                  <w:t xml:space="preserve"> </w:t>
                </w:r>
                <w:r w:rsidR="0074475B" w:rsidRPr="007C438E">
                  <w:rPr>
                    <w:rStyle w:val="Hipersaitas"/>
                    <w:rFonts w:ascii="Arial" w:hAnsi="Arial" w:cs="Arial"/>
                    <w:noProof/>
                    <w:sz w:val="24"/>
                    <w:szCs w:val="24"/>
                  </w:rPr>
                  <w:t>Sutarties sudarymas</w:t>
                </w:r>
                <w:r w:rsidR="0074475B" w:rsidRPr="007C438E">
                  <w:rPr>
                    <w:rFonts w:ascii="Arial" w:hAnsi="Arial" w:cs="Arial"/>
                    <w:noProof/>
                    <w:webHidden/>
                    <w:sz w:val="24"/>
                    <w:szCs w:val="24"/>
                  </w:rPr>
                  <w:tab/>
                </w:r>
              </w:hyperlink>
            </w:p>
            <w:p w14:paraId="15535CB3" w14:textId="04036F72" w:rsidR="00AF4896" w:rsidRPr="007C438E" w:rsidRDefault="001B2CAD" w:rsidP="00E8359A">
              <w:pPr>
                <w:spacing w:after="0"/>
                <w:ind w:firstLine="142"/>
                <w:rPr>
                  <w:rFonts w:ascii="Arial" w:hAnsi="Arial" w:cs="Arial"/>
                  <w:sz w:val="24"/>
                  <w:szCs w:val="24"/>
                </w:rPr>
              </w:pPr>
              <w:r>
                <w:rPr>
                  <w:rFonts w:ascii="Arial" w:hAnsi="Arial" w:cs="Arial"/>
                  <w:sz w:val="24"/>
                  <w:szCs w:val="24"/>
                </w:rPr>
                <w:t>9</w:t>
              </w:r>
              <w:r w:rsidR="00AF4896" w:rsidRPr="007C438E">
                <w:rPr>
                  <w:rFonts w:ascii="Arial" w:hAnsi="Arial" w:cs="Arial"/>
                  <w:sz w:val="24"/>
                  <w:szCs w:val="24"/>
                </w:rPr>
                <w:t xml:space="preserve">. </w:t>
              </w:r>
              <w:r>
                <w:rPr>
                  <w:rFonts w:ascii="Arial" w:hAnsi="Arial" w:cs="Arial"/>
                  <w:sz w:val="24"/>
                  <w:szCs w:val="24"/>
                </w:rPr>
                <w:t>Kitos sąlygos</w:t>
              </w:r>
              <w:r w:rsidR="00A729F6" w:rsidRPr="007C438E">
                <w:rPr>
                  <w:rFonts w:ascii="Arial" w:hAnsi="Arial" w:cs="Arial"/>
                  <w:sz w:val="24"/>
                  <w:szCs w:val="24"/>
                </w:rPr>
                <w:t>.........................................................................................</w:t>
              </w:r>
              <w:r w:rsidR="00A81A00" w:rsidRPr="007C438E">
                <w:rPr>
                  <w:rFonts w:ascii="Arial" w:hAnsi="Arial" w:cs="Arial"/>
                  <w:sz w:val="24"/>
                  <w:szCs w:val="24"/>
                </w:rPr>
                <w:t>.</w:t>
              </w:r>
              <w:r>
                <w:rPr>
                  <w:rFonts w:ascii="Arial" w:hAnsi="Arial" w:cs="Arial"/>
                  <w:sz w:val="24"/>
                  <w:szCs w:val="24"/>
                </w:rPr>
                <w:t>...........................</w:t>
              </w:r>
            </w:p>
            <w:p w14:paraId="3C0F05FC" w14:textId="302F053F" w:rsidR="0074475B" w:rsidRPr="007C438E" w:rsidRDefault="0074475B" w:rsidP="00E8359A">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r w:rsidRPr="007C438E">
                  <w:rPr>
                    <w:rFonts w:ascii="Arial" w:hAnsi="Arial" w:cs="Arial"/>
                    <w:noProof/>
                    <w:webHidden/>
                    <w:sz w:val="24"/>
                    <w:szCs w:val="24"/>
                  </w:rPr>
                  <w:tab/>
                </w:r>
              </w:hyperlink>
            </w:p>
            <w:p w14:paraId="27656DDD" w14:textId="16E91CB4" w:rsidR="0074475B" w:rsidRPr="007C438E" w:rsidRDefault="0074475B" w:rsidP="00E8359A">
              <w:pPr>
                <w:pStyle w:val="Turinys2"/>
                <w:rPr>
                  <w:rFonts w:ascii="Arial" w:hAnsi="Arial" w:cs="Arial"/>
                  <w:noProof/>
                  <w:sz w:val="24"/>
                  <w:szCs w:val="24"/>
                  <w:lang w:eastAsia="en-US"/>
                </w:rPr>
              </w:pPr>
              <w:hyperlink w:anchor="_Toc126333940" w:history="1">
                <w:r w:rsidRPr="007C438E">
                  <w:rPr>
                    <w:rStyle w:val="Hipersaitas"/>
                    <w:rFonts w:ascii="Arial" w:eastAsia="Calibri" w:hAnsi="Arial" w:cs="Arial"/>
                    <w:noProof/>
                    <w:sz w:val="24"/>
                    <w:szCs w:val="24"/>
                  </w:rPr>
                  <w:t>Pirkimo sąlygų 2 priedas „Techninė specifikacija“</w:t>
                </w:r>
                <w:r w:rsidRPr="007C438E">
                  <w:rPr>
                    <w:rFonts w:ascii="Arial" w:hAnsi="Arial" w:cs="Arial"/>
                    <w:noProof/>
                    <w:webHidden/>
                    <w:sz w:val="24"/>
                    <w:szCs w:val="24"/>
                  </w:rPr>
                  <w:tab/>
                </w:r>
              </w:hyperlink>
            </w:p>
            <w:p w14:paraId="79347E8A" w14:textId="57AD047E" w:rsidR="0074475B" w:rsidRPr="007C438E" w:rsidRDefault="0074475B" w:rsidP="00E8359A">
              <w:pPr>
                <w:pStyle w:val="Turinys2"/>
                <w:rPr>
                  <w:rFonts w:ascii="Arial" w:hAnsi="Arial" w:cs="Arial"/>
                  <w:noProof/>
                  <w:sz w:val="24"/>
                  <w:szCs w:val="24"/>
                  <w:lang w:eastAsia="en-US"/>
                </w:rPr>
              </w:pPr>
              <w:hyperlink w:anchor="_Toc126333941" w:history="1">
                <w:r w:rsidRPr="007C438E">
                  <w:rPr>
                    <w:rStyle w:val="Hipersaitas"/>
                    <w:rFonts w:ascii="Arial" w:eastAsia="Calibri" w:hAnsi="Arial" w:cs="Arial"/>
                    <w:noProof/>
                    <w:sz w:val="24"/>
                    <w:szCs w:val="24"/>
                  </w:rPr>
                  <w:t>Pirkimo sąlygų 3 priedas „Tiekėjų pašalinimo pagrindai“</w:t>
                </w:r>
                <w:r w:rsidRPr="007C438E">
                  <w:rPr>
                    <w:rFonts w:ascii="Arial" w:hAnsi="Arial" w:cs="Arial"/>
                    <w:noProof/>
                    <w:webHidden/>
                    <w:sz w:val="24"/>
                    <w:szCs w:val="24"/>
                  </w:rPr>
                  <w:tab/>
                </w:r>
              </w:hyperlink>
            </w:p>
            <w:p w14:paraId="6DE76A5E" w14:textId="3936B759" w:rsidR="0074475B" w:rsidRPr="007C438E" w:rsidRDefault="0074475B" w:rsidP="00E8359A">
              <w:pPr>
                <w:pStyle w:val="Turinys2"/>
                <w:rPr>
                  <w:rFonts w:ascii="Arial" w:hAnsi="Arial" w:cs="Arial"/>
                  <w:noProof/>
                  <w:sz w:val="24"/>
                  <w:szCs w:val="24"/>
                  <w:lang w:eastAsia="en-US"/>
                </w:rPr>
              </w:pPr>
              <w:hyperlink w:anchor="_Toc126333942" w:history="1">
                <w:r w:rsidRPr="007C438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7C438E">
                  <w:rPr>
                    <w:rFonts w:ascii="Arial" w:hAnsi="Arial" w:cs="Arial"/>
                    <w:noProof/>
                    <w:webHidden/>
                    <w:sz w:val="24"/>
                    <w:szCs w:val="24"/>
                  </w:rPr>
                  <w:tab/>
                </w:r>
              </w:hyperlink>
            </w:p>
            <w:p w14:paraId="310D1EC2" w14:textId="2ECD9F6B" w:rsidR="0074475B" w:rsidRPr="007C438E" w:rsidRDefault="0074475B" w:rsidP="00E8359A">
              <w:pPr>
                <w:pStyle w:val="Turinys2"/>
                <w:rPr>
                  <w:rFonts w:ascii="Arial" w:hAnsi="Arial" w:cs="Arial"/>
                  <w:noProof/>
                  <w:sz w:val="24"/>
                  <w:szCs w:val="24"/>
                  <w:lang w:eastAsia="en-US"/>
                </w:rPr>
              </w:pPr>
              <w:hyperlink w:anchor="_Toc126333944" w:history="1">
                <w:r w:rsidRPr="007C438E">
                  <w:rPr>
                    <w:rStyle w:val="Hipersaitas"/>
                    <w:rFonts w:ascii="Arial" w:eastAsia="Calibri" w:hAnsi="Arial" w:cs="Arial"/>
                    <w:noProof/>
                    <w:sz w:val="24"/>
                    <w:szCs w:val="24"/>
                  </w:rPr>
                  <w:t xml:space="preserve">Pirkimo sąlygų </w:t>
                </w:r>
                <w:r w:rsidR="007F0449" w:rsidRPr="007C438E">
                  <w:rPr>
                    <w:rStyle w:val="Hipersaitas"/>
                    <w:rFonts w:ascii="Arial" w:eastAsia="Calibri" w:hAnsi="Arial" w:cs="Arial"/>
                    <w:noProof/>
                    <w:sz w:val="24"/>
                    <w:szCs w:val="24"/>
                  </w:rPr>
                  <w:t>5</w:t>
                </w:r>
                <w:r w:rsidRPr="007C438E">
                  <w:rPr>
                    <w:rStyle w:val="Hipersaitas"/>
                    <w:rFonts w:ascii="Arial" w:eastAsia="Calibri" w:hAnsi="Arial" w:cs="Arial"/>
                    <w:noProof/>
                    <w:sz w:val="24"/>
                    <w:szCs w:val="24"/>
                  </w:rPr>
                  <w:t xml:space="preserve"> priedas „</w:t>
                </w:r>
                <w:r w:rsidR="00855683" w:rsidRPr="007C438E">
                  <w:rPr>
                    <w:rStyle w:val="Hipersaitas"/>
                    <w:rFonts w:ascii="Arial" w:eastAsia="Calibri" w:hAnsi="Arial" w:cs="Arial"/>
                    <w:noProof/>
                    <w:sz w:val="24"/>
                    <w:szCs w:val="24"/>
                  </w:rPr>
                  <w:t>Europos bendrasis viešųjų pirkimų dokumentas</w:t>
                </w:r>
                <w:r w:rsidRPr="007C438E">
                  <w:rPr>
                    <w:rStyle w:val="Hipersaitas"/>
                    <w:rFonts w:ascii="Arial" w:eastAsia="Calibri" w:hAnsi="Arial" w:cs="Arial"/>
                    <w:noProof/>
                    <w:sz w:val="24"/>
                    <w:szCs w:val="24"/>
                  </w:rPr>
                  <w:t>“</w:t>
                </w:r>
                <w:r w:rsidRPr="007C438E">
                  <w:rPr>
                    <w:rFonts w:ascii="Arial" w:hAnsi="Arial" w:cs="Arial"/>
                    <w:noProof/>
                    <w:webHidden/>
                    <w:sz w:val="24"/>
                    <w:szCs w:val="24"/>
                  </w:rPr>
                  <w:tab/>
                </w:r>
              </w:hyperlink>
            </w:p>
            <w:p w14:paraId="5F61B9F6" w14:textId="6C6BE6C6" w:rsidR="0074475B" w:rsidRPr="007C438E" w:rsidRDefault="0074475B" w:rsidP="00E8359A">
              <w:pPr>
                <w:pStyle w:val="Turinys2"/>
                <w:rPr>
                  <w:rFonts w:ascii="Arial" w:hAnsi="Arial" w:cs="Arial"/>
                  <w:noProof/>
                  <w:sz w:val="24"/>
                  <w:szCs w:val="24"/>
                  <w:lang w:eastAsia="en-US"/>
                </w:rPr>
              </w:pPr>
              <w:hyperlink w:anchor="_Toc126333945" w:history="1">
                <w:r w:rsidRPr="007C438E">
                  <w:rPr>
                    <w:rStyle w:val="Hipersaitas"/>
                    <w:rFonts w:ascii="Arial" w:eastAsia="Calibri" w:hAnsi="Arial" w:cs="Arial"/>
                    <w:noProof/>
                    <w:sz w:val="24"/>
                    <w:szCs w:val="24"/>
                  </w:rPr>
                  <w:t xml:space="preserve">Pirkimo sąlygų </w:t>
                </w:r>
                <w:r w:rsidR="00D8114F" w:rsidRPr="007C438E">
                  <w:rPr>
                    <w:rStyle w:val="Hipersaitas"/>
                    <w:rFonts w:ascii="Arial" w:eastAsia="Calibri" w:hAnsi="Arial" w:cs="Arial"/>
                    <w:noProof/>
                    <w:sz w:val="24"/>
                    <w:szCs w:val="24"/>
                  </w:rPr>
                  <w:t>6</w:t>
                </w:r>
                <w:r w:rsidRPr="007C438E">
                  <w:rPr>
                    <w:rStyle w:val="Hipersaitas"/>
                    <w:rFonts w:ascii="Arial" w:eastAsia="Calibri" w:hAnsi="Arial" w:cs="Arial"/>
                    <w:noProof/>
                    <w:sz w:val="24"/>
                    <w:szCs w:val="24"/>
                  </w:rPr>
                  <w:t xml:space="preserve"> priedas „</w:t>
                </w:r>
                <w:r w:rsidR="00855683" w:rsidRPr="007C438E">
                  <w:rPr>
                    <w:rStyle w:val="Hipersaitas"/>
                    <w:rFonts w:ascii="Arial" w:eastAsia="Calibri" w:hAnsi="Arial" w:cs="Arial"/>
                    <w:noProof/>
                    <w:sz w:val="24"/>
                    <w:szCs w:val="24"/>
                  </w:rPr>
                  <w:t>Pasiūlymo forma</w:t>
                </w:r>
                <w:r w:rsidRPr="007C438E">
                  <w:rPr>
                    <w:rStyle w:val="Hipersaitas"/>
                    <w:rFonts w:ascii="Arial" w:eastAsia="Calibri" w:hAnsi="Arial" w:cs="Arial"/>
                    <w:noProof/>
                    <w:sz w:val="24"/>
                    <w:szCs w:val="24"/>
                  </w:rPr>
                  <w:t>“</w:t>
                </w:r>
                <w:r w:rsidRPr="007C438E">
                  <w:rPr>
                    <w:rFonts w:ascii="Arial" w:hAnsi="Arial" w:cs="Arial"/>
                    <w:noProof/>
                    <w:webHidden/>
                    <w:sz w:val="24"/>
                    <w:szCs w:val="24"/>
                  </w:rPr>
                  <w:tab/>
                </w:r>
              </w:hyperlink>
            </w:p>
            <w:p w14:paraId="28E93D5E" w14:textId="729429FA" w:rsidR="007F0449" w:rsidRPr="007C438E" w:rsidRDefault="0074475B" w:rsidP="001B2CAD">
              <w:pPr>
                <w:pStyle w:val="Turinys2"/>
                <w:rPr>
                  <w:rFonts w:ascii="Arial" w:hAnsi="Arial" w:cs="Arial"/>
                  <w:noProof/>
                  <w:sz w:val="24"/>
                  <w:szCs w:val="24"/>
                  <w:lang w:eastAsia="en-US"/>
                </w:rPr>
              </w:pPr>
              <w:hyperlink w:anchor="_Toc126333946" w:history="1">
                <w:r w:rsidRPr="007C438E">
                  <w:rPr>
                    <w:rStyle w:val="Hipersaitas"/>
                    <w:rFonts w:ascii="Arial" w:hAnsi="Arial" w:cs="Arial"/>
                    <w:noProof/>
                    <w:sz w:val="24"/>
                    <w:szCs w:val="24"/>
                  </w:rPr>
                  <w:t xml:space="preserve">Pirkimo sąlygų </w:t>
                </w:r>
                <w:r w:rsidR="007F0449" w:rsidRPr="007C438E">
                  <w:rPr>
                    <w:rStyle w:val="Hipersaitas"/>
                    <w:rFonts w:ascii="Arial" w:hAnsi="Arial" w:cs="Arial"/>
                    <w:noProof/>
                    <w:sz w:val="24"/>
                    <w:szCs w:val="24"/>
                  </w:rPr>
                  <w:t>7</w:t>
                </w:r>
                <w:r w:rsidRPr="007C438E">
                  <w:rPr>
                    <w:rStyle w:val="Hipersaitas"/>
                    <w:rFonts w:ascii="Arial" w:hAnsi="Arial" w:cs="Arial"/>
                    <w:noProof/>
                    <w:sz w:val="24"/>
                    <w:szCs w:val="24"/>
                  </w:rPr>
                  <w:t xml:space="preserve"> priedas „</w:t>
                </w:r>
                <w:r w:rsidR="00855683" w:rsidRPr="007C438E">
                  <w:rPr>
                    <w:rStyle w:val="Hipersaitas"/>
                    <w:rFonts w:ascii="Arial" w:hAnsi="Arial" w:cs="Arial"/>
                    <w:noProof/>
                    <w:sz w:val="24"/>
                    <w:szCs w:val="24"/>
                  </w:rPr>
                  <w:t>Pasiūlymų vertinimo kriterijai ir sąlygos</w:t>
                </w:r>
                <w:r w:rsidRPr="007C438E">
                  <w:rPr>
                    <w:rStyle w:val="Hipersaitas"/>
                    <w:rFonts w:ascii="Arial" w:hAnsi="Arial" w:cs="Arial"/>
                    <w:noProof/>
                    <w:sz w:val="24"/>
                    <w:szCs w:val="24"/>
                  </w:rPr>
                  <w:t>“</w:t>
                </w:r>
                <w:r w:rsidRPr="007C438E">
                  <w:rPr>
                    <w:rFonts w:ascii="Arial" w:hAnsi="Arial" w:cs="Arial"/>
                    <w:noProof/>
                    <w:webHidden/>
                    <w:sz w:val="24"/>
                    <w:szCs w:val="24"/>
                  </w:rPr>
                  <w:tab/>
                </w:r>
              </w:hyperlink>
            </w:p>
            <w:p w14:paraId="0DDC40AE" w14:textId="25FB55AC" w:rsidR="001C24BC" w:rsidRPr="007C438E" w:rsidRDefault="0074475B" w:rsidP="00E8359A">
              <w:pPr>
                <w:pStyle w:val="Turinys2"/>
                <w:rPr>
                  <w:rFonts w:ascii="Arial" w:hAnsi="Arial" w:cs="Arial"/>
                  <w:noProof/>
                  <w:sz w:val="24"/>
                  <w:szCs w:val="24"/>
                  <w:lang w:eastAsia="en-US"/>
                </w:rPr>
              </w:pPr>
              <w:hyperlink w:anchor="_Toc126333948" w:history="1">
                <w:r w:rsidRPr="007C438E">
                  <w:rPr>
                    <w:rStyle w:val="Hipersaitas"/>
                    <w:rFonts w:ascii="Arial" w:hAnsi="Arial" w:cs="Arial"/>
                    <w:noProof/>
                    <w:sz w:val="24"/>
                    <w:szCs w:val="24"/>
                  </w:rPr>
                  <w:t xml:space="preserve">Pirkimo sąlygų </w:t>
                </w:r>
                <w:r w:rsidR="001B2CAD">
                  <w:rPr>
                    <w:rStyle w:val="Hipersaitas"/>
                    <w:rFonts w:ascii="Arial" w:hAnsi="Arial" w:cs="Arial"/>
                    <w:noProof/>
                    <w:sz w:val="24"/>
                    <w:szCs w:val="24"/>
                  </w:rPr>
                  <w:t>8</w:t>
                </w:r>
                <w:r w:rsidRPr="007C438E">
                  <w:rPr>
                    <w:rStyle w:val="Hipersaitas"/>
                    <w:rFonts w:ascii="Arial" w:hAnsi="Arial" w:cs="Arial"/>
                    <w:noProof/>
                    <w:sz w:val="24"/>
                    <w:szCs w:val="24"/>
                  </w:rPr>
                  <w:t xml:space="preserve"> priedas „Sutarties projektas“</w:t>
                </w:r>
                <w:r w:rsidRPr="007C438E">
                  <w:rPr>
                    <w:rFonts w:ascii="Arial" w:hAnsi="Arial" w:cs="Arial"/>
                    <w:noProof/>
                    <w:webHidden/>
                    <w:sz w:val="24"/>
                    <w:szCs w:val="24"/>
                  </w:rPr>
                  <w:tab/>
                </w:r>
              </w:hyperlink>
              <w:r w:rsidR="001C24BC" w:rsidRPr="007C438E">
                <w:rPr>
                  <w:rFonts w:ascii="Arial" w:hAnsi="Arial" w:cs="Arial"/>
                  <w:sz w:val="24"/>
                  <w:szCs w:val="24"/>
                  <w:shd w:val="clear" w:color="auto" w:fill="E6E6E6"/>
                </w:rPr>
                <w:fldChar w:fldCharType="end"/>
              </w:r>
            </w:p>
          </w:sdtContent>
        </w:sdt>
        <w:p w14:paraId="73CCB438" w14:textId="0E813B55" w:rsidR="005F13F0" w:rsidRPr="007C438E" w:rsidRDefault="001C24BC" w:rsidP="00E8359A">
          <w:pPr>
            <w:spacing w:after="120"/>
            <w:contextualSpacing/>
            <w:rPr>
              <w:rFonts w:ascii="Arial" w:hAnsi="Arial" w:cs="Arial"/>
              <w:sz w:val="24"/>
              <w:szCs w:val="24"/>
            </w:rPr>
          </w:pPr>
          <w:r w:rsidRPr="007C438E">
            <w:rPr>
              <w:rFonts w:ascii="Arial" w:hAnsi="Arial" w:cs="Arial"/>
              <w:sz w:val="24"/>
              <w:szCs w:val="24"/>
            </w:rPr>
            <w:br w:type="page"/>
          </w:r>
        </w:p>
      </w:sdtContent>
    </w:sdt>
    <w:p w14:paraId="31E373E1" w14:textId="77777777" w:rsidR="001B2CAD" w:rsidRPr="00FD6FF9" w:rsidRDefault="001B2CAD" w:rsidP="00466103">
      <w:pPr>
        <w:pStyle w:val="Antrat1"/>
        <w:numPr>
          <w:ilvl w:val="0"/>
          <w:numId w:val="10"/>
        </w:numPr>
        <w:spacing w:before="720" w:after="0" w:line="276" w:lineRule="auto"/>
        <w:ind w:left="357" w:hanging="357"/>
        <w:jc w:val="both"/>
        <w:rPr>
          <w:rFonts w:ascii="Arial" w:hAnsi="Arial" w:cs="Arial"/>
          <w:b/>
          <w:bCs/>
          <w:color w:val="auto"/>
          <w:sz w:val="24"/>
          <w:szCs w:val="24"/>
        </w:rPr>
      </w:pPr>
      <w:bookmarkStart w:id="1" w:name="_Toc137194947"/>
      <w:bookmarkStart w:id="2" w:name="_Toc335201954"/>
      <w:bookmarkStart w:id="3" w:name="_Toc147739116"/>
      <w:r w:rsidRPr="00FD6FF9">
        <w:rPr>
          <w:rFonts w:ascii="Arial" w:hAnsi="Arial" w:cs="Arial"/>
          <w:b/>
          <w:bCs/>
          <w:color w:val="auto"/>
          <w:sz w:val="24"/>
          <w:szCs w:val="24"/>
        </w:rPr>
        <w:lastRenderedPageBreak/>
        <w:t>Bendra informacija</w:t>
      </w:r>
      <w:bookmarkEnd w:id="1"/>
      <w:r w:rsidRPr="00FD6FF9">
        <w:rPr>
          <w:rFonts w:ascii="Arial" w:hAnsi="Arial" w:cs="Arial"/>
          <w:b/>
          <w:bCs/>
          <w:color w:val="auto"/>
          <w:sz w:val="24"/>
          <w:szCs w:val="24"/>
        </w:rPr>
        <w:t xml:space="preserve"> </w:t>
      </w:r>
    </w:p>
    <w:p w14:paraId="72BD2A25" w14:textId="217C05E1" w:rsidR="0050555A" w:rsidRPr="00D508E4" w:rsidRDefault="0021478A" w:rsidP="009B5126">
      <w:pPr>
        <w:pStyle w:val="Sraopastraipa"/>
        <w:numPr>
          <w:ilvl w:val="1"/>
          <w:numId w:val="1"/>
        </w:numPr>
        <w:spacing w:after="0"/>
        <w:ind w:left="0" w:firstLine="567"/>
        <w:jc w:val="both"/>
        <w:rPr>
          <w:rFonts w:ascii="Arial" w:hAnsi="Arial" w:cs="Arial"/>
          <w:sz w:val="24"/>
          <w:szCs w:val="24"/>
          <w:u w:val="single"/>
        </w:rPr>
      </w:pPr>
      <w:r w:rsidRPr="009B5126">
        <w:rPr>
          <w:rFonts w:ascii="Arial" w:hAnsi="Arial" w:cs="Arial"/>
          <w:sz w:val="24"/>
          <w:szCs w:val="24"/>
        </w:rPr>
        <w:t>Tauragės rajono savivaldybės administracija</w:t>
      </w:r>
      <w:r w:rsidR="00C33B80">
        <w:rPr>
          <w:rFonts w:ascii="Arial" w:hAnsi="Arial" w:cs="Arial"/>
          <w:sz w:val="24"/>
          <w:szCs w:val="24"/>
        </w:rPr>
        <w:t xml:space="preserve"> (</w:t>
      </w:r>
      <w:r w:rsidR="00C33B80" w:rsidRPr="00C33B80">
        <w:rPr>
          <w:rFonts w:ascii="Arial" w:hAnsi="Arial" w:cs="Arial"/>
          <w:sz w:val="24"/>
          <w:szCs w:val="24"/>
        </w:rPr>
        <w:t>juridinio asmens kodas 188737457, adresas: Respublikos g. 2, Tauragė</w:t>
      </w:r>
      <w:r w:rsidR="00C33B80">
        <w:rPr>
          <w:rFonts w:ascii="Arial" w:hAnsi="Arial" w:cs="Arial"/>
          <w:sz w:val="24"/>
          <w:szCs w:val="24"/>
        </w:rPr>
        <w:t xml:space="preserve">. </w:t>
      </w:r>
      <w:r w:rsidR="00C33B80" w:rsidRPr="00C33B80">
        <w:rPr>
          <w:rFonts w:ascii="Arial" w:hAnsi="Arial" w:cs="Arial"/>
          <w:sz w:val="24"/>
          <w:szCs w:val="24"/>
        </w:rPr>
        <w:t>Perkančioji organizacija nėra PVM mokėtoja</w:t>
      </w:r>
      <w:r w:rsidR="00C33B80">
        <w:rPr>
          <w:rFonts w:ascii="Arial" w:hAnsi="Arial" w:cs="Arial"/>
          <w:sz w:val="24"/>
          <w:szCs w:val="24"/>
        </w:rPr>
        <w:t>)</w:t>
      </w:r>
      <w:r w:rsidR="009B5126" w:rsidRPr="009B5126">
        <w:rPr>
          <w:rFonts w:ascii="Arial" w:hAnsi="Arial" w:cs="Arial"/>
          <w:sz w:val="24"/>
          <w:szCs w:val="24"/>
        </w:rPr>
        <w:t xml:space="preserve">, kaip centrinė perkančioji organizacija (toliau – CPO), </w:t>
      </w:r>
      <w:bookmarkStart w:id="4" w:name="_Hlk181954357"/>
      <w:r w:rsidR="009B5126" w:rsidRPr="00D508E4">
        <w:rPr>
          <w:rFonts w:ascii="Arial" w:hAnsi="Arial" w:cs="Arial"/>
          <w:b/>
          <w:bCs/>
          <w:sz w:val="24"/>
          <w:szCs w:val="24"/>
          <w:u w:val="single"/>
        </w:rPr>
        <w:t xml:space="preserve">perka </w:t>
      </w:r>
      <w:r w:rsidR="006632CF" w:rsidRPr="00D508E4">
        <w:rPr>
          <w:rFonts w:ascii="Arial" w:hAnsi="Arial" w:cs="Arial"/>
          <w:b/>
          <w:bCs/>
          <w:sz w:val="24"/>
          <w:szCs w:val="24"/>
          <w:u w:val="single"/>
        </w:rPr>
        <w:t>medienos granul</w:t>
      </w:r>
      <w:r w:rsidR="004D5DBC">
        <w:rPr>
          <w:rFonts w:ascii="Arial" w:hAnsi="Arial" w:cs="Arial"/>
          <w:b/>
          <w:bCs/>
          <w:sz w:val="24"/>
          <w:szCs w:val="24"/>
          <w:u w:val="single"/>
        </w:rPr>
        <w:t>es</w:t>
      </w:r>
      <w:r w:rsidR="00D56C62" w:rsidRPr="00D508E4">
        <w:rPr>
          <w:rFonts w:ascii="Arial" w:hAnsi="Arial" w:cs="Arial"/>
          <w:b/>
          <w:bCs/>
          <w:sz w:val="24"/>
          <w:szCs w:val="24"/>
          <w:u w:val="single"/>
        </w:rPr>
        <w:t>.</w:t>
      </w:r>
    </w:p>
    <w:bookmarkEnd w:id="4"/>
    <w:p w14:paraId="0F0C312E" w14:textId="247CB71A" w:rsidR="009B5126" w:rsidRPr="009B5126" w:rsidRDefault="009B5126" w:rsidP="009B5126">
      <w:pPr>
        <w:pStyle w:val="Sraopastraipa"/>
        <w:numPr>
          <w:ilvl w:val="1"/>
          <w:numId w:val="1"/>
        </w:numPr>
        <w:ind w:left="0" w:firstLine="567"/>
        <w:jc w:val="both"/>
        <w:rPr>
          <w:rFonts w:ascii="Arial" w:hAnsi="Arial" w:cs="Arial"/>
          <w:sz w:val="24"/>
          <w:szCs w:val="24"/>
        </w:rPr>
      </w:pPr>
      <w:r w:rsidRPr="009B5126">
        <w:rPr>
          <w:rFonts w:ascii="Arial" w:hAnsi="Arial" w:cs="Arial"/>
          <w:b/>
          <w:bCs/>
          <w:sz w:val="24"/>
          <w:szCs w:val="24"/>
        </w:rPr>
        <w:t>Pirkimą atlikti pavedė</w:t>
      </w:r>
      <w:r w:rsidRPr="009B5126">
        <w:rPr>
          <w:rFonts w:ascii="Arial" w:hAnsi="Arial" w:cs="Arial"/>
          <w:sz w:val="24"/>
          <w:szCs w:val="24"/>
        </w:rPr>
        <w:t xml:space="preserve"> – </w:t>
      </w:r>
      <w:r w:rsidR="00A16980">
        <w:rPr>
          <w:rFonts w:ascii="Arial" w:hAnsi="Arial" w:cs="Arial"/>
          <w:sz w:val="24"/>
          <w:szCs w:val="24"/>
        </w:rPr>
        <w:t>Lauksargių globos namai</w:t>
      </w:r>
      <w:r w:rsidRPr="009B5126">
        <w:rPr>
          <w:rFonts w:ascii="Arial" w:hAnsi="Arial" w:cs="Arial"/>
          <w:sz w:val="24"/>
          <w:szCs w:val="24"/>
        </w:rPr>
        <w:t xml:space="preserve"> (kodas:</w:t>
      </w:r>
      <w:r w:rsidR="00063D01">
        <w:t xml:space="preserve"> </w:t>
      </w:r>
      <w:r w:rsidR="00063D01" w:rsidRPr="00063D01">
        <w:rPr>
          <w:rFonts w:ascii="Arial" w:hAnsi="Arial" w:cs="Arial"/>
          <w:sz w:val="24"/>
          <w:szCs w:val="24"/>
        </w:rPr>
        <w:t>191460276</w:t>
      </w:r>
      <w:r w:rsidRPr="009B5126">
        <w:rPr>
          <w:rFonts w:ascii="Arial" w:hAnsi="Arial" w:cs="Arial"/>
          <w:sz w:val="24"/>
          <w:szCs w:val="24"/>
        </w:rPr>
        <w:t xml:space="preserve">) (toliau – pavedimą suteikusi perkančioji organizacija). </w:t>
      </w:r>
    </w:p>
    <w:p w14:paraId="6256139E" w14:textId="222AB0B5" w:rsidR="0050555A" w:rsidRPr="009B5126" w:rsidRDefault="007D6857" w:rsidP="009B5126">
      <w:pPr>
        <w:pStyle w:val="Sraopastraipa"/>
        <w:numPr>
          <w:ilvl w:val="1"/>
          <w:numId w:val="1"/>
        </w:numPr>
        <w:spacing w:after="0"/>
        <w:ind w:left="0" w:firstLine="567"/>
        <w:jc w:val="both"/>
        <w:rPr>
          <w:rFonts w:ascii="Arial" w:hAnsi="Arial" w:cs="Arial"/>
          <w:sz w:val="24"/>
          <w:szCs w:val="24"/>
        </w:rPr>
      </w:pPr>
      <w:r w:rsidRPr="009B5126">
        <w:rPr>
          <w:rFonts w:ascii="Arial" w:hAnsi="Arial" w:cs="Arial"/>
          <w:color w:val="000000" w:themeColor="text1"/>
          <w:sz w:val="24"/>
          <w:szCs w:val="24"/>
        </w:rPr>
        <w:t>Pirkimas</w:t>
      </w:r>
      <w:r w:rsidR="00B37854" w:rsidRPr="009B5126">
        <w:rPr>
          <w:rFonts w:ascii="Arial" w:hAnsi="Arial" w:cs="Arial"/>
          <w:color w:val="000000" w:themeColor="text1"/>
          <w:sz w:val="24"/>
          <w:szCs w:val="24"/>
        </w:rPr>
        <w:t xml:space="preserve"> neatlieka</w:t>
      </w:r>
      <w:r w:rsidRPr="009B5126">
        <w:rPr>
          <w:rFonts w:ascii="Arial" w:hAnsi="Arial" w:cs="Arial"/>
          <w:color w:val="000000" w:themeColor="text1"/>
          <w:sz w:val="24"/>
          <w:szCs w:val="24"/>
        </w:rPr>
        <w:t>mas</w:t>
      </w:r>
      <w:r w:rsidR="00B37854" w:rsidRPr="009B5126">
        <w:rPr>
          <w:rFonts w:ascii="Arial" w:hAnsi="Arial" w:cs="Arial"/>
          <w:color w:val="000000" w:themeColor="text1"/>
          <w:sz w:val="24"/>
          <w:szCs w:val="24"/>
        </w:rPr>
        <w:t xml:space="preserve"> </w:t>
      </w:r>
      <w:r w:rsidR="002F5F8E" w:rsidRPr="009B5126">
        <w:rPr>
          <w:rFonts w:ascii="Arial" w:hAnsi="Arial" w:cs="Arial"/>
          <w:color w:val="000000" w:themeColor="text1"/>
          <w:sz w:val="24"/>
          <w:szCs w:val="24"/>
        </w:rPr>
        <w:t>naudojantis centralizuotų pirkimų katalogu</w:t>
      </w:r>
      <w:r w:rsidR="003163D9" w:rsidRPr="009B5126">
        <w:rPr>
          <w:rFonts w:ascii="Arial" w:hAnsi="Arial" w:cs="Arial"/>
          <w:color w:val="000000" w:themeColor="text1"/>
          <w:sz w:val="24"/>
          <w:szCs w:val="24"/>
        </w:rPr>
        <w:t xml:space="preserve"> https://katalogas.cpo.lt/, nes </w:t>
      </w:r>
      <w:r w:rsidR="0050555A" w:rsidRPr="009B5126">
        <w:rPr>
          <w:rFonts w:ascii="Arial" w:hAnsi="Arial" w:cs="Arial"/>
          <w:color w:val="000000" w:themeColor="text1"/>
          <w:sz w:val="24"/>
          <w:szCs w:val="24"/>
        </w:rPr>
        <w:t xml:space="preserve">centralizuotų pirkimų </w:t>
      </w:r>
      <w:r w:rsidR="003163D9" w:rsidRPr="009B5126">
        <w:rPr>
          <w:rFonts w:ascii="Arial" w:hAnsi="Arial" w:cs="Arial"/>
          <w:color w:val="000000" w:themeColor="text1"/>
          <w:sz w:val="24"/>
          <w:szCs w:val="24"/>
        </w:rPr>
        <w:t>kataloge toki</w:t>
      </w:r>
      <w:r w:rsidR="00E77AB2" w:rsidRPr="009B5126">
        <w:rPr>
          <w:rFonts w:ascii="Arial" w:hAnsi="Arial" w:cs="Arial"/>
          <w:color w:val="000000" w:themeColor="text1"/>
          <w:sz w:val="24"/>
          <w:szCs w:val="24"/>
        </w:rPr>
        <w:t>ų</w:t>
      </w:r>
      <w:r w:rsidR="003163D9" w:rsidRPr="009B5126">
        <w:rPr>
          <w:rFonts w:ascii="Arial" w:hAnsi="Arial" w:cs="Arial"/>
          <w:color w:val="000000" w:themeColor="text1"/>
          <w:sz w:val="24"/>
          <w:szCs w:val="24"/>
        </w:rPr>
        <w:t xml:space="preserve"> </w:t>
      </w:r>
      <w:r w:rsidR="00A21FB7" w:rsidRPr="009B5126">
        <w:rPr>
          <w:rFonts w:ascii="Arial" w:hAnsi="Arial" w:cs="Arial"/>
          <w:color w:val="000000" w:themeColor="text1"/>
          <w:sz w:val="24"/>
          <w:szCs w:val="24"/>
        </w:rPr>
        <w:t>prek</w:t>
      </w:r>
      <w:r w:rsidR="00E77AB2" w:rsidRPr="009B5126">
        <w:rPr>
          <w:rFonts w:ascii="Arial" w:hAnsi="Arial" w:cs="Arial"/>
          <w:color w:val="000000" w:themeColor="text1"/>
          <w:sz w:val="24"/>
          <w:szCs w:val="24"/>
        </w:rPr>
        <w:t>ių</w:t>
      </w:r>
      <w:r w:rsidR="003163D9" w:rsidRPr="009B5126">
        <w:rPr>
          <w:rFonts w:ascii="Arial" w:hAnsi="Arial" w:cs="Arial"/>
          <w:color w:val="000000" w:themeColor="text1"/>
          <w:sz w:val="24"/>
          <w:szCs w:val="24"/>
        </w:rPr>
        <w:t>, apimanči</w:t>
      </w:r>
      <w:r w:rsidR="00E77AB2" w:rsidRPr="009B5126">
        <w:rPr>
          <w:rFonts w:ascii="Arial" w:hAnsi="Arial" w:cs="Arial"/>
          <w:color w:val="000000" w:themeColor="text1"/>
          <w:sz w:val="24"/>
          <w:szCs w:val="24"/>
        </w:rPr>
        <w:t>ų</w:t>
      </w:r>
      <w:r w:rsidR="003163D9" w:rsidRPr="009B5126">
        <w:rPr>
          <w:rFonts w:ascii="Arial" w:hAnsi="Arial" w:cs="Arial"/>
          <w:color w:val="000000" w:themeColor="text1"/>
          <w:sz w:val="24"/>
          <w:szCs w:val="24"/>
        </w:rPr>
        <w:t xml:space="preserve"> pirkimo sąlygų techninę specifikaciją</w:t>
      </w:r>
      <w:r w:rsidR="00B53120" w:rsidRPr="009B5126">
        <w:rPr>
          <w:rFonts w:ascii="Arial" w:hAnsi="Arial" w:cs="Arial"/>
          <w:color w:val="000000" w:themeColor="text1"/>
          <w:sz w:val="24"/>
          <w:szCs w:val="24"/>
        </w:rPr>
        <w:t xml:space="preserve"> ir pirkimo sutarties sąlygas</w:t>
      </w:r>
      <w:r w:rsidR="003163D9" w:rsidRPr="009B5126">
        <w:rPr>
          <w:rFonts w:ascii="Arial" w:hAnsi="Arial" w:cs="Arial"/>
          <w:color w:val="000000" w:themeColor="text1"/>
          <w:sz w:val="24"/>
          <w:szCs w:val="24"/>
        </w:rPr>
        <w:t xml:space="preserve">, įsigyti galimybės nėra. </w:t>
      </w:r>
    </w:p>
    <w:p w14:paraId="3D50021F" w14:textId="77777777" w:rsidR="0050555A" w:rsidRPr="009B5126" w:rsidRDefault="00AA23FB" w:rsidP="009B5126">
      <w:pPr>
        <w:pStyle w:val="Sraopastraipa"/>
        <w:numPr>
          <w:ilvl w:val="1"/>
          <w:numId w:val="1"/>
        </w:numPr>
        <w:spacing w:after="0"/>
        <w:ind w:left="0" w:firstLine="567"/>
        <w:jc w:val="both"/>
        <w:rPr>
          <w:rFonts w:ascii="Arial" w:hAnsi="Arial" w:cs="Arial"/>
          <w:sz w:val="24"/>
          <w:szCs w:val="24"/>
        </w:rPr>
      </w:pPr>
      <w:r w:rsidRPr="009B5126">
        <w:rPr>
          <w:rFonts w:ascii="Arial" w:eastAsia="Times New Roman" w:hAnsi="Arial" w:cs="Arial"/>
          <w:sz w:val="24"/>
          <w:szCs w:val="24"/>
        </w:rPr>
        <w:t>Perkančioji organizacija nerezervuoja teisės dalyvauti pirkime.</w:t>
      </w:r>
    </w:p>
    <w:p w14:paraId="5A4B2E93" w14:textId="2DD30213" w:rsidR="001E3E31" w:rsidRPr="001E3E31" w:rsidRDefault="00334497" w:rsidP="001E3E31">
      <w:pPr>
        <w:pStyle w:val="Sraopastraipa"/>
        <w:numPr>
          <w:ilvl w:val="1"/>
          <w:numId w:val="1"/>
        </w:numPr>
        <w:spacing w:after="0"/>
        <w:ind w:left="0" w:firstLine="567"/>
        <w:jc w:val="both"/>
        <w:rPr>
          <w:rFonts w:ascii="Arial" w:hAnsi="Arial" w:cs="Arial"/>
          <w:bCs/>
          <w:sz w:val="24"/>
          <w:szCs w:val="24"/>
        </w:rPr>
      </w:pPr>
      <w:r w:rsidRPr="009B5126">
        <w:rPr>
          <w:rFonts w:ascii="Arial" w:hAnsi="Arial" w:cs="Arial"/>
          <w:sz w:val="24"/>
          <w:szCs w:val="24"/>
        </w:rPr>
        <w:t>Vykdomas žaliasis pirkimas vadovaujantis</w:t>
      </w:r>
      <w:r w:rsidRPr="00334497">
        <w:rPr>
          <w:rFonts w:ascii="Arial" w:hAnsi="Arial" w:cs="Arial"/>
          <w:bCs/>
          <w:sz w:val="24"/>
          <w:szCs w:val="24"/>
        </w:rPr>
        <w:t xml:space="preserve"> Aplinkos apsaugos kriterijų taikymo, vykdant žaliuosius pirkimus tvarkos aprašo, patvirtinto Lietuvos Respublikos Aplinkos ministro 2022 m. gruodžio 13 d. įsakymu Nr. D1-401 „</w:t>
      </w:r>
      <w:r w:rsidR="008F219A" w:rsidRPr="008F219A">
        <w:rPr>
          <w:rFonts w:ascii="Arial" w:hAnsi="Arial" w:cs="Arial"/>
          <w:sz w:val="24"/>
          <w:szCs w:val="24"/>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334497">
        <w:rPr>
          <w:rFonts w:ascii="Arial" w:hAnsi="Arial" w:cs="Arial"/>
          <w:bCs/>
          <w:sz w:val="24"/>
          <w:szCs w:val="24"/>
        </w:rPr>
        <w:t xml:space="preserve">”, </w:t>
      </w:r>
      <w:bookmarkStart w:id="5" w:name="_Hlk181954704"/>
      <w:r w:rsidR="00943481" w:rsidRPr="001E3E31">
        <w:rPr>
          <w:rFonts w:ascii="Arial" w:hAnsi="Arial" w:cs="Arial"/>
          <w:bCs/>
          <w:sz w:val="24"/>
          <w:szCs w:val="24"/>
        </w:rPr>
        <w:t>4.</w:t>
      </w:r>
      <w:r w:rsidR="00B76562" w:rsidRPr="001E3E31">
        <w:rPr>
          <w:rFonts w:ascii="Arial" w:hAnsi="Arial" w:cs="Arial"/>
          <w:bCs/>
          <w:sz w:val="24"/>
          <w:szCs w:val="24"/>
        </w:rPr>
        <w:t>4.1</w:t>
      </w:r>
      <w:r w:rsidR="00943481" w:rsidRPr="001E3E31">
        <w:rPr>
          <w:rFonts w:ascii="Arial" w:hAnsi="Arial" w:cs="Arial"/>
          <w:bCs/>
          <w:sz w:val="24"/>
          <w:szCs w:val="24"/>
        </w:rPr>
        <w:t xml:space="preserve">. </w:t>
      </w:r>
      <w:r w:rsidR="00B76562" w:rsidRPr="001E3E31">
        <w:rPr>
          <w:rFonts w:ascii="Arial" w:hAnsi="Arial" w:cs="Arial"/>
          <w:bCs/>
          <w:sz w:val="24"/>
          <w:szCs w:val="24"/>
        </w:rPr>
        <w:t>papunkčiu</w:t>
      </w:r>
      <w:r w:rsidR="00943481" w:rsidRPr="001E3E31">
        <w:rPr>
          <w:rFonts w:ascii="Arial" w:hAnsi="Arial" w:cs="Arial"/>
          <w:bCs/>
          <w:sz w:val="24"/>
          <w:szCs w:val="24"/>
        </w:rPr>
        <w:t xml:space="preserve">, </w:t>
      </w:r>
      <w:r w:rsidR="001E3E31" w:rsidRPr="001E3E31">
        <w:rPr>
          <w:rFonts w:ascii="Arial" w:hAnsi="Arial" w:cs="Arial"/>
          <w:bCs/>
          <w:sz w:val="24"/>
          <w:szCs w:val="24"/>
        </w:rPr>
        <w:t>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r w:rsidR="001E3E31">
        <w:rPr>
          <w:rFonts w:ascii="Arial" w:hAnsi="Arial" w:cs="Arial"/>
          <w:bCs/>
          <w:sz w:val="24"/>
          <w:szCs w:val="24"/>
        </w:rPr>
        <w:t>.</w:t>
      </w:r>
    </w:p>
    <w:bookmarkEnd w:id="5"/>
    <w:p w14:paraId="41CA8762" w14:textId="77777777" w:rsidR="00720501" w:rsidRPr="00541DF9" w:rsidRDefault="007466F8" w:rsidP="00343B61">
      <w:pPr>
        <w:pStyle w:val="Sraopastraipa"/>
        <w:numPr>
          <w:ilvl w:val="1"/>
          <w:numId w:val="1"/>
        </w:numPr>
        <w:tabs>
          <w:tab w:val="left" w:pos="1134"/>
        </w:tabs>
        <w:spacing w:after="0"/>
        <w:ind w:left="0" w:firstLine="567"/>
        <w:jc w:val="both"/>
        <w:rPr>
          <w:rFonts w:ascii="Arial" w:hAnsi="Arial" w:cs="Arial"/>
          <w:sz w:val="24"/>
          <w:szCs w:val="24"/>
        </w:rPr>
      </w:pPr>
      <w:r w:rsidRPr="00541DF9">
        <w:rPr>
          <w:rFonts w:ascii="Arial" w:hAnsi="Arial" w:cs="Arial"/>
          <w:sz w:val="24"/>
          <w:szCs w:val="24"/>
        </w:rPr>
        <w:t>Pirkime neleidžia</w:t>
      </w:r>
      <w:r w:rsidR="00216820" w:rsidRPr="00541DF9">
        <w:rPr>
          <w:rFonts w:ascii="Arial" w:hAnsi="Arial" w:cs="Arial"/>
          <w:sz w:val="24"/>
          <w:szCs w:val="24"/>
        </w:rPr>
        <w:t>ma</w:t>
      </w:r>
      <w:r w:rsidRPr="00541DF9">
        <w:rPr>
          <w:rFonts w:ascii="Arial" w:hAnsi="Arial" w:cs="Arial"/>
          <w:sz w:val="24"/>
          <w:szCs w:val="24"/>
        </w:rPr>
        <w:t xml:space="preserve"> pateikti alternatyvių </w:t>
      </w:r>
      <w:r w:rsidR="00D27E76" w:rsidRPr="00541DF9">
        <w:rPr>
          <w:rFonts w:ascii="Arial" w:hAnsi="Arial" w:cs="Arial"/>
          <w:sz w:val="24"/>
          <w:szCs w:val="24"/>
        </w:rPr>
        <w:t>p</w:t>
      </w:r>
      <w:r w:rsidRPr="00541DF9">
        <w:rPr>
          <w:rFonts w:ascii="Arial" w:hAnsi="Arial" w:cs="Arial"/>
          <w:sz w:val="24"/>
          <w:szCs w:val="24"/>
        </w:rPr>
        <w:t xml:space="preserve">asiūlymų. </w:t>
      </w:r>
    </w:p>
    <w:p w14:paraId="1D70EEB2" w14:textId="5CC4B9BD" w:rsidR="00720501" w:rsidRPr="00C33B80" w:rsidRDefault="00E32C8E" w:rsidP="00F2398A">
      <w:pPr>
        <w:pStyle w:val="Sraopastraipa"/>
        <w:numPr>
          <w:ilvl w:val="1"/>
          <w:numId w:val="1"/>
        </w:numPr>
        <w:tabs>
          <w:tab w:val="left" w:pos="1134"/>
        </w:tabs>
        <w:spacing w:after="0"/>
        <w:ind w:left="0" w:firstLine="567"/>
        <w:jc w:val="both"/>
        <w:rPr>
          <w:rFonts w:ascii="Arial" w:hAnsi="Arial" w:cs="Arial"/>
          <w:sz w:val="24"/>
          <w:szCs w:val="24"/>
        </w:rPr>
      </w:pPr>
      <w:r w:rsidRPr="00541DF9">
        <w:rPr>
          <w:rFonts w:ascii="Arial" w:eastAsia="Arial" w:hAnsi="Arial" w:cs="Arial"/>
          <w:sz w:val="24"/>
          <w:szCs w:val="24"/>
        </w:rPr>
        <w:t xml:space="preserve">Bendrosios </w:t>
      </w:r>
      <w:r w:rsidR="007E5F55" w:rsidRPr="00541DF9">
        <w:rPr>
          <w:rFonts w:ascii="Arial" w:eastAsia="Arial" w:hAnsi="Arial" w:cs="Arial"/>
          <w:sz w:val="24"/>
          <w:szCs w:val="24"/>
        </w:rPr>
        <w:t xml:space="preserve">pirkimo </w:t>
      </w:r>
      <w:r w:rsidRPr="00541DF9">
        <w:rPr>
          <w:rFonts w:ascii="Arial" w:eastAsia="Arial" w:hAnsi="Arial" w:cs="Arial"/>
          <w:sz w:val="24"/>
          <w:szCs w:val="24"/>
        </w:rPr>
        <w:t>sąlygos yra neatskiriama ši</w:t>
      </w:r>
      <w:r w:rsidR="00C07F25" w:rsidRPr="00541DF9">
        <w:rPr>
          <w:rFonts w:ascii="Arial" w:eastAsia="Arial" w:hAnsi="Arial" w:cs="Arial"/>
          <w:sz w:val="24"/>
          <w:szCs w:val="24"/>
        </w:rPr>
        <w:t>ų</w:t>
      </w:r>
      <w:r w:rsidRPr="00541DF9">
        <w:rPr>
          <w:rFonts w:ascii="Arial" w:eastAsia="Arial" w:hAnsi="Arial" w:cs="Arial"/>
          <w:sz w:val="24"/>
          <w:szCs w:val="24"/>
        </w:rPr>
        <w:t xml:space="preserve"> </w:t>
      </w:r>
      <w:r w:rsidR="00F4541C" w:rsidRPr="00541DF9">
        <w:rPr>
          <w:rFonts w:ascii="Arial" w:eastAsia="Arial" w:hAnsi="Arial" w:cs="Arial"/>
          <w:sz w:val="24"/>
          <w:szCs w:val="24"/>
        </w:rPr>
        <w:t>p</w:t>
      </w:r>
      <w:r w:rsidRPr="00541DF9">
        <w:rPr>
          <w:rFonts w:ascii="Arial" w:eastAsia="Arial" w:hAnsi="Arial" w:cs="Arial"/>
          <w:sz w:val="24"/>
          <w:szCs w:val="24"/>
        </w:rPr>
        <w:t>irkimo sąlygų dalis.</w:t>
      </w:r>
    </w:p>
    <w:p w14:paraId="2E3D188C" w14:textId="77777777" w:rsidR="00013636" w:rsidRPr="0041481C" w:rsidRDefault="00013636" w:rsidP="00013636">
      <w:pPr>
        <w:pStyle w:val="Sraopastraipa"/>
        <w:tabs>
          <w:tab w:val="left" w:pos="1134"/>
          <w:tab w:val="left" w:pos="1418"/>
        </w:tabs>
        <w:spacing w:after="0"/>
        <w:ind w:left="567"/>
        <w:jc w:val="both"/>
        <w:rPr>
          <w:rFonts w:ascii="Arial" w:hAnsi="Arial" w:cs="Arial"/>
          <w:sz w:val="24"/>
          <w:szCs w:val="24"/>
        </w:rPr>
      </w:pPr>
    </w:p>
    <w:p w14:paraId="5DEDEBC7" w14:textId="179F6BDD" w:rsidR="00B41C66" w:rsidRPr="001B2CAD" w:rsidRDefault="00720501" w:rsidP="00013636">
      <w:pPr>
        <w:pStyle w:val="Antrat1"/>
        <w:numPr>
          <w:ilvl w:val="0"/>
          <w:numId w:val="1"/>
        </w:numPr>
        <w:spacing w:before="0" w:after="0" w:line="276" w:lineRule="auto"/>
        <w:jc w:val="both"/>
        <w:rPr>
          <w:rFonts w:ascii="Arial" w:hAnsi="Arial" w:cs="Arial"/>
          <w:b/>
          <w:bCs/>
          <w:color w:val="auto"/>
          <w:sz w:val="24"/>
          <w:szCs w:val="24"/>
        </w:rPr>
      </w:pPr>
      <w:bookmarkStart w:id="6" w:name="_Ref39426332"/>
      <w:bookmarkStart w:id="7" w:name="_Ref39426338"/>
      <w:bookmarkStart w:id="8" w:name="_Toc126333929"/>
      <w:bookmarkEnd w:id="2"/>
      <w:r w:rsidRPr="007C438E">
        <w:rPr>
          <w:rFonts w:ascii="Arial" w:hAnsi="Arial" w:cs="Arial"/>
          <w:b/>
          <w:bCs/>
          <w:sz w:val="24"/>
          <w:szCs w:val="24"/>
        </w:rPr>
        <w:t xml:space="preserve"> </w:t>
      </w:r>
      <w:bookmarkStart w:id="9" w:name="_Toc137194948"/>
      <w:bookmarkEnd w:id="6"/>
      <w:bookmarkEnd w:id="7"/>
      <w:bookmarkEnd w:id="8"/>
      <w:r w:rsidR="001B2CAD" w:rsidRPr="00FD6FF9">
        <w:rPr>
          <w:rFonts w:ascii="Arial" w:hAnsi="Arial" w:cs="Arial"/>
          <w:b/>
          <w:bCs/>
          <w:color w:val="auto"/>
          <w:sz w:val="24"/>
          <w:szCs w:val="24"/>
        </w:rPr>
        <w:t>Pirkimo objektas</w:t>
      </w:r>
      <w:bookmarkEnd w:id="9"/>
    </w:p>
    <w:p w14:paraId="4865122C" w14:textId="46F751F9" w:rsidR="00D56C62" w:rsidRPr="007565AF" w:rsidRDefault="005E7662" w:rsidP="00D56C62">
      <w:pPr>
        <w:pStyle w:val="Sraopastraipa"/>
        <w:numPr>
          <w:ilvl w:val="1"/>
          <w:numId w:val="4"/>
        </w:numPr>
        <w:tabs>
          <w:tab w:val="left" w:pos="993"/>
        </w:tabs>
        <w:spacing w:after="0"/>
        <w:ind w:left="0" w:firstLine="567"/>
        <w:jc w:val="both"/>
        <w:rPr>
          <w:rFonts w:ascii="Arial" w:eastAsia="Calibri" w:hAnsi="Arial" w:cs="Arial"/>
          <w:b/>
          <w:bCs/>
          <w:sz w:val="24"/>
          <w:szCs w:val="24"/>
        </w:rPr>
      </w:pPr>
      <w:r w:rsidRPr="00167213">
        <w:rPr>
          <w:rFonts w:ascii="Arial" w:eastAsia="Calibri" w:hAnsi="Arial" w:cs="Arial"/>
          <w:color w:val="000000" w:themeColor="text1"/>
          <w:sz w:val="24"/>
          <w:szCs w:val="24"/>
        </w:rPr>
        <w:t xml:space="preserve"> </w:t>
      </w:r>
      <w:bookmarkStart w:id="10" w:name="_Hlk181953410"/>
      <w:r w:rsidR="00720501" w:rsidRPr="00167213">
        <w:rPr>
          <w:rFonts w:ascii="Arial" w:eastAsia="Calibri" w:hAnsi="Arial" w:cs="Arial"/>
          <w:color w:val="000000" w:themeColor="text1"/>
          <w:sz w:val="24"/>
          <w:szCs w:val="24"/>
        </w:rPr>
        <w:t xml:space="preserve">Perkančioji organizacija numato </w:t>
      </w:r>
      <w:r w:rsidR="00E77AB2" w:rsidRPr="00167213">
        <w:rPr>
          <w:rFonts w:ascii="Arial" w:eastAsia="Calibri" w:hAnsi="Arial" w:cs="Arial"/>
          <w:color w:val="000000" w:themeColor="text1"/>
          <w:sz w:val="24"/>
          <w:szCs w:val="24"/>
        </w:rPr>
        <w:t>įsigyti</w:t>
      </w:r>
      <w:r w:rsidR="003C141B">
        <w:rPr>
          <w:rFonts w:ascii="Arial" w:eastAsia="Calibri" w:hAnsi="Arial" w:cs="Arial"/>
          <w:color w:val="000000" w:themeColor="text1"/>
          <w:sz w:val="24"/>
          <w:szCs w:val="24"/>
        </w:rPr>
        <w:t xml:space="preserve"> </w:t>
      </w:r>
      <w:r w:rsidR="001E3C8A" w:rsidRPr="00AF6954">
        <w:rPr>
          <w:rFonts w:ascii="Arial" w:eastAsia="Calibri" w:hAnsi="Arial" w:cs="Arial"/>
          <w:b/>
          <w:bCs/>
          <w:color w:val="000000" w:themeColor="text1"/>
          <w:sz w:val="24"/>
          <w:szCs w:val="24"/>
        </w:rPr>
        <w:t>medienos granul</w:t>
      </w:r>
      <w:r w:rsidR="004D5DBC">
        <w:rPr>
          <w:rFonts w:ascii="Arial" w:eastAsia="Calibri" w:hAnsi="Arial" w:cs="Arial"/>
          <w:b/>
          <w:bCs/>
          <w:color w:val="000000" w:themeColor="text1"/>
          <w:sz w:val="24"/>
          <w:szCs w:val="24"/>
        </w:rPr>
        <w:t xml:space="preserve">es </w:t>
      </w:r>
      <w:r w:rsidR="00D56C62">
        <w:rPr>
          <w:rFonts w:ascii="Arial" w:eastAsia="Calibri" w:hAnsi="Arial" w:cs="Arial"/>
          <w:color w:val="000000" w:themeColor="text1"/>
          <w:sz w:val="24"/>
          <w:szCs w:val="24"/>
        </w:rPr>
        <w:t>(</w:t>
      </w:r>
      <w:r w:rsidR="00720501" w:rsidRPr="007C438E">
        <w:rPr>
          <w:rFonts w:ascii="Arial" w:eastAsia="Calibri" w:hAnsi="Arial" w:cs="Arial"/>
          <w:color w:val="000000" w:themeColor="text1"/>
          <w:sz w:val="24"/>
          <w:szCs w:val="24"/>
        </w:rPr>
        <w:t>t</w:t>
      </w:r>
      <w:bookmarkEnd w:id="10"/>
      <w:r w:rsidR="00720501" w:rsidRPr="007C438E">
        <w:rPr>
          <w:rFonts w:ascii="Arial" w:eastAsia="Calibri" w:hAnsi="Arial" w:cs="Arial"/>
          <w:color w:val="000000" w:themeColor="text1"/>
          <w:sz w:val="24"/>
          <w:szCs w:val="24"/>
        </w:rPr>
        <w:t xml:space="preserve">oliau – </w:t>
      </w:r>
      <w:r w:rsidR="008D0333" w:rsidRPr="007C438E">
        <w:rPr>
          <w:rFonts w:ascii="Arial" w:eastAsia="Calibri" w:hAnsi="Arial" w:cs="Arial"/>
          <w:color w:val="000000" w:themeColor="text1"/>
          <w:sz w:val="24"/>
          <w:szCs w:val="24"/>
        </w:rPr>
        <w:t>P</w:t>
      </w:r>
      <w:r w:rsidR="0057434A" w:rsidRPr="007C438E">
        <w:rPr>
          <w:rFonts w:ascii="Arial" w:eastAsia="Calibri" w:hAnsi="Arial" w:cs="Arial"/>
          <w:color w:val="000000" w:themeColor="text1"/>
          <w:sz w:val="24"/>
          <w:szCs w:val="24"/>
        </w:rPr>
        <w:t>rekė</w:t>
      </w:r>
      <w:r w:rsidR="00E77AB2" w:rsidRPr="007C438E">
        <w:rPr>
          <w:rFonts w:ascii="Arial" w:eastAsia="Calibri" w:hAnsi="Arial" w:cs="Arial"/>
          <w:color w:val="000000" w:themeColor="text1"/>
          <w:sz w:val="24"/>
          <w:szCs w:val="24"/>
        </w:rPr>
        <w:t>s</w:t>
      </w:r>
      <w:r w:rsidR="00720501" w:rsidRPr="007C438E">
        <w:rPr>
          <w:rFonts w:ascii="Arial" w:eastAsia="Calibri" w:hAnsi="Arial" w:cs="Arial"/>
          <w:color w:val="000000" w:themeColor="text1"/>
          <w:sz w:val="24"/>
          <w:szCs w:val="24"/>
        </w:rPr>
        <w:t>)</w:t>
      </w:r>
      <w:r w:rsidR="00281602" w:rsidRPr="007C438E">
        <w:rPr>
          <w:rFonts w:ascii="Arial" w:eastAsia="Calibri" w:hAnsi="Arial" w:cs="Arial"/>
          <w:color w:val="000000" w:themeColor="text1"/>
          <w:sz w:val="24"/>
          <w:szCs w:val="24"/>
        </w:rPr>
        <w:t>. Reikalavimai p</w:t>
      </w:r>
      <w:r w:rsidR="007D17B8">
        <w:rPr>
          <w:rFonts w:ascii="Arial" w:eastAsia="Calibri" w:hAnsi="Arial" w:cs="Arial"/>
          <w:color w:val="000000" w:themeColor="text1"/>
          <w:sz w:val="24"/>
          <w:szCs w:val="24"/>
        </w:rPr>
        <w:t>ir</w:t>
      </w:r>
      <w:r w:rsidR="00281602" w:rsidRPr="007C438E">
        <w:rPr>
          <w:rFonts w:ascii="Arial" w:eastAsia="Calibri" w:hAnsi="Arial" w:cs="Arial"/>
          <w:color w:val="000000" w:themeColor="text1"/>
          <w:sz w:val="24"/>
          <w:szCs w:val="24"/>
        </w:rPr>
        <w:t>kimo objektui nustatyti specialiųjų pirkimo sąlygų 2 priede „Techninė specifikacija“</w:t>
      </w:r>
      <w:r w:rsidR="00720501" w:rsidRPr="007C438E">
        <w:rPr>
          <w:rFonts w:ascii="Arial" w:eastAsia="Calibri" w:hAnsi="Arial" w:cs="Arial"/>
          <w:color w:val="000000" w:themeColor="text1"/>
          <w:sz w:val="24"/>
          <w:szCs w:val="24"/>
        </w:rPr>
        <w:t xml:space="preserve"> </w:t>
      </w:r>
      <w:r w:rsidR="00E77AB2" w:rsidRPr="007C438E">
        <w:rPr>
          <w:rFonts w:ascii="Arial" w:eastAsia="Calibri" w:hAnsi="Arial" w:cs="Arial"/>
          <w:color w:val="000000" w:themeColor="text1"/>
          <w:sz w:val="24"/>
          <w:szCs w:val="24"/>
        </w:rPr>
        <w:t xml:space="preserve">ir specialiųjų pirkimo sąlygų </w:t>
      </w:r>
      <w:r w:rsidR="00083E65">
        <w:rPr>
          <w:rFonts w:ascii="Arial" w:eastAsia="Calibri" w:hAnsi="Arial" w:cs="Arial"/>
          <w:color w:val="000000" w:themeColor="text1"/>
          <w:sz w:val="24"/>
          <w:szCs w:val="24"/>
        </w:rPr>
        <w:t>8</w:t>
      </w:r>
      <w:r w:rsidR="00E77AB2" w:rsidRPr="007C438E">
        <w:rPr>
          <w:rFonts w:ascii="Arial" w:eastAsia="Calibri" w:hAnsi="Arial" w:cs="Arial"/>
          <w:color w:val="000000" w:themeColor="text1"/>
          <w:sz w:val="24"/>
          <w:szCs w:val="24"/>
        </w:rPr>
        <w:t xml:space="preserve"> priede „Sutarties projektas“.</w:t>
      </w:r>
      <w:r w:rsidR="00E77AB2" w:rsidRPr="007C438E">
        <w:rPr>
          <w:rFonts w:ascii="Arial" w:hAnsi="Arial" w:cs="Arial"/>
          <w:sz w:val="24"/>
          <w:szCs w:val="24"/>
        </w:rPr>
        <w:t xml:space="preserve"> </w:t>
      </w:r>
      <w:r w:rsidR="00450026" w:rsidRPr="002C6A3D">
        <w:rPr>
          <w:rFonts w:ascii="Arial" w:hAnsi="Arial" w:cs="Arial"/>
          <w:b/>
          <w:bCs/>
          <w:sz w:val="24"/>
          <w:szCs w:val="24"/>
          <w:u w:val="single"/>
        </w:rPr>
        <w:t>Prekių preliminarūs kiekiai, bus naudojami tik pasiūlymų vertinime ir nebus laikomi maksimaliais.</w:t>
      </w:r>
      <w:r w:rsidR="00DD3228" w:rsidRPr="002C6A3D">
        <w:rPr>
          <w:rFonts w:ascii="Arial" w:hAnsi="Arial" w:cs="Arial"/>
          <w:b/>
          <w:bCs/>
          <w:sz w:val="24"/>
          <w:szCs w:val="24"/>
          <w:u w:val="single"/>
        </w:rPr>
        <w:t xml:space="preserve"> </w:t>
      </w:r>
    </w:p>
    <w:p w14:paraId="04D823C9" w14:textId="5AF83425" w:rsidR="00D56C62" w:rsidRPr="00B349D2" w:rsidRDefault="00D56C62" w:rsidP="00B349D2">
      <w:pPr>
        <w:pStyle w:val="Sraopastraipa"/>
        <w:numPr>
          <w:ilvl w:val="1"/>
          <w:numId w:val="4"/>
        </w:numPr>
        <w:tabs>
          <w:tab w:val="left" w:pos="993"/>
        </w:tabs>
        <w:spacing w:after="0"/>
        <w:ind w:left="0" w:firstLine="567"/>
        <w:jc w:val="both"/>
        <w:rPr>
          <w:rFonts w:ascii="Arial" w:eastAsia="Calibri" w:hAnsi="Arial" w:cs="Arial"/>
          <w:color w:val="000000" w:themeColor="text1"/>
          <w:sz w:val="24"/>
          <w:szCs w:val="24"/>
        </w:rPr>
      </w:pPr>
      <w:r>
        <w:rPr>
          <w:rFonts w:ascii="Arial" w:hAnsi="Arial" w:cs="Arial"/>
          <w:sz w:val="24"/>
          <w:szCs w:val="24"/>
        </w:rPr>
        <w:t xml:space="preserve"> </w:t>
      </w:r>
      <w:r w:rsidRPr="00D56C62">
        <w:rPr>
          <w:rFonts w:ascii="Arial" w:hAnsi="Arial"/>
          <w:sz w:val="24"/>
          <w:szCs w:val="24"/>
        </w:rPr>
        <w:t xml:space="preserve">Pirkimo objektas į dalis neskaidomas. Pirkimo apimtys, reikalavimai ir techninė specifikacija apibrėžti </w:t>
      </w:r>
      <w:r w:rsidR="0068619B">
        <w:rPr>
          <w:rFonts w:ascii="Arial" w:hAnsi="Arial"/>
          <w:sz w:val="24"/>
          <w:szCs w:val="24"/>
        </w:rPr>
        <w:t>S</w:t>
      </w:r>
      <w:r w:rsidRPr="00D56C62">
        <w:rPr>
          <w:rFonts w:ascii="Arial" w:hAnsi="Arial"/>
          <w:sz w:val="24"/>
          <w:szCs w:val="24"/>
        </w:rPr>
        <w:t>pecialiųjų pirkimo sąlygų 2, 8 prieduose.</w:t>
      </w:r>
    </w:p>
    <w:p w14:paraId="6CFD9930" w14:textId="57B32EE8" w:rsidR="00925363" w:rsidRPr="00925363" w:rsidRDefault="005E7662" w:rsidP="00E01C83">
      <w:pPr>
        <w:pStyle w:val="Sraopastraipa"/>
        <w:numPr>
          <w:ilvl w:val="1"/>
          <w:numId w:val="4"/>
        </w:numPr>
        <w:tabs>
          <w:tab w:val="left" w:pos="1134"/>
        </w:tabs>
        <w:spacing w:after="0"/>
        <w:ind w:left="0" w:firstLine="567"/>
        <w:jc w:val="both"/>
        <w:rPr>
          <w:rFonts w:ascii="Arial" w:hAnsi="Arial" w:cs="Arial"/>
          <w:iCs/>
          <w:sz w:val="24"/>
          <w:szCs w:val="24"/>
        </w:rPr>
      </w:pPr>
      <w:bookmarkStart w:id="11" w:name="_Hlk181953441"/>
      <w:r w:rsidRPr="00176961">
        <w:rPr>
          <w:rFonts w:ascii="Arial" w:hAnsi="Arial" w:cs="Arial"/>
          <w:b/>
          <w:bCs/>
          <w:sz w:val="24"/>
          <w:szCs w:val="24"/>
        </w:rPr>
        <w:t>Prekių pristatymo terminas</w:t>
      </w:r>
      <w:r w:rsidR="00925363" w:rsidRPr="00925363">
        <w:rPr>
          <w:rFonts w:ascii="Arial" w:hAnsi="Arial" w:cs="Arial"/>
          <w:b/>
          <w:bCs/>
          <w:sz w:val="24"/>
          <w:szCs w:val="24"/>
        </w:rPr>
        <w:t>:</w:t>
      </w:r>
      <w:r w:rsidR="006A5716">
        <w:rPr>
          <w:rFonts w:ascii="Arial" w:hAnsi="Arial" w:cs="Arial"/>
          <w:iCs/>
          <w:sz w:val="24"/>
          <w:szCs w:val="24"/>
        </w:rPr>
        <w:t xml:space="preserve"> </w:t>
      </w:r>
      <w:r w:rsidR="006A5716" w:rsidRPr="006A5716">
        <w:rPr>
          <w:rFonts w:ascii="Arial" w:hAnsi="Arial" w:cs="Arial"/>
          <w:iCs/>
          <w:sz w:val="24"/>
          <w:szCs w:val="24"/>
        </w:rPr>
        <w:t>Prekės gali būti pristatomos etapais (pagal poreikį) pagal išankstinį užsakymą</w:t>
      </w:r>
      <w:r w:rsidR="00F15645">
        <w:rPr>
          <w:rFonts w:ascii="Arial" w:hAnsi="Arial" w:cs="Arial"/>
          <w:iCs/>
          <w:sz w:val="24"/>
          <w:szCs w:val="24"/>
        </w:rPr>
        <w:t xml:space="preserve"> </w:t>
      </w:r>
      <w:r w:rsidR="006A5716" w:rsidRPr="006A5716">
        <w:rPr>
          <w:rFonts w:ascii="Arial" w:hAnsi="Arial" w:cs="Arial"/>
          <w:iCs/>
          <w:sz w:val="24"/>
          <w:szCs w:val="24"/>
        </w:rPr>
        <w:t xml:space="preserve">ir suderintą pristatymo grafiką. </w:t>
      </w:r>
      <w:r w:rsidR="006A5716" w:rsidRPr="00A14650">
        <w:rPr>
          <w:rFonts w:ascii="Arial" w:hAnsi="Arial" w:cs="Arial"/>
          <w:b/>
          <w:bCs/>
          <w:iCs/>
          <w:sz w:val="24"/>
          <w:szCs w:val="24"/>
        </w:rPr>
        <w:t xml:space="preserve">Prekių pristatymo terminas 3 darbo dienos, gavus iš </w:t>
      </w:r>
      <w:r w:rsidR="004D5DBC" w:rsidRPr="004D5DBC">
        <w:rPr>
          <w:rFonts w:ascii="Arial" w:hAnsi="Arial" w:cs="Arial"/>
          <w:b/>
          <w:bCs/>
          <w:iCs/>
          <w:sz w:val="24"/>
          <w:szCs w:val="24"/>
        </w:rPr>
        <w:t>pavedimą suteikusi</w:t>
      </w:r>
      <w:r w:rsidR="004D5DBC">
        <w:rPr>
          <w:rFonts w:ascii="Arial" w:hAnsi="Arial" w:cs="Arial"/>
          <w:b/>
          <w:bCs/>
          <w:iCs/>
          <w:sz w:val="24"/>
          <w:szCs w:val="24"/>
        </w:rPr>
        <w:t>os</w:t>
      </w:r>
      <w:r w:rsidR="004D5DBC" w:rsidRPr="004D5DBC">
        <w:rPr>
          <w:rFonts w:ascii="Arial" w:hAnsi="Arial" w:cs="Arial"/>
          <w:b/>
          <w:bCs/>
          <w:iCs/>
          <w:sz w:val="24"/>
          <w:szCs w:val="24"/>
        </w:rPr>
        <w:t xml:space="preserve"> </w:t>
      </w:r>
      <w:r w:rsidR="004D5DBC">
        <w:rPr>
          <w:rFonts w:ascii="Arial" w:hAnsi="Arial" w:cs="Arial"/>
          <w:b/>
          <w:bCs/>
          <w:iCs/>
          <w:sz w:val="24"/>
          <w:szCs w:val="24"/>
        </w:rPr>
        <w:t>P</w:t>
      </w:r>
      <w:r w:rsidR="004D5DBC" w:rsidRPr="004D5DBC">
        <w:rPr>
          <w:rFonts w:ascii="Arial" w:hAnsi="Arial" w:cs="Arial"/>
          <w:b/>
          <w:bCs/>
          <w:iCs/>
          <w:sz w:val="24"/>
          <w:szCs w:val="24"/>
        </w:rPr>
        <w:t>erkančio</w:t>
      </w:r>
      <w:r w:rsidR="004D5DBC">
        <w:rPr>
          <w:rFonts w:ascii="Arial" w:hAnsi="Arial" w:cs="Arial"/>
          <w:b/>
          <w:bCs/>
          <w:iCs/>
          <w:sz w:val="24"/>
          <w:szCs w:val="24"/>
        </w:rPr>
        <w:t>sios</w:t>
      </w:r>
      <w:r w:rsidR="004D5DBC" w:rsidRPr="004D5DBC">
        <w:rPr>
          <w:rFonts w:ascii="Arial" w:hAnsi="Arial" w:cs="Arial"/>
          <w:b/>
          <w:bCs/>
          <w:iCs/>
          <w:sz w:val="24"/>
          <w:szCs w:val="24"/>
        </w:rPr>
        <w:t xml:space="preserve"> organizacij</w:t>
      </w:r>
      <w:r w:rsidR="004D5DBC">
        <w:rPr>
          <w:rFonts w:ascii="Arial" w:hAnsi="Arial" w:cs="Arial"/>
          <w:b/>
          <w:bCs/>
          <w:iCs/>
          <w:sz w:val="24"/>
          <w:szCs w:val="24"/>
        </w:rPr>
        <w:t xml:space="preserve">os </w:t>
      </w:r>
      <w:r w:rsidR="006A5716" w:rsidRPr="00A14650">
        <w:rPr>
          <w:rFonts w:ascii="Arial" w:hAnsi="Arial" w:cs="Arial"/>
          <w:b/>
          <w:bCs/>
          <w:iCs/>
          <w:sz w:val="24"/>
          <w:szCs w:val="24"/>
        </w:rPr>
        <w:t>pateiktą užsakymą el. paštu ar telefonu.</w:t>
      </w:r>
      <w:r w:rsidR="00DD3228">
        <w:rPr>
          <w:rFonts w:ascii="Arial" w:hAnsi="Arial" w:cs="Arial"/>
          <w:b/>
          <w:bCs/>
          <w:iCs/>
          <w:sz w:val="24"/>
          <w:szCs w:val="24"/>
        </w:rPr>
        <w:t xml:space="preserve"> </w:t>
      </w:r>
    </w:p>
    <w:p w14:paraId="7176FC1E" w14:textId="5CEA40BF" w:rsidR="003C446A" w:rsidRPr="00925363" w:rsidRDefault="00F15645" w:rsidP="00E01C83">
      <w:pPr>
        <w:pStyle w:val="Sraopastraipa"/>
        <w:numPr>
          <w:ilvl w:val="1"/>
          <w:numId w:val="4"/>
        </w:numPr>
        <w:tabs>
          <w:tab w:val="left" w:pos="1134"/>
        </w:tabs>
        <w:spacing w:after="0"/>
        <w:ind w:left="0" w:firstLine="567"/>
        <w:jc w:val="both"/>
        <w:rPr>
          <w:rFonts w:ascii="Arial" w:hAnsi="Arial" w:cs="Arial"/>
          <w:iCs/>
          <w:sz w:val="24"/>
          <w:szCs w:val="24"/>
        </w:rPr>
      </w:pPr>
      <w:r w:rsidRPr="00925363">
        <w:rPr>
          <w:rFonts w:ascii="Arial" w:hAnsi="Arial" w:cs="Arial"/>
          <w:b/>
          <w:bCs/>
          <w:iCs/>
          <w:sz w:val="24"/>
          <w:szCs w:val="24"/>
        </w:rPr>
        <w:t>Sutarties trukmė</w:t>
      </w:r>
      <w:r w:rsidR="003C446A" w:rsidRPr="00925363">
        <w:rPr>
          <w:rFonts w:ascii="Arial" w:hAnsi="Arial" w:cs="Arial"/>
          <w:b/>
          <w:bCs/>
          <w:iCs/>
          <w:sz w:val="24"/>
          <w:szCs w:val="24"/>
        </w:rPr>
        <w:t>:</w:t>
      </w:r>
      <w:r w:rsidR="003C446A" w:rsidRPr="00925363">
        <w:rPr>
          <w:rFonts w:ascii="Arial" w:hAnsi="Arial" w:cs="Arial"/>
          <w:iCs/>
          <w:sz w:val="24"/>
          <w:szCs w:val="24"/>
        </w:rPr>
        <w:t xml:space="preserve"> </w:t>
      </w:r>
      <w:r w:rsidR="00925363" w:rsidRPr="00925363">
        <w:rPr>
          <w:rFonts w:ascii="Arial" w:hAnsi="Arial" w:cs="Arial"/>
          <w:iCs/>
          <w:sz w:val="24"/>
          <w:szCs w:val="24"/>
        </w:rPr>
        <w:t>24</w:t>
      </w:r>
      <w:r w:rsidR="008C17DE" w:rsidRPr="00925363">
        <w:rPr>
          <w:rFonts w:ascii="Arial" w:hAnsi="Arial" w:cs="Arial"/>
          <w:iCs/>
          <w:sz w:val="24"/>
          <w:szCs w:val="24"/>
        </w:rPr>
        <w:t xml:space="preserve"> mėn</w:t>
      </w:r>
      <w:r w:rsidR="006B358F" w:rsidRPr="00925363">
        <w:rPr>
          <w:rFonts w:ascii="Arial" w:hAnsi="Arial" w:cs="Arial"/>
          <w:iCs/>
          <w:sz w:val="24"/>
          <w:szCs w:val="24"/>
        </w:rPr>
        <w:t>esi</w:t>
      </w:r>
      <w:r w:rsidR="00925363">
        <w:rPr>
          <w:rFonts w:ascii="Arial" w:hAnsi="Arial" w:cs="Arial"/>
          <w:iCs/>
          <w:sz w:val="24"/>
          <w:szCs w:val="24"/>
        </w:rPr>
        <w:t>ai</w:t>
      </w:r>
      <w:r w:rsidR="006B358F" w:rsidRPr="00925363">
        <w:rPr>
          <w:rFonts w:ascii="Arial" w:hAnsi="Arial" w:cs="Arial"/>
          <w:iCs/>
          <w:sz w:val="24"/>
          <w:szCs w:val="24"/>
        </w:rPr>
        <w:t xml:space="preserve"> (nuo 2027 m. sausio </w:t>
      </w:r>
      <w:r w:rsidR="00925363">
        <w:rPr>
          <w:rFonts w:ascii="Arial" w:hAnsi="Arial" w:cs="Arial"/>
          <w:iCs/>
          <w:sz w:val="24"/>
          <w:szCs w:val="24"/>
        </w:rPr>
        <w:t>4</w:t>
      </w:r>
      <w:r w:rsidR="006B358F" w:rsidRPr="00925363">
        <w:rPr>
          <w:rFonts w:ascii="Arial" w:hAnsi="Arial" w:cs="Arial"/>
          <w:iCs/>
          <w:sz w:val="24"/>
          <w:szCs w:val="24"/>
        </w:rPr>
        <w:t xml:space="preserve"> dienos).</w:t>
      </w:r>
    </w:p>
    <w:p w14:paraId="4B9849F2" w14:textId="77777777" w:rsidR="00207A1A" w:rsidRDefault="005E7662" w:rsidP="0068619B">
      <w:pPr>
        <w:pStyle w:val="Sraopastraipa"/>
        <w:numPr>
          <w:ilvl w:val="1"/>
          <w:numId w:val="4"/>
        </w:numPr>
        <w:tabs>
          <w:tab w:val="left" w:pos="993"/>
        </w:tabs>
        <w:spacing w:after="0"/>
        <w:ind w:left="0" w:firstLine="567"/>
        <w:jc w:val="both"/>
        <w:rPr>
          <w:rFonts w:ascii="Arial" w:hAnsi="Arial" w:cs="Arial"/>
          <w:sz w:val="24"/>
          <w:szCs w:val="24"/>
        </w:rPr>
      </w:pPr>
      <w:r w:rsidRPr="00EE1E87">
        <w:rPr>
          <w:rFonts w:ascii="Arial" w:hAnsi="Arial" w:cs="Arial"/>
          <w:b/>
          <w:bCs/>
          <w:sz w:val="24"/>
          <w:szCs w:val="24"/>
        </w:rPr>
        <w:t>Prekių pristatymo vieta</w:t>
      </w:r>
      <w:r w:rsidR="00C33B80" w:rsidRPr="00292DCD">
        <w:rPr>
          <w:rFonts w:ascii="Arial" w:hAnsi="Arial" w:cs="Arial"/>
          <w:sz w:val="24"/>
          <w:szCs w:val="24"/>
        </w:rPr>
        <w:t xml:space="preserve">: </w:t>
      </w:r>
      <w:bookmarkStart w:id="12" w:name="_Hlk184042221"/>
      <w:r w:rsidR="0014218F" w:rsidRPr="0014218F">
        <w:rPr>
          <w:rFonts w:ascii="Arial" w:hAnsi="Arial" w:cs="Arial"/>
          <w:sz w:val="24"/>
          <w:szCs w:val="24"/>
        </w:rPr>
        <w:t>Šlaito g. 5, Lauksargių k., Lauksargių sen., Tauragės r. sav.</w:t>
      </w:r>
    </w:p>
    <w:p w14:paraId="585026F9" w14:textId="1282D8AE" w:rsidR="00207A1A" w:rsidRDefault="009F5A53" w:rsidP="00207A1A">
      <w:pPr>
        <w:pStyle w:val="Sraopastraipa"/>
        <w:numPr>
          <w:ilvl w:val="1"/>
          <w:numId w:val="4"/>
        </w:numPr>
        <w:tabs>
          <w:tab w:val="left" w:pos="993"/>
        </w:tabs>
        <w:spacing w:after="0"/>
        <w:ind w:left="0" w:firstLine="567"/>
        <w:jc w:val="both"/>
        <w:rPr>
          <w:rFonts w:ascii="Arial" w:hAnsi="Arial" w:cs="Arial"/>
          <w:sz w:val="24"/>
          <w:szCs w:val="24"/>
        </w:rPr>
      </w:pPr>
      <w:r w:rsidRPr="00207A1A">
        <w:rPr>
          <w:rFonts w:ascii="Arial" w:hAnsi="Arial" w:cs="Arial"/>
          <w:sz w:val="24"/>
          <w:szCs w:val="24"/>
        </w:rPr>
        <w:t xml:space="preserve">Maksimali pirkimui skirta lėšų suma </w:t>
      </w:r>
      <w:r w:rsidRPr="006D2C18">
        <w:rPr>
          <w:rFonts w:ascii="Arial" w:hAnsi="Arial" w:cs="Arial"/>
          <w:b/>
          <w:bCs/>
          <w:sz w:val="24"/>
          <w:szCs w:val="24"/>
        </w:rPr>
        <w:t xml:space="preserve">visam </w:t>
      </w:r>
      <w:r w:rsidRPr="00207A1A">
        <w:rPr>
          <w:rFonts w:ascii="Arial" w:hAnsi="Arial" w:cs="Arial"/>
          <w:b/>
          <w:bCs/>
          <w:sz w:val="24"/>
          <w:szCs w:val="24"/>
        </w:rPr>
        <w:t>sutarties galiojimo laikotarpiui</w:t>
      </w:r>
      <w:r w:rsidRPr="00207A1A">
        <w:rPr>
          <w:rFonts w:ascii="Arial" w:hAnsi="Arial" w:cs="Arial"/>
          <w:sz w:val="24"/>
          <w:szCs w:val="24"/>
        </w:rPr>
        <w:t xml:space="preserve"> tiekėjo pasiūlyme nurodytais </w:t>
      </w:r>
      <w:r w:rsidRPr="00207A1A">
        <w:rPr>
          <w:rFonts w:ascii="Arial" w:hAnsi="Arial" w:cs="Arial"/>
          <w:sz w:val="24"/>
          <w:szCs w:val="24"/>
          <w:u w:val="single"/>
        </w:rPr>
        <w:t>įkainiais yra</w:t>
      </w:r>
      <w:r w:rsidR="0068619B" w:rsidRPr="00207A1A">
        <w:rPr>
          <w:rFonts w:ascii="Arial" w:hAnsi="Arial" w:cs="Arial"/>
          <w:sz w:val="24"/>
          <w:szCs w:val="24"/>
          <w:u w:val="single"/>
        </w:rPr>
        <w:t xml:space="preserve"> </w:t>
      </w:r>
      <w:r w:rsidR="0068619B" w:rsidRPr="00207A1A">
        <w:rPr>
          <w:rFonts w:ascii="Arial" w:eastAsia="Calibri" w:hAnsi="Arial" w:cs="Arial"/>
          <w:color w:val="000000"/>
          <w:sz w:val="24"/>
          <w:szCs w:val="24"/>
          <w:u w:val="single"/>
          <w:lang w:eastAsia="en-US"/>
        </w:rPr>
        <w:t>39 669,42 Eur be PVM (48 000,00 Eur su PVM).</w:t>
      </w:r>
      <w:r w:rsidR="0068619B" w:rsidRPr="00207A1A">
        <w:rPr>
          <w:rFonts w:ascii="Arial" w:eastAsia="Calibri" w:hAnsi="Arial" w:cs="Arial"/>
          <w:color w:val="000000"/>
          <w:sz w:val="24"/>
          <w:szCs w:val="24"/>
          <w:lang w:eastAsia="en-US"/>
        </w:rPr>
        <w:t xml:space="preserve"> </w:t>
      </w:r>
      <w:r w:rsidR="00DD3228" w:rsidRPr="00207A1A">
        <w:rPr>
          <w:rFonts w:ascii="Arial" w:hAnsi="Arial" w:cs="Arial"/>
          <w:sz w:val="24"/>
          <w:szCs w:val="24"/>
        </w:rPr>
        <w:lastRenderedPageBreak/>
        <w:t>Perkančioji organizacija neįsipareigoja nupirkti viso nurodyto preliminaraus</w:t>
      </w:r>
      <w:r w:rsidR="007565AF" w:rsidRPr="00207A1A">
        <w:rPr>
          <w:rFonts w:ascii="Arial" w:hAnsi="Arial" w:cs="Arial"/>
          <w:sz w:val="24"/>
          <w:szCs w:val="24"/>
        </w:rPr>
        <w:t xml:space="preserve"> </w:t>
      </w:r>
      <w:r w:rsidR="00DD3228" w:rsidRPr="00207A1A">
        <w:rPr>
          <w:rFonts w:ascii="Arial" w:hAnsi="Arial" w:cs="Arial"/>
          <w:sz w:val="24"/>
          <w:szCs w:val="24"/>
        </w:rPr>
        <w:t>Prekių kiekio.</w:t>
      </w:r>
      <w:r w:rsidR="003D204E" w:rsidRPr="00207A1A">
        <w:rPr>
          <w:rFonts w:ascii="Arial" w:hAnsi="Arial" w:cs="Arial"/>
          <w:sz w:val="24"/>
          <w:szCs w:val="24"/>
        </w:rPr>
        <w:t xml:space="preserve"> Visas išlaidas, susijusias su sutarties vykdymu, kurios nebuvo nurodytos (įskaičiuotos) viešojo pirkimo metu tiekėjo pateiktame pasiūlyme ir šioje sutartyje, prisiima tiekėjas.</w:t>
      </w:r>
      <w:r w:rsidR="00F43385" w:rsidRPr="00207A1A">
        <w:rPr>
          <w:rFonts w:ascii="Arial" w:hAnsi="Arial" w:cs="Arial"/>
          <w:sz w:val="24"/>
          <w:szCs w:val="24"/>
        </w:rPr>
        <w:t xml:space="preserve"> </w:t>
      </w:r>
      <w:bookmarkEnd w:id="11"/>
      <w:bookmarkEnd w:id="12"/>
    </w:p>
    <w:p w14:paraId="4E774BA0" w14:textId="77777777" w:rsidR="00207A1A" w:rsidRDefault="000763C8" w:rsidP="00207A1A">
      <w:pPr>
        <w:pStyle w:val="Sraopastraipa"/>
        <w:numPr>
          <w:ilvl w:val="1"/>
          <w:numId w:val="4"/>
        </w:numPr>
        <w:tabs>
          <w:tab w:val="left" w:pos="993"/>
        </w:tabs>
        <w:spacing w:after="0"/>
        <w:ind w:left="0" w:firstLine="567"/>
        <w:jc w:val="both"/>
        <w:rPr>
          <w:rFonts w:ascii="Arial" w:hAnsi="Arial" w:cs="Arial"/>
          <w:sz w:val="24"/>
          <w:szCs w:val="24"/>
        </w:rPr>
      </w:pPr>
      <w:r w:rsidRPr="00207A1A">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F92F1D" w:rsidRPr="007C438E">
        <w:t xml:space="preserve"> </w:t>
      </w:r>
      <w:r w:rsidR="00F92F1D" w:rsidRPr="00207A1A">
        <w:rPr>
          <w:rFonts w:ascii="Arial" w:hAnsi="Arial" w:cs="Arial"/>
          <w:sz w:val="24"/>
          <w:szCs w:val="24"/>
        </w:rPr>
        <w:t>sertifikatai, standartai, protokolai</w:t>
      </w:r>
      <w:r w:rsidRPr="00207A1A">
        <w:rPr>
          <w:rFonts w:ascii="Arial" w:hAnsi="Arial" w:cs="Arial"/>
          <w:sz w:val="24"/>
          <w:szCs w:val="24"/>
        </w:rPr>
        <w:t xml:space="preserve"> turi būti laikoma, kad kiekviena tokia nuoroda yra pateikta su žodžiais „arba lygiavertis“. </w:t>
      </w:r>
    </w:p>
    <w:p w14:paraId="1A1DCE57" w14:textId="6322F0A8" w:rsidR="00B53120" w:rsidRPr="00207A1A" w:rsidRDefault="000763C8" w:rsidP="00207A1A">
      <w:pPr>
        <w:pStyle w:val="Sraopastraipa"/>
        <w:numPr>
          <w:ilvl w:val="1"/>
          <w:numId w:val="4"/>
        </w:numPr>
        <w:tabs>
          <w:tab w:val="left" w:pos="993"/>
        </w:tabs>
        <w:spacing w:after="0"/>
        <w:ind w:left="0" w:firstLine="567"/>
        <w:jc w:val="both"/>
        <w:rPr>
          <w:rFonts w:ascii="Arial" w:hAnsi="Arial" w:cs="Arial"/>
          <w:sz w:val="24"/>
          <w:szCs w:val="24"/>
        </w:rPr>
      </w:pPr>
      <w:r w:rsidRPr="00207A1A">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FCCFD43" w14:textId="77777777" w:rsidR="00B8684E" w:rsidRPr="00D73513" w:rsidRDefault="00B8684E" w:rsidP="00B41E09">
      <w:pPr>
        <w:pStyle w:val="Sraopastraipa"/>
        <w:tabs>
          <w:tab w:val="left" w:pos="567"/>
          <w:tab w:val="left" w:pos="993"/>
          <w:tab w:val="left" w:pos="1276"/>
        </w:tabs>
        <w:spacing w:after="0"/>
        <w:ind w:left="567"/>
        <w:jc w:val="both"/>
        <w:rPr>
          <w:rFonts w:ascii="Arial" w:hAnsi="Arial" w:cs="Arial"/>
          <w:sz w:val="24"/>
          <w:szCs w:val="24"/>
        </w:rPr>
      </w:pPr>
    </w:p>
    <w:p w14:paraId="6443D2FF" w14:textId="70F3B77E" w:rsidR="00C94B9F" w:rsidRPr="001B2CAD" w:rsidRDefault="001B2CAD" w:rsidP="00B41E09">
      <w:pPr>
        <w:pStyle w:val="Antrat1"/>
        <w:spacing w:before="0" w:after="0" w:line="276" w:lineRule="auto"/>
        <w:jc w:val="both"/>
        <w:rPr>
          <w:rFonts w:ascii="Arial" w:hAnsi="Arial" w:cs="Arial"/>
          <w:b/>
          <w:bCs/>
          <w:color w:val="auto"/>
          <w:sz w:val="24"/>
          <w:szCs w:val="24"/>
        </w:rPr>
      </w:pPr>
      <w:bookmarkStart w:id="13" w:name="_Ref39473754"/>
      <w:bookmarkStart w:id="14" w:name="_Ref39473761"/>
      <w:bookmarkStart w:id="15" w:name="_Ref39474188"/>
      <w:bookmarkStart w:id="16" w:name="_Toc126333931"/>
      <w:r>
        <w:rPr>
          <w:rFonts w:ascii="Arial" w:hAnsi="Arial" w:cs="Arial"/>
          <w:b/>
          <w:bCs/>
          <w:sz w:val="24"/>
          <w:szCs w:val="24"/>
        </w:rPr>
        <w:t>3</w:t>
      </w:r>
      <w:r w:rsidR="000763C8" w:rsidRPr="007C438E">
        <w:rPr>
          <w:rFonts w:ascii="Arial" w:hAnsi="Arial" w:cs="Arial"/>
          <w:b/>
          <w:bCs/>
          <w:sz w:val="24"/>
          <w:szCs w:val="24"/>
        </w:rPr>
        <w:t xml:space="preserve">. </w:t>
      </w:r>
      <w:bookmarkStart w:id="17" w:name="_Toc137194949"/>
      <w:bookmarkEnd w:id="13"/>
      <w:bookmarkEnd w:id="14"/>
      <w:bookmarkEnd w:id="15"/>
      <w:bookmarkEnd w:id="16"/>
      <w:r w:rsidRPr="00651827">
        <w:rPr>
          <w:rFonts w:ascii="Arial" w:hAnsi="Arial" w:cs="Arial"/>
          <w:b/>
          <w:bCs/>
          <w:color w:val="auto"/>
          <w:sz w:val="24"/>
          <w:szCs w:val="24"/>
        </w:rPr>
        <w:t>Tiekėjų pašalinimo pagrindai, kvalifikacijos reikalavimai ir reikalaujami kokybės vadybos sistemos ir (arba) aplinkos apsaugos vadybos sistemos standartai</w:t>
      </w:r>
      <w:bookmarkEnd w:id="17"/>
      <w:r w:rsidRPr="00651827">
        <w:rPr>
          <w:rFonts w:ascii="Arial" w:hAnsi="Arial" w:cs="Arial"/>
          <w:b/>
          <w:bCs/>
          <w:color w:val="auto"/>
          <w:sz w:val="24"/>
          <w:szCs w:val="24"/>
        </w:rPr>
        <w:t xml:space="preserve"> </w:t>
      </w:r>
    </w:p>
    <w:p w14:paraId="4F766988" w14:textId="77777777" w:rsidR="001B2CAD" w:rsidRDefault="001B2CAD" w:rsidP="001B2CAD">
      <w:pPr>
        <w:tabs>
          <w:tab w:val="left" w:pos="993"/>
        </w:tabs>
        <w:spacing w:after="0"/>
        <w:ind w:firstLine="567"/>
        <w:jc w:val="both"/>
        <w:rPr>
          <w:rFonts w:ascii="Arial" w:hAnsi="Arial" w:cs="Arial"/>
          <w:sz w:val="24"/>
          <w:szCs w:val="24"/>
        </w:rPr>
      </w:pPr>
      <w:r>
        <w:rPr>
          <w:rFonts w:ascii="Arial" w:hAnsi="Arial" w:cs="Arial"/>
          <w:sz w:val="24"/>
          <w:szCs w:val="24"/>
        </w:rPr>
        <w:t>3.1.</w:t>
      </w:r>
      <w:r w:rsidR="009D2F13" w:rsidRPr="001B2CAD">
        <w:rPr>
          <w:rFonts w:ascii="Arial" w:hAnsi="Arial" w:cs="Arial"/>
          <w:sz w:val="24"/>
          <w:szCs w:val="24"/>
        </w:rPr>
        <w:t xml:space="preserve"> </w:t>
      </w:r>
      <w:r w:rsidR="002C5249" w:rsidRPr="001B2CAD">
        <w:rPr>
          <w:rFonts w:ascii="Arial" w:hAnsi="Arial" w:cs="Arial"/>
          <w:sz w:val="24"/>
          <w:szCs w:val="24"/>
        </w:rPr>
        <w:t>Reikalavimai dėl tiekėjo ir</w:t>
      </w:r>
      <w:bookmarkStart w:id="18" w:name="_Hlk41039660"/>
      <w:r w:rsidR="00942379" w:rsidRPr="001B2CAD">
        <w:rPr>
          <w:rFonts w:ascii="Arial" w:hAnsi="Arial" w:cs="Arial"/>
          <w:sz w:val="24"/>
          <w:szCs w:val="24"/>
        </w:rPr>
        <w:t xml:space="preserve"> </w:t>
      </w:r>
      <w:r w:rsidR="007F34C7" w:rsidRPr="001B2CAD">
        <w:rPr>
          <w:rFonts w:ascii="Arial" w:hAnsi="Arial" w:cs="Arial"/>
          <w:sz w:val="24"/>
          <w:szCs w:val="24"/>
        </w:rPr>
        <w:t>ūkio subjektų, kurių pajėgumais tiekėjas remiasi,</w:t>
      </w:r>
      <w:r w:rsidR="002C5249" w:rsidRPr="001B2CAD">
        <w:rPr>
          <w:rFonts w:ascii="Arial" w:hAnsi="Arial" w:cs="Arial"/>
          <w:sz w:val="24"/>
          <w:szCs w:val="24"/>
        </w:rPr>
        <w:t xml:space="preserve"> </w:t>
      </w:r>
      <w:bookmarkEnd w:id="18"/>
      <w:r w:rsidR="002C5249" w:rsidRPr="001B2CAD">
        <w:rPr>
          <w:rFonts w:ascii="Arial" w:hAnsi="Arial" w:cs="Arial"/>
          <w:sz w:val="24"/>
          <w:szCs w:val="24"/>
        </w:rPr>
        <w:t xml:space="preserve">pašalinimo pagrindų nebuvimo bei jų nebuvimą patvirtinantys dokumentai nurodyti </w:t>
      </w:r>
      <w:r w:rsidR="00281602" w:rsidRPr="001B2CAD">
        <w:rPr>
          <w:rFonts w:ascii="Arial" w:hAnsi="Arial" w:cs="Arial"/>
          <w:sz w:val="24"/>
          <w:szCs w:val="24"/>
        </w:rPr>
        <w:t>specialiųjų</w:t>
      </w:r>
      <w:r w:rsidR="00077A8D" w:rsidRPr="001B2CAD">
        <w:rPr>
          <w:rFonts w:ascii="Arial" w:hAnsi="Arial" w:cs="Arial"/>
          <w:sz w:val="24"/>
          <w:szCs w:val="24"/>
        </w:rPr>
        <w:t xml:space="preserve"> </w:t>
      </w:r>
      <w:r w:rsidR="006A737F" w:rsidRPr="001B2CAD">
        <w:rPr>
          <w:rFonts w:ascii="Arial" w:eastAsia="Calibri" w:hAnsi="Arial" w:cs="Arial"/>
          <w:sz w:val="24"/>
          <w:szCs w:val="24"/>
        </w:rPr>
        <w:t>p</w:t>
      </w:r>
      <w:r w:rsidR="00551FA7" w:rsidRPr="001B2CAD">
        <w:rPr>
          <w:rFonts w:ascii="Arial" w:eastAsia="Calibri" w:hAnsi="Arial" w:cs="Arial"/>
          <w:sz w:val="24"/>
          <w:szCs w:val="24"/>
        </w:rPr>
        <w:t xml:space="preserve">irkimo </w:t>
      </w:r>
      <w:r w:rsidR="006773B6" w:rsidRPr="001B2CAD">
        <w:rPr>
          <w:rFonts w:ascii="Arial" w:eastAsia="Calibri" w:hAnsi="Arial" w:cs="Arial"/>
          <w:sz w:val="24"/>
          <w:szCs w:val="24"/>
        </w:rPr>
        <w:t xml:space="preserve">sąlygų </w:t>
      </w:r>
      <w:r w:rsidR="00A33CC5" w:rsidRPr="001B2CAD">
        <w:rPr>
          <w:rFonts w:ascii="Arial" w:hAnsi="Arial" w:cs="Arial"/>
          <w:sz w:val="24"/>
          <w:szCs w:val="24"/>
        </w:rPr>
        <w:t>3</w:t>
      </w:r>
      <w:r w:rsidR="00984B02" w:rsidRPr="001B2CAD">
        <w:rPr>
          <w:rFonts w:ascii="Arial" w:hAnsi="Arial" w:cs="Arial"/>
          <w:sz w:val="24"/>
          <w:szCs w:val="24"/>
        </w:rPr>
        <w:t xml:space="preserve"> </w:t>
      </w:r>
      <w:r w:rsidR="006773B6" w:rsidRPr="001B2CAD">
        <w:rPr>
          <w:rFonts w:ascii="Arial" w:eastAsia="Calibri" w:hAnsi="Arial" w:cs="Arial"/>
          <w:sz w:val="24"/>
          <w:szCs w:val="24"/>
        </w:rPr>
        <w:t>priede</w:t>
      </w:r>
      <w:r w:rsidR="00B32D50" w:rsidRPr="001B2CAD">
        <w:rPr>
          <w:rFonts w:ascii="Arial" w:eastAsia="Calibri" w:hAnsi="Arial" w:cs="Arial"/>
          <w:sz w:val="24"/>
          <w:szCs w:val="24"/>
        </w:rPr>
        <w:t xml:space="preserve"> „Tiekėjų pašalinimo pagrindai“</w:t>
      </w:r>
      <w:r w:rsidR="002C5249" w:rsidRPr="001B2CAD">
        <w:rPr>
          <w:rFonts w:ascii="Arial" w:hAnsi="Arial" w:cs="Arial"/>
          <w:sz w:val="24"/>
          <w:szCs w:val="24"/>
        </w:rPr>
        <w:t>.</w:t>
      </w:r>
    </w:p>
    <w:p w14:paraId="34E32D48" w14:textId="02EE7209" w:rsidR="007B6F6D" w:rsidRDefault="001B2CAD" w:rsidP="001B2CAD">
      <w:pPr>
        <w:tabs>
          <w:tab w:val="left" w:pos="993"/>
        </w:tabs>
        <w:spacing w:after="0"/>
        <w:ind w:firstLine="567"/>
        <w:jc w:val="both"/>
        <w:rPr>
          <w:rFonts w:ascii="Arial" w:hAnsi="Arial" w:cs="Arial"/>
          <w:sz w:val="24"/>
          <w:szCs w:val="24"/>
        </w:rPr>
      </w:pPr>
      <w:r>
        <w:rPr>
          <w:rFonts w:ascii="Arial" w:hAnsi="Arial" w:cs="Arial"/>
          <w:sz w:val="24"/>
          <w:szCs w:val="24"/>
        </w:rPr>
        <w:t xml:space="preserve">3.2. </w:t>
      </w:r>
      <w:r w:rsidR="00A6625B" w:rsidRPr="001B2CAD">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281602" w:rsidRPr="001B2CAD">
        <w:rPr>
          <w:rFonts w:ascii="Arial" w:hAnsi="Arial" w:cs="Arial"/>
          <w:sz w:val="24"/>
          <w:szCs w:val="24"/>
        </w:rPr>
        <w:t>specialiųjų</w:t>
      </w:r>
      <w:r w:rsidR="00765189" w:rsidRPr="001B2CAD">
        <w:rPr>
          <w:rFonts w:ascii="Arial" w:hAnsi="Arial" w:cs="Arial"/>
          <w:sz w:val="24"/>
          <w:szCs w:val="24"/>
        </w:rPr>
        <w:t xml:space="preserve"> p</w:t>
      </w:r>
      <w:r w:rsidR="00551FA7" w:rsidRPr="001B2CAD">
        <w:rPr>
          <w:rFonts w:ascii="Arial" w:hAnsi="Arial" w:cs="Arial"/>
          <w:sz w:val="24"/>
          <w:szCs w:val="24"/>
        </w:rPr>
        <w:t xml:space="preserve">irkimo </w:t>
      </w:r>
      <w:r w:rsidR="00A6625B" w:rsidRPr="001B2CAD">
        <w:rPr>
          <w:rFonts w:ascii="Arial" w:hAnsi="Arial" w:cs="Arial"/>
          <w:sz w:val="24"/>
          <w:szCs w:val="24"/>
        </w:rPr>
        <w:t xml:space="preserve">sąlygų </w:t>
      </w:r>
      <w:r w:rsidR="00160F36" w:rsidRPr="001B2CAD">
        <w:rPr>
          <w:rFonts w:ascii="Arial" w:hAnsi="Arial" w:cs="Arial"/>
          <w:sz w:val="24"/>
          <w:szCs w:val="24"/>
        </w:rPr>
        <w:t>4</w:t>
      </w:r>
      <w:r w:rsidR="00A6625B" w:rsidRPr="001B2CAD">
        <w:rPr>
          <w:rFonts w:ascii="Arial" w:hAnsi="Arial" w:cs="Arial"/>
          <w:sz w:val="24"/>
          <w:szCs w:val="24"/>
        </w:rPr>
        <w:t xml:space="preserve"> priede</w:t>
      </w:r>
      <w:r w:rsidR="00795153" w:rsidRPr="001B2CAD">
        <w:rPr>
          <w:rFonts w:ascii="Arial" w:hAnsi="Arial" w:cs="Arial"/>
          <w:sz w:val="24"/>
          <w:szCs w:val="24"/>
        </w:rPr>
        <w:t xml:space="preserve"> „Tiekėjų kvalifikacijos reikalavimai ir reikalaujami kokybės bei aplinkos apsaugos vadybos sistemų standartai“</w:t>
      </w:r>
      <w:r w:rsidR="00A6625B" w:rsidRPr="001B2CAD">
        <w:rPr>
          <w:rFonts w:ascii="Arial" w:hAnsi="Arial" w:cs="Arial"/>
          <w:sz w:val="24"/>
          <w:szCs w:val="24"/>
        </w:rPr>
        <w:t xml:space="preserve">. </w:t>
      </w:r>
    </w:p>
    <w:p w14:paraId="10996690" w14:textId="5729EA58" w:rsidR="001B2CAD" w:rsidRDefault="001B2CAD" w:rsidP="00192297">
      <w:pPr>
        <w:tabs>
          <w:tab w:val="left" w:pos="993"/>
        </w:tabs>
        <w:spacing w:after="0"/>
        <w:ind w:firstLine="567"/>
        <w:jc w:val="both"/>
        <w:rPr>
          <w:rFonts w:ascii="Arial" w:eastAsia="Arial" w:hAnsi="Arial" w:cs="Arial"/>
          <w:sz w:val="24"/>
          <w:szCs w:val="24"/>
        </w:rPr>
      </w:pPr>
      <w:r>
        <w:rPr>
          <w:rFonts w:ascii="Arial" w:eastAsia="Arial" w:hAnsi="Arial" w:cs="Arial"/>
          <w:sz w:val="24"/>
          <w:szCs w:val="24"/>
        </w:rPr>
        <w:t xml:space="preserve">3.3. </w:t>
      </w:r>
      <w:r w:rsidRPr="00A057F2">
        <w:rPr>
          <w:rFonts w:ascii="Arial" w:eastAsia="Arial" w:hAnsi="Arial" w:cs="Arial"/>
          <w:sz w:val="24"/>
          <w:szCs w:val="24"/>
        </w:rPr>
        <w:t>Tiekėjas teikdamas pasiūlymą neturi pateikti nei EBVPD, nei laisvos formos deklaracijos dėl atitikties reikalavimams. Pažymų, patvirtinančių tiekėjo pašalinimo pagrindų nebuvimą, nereikalaujama, išskyrus atvejus, kai kyla pagrįstų abejonių dėl tiekėjo patikimumo.</w:t>
      </w:r>
    </w:p>
    <w:p w14:paraId="7E10261B" w14:textId="77777777" w:rsidR="00192297" w:rsidRPr="001B2CAD" w:rsidRDefault="00192297" w:rsidP="00192297">
      <w:pPr>
        <w:tabs>
          <w:tab w:val="left" w:pos="993"/>
        </w:tabs>
        <w:spacing w:after="0"/>
        <w:ind w:firstLine="567"/>
        <w:jc w:val="both"/>
        <w:rPr>
          <w:rFonts w:ascii="Arial" w:hAnsi="Arial" w:cs="Arial"/>
          <w:sz w:val="24"/>
          <w:szCs w:val="24"/>
        </w:rPr>
      </w:pPr>
    </w:p>
    <w:p w14:paraId="3E1468C3" w14:textId="152B80C6" w:rsidR="00A319B8" w:rsidRPr="001B2CAD" w:rsidRDefault="001B2CAD" w:rsidP="00192297">
      <w:pPr>
        <w:pStyle w:val="Antrat1"/>
        <w:spacing w:before="0" w:after="0" w:line="276" w:lineRule="auto"/>
        <w:jc w:val="both"/>
        <w:rPr>
          <w:rFonts w:ascii="Arial" w:hAnsi="Arial" w:cs="Arial"/>
          <w:b/>
          <w:bCs/>
          <w:color w:val="auto"/>
          <w:sz w:val="24"/>
          <w:szCs w:val="24"/>
        </w:rPr>
      </w:pPr>
      <w:bookmarkStart w:id="19" w:name="_Toc126333932"/>
      <w:r>
        <w:rPr>
          <w:rFonts w:ascii="Arial" w:hAnsi="Arial" w:cs="Arial"/>
          <w:b/>
          <w:bCs/>
          <w:sz w:val="24"/>
          <w:szCs w:val="24"/>
        </w:rPr>
        <w:t>4</w:t>
      </w:r>
      <w:r w:rsidR="000763C8" w:rsidRPr="007C438E">
        <w:rPr>
          <w:rFonts w:ascii="Arial" w:hAnsi="Arial" w:cs="Arial"/>
          <w:b/>
          <w:bCs/>
          <w:sz w:val="24"/>
          <w:szCs w:val="24"/>
        </w:rPr>
        <w:t>.</w:t>
      </w:r>
      <w:r w:rsidR="000C732B" w:rsidRPr="007C438E">
        <w:rPr>
          <w:rFonts w:ascii="Arial" w:hAnsi="Arial" w:cs="Arial"/>
          <w:b/>
          <w:bCs/>
          <w:sz w:val="24"/>
          <w:szCs w:val="24"/>
        </w:rPr>
        <w:t xml:space="preserve"> </w:t>
      </w:r>
      <w:bookmarkStart w:id="20" w:name="_Toc137194950"/>
      <w:bookmarkEnd w:id="19"/>
      <w:r w:rsidRPr="003E6A90">
        <w:rPr>
          <w:rFonts w:ascii="Arial" w:hAnsi="Arial" w:cs="Arial"/>
          <w:b/>
          <w:bCs/>
          <w:color w:val="auto"/>
          <w:sz w:val="24"/>
          <w:szCs w:val="24"/>
        </w:rPr>
        <w:t>Reikalavimai, susiję su nacionaliniu saugumu</w:t>
      </w:r>
      <w:bookmarkEnd w:id="20"/>
      <w:r w:rsidRPr="003E6A90">
        <w:rPr>
          <w:rFonts w:ascii="Arial" w:hAnsi="Arial" w:cs="Arial"/>
          <w:b/>
          <w:bCs/>
          <w:color w:val="auto"/>
          <w:sz w:val="24"/>
          <w:szCs w:val="24"/>
        </w:rPr>
        <w:t xml:space="preserve"> </w:t>
      </w:r>
    </w:p>
    <w:p w14:paraId="366700D1" w14:textId="622EAE97" w:rsidR="001B2CAD" w:rsidRDefault="001B2CAD" w:rsidP="0034087D">
      <w:pPr>
        <w:spacing w:after="0"/>
        <w:ind w:firstLine="567"/>
        <w:jc w:val="both"/>
        <w:rPr>
          <w:rFonts w:ascii="Arial" w:hAnsi="Arial" w:cs="Arial"/>
          <w:iCs/>
          <w:sz w:val="24"/>
          <w:szCs w:val="24"/>
        </w:rPr>
      </w:pPr>
      <w:r w:rsidRPr="001B2CAD">
        <w:rPr>
          <w:rFonts w:ascii="Arial" w:hAnsi="Arial" w:cs="Arial"/>
          <w:color w:val="000000" w:themeColor="text1"/>
          <w:sz w:val="24"/>
          <w:szCs w:val="24"/>
        </w:rPr>
        <w:t>4</w:t>
      </w:r>
      <w:r w:rsidR="0037632B" w:rsidRPr="001B2CAD">
        <w:rPr>
          <w:rFonts w:ascii="Arial" w:hAnsi="Arial" w:cs="Arial"/>
          <w:color w:val="000000" w:themeColor="text1"/>
          <w:sz w:val="24"/>
          <w:szCs w:val="24"/>
        </w:rPr>
        <w:t xml:space="preserve">.1. </w:t>
      </w:r>
      <w:r w:rsidRPr="001B2CAD">
        <w:rPr>
          <w:rFonts w:ascii="Arial" w:hAnsi="Arial" w:cs="Arial"/>
          <w:iCs/>
          <w:sz w:val="24"/>
          <w:szCs w:val="24"/>
        </w:rPr>
        <w:t>Reikalavimai, susiję su nacionaliniu saugumu, netaikomi.</w:t>
      </w:r>
    </w:p>
    <w:p w14:paraId="33ECCF44" w14:textId="77777777" w:rsidR="0034087D" w:rsidRPr="001B2CAD" w:rsidRDefault="0034087D" w:rsidP="0034087D">
      <w:pPr>
        <w:spacing w:after="0"/>
        <w:ind w:firstLine="567"/>
        <w:jc w:val="both"/>
        <w:rPr>
          <w:rFonts w:ascii="Arial" w:hAnsi="Arial" w:cs="Arial"/>
          <w:iCs/>
          <w:sz w:val="24"/>
          <w:szCs w:val="24"/>
        </w:rPr>
      </w:pPr>
    </w:p>
    <w:p w14:paraId="145DFFF8" w14:textId="071D0A55" w:rsidR="000F7102" w:rsidRPr="001B2CAD" w:rsidRDefault="001B2CAD" w:rsidP="0034087D">
      <w:pPr>
        <w:pStyle w:val="Antrat1"/>
        <w:spacing w:before="0" w:after="0" w:line="276" w:lineRule="auto"/>
        <w:jc w:val="both"/>
        <w:rPr>
          <w:rFonts w:ascii="Arial" w:hAnsi="Arial" w:cs="Arial"/>
          <w:b/>
          <w:bCs/>
          <w:color w:val="auto"/>
          <w:sz w:val="24"/>
          <w:szCs w:val="24"/>
        </w:rPr>
      </w:pPr>
      <w:bookmarkStart w:id="21" w:name="_Ref39666794"/>
      <w:bookmarkStart w:id="22" w:name="_Ref39666796"/>
      <w:bookmarkStart w:id="23" w:name="_Toc126333933"/>
      <w:r>
        <w:rPr>
          <w:rFonts w:ascii="Arial" w:hAnsi="Arial" w:cs="Arial"/>
          <w:b/>
          <w:bCs/>
          <w:sz w:val="24"/>
          <w:szCs w:val="24"/>
        </w:rPr>
        <w:t>5</w:t>
      </w:r>
      <w:r w:rsidR="008159E8" w:rsidRPr="007C438E">
        <w:rPr>
          <w:rFonts w:ascii="Arial" w:hAnsi="Arial" w:cs="Arial"/>
          <w:b/>
          <w:bCs/>
          <w:sz w:val="24"/>
          <w:szCs w:val="24"/>
        </w:rPr>
        <w:t xml:space="preserve">. </w:t>
      </w:r>
      <w:bookmarkStart w:id="24" w:name="_Toc137194951"/>
      <w:bookmarkEnd w:id="21"/>
      <w:bookmarkEnd w:id="22"/>
      <w:bookmarkEnd w:id="23"/>
      <w:r w:rsidRPr="003E6A90">
        <w:rPr>
          <w:rFonts w:ascii="Arial" w:hAnsi="Arial" w:cs="Arial"/>
          <w:b/>
          <w:bCs/>
          <w:color w:val="auto"/>
          <w:sz w:val="24"/>
          <w:szCs w:val="24"/>
        </w:rPr>
        <w:t>Specialieji reikalavimai pasiūlymų rengimui ir pateikimui</w:t>
      </w:r>
      <w:bookmarkEnd w:id="24"/>
    </w:p>
    <w:p w14:paraId="6ED0217D" w14:textId="465F3251" w:rsidR="003E4E84" w:rsidRPr="003E4E84" w:rsidRDefault="003E4E84" w:rsidP="003E4E84">
      <w:pPr>
        <w:spacing w:after="0"/>
        <w:ind w:firstLine="567"/>
        <w:jc w:val="both"/>
        <w:rPr>
          <w:rFonts w:ascii="Arial" w:eastAsia="Times New Roman" w:hAnsi="Arial" w:cs="Arial"/>
          <w:b/>
          <w:bCs/>
          <w:sz w:val="24"/>
          <w:szCs w:val="24"/>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26333934"/>
      <w:bookmarkEnd w:id="25"/>
      <w:bookmarkEnd w:id="26"/>
      <w:bookmarkEnd w:id="27"/>
      <w:bookmarkEnd w:id="28"/>
      <w:bookmarkEnd w:id="29"/>
      <w:r w:rsidRPr="003E4E84">
        <w:rPr>
          <w:rFonts w:ascii="Arial" w:eastAsia="Times New Roman" w:hAnsi="Arial" w:cs="Arial"/>
          <w:sz w:val="24"/>
          <w:szCs w:val="24"/>
        </w:rPr>
        <w:t xml:space="preserve">5.1. </w:t>
      </w:r>
      <w:r w:rsidRPr="003E4E84">
        <w:rPr>
          <w:rFonts w:ascii="Arial" w:eastAsia="Times New Roman" w:hAnsi="Arial" w:cs="Arial"/>
          <w:b/>
          <w:bCs/>
          <w:sz w:val="24"/>
          <w:szCs w:val="24"/>
        </w:rPr>
        <w:t>Tiekėjo pasiūlymą sudaro CVP IS pateikiamų ir žemiau nurodytų dokumentų visuma:</w:t>
      </w:r>
    </w:p>
    <w:p w14:paraId="6776032E" w14:textId="77777777" w:rsidR="003E4E84" w:rsidRDefault="003E4E84" w:rsidP="003E4E84">
      <w:pPr>
        <w:spacing w:after="0"/>
        <w:ind w:firstLine="567"/>
        <w:contextualSpacing/>
        <w:jc w:val="both"/>
        <w:rPr>
          <w:rFonts w:ascii="Arial" w:eastAsia="Times New Roman" w:hAnsi="Arial" w:cs="Arial"/>
          <w:sz w:val="24"/>
          <w:szCs w:val="24"/>
        </w:rPr>
      </w:pPr>
      <w:r w:rsidRPr="003E4E84">
        <w:rPr>
          <w:rFonts w:ascii="Arial" w:eastAsia="Times New Roman" w:hAnsi="Arial" w:cs="Arial"/>
          <w:sz w:val="24"/>
          <w:szCs w:val="24"/>
        </w:rPr>
        <w:t>5.1.1. Tiekėjo pasirašytas pasiūlymas, parengtas pagal specialiųjų pirkimo sąlygų 6 priede „Pasiūlymo forma“ pateiktą pasiūlymo formą ir pasiūlymo formoje nurodyti ir kiti, tiekėjo nuomone, būtini dokumentai (jų kopijos).</w:t>
      </w:r>
    </w:p>
    <w:p w14:paraId="319E6DC5" w14:textId="6AC01F19" w:rsidR="001B2CAD" w:rsidRPr="003E4E84" w:rsidRDefault="001B2CAD" w:rsidP="003E4E84">
      <w:pPr>
        <w:spacing w:after="0"/>
        <w:ind w:firstLine="567"/>
        <w:contextualSpacing/>
        <w:jc w:val="both"/>
        <w:rPr>
          <w:rFonts w:ascii="Arial" w:eastAsia="Times New Roman" w:hAnsi="Arial" w:cs="Arial"/>
          <w:sz w:val="24"/>
          <w:szCs w:val="24"/>
        </w:rPr>
      </w:pPr>
      <w:r w:rsidRPr="002176EF">
        <w:rPr>
          <w:rFonts w:ascii="Arial" w:eastAsia="Calibri" w:hAnsi="Arial" w:cs="Arial"/>
          <w:sz w:val="24"/>
          <w:szCs w:val="24"/>
        </w:rPr>
        <w:t xml:space="preserve">5.2. Pasiūlymas gali būti pasirašytas fiziniu arba kvalifikuotu elektroniniu parašu. Jeigu tiekėjas dokumentus tvirtina naudodamas elektroninį, o ne fizinį parašą, elektroninis parašas </w:t>
      </w:r>
      <w:r w:rsidRPr="002176EF">
        <w:rPr>
          <w:rFonts w:ascii="Arial" w:eastAsia="Calibri" w:hAnsi="Arial" w:cs="Arial"/>
          <w:sz w:val="24"/>
          <w:szCs w:val="24"/>
        </w:rPr>
        <w:lastRenderedPageBreak/>
        <w:t>turi atitikti VPĮ 22 straipsnio 11 dalies 2 ir 3 punktuose nustatytus reikalavimus.</w:t>
      </w:r>
      <w:r w:rsidR="002176EF">
        <w:rPr>
          <w:rFonts w:ascii="Arial" w:eastAsia="Calibri" w:hAnsi="Arial" w:cs="Arial"/>
          <w:sz w:val="24"/>
          <w:szCs w:val="24"/>
        </w:rPr>
        <w:t xml:space="preserve"> </w:t>
      </w:r>
      <w:r w:rsidRPr="002176EF">
        <w:rPr>
          <w:rFonts w:ascii="Arial" w:hAnsi="Arial" w:cs="Arial"/>
          <w:sz w:val="24"/>
          <w:szCs w:val="24"/>
        </w:rPr>
        <w:t>Perkančiajai organizacijai kilus abejonių dėl dokumentų tikrumo, ji turi teisę reikalauti pateikti dokumentų originalus.</w:t>
      </w:r>
      <w:r w:rsidRPr="002176EF">
        <w:rPr>
          <w:rFonts w:ascii="Arial" w:eastAsia="Calibri" w:hAnsi="Arial" w:cs="Arial"/>
          <w:sz w:val="24"/>
          <w:szCs w:val="24"/>
        </w:rPr>
        <w:t xml:space="preserve"> Gali būti:</w:t>
      </w:r>
    </w:p>
    <w:p w14:paraId="25E5F735" w14:textId="61E3FAFF" w:rsidR="001B2CAD" w:rsidRPr="002176EF" w:rsidRDefault="001B2CAD" w:rsidP="00665B31">
      <w:pPr>
        <w:tabs>
          <w:tab w:val="left" w:pos="851"/>
          <w:tab w:val="left" w:pos="1276"/>
        </w:tabs>
        <w:spacing w:after="0"/>
        <w:ind w:firstLine="567"/>
        <w:jc w:val="both"/>
        <w:rPr>
          <w:rFonts w:ascii="Arial" w:hAnsi="Arial" w:cs="Arial"/>
          <w:sz w:val="24"/>
          <w:szCs w:val="24"/>
        </w:rPr>
      </w:pPr>
      <w:r w:rsidRPr="002176EF">
        <w:rPr>
          <w:rFonts w:ascii="Arial" w:eastAsia="Calibri" w:hAnsi="Arial" w:cs="Arial"/>
          <w:sz w:val="24"/>
          <w:szCs w:val="24"/>
        </w:rPr>
        <w:t>5.2.1.</w:t>
      </w:r>
      <w:r w:rsidR="00665B31">
        <w:rPr>
          <w:rFonts w:ascii="Arial" w:eastAsia="Calibri" w:hAnsi="Arial" w:cs="Arial"/>
          <w:sz w:val="24"/>
          <w:szCs w:val="24"/>
        </w:rPr>
        <w:t xml:space="preserve"> </w:t>
      </w:r>
      <w:r w:rsidRPr="002176EF">
        <w:rPr>
          <w:rFonts w:ascii="Arial" w:eastAsia="Calibri" w:hAnsi="Arial" w:cs="Arial"/>
          <w:sz w:val="24"/>
          <w:szCs w:val="24"/>
        </w:rPr>
        <w:t>pateikiami kvalifikuotu elektroniniu parašu pasirašyti elektroninėmis priemonėmis suformuoti dokumentai;</w:t>
      </w:r>
    </w:p>
    <w:p w14:paraId="02498187" w14:textId="77777777" w:rsidR="001B2CAD" w:rsidRPr="002176EF" w:rsidRDefault="001B2CAD" w:rsidP="002176EF">
      <w:pPr>
        <w:spacing w:after="0"/>
        <w:ind w:firstLine="567"/>
        <w:jc w:val="both"/>
        <w:rPr>
          <w:rFonts w:ascii="Arial" w:hAnsi="Arial" w:cs="Arial"/>
          <w:sz w:val="24"/>
          <w:szCs w:val="24"/>
        </w:rPr>
      </w:pPr>
      <w:r w:rsidRPr="002176EF">
        <w:rPr>
          <w:rFonts w:ascii="Arial" w:eastAsia="Calibri" w:hAnsi="Arial" w:cs="Arial"/>
          <w:sz w:val="24"/>
          <w:szCs w:val="24"/>
        </w:rPr>
        <w:t>5.2.2. skaitmeninės dokumentų kopijos (fiziniu parašu tvirtinami dokumentai turi būti pateikiami pasirašyti ir nuskenuoti).</w:t>
      </w:r>
    </w:p>
    <w:p w14:paraId="58FAC047" w14:textId="7094E669" w:rsidR="001B2CAD" w:rsidRPr="002176EF" w:rsidRDefault="001B2CAD" w:rsidP="002176EF">
      <w:pPr>
        <w:spacing w:after="0"/>
        <w:ind w:firstLine="567"/>
        <w:jc w:val="both"/>
        <w:rPr>
          <w:rFonts w:ascii="Arial" w:hAnsi="Arial" w:cs="Arial"/>
          <w:sz w:val="24"/>
          <w:szCs w:val="24"/>
        </w:rPr>
      </w:pPr>
      <w:r w:rsidRPr="002176EF">
        <w:rPr>
          <w:rFonts w:ascii="Arial" w:eastAsia="Arial" w:hAnsi="Arial" w:cs="Arial"/>
          <w:sz w:val="24"/>
          <w:szCs w:val="24"/>
        </w:rPr>
        <w:t xml:space="preserve">5.3. Pasiūlymas turi būti parengtas lietuvių </w:t>
      </w:r>
      <w:r w:rsidR="00794474">
        <w:rPr>
          <w:rFonts w:ascii="Arial" w:eastAsia="Arial" w:hAnsi="Arial" w:cs="Arial"/>
          <w:sz w:val="24"/>
          <w:szCs w:val="24"/>
        </w:rPr>
        <w:t xml:space="preserve">arba anglų </w:t>
      </w:r>
      <w:r w:rsidRPr="002176EF">
        <w:rPr>
          <w:rFonts w:ascii="Arial" w:eastAsia="Arial" w:hAnsi="Arial" w:cs="Arial"/>
          <w:sz w:val="24"/>
          <w:szCs w:val="24"/>
        </w:rPr>
        <w:t>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26AF5264" w14:textId="77777777" w:rsidR="001B2CAD" w:rsidRPr="002176EF" w:rsidRDefault="001B2CAD" w:rsidP="002176EF">
      <w:pPr>
        <w:spacing w:after="0"/>
        <w:ind w:firstLine="567"/>
        <w:jc w:val="both"/>
        <w:rPr>
          <w:rFonts w:ascii="Arial" w:hAnsi="Arial" w:cs="Arial"/>
          <w:sz w:val="24"/>
          <w:szCs w:val="24"/>
        </w:rPr>
      </w:pPr>
      <w:r w:rsidRPr="002176EF">
        <w:rPr>
          <w:rFonts w:ascii="Arial" w:hAnsi="Arial" w:cs="Arial"/>
          <w:sz w:val="24"/>
          <w:szCs w:val="24"/>
        </w:rPr>
        <w:t>5.4. Pasiūlymuose nurodytos kainos bus vertinamos eurais</w:t>
      </w:r>
      <w:r w:rsidRPr="002176EF">
        <w:rPr>
          <w:rFonts w:ascii="Arial" w:eastAsia="Calibri" w:hAnsi="Arial" w:cs="Arial"/>
          <w:sz w:val="24"/>
          <w:szCs w:val="24"/>
        </w:rPr>
        <w:t>.</w:t>
      </w:r>
      <w:r w:rsidRPr="002176EF">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EF894B4" w14:textId="77777777" w:rsidR="001B2CAD" w:rsidRPr="002176EF" w:rsidRDefault="001B2CAD" w:rsidP="002176EF">
      <w:pPr>
        <w:spacing w:after="0"/>
        <w:ind w:firstLine="567"/>
        <w:jc w:val="both"/>
        <w:rPr>
          <w:rFonts w:ascii="Arial" w:eastAsia="Arial" w:hAnsi="Arial" w:cs="Arial"/>
          <w:sz w:val="24"/>
          <w:szCs w:val="24"/>
        </w:rPr>
      </w:pPr>
      <w:r w:rsidRPr="002176EF">
        <w:rPr>
          <w:rFonts w:ascii="Arial" w:eastAsia="Arial" w:hAnsi="Arial" w:cs="Arial"/>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3449C45D" w14:textId="406C6AA0" w:rsidR="001B2CAD" w:rsidRDefault="001B2CAD" w:rsidP="004A5B54">
      <w:pPr>
        <w:spacing w:after="0"/>
        <w:ind w:firstLine="567"/>
        <w:jc w:val="both"/>
        <w:rPr>
          <w:rFonts w:ascii="Arial" w:hAnsi="Arial" w:cs="Arial"/>
          <w:sz w:val="24"/>
          <w:szCs w:val="24"/>
        </w:rPr>
      </w:pPr>
      <w:r w:rsidRPr="002176EF">
        <w:rPr>
          <w:rFonts w:ascii="Arial" w:eastAsia="Arial" w:hAnsi="Arial" w:cs="Arial"/>
          <w:sz w:val="24"/>
          <w:szCs w:val="24"/>
        </w:rPr>
        <w:t xml:space="preserve">5.6. Tiekėjų pasiūlymuose nurodytos kainos bus vertinamos </w:t>
      </w:r>
      <w:r w:rsidRPr="002176EF">
        <w:rPr>
          <w:rFonts w:ascii="Arial" w:hAnsi="Arial" w:cs="Arial"/>
          <w:sz w:val="24"/>
          <w:szCs w:val="24"/>
        </w:rPr>
        <w:t xml:space="preserve">ir lyginamos su visais mokesčiais, įskaitant PVM. </w:t>
      </w:r>
    </w:p>
    <w:p w14:paraId="1A43512C" w14:textId="77777777" w:rsidR="004A5B54" w:rsidRPr="002176EF" w:rsidRDefault="004A5B54" w:rsidP="004A5B54">
      <w:pPr>
        <w:spacing w:after="0"/>
        <w:ind w:firstLine="567"/>
        <w:jc w:val="both"/>
        <w:rPr>
          <w:rFonts w:ascii="Arial" w:hAnsi="Arial" w:cs="Arial"/>
          <w:sz w:val="24"/>
          <w:szCs w:val="24"/>
        </w:rPr>
      </w:pPr>
    </w:p>
    <w:bookmarkEnd w:id="30"/>
    <w:bookmarkEnd w:id="31"/>
    <w:bookmarkEnd w:id="32"/>
    <w:p w14:paraId="7A15AE0A" w14:textId="0B220178" w:rsidR="00EE1C85" w:rsidRPr="007C438E" w:rsidRDefault="004C70D7" w:rsidP="00466103">
      <w:pPr>
        <w:pStyle w:val="Antrat1"/>
        <w:numPr>
          <w:ilvl w:val="0"/>
          <w:numId w:val="12"/>
        </w:numPr>
        <w:tabs>
          <w:tab w:val="left" w:pos="709"/>
        </w:tabs>
        <w:spacing w:before="0" w:after="0" w:line="276" w:lineRule="auto"/>
        <w:rPr>
          <w:rFonts w:ascii="Arial" w:hAnsi="Arial" w:cs="Arial"/>
          <w:b/>
          <w:bCs/>
          <w:sz w:val="24"/>
          <w:szCs w:val="24"/>
        </w:rPr>
      </w:pPr>
      <w:r>
        <w:rPr>
          <w:rFonts w:ascii="Arial" w:hAnsi="Arial" w:cs="Arial"/>
          <w:b/>
          <w:bCs/>
          <w:sz w:val="24"/>
          <w:szCs w:val="24"/>
        </w:rPr>
        <w:t>Pasiūlymo galiojimo užtikrinimas</w:t>
      </w:r>
    </w:p>
    <w:p w14:paraId="2B38CB47" w14:textId="7B2F52FD" w:rsidR="00B3551C" w:rsidRPr="004C70D7" w:rsidRDefault="00B55040" w:rsidP="00466103">
      <w:pPr>
        <w:pStyle w:val="Sraopastraipa"/>
        <w:widowControl w:val="0"/>
        <w:numPr>
          <w:ilvl w:val="1"/>
          <w:numId w:val="12"/>
        </w:numPr>
        <w:spacing w:after="0"/>
        <w:ind w:left="0" w:firstLine="567"/>
        <w:jc w:val="both"/>
        <w:rPr>
          <w:rFonts w:ascii="Arial" w:eastAsia="Arial" w:hAnsi="Arial" w:cs="Arial"/>
          <w:sz w:val="24"/>
          <w:szCs w:val="24"/>
        </w:rPr>
      </w:pPr>
      <w:r w:rsidRPr="004C70D7">
        <w:rPr>
          <w:rFonts w:ascii="Arial" w:eastAsia="Arial" w:hAnsi="Arial" w:cs="Arial"/>
          <w:sz w:val="24"/>
          <w:szCs w:val="24"/>
        </w:rPr>
        <w:t>Perkančioji organizacija nereikalauja užtikrinti pasiūlymo galiojimą, tačiau</w:t>
      </w:r>
      <w:r w:rsidR="00595EC9" w:rsidRPr="004C70D7">
        <w:rPr>
          <w:rFonts w:ascii="Arial" w:eastAsia="Arial" w:hAnsi="Arial" w:cs="Arial"/>
          <w:sz w:val="24"/>
          <w:szCs w:val="24"/>
        </w:rPr>
        <w:t xml:space="preserve"> </w:t>
      </w:r>
      <w:r w:rsidRPr="004C70D7">
        <w:rPr>
          <w:rFonts w:ascii="Arial" w:eastAsia="Arial" w:hAnsi="Arial" w:cs="Arial"/>
          <w:sz w:val="24"/>
          <w:szCs w:val="24"/>
        </w:rPr>
        <w:t>pasilieka teisę kreiptis į teismą dėl žalos, atsiradusios dėl to, kad pasiūlymo galiojimo</w:t>
      </w:r>
      <w:r w:rsidR="00595EC9" w:rsidRPr="004C70D7">
        <w:rPr>
          <w:rFonts w:ascii="Arial" w:eastAsia="Arial" w:hAnsi="Arial" w:cs="Arial"/>
          <w:sz w:val="24"/>
          <w:szCs w:val="24"/>
        </w:rPr>
        <w:t xml:space="preserve"> </w:t>
      </w:r>
      <w:r w:rsidRPr="004C70D7">
        <w:rPr>
          <w:rFonts w:ascii="Arial" w:eastAsia="Arial" w:hAnsi="Arial" w:cs="Arial"/>
          <w:sz w:val="24"/>
          <w:szCs w:val="24"/>
        </w:rPr>
        <w:t>laikotarpiu tiekėjas pakeičia ar atšaukia savo pasiūlymą ar pirkimo laimėtojas atsisako</w:t>
      </w:r>
      <w:r w:rsidR="00595EC9" w:rsidRPr="004C70D7">
        <w:rPr>
          <w:rFonts w:ascii="Arial" w:eastAsia="Arial" w:hAnsi="Arial" w:cs="Arial"/>
          <w:sz w:val="24"/>
          <w:szCs w:val="24"/>
        </w:rPr>
        <w:t xml:space="preserve"> </w:t>
      </w:r>
      <w:r w:rsidRPr="004C70D7">
        <w:rPr>
          <w:rFonts w:ascii="Arial" w:eastAsia="Arial" w:hAnsi="Arial" w:cs="Arial"/>
          <w:sz w:val="24"/>
          <w:szCs w:val="24"/>
        </w:rPr>
        <w:t>sudaryti sutartį, atlyginimo</w:t>
      </w:r>
      <w:r w:rsidR="008523E7" w:rsidRPr="004C70D7">
        <w:rPr>
          <w:rFonts w:ascii="Arial" w:eastAsia="Arial" w:hAnsi="Arial" w:cs="Arial"/>
          <w:sz w:val="24"/>
          <w:szCs w:val="24"/>
        </w:rPr>
        <w:t>.</w:t>
      </w:r>
    </w:p>
    <w:p w14:paraId="14CBD3AD" w14:textId="1F0AAB6E" w:rsidR="009D0DC5" w:rsidRPr="007C438E" w:rsidRDefault="004C70D7" w:rsidP="00466103">
      <w:pPr>
        <w:pStyle w:val="Antrat1"/>
        <w:numPr>
          <w:ilvl w:val="0"/>
          <w:numId w:val="12"/>
        </w:numPr>
        <w:tabs>
          <w:tab w:val="left" w:pos="709"/>
        </w:tabs>
        <w:spacing w:line="276" w:lineRule="auto"/>
        <w:contextualSpacing/>
        <w:rPr>
          <w:rFonts w:ascii="Arial" w:hAnsi="Arial" w:cs="Arial"/>
          <w:b/>
          <w:bCs/>
          <w:sz w:val="24"/>
          <w:szCs w:val="24"/>
        </w:rPr>
      </w:pPr>
      <w:r>
        <w:rPr>
          <w:rFonts w:ascii="Arial" w:hAnsi="Arial" w:cs="Arial"/>
          <w:b/>
          <w:bCs/>
          <w:sz w:val="24"/>
          <w:szCs w:val="24"/>
        </w:rPr>
        <w:t>Pasiūlymų vertinimas</w:t>
      </w:r>
    </w:p>
    <w:p w14:paraId="50BC7989" w14:textId="7B39B943" w:rsidR="00003A3F" w:rsidRPr="004C70D7" w:rsidRDefault="004E71CB" w:rsidP="00466103">
      <w:pPr>
        <w:pStyle w:val="Sraopastraipa"/>
        <w:numPr>
          <w:ilvl w:val="1"/>
          <w:numId w:val="12"/>
        </w:numPr>
        <w:spacing w:after="0"/>
        <w:ind w:left="0" w:firstLine="567"/>
        <w:jc w:val="both"/>
        <w:rPr>
          <w:rFonts w:ascii="Arial" w:hAnsi="Arial" w:cs="Arial"/>
          <w:sz w:val="24"/>
          <w:szCs w:val="24"/>
        </w:rPr>
      </w:pPr>
      <w:r w:rsidRPr="004C70D7">
        <w:rPr>
          <w:rFonts w:ascii="Arial" w:eastAsia="Calibri" w:hAnsi="Arial" w:cs="Arial"/>
          <w:sz w:val="24"/>
          <w:szCs w:val="24"/>
        </w:rPr>
        <w:t xml:space="preserve">Perkančioji organizacija ekonomiškai naudingiausią pasiūlymą išrenka pagal </w:t>
      </w:r>
      <w:r w:rsidR="00595EC9" w:rsidRPr="004C70D7">
        <w:rPr>
          <w:rFonts w:ascii="Arial" w:eastAsia="Calibri" w:hAnsi="Arial" w:cs="Arial"/>
          <w:sz w:val="24"/>
          <w:szCs w:val="24"/>
        </w:rPr>
        <w:t xml:space="preserve">tiekėjo pasiūlyme nurodytą </w:t>
      </w:r>
      <w:r w:rsidR="00595EC9" w:rsidRPr="00F745E7">
        <w:rPr>
          <w:rFonts w:ascii="Arial" w:eastAsia="Calibri" w:hAnsi="Arial" w:cs="Arial"/>
          <w:b/>
          <w:bCs/>
          <w:sz w:val="24"/>
          <w:szCs w:val="24"/>
          <w:u w:val="single"/>
        </w:rPr>
        <w:t>kainą</w:t>
      </w:r>
      <w:r w:rsidR="00003A3F" w:rsidRPr="00F745E7">
        <w:rPr>
          <w:rFonts w:ascii="Arial" w:eastAsia="Calibri" w:hAnsi="Arial" w:cs="Arial"/>
          <w:b/>
          <w:bCs/>
          <w:sz w:val="24"/>
          <w:szCs w:val="24"/>
          <w:u w:val="single"/>
        </w:rPr>
        <w:t>.</w:t>
      </w:r>
      <w:r w:rsidR="00003A3F" w:rsidRPr="004C70D7">
        <w:rPr>
          <w:rFonts w:ascii="Arial" w:eastAsia="Calibri" w:hAnsi="Arial" w:cs="Arial"/>
          <w:sz w:val="24"/>
          <w:szCs w:val="24"/>
        </w:rPr>
        <w:t xml:space="preserve"> Duomenys, kuriuos savo pasiūlyme turi pateikti tiekėjas, vertinimo kriterijai ir tvarka, pagal kuri</w:t>
      </w:r>
      <w:r w:rsidR="00390036" w:rsidRPr="004C70D7">
        <w:rPr>
          <w:rFonts w:ascii="Arial" w:eastAsia="Calibri" w:hAnsi="Arial" w:cs="Arial"/>
          <w:sz w:val="24"/>
          <w:szCs w:val="24"/>
        </w:rPr>
        <w:t>ą</w:t>
      </w:r>
      <w:r w:rsidR="00003A3F" w:rsidRPr="004C70D7">
        <w:rPr>
          <w:rFonts w:ascii="Arial" w:eastAsia="Calibri" w:hAnsi="Arial" w:cs="Arial"/>
          <w:sz w:val="24"/>
          <w:szCs w:val="24"/>
        </w:rPr>
        <w:t xml:space="preserve"> vertinami tiekėjo pateikti duomenys, pateikiama</w:t>
      </w:r>
      <w:r w:rsidRPr="004C70D7">
        <w:rPr>
          <w:rFonts w:ascii="Arial" w:eastAsia="Calibri" w:hAnsi="Arial" w:cs="Arial"/>
          <w:sz w:val="24"/>
          <w:szCs w:val="24"/>
        </w:rPr>
        <w:t xml:space="preserve"> </w:t>
      </w:r>
      <w:r w:rsidR="0032065B" w:rsidRPr="004C70D7">
        <w:rPr>
          <w:rFonts w:ascii="Arial" w:eastAsia="Calibri" w:hAnsi="Arial" w:cs="Arial"/>
          <w:sz w:val="24"/>
          <w:szCs w:val="24"/>
        </w:rPr>
        <w:t>specialiųjų</w:t>
      </w:r>
      <w:r w:rsidR="00031D4E" w:rsidRPr="004C70D7">
        <w:rPr>
          <w:rFonts w:ascii="Arial" w:eastAsia="Calibri" w:hAnsi="Arial" w:cs="Arial"/>
          <w:sz w:val="24"/>
          <w:szCs w:val="24"/>
        </w:rPr>
        <w:t xml:space="preserve"> </w:t>
      </w:r>
      <w:r w:rsidR="00CE14DF" w:rsidRPr="004C70D7">
        <w:rPr>
          <w:rFonts w:ascii="Arial" w:eastAsia="Calibri" w:hAnsi="Arial" w:cs="Arial"/>
          <w:sz w:val="24"/>
          <w:szCs w:val="24"/>
        </w:rPr>
        <w:t>p</w:t>
      </w:r>
      <w:r w:rsidR="00551FA7" w:rsidRPr="004C70D7">
        <w:rPr>
          <w:rFonts w:ascii="Arial" w:eastAsia="Calibri" w:hAnsi="Arial" w:cs="Arial"/>
          <w:sz w:val="24"/>
          <w:szCs w:val="24"/>
        </w:rPr>
        <w:t xml:space="preserve">irkimo </w:t>
      </w:r>
      <w:r w:rsidR="00913029" w:rsidRPr="004C70D7">
        <w:rPr>
          <w:rFonts w:ascii="Arial" w:eastAsia="Calibri" w:hAnsi="Arial" w:cs="Arial"/>
          <w:sz w:val="24"/>
          <w:szCs w:val="24"/>
        </w:rPr>
        <w:t>sąlygų</w:t>
      </w:r>
      <w:r w:rsidR="00595EC9" w:rsidRPr="004C70D7">
        <w:rPr>
          <w:rFonts w:ascii="Arial" w:eastAsia="Calibri" w:hAnsi="Arial" w:cs="Arial"/>
          <w:sz w:val="24"/>
          <w:szCs w:val="24"/>
        </w:rPr>
        <w:t xml:space="preserve"> 6,</w:t>
      </w:r>
      <w:r w:rsidR="00090235" w:rsidRPr="004C70D7">
        <w:rPr>
          <w:rFonts w:ascii="Arial" w:eastAsia="Calibri" w:hAnsi="Arial" w:cs="Arial"/>
          <w:sz w:val="24"/>
          <w:szCs w:val="24"/>
        </w:rPr>
        <w:t xml:space="preserve"> </w:t>
      </w:r>
      <w:r w:rsidR="00861E28" w:rsidRPr="004C70D7">
        <w:rPr>
          <w:rFonts w:ascii="Arial" w:eastAsia="Calibri" w:hAnsi="Arial" w:cs="Arial"/>
          <w:sz w:val="24"/>
          <w:szCs w:val="24"/>
        </w:rPr>
        <w:t>7</w:t>
      </w:r>
      <w:r w:rsidR="00913029" w:rsidRPr="004C70D7">
        <w:rPr>
          <w:rFonts w:ascii="Arial" w:eastAsia="Calibri" w:hAnsi="Arial" w:cs="Arial"/>
          <w:sz w:val="24"/>
          <w:szCs w:val="24"/>
        </w:rPr>
        <w:t xml:space="preserve"> pried</w:t>
      </w:r>
      <w:r w:rsidR="00595EC9" w:rsidRPr="004C70D7">
        <w:rPr>
          <w:rFonts w:ascii="Arial" w:eastAsia="Calibri" w:hAnsi="Arial" w:cs="Arial"/>
          <w:sz w:val="24"/>
          <w:szCs w:val="24"/>
        </w:rPr>
        <w:t>uose.</w:t>
      </w:r>
      <w:r w:rsidR="00CE14DF" w:rsidRPr="004C70D7">
        <w:rPr>
          <w:rFonts w:ascii="Arial" w:eastAsia="Calibri" w:hAnsi="Arial" w:cs="Arial"/>
          <w:sz w:val="24"/>
          <w:szCs w:val="24"/>
        </w:rPr>
        <w:t xml:space="preserve"> </w:t>
      </w:r>
    </w:p>
    <w:p w14:paraId="2C6451A5" w14:textId="31A14CDD" w:rsidR="00861E28" w:rsidRPr="004C70D7" w:rsidRDefault="00861E28" w:rsidP="00466103">
      <w:pPr>
        <w:pStyle w:val="Sraopastraipa"/>
        <w:numPr>
          <w:ilvl w:val="1"/>
          <w:numId w:val="12"/>
        </w:numPr>
        <w:spacing w:after="0"/>
        <w:ind w:left="0" w:firstLine="567"/>
        <w:jc w:val="both"/>
        <w:rPr>
          <w:rFonts w:ascii="Arial" w:hAnsi="Arial" w:cs="Arial"/>
          <w:sz w:val="24"/>
          <w:szCs w:val="24"/>
        </w:rPr>
      </w:pPr>
      <w:r w:rsidRPr="004C70D7">
        <w:rPr>
          <w:rFonts w:ascii="Arial" w:hAnsi="Arial" w:cs="Arial"/>
          <w:sz w:val="24"/>
          <w:szCs w:val="24"/>
        </w:rPr>
        <w:t>Laimėjusiu pasiūlymu galės būti pripažint</w:t>
      </w:r>
      <w:r w:rsidR="00850D6E">
        <w:rPr>
          <w:rFonts w:ascii="Arial" w:hAnsi="Arial" w:cs="Arial"/>
          <w:sz w:val="24"/>
          <w:szCs w:val="24"/>
        </w:rPr>
        <w:t>as</w:t>
      </w:r>
      <w:r w:rsidRPr="004C70D7">
        <w:rPr>
          <w:rFonts w:ascii="Arial" w:hAnsi="Arial" w:cs="Arial"/>
          <w:sz w:val="24"/>
          <w:szCs w:val="24"/>
        </w:rPr>
        <w:t xml:space="preserve"> tik 1 (vien</w:t>
      </w:r>
      <w:r w:rsidR="0092499C" w:rsidRPr="004C70D7">
        <w:rPr>
          <w:rFonts w:ascii="Arial" w:hAnsi="Arial" w:cs="Arial"/>
          <w:sz w:val="24"/>
          <w:szCs w:val="24"/>
        </w:rPr>
        <w:t>as</w:t>
      </w:r>
      <w:r w:rsidRPr="004C70D7">
        <w:rPr>
          <w:rFonts w:ascii="Arial" w:hAnsi="Arial" w:cs="Arial"/>
          <w:sz w:val="24"/>
          <w:szCs w:val="24"/>
        </w:rPr>
        <w:t>) ekonomiškai naudingiausi</w:t>
      </w:r>
      <w:r w:rsidR="004C70D7" w:rsidRPr="004C70D7">
        <w:rPr>
          <w:rFonts w:ascii="Arial" w:hAnsi="Arial" w:cs="Arial"/>
          <w:sz w:val="24"/>
          <w:szCs w:val="24"/>
        </w:rPr>
        <w:t>as</w:t>
      </w:r>
      <w:r w:rsidRPr="004C70D7">
        <w:rPr>
          <w:rFonts w:ascii="Arial" w:hAnsi="Arial" w:cs="Arial"/>
          <w:sz w:val="24"/>
          <w:szCs w:val="24"/>
        </w:rPr>
        <w:t xml:space="preserve"> pasiūlym</w:t>
      </w:r>
      <w:r w:rsidR="0092499C" w:rsidRPr="004C70D7">
        <w:rPr>
          <w:rFonts w:ascii="Arial" w:hAnsi="Arial" w:cs="Arial"/>
          <w:sz w:val="24"/>
          <w:szCs w:val="24"/>
        </w:rPr>
        <w:t>as</w:t>
      </w:r>
      <w:r w:rsidRPr="004C70D7">
        <w:rPr>
          <w:rFonts w:ascii="Arial" w:hAnsi="Arial" w:cs="Arial"/>
          <w:sz w:val="24"/>
          <w:szCs w:val="24"/>
        </w:rPr>
        <w:t>, esant</w:t>
      </w:r>
      <w:r w:rsidR="0092499C" w:rsidRPr="004C70D7">
        <w:rPr>
          <w:rFonts w:ascii="Arial" w:hAnsi="Arial" w:cs="Arial"/>
          <w:sz w:val="24"/>
          <w:szCs w:val="24"/>
        </w:rPr>
        <w:t>is</w:t>
      </w:r>
      <w:r w:rsidRPr="004C70D7">
        <w:rPr>
          <w:rFonts w:ascii="Arial" w:hAnsi="Arial" w:cs="Arial"/>
          <w:sz w:val="24"/>
          <w:szCs w:val="24"/>
        </w:rPr>
        <w:t xml:space="preserve"> pasiūlymų eilės pirmojoje vietoje.</w:t>
      </w:r>
    </w:p>
    <w:p w14:paraId="678C44CA" w14:textId="213E9A88" w:rsidR="00FE7908" w:rsidRPr="007C438E" w:rsidRDefault="004C70D7" w:rsidP="00466103">
      <w:pPr>
        <w:pStyle w:val="Antrat1"/>
        <w:numPr>
          <w:ilvl w:val="0"/>
          <w:numId w:val="12"/>
        </w:numPr>
        <w:tabs>
          <w:tab w:val="left" w:pos="567"/>
        </w:tabs>
        <w:spacing w:line="276" w:lineRule="auto"/>
        <w:contextualSpacing/>
        <w:rPr>
          <w:rFonts w:ascii="Arial" w:hAnsi="Arial" w:cs="Arial"/>
          <w:b/>
          <w:bCs/>
          <w:sz w:val="24"/>
          <w:szCs w:val="24"/>
        </w:rPr>
      </w:pPr>
      <w:r>
        <w:rPr>
          <w:rFonts w:ascii="Arial" w:hAnsi="Arial" w:cs="Arial"/>
          <w:b/>
          <w:bCs/>
          <w:sz w:val="24"/>
          <w:szCs w:val="24"/>
        </w:rPr>
        <w:lastRenderedPageBreak/>
        <w:t>Sutarties sudarymas</w:t>
      </w:r>
    </w:p>
    <w:p w14:paraId="6F824145" w14:textId="1BBB6C7B" w:rsidR="00C87AB8" w:rsidRPr="00051642" w:rsidRDefault="00F57665" w:rsidP="00466103">
      <w:pPr>
        <w:pStyle w:val="Sraopastraipa"/>
        <w:numPr>
          <w:ilvl w:val="1"/>
          <w:numId w:val="12"/>
        </w:numPr>
        <w:shd w:val="clear" w:color="auto" w:fill="FFFFFF"/>
        <w:spacing w:after="0"/>
        <w:ind w:left="0" w:firstLine="567"/>
        <w:jc w:val="both"/>
        <w:rPr>
          <w:rFonts w:ascii="Arial" w:eastAsia="Calibri" w:hAnsi="Arial" w:cs="Arial"/>
          <w:sz w:val="24"/>
          <w:szCs w:val="24"/>
        </w:rPr>
      </w:pPr>
      <w:r w:rsidRPr="004C70D7">
        <w:rPr>
          <w:rFonts w:ascii="Arial" w:hAnsi="Arial" w:cs="Arial"/>
          <w:color w:val="000000" w:themeColor="text1"/>
          <w:sz w:val="24"/>
          <w:szCs w:val="24"/>
        </w:rPr>
        <w:t>Ši pirkimo procedūra atliekama siekiant sudaryti sutartį</w:t>
      </w:r>
      <w:r w:rsidR="009A7D11" w:rsidRPr="004C70D7">
        <w:rPr>
          <w:rFonts w:ascii="Arial" w:hAnsi="Arial" w:cs="Arial"/>
          <w:color w:val="000000" w:themeColor="text1"/>
          <w:sz w:val="24"/>
          <w:szCs w:val="24"/>
        </w:rPr>
        <w:t xml:space="preserve"> su tiekėju, kurio pasiūlymas</w:t>
      </w:r>
      <w:r w:rsidR="007B12FF" w:rsidRPr="004C70D7">
        <w:rPr>
          <w:rFonts w:ascii="Arial" w:hAnsi="Arial" w:cs="Arial"/>
          <w:color w:val="000000" w:themeColor="text1"/>
          <w:sz w:val="24"/>
          <w:szCs w:val="24"/>
        </w:rPr>
        <w:t xml:space="preserve">, vadovaujantis </w:t>
      </w:r>
      <w:r w:rsidR="008F4194" w:rsidRPr="004C70D7">
        <w:rPr>
          <w:rFonts w:ascii="Arial" w:hAnsi="Arial" w:cs="Arial"/>
          <w:color w:val="000000" w:themeColor="text1"/>
          <w:sz w:val="24"/>
          <w:szCs w:val="24"/>
        </w:rPr>
        <w:t>p</w:t>
      </w:r>
      <w:r w:rsidR="007B12FF" w:rsidRPr="004C70D7">
        <w:rPr>
          <w:rFonts w:ascii="Arial" w:hAnsi="Arial" w:cs="Arial"/>
          <w:color w:val="000000" w:themeColor="text1"/>
          <w:sz w:val="24"/>
          <w:szCs w:val="24"/>
        </w:rPr>
        <w:t xml:space="preserve">irkimo </w:t>
      </w:r>
      <w:r w:rsidR="00207E40" w:rsidRPr="004C70D7">
        <w:rPr>
          <w:rFonts w:ascii="Arial" w:hAnsi="Arial" w:cs="Arial"/>
          <w:color w:val="000000" w:themeColor="text1"/>
          <w:sz w:val="24"/>
          <w:szCs w:val="24"/>
        </w:rPr>
        <w:t>sąlygose</w:t>
      </w:r>
      <w:r w:rsidR="007B12FF" w:rsidRPr="004C70D7">
        <w:rPr>
          <w:rFonts w:ascii="Arial" w:hAnsi="Arial" w:cs="Arial"/>
          <w:color w:val="0070C0"/>
          <w:sz w:val="24"/>
          <w:szCs w:val="24"/>
        </w:rPr>
        <w:t xml:space="preserve"> </w:t>
      </w:r>
      <w:r w:rsidR="007B12FF" w:rsidRPr="004C70D7">
        <w:rPr>
          <w:rFonts w:ascii="Arial" w:hAnsi="Arial" w:cs="Arial"/>
          <w:color w:val="000000" w:themeColor="text1"/>
          <w:sz w:val="24"/>
          <w:szCs w:val="24"/>
        </w:rPr>
        <w:t>nustatyta tvarka</w:t>
      </w:r>
      <w:r w:rsidR="0023505D" w:rsidRPr="004C70D7">
        <w:rPr>
          <w:rFonts w:ascii="Arial" w:hAnsi="Arial" w:cs="Arial"/>
          <w:color w:val="000000" w:themeColor="text1"/>
          <w:sz w:val="24"/>
          <w:szCs w:val="24"/>
        </w:rPr>
        <w:t>,</w:t>
      </w:r>
      <w:r w:rsidR="009A7D11" w:rsidRPr="004C70D7">
        <w:rPr>
          <w:rFonts w:ascii="Arial" w:hAnsi="Arial" w:cs="Arial"/>
          <w:color w:val="000000" w:themeColor="text1"/>
          <w:sz w:val="24"/>
          <w:szCs w:val="24"/>
        </w:rPr>
        <w:t xml:space="preserve"> bus pripažintas laimėjęs</w:t>
      </w:r>
      <w:r w:rsidR="0092499C" w:rsidRPr="004C70D7">
        <w:rPr>
          <w:rFonts w:ascii="Arial" w:hAnsi="Arial" w:cs="Arial"/>
          <w:color w:val="000000" w:themeColor="text1"/>
          <w:sz w:val="24"/>
          <w:szCs w:val="24"/>
        </w:rPr>
        <w:t xml:space="preserve">. </w:t>
      </w:r>
      <w:r w:rsidR="004B2DE4" w:rsidRPr="004C70D7">
        <w:rPr>
          <w:rFonts w:ascii="Arial" w:hAnsi="Arial" w:cs="Arial"/>
          <w:sz w:val="24"/>
          <w:szCs w:val="24"/>
        </w:rPr>
        <w:t>Sutarties sąlygos</w:t>
      </w:r>
      <w:r w:rsidR="0092499C" w:rsidRPr="004C70D7">
        <w:rPr>
          <w:rFonts w:ascii="Arial" w:hAnsi="Arial" w:cs="Arial"/>
          <w:sz w:val="24"/>
          <w:szCs w:val="24"/>
        </w:rPr>
        <w:t xml:space="preserve"> </w:t>
      </w:r>
      <w:r w:rsidR="004B2DE4" w:rsidRPr="004C70D7">
        <w:rPr>
          <w:rFonts w:ascii="Arial" w:hAnsi="Arial" w:cs="Arial"/>
          <w:sz w:val="24"/>
          <w:szCs w:val="24"/>
        </w:rPr>
        <w:t xml:space="preserve">pateikiamos </w:t>
      </w:r>
      <w:r w:rsidR="007A2899" w:rsidRPr="004C70D7">
        <w:rPr>
          <w:rFonts w:ascii="Arial" w:hAnsi="Arial" w:cs="Arial"/>
          <w:sz w:val="24"/>
          <w:szCs w:val="24"/>
        </w:rPr>
        <w:t>specialiųjų pirkimo</w:t>
      </w:r>
      <w:r w:rsidR="00551FA7" w:rsidRPr="004C70D7">
        <w:rPr>
          <w:rFonts w:ascii="Arial" w:hAnsi="Arial" w:cs="Arial"/>
          <w:sz w:val="24"/>
          <w:szCs w:val="24"/>
        </w:rPr>
        <w:t xml:space="preserve"> </w:t>
      </w:r>
      <w:r w:rsidR="00D86901" w:rsidRPr="004C70D7">
        <w:rPr>
          <w:rFonts w:ascii="Arial" w:hAnsi="Arial" w:cs="Arial"/>
          <w:sz w:val="24"/>
          <w:szCs w:val="24"/>
        </w:rPr>
        <w:t xml:space="preserve">sąlygų </w:t>
      </w:r>
      <w:r w:rsidR="004C70D7">
        <w:rPr>
          <w:rFonts w:ascii="Arial" w:hAnsi="Arial" w:cs="Arial"/>
          <w:sz w:val="24"/>
          <w:szCs w:val="24"/>
        </w:rPr>
        <w:t>8</w:t>
      </w:r>
      <w:r w:rsidR="003641DE" w:rsidRPr="004C70D7">
        <w:rPr>
          <w:rFonts w:ascii="Arial" w:hAnsi="Arial" w:cs="Arial"/>
          <w:sz w:val="24"/>
          <w:szCs w:val="24"/>
        </w:rPr>
        <w:t xml:space="preserve"> </w:t>
      </w:r>
      <w:r w:rsidR="00D86901" w:rsidRPr="004C70D7">
        <w:rPr>
          <w:rFonts w:ascii="Arial" w:hAnsi="Arial" w:cs="Arial"/>
          <w:sz w:val="24"/>
          <w:szCs w:val="24"/>
        </w:rPr>
        <w:t>priede „Sutarties projektas“</w:t>
      </w:r>
      <w:r w:rsidR="004B2DE4" w:rsidRPr="004C70D7">
        <w:rPr>
          <w:rFonts w:ascii="Arial" w:hAnsi="Arial" w:cs="Arial"/>
          <w:sz w:val="24"/>
          <w:szCs w:val="24"/>
        </w:rPr>
        <w:t>.</w:t>
      </w:r>
      <w:bookmarkEnd w:id="3"/>
    </w:p>
    <w:p w14:paraId="003D5C5E" w14:textId="77777777" w:rsidR="00051642" w:rsidRPr="004C70D7" w:rsidRDefault="00051642" w:rsidP="00051642">
      <w:pPr>
        <w:pStyle w:val="Sraopastraipa"/>
        <w:shd w:val="clear" w:color="auto" w:fill="FFFFFF"/>
        <w:spacing w:after="0"/>
        <w:ind w:left="567"/>
        <w:jc w:val="both"/>
        <w:rPr>
          <w:rFonts w:ascii="Arial" w:eastAsia="Calibri" w:hAnsi="Arial" w:cs="Arial"/>
          <w:sz w:val="24"/>
          <w:szCs w:val="24"/>
        </w:rPr>
      </w:pPr>
    </w:p>
    <w:p w14:paraId="15B668F6" w14:textId="77777777" w:rsidR="004C70D7" w:rsidRPr="00AD7354" w:rsidRDefault="004C70D7" w:rsidP="004C70D7">
      <w:pPr>
        <w:pStyle w:val="Antrat1"/>
        <w:spacing w:before="0" w:after="0" w:line="276" w:lineRule="auto"/>
        <w:rPr>
          <w:rFonts w:ascii="Arial" w:hAnsi="Arial" w:cs="Arial"/>
          <w:b/>
          <w:bCs/>
          <w:color w:val="auto"/>
          <w:sz w:val="24"/>
          <w:szCs w:val="24"/>
        </w:rPr>
      </w:pPr>
      <w:bookmarkStart w:id="33" w:name="_Toc137194955"/>
      <w:r w:rsidRPr="00AD7354">
        <w:rPr>
          <w:rFonts w:ascii="Arial" w:hAnsi="Arial" w:cs="Arial"/>
          <w:b/>
          <w:bCs/>
          <w:color w:val="auto"/>
          <w:sz w:val="24"/>
          <w:szCs w:val="24"/>
        </w:rPr>
        <w:t>9. Kitos sąlygos</w:t>
      </w:r>
      <w:bookmarkEnd w:id="33"/>
      <w:r w:rsidRPr="00AD7354">
        <w:rPr>
          <w:rFonts w:ascii="Arial" w:hAnsi="Arial" w:cs="Arial"/>
          <w:b/>
          <w:bCs/>
          <w:color w:val="auto"/>
          <w:sz w:val="24"/>
          <w:szCs w:val="24"/>
        </w:rPr>
        <w:t xml:space="preserve"> </w:t>
      </w:r>
    </w:p>
    <w:p w14:paraId="7D5F13D4" w14:textId="77777777" w:rsidR="004C70D7" w:rsidRPr="00D70BF7" w:rsidRDefault="004C70D7" w:rsidP="00466103">
      <w:pPr>
        <w:pStyle w:val="Betarp"/>
        <w:numPr>
          <w:ilvl w:val="0"/>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Asmens duomenų tvarkymas:</w:t>
      </w:r>
    </w:p>
    <w:p w14:paraId="4388B416" w14:textId="77777777" w:rsidR="004C70D7" w:rsidRPr="00D70BF7" w:rsidRDefault="004C70D7" w:rsidP="00466103">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6E71846F" w14:textId="77777777" w:rsidR="004C70D7" w:rsidRPr="00D70BF7" w:rsidRDefault="004C70D7" w:rsidP="00466103">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Nurodytais pagrindais bus tvarkomi tiesiogiai tiekėjų pateikti asmens duomenys.</w:t>
      </w:r>
    </w:p>
    <w:p w14:paraId="13F28B5E" w14:textId="77777777" w:rsidR="004C70D7" w:rsidRPr="00D70BF7" w:rsidRDefault="004C70D7" w:rsidP="00466103">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5AD93E22" w14:textId="77777777" w:rsidR="004C70D7" w:rsidRPr="00D70BF7" w:rsidRDefault="004C70D7" w:rsidP="00466103">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3BB72B67" w14:textId="77777777" w:rsidR="00595EC9" w:rsidRPr="007C438E" w:rsidRDefault="00595EC9" w:rsidP="00E8359A">
      <w:pPr>
        <w:shd w:val="clear" w:color="auto" w:fill="FFFFFF"/>
        <w:spacing w:after="0"/>
        <w:jc w:val="center"/>
        <w:rPr>
          <w:rFonts w:ascii="Arial" w:eastAsia="Calibri" w:hAnsi="Arial" w:cs="Arial"/>
          <w:sz w:val="24"/>
          <w:szCs w:val="24"/>
        </w:rPr>
      </w:pPr>
    </w:p>
    <w:p w14:paraId="639898E9" w14:textId="46B57E32" w:rsidR="009E5C4F" w:rsidRPr="007C438E" w:rsidRDefault="009E5C4F" w:rsidP="00E8359A">
      <w:pPr>
        <w:shd w:val="clear" w:color="auto" w:fill="FFFFFF"/>
        <w:spacing w:after="0"/>
        <w:jc w:val="center"/>
        <w:rPr>
          <w:rFonts w:ascii="Arial" w:eastAsia="Calibri" w:hAnsi="Arial" w:cs="Arial"/>
          <w:sz w:val="24"/>
          <w:szCs w:val="24"/>
        </w:rPr>
      </w:pPr>
      <w:r w:rsidRPr="007C438E">
        <w:rPr>
          <w:rFonts w:ascii="Arial" w:eastAsia="Calibri" w:hAnsi="Arial" w:cs="Arial"/>
          <w:sz w:val="24"/>
          <w:szCs w:val="24"/>
        </w:rPr>
        <w:t>__________</w:t>
      </w:r>
    </w:p>
    <w:p w14:paraId="7881FCAE" w14:textId="1E28106C" w:rsidR="009E5C4F" w:rsidRPr="007C438E" w:rsidRDefault="009E5C4F" w:rsidP="00E8359A">
      <w:pPr>
        <w:shd w:val="clear" w:color="auto" w:fill="FFFFFF"/>
        <w:spacing w:after="0"/>
        <w:rPr>
          <w:rFonts w:ascii="Arial" w:eastAsia="Calibri" w:hAnsi="Arial" w:cs="Arial"/>
          <w:sz w:val="24"/>
          <w:szCs w:val="24"/>
        </w:rPr>
        <w:sectPr w:rsidR="009E5C4F" w:rsidRPr="007C438E" w:rsidSect="00FD067E">
          <w:footerReference w:type="default" r:id="rId11"/>
          <w:footerReference w:type="first" r:id="rId12"/>
          <w:pgSz w:w="11907" w:h="16840" w:code="9"/>
          <w:pgMar w:top="1134" w:right="567" w:bottom="1134" w:left="1701" w:header="720" w:footer="720" w:gutter="0"/>
          <w:pgNumType w:start="0"/>
          <w:cols w:space="720"/>
          <w:titlePg/>
          <w:docGrid w:linePitch="360"/>
        </w:sectPr>
      </w:pPr>
    </w:p>
    <w:p w14:paraId="3EE153CF" w14:textId="77777777" w:rsidR="00652DFA" w:rsidRPr="007C438E" w:rsidRDefault="00652DFA" w:rsidP="002E5C67">
      <w:pPr>
        <w:spacing w:after="0"/>
        <w:jc w:val="right"/>
        <w:rPr>
          <w:rFonts w:ascii="Arial" w:hAnsi="Arial" w:cs="Arial"/>
          <w:sz w:val="24"/>
          <w:szCs w:val="24"/>
        </w:rPr>
      </w:pPr>
      <w:r w:rsidRPr="007C438E">
        <w:rPr>
          <w:rFonts w:ascii="Arial" w:hAnsi="Arial" w:cs="Arial"/>
          <w:sz w:val="24"/>
          <w:szCs w:val="24"/>
        </w:rPr>
        <w:lastRenderedPageBreak/>
        <w:t xml:space="preserve">Pirkimo sąlygų 1 priedas </w:t>
      </w:r>
    </w:p>
    <w:p w14:paraId="4B41B5BE" w14:textId="48C1A813" w:rsidR="00A476A9" w:rsidRDefault="00652DFA" w:rsidP="00CC147B">
      <w:pPr>
        <w:spacing w:after="0"/>
        <w:jc w:val="right"/>
        <w:rPr>
          <w:rFonts w:ascii="Arial" w:hAnsi="Arial" w:cs="Arial"/>
          <w:sz w:val="24"/>
          <w:szCs w:val="24"/>
        </w:rPr>
      </w:pPr>
      <w:r w:rsidRPr="007C438E">
        <w:rPr>
          <w:rFonts w:ascii="Arial" w:hAnsi="Arial" w:cs="Arial"/>
          <w:sz w:val="24"/>
          <w:szCs w:val="24"/>
        </w:rPr>
        <w:t>„Terminai“</w:t>
      </w:r>
    </w:p>
    <w:p w14:paraId="415B0286" w14:textId="2ECF3F45" w:rsidR="00A476A9" w:rsidRPr="00A476A9" w:rsidRDefault="002E5C67" w:rsidP="00A476A9">
      <w:pPr>
        <w:spacing w:after="0"/>
        <w:jc w:val="center"/>
        <w:rPr>
          <w:rFonts w:ascii="Arial" w:hAnsi="Arial" w:cs="Arial"/>
          <w:b/>
          <w:bCs/>
          <w:sz w:val="24"/>
          <w:szCs w:val="24"/>
        </w:rPr>
      </w:pPr>
      <w:r w:rsidRPr="00A476A9">
        <w:rPr>
          <w:rFonts w:ascii="Arial" w:hAnsi="Arial" w:cs="Arial"/>
          <w:b/>
          <w:bCs/>
          <w:sz w:val="24"/>
          <w:szCs w:val="24"/>
        </w:rPr>
        <w:t>TERMINAI</w:t>
      </w:r>
    </w:p>
    <w:p w14:paraId="5369DEF7" w14:textId="77777777" w:rsidR="00A53BAE" w:rsidRPr="007C438E" w:rsidRDefault="00A53BAE" w:rsidP="00E8359A">
      <w:pPr>
        <w:shd w:val="clear" w:color="auto" w:fill="FFFFFF"/>
        <w:spacing w:after="0"/>
        <w:jc w:val="right"/>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4253"/>
        <w:gridCol w:w="2976"/>
        <w:gridCol w:w="1843"/>
      </w:tblGrid>
      <w:tr w:rsidR="00A476A9" w:rsidRPr="00A057F2" w14:paraId="02B7FFA7" w14:textId="77777777" w:rsidTr="005E7662">
        <w:trPr>
          <w:trHeight w:val="20"/>
        </w:trPr>
        <w:tc>
          <w:tcPr>
            <w:tcW w:w="709" w:type="dxa"/>
          </w:tcPr>
          <w:p w14:paraId="3ECB8AA7" w14:textId="77777777" w:rsidR="00A476A9" w:rsidRPr="00CC147B" w:rsidRDefault="00A476A9" w:rsidP="005E7662">
            <w:pPr>
              <w:spacing w:line="276" w:lineRule="auto"/>
              <w:jc w:val="center"/>
              <w:rPr>
                <w:rFonts w:ascii="Arial" w:hAnsi="Arial" w:cs="Arial"/>
                <w:b/>
                <w:bCs/>
                <w:sz w:val="22"/>
                <w:szCs w:val="22"/>
              </w:rPr>
            </w:pPr>
            <w:r w:rsidRPr="00CC147B">
              <w:rPr>
                <w:rFonts w:ascii="Arial" w:hAnsi="Arial" w:cs="Arial"/>
                <w:b/>
                <w:bCs/>
                <w:sz w:val="22"/>
                <w:szCs w:val="22"/>
              </w:rPr>
              <w:t>Eil.</w:t>
            </w:r>
          </w:p>
          <w:p w14:paraId="2192FA44" w14:textId="77777777" w:rsidR="00A476A9" w:rsidRPr="00CC147B" w:rsidRDefault="00A476A9" w:rsidP="005E7662">
            <w:pPr>
              <w:spacing w:line="276" w:lineRule="auto"/>
              <w:jc w:val="center"/>
              <w:rPr>
                <w:rFonts w:ascii="Arial" w:hAnsi="Arial" w:cs="Arial"/>
                <w:b/>
                <w:bCs/>
                <w:sz w:val="22"/>
                <w:szCs w:val="22"/>
              </w:rPr>
            </w:pPr>
            <w:r w:rsidRPr="00CC147B">
              <w:rPr>
                <w:rFonts w:ascii="Arial" w:hAnsi="Arial" w:cs="Arial"/>
                <w:b/>
                <w:bCs/>
                <w:sz w:val="22"/>
                <w:szCs w:val="22"/>
              </w:rPr>
              <w:t>Nr.</w:t>
            </w:r>
          </w:p>
        </w:tc>
        <w:tc>
          <w:tcPr>
            <w:tcW w:w="4253" w:type="dxa"/>
          </w:tcPr>
          <w:p w14:paraId="1E97D520" w14:textId="77777777" w:rsidR="00A476A9" w:rsidRPr="00CC147B" w:rsidRDefault="00A476A9" w:rsidP="005E7662">
            <w:pPr>
              <w:spacing w:line="276" w:lineRule="auto"/>
              <w:jc w:val="center"/>
              <w:rPr>
                <w:rFonts w:ascii="Arial" w:hAnsi="Arial" w:cs="Arial"/>
                <w:b/>
                <w:bCs/>
                <w:sz w:val="22"/>
                <w:szCs w:val="22"/>
              </w:rPr>
            </w:pPr>
            <w:r w:rsidRPr="00CC147B">
              <w:rPr>
                <w:rFonts w:ascii="Arial" w:hAnsi="Arial" w:cs="Arial"/>
                <w:b/>
                <w:bCs/>
                <w:sz w:val="22"/>
                <w:szCs w:val="22"/>
              </w:rPr>
              <w:t>VEIKSMAS</w:t>
            </w:r>
          </w:p>
        </w:tc>
        <w:tc>
          <w:tcPr>
            <w:tcW w:w="2976" w:type="dxa"/>
            <w:hideMark/>
          </w:tcPr>
          <w:p w14:paraId="41D7FEF9" w14:textId="77777777" w:rsidR="00A476A9" w:rsidRPr="00CC147B" w:rsidRDefault="00A476A9" w:rsidP="005E7662">
            <w:pPr>
              <w:spacing w:line="276" w:lineRule="auto"/>
              <w:ind w:firstLine="34"/>
              <w:jc w:val="center"/>
              <w:rPr>
                <w:rFonts w:ascii="Arial" w:hAnsi="Arial" w:cs="Arial"/>
                <w:b/>
                <w:sz w:val="22"/>
                <w:szCs w:val="22"/>
              </w:rPr>
            </w:pPr>
            <w:r w:rsidRPr="00CC147B">
              <w:rPr>
                <w:rFonts w:ascii="Arial" w:hAnsi="Arial" w:cs="Arial"/>
                <w:b/>
                <w:sz w:val="22"/>
                <w:szCs w:val="22"/>
              </w:rPr>
              <w:t>DATA/DIENŲ SKAIČIUS/ LAIKAS</w:t>
            </w:r>
          </w:p>
          <w:p w14:paraId="165D61D6" w14:textId="77777777" w:rsidR="00A476A9" w:rsidRPr="00CC147B" w:rsidRDefault="00A476A9" w:rsidP="005E7662">
            <w:pPr>
              <w:spacing w:line="276" w:lineRule="auto"/>
              <w:ind w:firstLine="34"/>
              <w:jc w:val="center"/>
              <w:rPr>
                <w:rFonts w:ascii="Arial" w:hAnsi="Arial" w:cs="Arial"/>
                <w:sz w:val="22"/>
                <w:szCs w:val="22"/>
              </w:rPr>
            </w:pPr>
            <w:r w:rsidRPr="00CC147B">
              <w:rPr>
                <w:rFonts w:ascii="Arial" w:hAnsi="Arial" w:cs="Arial"/>
                <w:sz w:val="22"/>
                <w:szCs w:val="22"/>
              </w:rPr>
              <w:t>(Lietuvos laiku)</w:t>
            </w:r>
          </w:p>
        </w:tc>
        <w:tc>
          <w:tcPr>
            <w:tcW w:w="1843" w:type="dxa"/>
            <w:hideMark/>
          </w:tcPr>
          <w:p w14:paraId="177F1E3E" w14:textId="77777777" w:rsidR="00A476A9" w:rsidRPr="00CC147B" w:rsidRDefault="00A476A9" w:rsidP="005E7662">
            <w:pPr>
              <w:spacing w:line="276" w:lineRule="auto"/>
              <w:ind w:firstLine="34"/>
              <w:jc w:val="center"/>
              <w:rPr>
                <w:rFonts w:ascii="Arial" w:hAnsi="Arial" w:cs="Arial"/>
                <w:b/>
                <w:sz w:val="22"/>
                <w:szCs w:val="22"/>
              </w:rPr>
            </w:pPr>
            <w:r w:rsidRPr="00CC147B">
              <w:rPr>
                <w:rFonts w:ascii="Arial" w:hAnsi="Arial" w:cs="Arial"/>
                <w:b/>
                <w:sz w:val="22"/>
                <w:szCs w:val="22"/>
              </w:rPr>
              <w:t>PASTABOS</w:t>
            </w:r>
          </w:p>
        </w:tc>
      </w:tr>
      <w:tr w:rsidR="00A476A9" w:rsidRPr="00A057F2" w14:paraId="7EE175E9" w14:textId="77777777" w:rsidTr="005E7662">
        <w:trPr>
          <w:trHeight w:val="20"/>
        </w:trPr>
        <w:tc>
          <w:tcPr>
            <w:tcW w:w="709" w:type="dxa"/>
          </w:tcPr>
          <w:p w14:paraId="67D755F3"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1.</w:t>
            </w:r>
          </w:p>
        </w:tc>
        <w:tc>
          <w:tcPr>
            <w:tcW w:w="4253" w:type="dxa"/>
          </w:tcPr>
          <w:p w14:paraId="4B093288" w14:textId="77777777" w:rsidR="00A476A9" w:rsidRPr="00CC147B" w:rsidRDefault="00A476A9" w:rsidP="00A476A9">
            <w:pPr>
              <w:spacing w:line="276" w:lineRule="auto"/>
              <w:jc w:val="both"/>
              <w:rPr>
                <w:rFonts w:ascii="Arial" w:hAnsi="Arial" w:cs="Arial"/>
                <w:bCs/>
                <w:sz w:val="22"/>
                <w:szCs w:val="22"/>
              </w:rPr>
            </w:pPr>
            <w:r w:rsidRPr="00CC147B">
              <w:rPr>
                <w:rFonts w:ascii="Arial" w:hAnsi="Arial" w:cs="Arial"/>
                <w:bCs/>
                <w:sz w:val="22"/>
                <w:szCs w:val="22"/>
              </w:rPr>
              <w:t>Pasiūlymų pateikimo terminas</w:t>
            </w:r>
          </w:p>
        </w:tc>
        <w:tc>
          <w:tcPr>
            <w:tcW w:w="2976" w:type="dxa"/>
          </w:tcPr>
          <w:p w14:paraId="3AE4616D"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 xml:space="preserve">Bus nurodytas skelbime apie pirkimą. </w:t>
            </w:r>
          </w:p>
        </w:tc>
        <w:tc>
          <w:tcPr>
            <w:tcW w:w="1843" w:type="dxa"/>
          </w:tcPr>
          <w:p w14:paraId="667A5A27"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Perkančioji organizacija turi teisę pratęsti pasiūlymų pateikimo terminą.</w:t>
            </w:r>
          </w:p>
        </w:tc>
      </w:tr>
      <w:tr w:rsidR="00A476A9" w:rsidRPr="00A057F2" w14:paraId="6F97C9B2" w14:textId="77777777" w:rsidTr="005E7662">
        <w:trPr>
          <w:trHeight w:val="20"/>
        </w:trPr>
        <w:tc>
          <w:tcPr>
            <w:tcW w:w="709" w:type="dxa"/>
          </w:tcPr>
          <w:p w14:paraId="2A75737E"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2.</w:t>
            </w:r>
          </w:p>
        </w:tc>
        <w:tc>
          <w:tcPr>
            <w:tcW w:w="4253" w:type="dxa"/>
          </w:tcPr>
          <w:p w14:paraId="76DC6862" w14:textId="77777777" w:rsidR="00A476A9" w:rsidRPr="00CC147B" w:rsidRDefault="00A476A9" w:rsidP="00A476A9">
            <w:pPr>
              <w:spacing w:line="276" w:lineRule="auto"/>
              <w:jc w:val="both"/>
              <w:rPr>
                <w:rFonts w:ascii="Arial" w:hAnsi="Arial" w:cs="Arial"/>
                <w:bCs/>
                <w:sz w:val="22"/>
                <w:szCs w:val="22"/>
              </w:rPr>
            </w:pPr>
            <w:r w:rsidRPr="00CC147B">
              <w:rPr>
                <w:rFonts w:ascii="Arial" w:hAnsi="Arial" w:cs="Arial"/>
                <w:sz w:val="22"/>
                <w:szCs w:val="22"/>
              </w:rPr>
              <w:t>Pasiūlymą patikslinti pirkimo dokumentus arba prašymus dėl pirkimo dokumentų paaiškinimų tiekėjas turi pateikti ne vėliau kaip:</w:t>
            </w:r>
          </w:p>
        </w:tc>
        <w:tc>
          <w:tcPr>
            <w:tcW w:w="2976" w:type="dxa"/>
          </w:tcPr>
          <w:p w14:paraId="009D7FFA"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 xml:space="preserve">Likus </w:t>
            </w:r>
            <w:r w:rsidRPr="00CC147B">
              <w:rPr>
                <w:rFonts w:ascii="Arial" w:hAnsi="Arial" w:cs="Arial"/>
                <w:b/>
                <w:sz w:val="22"/>
                <w:szCs w:val="22"/>
              </w:rPr>
              <w:t>2 darbo dienoms</w:t>
            </w:r>
            <w:r w:rsidRPr="00CC147B">
              <w:rPr>
                <w:rFonts w:ascii="Arial" w:hAnsi="Arial" w:cs="Arial"/>
                <w:sz w:val="22"/>
                <w:szCs w:val="22"/>
              </w:rPr>
              <w:t xml:space="preserve"> iki pasiūlymų pateikimo termino pabaigos.</w:t>
            </w:r>
          </w:p>
        </w:tc>
        <w:tc>
          <w:tcPr>
            <w:tcW w:w="1843" w:type="dxa"/>
          </w:tcPr>
          <w:p w14:paraId="35433D6A" w14:textId="77777777" w:rsidR="00A476A9" w:rsidRPr="00CC147B" w:rsidRDefault="00A476A9" w:rsidP="00A476A9">
            <w:pPr>
              <w:spacing w:line="276" w:lineRule="auto"/>
              <w:jc w:val="both"/>
              <w:rPr>
                <w:rFonts w:ascii="Arial" w:hAnsi="Arial" w:cs="Arial"/>
                <w:sz w:val="22"/>
                <w:szCs w:val="22"/>
              </w:rPr>
            </w:pPr>
          </w:p>
        </w:tc>
      </w:tr>
      <w:tr w:rsidR="00A476A9" w:rsidRPr="00A057F2" w14:paraId="17E3DAD6" w14:textId="77777777" w:rsidTr="005E7662">
        <w:trPr>
          <w:trHeight w:val="20"/>
        </w:trPr>
        <w:tc>
          <w:tcPr>
            <w:tcW w:w="709" w:type="dxa"/>
          </w:tcPr>
          <w:p w14:paraId="2D21B43A"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3.</w:t>
            </w:r>
          </w:p>
        </w:tc>
        <w:tc>
          <w:tcPr>
            <w:tcW w:w="4253" w:type="dxa"/>
          </w:tcPr>
          <w:p w14:paraId="010BEF5D" w14:textId="77777777" w:rsidR="00A476A9" w:rsidRPr="00CC147B" w:rsidRDefault="00A476A9" w:rsidP="00A476A9">
            <w:pPr>
              <w:spacing w:line="276" w:lineRule="auto"/>
              <w:jc w:val="both"/>
              <w:rPr>
                <w:rFonts w:ascii="Arial" w:hAnsi="Arial" w:cs="Arial"/>
                <w:sz w:val="22"/>
                <w:szCs w:val="22"/>
              </w:rPr>
            </w:pPr>
            <w:r w:rsidRPr="00CC147B">
              <w:rPr>
                <w:rFonts w:ascii="Arial" w:eastAsia="Arial" w:hAnsi="Arial" w:cs="Arial"/>
                <w:sz w:val="22"/>
                <w:szCs w:val="22"/>
              </w:rPr>
              <w:t xml:space="preserve">Perkančioji organizacija </w:t>
            </w:r>
            <w:r w:rsidRPr="00CC147B">
              <w:rPr>
                <w:rFonts w:ascii="Arial" w:hAnsi="Arial" w:cs="Arial"/>
                <w:sz w:val="22"/>
                <w:szCs w:val="22"/>
              </w:rPr>
              <w:t>pirkimo dokumentų paaiškinimą, patikslinimą pateikia visiems dalyviams:</w:t>
            </w:r>
          </w:p>
        </w:tc>
        <w:tc>
          <w:tcPr>
            <w:tcW w:w="2976" w:type="dxa"/>
          </w:tcPr>
          <w:p w14:paraId="41EA718A"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bCs/>
                <w:sz w:val="22"/>
                <w:szCs w:val="22"/>
              </w:rPr>
              <w:t>Likus ne mažiau kaip</w:t>
            </w:r>
            <w:r w:rsidRPr="00CC147B">
              <w:rPr>
                <w:rFonts w:ascii="Arial" w:hAnsi="Arial" w:cs="Arial"/>
                <w:b/>
                <w:sz w:val="22"/>
                <w:szCs w:val="22"/>
              </w:rPr>
              <w:t xml:space="preserve"> 1 darbo dienai</w:t>
            </w:r>
            <w:r w:rsidRPr="00CC147B">
              <w:rPr>
                <w:rFonts w:ascii="Arial" w:hAnsi="Arial" w:cs="Arial"/>
                <w:sz w:val="22"/>
                <w:szCs w:val="22"/>
              </w:rPr>
              <w:t xml:space="preserve"> iki pasiūlymų pateikimo termino pabaigos.</w:t>
            </w:r>
          </w:p>
        </w:tc>
        <w:tc>
          <w:tcPr>
            <w:tcW w:w="1843" w:type="dxa"/>
          </w:tcPr>
          <w:p w14:paraId="5A12A229" w14:textId="77777777" w:rsidR="00A476A9" w:rsidRPr="00CC147B" w:rsidRDefault="00A476A9" w:rsidP="00A476A9">
            <w:pPr>
              <w:spacing w:line="276" w:lineRule="auto"/>
              <w:jc w:val="both"/>
              <w:rPr>
                <w:rFonts w:ascii="Arial" w:hAnsi="Arial" w:cs="Arial"/>
                <w:color w:val="7030A0"/>
                <w:sz w:val="22"/>
                <w:szCs w:val="22"/>
              </w:rPr>
            </w:pPr>
            <w:r w:rsidRPr="00CC147B">
              <w:rPr>
                <w:rFonts w:ascii="Arial" w:hAnsi="Arial" w:cs="Arial"/>
                <w:color w:val="000000"/>
                <w:sz w:val="22"/>
                <w:szCs w:val="22"/>
              </w:rPr>
              <w:t xml:space="preserve">Jei paaiškinimai ar patikslinimai teikiami perkančiosios organizacijos iniciatyva, jų pateikimo terminas nesikeičia. </w:t>
            </w:r>
          </w:p>
        </w:tc>
      </w:tr>
      <w:tr w:rsidR="00A476A9" w:rsidRPr="00A057F2" w14:paraId="456CFC6F" w14:textId="77777777" w:rsidTr="005E7662">
        <w:trPr>
          <w:trHeight w:val="1055"/>
        </w:trPr>
        <w:tc>
          <w:tcPr>
            <w:tcW w:w="709" w:type="dxa"/>
          </w:tcPr>
          <w:p w14:paraId="1B4EF25A"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4.</w:t>
            </w:r>
          </w:p>
        </w:tc>
        <w:tc>
          <w:tcPr>
            <w:tcW w:w="4253" w:type="dxa"/>
            <w:hideMark/>
          </w:tcPr>
          <w:p w14:paraId="3EB4196C"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Pradinis susipažinimas su CVP IS priemonėmis gautais pasiūlymais</w:t>
            </w:r>
          </w:p>
        </w:tc>
        <w:tc>
          <w:tcPr>
            <w:tcW w:w="2976" w:type="dxa"/>
            <w:hideMark/>
          </w:tcPr>
          <w:p w14:paraId="1E401CF4"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 xml:space="preserve">Pradedamas ne anksčiau nei </w:t>
            </w:r>
            <w:r w:rsidRPr="00CC147B">
              <w:rPr>
                <w:rFonts w:ascii="Arial" w:hAnsi="Arial" w:cs="Arial"/>
                <w:color w:val="000000" w:themeColor="text1"/>
                <w:sz w:val="22"/>
                <w:szCs w:val="22"/>
              </w:rPr>
              <w:t>po 45 minučių</w:t>
            </w:r>
            <w:r w:rsidRPr="00CC147B">
              <w:rPr>
                <w:rFonts w:ascii="Arial" w:hAnsi="Arial" w:cs="Arial"/>
                <w:sz w:val="22"/>
                <w:szCs w:val="22"/>
              </w:rPr>
              <w:t xml:space="preserve"> po galutinių pasiūlymų pateikimo termino pabaigos.</w:t>
            </w:r>
          </w:p>
        </w:tc>
        <w:tc>
          <w:tcPr>
            <w:tcW w:w="1843" w:type="dxa"/>
            <w:hideMark/>
          </w:tcPr>
          <w:p w14:paraId="1CA37284" w14:textId="77777777" w:rsidR="00A476A9" w:rsidRPr="00CC147B" w:rsidRDefault="00A476A9" w:rsidP="00A476A9">
            <w:pPr>
              <w:spacing w:line="276" w:lineRule="auto"/>
              <w:ind w:firstLine="34"/>
              <w:jc w:val="both"/>
              <w:rPr>
                <w:rFonts w:ascii="Arial" w:hAnsi="Arial" w:cs="Arial"/>
                <w:iCs/>
                <w:sz w:val="22"/>
                <w:szCs w:val="22"/>
              </w:rPr>
            </w:pPr>
          </w:p>
        </w:tc>
      </w:tr>
      <w:tr w:rsidR="00A476A9" w:rsidRPr="00A057F2" w14:paraId="4EC72C68" w14:textId="77777777" w:rsidTr="005E7662">
        <w:trPr>
          <w:trHeight w:val="20"/>
        </w:trPr>
        <w:tc>
          <w:tcPr>
            <w:tcW w:w="709" w:type="dxa"/>
          </w:tcPr>
          <w:p w14:paraId="011CF6EF"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5.</w:t>
            </w:r>
          </w:p>
        </w:tc>
        <w:tc>
          <w:tcPr>
            <w:tcW w:w="4253" w:type="dxa"/>
          </w:tcPr>
          <w:p w14:paraId="4F39E2AD"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bCs/>
                <w:sz w:val="22"/>
                <w:szCs w:val="22"/>
              </w:rPr>
              <w:t>Pasiūlymo galiojimo ir pasiūlymo galiojimo užtikrinimo (jei taikoma) terminas ne trumpesnis kaip</w:t>
            </w:r>
          </w:p>
        </w:tc>
        <w:tc>
          <w:tcPr>
            <w:tcW w:w="2976" w:type="dxa"/>
          </w:tcPr>
          <w:p w14:paraId="7AB9D4FF"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sz w:val="22"/>
                <w:szCs w:val="22"/>
              </w:rPr>
              <w:t xml:space="preserve">90 (devyniasdešimt) dienų nuo pasiūlymų pateikimo galutinio termino pabaigos. </w:t>
            </w:r>
          </w:p>
        </w:tc>
        <w:tc>
          <w:tcPr>
            <w:tcW w:w="1843" w:type="dxa"/>
          </w:tcPr>
          <w:p w14:paraId="462D3140" w14:textId="77777777" w:rsidR="00A476A9" w:rsidRPr="00CC147B" w:rsidRDefault="00A476A9" w:rsidP="00A476A9">
            <w:pPr>
              <w:spacing w:line="276" w:lineRule="auto"/>
              <w:ind w:firstLine="34"/>
              <w:jc w:val="both"/>
              <w:rPr>
                <w:rFonts w:ascii="Arial" w:hAnsi="Arial" w:cs="Arial"/>
                <w:sz w:val="22"/>
                <w:szCs w:val="22"/>
              </w:rPr>
            </w:pPr>
          </w:p>
        </w:tc>
      </w:tr>
      <w:tr w:rsidR="00A476A9" w:rsidRPr="00A057F2" w14:paraId="5E8CA430" w14:textId="77777777" w:rsidTr="005E7662">
        <w:trPr>
          <w:trHeight w:val="20"/>
        </w:trPr>
        <w:tc>
          <w:tcPr>
            <w:tcW w:w="709" w:type="dxa"/>
          </w:tcPr>
          <w:p w14:paraId="49FF688C"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6.</w:t>
            </w:r>
          </w:p>
        </w:tc>
        <w:tc>
          <w:tcPr>
            <w:tcW w:w="4253" w:type="dxa"/>
          </w:tcPr>
          <w:p w14:paraId="665AA9BC" w14:textId="77777777" w:rsidR="00A476A9" w:rsidRPr="00CC147B" w:rsidRDefault="00A476A9" w:rsidP="00A476A9">
            <w:pPr>
              <w:spacing w:line="276" w:lineRule="auto"/>
              <w:jc w:val="both"/>
              <w:rPr>
                <w:rFonts w:ascii="Arial" w:hAnsi="Arial" w:cs="Arial"/>
                <w:sz w:val="22"/>
                <w:szCs w:val="22"/>
              </w:rPr>
            </w:pPr>
            <w:r w:rsidRPr="00CC147B">
              <w:rPr>
                <w:rFonts w:ascii="Arial" w:eastAsia="Arial" w:hAnsi="Arial" w:cs="Arial"/>
                <w:sz w:val="22"/>
                <w:szCs w:val="22"/>
              </w:rPr>
              <w:t>Perkančioji organizacija</w:t>
            </w:r>
            <w:r w:rsidRPr="00CC147B">
              <w:rPr>
                <w:rFonts w:ascii="Arial" w:hAnsi="Arial" w:cs="Arial"/>
                <w:sz w:val="22"/>
                <w:szCs w:val="22"/>
              </w:rPr>
              <w:t xml:space="preserve"> atsako dalyviui, ar jis sutinka priimti dalyvio siūlomą pasiūlymo galiojimo užtikrinimą patvirtinantį dokumentą ne vėliau kaip per</w:t>
            </w:r>
          </w:p>
        </w:tc>
        <w:tc>
          <w:tcPr>
            <w:tcW w:w="2976" w:type="dxa"/>
          </w:tcPr>
          <w:p w14:paraId="3F2E7A32"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iCs/>
                <w:sz w:val="22"/>
                <w:szCs w:val="22"/>
              </w:rPr>
              <w:t>Netaikoma</w:t>
            </w:r>
          </w:p>
          <w:p w14:paraId="7512B564" w14:textId="77777777" w:rsidR="00A476A9" w:rsidRPr="00CC147B" w:rsidRDefault="00A476A9" w:rsidP="00A476A9">
            <w:pPr>
              <w:spacing w:line="276" w:lineRule="auto"/>
              <w:ind w:firstLine="34"/>
              <w:jc w:val="both"/>
              <w:rPr>
                <w:rFonts w:ascii="Arial" w:hAnsi="Arial" w:cs="Arial"/>
                <w:sz w:val="22"/>
                <w:szCs w:val="22"/>
              </w:rPr>
            </w:pPr>
          </w:p>
        </w:tc>
        <w:tc>
          <w:tcPr>
            <w:tcW w:w="1843" w:type="dxa"/>
          </w:tcPr>
          <w:p w14:paraId="69C5A660" w14:textId="77777777" w:rsidR="00A476A9" w:rsidRPr="00CC147B" w:rsidRDefault="00A476A9" w:rsidP="00A476A9">
            <w:pPr>
              <w:spacing w:line="276" w:lineRule="auto"/>
              <w:ind w:firstLine="34"/>
              <w:jc w:val="both"/>
              <w:rPr>
                <w:rFonts w:ascii="Arial" w:hAnsi="Arial" w:cs="Arial"/>
                <w:sz w:val="22"/>
                <w:szCs w:val="22"/>
              </w:rPr>
            </w:pPr>
          </w:p>
        </w:tc>
      </w:tr>
      <w:tr w:rsidR="00A476A9" w:rsidRPr="00A057F2" w14:paraId="5597B146" w14:textId="77777777" w:rsidTr="005E7662">
        <w:trPr>
          <w:trHeight w:val="20"/>
        </w:trPr>
        <w:tc>
          <w:tcPr>
            <w:tcW w:w="709" w:type="dxa"/>
          </w:tcPr>
          <w:p w14:paraId="5483B42E"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7.</w:t>
            </w:r>
          </w:p>
        </w:tc>
        <w:tc>
          <w:tcPr>
            <w:tcW w:w="4253" w:type="dxa"/>
          </w:tcPr>
          <w:p w14:paraId="5BA43462"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Pasiūlymo galiojimo užtikrinimas pirkimo dalyviui grąžinamas (arba atsisakoma teisių į jį) per</w:t>
            </w:r>
          </w:p>
        </w:tc>
        <w:tc>
          <w:tcPr>
            <w:tcW w:w="2976" w:type="dxa"/>
          </w:tcPr>
          <w:p w14:paraId="457A6E1D"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iCs/>
                <w:sz w:val="22"/>
                <w:szCs w:val="22"/>
              </w:rPr>
              <w:t xml:space="preserve">Netaikoma </w:t>
            </w:r>
          </w:p>
          <w:p w14:paraId="04DF3890" w14:textId="77777777" w:rsidR="00A476A9" w:rsidRPr="00CC147B" w:rsidRDefault="00A476A9" w:rsidP="00A476A9">
            <w:pPr>
              <w:spacing w:line="276" w:lineRule="auto"/>
              <w:ind w:firstLine="34"/>
              <w:jc w:val="both"/>
              <w:rPr>
                <w:rFonts w:ascii="Arial" w:hAnsi="Arial" w:cs="Arial"/>
                <w:sz w:val="22"/>
                <w:szCs w:val="22"/>
              </w:rPr>
            </w:pPr>
          </w:p>
        </w:tc>
        <w:tc>
          <w:tcPr>
            <w:tcW w:w="1843" w:type="dxa"/>
          </w:tcPr>
          <w:p w14:paraId="0289A09E" w14:textId="77777777" w:rsidR="00A476A9" w:rsidRPr="00CC147B" w:rsidRDefault="00A476A9" w:rsidP="00A476A9">
            <w:pPr>
              <w:spacing w:line="276" w:lineRule="auto"/>
              <w:ind w:firstLine="34"/>
              <w:jc w:val="both"/>
              <w:rPr>
                <w:rFonts w:ascii="Arial" w:hAnsi="Arial" w:cs="Arial"/>
                <w:sz w:val="22"/>
                <w:szCs w:val="22"/>
              </w:rPr>
            </w:pPr>
          </w:p>
          <w:p w14:paraId="74E378A1" w14:textId="77777777" w:rsidR="00A476A9" w:rsidRPr="00CC147B" w:rsidRDefault="00A476A9" w:rsidP="00A476A9">
            <w:pPr>
              <w:spacing w:line="276" w:lineRule="auto"/>
              <w:jc w:val="both"/>
              <w:rPr>
                <w:rFonts w:ascii="Arial" w:hAnsi="Arial" w:cs="Arial"/>
                <w:sz w:val="22"/>
                <w:szCs w:val="22"/>
              </w:rPr>
            </w:pPr>
          </w:p>
        </w:tc>
      </w:tr>
      <w:tr w:rsidR="00A476A9" w:rsidRPr="00A057F2" w14:paraId="79B92AC7" w14:textId="77777777" w:rsidTr="005E7662">
        <w:trPr>
          <w:trHeight w:val="20"/>
        </w:trPr>
        <w:tc>
          <w:tcPr>
            <w:tcW w:w="709" w:type="dxa"/>
          </w:tcPr>
          <w:p w14:paraId="3778B3DB"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8.</w:t>
            </w:r>
          </w:p>
        </w:tc>
        <w:tc>
          <w:tcPr>
            <w:tcW w:w="4253" w:type="dxa"/>
          </w:tcPr>
          <w:p w14:paraId="2C98A1D7" w14:textId="77777777" w:rsidR="00A476A9" w:rsidRPr="00CC147B" w:rsidRDefault="00A476A9" w:rsidP="00A476A9">
            <w:pPr>
              <w:spacing w:line="276" w:lineRule="auto"/>
              <w:jc w:val="both"/>
              <w:rPr>
                <w:rFonts w:ascii="Arial" w:hAnsi="Arial" w:cs="Arial"/>
                <w:sz w:val="22"/>
                <w:szCs w:val="22"/>
              </w:rPr>
            </w:pPr>
            <w:r w:rsidRPr="00CC147B">
              <w:rPr>
                <w:rFonts w:ascii="Arial" w:eastAsia="Arial" w:hAnsi="Arial" w:cs="Arial"/>
                <w:sz w:val="22"/>
                <w:szCs w:val="22"/>
              </w:rPr>
              <w:t>Perkančioji organizacija</w:t>
            </w:r>
            <w:r w:rsidRPr="00CC147B">
              <w:rPr>
                <w:rFonts w:ascii="Arial" w:hAnsi="Arial" w:cs="Arial"/>
                <w:sz w:val="22"/>
                <w:szCs w:val="22"/>
              </w:rPr>
              <w:t xml:space="preserve"> informuoja dalyvius apie EBVPD vertinimo rezultatus, jeigu taikoma, ne vėliau kaip per</w:t>
            </w:r>
          </w:p>
        </w:tc>
        <w:tc>
          <w:tcPr>
            <w:tcW w:w="2976" w:type="dxa"/>
          </w:tcPr>
          <w:p w14:paraId="7685814E"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bCs/>
                <w:sz w:val="22"/>
                <w:szCs w:val="22"/>
              </w:rPr>
              <w:t>3 (tris) darbo dienas nuo sprendimo priėmimo dienos.</w:t>
            </w:r>
          </w:p>
        </w:tc>
        <w:tc>
          <w:tcPr>
            <w:tcW w:w="1843" w:type="dxa"/>
          </w:tcPr>
          <w:p w14:paraId="7ABE831F" w14:textId="77777777" w:rsidR="00A476A9" w:rsidRPr="00CC147B" w:rsidRDefault="00A476A9" w:rsidP="00A476A9">
            <w:pPr>
              <w:spacing w:line="276" w:lineRule="auto"/>
              <w:ind w:firstLine="34"/>
              <w:jc w:val="both"/>
              <w:rPr>
                <w:rFonts w:ascii="Arial" w:hAnsi="Arial" w:cs="Arial"/>
                <w:sz w:val="22"/>
                <w:szCs w:val="22"/>
              </w:rPr>
            </w:pPr>
          </w:p>
        </w:tc>
      </w:tr>
      <w:tr w:rsidR="00A476A9" w:rsidRPr="00A057F2" w14:paraId="31CF8C91" w14:textId="77777777" w:rsidTr="005E7662">
        <w:trPr>
          <w:trHeight w:val="20"/>
        </w:trPr>
        <w:tc>
          <w:tcPr>
            <w:tcW w:w="709" w:type="dxa"/>
          </w:tcPr>
          <w:p w14:paraId="4FAB117F"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lastRenderedPageBreak/>
              <w:t>9.</w:t>
            </w:r>
          </w:p>
        </w:tc>
        <w:tc>
          <w:tcPr>
            <w:tcW w:w="4253" w:type="dxa"/>
            <w:hideMark/>
          </w:tcPr>
          <w:p w14:paraId="70CB230E" w14:textId="77777777" w:rsidR="00A476A9" w:rsidRPr="00CC147B" w:rsidRDefault="00A476A9" w:rsidP="00A476A9">
            <w:pPr>
              <w:spacing w:line="276" w:lineRule="auto"/>
              <w:jc w:val="both"/>
              <w:rPr>
                <w:rFonts w:ascii="Arial" w:hAnsi="Arial" w:cs="Arial"/>
                <w:sz w:val="22"/>
                <w:szCs w:val="22"/>
              </w:rPr>
            </w:pPr>
            <w:r w:rsidRPr="00CC147B">
              <w:rPr>
                <w:rFonts w:ascii="Arial" w:eastAsia="Arial" w:hAnsi="Arial" w:cs="Arial"/>
                <w:sz w:val="22"/>
                <w:szCs w:val="22"/>
              </w:rPr>
              <w:t>Perkančioji organizacija</w:t>
            </w:r>
            <w:r w:rsidRPr="00CC147B">
              <w:rPr>
                <w:rFonts w:ascii="Arial" w:hAnsi="Arial" w:cs="Arial"/>
                <w:sz w:val="22"/>
                <w:szCs w:val="22"/>
              </w:rPr>
              <w:t xml:space="preserve"> dalyviams praneša apie priimtą sprendimą nustatyti laimėjusį pasiūlymą, dėl kurio bus sudaroma sutartis ne vėliau kaip per</w:t>
            </w:r>
          </w:p>
        </w:tc>
        <w:tc>
          <w:tcPr>
            <w:tcW w:w="2976" w:type="dxa"/>
            <w:hideMark/>
          </w:tcPr>
          <w:p w14:paraId="3C0CBBD5" w14:textId="77777777" w:rsidR="00A476A9" w:rsidRPr="00CC147B" w:rsidRDefault="00A476A9" w:rsidP="00A476A9">
            <w:pPr>
              <w:spacing w:line="276" w:lineRule="auto"/>
              <w:ind w:firstLine="34"/>
              <w:jc w:val="both"/>
              <w:rPr>
                <w:rFonts w:ascii="Arial" w:hAnsi="Arial" w:cs="Arial"/>
                <w:bCs/>
                <w:sz w:val="22"/>
                <w:szCs w:val="22"/>
              </w:rPr>
            </w:pPr>
            <w:r w:rsidRPr="00CC147B">
              <w:rPr>
                <w:rFonts w:ascii="Arial" w:hAnsi="Arial" w:cs="Arial"/>
                <w:bCs/>
                <w:sz w:val="22"/>
                <w:szCs w:val="22"/>
              </w:rPr>
              <w:t>3 (tris) darbo dienas nuo sprendimo priėmimo dienos.</w:t>
            </w:r>
          </w:p>
        </w:tc>
        <w:tc>
          <w:tcPr>
            <w:tcW w:w="1843" w:type="dxa"/>
            <w:hideMark/>
          </w:tcPr>
          <w:p w14:paraId="4F8EBC03" w14:textId="77777777" w:rsidR="00A476A9" w:rsidRPr="00CC147B" w:rsidRDefault="00A476A9" w:rsidP="00A476A9">
            <w:pPr>
              <w:spacing w:line="276" w:lineRule="auto"/>
              <w:ind w:firstLine="34"/>
              <w:jc w:val="both"/>
              <w:rPr>
                <w:rFonts w:ascii="Arial" w:hAnsi="Arial" w:cs="Arial"/>
                <w:sz w:val="22"/>
                <w:szCs w:val="22"/>
              </w:rPr>
            </w:pPr>
          </w:p>
        </w:tc>
      </w:tr>
      <w:tr w:rsidR="00A476A9" w:rsidRPr="00A057F2" w14:paraId="2662EBBF" w14:textId="77777777" w:rsidTr="005E7662">
        <w:trPr>
          <w:trHeight w:val="20"/>
        </w:trPr>
        <w:tc>
          <w:tcPr>
            <w:tcW w:w="709" w:type="dxa"/>
          </w:tcPr>
          <w:p w14:paraId="0250697A"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10.</w:t>
            </w:r>
          </w:p>
        </w:tc>
        <w:tc>
          <w:tcPr>
            <w:tcW w:w="4253" w:type="dxa"/>
            <w:hideMark/>
          </w:tcPr>
          <w:p w14:paraId="61EB15C8" w14:textId="77777777" w:rsidR="00A476A9" w:rsidRPr="00CC147B" w:rsidRDefault="00A476A9" w:rsidP="00A476A9">
            <w:pPr>
              <w:spacing w:line="276" w:lineRule="auto"/>
              <w:jc w:val="both"/>
              <w:rPr>
                <w:rFonts w:ascii="Arial" w:hAnsi="Arial" w:cs="Arial"/>
                <w:color w:val="000000"/>
                <w:sz w:val="22"/>
                <w:szCs w:val="22"/>
                <w:shd w:val="clear" w:color="auto" w:fill="FFFFFF"/>
              </w:rPr>
            </w:pPr>
            <w:r w:rsidRPr="00CC147B">
              <w:rPr>
                <w:rFonts w:ascii="Arial" w:hAnsi="Arial" w:cs="Arial"/>
                <w:color w:val="000000"/>
                <w:sz w:val="22"/>
                <w:szCs w:val="22"/>
                <w:shd w:val="clear" w:color="auto" w:fill="FFFFFF"/>
              </w:rPr>
              <w:t xml:space="preserve">Dalyvis turi teisę pateikti pretenziją </w:t>
            </w:r>
            <w:r w:rsidRPr="00CC147B">
              <w:rPr>
                <w:rFonts w:ascii="Arial" w:eastAsia="Arial" w:hAnsi="Arial" w:cs="Arial"/>
                <w:sz w:val="22"/>
                <w:szCs w:val="22"/>
              </w:rPr>
              <w:t xml:space="preserve">perkančiajai organizacijai </w:t>
            </w:r>
            <w:r w:rsidRPr="00CC147B">
              <w:rPr>
                <w:rFonts w:ascii="Arial" w:hAnsi="Arial" w:cs="Arial"/>
                <w:sz w:val="22"/>
                <w:szCs w:val="22"/>
                <w:shd w:val="clear" w:color="auto" w:fill="FFFFFF"/>
              </w:rPr>
              <w:t xml:space="preserve">pateikti prašymą ar </w:t>
            </w:r>
            <w:r w:rsidRPr="00CC147B">
              <w:rPr>
                <w:rFonts w:ascii="Arial" w:hAnsi="Arial" w:cs="Arial"/>
                <w:color w:val="000000"/>
                <w:sz w:val="22"/>
                <w:szCs w:val="22"/>
                <w:shd w:val="clear" w:color="auto" w:fill="FFFFFF"/>
              </w:rPr>
              <w:t xml:space="preserve">pareikšti ieškinį teismui </w:t>
            </w:r>
            <w:r w:rsidRPr="00CC147B">
              <w:rPr>
                <w:rFonts w:ascii="Arial" w:hAnsi="Arial" w:cs="Arial"/>
                <w:sz w:val="22"/>
                <w:szCs w:val="22"/>
              </w:rPr>
              <w:t>ne vėliau kaip per</w:t>
            </w:r>
          </w:p>
        </w:tc>
        <w:tc>
          <w:tcPr>
            <w:tcW w:w="2976" w:type="dxa"/>
            <w:hideMark/>
          </w:tcPr>
          <w:p w14:paraId="12AF76CC"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sz w:val="22"/>
                <w:szCs w:val="22"/>
              </w:rPr>
              <w:t>5 (penkias) darbo dienas</w:t>
            </w:r>
          </w:p>
          <w:p w14:paraId="706D321E"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sz w:val="22"/>
                <w:szCs w:val="22"/>
              </w:rPr>
              <w:t xml:space="preserve">nuo </w:t>
            </w:r>
            <w:r w:rsidRPr="00CC147B">
              <w:rPr>
                <w:rFonts w:ascii="Arial" w:eastAsia="Arial" w:hAnsi="Arial" w:cs="Arial"/>
                <w:sz w:val="22"/>
                <w:szCs w:val="22"/>
              </w:rPr>
              <w:t xml:space="preserve">perkančiosios organizacijos </w:t>
            </w:r>
            <w:r w:rsidRPr="00CC147B">
              <w:rPr>
                <w:rFonts w:ascii="Arial" w:hAnsi="Arial" w:cs="Arial"/>
                <w:sz w:val="22"/>
                <w:szCs w:val="22"/>
              </w:rPr>
              <w:t xml:space="preserve">pranešimo raštu apie jos priimtą sprendimą išsiuntimo tiekėjams dienos arba nuo paskelbimo apie </w:t>
            </w:r>
            <w:r w:rsidRPr="00CC147B">
              <w:rPr>
                <w:rFonts w:ascii="Arial" w:eastAsia="Arial" w:hAnsi="Arial" w:cs="Arial"/>
                <w:sz w:val="22"/>
                <w:szCs w:val="22"/>
              </w:rPr>
              <w:t xml:space="preserve"> perkančiosios organizacijos </w:t>
            </w:r>
            <w:r w:rsidRPr="00CC147B">
              <w:rPr>
                <w:rFonts w:ascii="Arial" w:hAnsi="Arial" w:cs="Arial"/>
                <w:sz w:val="22"/>
                <w:szCs w:val="22"/>
              </w:rPr>
              <w:t xml:space="preserve">priimtus sprendimus dienos, jei VPĮ nenumato reikalavimo raštu informuoti tiekėjus apie </w:t>
            </w:r>
            <w:r w:rsidRPr="00CC147B">
              <w:rPr>
                <w:rFonts w:ascii="Arial" w:eastAsia="Arial" w:hAnsi="Arial" w:cs="Arial"/>
                <w:sz w:val="22"/>
                <w:szCs w:val="22"/>
              </w:rPr>
              <w:t xml:space="preserve"> perkančiosios organizacijos </w:t>
            </w:r>
            <w:r w:rsidRPr="00CC147B">
              <w:rPr>
                <w:rFonts w:ascii="Arial" w:hAnsi="Arial" w:cs="Arial"/>
                <w:sz w:val="22"/>
                <w:szCs w:val="22"/>
              </w:rPr>
              <w:t>priimtus sprendimus;</w:t>
            </w:r>
          </w:p>
          <w:p w14:paraId="2828AA14" w14:textId="77777777" w:rsidR="00A476A9" w:rsidRPr="00CC147B" w:rsidRDefault="00A476A9" w:rsidP="00A476A9">
            <w:pPr>
              <w:spacing w:line="276" w:lineRule="auto"/>
              <w:ind w:firstLine="34"/>
              <w:jc w:val="both"/>
              <w:rPr>
                <w:rFonts w:ascii="Arial" w:hAnsi="Arial" w:cs="Arial"/>
                <w:sz w:val="22"/>
                <w:szCs w:val="22"/>
              </w:rPr>
            </w:pPr>
          </w:p>
          <w:p w14:paraId="3B117A70"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2892E4DE" w14:textId="77777777" w:rsidR="00A476A9" w:rsidRPr="00CC147B" w:rsidRDefault="00A476A9" w:rsidP="00A476A9">
            <w:pPr>
              <w:spacing w:line="276" w:lineRule="auto"/>
              <w:ind w:firstLine="34"/>
              <w:jc w:val="both"/>
              <w:rPr>
                <w:rFonts w:ascii="Arial" w:hAnsi="Arial" w:cs="Arial"/>
                <w:bCs/>
                <w:color w:val="7030A0"/>
                <w:sz w:val="22"/>
                <w:szCs w:val="22"/>
              </w:rPr>
            </w:pPr>
          </w:p>
        </w:tc>
      </w:tr>
      <w:tr w:rsidR="00A476A9" w:rsidRPr="00A057F2" w14:paraId="2B0CB939" w14:textId="77777777" w:rsidTr="005E7662">
        <w:trPr>
          <w:trHeight w:val="20"/>
        </w:trPr>
        <w:tc>
          <w:tcPr>
            <w:tcW w:w="709" w:type="dxa"/>
          </w:tcPr>
          <w:p w14:paraId="3BFAC2B9" w14:textId="77777777" w:rsidR="00A476A9" w:rsidRPr="00CC147B" w:rsidRDefault="00A476A9" w:rsidP="005E7662">
            <w:pPr>
              <w:spacing w:line="276" w:lineRule="auto"/>
              <w:rPr>
                <w:rFonts w:ascii="Arial" w:hAnsi="Arial" w:cs="Arial"/>
                <w:sz w:val="22"/>
                <w:szCs w:val="22"/>
              </w:rPr>
            </w:pPr>
            <w:r w:rsidRPr="00CC147B">
              <w:rPr>
                <w:rFonts w:ascii="Arial" w:hAnsi="Arial" w:cs="Arial"/>
                <w:sz w:val="22"/>
                <w:szCs w:val="22"/>
              </w:rPr>
              <w:t>11.</w:t>
            </w:r>
          </w:p>
        </w:tc>
        <w:tc>
          <w:tcPr>
            <w:tcW w:w="4253" w:type="dxa"/>
            <w:hideMark/>
          </w:tcPr>
          <w:p w14:paraId="1E0CFFDC" w14:textId="77777777" w:rsidR="00A476A9" w:rsidRPr="00CC147B" w:rsidRDefault="00A476A9" w:rsidP="00A476A9">
            <w:pPr>
              <w:spacing w:line="276" w:lineRule="auto"/>
              <w:jc w:val="both"/>
              <w:rPr>
                <w:rFonts w:ascii="Arial" w:hAnsi="Arial" w:cs="Arial"/>
                <w:sz w:val="22"/>
                <w:szCs w:val="22"/>
              </w:rPr>
            </w:pPr>
            <w:r w:rsidRPr="00CC147B">
              <w:rPr>
                <w:rFonts w:ascii="Arial" w:eastAsia="Arial" w:hAnsi="Arial" w:cs="Arial"/>
                <w:sz w:val="22"/>
                <w:szCs w:val="22"/>
              </w:rPr>
              <w:t xml:space="preserve">Perkančioji organizacija </w:t>
            </w:r>
            <w:r w:rsidRPr="00CC147B">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73C06DCA" w14:textId="77777777" w:rsidR="00A476A9" w:rsidRPr="00CC147B" w:rsidRDefault="00A476A9" w:rsidP="00A476A9">
            <w:pPr>
              <w:spacing w:line="276" w:lineRule="auto"/>
              <w:ind w:firstLine="34"/>
              <w:jc w:val="both"/>
              <w:rPr>
                <w:rFonts w:ascii="Arial" w:hAnsi="Arial" w:cs="Arial"/>
                <w:sz w:val="22"/>
                <w:szCs w:val="22"/>
              </w:rPr>
            </w:pPr>
            <w:r w:rsidRPr="00CC147B">
              <w:rPr>
                <w:rFonts w:ascii="Arial" w:hAnsi="Arial" w:cs="Arial"/>
                <w:sz w:val="22"/>
                <w:szCs w:val="22"/>
              </w:rPr>
              <w:t>6 (šešias) darbo dienas nuo pretenzijos gavimo dienos.</w:t>
            </w:r>
          </w:p>
        </w:tc>
        <w:tc>
          <w:tcPr>
            <w:tcW w:w="1843" w:type="dxa"/>
            <w:hideMark/>
          </w:tcPr>
          <w:p w14:paraId="3840DA8A" w14:textId="77777777" w:rsidR="00A476A9" w:rsidRPr="00CC147B" w:rsidRDefault="00A476A9" w:rsidP="00A476A9">
            <w:pPr>
              <w:spacing w:line="276" w:lineRule="auto"/>
              <w:ind w:firstLine="34"/>
              <w:jc w:val="both"/>
              <w:rPr>
                <w:rFonts w:ascii="Arial" w:hAnsi="Arial" w:cs="Arial"/>
                <w:sz w:val="22"/>
                <w:szCs w:val="22"/>
              </w:rPr>
            </w:pPr>
          </w:p>
        </w:tc>
      </w:tr>
      <w:tr w:rsidR="00A476A9" w:rsidRPr="00A057F2" w14:paraId="5CF65F89" w14:textId="77777777" w:rsidTr="005E7662">
        <w:trPr>
          <w:trHeight w:val="20"/>
        </w:trPr>
        <w:tc>
          <w:tcPr>
            <w:tcW w:w="709" w:type="dxa"/>
          </w:tcPr>
          <w:p w14:paraId="222A986D" w14:textId="77777777" w:rsidR="00A476A9" w:rsidRPr="00CC147B" w:rsidRDefault="00A476A9" w:rsidP="005E7662">
            <w:pPr>
              <w:spacing w:line="276" w:lineRule="auto"/>
              <w:rPr>
                <w:rFonts w:ascii="Arial" w:hAnsi="Arial" w:cs="Arial"/>
                <w:bCs/>
                <w:sz w:val="22"/>
                <w:szCs w:val="22"/>
              </w:rPr>
            </w:pPr>
            <w:r w:rsidRPr="00CC147B">
              <w:rPr>
                <w:rFonts w:ascii="Arial" w:hAnsi="Arial" w:cs="Arial"/>
                <w:bCs/>
                <w:sz w:val="22"/>
                <w:szCs w:val="22"/>
              </w:rPr>
              <w:t>12.</w:t>
            </w:r>
          </w:p>
        </w:tc>
        <w:tc>
          <w:tcPr>
            <w:tcW w:w="4253" w:type="dxa"/>
            <w:hideMark/>
          </w:tcPr>
          <w:p w14:paraId="57264378" w14:textId="77777777" w:rsidR="00A476A9" w:rsidRPr="00CC147B" w:rsidRDefault="00A476A9" w:rsidP="00A476A9">
            <w:pPr>
              <w:spacing w:line="276" w:lineRule="auto"/>
              <w:jc w:val="both"/>
              <w:rPr>
                <w:rFonts w:ascii="Arial" w:hAnsi="Arial" w:cs="Arial"/>
                <w:sz w:val="22"/>
                <w:szCs w:val="22"/>
              </w:rPr>
            </w:pPr>
            <w:r w:rsidRPr="00CC147B">
              <w:rPr>
                <w:rFonts w:ascii="Arial" w:hAnsi="Arial" w:cs="Arial"/>
                <w:sz w:val="22"/>
                <w:szCs w:val="22"/>
              </w:rPr>
              <w:t xml:space="preserve">Jeigu </w:t>
            </w:r>
            <w:r w:rsidRPr="00CC147B">
              <w:rPr>
                <w:rFonts w:ascii="Arial" w:eastAsia="Arial" w:hAnsi="Arial" w:cs="Arial"/>
                <w:sz w:val="22"/>
                <w:szCs w:val="22"/>
              </w:rPr>
              <w:t xml:space="preserve">perkančioji organizacija </w:t>
            </w:r>
            <w:r w:rsidRPr="00CC147B">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2976" w:type="dxa"/>
            <w:hideMark/>
          </w:tcPr>
          <w:p w14:paraId="71F7436F" w14:textId="77777777" w:rsidR="00A476A9" w:rsidRPr="00CC147B" w:rsidRDefault="00A476A9" w:rsidP="00A476A9">
            <w:pPr>
              <w:spacing w:line="276" w:lineRule="auto"/>
              <w:jc w:val="both"/>
              <w:rPr>
                <w:rFonts w:ascii="Arial" w:hAnsi="Arial" w:cs="Arial"/>
                <w:sz w:val="22"/>
                <w:szCs w:val="22"/>
                <w:highlight w:val="yellow"/>
              </w:rPr>
            </w:pPr>
            <w:r w:rsidRPr="00CC147B">
              <w:rPr>
                <w:rFonts w:ascii="Arial" w:hAnsi="Arial" w:cs="Arial"/>
                <w:sz w:val="22"/>
                <w:szCs w:val="22"/>
              </w:rPr>
              <w:t xml:space="preserve">per 15 (penkiolika) dienų nuo dienos, kurią </w:t>
            </w:r>
            <w:r w:rsidRPr="00CC147B">
              <w:rPr>
                <w:rFonts w:ascii="Arial" w:eastAsia="Arial" w:hAnsi="Arial" w:cs="Arial"/>
                <w:sz w:val="22"/>
                <w:szCs w:val="22"/>
              </w:rPr>
              <w:t xml:space="preserve">perkančioji organizacija </w:t>
            </w:r>
            <w:r w:rsidRPr="00CC147B">
              <w:rPr>
                <w:rFonts w:ascii="Arial" w:hAnsi="Arial" w:cs="Arial"/>
                <w:sz w:val="22"/>
                <w:szCs w:val="22"/>
              </w:rPr>
              <w:t>turėjo raštu pranešti apie priimtą sprendimą.</w:t>
            </w:r>
          </w:p>
        </w:tc>
        <w:tc>
          <w:tcPr>
            <w:tcW w:w="1843" w:type="dxa"/>
            <w:hideMark/>
          </w:tcPr>
          <w:p w14:paraId="35E2E84B" w14:textId="77777777" w:rsidR="00A476A9" w:rsidRPr="00CC147B" w:rsidRDefault="00A476A9" w:rsidP="00A476A9">
            <w:pPr>
              <w:spacing w:line="276" w:lineRule="auto"/>
              <w:ind w:firstLine="34"/>
              <w:jc w:val="both"/>
              <w:rPr>
                <w:rFonts w:ascii="Arial" w:hAnsi="Arial" w:cs="Arial"/>
                <w:sz w:val="22"/>
                <w:szCs w:val="22"/>
              </w:rPr>
            </w:pPr>
          </w:p>
        </w:tc>
      </w:tr>
    </w:tbl>
    <w:p w14:paraId="7300D3EE" w14:textId="3EC0B403" w:rsidR="008F59C5" w:rsidRPr="007C438E" w:rsidRDefault="008F59C5" w:rsidP="00E8359A">
      <w:pPr>
        <w:tabs>
          <w:tab w:val="left" w:pos="2977"/>
        </w:tabs>
        <w:spacing w:after="120"/>
        <w:jc w:val="center"/>
        <w:rPr>
          <w:rFonts w:ascii="Arial" w:eastAsia="Calibri" w:hAnsi="Arial" w:cs="Arial"/>
          <w:sz w:val="24"/>
          <w:szCs w:val="24"/>
        </w:rPr>
      </w:pPr>
    </w:p>
    <w:p w14:paraId="736FAC3E" w14:textId="77777777" w:rsidR="00D8165F" w:rsidRPr="007C438E" w:rsidRDefault="00D8165F" w:rsidP="00E8359A">
      <w:pPr>
        <w:tabs>
          <w:tab w:val="left" w:pos="2977"/>
        </w:tabs>
        <w:spacing w:after="120"/>
        <w:jc w:val="center"/>
        <w:rPr>
          <w:rFonts w:ascii="Arial" w:eastAsia="Calibri" w:hAnsi="Arial" w:cs="Arial"/>
          <w:sz w:val="24"/>
          <w:szCs w:val="24"/>
        </w:rPr>
      </w:pPr>
    </w:p>
    <w:p w14:paraId="19E1673E" w14:textId="54309E3E" w:rsidR="00C60235" w:rsidRPr="007C438E" w:rsidRDefault="008531B2" w:rsidP="003B315C">
      <w:pPr>
        <w:jc w:val="center"/>
        <w:rPr>
          <w:rFonts w:ascii="Arial" w:eastAsia="Calibri" w:hAnsi="Arial" w:cs="Arial"/>
          <w:sz w:val="24"/>
          <w:szCs w:val="24"/>
        </w:rPr>
      </w:pPr>
      <w:r w:rsidRPr="007C438E">
        <w:rPr>
          <w:rFonts w:ascii="Arial" w:hAnsi="Arial" w:cs="Arial"/>
          <w:smallCaps/>
          <w:sz w:val="24"/>
          <w:szCs w:val="24"/>
        </w:rPr>
        <w:t>______________</w:t>
      </w:r>
      <w:bookmarkStart w:id="34" w:name="_Ref38539939"/>
      <w:bookmarkStart w:id="35" w:name="_Ref38541068"/>
      <w:bookmarkStart w:id="36" w:name="_Ref38885053"/>
      <w:bookmarkStart w:id="37" w:name="_Ref38899023"/>
      <w:bookmarkStart w:id="38" w:name="_Toc126333940"/>
      <w:r w:rsidR="00C60235" w:rsidRPr="007C438E">
        <w:rPr>
          <w:rFonts w:ascii="Arial" w:eastAsia="Calibri" w:hAnsi="Arial" w:cs="Arial"/>
          <w:sz w:val="24"/>
          <w:szCs w:val="24"/>
        </w:rPr>
        <w:br w:type="page"/>
      </w:r>
    </w:p>
    <w:p w14:paraId="5F462D0C" w14:textId="77777777" w:rsidR="00B33DDD" w:rsidRDefault="00B33DDD" w:rsidP="00BB5118">
      <w:pPr>
        <w:spacing w:after="0"/>
        <w:jc w:val="center"/>
        <w:rPr>
          <w:rFonts w:ascii="Arial" w:hAnsi="Arial" w:cs="Arial"/>
          <w:b/>
          <w:bCs/>
          <w:sz w:val="24"/>
          <w:szCs w:val="24"/>
        </w:rPr>
        <w:sectPr w:rsidR="00B33DDD" w:rsidSect="00FD067E">
          <w:headerReference w:type="default" r:id="rId13"/>
          <w:pgSz w:w="12240" w:h="15840"/>
          <w:pgMar w:top="1134" w:right="567" w:bottom="1134" w:left="1701" w:header="720" w:footer="720" w:gutter="0"/>
          <w:pgNumType w:start="22"/>
          <w:cols w:space="720"/>
          <w:titlePg/>
          <w:docGrid w:linePitch="360"/>
        </w:sectPr>
      </w:pPr>
      <w:bookmarkStart w:id="39" w:name="_Hlk175219611"/>
      <w:bookmarkEnd w:id="34"/>
      <w:bookmarkEnd w:id="35"/>
      <w:bookmarkEnd w:id="36"/>
      <w:bookmarkEnd w:id="37"/>
      <w:bookmarkEnd w:id="38"/>
    </w:p>
    <w:p w14:paraId="31E3383A" w14:textId="77777777" w:rsidR="00B33DDD" w:rsidRPr="007C438E" w:rsidRDefault="00B33DDD" w:rsidP="00B33DDD">
      <w:pPr>
        <w:tabs>
          <w:tab w:val="left" w:pos="2977"/>
        </w:tabs>
        <w:spacing w:after="0"/>
        <w:jc w:val="right"/>
        <w:rPr>
          <w:rFonts w:ascii="Arial" w:eastAsia="Calibri" w:hAnsi="Arial" w:cs="Arial"/>
          <w:sz w:val="24"/>
          <w:szCs w:val="24"/>
        </w:rPr>
      </w:pPr>
      <w:bookmarkStart w:id="40" w:name="_Hlk173919358"/>
      <w:r w:rsidRPr="007C438E">
        <w:rPr>
          <w:rFonts w:ascii="Arial" w:eastAsia="Calibri" w:hAnsi="Arial" w:cs="Arial"/>
          <w:sz w:val="24"/>
          <w:szCs w:val="24"/>
        </w:rPr>
        <w:lastRenderedPageBreak/>
        <w:t xml:space="preserve">Pirkimo sąlygų 2 priedas </w:t>
      </w:r>
    </w:p>
    <w:p w14:paraId="74F0DC8A" w14:textId="77777777" w:rsidR="00B33DDD" w:rsidRPr="007C438E" w:rsidRDefault="00B33DDD" w:rsidP="00B33DDD">
      <w:pPr>
        <w:tabs>
          <w:tab w:val="left" w:pos="2977"/>
        </w:tabs>
        <w:spacing w:after="0"/>
        <w:jc w:val="right"/>
        <w:rPr>
          <w:rFonts w:ascii="Arial" w:eastAsia="Calibri" w:hAnsi="Arial" w:cs="Arial"/>
          <w:sz w:val="24"/>
          <w:szCs w:val="24"/>
        </w:rPr>
      </w:pPr>
      <w:r w:rsidRPr="007C438E">
        <w:rPr>
          <w:rFonts w:ascii="Arial" w:eastAsia="Calibri" w:hAnsi="Arial" w:cs="Arial"/>
          <w:sz w:val="24"/>
          <w:szCs w:val="24"/>
        </w:rPr>
        <w:t>„Techninė specifikacija“</w:t>
      </w:r>
    </w:p>
    <w:bookmarkEnd w:id="40"/>
    <w:p w14:paraId="5749814F" w14:textId="77777777" w:rsidR="00B33DDD" w:rsidRPr="007C438E" w:rsidRDefault="00B33DDD" w:rsidP="00B33DDD">
      <w:pPr>
        <w:spacing w:after="0"/>
        <w:jc w:val="center"/>
        <w:rPr>
          <w:rFonts w:ascii="Arial" w:hAnsi="Arial" w:cs="Arial"/>
          <w:b/>
          <w:bCs/>
          <w:sz w:val="24"/>
          <w:szCs w:val="24"/>
        </w:rPr>
      </w:pPr>
    </w:p>
    <w:p w14:paraId="17011B03" w14:textId="6CFF8245" w:rsidR="00BB5118" w:rsidRDefault="009648F8" w:rsidP="00812304">
      <w:pPr>
        <w:spacing w:after="0" w:line="240" w:lineRule="auto"/>
        <w:jc w:val="center"/>
        <w:rPr>
          <w:rFonts w:ascii="Arial" w:hAnsi="Arial" w:cs="Arial"/>
          <w:b/>
          <w:bCs/>
          <w:sz w:val="24"/>
          <w:szCs w:val="24"/>
        </w:rPr>
      </w:pPr>
      <w:r w:rsidRPr="003112F9">
        <w:rPr>
          <w:rFonts w:ascii="Arial" w:hAnsi="Arial" w:cs="Arial"/>
          <w:b/>
          <w:bCs/>
          <w:sz w:val="24"/>
          <w:szCs w:val="24"/>
        </w:rPr>
        <w:t>TECHNINĖ SPECIFIKACIJA</w:t>
      </w:r>
    </w:p>
    <w:p w14:paraId="4FC49036" w14:textId="77777777" w:rsidR="008E0998" w:rsidRDefault="008E0998" w:rsidP="00812304">
      <w:pPr>
        <w:spacing w:after="0" w:line="240" w:lineRule="auto"/>
        <w:jc w:val="center"/>
        <w:rPr>
          <w:rFonts w:ascii="Arial" w:hAnsi="Arial" w:cs="Arial"/>
          <w:b/>
          <w:bCs/>
          <w:sz w:val="24"/>
          <w:szCs w:val="24"/>
        </w:rPr>
      </w:pPr>
    </w:p>
    <w:p w14:paraId="207B038F" w14:textId="50D5CEA8" w:rsidR="008E0998" w:rsidRPr="008E0998" w:rsidRDefault="008E0998" w:rsidP="008E0998">
      <w:pPr>
        <w:spacing w:after="0"/>
        <w:jc w:val="center"/>
        <w:rPr>
          <w:rFonts w:ascii="Arial" w:hAnsi="Arial" w:cs="Arial"/>
          <w:b/>
          <w:bCs/>
          <w:sz w:val="24"/>
          <w:szCs w:val="24"/>
        </w:rPr>
      </w:pPr>
      <w:r w:rsidRPr="008E0998">
        <w:rPr>
          <w:rFonts w:ascii="Arial" w:hAnsi="Arial" w:cs="Arial"/>
          <w:b/>
          <w:bCs/>
          <w:sz w:val="24"/>
          <w:szCs w:val="24"/>
        </w:rPr>
        <w:t>MED</w:t>
      </w:r>
      <w:r w:rsidR="003715D0">
        <w:rPr>
          <w:rFonts w:ascii="Arial" w:hAnsi="Arial" w:cs="Arial"/>
          <w:b/>
          <w:bCs/>
          <w:sz w:val="24"/>
          <w:szCs w:val="24"/>
        </w:rPr>
        <w:t>IENOS</w:t>
      </w:r>
      <w:r w:rsidRPr="008E0998">
        <w:rPr>
          <w:rFonts w:ascii="Arial" w:hAnsi="Arial" w:cs="Arial"/>
          <w:b/>
          <w:bCs/>
          <w:sz w:val="24"/>
          <w:szCs w:val="24"/>
        </w:rPr>
        <w:t xml:space="preserve"> GRANULIŲ PIRKIMAS </w:t>
      </w:r>
    </w:p>
    <w:p w14:paraId="2A4455E0" w14:textId="77777777" w:rsidR="008E0998" w:rsidRPr="00E530F1" w:rsidRDefault="008E0998" w:rsidP="008E0998">
      <w:pPr>
        <w:widowControl w:val="0"/>
        <w:tabs>
          <w:tab w:val="left" w:pos="851"/>
        </w:tabs>
        <w:suppressAutoHyphens/>
        <w:autoSpaceDE w:val="0"/>
        <w:autoSpaceDN w:val="0"/>
        <w:adjustRightInd w:val="0"/>
        <w:spacing w:after="0"/>
        <w:ind w:left="567"/>
        <w:jc w:val="both"/>
        <w:textAlignment w:val="baseline"/>
        <w:rPr>
          <w:b/>
        </w:rPr>
      </w:pPr>
    </w:p>
    <w:p w14:paraId="1A9F2C72" w14:textId="639E5FE0" w:rsidR="008E0998" w:rsidRPr="00207A1A" w:rsidRDefault="008E0998" w:rsidP="00CC147B">
      <w:pPr>
        <w:pStyle w:val="Sraopastraipa"/>
        <w:widowControl w:val="0"/>
        <w:numPr>
          <w:ilvl w:val="0"/>
          <w:numId w:val="15"/>
        </w:numPr>
        <w:tabs>
          <w:tab w:val="left" w:pos="851"/>
        </w:tabs>
        <w:suppressAutoHyphens/>
        <w:autoSpaceDE w:val="0"/>
        <w:autoSpaceDN w:val="0"/>
        <w:adjustRightInd w:val="0"/>
        <w:spacing w:after="0" w:line="360" w:lineRule="auto"/>
        <w:ind w:left="0" w:firstLine="567"/>
        <w:jc w:val="both"/>
        <w:textAlignment w:val="baseline"/>
        <w:rPr>
          <w:rFonts w:ascii="Arial" w:hAnsi="Arial" w:cs="Arial"/>
          <w:b/>
          <w:sz w:val="24"/>
          <w:szCs w:val="24"/>
        </w:rPr>
      </w:pPr>
      <w:r w:rsidRPr="00CC147B">
        <w:rPr>
          <w:rFonts w:ascii="Arial" w:hAnsi="Arial" w:cs="Arial"/>
          <w:bCs/>
          <w:sz w:val="24"/>
          <w:szCs w:val="24"/>
        </w:rPr>
        <w:t>Lauksargių globos namai (toliau –</w:t>
      </w:r>
      <w:r w:rsidRPr="00CC147B">
        <w:rPr>
          <w:rFonts w:ascii="Arial" w:hAnsi="Arial" w:cs="Arial"/>
          <w:b/>
          <w:sz w:val="24"/>
          <w:szCs w:val="24"/>
        </w:rPr>
        <w:t xml:space="preserve"> </w:t>
      </w:r>
      <w:r w:rsidR="00F739A1" w:rsidRPr="00CC147B">
        <w:rPr>
          <w:rFonts w:ascii="Arial" w:hAnsi="Arial" w:cs="Arial"/>
          <w:b/>
          <w:sz w:val="24"/>
          <w:szCs w:val="24"/>
        </w:rPr>
        <w:t>Pirkėjas</w:t>
      </w:r>
      <w:r w:rsidRPr="00CC147B">
        <w:rPr>
          <w:rFonts w:ascii="Arial" w:hAnsi="Arial" w:cs="Arial"/>
          <w:b/>
          <w:sz w:val="24"/>
          <w:szCs w:val="24"/>
        </w:rPr>
        <w:t xml:space="preserve">) </w:t>
      </w:r>
      <w:r w:rsidRPr="00CC147B">
        <w:rPr>
          <w:rFonts w:ascii="Arial" w:hAnsi="Arial" w:cs="Arial"/>
          <w:bCs/>
          <w:sz w:val="24"/>
          <w:szCs w:val="24"/>
        </w:rPr>
        <w:t>perka med</w:t>
      </w:r>
      <w:r w:rsidR="003715D0">
        <w:rPr>
          <w:rFonts w:ascii="Arial" w:hAnsi="Arial" w:cs="Arial"/>
          <w:bCs/>
          <w:sz w:val="24"/>
          <w:szCs w:val="24"/>
        </w:rPr>
        <w:t>ienos</w:t>
      </w:r>
      <w:r w:rsidRPr="00CC147B">
        <w:rPr>
          <w:rFonts w:ascii="Arial" w:hAnsi="Arial" w:cs="Arial"/>
          <w:bCs/>
          <w:sz w:val="24"/>
          <w:szCs w:val="24"/>
        </w:rPr>
        <w:t xml:space="preserve"> granules (toliau – </w:t>
      </w:r>
      <w:r w:rsidRPr="00CC147B">
        <w:rPr>
          <w:rFonts w:ascii="Arial" w:hAnsi="Arial" w:cs="Arial"/>
          <w:b/>
          <w:sz w:val="24"/>
          <w:szCs w:val="24"/>
        </w:rPr>
        <w:t>Prekės</w:t>
      </w:r>
      <w:r w:rsidRPr="00CC147B">
        <w:rPr>
          <w:rFonts w:ascii="Arial" w:hAnsi="Arial" w:cs="Arial"/>
          <w:bCs/>
          <w:sz w:val="24"/>
          <w:szCs w:val="24"/>
        </w:rPr>
        <w:t xml:space="preserve">) su pristatymu ir iškrovimu (toliau – </w:t>
      </w:r>
      <w:r w:rsidRPr="00CC147B">
        <w:rPr>
          <w:rFonts w:ascii="Arial" w:hAnsi="Arial" w:cs="Arial"/>
          <w:b/>
          <w:sz w:val="24"/>
          <w:szCs w:val="24"/>
        </w:rPr>
        <w:t>Paslaugos</w:t>
      </w:r>
      <w:r w:rsidRPr="00CC147B">
        <w:rPr>
          <w:rFonts w:ascii="Arial" w:hAnsi="Arial" w:cs="Arial"/>
          <w:bCs/>
          <w:sz w:val="24"/>
          <w:szCs w:val="24"/>
        </w:rPr>
        <w:t>).</w:t>
      </w:r>
    </w:p>
    <w:p w14:paraId="721C9A65" w14:textId="2604AB8D" w:rsidR="00207A1A" w:rsidRPr="00207A1A" w:rsidRDefault="00207A1A" w:rsidP="00207A1A">
      <w:pPr>
        <w:pStyle w:val="Sraopastraipa"/>
        <w:numPr>
          <w:ilvl w:val="0"/>
          <w:numId w:val="15"/>
        </w:numPr>
        <w:rPr>
          <w:rFonts w:ascii="Arial" w:hAnsi="Arial" w:cs="Arial"/>
          <w:b/>
          <w:sz w:val="24"/>
          <w:szCs w:val="24"/>
        </w:rPr>
      </w:pPr>
      <w:r w:rsidRPr="00207A1A">
        <w:rPr>
          <w:rFonts w:ascii="Arial" w:hAnsi="Arial" w:cs="Arial"/>
          <w:b/>
          <w:sz w:val="24"/>
          <w:szCs w:val="24"/>
        </w:rPr>
        <w:t xml:space="preserve">Sutarties trukmė: </w:t>
      </w:r>
      <w:r w:rsidR="00732C37">
        <w:rPr>
          <w:rFonts w:ascii="Arial" w:hAnsi="Arial" w:cs="Arial"/>
          <w:b/>
          <w:sz w:val="24"/>
          <w:szCs w:val="24"/>
        </w:rPr>
        <w:t>24</w:t>
      </w:r>
      <w:r w:rsidRPr="00207A1A">
        <w:rPr>
          <w:rFonts w:ascii="Arial" w:hAnsi="Arial" w:cs="Arial"/>
          <w:b/>
          <w:sz w:val="24"/>
          <w:szCs w:val="24"/>
        </w:rPr>
        <w:t xml:space="preserve"> mėnesi</w:t>
      </w:r>
      <w:r w:rsidR="00732C37">
        <w:rPr>
          <w:rFonts w:ascii="Arial" w:hAnsi="Arial" w:cs="Arial"/>
          <w:b/>
          <w:sz w:val="24"/>
          <w:szCs w:val="24"/>
        </w:rPr>
        <w:t>ai</w:t>
      </w:r>
      <w:r w:rsidRPr="00207A1A">
        <w:rPr>
          <w:rFonts w:ascii="Arial" w:hAnsi="Arial" w:cs="Arial"/>
          <w:b/>
          <w:sz w:val="24"/>
          <w:szCs w:val="24"/>
        </w:rPr>
        <w:t xml:space="preserve"> (nuo 2027 m. sausio </w:t>
      </w:r>
      <w:r w:rsidR="00732C37">
        <w:rPr>
          <w:rFonts w:ascii="Arial" w:hAnsi="Arial" w:cs="Arial"/>
          <w:b/>
          <w:sz w:val="24"/>
          <w:szCs w:val="24"/>
        </w:rPr>
        <w:t>4</w:t>
      </w:r>
      <w:r w:rsidRPr="00207A1A">
        <w:rPr>
          <w:rFonts w:ascii="Arial" w:hAnsi="Arial" w:cs="Arial"/>
          <w:b/>
          <w:sz w:val="24"/>
          <w:szCs w:val="24"/>
        </w:rPr>
        <w:t xml:space="preserve"> dienos).</w:t>
      </w:r>
    </w:p>
    <w:p w14:paraId="6778E27C" w14:textId="31257BB6" w:rsidR="008E0998" w:rsidRPr="00CC147B" w:rsidRDefault="008E0998" w:rsidP="00CC147B">
      <w:pPr>
        <w:pStyle w:val="Sraopastraipa"/>
        <w:widowControl w:val="0"/>
        <w:numPr>
          <w:ilvl w:val="0"/>
          <w:numId w:val="15"/>
        </w:numPr>
        <w:tabs>
          <w:tab w:val="left" w:pos="851"/>
        </w:tabs>
        <w:suppressAutoHyphens/>
        <w:autoSpaceDE w:val="0"/>
        <w:autoSpaceDN w:val="0"/>
        <w:adjustRightInd w:val="0"/>
        <w:spacing w:after="0" w:line="360" w:lineRule="auto"/>
        <w:ind w:left="0" w:firstLine="567"/>
        <w:jc w:val="both"/>
        <w:textAlignment w:val="baseline"/>
        <w:rPr>
          <w:rFonts w:ascii="Arial" w:hAnsi="Arial" w:cs="Arial"/>
          <w:b/>
          <w:sz w:val="24"/>
          <w:szCs w:val="24"/>
        </w:rPr>
      </w:pPr>
      <w:r w:rsidRPr="00CC147B">
        <w:rPr>
          <w:rFonts w:ascii="Arial" w:hAnsi="Arial" w:cs="Arial"/>
          <w:b/>
          <w:sz w:val="24"/>
          <w:szCs w:val="24"/>
        </w:rPr>
        <w:t>Tiekėjas</w:t>
      </w:r>
      <w:r w:rsidRPr="00CC147B">
        <w:rPr>
          <w:rFonts w:ascii="Arial" w:hAnsi="Arial" w:cs="Arial"/>
          <w:bCs/>
          <w:sz w:val="24"/>
          <w:szCs w:val="24"/>
        </w:rPr>
        <w:t xml:space="preserve"> – įmonė, įsipareigojusi vykdyti Prekių ir Paslaugų teikimą pagal </w:t>
      </w:r>
      <w:r w:rsidR="00AB1A39" w:rsidRPr="00CC147B">
        <w:rPr>
          <w:rFonts w:ascii="Arial" w:hAnsi="Arial" w:cs="Arial"/>
          <w:bCs/>
          <w:sz w:val="24"/>
          <w:szCs w:val="24"/>
        </w:rPr>
        <w:t>Pirkėjo</w:t>
      </w:r>
      <w:r w:rsidRPr="00CC147B">
        <w:rPr>
          <w:rFonts w:ascii="Arial" w:hAnsi="Arial" w:cs="Arial"/>
          <w:bCs/>
          <w:sz w:val="24"/>
          <w:szCs w:val="24"/>
        </w:rPr>
        <w:t xml:space="preserve"> pateiktus reikalavimus.</w:t>
      </w:r>
    </w:p>
    <w:p w14:paraId="23959D6B" w14:textId="77777777" w:rsidR="008E0998" w:rsidRPr="00CC147B" w:rsidRDefault="008E0998" w:rsidP="00CC147B">
      <w:pPr>
        <w:pStyle w:val="Sraopastraipa"/>
        <w:widowControl w:val="0"/>
        <w:numPr>
          <w:ilvl w:val="0"/>
          <w:numId w:val="15"/>
        </w:numPr>
        <w:tabs>
          <w:tab w:val="left" w:pos="851"/>
        </w:tabs>
        <w:suppressAutoHyphens/>
        <w:autoSpaceDE w:val="0"/>
        <w:autoSpaceDN w:val="0"/>
        <w:adjustRightInd w:val="0"/>
        <w:spacing w:after="0" w:line="360" w:lineRule="auto"/>
        <w:ind w:left="0" w:firstLine="567"/>
        <w:jc w:val="both"/>
        <w:textAlignment w:val="baseline"/>
        <w:rPr>
          <w:rFonts w:ascii="Arial" w:hAnsi="Arial" w:cs="Arial"/>
          <w:b/>
          <w:sz w:val="24"/>
          <w:szCs w:val="24"/>
        </w:rPr>
      </w:pPr>
      <w:r w:rsidRPr="00CC147B">
        <w:rPr>
          <w:rFonts w:ascii="Arial" w:hAnsi="Arial" w:cs="Arial"/>
          <w:bCs/>
          <w:sz w:val="24"/>
          <w:szCs w:val="24"/>
        </w:rPr>
        <w:t xml:space="preserve">Tiekėjas užsakytas Prekes atveža savo transportu nemokamai ir išpila į talpas adresu:     </w:t>
      </w:r>
      <w:r w:rsidRPr="00CC147B">
        <w:rPr>
          <w:rFonts w:ascii="Arial" w:hAnsi="Arial" w:cs="Arial"/>
          <w:sz w:val="24"/>
          <w:szCs w:val="24"/>
        </w:rPr>
        <w:t xml:space="preserve">Šlaito g. 5, Lauksargių k., Tauragės r. sav. </w:t>
      </w:r>
    </w:p>
    <w:p w14:paraId="05F6B80C" w14:textId="200B0087" w:rsidR="0045304C" w:rsidRPr="00CC147B" w:rsidRDefault="008E0998" w:rsidP="000E27DC">
      <w:pPr>
        <w:pStyle w:val="Sraopastraipa"/>
        <w:widowControl w:val="0"/>
        <w:numPr>
          <w:ilvl w:val="0"/>
          <w:numId w:val="15"/>
        </w:numPr>
        <w:tabs>
          <w:tab w:val="left" w:pos="851"/>
        </w:tabs>
        <w:suppressAutoHyphens/>
        <w:autoSpaceDE w:val="0"/>
        <w:autoSpaceDN w:val="0"/>
        <w:adjustRightInd w:val="0"/>
        <w:spacing w:after="0" w:line="360" w:lineRule="auto"/>
        <w:ind w:left="0" w:firstLine="567"/>
        <w:jc w:val="both"/>
        <w:textAlignment w:val="baseline"/>
        <w:rPr>
          <w:rFonts w:ascii="Arial" w:eastAsia="Calibri" w:hAnsi="Arial" w:cs="Arial"/>
          <w:bCs/>
          <w:sz w:val="24"/>
          <w:szCs w:val="24"/>
        </w:rPr>
      </w:pPr>
      <w:r w:rsidRPr="00CC147B">
        <w:rPr>
          <w:rFonts w:ascii="Arial" w:eastAsia="Calibri" w:hAnsi="Arial" w:cs="Arial"/>
          <w:sz w:val="24"/>
          <w:szCs w:val="24"/>
        </w:rPr>
        <w:t>Perkamų med</w:t>
      </w:r>
      <w:r w:rsidR="00F165F3">
        <w:rPr>
          <w:rFonts w:ascii="Arial" w:eastAsia="Calibri" w:hAnsi="Arial" w:cs="Arial"/>
          <w:sz w:val="24"/>
          <w:szCs w:val="24"/>
        </w:rPr>
        <w:t>ienos</w:t>
      </w:r>
      <w:r w:rsidRPr="00CC147B">
        <w:rPr>
          <w:rFonts w:ascii="Arial" w:eastAsia="Calibri" w:hAnsi="Arial" w:cs="Arial"/>
          <w:sz w:val="24"/>
          <w:szCs w:val="24"/>
        </w:rPr>
        <w:t xml:space="preserve"> granulių preliminarus kiekis </w:t>
      </w:r>
      <w:r w:rsidR="00B92BA5" w:rsidRPr="00BE5A19">
        <w:rPr>
          <w:rFonts w:ascii="Arial" w:eastAsia="Calibri" w:hAnsi="Arial" w:cs="Arial"/>
          <w:b/>
          <w:bCs/>
          <w:sz w:val="24"/>
          <w:szCs w:val="24"/>
          <w:u w:val="single"/>
        </w:rPr>
        <w:t xml:space="preserve">vieniems </w:t>
      </w:r>
      <w:r w:rsidRPr="00BE5A19">
        <w:rPr>
          <w:rFonts w:ascii="Arial" w:eastAsia="Calibri" w:hAnsi="Arial" w:cs="Arial"/>
          <w:b/>
          <w:bCs/>
          <w:sz w:val="24"/>
          <w:szCs w:val="24"/>
          <w:u w:val="single"/>
        </w:rPr>
        <w:t>metams</w:t>
      </w:r>
      <w:r w:rsidRPr="00BE5A19">
        <w:rPr>
          <w:rFonts w:ascii="Arial" w:eastAsia="Calibri" w:hAnsi="Arial" w:cs="Arial"/>
          <w:sz w:val="24"/>
          <w:szCs w:val="24"/>
          <w:u w:val="single"/>
        </w:rPr>
        <w:t xml:space="preserve"> – </w:t>
      </w:r>
      <w:r w:rsidR="00975295" w:rsidRPr="00BE5A19">
        <w:rPr>
          <w:rFonts w:ascii="Arial" w:eastAsia="Calibri" w:hAnsi="Arial" w:cs="Arial"/>
          <w:b/>
          <w:bCs/>
          <w:sz w:val="24"/>
          <w:szCs w:val="24"/>
          <w:u w:val="single"/>
        </w:rPr>
        <w:t>45</w:t>
      </w:r>
      <w:r w:rsidRPr="00BE5A19">
        <w:rPr>
          <w:rFonts w:ascii="Arial" w:eastAsia="Calibri" w:hAnsi="Arial" w:cs="Arial"/>
          <w:b/>
          <w:bCs/>
          <w:sz w:val="24"/>
          <w:szCs w:val="24"/>
          <w:u w:val="single"/>
        </w:rPr>
        <w:t xml:space="preserve"> ton</w:t>
      </w:r>
      <w:r w:rsidR="00975295" w:rsidRPr="00BE5A19">
        <w:rPr>
          <w:rFonts w:ascii="Arial" w:eastAsia="Calibri" w:hAnsi="Arial" w:cs="Arial"/>
          <w:b/>
          <w:bCs/>
          <w:sz w:val="24"/>
          <w:szCs w:val="24"/>
          <w:u w:val="single"/>
        </w:rPr>
        <w:t>os</w:t>
      </w:r>
      <w:r w:rsidRPr="00BE5A19">
        <w:rPr>
          <w:rFonts w:ascii="Arial" w:eastAsia="Calibri" w:hAnsi="Arial" w:cs="Arial"/>
          <w:sz w:val="24"/>
          <w:szCs w:val="24"/>
          <w:u w:val="single"/>
        </w:rPr>
        <w:t>.</w:t>
      </w:r>
      <w:r w:rsidRPr="00BE5A19">
        <w:rPr>
          <w:rFonts w:ascii="Arial" w:hAnsi="Arial" w:cs="Arial"/>
          <w:sz w:val="24"/>
          <w:szCs w:val="24"/>
          <w:u w:val="single"/>
        </w:rPr>
        <w:t xml:space="preserve"> </w:t>
      </w:r>
      <w:r w:rsidR="00B92BA5" w:rsidRPr="00CC147B">
        <w:rPr>
          <w:rFonts w:ascii="Arial" w:eastAsia="Calibri" w:hAnsi="Arial" w:cs="Arial"/>
          <w:sz w:val="24"/>
          <w:szCs w:val="24"/>
        </w:rPr>
        <w:t>Pirkėjas</w:t>
      </w:r>
      <w:r w:rsidRPr="00CC147B">
        <w:rPr>
          <w:rFonts w:ascii="Arial" w:eastAsia="Calibri" w:hAnsi="Arial" w:cs="Arial"/>
          <w:sz w:val="24"/>
          <w:szCs w:val="24"/>
        </w:rPr>
        <w:t xml:space="preserve"> med</w:t>
      </w:r>
      <w:r w:rsidR="00291FA2">
        <w:rPr>
          <w:rFonts w:ascii="Arial" w:eastAsia="Calibri" w:hAnsi="Arial" w:cs="Arial"/>
          <w:sz w:val="24"/>
          <w:szCs w:val="24"/>
        </w:rPr>
        <w:t>ienos</w:t>
      </w:r>
      <w:r w:rsidRPr="00CC147B">
        <w:rPr>
          <w:rFonts w:ascii="Arial" w:eastAsia="Calibri" w:hAnsi="Arial" w:cs="Arial"/>
          <w:sz w:val="24"/>
          <w:szCs w:val="24"/>
        </w:rPr>
        <w:t xml:space="preserve"> granules pirks pagal poreikį</w:t>
      </w:r>
      <w:r w:rsidR="00975295" w:rsidRPr="00CC147B">
        <w:rPr>
          <w:rFonts w:ascii="Arial" w:eastAsia="Calibri" w:hAnsi="Arial" w:cs="Arial"/>
          <w:sz w:val="24"/>
          <w:szCs w:val="24"/>
        </w:rPr>
        <w:t xml:space="preserve"> </w:t>
      </w:r>
      <w:r w:rsidR="00975295" w:rsidRPr="00CC147B">
        <w:rPr>
          <w:rFonts w:ascii="Arial" w:eastAsia="Calibri" w:hAnsi="Arial" w:cs="Arial"/>
          <w:bCs/>
          <w:sz w:val="24"/>
          <w:szCs w:val="24"/>
        </w:rPr>
        <w:t>ir neįsipareigoja nupirkti viso preliminaraus kiekio.</w:t>
      </w:r>
    </w:p>
    <w:p w14:paraId="4406F425" w14:textId="663A1B39" w:rsidR="008E0998" w:rsidRPr="00CC147B" w:rsidRDefault="008E0998" w:rsidP="00CC147B">
      <w:pPr>
        <w:pStyle w:val="Sraopastraipa"/>
        <w:widowControl w:val="0"/>
        <w:numPr>
          <w:ilvl w:val="0"/>
          <w:numId w:val="15"/>
        </w:numPr>
        <w:tabs>
          <w:tab w:val="left" w:pos="851"/>
        </w:tabs>
        <w:suppressAutoHyphens/>
        <w:autoSpaceDE w:val="0"/>
        <w:autoSpaceDN w:val="0"/>
        <w:adjustRightInd w:val="0"/>
        <w:spacing w:after="0" w:line="360" w:lineRule="auto"/>
        <w:ind w:left="0" w:firstLine="567"/>
        <w:jc w:val="both"/>
        <w:textAlignment w:val="baseline"/>
        <w:rPr>
          <w:rFonts w:ascii="Arial" w:hAnsi="Arial" w:cs="Arial"/>
          <w:bCs/>
          <w:color w:val="000000"/>
          <w:sz w:val="24"/>
          <w:szCs w:val="24"/>
        </w:rPr>
      </w:pPr>
      <w:r w:rsidRPr="00CC147B">
        <w:rPr>
          <w:rFonts w:ascii="Arial" w:hAnsi="Arial" w:cs="Arial"/>
          <w:b/>
          <w:bCs/>
          <w:color w:val="000000"/>
          <w:sz w:val="24"/>
          <w:szCs w:val="24"/>
        </w:rPr>
        <w:t>Prekės gali būti pristatomos etapais,</w:t>
      </w:r>
      <w:r w:rsidRPr="00CC147B">
        <w:rPr>
          <w:rFonts w:ascii="Arial" w:hAnsi="Arial" w:cs="Arial"/>
          <w:color w:val="000000"/>
          <w:sz w:val="24"/>
          <w:szCs w:val="24"/>
        </w:rPr>
        <w:t xml:space="preserve"> (pagal poreikį) pagal išankstinį užsakymą</w:t>
      </w:r>
      <w:r w:rsidR="001120D0">
        <w:rPr>
          <w:rFonts w:ascii="Arial" w:hAnsi="Arial" w:cs="Arial"/>
          <w:color w:val="000000"/>
          <w:sz w:val="24"/>
          <w:szCs w:val="24"/>
        </w:rPr>
        <w:t xml:space="preserve"> </w:t>
      </w:r>
      <w:r w:rsidRPr="00CC147B">
        <w:rPr>
          <w:rFonts w:ascii="Arial" w:hAnsi="Arial" w:cs="Arial"/>
          <w:color w:val="000000"/>
          <w:sz w:val="24"/>
          <w:szCs w:val="24"/>
        </w:rPr>
        <w:t xml:space="preserve">ir suderintą pristatymo grafiką. Prekių pristatymo terminas </w:t>
      </w:r>
      <w:r w:rsidRPr="00CC147B">
        <w:rPr>
          <w:rFonts w:ascii="Arial" w:hAnsi="Arial" w:cs="Arial"/>
          <w:bCs/>
          <w:color w:val="000000"/>
          <w:sz w:val="24"/>
          <w:szCs w:val="24"/>
        </w:rPr>
        <w:t xml:space="preserve">3 darbo dienos, gavus iš Pirkėjo pateiktą užsakymą el. paštu ar telefonu. </w:t>
      </w:r>
    </w:p>
    <w:p w14:paraId="59D11797" w14:textId="32E3977A" w:rsidR="008E0998" w:rsidRPr="00CC147B" w:rsidRDefault="008E0998" w:rsidP="00CC147B">
      <w:pPr>
        <w:tabs>
          <w:tab w:val="left" w:pos="567"/>
          <w:tab w:val="left" w:pos="709"/>
          <w:tab w:val="left" w:pos="851"/>
        </w:tabs>
        <w:spacing w:after="0" w:line="360" w:lineRule="auto"/>
        <w:jc w:val="both"/>
        <w:rPr>
          <w:rFonts w:ascii="Arial" w:hAnsi="Arial" w:cs="Arial"/>
          <w:b/>
          <w:sz w:val="24"/>
          <w:szCs w:val="24"/>
        </w:rPr>
      </w:pPr>
      <w:r w:rsidRPr="00CC147B">
        <w:rPr>
          <w:rFonts w:ascii="Arial" w:hAnsi="Arial" w:cs="Arial"/>
          <w:sz w:val="24"/>
          <w:szCs w:val="24"/>
        </w:rPr>
        <w:tab/>
        <w:t>6. Med</w:t>
      </w:r>
      <w:r w:rsidR="00291FA2">
        <w:rPr>
          <w:rFonts w:ascii="Arial" w:hAnsi="Arial" w:cs="Arial"/>
          <w:sz w:val="24"/>
          <w:szCs w:val="24"/>
        </w:rPr>
        <w:t>ienos</w:t>
      </w:r>
      <w:r w:rsidRPr="00CC147B">
        <w:rPr>
          <w:rFonts w:ascii="Arial" w:hAnsi="Arial" w:cs="Arial"/>
          <w:sz w:val="24"/>
          <w:szCs w:val="24"/>
        </w:rPr>
        <w:t xml:space="preserve"> granules privaloma pristatyti  </w:t>
      </w:r>
      <w:r w:rsidRPr="00CC147B">
        <w:rPr>
          <w:rFonts w:ascii="Arial" w:hAnsi="Arial" w:cs="Arial"/>
          <w:b/>
          <w:sz w:val="24"/>
          <w:szCs w:val="24"/>
        </w:rPr>
        <w:t>nefasuotas, birias, tiekiant specializuotais automobiliais, iš kurių med</w:t>
      </w:r>
      <w:r w:rsidR="00291FA2">
        <w:rPr>
          <w:rFonts w:ascii="Arial" w:hAnsi="Arial" w:cs="Arial"/>
          <w:b/>
          <w:sz w:val="24"/>
          <w:szCs w:val="24"/>
        </w:rPr>
        <w:t>ienos</w:t>
      </w:r>
      <w:r w:rsidRPr="00CC147B">
        <w:rPr>
          <w:rFonts w:ascii="Arial" w:hAnsi="Arial" w:cs="Arial"/>
          <w:b/>
          <w:sz w:val="24"/>
          <w:szCs w:val="24"/>
        </w:rPr>
        <w:t xml:space="preserve"> granulės pneumatiniu transporteriu įpučiamos į bunkerį (talpyklą), esančią prie katilinės. Vienkartinis pristatymas nuo  7 tonų iki 14,5 tonų.</w:t>
      </w:r>
      <w:r w:rsidR="00975295" w:rsidRPr="00CC147B">
        <w:rPr>
          <w:rFonts w:ascii="Arial" w:hAnsi="Arial" w:cs="Arial"/>
          <w:b/>
          <w:sz w:val="24"/>
          <w:szCs w:val="24"/>
        </w:rPr>
        <w:t xml:space="preserve"> </w:t>
      </w:r>
      <w:r w:rsidRPr="00CC147B">
        <w:rPr>
          <w:rFonts w:ascii="Arial" w:hAnsi="Arial" w:cs="Arial"/>
          <w:b/>
          <w:sz w:val="24"/>
          <w:szCs w:val="24"/>
        </w:rPr>
        <w:t xml:space="preserve">  </w:t>
      </w:r>
    </w:p>
    <w:p w14:paraId="4582E820" w14:textId="0263889B" w:rsidR="008E0998" w:rsidRPr="00CC147B" w:rsidRDefault="008E0998" w:rsidP="00CC147B">
      <w:pPr>
        <w:tabs>
          <w:tab w:val="left" w:pos="567"/>
          <w:tab w:val="left" w:pos="851"/>
        </w:tabs>
        <w:spacing w:after="0" w:line="360" w:lineRule="auto"/>
        <w:jc w:val="both"/>
        <w:rPr>
          <w:rFonts w:ascii="Arial" w:hAnsi="Arial" w:cs="Arial"/>
          <w:sz w:val="24"/>
          <w:szCs w:val="24"/>
        </w:rPr>
      </w:pPr>
      <w:r w:rsidRPr="00CC147B">
        <w:rPr>
          <w:rFonts w:ascii="Arial" w:hAnsi="Arial" w:cs="Arial"/>
          <w:sz w:val="24"/>
          <w:szCs w:val="24"/>
          <w:lang w:eastAsia="ru-RU"/>
        </w:rPr>
        <w:t xml:space="preserve">          7. Med</w:t>
      </w:r>
      <w:r w:rsidR="00291FA2">
        <w:rPr>
          <w:rFonts w:ascii="Arial" w:hAnsi="Arial" w:cs="Arial"/>
          <w:sz w:val="24"/>
          <w:szCs w:val="24"/>
          <w:lang w:eastAsia="ru-RU"/>
        </w:rPr>
        <w:t>ienos</w:t>
      </w:r>
      <w:r w:rsidRPr="00CC147B">
        <w:rPr>
          <w:rFonts w:ascii="Arial" w:hAnsi="Arial" w:cs="Arial"/>
          <w:sz w:val="24"/>
          <w:szCs w:val="24"/>
          <w:lang w:eastAsia="ru-RU"/>
        </w:rPr>
        <w:t xml:space="preserve"> granulės turi būti </w:t>
      </w:r>
      <w:r w:rsidR="00975295" w:rsidRPr="00CC147B">
        <w:rPr>
          <w:rFonts w:ascii="Arial" w:hAnsi="Arial" w:cs="Arial"/>
          <w:sz w:val="24"/>
          <w:szCs w:val="24"/>
          <w:lang w:eastAsia="ru-RU"/>
        </w:rPr>
        <w:t>kietos</w:t>
      </w:r>
      <w:r w:rsidRPr="00CC147B">
        <w:rPr>
          <w:rFonts w:ascii="Arial" w:hAnsi="Arial" w:cs="Arial"/>
          <w:sz w:val="24"/>
          <w:szCs w:val="24"/>
          <w:lang w:eastAsia="ru-RU"/>
        </w:rPr>
        <w:t xml:space="preserve">, sausos, be lakų, klijų ir kitų cheminių  priemaišų, netrupančios, be svetimkūnių ir drožlių nuobirų. </w:t>
      </w:r>
      <w:r w:rsidRPr="00CC147B">
        <w:rPr>
          <w:rFonts w:ascii="Arial" w:hAnsi="Arial" w:cs="Arial"/>
          <w:sz w:val="24"/>
          <w:szCs w:val="24"/>
        </w:rPr>
        <w:t>Tiekiamame kure neturi būti sniego, ledo, ledo gabaliukų, druskos ir kitų pašalinių daiktų, kurie žalotų Pirkėjo įrenginius. Dėl</w:t>
      </w:r>
      <w:r w:rsidR="0026562D" w:rsidRPr="00CC147B">
        <w:rPr>
          <w:rFonts w:ascii="Arial" w:hAnsi="Arial" w:cs="Arial"/>
          <w:sz w:val="24"/>
          <w:szCs w:val="24"/>
        </w:rPr>
        <w:t xml:space="preserve"> Tiekėjo</w:t>
      </w:r>
      <w:r w:rsidRPr="00CC147B">
        <w:rPr>
          <w:rFonts w:ascii="Arial" w:hAnsi="Arial" w:cs="Arial"/>
          <w:sz w:val="24"/>
          <w:szCs w:val="24"/>
        </w:rPr>
        <w:t xml:space="preserve"> kaltės sugadinus įrenginius, </w:t>
      </w:r>
      <w:r w:rsidR="0026562D" w:rsidRPr="00CC147B">
        <w:rPr>
          <w:rFonts w:ascii="Arial" w:hAnsi="Arial" w:cs="Arial"/>
          <w:sz w:val="24"/>
          <w:szCs w:val="24"/>
        </w:rPr>
        <w:t>Tiekėjas</w:t>
      </w:r>
      <w:r w:rsidRPr="00CC147B">
        <w:rPr>
          <w:rFonts w:ascii="Arial" w:hAnsi="Arial" w:cs="Arial"/>
          <w:sz w:val="24"/>
          <w:szCs w:val="24"/>
        </w:rPr>
        <w:t xml:space="preserve"> atsako už padarytą žalą.</w:t>
      </w:r>
    </w:p>
    <w:p w14:paraId="4A0FFF85" w14:textId="199522CC" w:rsidR="008E0998" w:rsidRPr="00CC147B" w:rsidRDefault="008E0998" w:rsidP="00CC147B">
      <w:pPr>
        <w:spacing w:after="0" w:line="360" w:lineRule="auto"/>
        <w:jc w:val="both"/>
        <w:rPr>
          <w:rFonts w:ascii="Arial" w:hAnsi="Arial" w:cs="Arial"/>
          <w:sz w:val="24"/>
          <w:szCs w:val="24"/>
          <w:lang w:val="sv-SE"/>
        </w:rPr>
      </w:pPr>
      <w:r w:rsidRPr="00CC147B">
        <w:rPr>
          <w:rFonts w:ascii="Arial" w:hAnsi="Arial" w:cs="Arial"/>
          <w:sz w:val="24"/>
          <w:szCs w:val="24"/>
        </w:rPr>
        <w:t xml:space="preserve">         8. Med</w:t>
      </w:r>
      <w:r w:rsidR="00291FA2">
        <w:rPr>
          <w:rFonts w:ascii="Arial" w:hAnsi="Arial" w:cs="Arial"/>
          <w:sz w:val="24"/>
          <w:szCs w:val="24"/>
        </w:rPr>
        <w:t>ienos</w:t>
      </w:r>
      <w:r w:rsidRPr="00CC147B">
        <w:rPr>
          <w:rFonts w:ascii="Arial" w:hAnsi="Arial" w:cs="Arial"/>
          <w:sz w:val="24"/>
          <w:szCs w:val="24"/>
        </w:rPr>
        <w:t xml:space="preserve"> granulių bunkeris (talpykla) yra 16 ton</w:t>
      </w:r>
      <w:r w:rsidRPr="00CC147B">
        <w:rPr>
          <w:rFonts w:ascii="Arial" w:hAnsi="Arial" w:cs="Arial"/>
          <w:sz w:val="24"/>
          <w:szCs w:val="24"/>
          <w:lang w:val="sv-SE"/>
        </w:rPr>
        <w:t xml:space="preserve">ų talpos. </w:t>
      </w:r>
    </w:p>
    <w:p w14:paraId="62CA80BC" w14:textId="6C65390C" w:rsidR="008E0998" w:rsidRPr="00CC147B" w:rsidRDefault="008E0998" w:rsidP="00CC147B">
      <w:pPr>
        <w:tabs>
          <w:tab w:val="left" w:pos="0"/>
          <w:tab w:val="left" w:pos="851"/>
        </w:tabs>
        <w:spacing w:after="0" w:line="360" w:lineRule="auto"/>
        <w:jc w:val="both"/>
        <w:rPr>
          <w:rFonts w:ascii="Arial" w:hAnsi="Arial" w:cs="Arial"/>
          <w:sz w:val="24"/>
          <w:szCs w:val="24"/>
        </w:rPr>
      </w:pPr>
      <w:r w:rsidRPr="00CC147B">
        <w:rPr>
          <w:rFonts w:ascii="Arial" w:hAnsi="Arial" w:cs="Arial"/>
          <w:sz w:val="24"/>
          <w:szCs w:val="24"/>
        </w:rPr>
        <w:t xml:space="preserve">         9. Numatomai sutarčiai taikomas fiksuoto įkainio kainodaros apskaičiavimo būdas. Į Prekių ir Paslaugų įkainį turi būti įskaičiuoti visi mokesčiai ir visos Tiekėjo išlaidos: Prekių užsakymo, mokesčių, draudimo, transportavimo ir visos kitos Tiekėjui priklausančios pagal Lietuvos Respublikos įstatymus ir kitus teisės aktus bei šią sutartį išlaidos. Tiekėjas neturi teisės reikalauti padengti jokių išlaidų, viršijančių Prekių ar Paslaugų įkainius.</w:t>
      </w:r>
    </w:p>
    <w:p w14:paraId="0DB989F6" w14:textId="77777777" w:rsidR="008E0998" w:rsidRPr="00CC147B" w:rsidRDefault="008E0998" w:rsidP="00CC147B">
      <w:pPr>
        <w:tabs>
          <w:tab w:val="left" w:pos="0"/>
          <w:tab w:val="left" w:pos="851"/>
        </w:tabs>
        <w:spacing w:after="0" w:line="360" w:lineRule="auto"/>
        <w:jc w:val="both"/>
        <w:rPr>
          <w:rFonts w:ascii="Arial" w:hAnsi="Arial" w:cs="Arial"/>
          <w:sz w:val="24"/>
          <w:szCs w:val="24"/>
        </w:rPr>
      </w:pPr>
      <w:r w:rsidRPr="00CC147B">
        <w:rPr>
          <w:rFonts w:ascii="Arial" w:hAnsi="Arial" w:cs="Arial"/>
          <w:sz w:val="24"/>
          <w:szCs w:val="24"/>
        </w:rPr>
        <w:lastRenderedPageBreak/>
        <w:t xml:space="preserve">         10. Prekių pirkimas laikomas</w:t>
      </w:r>
      <w:r w:rsidRPr="00CC147B">
        <w:rPr>
          <w:rFonts w:ascii="Arial" w:hAnsi="Arial" w:cs="Arial"/>
          <w:b/>
          <w:bCs/>
          <w:sz w:val="24"/>
          <w:szCs w:val="24"/>
        </w:rPr>
        <w:t xml:space="preserve"> </w:t>
      </w:r>
      <w:r w:rsidRPr="00CC147B">
        <w:rPr>
          <w:rFonts w:ascii="Arial" w:hAnsi="Arial" w:cs="Arial"/>
          <w:sz w:val="24"/>
          <w:szCs w:val="24"/>
        </w:rPr>
        <w:t xml:space="preserve">žaliuoju kaip tai apibrėžta Aplinkos apsaugos kriterijų taikymo, vykdant žaliuosius pirkimus, tvarkos apraše, patvirtintame Lietuvos Respublikos aplinkos ministro 2011 m. birželio 28 d. įsakymu Nr. </w:t>
      </w:r>
      <w:hyperlink r:id="rId14" w:history="1">
        <w:r w:rsidRPr="00CC147B">
          <w:rPr>
            <w:rStyle w:val="Hipersaitas"/>
            <w:rFonts w:ascii="Arial" w:hAnsi="Arial" w:cs="Arial"/>
            <w:sz w:val="24"/>
            <w:szCs w:val="24"/>
          </w:rPr>
          <w:t>D1-508</w:t>
        </w:r>
      </w:hyperlink>
      <w:r w:rsidRPr="00CC147B">
        <w:rPr>
          <w:rFonts w:ascii="Arial" w:hAnsi="Arial" w:cs="Arial"/>
          <w:sz w:val="24"/>
          <w:szCs w:val="24"/>
        </w:rPr>
        <w:t xml:space="preserve"> „Dėl aplinkos apsaugos kriterijų taikymo, vykdant žaliuosius pirkimus, tvarkos aprašo patvirtinimo“ 4.4.1.punktu. </w:t>
      </w:r>
    </w:p>
    <w:p w14:paraId="21EE57CB" w14:textId="0F9156D3" w:rsidR="008E0998" w:rsidRPr="00CC147B" w:rsidRDefault="008E0998" w:rsidP="00CC147B">
      <w:pPr>
        <w:tabs>
          <w:tab w:val="left" w:pos="0"/>
          <w:tab w:val="left" w:pos="709"/>
          <w:tab w:val="left" w:pos="851"/>
          <w:tab w:val="left" w:pos="993"/>
        </w:tabs>
        <w:spacing w:after="0" w:line="360" w:lineRule="auto"/>
        <w:jc w:val="both"/>
        <w:rPr>
          <w:rFonts w:ascii="Arial" w:hAnsi="Arial" w:cs="Arial"/>
          <w:sz w:val="24"/>
          <w:szCs w:val="24"/>
        </w:rPr>
      </w:pPr>
      <w:r w:rsidRPr="00CC147B">
        <w:rPr>
          <w:rFonts w:ascii="Arial" w:hAnsi="Arial" w:cs="Arial"/>
          <w:sz w:val="24"/>
          <w:szCs w:val="24"/>
        </w:rPr>
        <w:t xml:space="preserve">         11. Perkamų Prekių charakteristikos pasiūlyme turi atitikti šioje techninėje specifikacijoje išdėstytus reikalavimus arba būti lygiavertės</w:t>
      </w:r>
      <w:r w:rsidR="00C344DA" w:rsidRPr="00CC147B">
        <w:rPr>
          <w:rFonts w:ascii="Arial" w:hAnsi="Arial" w:cs="Arial"/>
          <w:sz w:val="24"/>
          <w:szCs w:val="24"/>
        </w:rPr>
        <w:t>.</w:t>
      </w:r>
      <w:r w:rsidR="00E41DE4" w:rsidRPr="00CC147B">
        <w:rPr>
          <w:rFonts w:ascii="Arial" w:hAnsi="Arial" w:cs="Arial"/>
          <w:sz w:val="24"/>
          <w:szCs w:val="24"/>
        </w:rPr>
        <w:t xml:space="preserve"> </w:t>
      </w:r>
      <w:r w:rsidR="00C344DA" w:rsidRPr="00CC147B">
        <w:rPr>
          <w:rFonts w:ascii="Arial" w:hAnsi="Arial" w:cs="Arial"/>
          <w:sz w:val="24"/>
          <w:szCs w:val="24"/>
        </w:rPr>
        <w:t>D</w:t>
      </w:r>
      <w:r w:rsidR="00E41DE4" w:rsidRPr="00CC147B">
        <w:rPr>
          <w:rFonts w:ascii="Arial" w:hAnsi="Arial" w:cs="Arial"/>
          <w:sz w:val="24"/>
          <w:szCs w:val="24"/>
        </w:rPr>
        <w:t xml:space="preserve">okumentus įrodančius </w:t>
      </w:r>
      <w:r w:rsidR="00C344DA" w:rsidRPr="00CC147B">
        <w:rPr>
          <w:rFonts w:ascii="Arial" w:hAnsi="Arial" w:cs="Arial"/>
          <w:sz w:val="24"/>
          <w:szCs w:val="24"/>
        </w:rPr>
        <w:t>P</w:t>
      </w:r>
      <w:r w:rsidR="00E41DE4" w:rsidRPr="00CC147B">
        <w:rPr>
          <w:rFonts w:ascii="Arial" w:hAnsi="Arial" w:cs="Arial"/>
          <w:sz w:val="24"/>
          <w:szCs w:val="24"/>
        </w:rPr>
        <w:t xml:space="preserve">rekių atitikimą nustatytiems reikalavimas Tiekėjas pateikia Pirkėjui su </w:t>
      </w:r>
      <w:r w:rsidR="00C344DA" w:rsidRPr="00CC147B">
        <w:rPr>
          <w:rFonts w:ascii="Arial" w:hAnsi="Arial" w:cs="Arial"/>
          <w:sz w:val="24"/>
          <w:szCs w:val="24"/>
        </w:rPr>
        <w:t>P</w:t>
      </w:r>
      <w:r w:rsidR="00E41DE4" w:rsidRPr="00CC147B">
        <w:rPr>
          <w:rFonts w:ascii="Arial" w:hAnsi="Arial" w:cs="Arial"/>
          <w:sz w:val="24"/>
          <w:szCs w:val="24"/>
        </w:rPr>
        <w:t>rekių pristatymu</w:t>
      </w:r>
      <w:r w:rsidRPr="00CC147B">
        <w:rPr>
          <w:rFonts w:ascii="Arial" w:hAnsi="Arial" w:cs="Arial"/>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453"/>
        <w:gridCol w:w="1836"/>
        <w:gridCol w:w="1608"/>
        <w:gridCol w:w="1737"/>
        <w:gridCol w:w="1737"/>
      </w:tblGrid>
      <w:tr w:rsidR="008E0998" w:rsidRPr="00CC147B" w14:paraId="11114382" w14:textId="77777777" w:rsidTr="00DD3228">
        <w:tc>
          <w:tcPr>
            <w:tcW w:w="1431" w:type="dxa"/>
            <w:tcBorders>
              <w:top w:val="single" w:sz="4" w:space="0" w:color="auto"/>
              <w:left w:val="single" w:sz="4" w:space="0" w:color="auto"/>
              <w:bottom w:val="single" w:sz="4" w:space="0" w:color="auto"/>
              <w:right w:val="single" w:sz="4" w:space="0" w:color="auto"/>
            </w:tcBorders>
            <w:shd w:val="clear" w:color="auto" w:fill="D9D9D9"/>
            <w:hideMark/>
          </w:tcPr>
          <w:p w14:paraId="4FAACDC7"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Prekės pavadinimas</w:t>
            </w:r>
          </w:p>
        </w:tc>
        <w:tc>
          <w:tcPr>
            <w:tcW w:w="1453" w:type="dxa"/>
            <w:tcBorders>
              <w:top w:val="single" w:sz="4" w:space="0" w:color="auto"/>
              <w:left w:val="single" w:sz="4" w:space="0" w:color="auto"/>
              <w:bottom w:val="single" w:sz="4" w:space="0" w:color="auto"/>
              <w:right w:val="single" w:sz="4" w:space="0" w:color="auto"/>
            </w:tcBorders>
            <w:shd w:val="clear" w:color="auto" w:fill="D9D9D9"/>
            <w:hideMark/>
          </w:tcPr>
          <w:p w14:paraId="66A52C9F"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Ilgis (mm)</w:t>
            </w:r>
          </w:p>
        </w:tc>
        <w:tc>
          <w:tcPr>
            <w:tcW w:w="1836" w:type="dxa"/>
            <w:tcBorders>
              <w:top w:val="single" w:sz="4" w:space="0" w:color="auto"/>
              <w:left w:val="single" w:sz="4" w:space="0" w:color="auto"/>
              <w:bottom w:val="single" w:sz="4" w:space="0" w:color="auto"/>
              <w:right w:val="single" w:sz="4" w:space="0" w:color="auto"/>
            </w:tcBorders>
            <w:shd w:val="clear" w:color="auto" w:fill="D9D9D9"/>
            <w:hideMark/>
          </w:tcPr>
          <w:p w14:paraId="69ADCE17"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Diametras (mm)</w:t>
            </w:r>
          </w:p>
        </w:tc>
        <w:tc>
          <w:tcPr>
            <w:tcW w:w="1608" w:type="dxa"/>
            <w:tcBorders>
              <w:top w:val="single" w:sz="4" w:space="0" w:color="auto"/>
              <w:left w:val="single" w:sz="4" w:space="0" w:color="auto"/>
              <w:bottom w:val="single" w:sz="4" w:space="0" w:color="auto"/>
              <w:right w:val="single" w:sz="4" w:space="0" w:color="auto"/>
            </w:tcBorders>
            <w:shd w:val="clear" w:color="auto" w:fill="D9D9D9"/>
            <w:hideMark/>
          </w:tcPr>
          <w:p w14:paraId="4BC82BA3"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 xml:space="preserve">Drėgnumas </w:t>
            </w:r>
          </w:p>
          <w:p w14:paraId="593ED98A"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w:t>
            </w:r>
          </w:p>
        </w:tc>
        <w:tc>
          <w:tcPr>
            <w:tcW w:w="1737" w:type="dxa"/>
            <w:tcBorders>
              <w:top w:val="single" w:sz="4" w:space="0" w:color="auto"/>
              <w:left w:val="single" w:sz="4" w:space="0" w:color="auto"/>
              <w:bottom w:val="single" w:sz="4" w:space="0" w:color="auto"/>
              <w:right w:val="single" w:sz="4" w:space="0" w:color="auto"/>
            </w:tcBorders>
            <w:shd w:val="clear" w:color="auto" w:fill="D9D9D9"/>
            <w:hideMark/>
          </w:tcPr>
          <w:p w14:paraId="5B2C6E5B"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Koloringumas kcal/kg</w:t>
            </w:r>
          </w:p>
        </w:tc>
        <w:tc>
          <w:tcPr>
            <w:tcW w:w="1563" w:type="dxa"/>
            <w:tcBorders>
              <w:top w:val="single" w:sz="4" w:space="0" w:color="auto"/>
              <w:left w:val="single" w:sz="4" w:space="0" w:color="auto"/>
              <w:bottom w:val="single" w:sz="4" w:space="0" w:color="auto"/>
              <w:right w:val="single" w:sz="4" w:space="0" w:color="auto"/>
            </w:tcBorders>
            <w:shd w:val="clear" w:color="auto" w:fill="D9D9D9"/>
            <w:hideMark/>
          </w:tcPr>
          <w:p w14:paraId="52927020"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Peleningumas</w:t>
            </w:r>
          </w:p>
          <w:p w14:paraId="56E45803"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w:t>
            </w:r>
          </w:p>
        </w:tc>
      </w:tr>
      <w:tr w:rsidR="008E0998" w:rsidRPr="00CC147B" w14:paraId="35E8DFF2" w14:textId="77777777" w:rsidTr="00DD3228">
        <w:tc>
          <w:tcPr>
            <w:tcW w:w="1431" w:type="dxa"/>
            <w:tcBorders>
              <w:top w:val="single" w:sz="4" w:space="0" w:color="auto"/>
              <w:left w:val="single" w:sz="4" w:space="0" w:color="auto"/>
              <w:bottom w:val="single" w:sz="4" w:space="0" w:color="auto"/>
              <w:right w:val="single" w:sz="4" w:space="0" w:color="auto"/>
            </w:tcBorders>
            <w:hideMark/>
          </w:tcPr>
          <w:p w14:paraId="5E579297" w14:textId="6E68731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Med</w:t>
            </w:r>
            <w:r w:rsidR="00291FA2">
              <w:rPr>
                <w:rFonts w:ascii="Arial" w:hAnsi="Arial" w:cs="Arial"/>
                <w:sz w:val="24"/>
                <w:szCs w:val="24"/>
              </w:rPr>
              <w:t>ienos</w:t>
            </w:r>
            <w:r w:rsidRPr="00CC147B">
              <w:rPr>
                <w:rFonts w:ascii="Arial" w:hAnsi="Arial" w:cs="Arial"/>
                <w:sz w:val="24"/>
                <w:szCs w:val="24"/>
              </w:rPr>
              <w:t xml:space="preserve"> granulės</w:t>
            </w:r>
          </w:p>
        </w:tc>
        <w:tc>
          <w:tcPr>
            <w:tcW w:w="1453" w:type="dxa"/>
            <w:tcBorders>
              <w:top w:val="single" w:sz="4" w:space="0" w:color="auto"/>
              <w:left w:val="single" w:sz="4" w:space="0" w:color="auto"/>
              <w:bottom w:val="single" w:sz="4" w:space="0" w:color="auto"/>
              <w:right w:val="single" w:sz="4" w:space="0" w:color="auto"/>
            </w:tcBorders>
            <w:hideMark/>
          </w:tcPr>
          <w:p w14:paraId="609F85D1"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10-30</w:t>
            </w:r>
          </w:p>
        </w:tc>
        <w:tc>
          <w:tcPr>
            <w:tcW w:w="1836" w:type="dxa"/>
            <w:tcBorders>
              <w:top w:val="single" w:sz="4" w:space="0" w:color="auto"/>
              <w:left w:val="single" w:sz="4" w:space="0" w:color="auto"/>
              <w:bottom w:val="single" w:sz="4" w:space="0" w:color="auto"/>
              <w:right w:val="single" w:sz="4" w:space="0" w:color="auto"/>
            </w:tcBorders>
            <w:hideMark/>
          </w:tcPr>
          <w:p w14:paraId="62DD9065" w14:textId="77777777" w:rsidR="008E0998" w:rsidRPr="00CC147B" w:rsidRDefault="008E0998" w:rsidP="00CC147B">
            <w:pPr>
              <w:spacing w:after="0" w:line="360" w:lineRule="auto"/>
              <w:jc w:val="both"/>
              <w:rPr>
                <w:rFonts w:ascii="Arial" w:hAnsi="Arial" w:cs="Arial"/>
                <w:sz w:val="24"/>
                <w:szCs w:val="24"/>
              </w:rPr>
            </w:pPr>
            <w:r w:rsidRPr="00CC147B">
              <w:rPr>
                <w:rFonts w:ascii="Arial" w:hAnsi="Arial" w:cs="Arial"/>
                <w:sz w:val="24"/>
                <w:szCs w:val="24"/>
              </w:rPr>
              <w:t>6-8</w:t>
            </w:r>
          </w:p>
        </w:tc>
        <w:tc>
          <w:tcPr>
            <w:tcW w:w="1608" w:type="dxa"/>
            <w:tcBorders>
              <w:top w:val="single" w:sz="4" w:space="0" w:color="auto"/>
              <w:left w:val="single" w:sz="4" w:space="0" w:color="auto"/>
              <w:bottom w:val="single" w:sz="4" w:space="0" w:color="auto"/>
              <w:right w:val="single" w:sz="4" w:space="0" w:color="auto"/>
            </w:tcBorders>
            <w:hideMark/>
          </w:tcPr>
          <w:p w14:paraId="68F95AFD" w14:textId="0DAB1C60" w:rsidR="008E0998" w:rsidRPr="00CC147B" w:rsidRDefault="004C4169" w:rsidP="00CC147B">
            <w:pPr>
              <w:spacing w:after="0" w:line="360" w:lineRule="auto"/>
              <w:jc w:val="both"/>
              <w:rPr>
                <w:rFonts w:ascii="Arial" w:hAnsi="Arial" w:cs="Arial"/>
                <w:sz w:val="24"/>
                <w:szCs w:val="24"/>
              </w:rPr>
            </w:pPr>
            <w:r w:rsidRPr="00CC147B">
              <w:rPr>
                <w:rFonts w:ascii="Arial" w:hAnsi="Arial" w:cs="Arial"/>
                <w:sz w:val="24"/>
                <w:szCs w:val="24"/>
              </w:rPr>
              <w:t>Iki 10 %</w:t>
            </w:r>
          </w:p>
        </w:tc>
        <w:tc>
          <w:tcPr>
            <w:tcW w:w="1737" w:type="dxa"/>
            <w:tcBorders>
              <w:top w:val="single" w:sz="4" w:space="0" w:color="auto"/>
              <w:left w:val="single" w:sz="4" w:space="0" w:color="auto"/>
              <w:bottom w:val="single" w:sz="4" w:space="0" w:color="auto"/>
              <w:right w:val="single" w:sz="4" w:space="0" w:color="auto"/>
            </w:tcBorders>
            <w:hideMark/>
          </w:tcPr>
          <w:p w14:paraId="4124961E" w14:textId="7CB5139A" w:rsidR="008E0998" w:rsidRPr="00CC147B" w:rsidRDefault="004C4169" w:rsidP="00CC147B">
            <w:pPr>
              <w:spacing w:after="0" w:line="360" w:lineRule="auto"/>
              <w:jc w:val="both"/>
              <w:rPr>
                <w:rFonts w:ascii="Arial" w:hAnsi="Arial" w:cs="Arial"/>
                <w:sz w:val="24"/>
                <w:szCs w:val="24"/>
              </w:rPr>
            </w:pPr>
            <w:r w:rsidRPr="00CC147B">
              <w:rPr>
                <w:rFonts w:ascii="Arial" w:hAnsi="Arial" w:cs="Arial"/>
                <w:sz w:val="24"/>
                <w:szCs w:val="24"/>
              </w:rPr>
              <w:t>Ne mažiau 4300 kcal/kg (arba 16,5 MJ/kg)</w:t>
            </w:r>
          </w:p>
        </w:tc>
        <w:tc>
          <w:tcPr>
            <w:tcW w:w="1563" w:type="dxa"/>
            <w:tcBorders>
              <w:top w:val="single" w:sz="4" w:space="0" w:color="auto"/>
              <w:left w:val="single" w:sz="4" w:space="0" w:color="auto"/>
              <w:bottom w:val="single" w:sz="4" w:space="0" w:color="auto"/>
              <w:right w:val="single" w:sz="4" w:space="0" w:color="auto"/>
            </w:tcBorders>
          </w:tcPr>
          <w:p w14:paraId="339FE08E" w14:textId="4E8DC3AC" w:rsidR="008E0998" w:rsidRPr="00CC147B" w:rsidRDefault="004C4169" w:rsidP="00CC147B">
            <w:pPr>
              <w:spacing w:after="0" w:line="360" w:lineRule="auto"/>
              <w:jc w:val="both"/>
              <w:rPr>
                <w:rFonts w:ascii="Arial" w:hAnsi="Arial" w:cs="Arial"/>
                <w:sz w:val="24"/>
                <w:szCs w:val="24"/>
              </w:rPr>
            </w:pPr>
            <w:r w:rsidRPr="00CC147B">
              <w:rPr>
                <w:rFonts w:ascii="Arial" w:hAnsi="Arial" w:cs="Arial"/>
                <w:sz w:val="24"/>
                <w:szCs w:val="24"/>
              </w:rPr>
              <w:t>Ne daugiau 0,7 % (arba 0,5 %)</w:t>
            </w:r>
          </w:p>
          <w:p w14:paraId="17767165" w14:textId="77777777" w:rsidR="008E0998" w:rsidRPr="00CC147B" w:rsidRDefault="008E0998" w:rsidP="00CC147B">
            <w:pPr>
              <w:spacing w:after="0" w:line="360" w:lineRule="auto"/>
              <w:jc w:val="both"/>
              <w:rPr>
                <w:rFonts w:ascii="Arial" w:hAnsi="Arial" w:cs="Arial"/>
                <w:sz w:val="24"/>
                <w:szCs w:val="24"/>
              </w:rPr>
            </w:pPr>
          </w:p>
        </w:tc>
      </w:tr>
    </w:tbl>
    <w:p w14:paraId="41E41FDB" w14:textId="77777777" w:rsidR="008E0998" w:rsidRPr="00CC147B" w:rsidRDefault="008E0998" w:rsidP="00CC147B">
      <w:pPr>
        <w:keepNext/>
        <w:tabs>
          <w:tab w:val="left" w:pos="1418"/>
        </w:tabs>
        <w:spacing w:after="0" w:line="360" w:lineRule="auto"/>
        <w:jc w:val="both"/>
        <w:rPr>
          <w:rFonts w:ascii="Arial" w:hAnsi="Arial" w:cs="Arial"/>
          <w:sz w:val="24"/>
          <w:szCs w:val="24"/>
        </w:rPr>
      </w:pPr>
    </w:p>
    <w:p w14:paraId="67A6DF56" w14:textId="15D9F50C" w:rsidR="008E0998" w:rsidRPr="00CC147B" w:rsidRDefault="008E0998" w:rsidP="00CC147B">
      <w:pPr>
        <w:pStyle w:val="Sraopastraipa"/>
        <w:keepNext/>
        <w:tabs>
          <w:tab w:val="left" w:pos="1418"/>
        </w:tabs>
        <w:spacing w:after="0" w:line="360" w:lineRule="auto"/>
        <w:ind w:left="0"/>
        <w:jc w:val="both"/>
        <w:rPr>
          <w:rFonts w:ascii="Arial" w:hAnsi="Arial" w:cs="Arial"/>
          <w:sz w:val="24"/>
          <w:szCs w:val="24"/>
        </w:rPr>
      </w:pPr>
      <w:r w:rsidRPr="00CC147B">
        <w:rPr>
          <w:rFonts w:ascii="Arial" w:eastAsia="Calibri" w:hAnsi="Arial" w:cs="Arial"/>
          <w:sz w:val="24"/>
          <w:szCs w:val="24"/>
        </w:rPr>
        <w:t xml:space="preserve">         12. </w:t>
      </w:r>
      <w:r w:rsidRPr="00CC147B">
        <w:rPr>
          <w:rFonts w:ascii="Arial" w:hAnsi="Arial" w:cs="Arial"/>
          <w:sz w:val="24"/>
          <w:szCs w:val="24"/>
        </w:rPr>
        <w:t>Med</w:t>
      </w:r>
      <w:r w:rsidR="00291FA2">
        <w:rPr>
          <w:rFonts w:ascii="Arial" w:hAnsi="Arial" w:cs="Arial"/>
          <w:sz w:val="24"/>
          <w:szCs w:val="24"/>
        </w:rPr>
        <w:t>ienos</w:t>
      </w:r>
      <w:r w:rsidRPr="00CC147B">
        <w:rPr>
          <w:rFonts w:ascii="Arial" w:hAnsi="Arial" w:cs="Arial"/>
          <w:sz w:val="24"/>
          <w:szCs w:val="24"/>
        </w:rPr>
        <w:t xml:space="preserve"> granulių transportavimo, iškrovimo ir kitas išlaidas Tiekėjas įskaičiuoja į pasiūlymo kainą.</w:t>
      </w:r>
    </w:p>
    <w:p w14:paraId="07D2CABA" w14:textId="6471DC46" w:rsidR="008E0998" w:rsidRPr="00CC147B" w:rsidRDefault="008E0998" w:rsidP="00CC147B">
      <w:pPr>
        <w:keepNext/>
        <w:spacing w:after="0" w:line="360" w:lineRule="auto"/>
        <w:ind w:firstLine="567"/>
        <w:jc w:val="both"/>
        <w:rPr>
          <w:rFonts w:ascii="Arial" w:hAnsi="Arial" w:cs="Arial"/>
          <w:sz w:val="24"/>
          <w:szCs w:val="24"/>
        </w:rPr>
      </w:pPr>
      <w:r w:rsidRPr="00CC147B">
        <w:rPr>
          <w:rFonts w:ascii="Arial" w:hAnsi="Arial" w:cs="Arial"/>
          <w:sz w:val="24"/>
          <w:szCs w:val="24"/>
        </w:rPr>
        <w:t>13.  Sutarties esminiu pažeidimu laikoma, kai prekes vėluojama pristatyti per nurodyt</w:t>
      </w:r>
      <w:r w:rsidR="00DD3228" w:rsidRPr="00CC147B">
        <w:rPr>
          <w:rFonts w:ascii="Arial" w:hAnsi="Arial" w:cs="Arial"/>
          <w:sz w:val="24"/>
          <w:szCs w:val="24"/>
        </w:rPr>
        <w:t>ą</w:t>
      </w:r>
      <w:r w:rsidRPr="00CC147B">
        <w:rPr>
          <w:rFonts w:ascii="Arial" w:hAnsi="Arial" w:cs="Arial"/>
          <w:sz w:val="24"/>
          <w:szCs w:val="24"/>
        </w:rPr>
        <w:t xml:space="preserve"> terminą ir uždelsiant daugiau negu 5 d. d. </w:t>
      </w:r>
    </w:p>
    <w:p w14:paraId="0C01BB5B" w14:textId="2F577AC7" w:rsidR="004C4169" w:rsidRPr="00CC147B" w:rsidRDefault="008E0998" w:rsidP="00CC147B">
      <w:pPr>
        <w:keepNext/>
        <w:spacing w:after="0" w:line="360" w:lineRule="auto"/>
        <w:ind w:firstLine="567"/>
        <w:jc w:val="both"/>
        <w:rPr>
          <w:rFonts w:ascii="Arial" w:hAnsi="Arial" w:cs="Arial"/>
          <w:color w:val="000000"/>
          <w:sz w:val="24"/>
          <w:szCs w:val="24"/>
        </w:rPr>
      </w:pPr>
      <w:r w:rsidRPr="00CC147B">
        <w:rPr>
          <w:rFonts w:ascii="Arial" w:hAnsi="Arial" w:cs="Arial"/>
          <w:color w:val="000000"/>
          <w:sz w:val="24"/>
          <w:szCs w:val="24"/>
        </w:rPr>
        <w:t>14. Med</w:t>
      </w:r>
      <w:r w:rsidR="00291FA2">
        <w:rPr>
          <w:rFonts w:ascii="Arial" w:hAnsi="Arial" w:cs="Arial"/>
          <w:color w:val="000000"/>
          <w:sz w:val="24"/>
          <w:szCs w:val="24"/>
        </w:rPr>
        <w:t>ienos</w:t>
      </w:r>
      <w:r w:rsidRPr="00CC147B">
        <w:rPr>
          <w:rFonts w:ascii="Arial" w:hAnsi="Arial" w:cs="Arial"/>
          <w:color w:val="000000"/>
          <w:sz w:val="24"/>
          <w:szCs w:val="24"/>
        </w:rPr>
        <w:t xml:space="preserve"> granulės pristatomos </w:t>
      </w:r>
      <w:r w:rsidR="00DD3228" w:rsidRPr="00CC147B">
        <w:rPr>
          <w:rFonts w:ascii="Arial" w:hAnsi="Arial" w:cs="Arial"/>
          <w:color w:val="000000"/>
          <w:sz w:val="24"/>
          <w:szCs w:val="24"/>
        </w:rPr>
        <w:t>T</w:t>
      </w:r>
      <w:r w:rsidRPr="00CC147B">
        <w:rPr>
          <w:rFonts w:ascii="Arial" w:hAnsi="Arial" w:cs="Arial"/>
          <w:color w:val="000000"/>
          <w:sz w:val="24"/>
          <w:szCs w:val="24"/>
        </w:rPr>
        <w:t>iekėjo transportu.</w:t>
      </w:r>
      <w:r w:rsidR="004C4169" w:rsidRPr="00CC147B">
        <w:rPr>
          <w:rFonts w:ascii="Arial" w:eastAsia="Times New Roman" w:hAnsi="Arial" w:cs="Arial"/>
          <w:sz w:val="24"/>
          <w:szCs w:val="24"/>
          <w:lang w:eastAsia="en-US"/>
        </w:rPr>
        <w:t xml:space="preserve"> </w:t>
      </w:r>
      <w:r w:rsidR="004C4169" w:rsidRPr="00CC147B">
        <w:rPr>
          <w:rFonts w:ascii="Arial" w:hAnsi="Arial" w:cs="Arial"/>
          <w:color w:val="000000"/>
          <w:sz w:val="24"/>
          <w:szCs w:val="24"/>
        </w:rPr>
        <w:t>Visos transportavimo, iškrovimo, įpūtimo į bunkerį ir kitos susijusios išlaidos privalo būti įskaičiuotos į siūlomą Prekės įkainį.</w:t>
      </w:r>
    </w:p>
    <w:p w14:paraId="3CB7E4F0" w14:textId="397D4F93" w:rsidR="008E0998" w:rsidRPr="00CC147B" w:rsidRDefault="008E0998" w:rsidP="00CC147B">
      <w:pPr>
        <w:keepNext/>
        <w:spacing w:after="0" w:line="360" w:lineRule="auto"/>
        <w:ind w:firstLine="567"/>
        <w:jc w:val="both"/>
        <w:rPr>
          <w:rFonts w:ascii="Arial" w:hAnsi="Arial" w:cs="Arial"/>
          <w:color w:val="000000"/>
          <w:sz w:val="24"/>
          <w:szCs w:val="24"/>
        </w:rPr>
      </w:pPr>
    </w:p>
    <w:p w14:paraId="44FEE0CE" w14:textId="77777777" w:rsidR="008E0998" w:rsidRPr="00CC147B" w:rsidRDefault="008E0998" w:rsidP="00CC147B">
      <w:pPr>
        <w:spacing w:after="0" w:line="360" w:lineRule="auto"/>
        <w:rPr>
          <w:rFonts w:ascii="Arial" w:hAnsi="Arial" w:cs="Arial"/>
          <w:b/>
          <w:sz w:val="24"/>
          <w:szCs w:val="24"/>
        </w:rPr>
      </w:pPr>
    </w:p>
    <w:p w14:paraId="01030965" w14:textId="77777777" w:rsidR="008E0998" w:rsidRPr="00CC147B" w:rsidRDefault="008E0998" w:rsidP="00CC147B">
      <w:pPr>
        <w:spacing w:after="0" w:line="360" w:lineRule="auto"/>
        <w:jc w:val="center"/>
        <w:rPr>
          <w:rFonts w:ascii="Arial" w:hAnsi="Arial" w:cs="Arial"/>
          <w:sz w:val="24"/>
          <w:szCs w:val="24"/>
        </w:rPr>
      </w:pPr>
      <w:r w:rsidRPr="00CC147B">
        <w:rPr>
          <w:rFonts w:ascii="Arial" w:hAnsi="Arial" w:cs="Arial"/>
          <w:sz w:val="24"/>
          <w:szCs w:val="24"/>
        </w:rPr>
        <w:t>_________________________________</w:t>
      </w:r>
    </w:p>
    <w:p w14:paraId="6C8C10E6" w14:textId="77777777" w:rsidR="008E0998" w:rsidRPr="00CC147B" w:rsidRDefault="008E0998" w:rsidP="00CC147B">
      <w:pPr>
        <w:spacing w:after="0" w:line="360" w:lineRule="auto"/>
        <w:jc w:val="center"/>
        <w:rPr>
          <w:rFonts w:ascii="Arial" w:hAnsi="Arial" w:cs="Arial"/>
          <w:sz w:val="24"/>
          <w:szCs w:val="24"/>
        </w:rPr>
      </w:pPr>
    </w:p>
    <w:p w14:paraId="54714403" w14:textId="77777777" w:rsidR="008E0998" w:rsidRDefault="008E0998" w:rsidP="008E0998">
      <w:pPr>
        <w:spacing w:after="0" w:line="240" w:lineRule="auto"/>
      </w:pPr>
    </w:p>
    <w:p w14:paraId="184B013B" w14:textId="77777777" w:rsidR="008E0998" w:rsidRDefault="008E0998" w:rsidP="008E0998">
      <w:pPr>
        <w:spacing w:after="0" w:line="240" w:lineRule="auto"/>
        <w:rPr>
          <w:rFonts w:eastAsia="Times New Roman"/>
          <w:szCs w:val="24"/>
        </w:rPr>
      </w:pPr>
    </w:p>
    <w:p w14:paraId="107AFB9E" w14:textId="77777777" w:rsidR="008E0998" w:rsidRDefault="008E0998" w:rsidP="008E0998">
      <w:pPr>
        <w:spacing w:after="0" w:line="240" w:lineRule="auto"/>
        <w:rPr>
          <w:rFonts w:eastAsia="Times New Roman"/>
          <w:szCs w:val="24"/>
        </w:rPr>
      </w:pPr>
    </w:p>
    <w:p w14:paraId="5913A54D" w14:textId="77777777" w:rsidR="008E0998" w:rsidRDefault="008E0998" w:rsidP="008E0998">
      <w:pPr>
        <w:spacing w:after="0" w:line="240" w:lineRule="auto"/>
        <w:rPr>
          <w:rFonts w:eastAsia="Times New Roman"/>
          <w:szCs w:val="24"/>
        </w:rPr>
      </w:pPr>
    </w:p>
    <w:p w14:paraId="61B9710F" w14:textId="77777777" w:rsidR="008E0998" w:rsidRDefault="008E0998" w:rsidP="008E0998">
      <w:pPr>
        <w:spacing w:after="0" w:line="240" w:lineRule="auto"/>
        <w:rPr>
          <w:rFonts w:eastAsia="Times New Roman"/>
          <w:szCs w:val="24"/>
        </w:rPr>
      </w:pPr>
    </w:p>
    <w:p w14:paraId="2233307B" w14:textId="77777777" w:rsidR="008E0998" w:rsidRDefault="008E0998" w:rsidP="008E0998">
      <w:pPr>
        <w:spacing w:after="0" w:line="240" w:lineRule="auto"/>
        <w:rPr>
          <w:rFonts w:eastAsia="Times New Roman"/>
          <w:szCs w:val="24"/>
        </w:rPr>
      </w:pPr>
    </w:p>
    <w:p w14:paraId="20D7A4F8" w14:textId="77777777" w:rsidR="008E0998" w:rsidRDefault="008E0998" w:rsidP="008E0998">
      <w:pPr>
        <w:spacing w:after="0" w:line="240" w:lineRule="auto"/>
        <w:rPr>
          <w:rFonts w:eastAsia="Times New Roman"/>
          <w:szCs w:val="24"/>
        </w:rPr>
      </w:pPr>
    </w:p>
    <w:p w14:paraId="0BE0801C" w14:textId="77777777" w:rsidR="008E0998" w:rsidRDefault="008E0998" w:rsidP="008E0998">
      <w:pPr>
        <w:spacing w:after="0" w:line="240" w:lineRule="auto"/>
        <w:rPr>
          <w:rFonts w:eastAsia="Times New Roman"/>
          <w:szCs w:val="24"/>
        </w:rPr>
      </w:pPr>
    </w:p>
    <w:p w14:paraId="3F865BC2" w14:textId="77777777" w:rsidR="008E0998" w:rsidRDefault="008E0998" w:rsidP="00812304">
      <w:pPr>
        <w:spacing w:after="0" w:line="240" w:lineRule="auto"/>
        <w:jc w:val="center"/>
        <w:rPr>
          <w:rFonts w:ascii="Arial" w:hAnsi="Arial" w:cs="Arial"/>
          <w:b/>
          <w:bCs/>
          <w:sz w:val="24"/>
          <w:szCs w:val="24"/>
        </w:rPr>
      </w:pPr>
    </w:p>
    <w:p w14:paraId="4532ED62" w14:textId="77777777" w:rsidR="000F1147" w:rsidRDefault="000F1147" w:rsidP="00812304">
      <w:pPr>
        <w:spacing w:after="0" w:line="240" w:lineRule="auto"/>
        <w:jc w:val="center"/>
        <w:rPr>
          <w:rFonts w:ascii="Arial" w:hAnsi="Arial" w:cs="Arial"/>
          <w:b/>
          <w:bCs/>
          <w:sz w:val="24"/>
          <w:szCs w:val="24"/>
        </w:rPr>
      </w:pPr>
    </w:p>
    <w:p w14:paraId="488F7B92" w14:textId="77777777" w:rsidR="000F1147" w:rsidRDefault="000F1147" w:rsidP="00812304">
      <w:pPr>
        <w:spacing w:after="0" w:line="240" w:lineRule="auto"/>
        <w:jc w:val="center"/>
        <w:rPr>
          <w:rFonts w:ascii="Arial" w:hAnsi="Arial" w:cs="Arial"/>
          <w:b/>
          <w:bCs/>
          <w:sz w:val="24"/>
          <w:szCs w:val="24"/>
        </w:rPr>
      </w:pPr>
    </w:p>
    <w:p w14:paraId="7D476D1A" w14:textId="68C7EC20" w:rsidR="00F611AE" w:rsidRPr="00561DEF" w:rsidRDefault="00F611AE" w:rsidP="00561DEF">
      <w:pPr>
        <w:spacing w:after="0"/>
        <w:jc w:val="both"/>
        <w:rPr>
          <w:rFonts w:ascii="Arial" w:hAnsi="Arial" w:cs="Arial"/>
          <w:sz w:val="24"/>
          <w:szCs w:val="24"/>
        </w:rPr>
        <w:sectPr w:rsidR="00F611AE" w:rsidRPr="00561DEF" w:rsidSect="00FA3924">
          <w:type w:val="continuous"/>
          <w:pgSz w:w="12240" w:h="15840"/>
          <w:pgMar w:top="1134" w:right="567" w:bottom="1134" w:left="1701" w:header="720" w:footer="720" w:gutter="0"/>
          <w:pgNumType w:start="22"/>
          <w:cols w:space="720"/>
          <w:titlePg/>
          <w:docGrid w:linePitch="360"/>
        </w:sectPr>
      </w:pPr>
      <w:bookmarkStart w:id="41" w:name="_Ref38285444"/>
      <w:bookmarkStart w:id="42" w:name="_Ref38291496"/>
      <w:bookmarkStart w:id="43" w:name="_Toc126333941"/>
      <w:bookmarkEnd w:id="39"/>
    </w:p>
    <w:p w14:paraId="66605B81" w14:textId="59FA9588" w:rsidR="00652DFA" w:rsidRPr="007C438E" w:rsidRDefault="00855683" w:rsidP="00E8359A">
      <w:pPr>
        <w:spacing w:after="0"/>
        <w:jc w:val="right"/>
        <w:rPr>
          <w:rFonts w:ascii="Arial" w:eastAsia="Calibri" w:hAnsi="Arial" w:cs="Arial"/>
          <w:sz w:val="24"/>
          <w:szCs w:val="24"/>
        </w:rPr>
      </w:pPr>
      <w:r w:rsidRPr="007C438E">
        <w:rPr>
          <w:rFonts w:ascii="Arial" w:eastAsia="Calibri" w:hAnsi="Arial" w:cs="Arial"/>
          <w:sz w:val="24"/>
          <w:szCs w:val="24"/>
        </w:rPr>
        <w:lastRenderedPageBreak/>
        <w:t>P</w:t>
      </w:r>
      <w:r w:rsidR="008202FE" w:rsidRPr="007C438E">
        <w:rPr>
          <w:rFonts w:ascii="Arial" w:eastAsia="Calibri" w:hAnsi="Arial" w:cs="Arial"/>
          <w:sz w:val="24"/>
          <w:szCs w:val="24"/>
        </w:rPr>
        <w:t>irkimo</w:t>
      </w:r>
      <w:r w:rsidR="008D704D" w:rsidRPr="007C438E">
        <w:rPr>
          <w:rFonts w:ascii="Arial" w:eastAsia="Calibri" w:hAnsi="Arial" w:cs="Arial"/>
          <w:sz w:val="24"/>
          <w:szCs w:val="24"/>
        </w:rPr>
        <w:t xml:space="preserve"> sąlygų </w:t>
      </w:r>
      <w:r w:rsidR="00F1334C" w:rsidRPr="007C438E">
        <w:rPr>
          <w:rFonts w:ascii="Arial" w:eastAsia="Calibri" w:hAnsi="Arial" w:cs="Arial"/>
          <w:sz w:val="24"/>
          <w:szCs w:val="24"/>
        </w:rPr>
        <w:t>3</w:t>
      </w:r>
      <w:r w:rsidR="008D704D" w:rsidRPr="007C438E">
        <w:rPr>
          <w:rFonts w:ascii="Arial" w:eastAsia="Calibri" w:hAnsi="Arial" w:cs="Arial"/>
          <w:sz w:val="24"/>
          <w:szCs w:val="24"/>
        </w:rPr>
        <w:t xml:space="preserve"> priedas</w:t>
      </w:r>
      <w:bookmarkEnd w:id="41"/>
      <w:bookmarkEnd w:id="42"/>
      <w:bookmarkEnd w:id="43"/>
      <w:r w:rsidR="00510FBB" w:rsidRPr="007C438E">
        <w:rPr>
          <w:rFonts w:ascii="Arial" w:eastAsia="Calibri" w:hAnsi="Arial" w:cs="Arial"/>
          <w:sz w:val="24"/>
          <w:szCs w:val="24"/>
        </w:rPr>
        <w:t xml:space="preserve"> </w:t>
      </w:r>
    </w:p>
    <w:p w14:paraId="73F43DFB" w14:textId="7E60E5E4" w:rsidR="008D704D" w:rsidRPr="007C438E" w:rsidRDefault="00510FBB" w:rsidP="00E8359A">
      <w:pPr>
        <w:spacing w:after="0"/>
        <w:jc w:val="right"/>
        <w:rPr>
          <w:rFonts w:ascii="Arial" w:hAnsi="Arial" w:cs="Arial"/>
          <w:sz w:val="24"/>
          <w:szCs w:val="24"/>
        </w:rPr>
      </w:pPr>
      <w:r w:rsidRPr="007C438E">
        <w:rPr>
          <w:rFonts w:ascii="Arial" w:eastAsia="Calibri" w:hAnsi="Arial" w:cs="Arial"/>
          <w:sz w:val="24"/>
          <w:szCs w:val="24"/>
        </w:rPr>
        <w:t>„Tiekėjų pašalinimo pagrindai“</w:t>
      </w:r>
    </w:p>
    <w:p w14:paraId="11D35D3F" w14:textId="77777777" w:rsidR="000E6657" w:rsidRPr="007C438E" w:rsidRDefault="000E6657" w:rsidP="00E8359A">
      <w:pPr>
        <w:spacing w:after="0"/>
        <w:jc w:val="center"/>
        <w:rPr>
          <w:rFonts w:ascii="Arial" w:hAnsi="Arial" w:cs="Arial"/>
          <w:b/>
          <w:bCs/>
          <w:smallCaps/>
          <w:sz w:val="24"/>
          <w:szCs w:val="24"/>
        </w:rPr>
      </w:pPr>
    </w:p>
    <w:p w14:paraId="626BA16A" w14:textId="3C119769" w:rsidR="000E6657" w:rsidRPr="007C438E" w:rsidRDefault="000E6657" w:rsidP="00E8359A">
      <w:pPr>
        <w:jc w:val="center"/>
        <w:rPr>
          <w:rFonts w:ascii="Arial" w:hAnsi="Arial" w:cs="Arial"/>
          <w:b/>
          <w:bCs/>
          <w:sz w:val="24"/>
          <w:szCs w:val="24"/>
        </w:rPr>
      </w:pPr>
      <w:r w:rsidRPr="007C438E">
        <w:rPr>
          <w:rFonts w:ascii="Arial" w:hAnsi="Arial" w:cs="Arial"/>
          <w:b/>
          <w:bCs/>
          <w:sz w:val="24"/>
          <w:szCs w:val="24"/>
        </w:rPr>
        <w:t>TIEKĖJŲ PAŠALINIMO PAGRINDAI</w:t>
      </w:r>
      <w:r w:rsidR="00DD54B3" w:rsidRPr="007C438E">
        <w:rPr>
          <w:rFonts w:ascii="Arial" w:hAnsi="Arial" w:cs="Arial"/>
          <w:b/>
          <w:bCs/>
          <w:sz w:val="24"/>
          <w:szCs w:val="24"/>
        </w:rPr>
        <w:t xml:space="preserve"> </w:t>
      </w:r>
    </w:p>
    <w:p w14:paraId="168988AD" w14:textId="77777777" w:rsidR="00D0781B" w:rsidRPr="007C438E" w:rsidRDefault="00D0781B" w:rsidP="00E8359A">
      <w:pPr>
        <w:spacing w:after="0"/>
        <w:rPr>
          <w:rFonts w:ascii="Arial" w:hAnsi="Arial" w:cs="Arial"/>
          <w:sz w:val="24"/>
          <w:szCs w:val="24"/>
        </w:rPr>
      </w:pPr>
    </w:p>
    <w:p w14:paraId="6A71E9F2" w14:textId="77777777" w:rsidR="00150F67" w:rsidRPr="00505F6C" w:rsidRDefault="00150F67" w:rsidP="00150F67">
      <w:pPr>
        <w:spacing w:after="0"/>
        <w:ind w:firstLine="720"/>
        <w:jc w:val="both"/>
        <w:rPr>
          <w:rFonts w:ascii="Arial" w:eastAsia="Arial" w:hAnsi="Arial" w:cs="Arial"/>
          <w:iCs/>
          <w:sz w:val="24"/>
          <w:szCs w:val="24"/>
        </w:rPr>
      </w:pPr>
      <w:r w:rsidRPr="00505F6C">
        <w:rPr>
          <w:rFonts w:ascii="Arial" w:eastAsia="Arial" w:hAnsi="Arial" w:cs="Arial"/>
          <w:iCs/>
          <w:sz w:val="24"/>
          <w:szCs w:val="24"/>
        </w:rPr>
        <w:t xml:space="preserve">Perkančioji organizacija atmeta tiekėjo pasiūlymą, jeigu: </w:t>
      </w:r>
    </w:p>
    <w:p w14:paraId="2F28D3EA" w14:textId="77777777" w:rsidR="00150F67" w:rsidRPr="00440051" w:rsidRDefault="00150F67" w:rsidP="00150F67">
      <w:pPr>
        <w:pStyle w:val="Betarp"/>
        <w:spacing w:line="276" w:lineRule="auto"/>
        <w:ind w:firstLine="720"/>
        <w:jc w:val="both"/>
        <w:rPr>
          <w:rFonts w:ascii="Arial" w:eastAsia="Yu Mincho" w:hAnsi="Arial" w:cs="Arial"/>
          <w:b/>
          <w:bCs/>
          <w:iCs/>
          <w:sz w:val="24"/>
          <w:szCs w:val="24"/>
        </w:rPr>
      </w:pPr>
      <w:r w:rsidRPr="00440051">
        <w:rPr>
          <w:rFonts w:ascii="Arial" w:eastAsia="Arial" w:hAnsi="Arial" w:cs="Arial"/>
          <w:iCs/>
          <w:sz w:val="24"/>
          <w:szCs w:val="24"/>
        </w:rPr>
        <w:t xml:space="preserve">1. </w:t>
      </w:r>
      <w:r w:rsidRPr="00440051">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440051">
        <w:rPr>
          <w:rFonts w:ascii="Arial" w:hAnsi="Arial" w:cs="Arial"/>
          <w:b/>
          <w:iCs/>
          <w:sz w:val="24"/>
          <w:szCs w:val="24"/>
        </w:rPr>
        <w:t>(</w:t>
      </w:r>
      <w:r w:rsidRPr="00440051">
        <w:rPr>
          <w:rFonts w:ascii="Arial" w:eastAsia="Yu Mincho" w:hAnsi="Arial" w:cs="Arial"/>
          <w:b/>
          <w:iCs/>
          <w:sz w:val="24"/>
          <w:szCs w:val="24"/>
        </w:rPr>
        <w:t>VPĮ 46 straipsnio 4 dalies 1 punktas</w:t>
      </w:r>
      <w:r w:rsidRPr="00440051">
        <w:rPr>
          <w:rFonts w:ascii="Arial" w:eastAsia="Arial" w:hAnsi="Arial" w:cs="Arial"/>
          <w:iCs/>
          <w:sz w:val="24"/>
          <w:szCs w:val="24"/>
        </w:rPr>
        <w:t>).</w:t>
      </w:r>
    </w:p>
    <w:p w14:paraId="4C567A2B" w14:textId="77777777" w:rsidR="00150F67" w:rsidRPr="00440051" w:rsidRDefault="00150F67" w:rsidP="00150F67">
      <w:pPr>
        <w:pStyle w:val="Betarp"/>
        <w:spacing w:line="276" w:lineRule="auto"/>
        <w:ind w:firstLine="720"/>
        <w:jc w:val="both"/>
        <w:rPr>
          <w:rFonts w:ascii="Arial" w:hAnsi="Arial" w:cs="Arial"/>
          <w:b/>
          <w:iCs/>
          <w:sz w:val="24"/>
          <w:szCs w:val="24"/>
        </w:rPr>
      </w:pPr>
      <w:r w:rsidRPr="00440051">
        <w:rPr>
          <w:rFonts w:ascii="Arial" w:eastAsia="Arial" w:hAnsi="Arial" w:cs="Arial"/>
          <w:iCs/>
          <w:sz w:val="24"/>
          <w:szCs w:val="24"/>
        </w:rPr>
        <w:t xml:space="preserve">2. </w:t>
      </w:r>
      <w:r w:rsidRPr="00440051">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40051">
        <w:rPr>
          <w:rFonts w:ascii="Arial" w:hAnsi="Arial" w:cs="Arial"/>
          <w:b/>
          <w:iCs/>
          <w:sz w:val="24"/>
          <w:szCs w:val="24"/>
        </w:rPr>
        <w:t>(</w:t>
      </w:r>
      <w:r w:rsidRPr="00440051">
        <w:rPr>
          <w:rFonts w:ascii="Arial" w:eastAsia="Yu Mincho" w:hAnsi="Arial" w:cs="Arial"/>
          <w:b/>
          <w:iCs/>
          <w:sz w:val="24"/>
          <w:szCs w:val="24"/>
        </w:rPr>
        <w:t>VPĮ 46 straipsnio 4 dalies 2 punktas)</w:t>
      </w:r>
      <w:r w:rsidRPr="00440051">
        <w:rPr>
          <w:rFonts w:ascii="Arial" w:hAnsi="Arial" w:cs="Arial"/>
          <w:iCs/>
          <w:sz w:val="24"/>
          <w:szCs w:val="24"/>
        </w:rPr>
        <w:t>.</w:t>
      </w:r>
    </w:p>
    <w:p w14:paraId="2C99AC5F" w14:textId="77777777" w:rsidR="00150F67" w:rsidRPr="00440051" w:rsidRDefault="00150F67" w:rsidP="00150F67">
      <w:pPr>
        <w:pStyle w:val="Betarp"/>
        <w:spacing w:line="276" w:lineRule="auto"/>
        <w:ind w:firstLine="720"/>
        <w:jc w:val="both"/>
        <w:rPr>
          <w:rFonts w:ascii="Arial" w:eastAsia="Yu Mincho" w:hAnsi="Arial" w:cs="Arial"/>
          <w:b/>
          <w:bCs/>
          <w:iCs/>
          <w:sz w:val="24"/>
          <w:szCs w:val="24"/>
        </w:rPr>
      </w:pPr>
      <w:r w:rsidRPr="00440051">
        <w:rPr>
          <w:rFonts w:ascii="Arial" w:eastAsia="Arial" w:hAnsi="Arial" w:cs="Arial"/>
          <w:iCs/>
          <w:sz w:val="24"/>
          <w:szCs w:val="24"/>
        </w:rPr>
        <w:t xml:space="preserve">3. </w:t>
      </w:r>
      <w:r w:rsidRPr="00440051">
        <w:rPr>
          <w:rFonts w:ascii="Arial" w:hAnsi="Arial" w:cs="Arial"/>
          <w:iCs/>
          <w:sz w:val="24"/>
          <w:szCs w:val="24"/>
        </w:rPr>
        <w:t xml:space="preserve">Pažeista konkurencija, kaip nustatyta VPĮ 27 straipsnio 3 ir 4 dalyse, ir atitinkamos padėties negalima ištaisyti </w:t>
      </w:r>
      <w:r w:rsidRPr="00440051">
        <w:rPr>
          <w:rFonts w:ascii="Arial" w:hAnsi="Arial" w:cs="Arial"/>
          <w:b/>
          <w:iCs/>
          <w:sz w:val="24"/>
          <w:szCs w:val="24"/>
        </w:rPr>
        <w:t>(</w:t>
      </w:r>
      <w:r w:rsidRPr="00440051">
        <w:rPr>
          <w:rFonts w:ascii="Arial" w:eastAsia="Yu Mincho" w:hAnsi="Arial" w:cs="Arial"/>
          <w:b/>
          <w:iCs/>
          <w:sz w:val="24"/>
          <w:szCs w:val="24"/>
        </w:rPr>
        <w:t>VPĮ 46 straipsnio 4 dalies 3 punktas).</w:t>
      </w:r>
    </w:p>
    <w:p w14:paraId="1E768FCE" w14:textId="77777777" w:rsidR="00150F67" w:rsidRPr="00440051" w:rsidRDefault="00150F67" w:rsidP="00150F67">
      <w:pPr>
        <w:pStyle w:val="Betarp"/>
        <w:spacing w:line="276" w:lineRule="auto"/>
        <w:ind w:firstLine="720"/>
        <w:jc w:val="both"/>
        <w:rPr>
          <w:rFonts w:ascii="Arial" w:hAnsi="Arial" w:cs="Arial"/>
          <w:iCs/>
          <w:sz w:val="24"/>
          <w:szCs w:val="24"/>
        </w:rPr>
      </w:pPr>
      <w:r w:rsidRPr="00440051">
        <w:rPr>
          <w:rFonts w:ascii="Arial" w:eastAsia="Arial" w:hAnsi="Arial" w:cs="Arial"/>
          <w:iCs/>
          <w:sz w:val="24"/>
          <w:szCs w:val="24"/>
        </w:rPr>
        <w:t xml:space="preserve">4. </w:t>
      </w:r>
      <w:r w:rsidRPr="00440051">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5F394E" w14:textId="4B336226" w:rsidR="00FB2A89" w:rsidRPr="00150F67" w:rsidRDefault="00150F67" w:rsidP="00150F67">
      <w:pPr>
        <w:pStyle w:val="Betarp"/>
        <w:spacing w:line="276" w:lineRule="auto"/>
        <w:ind w:firstLine="720"/>
        <w:jc w:val="both"/>
        <w:rPr>
          <w:rFonts w:ascii="Arial" w:eastAsia="Yu Mincho" w:hAnsi="Arial" w:cs="Arial"/>
          <w:b/>
          <w:bCs/>
          <w:iCs/>
          <w:sz w:val="24"/>
          <w:szCs w:val="24"/>
        </w:rPr>
      </w:pPr>
      <w:r w:rsidRPr="00440051">
        <w:rPr>
          <w:rFonts w:ascii="Arial" w:eastAsia="Arial" w:hAnsi="Arial" w:cs="Arial"/>
          <w:iCs/>
          <w:sz w:val="24"/>
          <w:szCs w:val="24"/>
        </w:rPr>
        <w:t>5.</w:t>
      </w:r>
      <w:r w:rsidRPr="00440051">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40051">
        <w:rPr>
          <w:rFonts w:ascii="Arial" w:eastAsia="Yu Mincho" w:hAnsi="Arial" w:cs="Arial"/>
          <w:b/>
          <w:iCs/>
          <w:sz w:val="24"/>
          <w:szCs w:val="24"/>
        </w:rPr>
        <w:t>VPĮ 46 straipsnio 4 dalies 5 punktas).</w:t>
      </w:r>
    </w:p>
    <w:p w14:paraId="2DAFEDDA" w14:textId="6CEAD65B" w:rsidR="00092C5D" w:rsidRPr="007C438E" w:rsidRDefault="00092C5D" w:rsidP="00E8359A">
      <w:pPr>
        <w:spacing w:after="0"/>
        <w:jc w:val="center"/>
        <w:rPr>
          <w:rFonts w:ascii="Arial" w:hAnsi="Arial" w:cs="Arial"/>
          <w:smallCaps/>
          <w:sz w:val="24"/>
          <w:szCs w:val="24"/>
        </w:rPr>
      </w:pPr>
    </w:p>
    <w:p w14:paraId="7464CF88" w14:textId="77777777" w:rsidR="00380CCD" w:rsidRPr="007C438E" w:rsidRDefault="00380CCD" w:rsidP="00E8359A">
      <w:pPr>
        <w:jc w:val="center"/>
        <w:rPr>
          <w:rFonts w:ascii="Arial" w:hAnsi="Arial" w:cs="Arial"/>
          <w:smallCaps/>
          <w:sz w:val="24"/>
          <w:szCs w:val="24"/>
        </w:rPr>
      </w:pPr>
      <w:r w:rsidRPr="007C438E">
        <w:rPr>
          <w:rFonts w:ascii="Arial" w:hAnsi="Arial" w:cs="Arial"/>
          <w:smallCaps/>
          <w:sz w:val="24"/>
          <w:szCs w:val="24"/>
        </w:rPr>
        <w:t>______________</w:t>
      </w:r>
    </w:p>
    <w:p w14:paraId="082E544D" w14:textId="77777777" w:rsidR="00380CCD" w:rsidRPr="007C438E" w:rsidRDefault="00380CCD" w:rsidP="00E8359A">
      <w:pPr>
        <w:spacing w:after="0"/>
        <w:jc w:val="center"/>
        <w:rPr>
          <w:rFonts w:ascii="Arial" w:hAnsi="Arial" w:cs="Arial"/>
          <w:smallCaps/>
          <w:sz w:val="24"/>
          <w:szCs w:val="24"/>
        </w:rPr>
      </w:pPr>
    </w:p>
    <w:p w14:paraId="16FD1DA3" w14:textId="77777777" w:rsidR="00150F67" w:rsidRPr="004714E0" w:rsidRDefault="00A4599F" w:rsidP="00150F67">
      <w:pPr>
        <w:ind w:left="7088" w:right="49"/>
        <w:jc w:val="both"/>
        <w:rPr>
          <w:rFonts w:ascii="Arial" w:hAnsi="Arial" w:cs="Arial"/>
          <w:sz w:val="24"/>
          <w:szCs w:val="24"/>
        </w:rPr>
      </w:pPr>
      <w:r w:rsidRPr="007C438E">
        <w:rPr>
          <w:rFonts w:ascii="Arial" w:hAnsi="Arial" w:cs="Arial"/>
          <w:b/>
          <w:bCs/>
          <w:smallCaps/>
          <w:sz w:val="24"/>
          <w:szCs w:val="24"/>
        </w:rPr>
        <w:br w:type="page"/>
      </w:r>
      <w:r w:rsidR="00150F67" w:rsidRPr="00A057F2">
        <w:rPr>
          <w:rFonts w:ascii="Arial" w:hAnsi="Arial" w:cs="Arial"/>
          <w:sz w:val="24"/>
          <w:szCs w:val="24"/>
        </w:rPr>
        <w:lastRenderedPageBreak/>
        <w:t xml:space="preserve">Pirkimo sąlygų </w:t>
      </w:r>
      <w:r w:rsidR="00150F67">
        <w:rPr>
          <w:rFonts w:ascii="Arial" w:hAnsi="Arial" w:cs="Arial"/>
          <w:sz w:val="24"/>
          <w:szCs w:val="24"/>
        </w:rPr>
        <w:t>4</w:t>
      </w:r>
      <w:r w:rsidR="00150F67" w:rsidRPr="00A057F2">
        <w:rPr>
          <w:rFonts w:ascii="Arial" w:hAnsi="Arial" w:cs="Arial"/>
          <w:sz w:val="24"/>
          <w:szCs w:val="24"/>
        </w:rPr>
        <w:t xml:space="preserve"> priedas „Tiekėjų kvalifikacijos reikalavimai ir reikalaujami kokybės bei aplinkos apsaugos vadybos </w:t>
      </w:r>
      <w:r w:rsidR="00150F67" w:rsidRPr="004714E0">
        <w:rPr>
          <w:rFonts w:ascii="Arial" w:hAnsi="Arial" w:cs="Arial"/>
          <w:sz w:val="24"/>
          <w:szCs w:val="24"/>
        </w:rPr>
        <w:t>sistemų standartai“</w:t>
      </w:r>
    </w:p>
    <w:p w14:paraId="70EF5423" w14:textId="0766C053" w:rsidR="002F396F" w:rsidRPr="007C438E" w:rsidRDefault="002F396F" w:rsidP="00150F67">
      <w:pPr>
        <w:spacing w:after="0"/>
        <w:ind w:firstLine="7230"/>
        <w:jc w:val="both"/>
        <w:rPr>
          <w:rFonts w:ascii="Arial" w:hAnsi="Arial" w:cs="Arial"/>
          <w:b/>
          <w:bCs/>
          <w:sz w:val="24"/>
          <w:szCs w:val="24"/>
        </w:rPr>
      </w:pPr>
    </w:p>
    <w:p w14:paraId="38FA0480" w14:textId="4E12C472" w:rsidR="007D15B3" w:rsidRPr="007C438E" w:rsidRDefault="002F396F" w:rsidP="007D15B3">
      <w:pPr>
        <w:spacing w:after="0"/>
        <w:jc w:val="center"/>
        <w:rPr>
          <w:rFonts w:ascii="Arial" w:hAnsi="Arial" w:cs="Arial"/>
          <w:b/>
          <w:bCs/>
          <w:sz w:val="24"/>
          <w:szCs w:val="24"/>
          <w:lang w:eastAsia="en-US"/>
        </w:rPr>
      </w:pPr>
      <w:r w:rsidRPr="007C438E">
        <w:rPr>
          <w:rFonts w:ascii="Arial" w:hAnsi="Arial" w:cs="Arial"/>
          <w:b/>
          <w:bCs/>
          <w:sz w:val="24"/>
          <w:szCs w:val="24"/>
        </w:rPr>
        <w:t>TIEKĖJŲ KVALIFIKACIJOS REIKALAVIMAI</w:t>
      </w:r>
      <w:r w:rsidR="00955F2F" w:rsidRPr="007C438E">
        <w:rPr>
          <w:rFonts w:ascii="Arial" w:hAnsi="Arial" w:cs="Arial"/>
          <w:b/>
          <w:bCs/>
          <w:sz w:val="24"/>
          <w:szCs w:val="24"/>
        </w:rPr>
        <w:t xml:space="preserve"> IR REIKALAVIMAI LAIKYTIS </w:t>
      </w:r>
      <w:r w:rsidR="00955F2F" w:rsidRPr="007C438E">
        <w:rPr>
          <w:rFonts w:ascii="Arial" w:hAnsi="Arial" w:cs="Arial"/>
          <w:b/>
          <w:bCs/>
          <w:sz w:val="24"/>
          <w:szCs w:val="24"/>
          <w:lang w:eastAsia="en-US"/>
        </w:rPr>
        <w:t>KOKYBĖS VADYBOS SISTEMOS IR (ARBA) APLINKOS APSAUGOS VADYBOS SISTEMOS STANDARTŲ</w:t>
      </w:r>
    </w:p>
    <w:p w14:paraId="27454F61" w14:textId="77777777" w:rsidR="007D15B3" w:rsidRPr="007C438E" w:rsidRDefault="007D15B3" w:rsidP="007D15B3">
      <w:pPr>
        <w:spacing w:after="0"/>
        <w:jc w:val="center"/>
        <w:rPr>
          <w:rFonts w:ascii="Arial" w:hAnsi="Arial" w:cs="Arial"/>
          <w:b/>
          <w:bCs/>
          <w:sz w:val="24"/>
          <w:szCs w:val="24"/>
          <w:lang w:eastAsia="en-US"/>
        </w:rPr>
      </w:pPr>
    </w:p>
    <w:p w14:paraId="24CBC405" w14:textId="5B5B2A4D" w:rsidR="009F0556" w:rsidRPr="007C438E" w:rsidRDefault="007D15B3" w:rsidP="00466103">
      <w:pPr>
        <w:pStyle w:val="Sraopastraipa"/>
        <w:numPr>
          <w:ilvl w:val="0"/>
          <w:numId w:val="6"/>
        </w:numPr>
        <w:tabs>
          <w:tab w:val="left" w:pos="1134"/>
        </w:tabs>
        <w:spacing w:after="0"/>
        <w:ind w:left="0" w:firstLine="851"/>
        <w:jc w:val="both"/>
        <w:rPr>
          <w:rFonts w:ascii="Arial" w:eastAsia="Calibri" w:hAnsi="Arial" w:cs="Arial"/>
          <w:sz w:val="24"/>
          <w:szCs w:val="24"/>
          <w:lang w:eastAsia="en-US"/>
        </w:rPr>
      </w:pPr>
      <w:r w:rsidRPr="007C438E">
        <w:rPr>
          <w:rFonts w:ascii="Arial" w:eastAsia="Calibri" w:hAnsi="Arial" w:cs="Arial"/>
          <w:sz w:val="24"/>
          <w:szCs w:val="24"/>
          <w:lang w:eastAsia="en-US"/>
        </w:rPr>
        <w:t>Kvalifikaciniai reikalavimai tiekėjams netaikomi.</w:t>
      </w:r>
      <w:r w:rsidR="00CD26A4" w:rsidRPr="007C438E">
        <w:rPr>
          <w:rFonts w:ascii="Arial" w:eastAsia="Calibri" w:hAnsi="Arial" w:cs="Arial"/>
          <w:sz w:val="24"/>
          <w:szCs w:val="24"/>
          <w:lang w:eastAsia="en-US"/>
        </w:rPr>
        <w:t xml:space="preserve"> </w:t>
      </w:r>
    </w:p>
    <w:p w14:paraId="2249FA6F" w14:textId="18292BC5" w:rsidR="003E2CAA" w:rsidRPr="007C438E" w:rsidRDefault="00236778" w:rsidP="00466103">
      <w:pPr>
        <w:numPr>
          <w:ilvl w:val="0"/>
          <w:numId w:val="6"/>
        </w:numPr>
        <w:spacing w:after="0" w:line="240" w:lineRule="auto"/>
        <w:ind w:left="0" w:firstLine="851"/>
        <w:jc w:val="both"/>
        <w:rPr>
          <w:rFonts w:ascii="Arial" w:hAnsi="Arial" w:cs="Arial"/>
          <w:szCs w:val="24"/>
        </w:rPr>
      </w:pPr>
      <w:r w:rsidRPr="007C438E">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w:t>
      </w:r>
      <w:r w:rsidRPr="007C438E">
        <w:rPr>
          <w:rFonts w:ascii="Arial" w:hAnsi="Arial" w:cs="Arial"/>
          <w:szCs w:val="24"/>
        </w:rPr>
        <w:t xml:space="preserve">. </w:t>
      </w:r>
    </w:p>
    <w:p w14:paraId="30E068B8" w14:textId="77777777" w:rsidR="004416E6" w:rsidRPr="007C438E" w:rsidRDefault="004416E6" w:rsidP="00E8359A">
      <w:pPr>
        <w:tabs>
          <w:tab w:val="left" w:pos="720"/>
        </w:tabs>
        <w:spacing w:after="0"/>
        <w:ind w:firstLine="567"/>
        <w:jc w:val="center"/>
        <w:rPr>
          <w:rFonts w:ascii="Arial" w:eastAsia="Calibri" w:hAnsi="Arial" w:cs="Arial"/>
          <w:b/>
          <w:bCs/>
          <w:sz w:val="24"/>
          <w:szCs w:val="24"/>
          <w:lang w:eastAsia="en-US"/>
        </w:rPr>
      </w:pPr>
    </w:p>
    <w:p w14:paraId="2AE912CA" w14:textId="3119BEDB" w:rsidR="002F396F" w:rsidRPr="007C438E" w:rsidRDefault="23669F6D" w:rsidP="00E8359A">
      <w:pPr>
        <w:tabs>
          <w:tab w:val="left" w:pos="720"/>
        </w:tabs>
        <w:spacing w:after="0"/>
        <w:ind w:firstLine="567"/>
        <w:jc w:val="center"/>
        <w:rPr>
          <w:rFonts w:ascii="Arial" w:eastAsia="Calibri" w:hAnsi="Arial" w:cs="Arial"/>
          <w:b/>
          <w:bCs/>
          <w:sz w:val="24"/>
          <w:szCs w:val="24"/>
          <w:lang w:eastAsia="en-US"/>
        </w:rPr>
      </w:pPr>
      <w:r w:rsidRPr="007C438E">
        <w:rPr>
          <w:rFonts w:ascii="Arial" w:eastAsia="Calibri" w:hAnsi="Arial" w:cs="Arial"/>
          <w:b/>
          <w:bCs/>
          <w:sz w:val="24"/>
          <w:szCs w:val="24"/>
          <w:lang w:eastAsia="en-US"/>
        </w:rPr>
        <w:t xml:space="preserve">Tiekėjams keliami reikalavimai dėl kokybės vadybos sistemos ir </w:t>
      </w:r>
      <w:r w:rsidR="50CC865C" w:rsidRPr="007C438E">
        <w:rPr>
          <w:rFonts w:ascii="Arial" w:eastAsia="Calibri" w:hAnsi="Arial" w:cs="Arial"/>
          <w:b/>
          <w:bCs/>
          <w:sz w:val="24"/>
          <w:szCs w:val="24"/>
          <w:lang w:eastAsia="en-US"/>
        </w:rPr>
        <w:t xml:space="preserve">(ar) </w:t>
      </w:r>
      <w:r w:rsidRPr="007C438E">
        <w:rPr>
          <w:rFonts w:ascii="Arial" w:eastAsia="Calibri" w:hAnsi="Arial" w:cs="Arial"/>
          <w:b/>
          <w:bCs/>
          <w:sz w:val="24"/>
          <w:szCs w:val="24"/>
          <w:lang w:eastAsia="en-US"/>
        </w:rPr>
        <w:t>aplinkos apsaugos vadybos sistemos standartų</w:t>
      </w:r>
      <w:r w:rsidR="13C3E59B" w:rsidRPr="007C438E">
        <w:rPr>
          <w:rFonts w:ascii="Arial" w:eastAsia="Calibri" w:hAnsi="Arial" w:cs="Arial"/>
          <w:b/>
          <w:bCs/>
          <w:sz w:val="24"/>
          <w:szCs w:val="24"/>
          <w:lang w:eastAsia="en-US"/>
        </w:rPr>
        <w:t xml:space="preserve"> reikalavimai</w:t>
      </w:r>
    </w:p>
    <w:p w14:paraId="66C962A6" w14:textId="77777777" w:rsidR="00726AB0" w:rsidRPr="007C438E" w:rsidRDefault="00726AB0" w:rsidP="00E8359A">
      <w:pPr>
        <w:tabs>
          <w:tab w:val="left" w:pos="720"/>
        </w:tabs>
        <w:spacing w:after="0"/>
        <w:ind w:firstLine="567"/>
        <w:jc w:val="center"/>
        <w:rPr>
          <w:rFonts w:ascii="Arial" w:eastAsia="Calibri" w:hAnsi="Arial" w:cs="Arial"/>
          <w:b/>
          <w:bCs/>
          <w:sz w:val="24"/>
          <w:szCs w:val="24"/>
          <w:lang w:eastAsia="en-US"/>
        </w:rPr>
      </w:pPr>
    </w:p>
    <w:p w14:paraId="3B131085" w14:textId="77777777" w:rsidR="008932C5" w:rsidRPr="007C438E" w:rsidRDefault="00EC0D7F" w:rsidP="00466103">
      <w:pPr>
        <w:pStyle w:val="Sraopastraipa"/>
        <w:numPr>
          <w:ilvl w:val="0"/>
          <w:numId w:val="6"/>
        </w:numPr>
        <w:spacing w:after="0"/>
        <w:ind w:left="0" w:firstLine="851"/>
        <w:jc w:val="both"/>
        <w:rPr>
          <w:rFonts w:ascii="Arial" w:hAnsi="Arial" w:cs="Arial"/>
          <w:smallCaps/>
          <w:sz w:val="24"/>
          <w:szCs w:val="24"/>
        </w:rPr>
      </w:pPr>
      <w:r w:rsidRPr="007C438E">
        <w:rPr>
          <w:rFonts w:ascii="Arial" w:eastAsia="Calibri" w:hAnsi="Arial" w:cs="Arial"/>
          <w:sz w:val="24"/>
          <w:szCs w:val="24"/>
          <w:lang w:eastAsia="en-US"/>
        </w:rPr>
        <w:t>Perkančioji organizacija šiame pirkime nereikalauja, kad tiekėjai laikytųsi kokybės vadybos sistemos ir (arba) aplinkos apsaugos vadybos sistemos standartų.</w:t>
      </w:r>
      <w:bookmarkStart w:id="44" w:name="_Ref38291379"/>
      <w:bookmarkStart w:id="45" w:name="_Ref38291394"/>
      <w:bookmarkStart w:id="46" w:name="_Ref38898251"/>
      <w:bookmarkStart w:id="47" w:name="_Toc126333943"/>
    </w:p>
    <w:p w14:paraId="1DAA4DC2" w14:textId="77777777" w:rsidR="008932C5" w:rsidRPr="007C438E" w:rsidRDefault="008932C5" w:rsidP="008932C5">
      <w:pPr>
        <w:pStyle w:val="Sraopastraipa"/>
        <w:spacing w:after="0"/>
        <w:ind w:left="851"/>
        <w:jc w:val="both"/>
        <w:rPr>
          <w:rFonts w:ascii="Arial" w:hAnsi="Arial" w:cs="Arial"/>
          <w:smallCaps/>
          <w:sz w:val="24"/>
          <w:szCs w:val="24"/>
        </w:rPr>
      </w:pPr>
    </w:p>
    <w:p w14:paraId="15E76547" w14:textId="279E0C1F" w:rsidR="008932C5" w:rsidRPr="007C438E" w:rsidRDefault="008932C5" w:rsidP="008932C5">
      <w:pPr>
        <w:pStyle w:val="Sraopastraipa"/>
        <w:spacing w:after="0"/>
        <w:ind w:left="0"/>
        <w:jc w:val="center"/>
        <w:rPr>
          <w:rFonts w:ascii="Arial" w:hAnsi="Arial" w:cs="Arial"/>
          <w:smallCaps/>
          <w:sz w:val="24"/>
          <w:szCs w:val="24"/>
        </w:rPr>
      </w:pPr>
      <w:r w:rsidRPr="007C438E">
        <w:rPr>
          <w:rFonts w:ascii="Arial" w:hAnsi="Arial" w:cs="Arial"/>
          <w:smallCaps/>
          <w:sz w:val="24"/>
          <w:szCs w:val="24"/>
        </w:rPr>
        <w:t>__________</w:t>
      </w:r>
    </w:p>
    <w:p w14:paraId="7543CA9D" w14:textId="1C8BA63E" w:rsidR="008932C5" w:rsidRPr="007C438E" w:rsidRDefault="008932C5">
      <w:pPr>
        <w:rPr>
          <w:rFonts w:ascii="Arial" w:hAnsi="Arial" w:cs="Arial"/>
          <w:smallCaps/>
          <w:sz w:val="24"/>
          <w:szCs w:val="24"/>
        </w:rPr>
      </w:pPr>
      <w:r w:rsidRPr="007C438E">
        <w:rPr>
          <w:rFonts w:ascii="Arial" w:hAnsi="Arial" w:cs="Arial"/>
          <w:smallCaps/>
          <w:sz w:val="24"/>
          <w:szCs w:val="24"/>
        </w:rPr>
        <w:br w:type="page"/>
      </w:r>
    </w:p>
    <w:p w14:paraId="1CC93841" w14:textId="752A7E41" w:rsidR="003E1B8D" w:rsidRPr="007C438E" w:rsidRDefault="008D704D" w:rsidP="00E8359A">
      <w:pPr>
        <w:pStyle w:val="Antrat2"/>
        <w:spacing w:before="0" w:line="276" w:lineRule="auto"/>
        <w:ind w:left="5046"/>
        <w:jc w:val="right"/>
        <w:rPr>
          <w:rFonts w:ascii="Arial" w:eastAsia="Calibri" w:hAnsi="Arial" w:cs="Arial"/>
          <w:color w:val="auto"/>
          <w:sz w:val="24"/>
          <w:szCs w:val="24"/>
        </w:rPr>
      </w:pPr>
      <w:r w:rsidRPr="007C438E">
        <w:rPr>
          <w:rFonts w:ascii="Arial" w:eastAsia="Calibri" w:hAnsi="Arial" w:cs="Arial"/>
          <w:color w:val="auto"/>
          <w:sz w:val="24"/>
          <w:szCs w:val="24"/>
        </w:rPr>
        <w:lastRenderedPageBreak/>
        <w:t xml:space="preserve">Pirkimo sąlygų </w:t>
      </w:r>
      <w:r w:rsidR="003E1B8D" w:rsidRPr="007C438E">
        <w:rPr>
          <w:rFonts w:ascii="Arial" w:eastAsia="Calibri" w:hAnsi="Arial" w:cs="Arial"/>
          <w:color w:val="auto"/>
          <w:sz w:val="24"/>
          <w:szCs w:val="24"/>
        </w:rPr>
        <w:t>5</w:t>
      </w:r>
      <w:r w:rsidRPr="007C438E">
        <w:rPr>
          <w:rFonts w:ascii="Arial" w:eastAsia="Calibri" w:hAnsi="Arial" w:cs="Arial"/>
          <w:color w:val="auto"/>
          <w:sz w:val="24"/>
          <w:szCs w:val="24"/>
        </w:rPr>
        <w:t xml:space="preserve"> priedas</w:t>
      </w:r>
      <w:r w:rsidR="003135E9" w:rsidRPr="007C438E">
        <w:rPr>
          <w:rFonts w:ascii="Arial" w:eastAsia="Calibri" w:hAnsi="Arial" w:cs="Arial"/>
          <w:color w:val="auto"/>
          <w:sz w:val="24"/>
          <w:szCs w:val="24"/>
        </w:rPr>
        <w:t xml:space="preserve"> </w:t>
      </w:r>
    </w:p>
    <w:p w14:paraId="5D0FDE6E" w14:textId="6AE2E071" w:rsidR="008D704D" w:rsidRPr="007C438E" w:rsidRDefault="003135E9" w:rsidP="00E8359A">
      <w:pPr>
        <w:pStyle w:val="Antrat2"/>
        <w:spacing w:before="0" w:line="276" w:lineRule="auto"/>
        <w:ind w:left="5046"/>
        <w:jc w:val="right"/>
        <w:rPr>
          <w:rFonts w:ascii="Arial" w:hAnsi="Arial" w:cs="Arial"/>
          <w:color w:val="auto"/>
          <w:sz w:val="24"/>
          <w:szCs w:val="24"/>
        </w:rPr>
      </w:pPr>
      <w:r w:rsidRPr="007C438E">
        <w:rPr>
          <w:rFonts w:ascii="Arial" w:eastAsia="Calibri" w:hAnsi="Arial" w:cs="Arial"/>
          <w:color w:val="auto"/>
          <w:sz w:val="24"/>
          <w:szCs w:val="24"/>
        </w:rPr>
        <w:t>„Europos bendrasis viešųjų pirkimų dokumentas“</w:t>
      </w:r>
      <w:r w:rsidR="008D704D" w:rsidRPr="007C438E">
        <w:rPr>
          <w:rFonts w:ascii="Arial" w:eastAsia="Calibri" w:hAnsi="Arial" w:cs="Arial"/>
          <w:color w:val="auto"/>
          <w:sz w:val="24"/>
          <w:szCs w:val="24"/>
        </w:rPr>
        <w:t xml:space="preserve"> </w:t>
      </w:r>
      <w:bookmarkEnd w:id="44"/>
      <w:bookmarkEnd w:id="45"/>
      <w:bookmarkEnd w:id="46"/>
      <w:bookmarkEnd w:id="47"/>
    </w:p>
    <w:p w14:paraId="1E33CF75" w14:textId="0E2F80D8" w:rsidR="002F396F" w:rsidRPr="007C438E" w:rsidRDefault="002F396F" w:rsidP="00E8359A">
      <w:pPr>
        <w:rPr>
          <w:rFonts w:ascii="Arial" w:hAnsi="Arial" w:cs="Arial"/>
          <w:b/>
          <w:bCs/>
          <w:smallCaps/>
          <w:sz w:val="24"/>
          <w:szCs w:val="24"/>
        </w:rPr>
      </w:pPr>
    </w:p>
    <w:p w14:paraId="4F6E9F95" w14:textId="40122A3B" w:rsidR="00B970B0" w:rsidRPr="007C438E" w:rsidRDefault="00B970B0" w:rsidP="00E8359A">
      <w:pPr>
        <w:jc w:val="center"/>
        <w:rPr>
          <w:rFonts w:ascii="Arial" w:hAnsi="Arial" w:cs="Arial"/>
          <w:b/>
          <w:bCs/>
          <w:smallCaps/>
          <w:sz w:val="24"/>
          <w:szCs w:val="24"/>
        </w:rPr>
      </w:pPr>
      <w:r w:rsidRPr="007C438E">
        <w:rPr>
          <w:rFonts w:ascii="Arial" w:hAnsi="Arial" w:cs="Arial"/>
          <w:b/>
          <w:bCs/>
          <w:sz w:val="24"/>
          <w:szCs w:val="24"/>
        </w:rPr>
        <w:t>EUROPOS BENDRASIS VIEŠŲJŲ PIRKIMŲ DOKUMENTAS</w:t>
      </w:r>
    </w:p>
    <w:p w14:paraId="03F24FDD" w14:textId="77777777" w:rsidR="00150F67" w:rsidRDefault="00150F67" w:rsidP="00E8359A">
      <w:pPr>
        <w:spacing w:after="0"/>
        <w:ind w:firstLine="567"/>
        <w:jc w:val="both"/>
        <w:rPr>
          <w:rFonts w:ascii="Arial" w:hAnsi="Arial" w:cs="Arial"/>
          <w:sz w:val="24"/>
          <w:szCs w:val="24"/>
        </w:rPr>
      </w:pPr>
    </w:p>
    <w:p w14:paraId="3584D74E" w14:textId="7C773327" w:rsidR="002F396F" w:rsidRPr="007C438E" w:rsidRDefault="00150F67" w:rsidP="00E8359A">
      <w:pPr>
        <w:spacing w:after="0"/>
        <w:ind w:firstLine="567"/>
        <w:jc w:val="both"/>
        <w:rPr>
          <w:rFonts w:ascii="Arial" w:hAnsi="Arial" w:cs="Arial"/>
          <w:sz w:val="24"/>
          <w:szCs w:val="24"/>
        </w:rPr>
      </w:pPr>
      <w:r>
        <w:rPr>
          <w:rFonts w:ascii="Arial" w:hAnsi="Arial" w:cs="Arial"/>
          <w:sz w:val="24"/>
          <w:szCs w:val="24"/>
        </w:rPr>
        <w:t>Netaikoma.</w:t>
      </w:r>
    </w:p>
    <w:p w14:paraId="5D197AB2" w14:textId="0EAE7A12" w:rsidR="002F396F" w:rsidRPr="007C438E" w:rsidRDefault="00B970B0" w:rsidP="00E8359A">
      <w:pPr>
        <w:jc w:val="center"/>
        <w:rPr>
          <w:rFonts w:ascii="Arial" w:hAnsi="Arial" w:cs="Arial"/>
          <w:smallCaps/>
          <w:sz w:val="24"/>
          <w:szCs w:val="24"/>
        </w:rPr>
      </w:pPr>
      <w:r w:rsidRPr="007C438E">
        <w:rPr>
          <w:rFonts w:ascii="Arial" w:hAnsi="Arial" w:cs="Arial"/>
          <w:smallCaps/>
          <w:sz w:val="24"/>
          <w:szCs w:val="24"/>
        </w:rPr>
        <w:t>__________</w:t>
      </w:r>
    </w:p>
    <w:p w14:paraId="403C297A" w14:textId="44AA8768" w:rsidR="00A4599F" w:rsidRPr="007C438E" w:rsidRDefault="00A4599F" w:rsidP="00E8359A">
      <w:pPr>
        <w:rPr>
          <w:rFonts w:ascii="Arial" w:hAnsi="Arial" w:cs="Arial"/>
          <w:b/>
          <w:bCs/>
          <w:smallCaps/>
          <w:sz w:val="24"/>
          <w:szCs w:val="24"/>
        </w:rPr>
      </w:pPr>
      <w:r w:rsidRPr="007C438E">
        <w:rPr>
          <w:rFonts w:ascii="Arial" w:hAnsi="Arial" w:cs="Arial"/>
          <w:b/>
          <w:bCs/>
          <w:smallCaps/>
          <w:sz w:val="24"/>
          <w:szCs w:val="24"/>
        </w:rPr>
        <w:br w:type="page"/>
      </w:r>
    </w:p>
    <w:p w14:paraId="168CBC8B" w14:textId="77777777" w:rsidR="003E1B8D" w:rsidRPr="008F253B" w:rsidRDefault="008D704D" w:rsidP="00E8359A">
      <w:pPr>
        <w:pStyle w:val="Antrat2"/>
        <w:spacing w:before="0" w:line="276" w:lineRule="auto"/>
        <w:ind w:left="5103" w:hanging="141"/>
        <w:jc w:val="right"/>
        <w:rPr>
          <w:rFonts w:ascii="Arial" w:eastAsia="Calibri" w:hAnsi="Arial" w:cs="Arial"/>
          <w:color w:val="auto"/>
          <w:sz w:val="24"/>
          <w:szCs w:val="24"/>
        </w:rPr>
      </w:pPr>
      <w:bookmarkStart w:id="48" w:name="_Ref38540913"/>
      <w:bookmarkStart w:id="49" w:name="_Ref38898051"/>
      <w:bookmarkStart w:id="50" w:name="_Ref38901392"/>
      <w:bookmarkStart w:id="51" w:name="_Toc126333944"/>
      <w:bookmarkStart w:id="52" w:name="_Hlk181958517"/>
      <w:r w:rsidRPr="008F253B">
        <w:rPr>
          <w:rFonts w:ascii="Arial" w:eastAsia="Calibri" w:hAnsi="Arial" w:cs="Arial"/>
          <w:color w:val="auto"/>
          <w:sz w:val="24"/>
          <w:szCs w:val="24"/>
        </w:rPr>
        <w:lastRenderedPageBreak/>
        <w:t xml:space="preserve">Pirkimo sąlygų </w:t>
      </w:r>
      <w:r w:rsidR="003E1B8D" w:rsidRPr="008F253B">
        <w:rPr>
          <w:rFonts w:ascii="Arial" w:eastAsia="Calibri" w:hAnsi="Arial" w:cs="Arial"/>
          <w:color w:val="auto"/>
          <w:sz w:val="24"/>
          <w:szCs w:val="24"/>
        </w:rPr>
        <w:t>6</w:t>
      </w:r>
      <w:r w:rsidRPr="008F253B">
        <w:rPr>
          <w:rFonts w:ascii="Arial" w:eastAsia="Calibri" w:hAnsi="Arial" w:cs="Arial"/>
          <w:color w:val="auto"/>
          <w:sz w:val="24"/>
          <w:szCs w:val="24"/>
        </w:rPr>
        <w:t xml:space="preserve"> priedas </w:t>
      </w:r>
    </w:p>
    <w:p w14:paraId="44D514D3" w14:textId="5BE5B63A" w:rsidR="008D704D" w:rsidRPr="008F253B" w:rsidRDefault="008D704D" w:rsidP="00E8359A">
      <w:pPr>
        <w:pStyle w:val="Antrat2"/>
        <w:spacing w:before="0" w:line="276" w:lineRule="auto"/>
        <w:ind w:left="5103" w:hanging="141"/>
        <w:jc w:val="right"/>
        <w:rPr>
          <w:rFonts w:ascii="Arial" w:eastAsia="Calibri" w:hAnsi="Arial" w:cs="Arial"/>
          <w:color w:val="auto"/>
          <w:sz w:val="24"/>
          <w:szCs w:val="24"/>
        </w:rPr>
      </w:pPr>
      <w:r w:rsidRPr="008F253B">
        <w:rPr>
          <w:rFonts w:ascii="Arial" w:eastAsia="Calibri" w:hAnsi="Arial" w:cs="Arial"/>
          <w:color w:val="auto"/>
          <w:sz w:val="24"/>
          <w:szCs w:val="24"/>
        </w:rPr>
        <w:t>„Pasiūlymo forma“</w:t>
      </w:r>
      <w:bookmarkEnd w:id="48"/>
      <w:bookmarkEnd w:id="49"/>
      <w:bookmarkEnd w:id="50"/>
      <w:bookmarkEnd w:id="51"/>
    </w:p>
    <w:p w14:paraId="7ED9B10D" w14:textId="77777777" w:rsidR="00993CA3" w:rsidRPr="008F253B" w:rsidRDefault="00993CA3" w:rsidP="00F71ADD">
      <w:pPr>
        <w:spacing w:after="0" w:line="240" w:lineRule="auto"/>
        <w:ind w:right="-178"/>
        <w:jc w:val="center"/>
        <w:rPr>
          <w:rFonts w:ascii="Arial" w:hAnsi="Arial" w:cs="Arial"/>
          <w:sz w:val="24"/>
          <w:szCs w:val="24"/>
        </w:rPr>
      </w:pPr>
    </w:p>
    <w:p w14:paraId="3973E11B" w14:textId="47400A58" w:rsidR="00F71ADD" w:rsidRDefault="00F71ADD" w:rsidP="00F71ADD">
      <w:pPr>
        <w:spacing w:after="0" w:line="240" w:lineRule="auto"/>
        <w:ind w:right="-178"/>
        <w:jc w:val="center"/>
        <w:rPr>
          <w:rFonts w:ascii="Arial" w:hAnsi="Arial" w:cs="Arial"/>
          <w:sz w:val="24"/>
          <w:szCs w:val="24"/>
        </w:rPr>
      </w:pPr>
      <w:r w:rsidRPr="008F253B">
        <w:rPr>
          <w:rFonts w:ascii="Arial" w:hAnsi="Arial" w:cs="Arial"/>
          <w:sz w:val="24"/>
          <w:szCs w:val="24"/>
        </w:rPr>
        <w:t>Herbas arba prekių ženklas</w:t>
      </w:r>
    </w:p>
    <w:p w14:paraId="08E7B00C" w14:textId="77777777" w:rsidR="00185AFE" w:rsidRDefault="00185AFE" w:rsidP="00F71ADD">
      <w:pPr>
        <w:spacing w:after="0" w:line="240" w:lineRule="auto"/>
        <w:ind w:right="-178"/>
        <w:jc w:val="center"/>
        <w:rPr>
          <w:rFonts w:ascii="Arial" w:hAnsi="Arial" w:cs="Arial"/>
          <w:sz w:val="24"/>
          <w:szCs w:val="24"/>
        </w:rPr>
      </w:pPr>
    </w:p>
    <w:p w14:paraId="447C4060" w14:textId="77777777" w:rsidR="004D4926" w:rsidRPr="008F253B" w:rsidRDefault="004D4926" w:rsidP="00F71ADD">
      <w:pPr>
        <w:spacing w:after="0" w:line="240" w:lineRule="auto"/>
        <w:ind w:right="-178"/>
        <w:jc w:val="center"/>
        <w:rPr>
          <w:rFonts w:ascii="Arial" w:hAnsi="Arial" w:cs="Arial"/>
          <w:sz w:val="24"/>
          <w:szCs w:val="24"/>
        </w:rPr>
      </w:pPr>
    </w:p>
    <w:p w14:paraId="2D8F91DD" w14:textId="77777777" w:rsidR="00F71ADD" w:rsidRPr="008F253B" w:rsidRDefault="00F71ADD" w:rsidP="00F71ADD">
      <w:pPr>
        <w:spacing w:after="0" w:line="240" w:lineRule="auto"/>
        <w:ind w:right="-178"/>
        <w:jc w:val="center"/>
        <w:rPr>
          <w:rFonts w:ascii="Arial" w:hAnsi="Arial" w:cs="Arial"/>
          <w:i/>
          <w:iCs/>
          <w:sz w:val="24"/>
          <w:szCs w:val="24"/>
        </w:rPr>
      </w:pPr>
      <w:r w:rsidRPr="008F253B">
        <w:rPr>
          <w:rFonts w:ascii="Arial" w:hAnsi="Arial" w:cs="Arial"/>
          <w:i/>
          <w:iCs/>
          <w:sz w:val="24"/>
          <w:szCs w:val="24"/>
        </w:rPr>
        <w:t>(Tiekėjo pavadinimas)</w:t>
      </w:r>
    </w:p>
    <w:p w14:paraId="77DBA8F1" w14:textId="77777777" w:rsidR="00F71ADD" w:rsidRPr="008F253B" w:rsidRDefault="00F71ADD" w:rsidP="00F71ADD">
      <w:pPr>
        <w:spacing w:after="0" w:line="240" w:lineRule="auto"/>
        <w:jc w:val="center"/>
        <w:rPr>
          <w:rFonts w:ascii="Arial" w:hAnsi="Arial" w:cs="Arial"/>
          <w:i/>
          <w:iCs/>
          <w:sz w:val="24"/>
          <w:szCs w:val="24"/>
        </w:rPr>
      </w:pPr>
      <w:r w:rsidRPr="008F253B">
        <w:rPr>
          <w:rFonts w:ascii="Arial" w:hAnsi="Arial" w:cs="Arial"/>
          <w:i/>
          <w:iCs/>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077419" w14:textId="77777777" w:rsidR="009863A2" w:rsidRPr="008F253B" w:rsidRDefault="009863A2" w:rsidP="00F71ADD">
      <w:pPr>
        <w:spacing w:after="0" w:line="240" w:lineRule="auto"/>
        <w:jc w:val="both"/>
        <w:rPr>
          <w:rFonts w:ascii="Arial" w:eastAsia="Calibri" w:hAnsi="Arial" w:cs="Arial"/>
          <w:sz w:val="24"/>
          <w:szCs w:val="24"/>
          <w:lang w:eastAsia="en-US"/>
        </w:rPr>
      </w:pPr>
    </w:p>
    <w:p w14:paraId="6518EB7F" w14:textId="4897B4FF" w:rsidR="00F71ADD" w:rsidRPr="008F253B" w:rsidRDefault="00F71ADD" w:rsidP="00F71ADD">
      <w:pPr>
        <w:spacing w:after="0" w:line="240" w:lineRule="auto"/>
        <w:jc w:val="both"/>
        <w:rPr>
          <w:rFonts w:ascii="Arial" w:eastAsia="Calibri" w:hAnsi="Arial" w:cs="Arial"/>
          <w:sz w:val="24"/>
          <w:szCs w:val="24"/>
          <w:lang w:eastAsia="en-US"/>
        </w:rPr>
      </w:pPr>
      <w:r w:rsidRPr="008F253B">
        <w:rPr>
          <w:rFonts w:ascii="Arial" w:eastAsia="Calibri" w:hAnsi="Arial" w:cs="Arial"/>
          <w:sz w:val="24"/>
          <w:szCs w:val="24"/>
          <w:lang w:eastAsia="en-US"/>
        </w:rPr>
        <w:t>Tauragės rajono savivaldybės administracijai</w:t>
      </w:r>
    </w:p>
    <w:p w14:paraId="42ABD83A" w14:textId="77777777" w:rsidR="00657B08" w:rsidRDefault="00657B08" w:rsidP="009863A2">
      <w:pPr>
        <w:spacing w:after="0" w:line="240" w:lineRule="auto"/>
        <w:rPr>
          <w:rFonts w:ascii="Arial" w:hAnsi="Arial" w:cs="Arial"/>
          <w:b/>
          <w:bCs/>
          <w:sz w:val="24"/>
          <w:szCs w:val="24"/>
        </w:rPr>
      </w:pPr>
    </w:p>
    <w:p w14:paraId="405023D1" w14:textId="77777777" w:rsidR="004D4926" w:rsidRPr="008F253B" w:rsidRDefault="004D4926" w:rsidP="009863A2">
      <w:pPr>
        <w:spacing w:after="0" w:line="240" w:lineRule="auto"/>
        <w:rPr>
          <w:rFonts w:ascii="Arial" w:hAnsi="Arial" w:cs="Arial"/>
          <w:b/>
          <w:bCs/>
          <w:sz w:val="24"/>
          <w:szCs w:val="24"/>
        </w:rPr>
      </w:pPr>
    </w:p>
    <w:p w14:paraId="4E674F88" w14:textId="7707806B" w:rsidR="00F71ADD" w:rsidRPr="008F253B" w:rsidRDefault="00F3404E" w:rsidP="00DC649E">
      <w:pPr>
        <w:spacing w:after="0" w:line="240" w:lineRule="auto"/>
        <w:jc w:val="center"/>
        <w:rPr>
          <w:rFonts w:ascii="Arial" w:hAnsi="Arial" w:cs="Arial"/>
          <w:b/>
          <w:bCs/>
          <w:sz w:val="24"/>
          <w:szCs w:val="24"/>
        </w:rPr>
      </w:pPr>
      <w:r w:rsidRPr="008F253B">
        <w:rPr>
          <w:rFonts w:ascii="Arial" w:hAnsi="Arial" w:cs="Arial"/>
          <w:b/>
          <w:bCs/>
          <w:sz w:val="24"/>
          <w:szCs w:val="24"/>
        </w:rPr>
        <w:t>PASIŪLYMAS</w:t>
      </w:r>
    </w:p>
    <w:p w14:paraId="75D66D46" w14:textId="77777777" w:rsidR="00DC649E" w:rsidRDefault="00DC649E" w:rsidP="00DC649E">
      <w:pPr>
        <w:spacing w:after="0" w:line="240" w:lineRule="auto"/>
        <w:jc w:val="center"/>
        <w:rPr>
          <w:rFonts w:ascii="Arial" w:hAnsi="Arial" w:cs="Arial"/>
          <w:b/>
          <w:bCs/>
          <w:sz w:val="24"/>
          <w:szCs w:val="24"/>
        </w:rPr>
      </w:pPr>
    </w:p>
    <w:p w14:paraId="4CC7DCFB" w14:textId="77777777" w:rsidR="004D4926" w:rsidRPr="008F253B" w:rsidRDefault="004D4926" w:rsidP="00DC649E">
      <w:pPr>
        <w:spacing w:after="0" w:line="240" w:lineRule="auto"/>
        <w:jc w:val="center"/>
        <w:rPr>
          <w:rFonts w:ascii="Arial" w:hAnsi="Arial" w:cs="Arial"/>
          <w:b/>
          <w:bCs/>
          <w:sz w:val="24"/>
          <w:szCs w:val="24"/>
        </w:rPr>
      </w:pPr>
    </w:p>
    <w:p w14:paraId="06A9840A" w14:textId="484BF8A1" w:rsidR="009863A2" w:rsidRPr="008F253B" w:rsidRDefault="00B90B4D" w:rsidP="00DC649E">
      <w:pPr>
        <w:spacing w:after="0" w:line="240" w:lineRule="auto"/>
        <w:jc w:val="center"/>
        <w:rPr>
          <w:rFonts w:ascii="Arial" w:hAnsi="Arial" w:cs="Arial"/>
          <w:b/>
          <w:bCs/>
          <w:sz w:val="24"/>
          <w:szCs w:val="24"/>
        </w:rPr>
      </w:pPr>
      <w:r>
        <w:rPr>
          <w:rFonts w:ascii="Arial" w:hAnsi="Arial" w:cs="Arial"/>
          <w:b/>
          <w:bCs/>
          <w:sz w:val="24"/>
          <w:szCs w:val="24"/>
        </w:rPr>
        <w:t>MEDIENOS GRANULĖS</w:t>
      </w:r>
    </w:p>
    <w:p w14:paraId="61B03850" w14:textId="303B350C" w:rsidR="009863A2" w:rsidRPr="008F253B" w:rsidRDefault="00F71ADD" w:rsidP="009863A2">
      <w:pPr>
        <w:spacing w:after="0" w:line="240" w:lineRule="auto"/>
        <w:jc w:val="center"/>
        <w:rPr>
          <w:rFonts w:ascii="Arial" w:hAnsi="Arial" w:cs="Arial"/>
          <w:sz w:val="24"/>
          <w:szCs w:val="24"/>
        </w:rPr>
      </w:pPr>
      <w:r w:rsidRPr="008F253B">
        <w:rPr>
          <w:rFonts w:ascii="Arial" w:hAnsi="Arial" w:cs="Arial"/>
          <w:sz w:val="24"/>
          <w:szCs w:val="24"/>
        </w:rPr>
        <w:t>_____________</w:t>
      </w:r>
    </w:p>
    <w:p w14:paraId="403A0544" w14:textId="33123794" w:rsidR="00F71ADD" w:rsidRPr="00F85ED3" w:rsidRDefault="00F71ADD" w:rsidP="00F85ED3">
      <w:pPr>
        <w:spacing w:after="0" w:line="240" w:lineRule="auto"/>
        <w:jc w:val="center"/>
        <w:rPr>
          <w:rFonts w:ascii="Arial" w:hAnsi="Arial" w:cs="Arial"/>
          <w:i/>
          <w:iCs/>
          <w:sz w:val="24"/>
          <w:szCs w:val="24"/>
        </w:rPr>
      </w:pPr>
      <w:r w:rsidRPr="008F253B">
        <w:rPr>
          <w:rFonts w:ascii="Arial" w:hAnsi="Arial" w:cs="Arial"/>
          <w:i/>
          <w:iCs/>
          <w:sz w:val="24"/>
          <w:szCs w:val="24"/>
        </w:rPr>
        <w:t>(data)</w:t>
      </w:r>
    </w:p>
    <w:p w14:paraId="0CE8C85D" w14:textId="77777777" w:rsidR="00F71ADD" w:rsidRPr="008F253B" w:rsidRDefault="00F71ADD" w:rsidP="00F71ADD">
      <w:pPr>
        <w:pStyle w:val="Antrat"/>
        <w:spacing w:after="0"/>
        <w:rPr>
          <w:rFonts w:ascii="Arial" w:hAnsi="Arial" w:cs="Arial"/>
          <w:color w:val="auto"/>
          <w:sz w:val="24"/>
          <w:szCs w:val="24"/>
        </w:rPr>
      </w:pPr>
      <w:r w:rsidRPr="008F253B">
        <w:rPr>
          <w:rFonts w:ascii="Arial" w:hAnsi="Arial" w:cs="Arial"/>
          <w:color w:val="auto"/>
          <w:sz w:val="24"/>
          <w:szCs w:val="24"/>
        </w:rPr>
        <w:t>Informacija apie tiekėją</w:t>
      </w:r>
    </w:p>
    <w:tbl>
      <w:tblPr>
        <w:tblW w:w="9810" w:type="dxa"/>
        <w:tblInd w:w="108" w:type="dxa"/>
        <w:tblLayout w:type="fixed"/>
        <w:tblLook w:val="0000" w:firstRow="0" w:lastRow="0" w:firstColumn="0" w:lastColumn="0" w:noHBand="0" w:noVBand="0"/>
      </w:tblPr>
      <w:tblGrid>
        <w:gridCol w:w="4769"/>
        <w:gridCol w:w="5041"/>
      </w:tblGrid>
      <w:tr w:rsidR="00F71ADD" w:rsidRPr="008F253B" w14:paraId="6F6060A3" w14:textId="77777777" w:rsidTr="0057434A">
        <w:tc>
          <w:tcPr>
            <w:tcW w:w="4769" w:type="dxa"/>
            <w:tcBorders>
              <w:top w:val="single" w:sz="4" w:space="0" w:color="000000"/>
              <w:left w:val="single" w:sz="4" w:space="0" w:color="000000"/>
              <w:bottom w:val="single" w:sz="4" w:space="0" w:color="000000"/>
            </w:tcBorders>
          </w:tcPr>
          <w:p w14:paraId="595B5646" w14:textId="77777777" w:rsidR="00F71ADD" w:rsidRPr="008F253B" w:rsidRDefault="00F71ADD" w:rsidP="0057434A">
            <w:pPr>
              <w:snapToGrid w:val="0"/>
              <w:spacing w:after="0" w:line="240" w:lineRule="auto"/>
              <w:rPr>
                <w:rFonts w:ascii="Arial" w:hAnsi="Arial" w:cs="Arial"/>
                <w:sz w:val="24"/>
                <w:szCs w:val="24"/>
              </w:rPr>
            </w:pPr>
            <w:r w:rsidRPr="008F253B">
              <w:rPr>
                <w:rFonts w:ascii="Arial" w:hAnsi="Arial" w:cs="Arial"/>
                <w:sz w:val="24"/>
                <w:szCs w:val="24"/>
              </w:rPr>
              <w:t>Tiekėjo pavadinimas</w:t>
            </w:r>
          </w:p>
          <w:p w14:paraId="2009A801" w14:textId="77777777" w:rsidR="00F71ADD" w:rsidRPr="008F253B" w:rsidRDefault="00F71ADD" w:rsidP="0057434A">
            <w:pPr>
              <w:snapToGrid w:val="0"/>
              <w:spacing w:after="0" w:line="240" w:lineRule="auto"/>
              <w:rPr>
                <w:rFonts w:ascii="Arial" w:hAnsi="Arial" w:cs="Arial"/>
                <w:i/>
                <w:sz w:val="24"/>
                <w:szCs w:val="24"/>
              </w:rPr>
            </w:pPr>
            <w:r w:rsidRPr="008F253B">
              <w:rPr>
                <w:rFonts w:ascii="Arial" w:hAnsi="Arial" w:cs="Arial"/>
                <w:i/>
                <w:sz w:val="24"/>
                <w:szCs w:val="24"/>
              </w:rPr>
              <w:t>/Jeigu dalyvauja ūkio subjektų grupė, surašomi visi dalyvių pavadinimai/</w:t>
            </w:r>
          </w:p>
        </w:tc>
        <w:tc>
          <w:tcPr>
            <w:tcW w:w="5041" w:type="dxa"/>
            <w:tcBorders>
              <w:top w:val="single" w:sz="4" w:space="0" w:color="000000"/>
              <w:left w:val="single" w:sz="4" w:space="0" w:color="000000"/>
              <w:bottom w:val="single" w:sz="4" w:space="0" w:color="000000"/>
              <w:right w:val="single" w:sz="4" w:space="0" w:color="000000"/>
            </w:tcBorders>
          </w:tcPr>
          <w:p w14:paraId="2D7EE969" w14:textId="77777777" w:rsidR="00F71ADD" w:rsidRPr="008F253B" w:rsidRDefault="00F71ADD" w:rsidP="0057434A">
            <w:pPr>
              <w:snapToGrid w:val="0"/>
              <w:spacing w:after="0" w:line="240" w:lineRule="auto"/>
              <w:jc w:val="both"/>
              <w:rPr>
                <w:rFonts w:ascii="Arial" w:hAnsi="Arial" w:cs="Arial"/>
                <w:sz w:val="24"/>
                <w:szCs w:val="24"/>
              </w:rPr>
            </w:pPr>
          </w:p>
          <w:p w14:paraId="78CD19B6" w14:textId="77777777" w:rsidR="00F71ADD" w:rsidRPr="008F253B" w:rsidRDefault="00F71ADD" w:rsidP="0057434A">
            <w:pPr>
              <w:spacing w:after="0" w:line="240" w:lineRule="auto"/>
              <w:jc w:val="both"/>
              <w:rPr>
                <w:rFonts w:ascii="Arial" w:hAnsi="Arial" w:cs="Arial"/>
                <w:sz w:val="24"/>
                <w:szCs w:val="24"/>
              </w:rPr>
            </w:pPr>
          </w:p>
        </w:tc>
      </w:tr>
      <w:tr w:rsidR="00F71ADD" w:rsidRPr="008F253B" w14:paraId="6177A023" w14:textId="77777777" w:rsidTr="0057434A">
        <w:tc>
          <w:tcPr>
            <w:tcW w:w="4769" w:type="dxa"/>
            <w:tcBorders>
              <w:top w:val="single" w:sz="4" w:space="0" w:color="000000"/>
              <w:left w:val="single" w:sz="4" w:space="0" w:color="000000"/>
              <w:bottom w:val="single" w:sz="4" w:space="0" w:color="000000"/>
            </w:tcBorders>
          </w:tcPr>
          <w:p w14:paraId="5F68416D" w14:textId="77777777" w:rsidR="00F71ADD" w:rsidRPr="008F253B" w:rsidRDefault="00F71ADD" w:rsidP="0057434A">
            <w:pPr>
              <w:snapToGrid w:val="0"/>
              <w:spacing w:after="0" w:line="240" w:lineRule="auto"/>
              <w:rPr>
                <w:rFonts w:ascii="Arial" w:hAnsi="Arial" w:cs="Arial"/>
                <w:sz w:val="24"/>
                <w:szCs w:val="24"/>
              </w:rPr>
            </w:pPr>
            <w:r w:rsidRPr="008F253B">
              <w:rPr>
                <w:rFonts w:ascii="Arial" w:hAnsi="Arial" w:cs="Arial"/>
                <w:sz w:val="24"/>
                <w:szCs w:val="24"/>
              </w:rPr>
              <w:t>Tiekėjo kodas</w:t>
            </w:r>
          </w:p>
          <w:p w14:paraId="3DA2E84F" w14:textId="77777777" w:rsidR="00F71ADD" w:rsidRPr="008F253B" w:rsidRDefault="00F71ADD" w:rsidP="0057434A">
            <w:pPr>
              <w:snapToGrid w:val="0"/>
              <w:spacing w:after="0" w:line="240" w:lineRule="auto"/>
              <w:rPr>
                <w:rFonts w:ascii="Arial" w:hAnsi="Arial" w:cs="Arial"/>
                <w:i/>
                <w:iCs/>
                <w:sz w:val="24"/>
                <w:szCs w:val="24"/>
              </w:rPr>
            </w:pPr>
            <w:r w:rsidRPr="008F253B">
              <w:rPr>
                <w:rFonts w:ascii="Arial" w:hAnsi="Arial" w:cs="Arial"/>
                <w:i/>
                <w:iCs/>
                <w:sz w:val="24"/>
                <w:szCs w:val="24"/>
              </w:rPr>
              <w:t>/Jeigu dalyvauja ūkio subjektų grupė, surašomi visi dalyvių kodai/</w:t>
            </w:r>
          </w:p>
        </w:tc>
        <w:tc>
          <w:tcPr>
            <w:tcW w:w="5041" w:type="dxa"/>
            <w:tcBorders>
              <w:top w:val="single" w:sz="4" w:space="0" w:color="000000"/>
              <w:left w:val="single" w:sz="4" w:space="0" w:color="000000"/>
              <w:bottom w:val="single" w:sz="4" w:space="0" w:color="000000"/>
              <w:right w:val="single" w:sz="4" w:space="0" w:color="000000"/>
            </w:tcBorders>
          </w:tcPr>
          <w:p w14:paraId="2DB70640" w14:textId="77777777" w:rsidR="00F71ADD" w:rsidRPr="008F253B" w:rsidRDefault="00F71ADD" w:rsidP="0057434A">
            <w:pPr>
              <w:snapToGrid w:val="0"/>
              <w:spacing w:after="0" w:line="240" w:lineRule="auto"/>
              <w:jc w:val="both"/>
              <w:rPr>
                <w:rFonts w:ascii="Arial" w:hAnsi="Arial" w:cs="Arial"/>
                <w:sz w:val="24"/>
                <w:szCs w:val="24"/>
              </w:rPr>
            </w:pPr>
          </w:p>
        </w:tc>
      </w:tr>
      <w:tr w:rsidR="00F71ADD" w:rsidRPr="008F253B" w14:paraId="6028C9FC" w14:textId="77777777" w:rsidTr="0057434A">
        <w:tc>
          <w:tcPr>
            <w:tcW w:w="4769" w:type="dxa"/>
            <w:tcBorders>
              <w:top w:val="single" w:sz="4" w:space="0" w:color="000000"/>
              <w:left w:val="single" w:sz="4" w:space="0" w:color="000000"/>
              <w:bottom w:val="single" w:sz="4" w:space="0" w:color="000000"/>
            </w:tcBorders>
          </w:tcPr>
          <w:p w14:paraId="45474537" w14:textId="77777777" w:rsidR="00F71ADD" w:rsidRPr="008F253B" w:rsidRDefault="00F71ADD" w:rsidP="0057434A">
            <w:pPr>
              <w:snapToGrid w:val="0"/>
              <w:spacing w:after="0" w:line="240" w:lineRule="auto"/>
              <w:jc w:val="both"/>
              <w:rPr>
                <w:rFonts w:ascii="Arial" w:hAnsi="Arial" w:cs="Arial"/>
                <w:sz w:val="24"/>
                <w:szCs w:val="24"/>
              </w:rPr>
            </w:pPr>
            <w:r w:rsidRPr="008F253B">
              <w:rPr>
                <w:rFonts w:ascii="Arial" w:hAnsi="Arial" w:cs="Arial"/>
                <w:sz w:val="24"/>
                <w:szCs w:val="24"/>
              </w:rPr>
              <w:t>Tiekėjo adresas</w:t>
            </w:r>
          </w:p>
          <w:p w14:paraId="5A373B67" w14:textId="77777777" w:rsidR="00F71ADD" w:rsidRPr="008F253B" w:rsidRDefault="00F71ADD" w:rsidP="0057434A">
            <w:pPr>
              <w:snapToGrid w:val="0"/>
              <w:spacing w:after="0" w:line="240" w:lineRule="auto"/>
              <w:jc w:val="both"/>
              <w:rPr>
                <w:rFonts w:ascii="Arial" w:hAnsi="Arial" w:cs="Arial"/>
                <w:i/>
                <w:sz w:val="24"/>
                <w:szCs w:val="24"/>
              </w:rPr>
            </w:pPr>
            <w:r w:rsidRPr="008F253B">
              <w:rPr>
                <w:rFonts w:ascii="Arial" w:hAnsi="Arial" w:cs="Arial"/>
                <w:i/>
                <w:sz w:val="24"/>
                <w:szCs w:val="24"/>
              </w:rPr>
              <w:t>/Jeigu dalyvauja ūkio subjektų grupė, surašomi visi dalyvių adresai/</w:t>
            </w:r>
          </w:p>
        </w:tc>
        <w:tc>
          <w:tcPr>
            <w:tcW w:w="5041" w:type="dxa"/>
            <w:tcBorders>
              <w:top w:val="single" w:sz="4" w:space="0" w:color="000000"/>
              <w:left w:val="single" w:sz="4" w:space="0" w:color="000000"/>
              <w:bottom w:val="single" w:sz="4" w:space="0" w:color="000000"/>
              <w:right w:val="single" w:sz="4" w:space="0" w:color="000000"/>
            </w:tcBorders>
          </w:tcPr>
          <w:p w14:paraId="13EEB1E4" w14:textId="77777777" w:rsidR="00F71ADD" w:rsidRPr="008F253B" w:rsidRDefault="00F71ADD" w:rsidP="0057434A">
            <w:pPr>
              <w:snapToGrid w:val="0"/>
              <w:spacing w:after="0" w:line="240" w:lineRule="auto"/>
              <w:jc w:val="both"/>
              <w:rPr>
                <w:rFonts w:ascii="Arial" w:hAnsi="Arial" w:cs="Arial"/>
                <w:sz w:val="24"/>
                <w:szCs w:val="24"/>
              </w:rPr>
            </w:pPr>
          </w:p>
          <w:p w14:paraId="472B38A4" w14:textId="77777777" w:rsidR="00F71ADD" w:rsidRPr="008F253B" w:rsidRDefault="00F71ADD" w:rsidP="0057434A">
            <w:pPr>
              <w:spacing w:after="0" w:line="240" w:lineRule="auto"/>
              <w:jc w:val="both"/>
              <w:rPr>
                <w:rFonts w:ascii="Arial" w:hAnsi="Arial" w:cs="Arial"/>
                <w:sz w:val="24"/>
                <w:szCs w:val="24"/>
              </w:rPr>
            </w:pPr>
          </w:p>
        </w:tc>
      </w:tr>
      <w:tr w:rsidR="00F71ADD" w:rsidRPr="008F253B" w14:paraId="1594CB10" w14:textId="77777777" w:rsidTr="0057434A">
        <w:tc>
          <w:tcPr>
            <w:tcW w:w="4769" w:type="dxa"/>
            <w:tcBorders>
              <w:top w:val="single" w:sz="4" w:space="0" w:color="000000"/>
              <w:left w:val="single" w:sz="4" w:space="0" w:color="000000"/>
              <w:bottom w:val="single" w:sz="4" w:space="0" w:color="000000"/>
            </w:tcBorders>
          </w:tcPr>
          <w:p w14:paraId="17D9C3A8" w14:textId="77777777" w:rsidR="00F71ADD" w:rsidRPr="008F253B" w:rsidRDefault="00F71ADD" w:rsidP="0057434A">
            <w:pPr>
              <w:snapToGrid w:val="0"/>
              <w:spacing w:after="0" w:line="240" w:lineRule="auto"/>
              <w:jc w:val="both"/>
              <w:rPr>
                <w:rFonts w:ascii="Arial" w:hAnsi="Arial" w:cs="Arial"/>
                <w:sz w:val="24"/>
                <w:szCs w:val="24"/>
              </w:rPr>
            </w:pPr>
            <w:r w:rsidRPr="008F253B">
              <w:rPr>
                <w:rFonts w:ascii="Arial" w:hAnsi="Arial" w:cs="Arial"/>
                <w:sz w:val="24"/>
                <w:szCs w:val="24"/>
              </w:rPr>
              <w:t>Už pasiūlymą atsakingo asmens vardas, pavardė</w:t>
            </w:r>
          </w:p>
        </w:tc>
        <w:tc>
          <w:tcPr>
            <w:tcW w:w="5041" w:type="dxa"/>
            <w:tcBorders>
              <w:top w:val="single" w:sz="4" w:space="0" w:color="000000"/>
              <w:left w:val="single" w:sz="4" w:space="0" w:color="000000"/>
              <w:bottom w:val="single" w:sz="4" w:space="0" w:color="000000"/>
              <w:right w:val="single" w:sz="4" w:space="0" w:color="000000"/>
            </w:tcBorders>
          </w:tcPr>
          <w:p w14:paraId="1833C838" w14:textId="77777777" w:rsidR="00F71ADD" w:rsidRPr="008F253B" w:rsidRDefault="00F71ADD" w:rsidP="0057434A">
            <w:pPr>
              <w:snapToGrid w:val="0"/>
              <w:spacing w:after="0" w:line="240" w:lineRule="auto"/>
              <w:jc w:val="both"/>
              <w:rPr>
                <w:rFonts w:ascii="Arial" w:hAnsi="Arial" w:cs="Arial"/>
                <w:sz w:val="24"/>
                <w:szCs w:val="24"/>
              </w:rPr>
            </w:pPr>
          </w:p>
        </w:tc>
      </w:tr>
      <w:tr w:rsidR="00F71ADD" w:rsidRPr="008F253B" w14:paraId="58BE091E" w14:textId="77777777" w:rsidTr="0057434A">
        <w:tc>
          <w:tcPr>
            <w:tcW w:w="4769" w:type="dxa"/>
            <w:tcBorders>
              <w:top w:val="single" w:sz="4" w:space="0" w:color="000000"/>
              <w:left w:val="single" w:sz="4" w:space="0" w:color="000000"/>
              <w:bottom w:val="single" w:sz="4" w:space="0" w:color="000000"/>
            </w:tcBorders>
          </w:tcPr>
          <w:p w14:paraId="083ED991" w14:textId="77777777" w:rsidR="00F71ADD" w:rsidRPr="008F253B" w:rsidRDefault="00F71ADD" w:rsidP="0057434A">
            <w:pPr>
              <w:snapToGrid w:val="0"/>
              <w:spacing w:after="0" w:line="240" w:lineRule="auto"/>
              <w:jc w:val="both"/>
              <w:rPr>
                <w:rFonts w:ascii="Arial" w:hAnsi="Arial" w:cs="Arial"/>
                <w:sz w:val="24"/>
                <w:szCs w:val="24"/>
              </w:rPr>
            </w:pPr>
            <w:r w:rsidRPr="008F253B">
              <w:rPr>
                <w:rFonts w:ascii="Arial" w:hAnsi="Arial" w:cs="Arial"/>
                <w:sz w:val="24"/>
                <w:szCs w:val="24"/>
              </w:rPr>
              <w:t>Telefono numeris</w:t>
            </w:r>
          </w:p>
        </w:tc>
        <w:tc>
          <w:tcPr>
            <w:tcW w:w="5041" w:type="dxa"/>
            <w:tcBorders>
              <w:top w:val="single" w:sz="4" w:space="0" w:color="000000"/>
              <w:left w:val="single" w:sz="4" w:space="0" w:color="000000"/>
              <w:bottom w:val="single" w:sz="4" w:space="0" w:color="000000"/>
              <w:right w:val="single" w:sz="4" w:space="0" w:color="000000"/>
            </w:tcBorders>
          </w:tcPr>
          <w:p w14:paraId="6E2D3E5B" w14:textId="77777777" w:rsidR="00F71ADD" w:rsidRPr="008F253B" w:rsidRDefault="00F71ADD" w:rsidP="0057434A">
            <w:pPr>
              <w:snapToGrid w:val="0"/>
              <w:spacing w:after="0" w:line="240" w:lineRule="auto"/>
              <w:jc w:val="both"/>
              <w:rPr>
                <w:rFonts w:ascii="Arial" w:hAnsi="Arial" w:cs="Arial"/>
                <w:sz w:val="24"/>
                <w:szCs w:val="24"/>
              </w:rPr>
            </w:pPr>
          </w:p>
        </w:tc>
      </w:tr>
      <w:tr w:rsidR="00F71ADD" w:rsidRPr="008F253B" w14:paraId="1E03CEB5" w14:textId="77777777" w:rsidTr="0057434A">
        <w:trPr>
          <w:trHeight w:val="328"/>
        </w:trPr>
        <w:tc>
          <w:tcPr>
            <w:tcW w:w="4769" w:type="dxa"/>
            <w:tcBorders>
              <w:top w:val="single" w:sz="4" w:space="0" w:color="000000"/>
              <w:left w:val="single" w:sz="4" w:space="0" w:color="000000"/>
              <w:bottom w:val="single" w:sz="4" w:space="0" w:color="000000"/>
            </w:tcBorders>
          </w:tcPr>
          <w:p w14:paraId="0D7098A5" w14:textId="77777777" w:rsidR="00F71ADD" w:rsidRPr="008F253B" w:rsidRDefault="00F71ADD" w:rsidP="0057434A">
            <w:pPr>
              <w:snapToGrid w:val="0"/>
              <w:spacing w:after="0" w:line="240" w:lineRule="auto"/>
              <w:jc w:val="both"/>
              <w:rPr>
                <w:rFonts w:ascii="Arial" w:hAnsi="Arial" w:cs="Arial"/>
                <w:sz w:val="24"/>
                <w:szCs w:val="24"/>
              </w:rPr>
            </w:pPr>
            <w:r w:rsidRPr="008F253B">
              <w:rPr>
                <w:rFonts w:ascii="Arial" w:hAnsi="Arial" w:cs="Arial"/>
                <w:sz w:val="24"/>
                <w:szCs w:val="24"/>
              </w:rPr>
              <w:t>El. pašto adresas</w:t>
            </w:r>
          </w:p>
        </w:tc>
        <w:tc>
          <w:tcPr>
            <w:tcW w:w="5041" w:type="dxa"/>
            <w:tcBorders>
              <w:top w:val="single" w:sz="4" w:space="0" w:color="000000"/>
              <w:left w:val="single" w:sz="4" w:space="0" w:color="000000"/>
              <w:bottom w:val="single" w:sz="4" w:space="0" w:color="000000"/>
              <w:right w:val="single" w:sz="4" w:space="0" w:color="000000"/>
            </w:tcBorders>
          </w:tcPr>
          <w:p w14:paraId="339CB621" w14:textId="77777777" w:rsidR="00F71ADD" w:rsidRPr="008F253B" w:rsidRDefault="00F71ADD" w:rsidP="0057434A">
            <w:pPr>
              <w:snapToGrid w:val="0"/>
              <w:spacing w:after="0" w:line="240" w:lineRule="auto"/>
              <w:jc w:val="both"/>
              <w:rPr>
                <w:rFonts w:ascii="Arial" w:hAnsi="Arial" w:cs="Arial"/>
                <w:sz w:val="24"/>
                <w:szCs w:val="24"/>
              </w:rPr>
            </w:pPr>
          </w:p>
        </w:tc>
      </w:tr>
    </w:tbl>
    <w:p w14:paraId="02BE4383" w14:textId="77777777" w:rsidR="00657B08" w:rsidRPr="008F253B" w:rsidRDefault="00657B08" w:rsidP="009863A2">
      <w:pPr>
        <w:spacing w:after="0" w:line="240" w:lineRule="auto"/>
        <w:jc w:val="both"/>
        <w:rPr>
          <w:rFonts w:ascii="Arial" w:hAnsi="Arial" w:cs="Arial"/>
          <w:sz w:val="24"/>
          <w:szCs w:val="24"/>
        </w:rPr>
      </w:pPr>
    </w:p>
    <w:p w14:paraId="7422EBE7" w14:textId="5592FB44" w:rsidR="00F71ADD" w:rsidRPr="008F253B" w:rsidRDefault="00F71ADD" w:rsidP="00F71ADD">
      <w:pPr>
        <w:spacing w:after="0" w:line="240" w:lineRule="auto"/>
        <w:ind w:firstLine="567"/>
        <w:jc w:val="both"/>
        <w:rPr>
          <w:rFonts w:ascii="Arial" w:hAnsi="Arial" w:cs="Arial"/>
          <w:sz w:val="24"/>
          <w:szCs w:val="24"/>
        </w:rPr>
      </w:pPr>
      <w:r w:rsidRPr="008F253B">
        <w:rPr>
          <w:rFonts w:ascii="Arial" w:hAnsi="Arial" w:cs="Arial"/>
          <w:sz w:val="24"/>
          <w:szCs w:val="24"/>
        </w:rPr>
        <w:t>Šiuo pasiūlymu pažymime, kad sutinkame su visomis pirkimo sąlygomis, nustatytomis:</w:t>
      </w:r>
    </w:p>
    <w:p w14:paraId="7AC10356" w14:textId="04BD60A1" w:rsidR="00F71ADD" w:rsidRPr="008F253B" w:rsidRDefault="00F71ADD" w:rsidP="00466103">
      <w:pPr>
        <w:pStyle w:val="Sraopastraipa"/>
        <w:numPr>
          <w:ilvl w:val="0"/>
          <w:numId w:val="8"/>
        </w:numPr>
        <w:tabs>
          <w:tab w:val="left" w:pos="993"/>
        </w:tabs>
        <w:spacing w:after="0" w:line="240" w:lineRule="auto"/>
        <w:ind w:left="0" w:firstLine="567"/>
        <w:jc w:val="both"/>
        <w:rPr>
          <w:rFonts w:ascii="Arial" w:hAnsi="Arial" w:cs="Arial"/>
          <w:sz w:val="24"/>
          <w:szCs w:val="24"/>
        </w:rPr>
      </w:pPr>
      <w:r w:rsidRPr="008F253B">
        <w:rPr>
          <w:rFonts w:ascii="Arial" w:hAnsi="Arial" w:cs="Arial"/>
          <w:sz w:val="24"/>
          <w:szCs w:val="24"/>
        </w:rPr>
        <w:t>Skelbime, paskelbtame Viešųjų pirkimų įstatymo nustatyta tvarka CVP IS interneto adresu:</w:t>
      </w:r>
      <w:r w:rsidR="00B90B4D">
        <w:rPr>
          <w:rFonts w:ascii="Arial" w:hAnsi="Arial" w:cs="Arial"/>
          <w:sz w:val="24"/>
          <w:szCs w:val="24"/>
        </w:rPr>
        <w:t xml:space="preserve"> </w:t>
      </w:r>
      <w:r w:rsidR="00B90B4D" w:rsidRPr="00B90B4D">
        <w:rPr>
          <w:rFonts w:ascii="Arial" w:hAnsi="Arial" w:cs="Arial"/>
          <w:sz w:val="24"/>
          <w:szCs w:val="24"/>
        </w:rPr>
        <w:t>https://viesiejipirkimai.lt</w:t>
      </w:r>
      <w:r w:rsidRPr="008F253B">
        <w:rPr>
          <w:rFonts w:ascii="Arial" w:hAnsi="Arial" w:cs="Arial"/>
          <w:sz w:val="24"/>
          <w:szCs w:val="24"/>
        </w:rPr>
        <w:t>;</w:t>
      </w:r>
    </w:p>
    <w:p w14:paraId="59A9F559" w14:textId="77777777" w:rsidR="00F71ADD" w:rsidRPr="008F253B" w:rsidRDefault="00F71ADD" w:rsidP="00466103">
      <w:pPr>
        <w:pStyle w:val="Sraopastraipa"/>
        <w:numPr>
          <w:ilvl w:val="0"/>
          <w:numId w:val="8"/>
        </w:numPr>
        <w:tabs>
          <w:tab w:val="left" w:pos="993"/>
        </w:tabs>
        <w:spacing w:after="0" w:line="240" w:lineRule="auto"/>
        <w:ind w:left="0" w:firstLine="567"/>
        <w:jc w:val="both"/>
        <w:rPr>
          <w:rFonts w:ascii="Arial" w:hAnsi="Arial" w:cs="Arial"/>
          <w:sz w:val="24"/>
          <w:szCs w:val="24"/>
        </w:rPr>
      </w:pPr>
      <w:r w:rsidRPr="008F253B">
        <w:rPr>
          <w:rFonts w:ascii="Arial" w:hAnsi="Arial" w:cs="Arial"/>
          <w:sz w:val="24"/>
          <w:szCs w:val="24"/>
        </w:rPr>
        <w:t>kituose pirkimo dokumentuose (jų paaiškinimuose, papildymuose).</w:t>
      </w:r>
    </w:p>
    <w:p w14:paraId="683641F4" w14:textId="77777777" w:rsidR="00F71ADD" w:rsidRPr="008F253B" w:rsidRDefault="00F71ADD" w:rsidP="00F71ADD">
      <w:pPr>
        <w:pStyle w:val="Sraopastraipa"/>
        <w:tabs>
          <w:tab w:val="left" w:pos="993"/>
        </w:tabs>
        <w:spacing w:after="0" w:line="240" w:lineRule="auto"/>
        <w:ind w:left="709" w:firstLine="567"/>
        <w:jc w:val="both"/>
        <w:rPr>
          <w:rFonts w:ascii="Arial" w:hAnsi="Arial" w:cs="Arial"/>
          <w:sz w:val="24"/>
          <w:szCs w:val="24"/>
        </w:rPr>
      </w:pPr>
    </w:p>
    <w:p w14:paraId="3E7F499A" w14:textId="7016E65D" w:rsidR="00F85ED3" w:rsidRDefault="00F71ADD" w:rsidP="00F85ED3">
      <w:pPr>
        <w:pStyle w:val="Sraopastraipa"/>
        <w:tabs>
          <w:tab w:val="left" w:pos="993"/>
        </w:tabs>
        <w:spacing w:after="0" w:line="240" w:lineRule="auto"/>
        <w:ind w:left="0" w:firstLine="567"/>
        <w:jc w:val="both"/>
        <w:rPr>
          <w:rFonts w:ascii="Arial" w:hAnsi="Arial" w:cs="Arial"/>
          <w:sz w:val="24"/>
          <w:szCs w:val="24"/>
        </w:rPr>
      </w:pPr>
      <w:r w:rsidRPr="008F253B">
        <w:rPr>
          <w:rFonts w:ascii="Arial" w:hAnsi="Arial" w:cs="Arial"/>
          <w:sz w:val="24"/>
          <w:szCs w:val="24"/>
        </w:rPr>
        <w:t>Mes siūlome ši</w:t>
      </w:r>
      <w:r w:rsidR="00BA4D0D" w:rsidRPr="008F253B">
        <w:rPr>
          <w:rFonts w:ascii="Arial" w:hAnsi="Arial" w:cs="Arial"/>
          <w:sz w:val="24"/>
          <w:szCs w:val="24"/>
        </w:rPr>
        <w:t>as</w:t>
      </w:r>
      <w:r w:rsidRPr="008F253B">
        <w:rPr>
          <w:rFonts w:ascii="Arial" w:hAnsi="Arial" w:cs="Arial"/>
          <w:sz w:val="24"/>
          <w:szCs w:val="24"/>
        </w:rPr>
        <w:t xml:space="preserve"> p</w:t>
      </w:r>
      <w:r w:rsidR="002878C0" w:rsidRPr="008F253B">
        <w:rPr>
          <w:rFonts w:ascii="Arial" w:hAnsi="Arial" w:cs="Arial"/>
          <w:sz w:val="24"/>
          <w:szCs w:val="24"/>
        </w:rPr>
        <w:t>rek</w:t>
      </w:r>
      <w:r w:rsidR="00BA4D0D" w:rsidRPr="008F253B">
        <w:rPr>
          <w:rFonts w:ascii="Arial" w:hAnsi="Arial" w:cs="Arial"/>
          <w:sz w:val="24"/>
          <w:szCs w:val="24"/>
        </w:rPr>
        <w:t>es</w:t>
      </w:r>
      <w:r w:rsidRPr="008F253B">
        <w:rPr>
          <w:rFonts w:ascii="Arial" w:hAnsi="Arial" w:cs="Arial"/>
          <w:sz w:val="24"/>
          <w:szCs w:val="24"/>
        </w:rPr>
        <w:t>, kuri</w:t>
      </w:r>
      <w:r w:rsidR="00BA4D0D" w:rsidRPr="008F253B">
        <w:rPr>
          <w:rFonts w:ascii="Arial" w:hAnsi="Arial" w:cs="Arial"/>
          <w:sz w:val="24"/>
          <w:szCs w:val="24"/>
        </w:rPr>
        <w:t>os</w:t>
      </w:r>
      <w:r w:rsidRPr="008F253B">
        <w:rPr>
          <w:rFonts w:ascii="Arial" w:hAnsi="Arial" w:cs="Arial"/>
          <w:sz w:val="24"/>
          <w:szCs w:val="24"/>
        </w:rPr>
        <w:t xml:space="preserve"> visiškai atitinka pirkimo dokumentuose nurodytus reikalavimus:</w:t>
      </w:r>
    </w:p>
    <w:p w14:paraId="55DCF79F" w14:textId="77777777" w:rsidR="00495C63" w:rsidRDefault="00495C63" w:rsidP="00F85ED3">
      <w:pPr>
        <w:pStyle w:val="Sraopastraipa"/>
        <w:tabs>
          <w:tab w:val="left" w:pos="993"/>
        </w:tabs>
        <w:spacing w:after="0" w:line="240" w:lineRule="auto"/>
        <w:ind w:left="0" w:firstLine="567"/>
        <w:jc w:val="both"/>
        <w:rPr>
          <w:rFonts w:ascii="Arial" w:hAnsi="Arial" w:cs="Arial"/>
          <w:sz w:val="24"/>
          <w:szCs w:val="24"/>
        </w:rPr>
      </w:pPr>
    </w:p>
    <w:p w14:paraId="7305676E" w14:textId="77777777" w:rsidR="004D4926" w:rsidRDefault="004D4926" w:rsidP="00F85ED3">
      <w:pPr>
        <w:pStyle w:val="Sraopastraipa"/>
        <w:tabs>
          <w:tab w:val="left" w:pos="993"/>
        </w:tabs>
        <w:spacing w:after="0" w:line="240" w:lineRule="auto"/>
        <w:ind w:left="0" w:firstLine="567"/>
        <w:jc w:val="both"/>
        <w:rPr>
          <w:rFonts w:ascii="Arial" w:hAnsi="Arial" w:cs="Arial"/>
          <w:sz w:val="24"/>
          <w:szCs w:val="24"/>
        </w:rPr>
      </w:pPr>
    </w:p>
    <w:p w14:paraId="7846A159" w14:textId="77777777" w:rsidR="004D4926" w:rsidRDefault="004D4926" w:rsidP="00F85ED3">
      <w:pPr>
        <w:pStyle w:val="Sraopastraipa"/>
        <w:tabs>
          <w:tab w:val="left" w:pos="993"/>
        </w:tabs>
        <w:spacing w:after="0" w:line="240" w:lineRule="auto"/>
        <w:ind w:left="0" w:firstLine="567"/>
        <w:jc w:val="both"/>
        <w:rPr>
          <w:rFonts w:ascii="Arial" w:hAnsi="Arial" w:cs="Arial"/>
          <w:sz w:val="24"/>
          <w:szCs w:val="24"/>
        </w:rPr>
      </w:pPr>
    </w:p>
    <w:p w14:paraId="111291B9" w14:textId="77777777" w:rsidR="004D4926" w:rsidRDefault="004D4926" w:rsidP="00F85ED3">
      <w:pPr>
        <w:pStyle w:val="Sraopastraipa"/>
        <w:tabs>
          <w:tab w:val="left" w:pos="993"/>
        </w:tabs>
        <w:spacing w:after="0" w:line="240" w:lineRule="auto"/>
        <w:ind w:left="0" w:firstLine="567"/>
        <w:jc w:val="both"/>
        <w:rPr>
          <w:rFonts w:ascii="Arial" w:hAnsi="Arial" w:cs="Arial"/>
          <w:sz w:val="24"/>
          <w:szCs w:val="24"/>
        </w:rPr>
      </w:pPr>
    </w:p>
    <w:p w14:paraId="249A71A6" w14:textId="77777777" w:rsidR="00495C63" w:rsidRPr="00495C63" w:rsidRDefault="00495C63" w:rsidP="00495C63">
      <w:pPr>
        <w:keepNext/>
        <w:spacing w:after="0" w:line="240" w:lineRule="auto"/>
        <w:ind w:firstLine="709"/>
        <w:jc w:val="both"/>
        <w:rPr>
          <w:rFonts w:ascii="Arial" w:hAnsi="Arial" w:cs="Arial"/>
          <w:sz w:val="24"/>
          <w:szCs w:val="24"/>
        </w:rPr>
      </w:pPr>
      <w:r w:rsidRPr="00495C63">
        <w:rPr>
          <w:rFonts w:ascii="Arial" w:hAnsi="Arial" w:cs="Arial"/>
          <w:b/>
          <w:bCs/>
          <w:sz w:val="24"/>
          <w:szCs w:val="24"/>
        </w:rPr>
        <w:lastRenderedPageBreak/>
        <w:t>Pasiūlymo kaina:</w:t>
      </w:r>
      <w:r w:rsidRPr="00495C63">
        <w:rPr>
          <w:rFonts w:ascii="Arial" w:hAnsi="Arial" w:cs="Arial"/>
          <w:sz w:val="24"/>
          <w:szCs w:val="24"/>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993"/>
        <w:gridCol w:w="1700"/>
        <w:gridCol w:w="992"/>
        <w:gridCol w:w="851"/>
        <w:gridCol w:w="992"/>
        <w:gridCol w:w="1276"/>
      </w:tblGrid>
      <w:tr w:rsidR="00495C63" w:rsidRPr="00495C63" w14:paraId="2A2D11A4" w14:textId="77777777" w:rsidTr="001D103C">
        <w:trPr>
          <w:jc w:val="center"/>
        </w:trPr>
        <w:tc>
          <w:tcPr>
            <w:tcW w:w="704" w:type="dxa"/>
            <w:tcBorders>
              <w:top w:val="single" w:sz="4" w:space="0" w:color="auto"/>
              <w:left w:val="single" w:sz="4" w:space="0" w:color="auto"/>
              <w:bottom w:val="single" w:sz="4" w:space="0" w:color="auto"/>
              <w:right w:val="single" w:sz="4" w:space="0" w:color="auto"/>
            </w:tcBorders>
          </w:tcPr>
          <w:p w14:paraId="5406B7EF" w14:textId="77777777"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Eil. Nr.</w:t>
            </w:r>
          </w:p>
        </w:tc>
        <w:tc>
          <w:tcPr>
            <w:tcW w:w="2268" w:type="dxa"/>
            <w:tcBorders>
              <w:top w:val="single" w:sz="4" w:space="0" w:color="auto"/>
              <w:left w:val="single" w:sz="4" w:space="0" w:color="auto"/>
              <w:bottom w:val="single" w:sz="4" w:space="0" w:color="auto"/>
              <w:right w:val="single" w:sz="4" w:space="0" w:color="auto"/>
            </w:tcBorders>
          </w:tcPr>
          <w:p w14:paraId="20CB2DDF" w14:textId="3E1BAD5A"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Prekė</w:t>
            </w:r>
          </w:p>
        </w:tc>
        <w:tc>
          <w:tcPr>
            <w:tcW w:w="993" w:type="dxa"/>
            <w:tcBorders>
              <w:top w:val="single" w:sz="4" w:space="0" w:color="auto"/>
              <w:left w:val="single" w:sz="4" w:space="0" w:color="auto"/>
              <w:bottom w:val="single" w:sz="4" w:space="0" w:color="auto"/>
              <w:right w:val="single" w:sz="4" w:space="0" w:color="auto"/>
            </w:tcBorders>
          </w:tcPr>
          <w:p w14:paraId="2DAB7E4F" w14:textId="7F5F6F72"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Mato vnt.</w:t>
            </w:r>
          </w:p>
        </w:tc>
        <w:tc>
          <w:tcPr>
            <w:tcW w:w="1700" w:type="dxa"/>
            <w:tcBorders>
              <w:top w:val="single" w:sz="4" w:space="0" w:color="auto"/>
              <w:left w:val="single" w:sz="4" w:space="0" w:color="auto"/>
              <w:bottom w:val="single" w:sz="4" w:space="0" w:color="auto"/>
              <w:right w:val="single" w:sz="4" w:space="0" w:color="auto"/>
            </w:tcBorders>
          </w:tcPr>
          <w:p w14:paraId="27195C51" w14:textId="6CE96A27"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Preliminarus kiekis</w:t>
            </w:r>
            <w:r w:rsidR="00023C7F">
              <w:rPr>
                <w:rFonts w:ascii="Arial" w:hAnsi="Arial" w:cs="Arial"/>
                <w:b/>
                <w:sz w:val="24"/>
                <w:szCs w:val="24"/>
              </w:rPr>
              <w:t xml:space="preserve"> (12 mėn.)</w:t>
            </w:r>
          </w:p>
        </w:tc>
        <w:tc>
          <w:tcPr>
            <w:tcW w:w="992" w:type="dxa"/>
            <w:tcBorders>
              <w:top w:val="single" w:sz="4" w:space="0" w:color="auto"/>
              <w:left w:val="single" w:sz="4" w:space="0" w:color="auto"/>
              <w:bottom w:val="single" w:sz="4" w:space="0" w:color="auto"/>
              <w:right w:val="single" w:sz="4" w:space="0" w:color="auto"/>
            </w:tcBorders>
          </w:tcPr>
          <w:p w14:paraId="12F74B12" w14:textId="57BC4E27"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1 t kaina Eur be PVM</w:t>
            </w:r>
          </w:p>
        </w:tc>
        <w:tc>
          <w:tcPr>
            <w:tcW w:w="851" w:type="dxa"/>
            <w:tcBorders>
              <w:top w:val="single" w:sz="4" w:space="0" w:color="auto"/>
              <w:left w:val="single" w:sz="4" w:space="0" w:color="auto"/>
              <w:bottom w:val="single" w:sz="4" w:space="0" w:color="auto"/>
              <w:right w:val="single" w:sz="4" w:space="0" w:color="auto"/>
            </w:tcBorders>
          </w:tcPr>
          <w:p w14:paraId="3407BB7F" w14:textId="77777777"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PVM Eur</w:t>
            </w:r>
          </w:p>
          <w:p w14:paraId="27B0B554" w14:textId="77777777" w:rsidR="00495C63" w:rsidRPr="00495C63" w:rsidRDefault="00495C63" w:rsidP="00495C63">
            <w:pPr>
              <w:spacing w:after="0" w:line="240" w:lineRule="auto"/>
              <w:jc w:val="center"/>
              <w:rPr>
                <w:rFonts w:ascii="Arial" w:hAnsi="Arial" w:cs="Arial"/>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292837" w14:textId="533DE1D5"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1 t kaina Eur su PVM</w:t>
            </w:r>
          </w:p>
          <w:p w14:paraId="62F89182" w14:textId="77777777" w:rsidR="00495C63" w:rsidRPr="00495C63" w:rsidRDefault="00495C63" w:rsidP="00495C63">
            <w:pPr>
              <w:spacing w:after="0" w:line="240" w:lineRule="auto"/>
              <w:jc w:val="center"/>
              <w:rPr>
                <w:rFonts w:ascii="Arial" w:hAnsi="Arial" w:cs="Arial"/>
                <w:bCs/>
                <w:i/>
                <w:iCs/>
                <w:sz w:val="24"/>
                <w:szCs w:val="24"/>
              </w:rPr>
            </w:pPr>
            <w:r w:rsidRPr="00495C63">
              <w:rPr>
                <w:rFonts w:ascii="Arial" w:hAnsi="Arial" w:cs="Arial"/>
                <w:bCs/>
                <w:i/>
                <w:iCs/>
                <w:sz w:val="24"/>
                <w:szCs w:val="24"/>
              </w:rPr>
              <w:t>(5 ir 6 suma)</w:t>
            </w:r>
          </w:p>
        </w:tc>
        <w:tc>
          <w:tcPr>
            <w:tcW w:w="1276" w:type="dxa"/>
            <w:tcBorders>
              <w:top w:val="single" w:sz="4" w:space="0" w:color="auto"/>
              <w:left w:val="single" w:sz="4" w:space="0" w:color="auto"/>
              <w:bottom w:val="single" w:sz="4" w:space="0" w:color="auto"/>
              <w:right w:val="single" w:sz="4" w:space="0" w:color="auto"/>
            </w:tcBorders>
          </w:tcPr>
          <w:p w14:paraId="74F305A9" w14:textId="77777777" w:rsidR="00495C63" w:rsidRPr="00495C63" w:rsidRDefault="00495C63" w:rsidP="00495C63">
            <w:pPr>
              <w:spacing w:after="0" w:line="240" w:lineRule="auto"/>
              <w:jc w:val="center"/>
              <w:rPr>
                <w:rFonts w:ascii="Arial" w:hAnsi="Arial" w:cs="Arial"/>
                <w:b/>
                <w:sz w:val="24"/>
                <w:szCs w:val="24"/>
              </w:rPr>
            </w:pPr>
            <w:r w:rsidRPr="00495C63">
              <w:rPr>
                <w:rFonts w:ascii="Arial" w:hAnsi="Arial" w:cs="Arial"/>
                <w:b/>
                <w:sz w:val="24"/>
                <w:szCs w:val="24"/>
              </w:rPr>
              <w:t xml:space="preserve">Bendra kaina Eur be PVM </w:t>
            </w:r>
            <w:r w:rsidRPr="00495C63">
              <w:rPr>
                <w:rFonts w:ascii="Arial" w:hAnsi="Arial" w:cs="Arial"/>
                <w:bCs/>
                <w:i/>
                <w:iCs/>
                <w:sz w:val="24"/>
                <w:szCs w:val="24"/>
              </w:rPr>
              <w:t>(4 ir 5 stulpelių sandauga)</w:t>
            </w:r>
          </w:p>
        </w:tc>
      </w:tr>
      <w:tr w:rsidR="00495C63" w:rsidRPr="00495C63" w14:paraId="6AB7C2B3" w14:textId="77777777" w:rsidTr="001D103C">
        <w:trPr>
          <w:jc w:val="center"/>
        </w:trPr>
        <w:tc>
          <w:tcPr>
            <w:tcW w:w="704" w:type="dxa"/>
            <w:tcBorders>
              <w:top w:val="single" w:sz="4" w:space="0" w:color="auto"/>
              <w:left w:val="single" w:sz="4" w:space="0" w:color="auto"/>
              <w:bottom w:val="single" w:sz="4" w:space="0" w:color="auto"/>
              <w:right w:val="single" w:sz="4" w:space="0" w:color="auto"/>
            </w:tcBorders>
          </w:tcPr>
          <w:p w14:paraId="1E0A9420"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16E15769"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DE30B11"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3</w:t>
            </w:r>
          </w:p>
        </w:tc>
        <w:tc>
          <w:tcPr>
            <w:tcW w:w="1700" w:type="dxa"/>
            <w:tcBorders>
              <w:top w:val="single" w:sz="4" w:space="0" w:color="auto"/>
              <w:left w:val="single" w:sz="4" w:space="0" w:color="auto"/>
              <w:bottom w:val="single" w:sz="4" w:space="0" w:color="auto"/>
              <w:right w:val="single" w:sz="4" w:space="0" w:color="auto"/>
            </w:tcBorders>
          </w:tcPr>
          <w:p w14:paraId="6A2C86A8"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4936C20F"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5</w:t>
            </w:r>
          </w:p>
        </w:tc>
        <w:tc>
          <w:tcPr>
            <w:tcW w:w="851" w:type="dxa"/>
            <w:tcBorders>
              <w:top w:val="single" w:sz="4" w:space="0" w:color="auto"/>
              <w:left w:val="single" w:sz="4" w:space="0" w:color="auto"/>
              <w:bottom w:val="single" w:sz="4" w:space="0" w:color="auto"/>
              <w:right w:val="single" w:sz="4" w:space="0" w:color="auto"/>
            </w:tcBorders>
          </w:tcPr>
          <w:p w14:paraId="54BF89EC"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6</w:t>
            </w:r>
          </w:p>
        </w:tc>
        <w:tc>
          <w:tcPr>
            <w:tcW w:w="992" w:type="dxa"/>
            <w:tcBorders>
              <w:top w:val="single" w:sz="4" w:space="0" w:color="auto"/>
              <w:left w:val="single" w:sz="4" w:space="0" w:color="auto"/>
              <w:bottom w:val="single" w:sz="4" w:space="0" w:color="auto"/>
              <w:right w:val="single" w:sz="4" w:space="0" w:color="auto"/>
            </w:tcBorders>
          </w:tcPr>
          <w:p w14:paraId="531AFFB8"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7</w:t>
            </w:r>
          </w:p>
        </w:tc>
        <w:tc>
          <w:tcPr>
            <w:tcW w:w="1276" w:type="dxa"/>
            <w:tcBorders>
              <w:top w:val="single" w:sz="4" w:space="0" w:color="auto"/>
              <w:left w:val="single" w:sz="4" w:space="0" w:color="auto"/>
              <w:bottom w:val="single" w:sz="4" w:space="0" w:color="auto"/>
              <w:right w:val="single" w:sz="4" w:space="0" w:color="auto"/>
            </w:tcBorders>
          </w:tcPr>
          <w:p w14:paraId="4DD11FA4" w14:textId="77777777" w:rsidR="00495C63" w:rsidRPr="00495C63" w:rsidRDefault="00495C63" w:rsidP="00DD3228">
            <w:pPr>
              <w:spacing w:after="0" w:line="240" w:lineRule="auto"/>
              <w:jc w:val="center"/>
              <w:rPr>
                <w:rFonts w:ascii="Arial" w:hAnsi="Arial" w:cs="Arial"/>
                <w:bCs/>
                <w:sz w:val="24"/>
                <w:szCs w:val="24"/>
              </w:rPr>
            </w:pPr>
            <w:r w:rsidRPr="00495C63">
              <w:rPr>
                <w:rFonts w:ascii="Arial" w:hAnsi="Arial" w:cs="Arial"/>
                <w:bCs/>
                <w:sz w:val="24"/>
                <w:szCs w:val="24"/>
              </w:rPr>
              <w:t>8</w:t>
            </w:r>
          </w:p>
        </w:tc>
      </w:tr>
      <w:tr w:rsidR="000E6A92" w:rsidRPr="00495C63" w14:paraId="4687BC4A" w14:textId="77777777" w:rsidTr="001D103C">
        <w:trPr>
          <w:trHeight w:val="437"/>
          <w:jc w:val="center"/>
        </w:trPr>
        <w:tc>
          <w:tcPr>
            <w:tcW w:w="704" w:type="dxa"/>
            <w:tcBorders>
              <w:top w:val="single" w:sz="4" w:space="0" w:color="auto"/>
              <w:left w:val="single" w:sz="4" w:space="0" w:color="auto"/>
              <w:bottom w:val="single" w:sz="4" w:space="0" w:color="auto"/>
              <w:right w:val="single" w:sz="4" w:space="0" w:color="auto"/>
            </w:tcBorders>
          </w:tcPr>
          <w:p w14:paraId="26B52AFD" w14:textId="0497C365" w:rsidR="000E6A92" w:rsidRPr="00495C63" w:rsidRDefault="00D23609" w:rsidP="00DD3228">
            <w:pPr>
              <w:spacing w:after="0" w:line="240" w:lineRule="auto"/>
              <w:rPr>
                <w:rFonts w:ascii="Arial" w:hAnsi="Arial" w:cs="Arial"/>
                <w:sz w:val="24"/>
                <w:szCs w:val="24"/>
                <w:highlight w:val="yellow"/>
              </w:rPr>
            </w:pPr>
            <w:r>
              <w:rPr>
                <w:rFonts w:ascii="Arial" w:hAnsi="Arial" w:cs="Arial"/>
                <w:sz w:val="24"/>
                <w:szCs w:val="24"/>
              </w:rPr>
              <w:t xml:space="preserve">   </w:t>
            </w:r>
            <w:r w:rsidR="000E6A92" w:rsidRPr="00495C63">
              <w:rPr>
                <w:rFonts w:ascii="Arial" w:hAnsi="Arial" w:cs="Arial"/>
                <w:sz w:val="24"/>
                <w:szCs w:val="24"/>
              </w:rPr>
              <w:t>1</w:t>
            </w:r>
            <w:r w:rsidR="00C33FE9">
              <w:rPr>
                <w:rFonts w:ascii="Arial" w:hAnsi="Arial" w:cs="Arial"/>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F3EFD36" w14:textId="67B66B27" w:rsidR="000E6A92" w:rsidRPr="00495C63" w:rsidRDefault="000E6A92" w:rsidP="00DD3228">
            <w:pPr>
              <w:spacing w:after="0" w:line="240" w:lineRule="auto"/>
              <w:rPr>
                <w:rFonts w:ascii="Arial" w:hAnsi="Arial" w:cs="Arial"/>
                <w:sz w:val="24"/>
                <w:szCs w:val="24"/>
                <w:highlight w:val="yellow"/>
              </w:rPr>
            </w:pPr>
            <w:r w:rsidRPr="00495C63">
              <w:rPr>
                <w:rFonts w:ascii="Arial" w:hAnsi="Arial" w:cs="Arial"/>
                <w:sz w:val="24"/>
                <w:szCs w:val="24"/>
              </w:rPr>
              <w:t>Medienos granulės</w:t>
            </w:r>
          </w:p>
        </w:tc>
        <w:tc>
          <w:tcPr>
            <w:tcW w:w="993" w:type="dxa"/>
            <w:tcBorders>
              <w:top w:val="single" w:sz="4" w:space="0" w:color="auto"/>
              <w:left w:val="single" w:sz="4" w:space="0" w:color="auto"/>
              <w:bottom w:val="single" w:sz="4" w:space="0" w:color="auto"/>
              <w:right w:val="single" w:sz="4" w:space="0" w:color="auto"/>
            </w:tcBorders>
          </w:tcPr>
          <w:p w14:paraId="7E84B729" w14:textId="35590F55" w:rsidR="000E6A92" w:rsidRPr="00495C63" w:rsidRDefault="000E6A92" w:rsidP="00DD3228">
            <w:pPr>
              <w:spacing w:after="0" w:line="240" w:lineRule="auto"/>
              <w:ind w:right="50"/>
              <w:jc w:val="center"/>
              <w:rPr>
                <w:rFonts w:ascii="Arial" w:hAnsi="Arial" w:cs="Arial"/>
                <w:sz w:val="24"/>
                <w:szCs w:val="24"/>
                <w:highlight w:val="green"/>
              </w:rPr>
            </w:pPr>
            <w:r w:rsidRPr="00495C63">
              <w:rPr>
                <w:rFonts w:ascii="Arial" w:hAnsi="Arial" w:cs="Arial"/>
                <w:sz w:val="24"/>
                <w:szCs w:val="24"/>
              </w:rPr>
              <w:t>t</w:t>
            </w:r>
          </w:p>
        </w:tc>
        <w:tc>
          <w:tcPr>
            <w:tcW w:w="1700" w:type="dxa"/>
            <w:tcBorders>
              <w:top w:val="single" w:sz="4" w:space="0" w:color="auto"/>
              <w:left w:val="single" w:sz="4" w:space="0" w:color="auto"/>
              <w:bottom w:val="single" w:sz="4" w:space="0" w:color="auto"/>
              <w:right w:val="single" w:sz="4" w:space="0" w:color="auto"/>
            </w:tcBorders>
          </w:tcPr>
          <w:p w14:paraId="4473A917" w14:textId="7D29AE3D" w:rsidR="000E6A92" w:rsidRPr="004A1521" w:rsidRDefault="00DA3212" w:rsidP="00DD3228">
            <w:pPr>
              <w:spacing w:after="0" w:line="240" w:lineRule="auto"/>
              <w:jc w:val="center"/>
              <w:rPr>
                <w:rFonts w:ascii="Arial" w:hAnsi="Arial" w:cs="Arial"/>
                <w:sz w:val="24"/>
                <w:szCs w:val="24"/>
              </w:rPr>
            </w:pPr>
            <w:r>
              <w:rPr>
                <w:rFonts w:ascii="Arial" w:hAnsi="Arial" w:cs="Arial"/>
                <w:sz w:val="24"/>
                <w:szCs w:val="24"/>
              </w:rPr>
              <w:t>45</w:t>
            </w:r>
          </w:p>
        </w:tc>
        <w:tc>
          <w:tcPr>
            <w:tcW w:w="992" w:type="dxa"/>
            <w:tcBorders>
              <w:top w:val="single" w:sz="4" w:space="0" w:color="auto"/>
              <w:left w:val="single" w:sz="4" w:space="0" w:color="auto"/>
              <w:bottom w:val="single" w:sz="4" w:space="0" w:color="auto"/>
              <w:right w:val="single" w:sz="4" w:space="0" w:color="auto"/>
            </w:tcBorders>
          </w:tcPr>
          <w:p w14:paraId="242AA150" w14:textId="605A74EE" w:rsidR="000E6A92" w:rsidRPr="004A1521" w:rsidRDefault="000E6A92" w:rsidP="00DD3228">
            <w:pPr>
              <w:spacing w:after="0" w:line="240" w:lineRule="auto"/>
              <w:jc w:val="center"/>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14:paraId="127B3842" w14:textId="5959AD4E" w:rsidR="000E6A92" w:rsidRPr="00495C63" w:rsidRDefault="000E6A92" w:rsidP="00DD3228">
            <w:pPr>
              <w:spacing w:after="0" w:line="240" w:lineRule="auto"/>
              <w:jc w:val="center"/>
              <w:rPr>
                <w:rFonts w:ascii="Arial" w:hAnsi="Arial" w:cs="Arial"/>
                <w:sz w:val="24"/>
                <w:szCs w:val="24"/>
                <w:highlight w:val="yellow"/>
              </w:rPr>
            </w:pPr>
          </w:p>
        </w:tc>
        <w:tc>
          <w:tcPr>
            <w:tcW w:w="992" w:type="dxa"/>
            <w:tcBorders>
              <w:top w:val="single" w:sz="4" w:space="0" w:color="auto"/>
              <w:left w:val="single" w:sz="4" w:space="0" w:color="auto"/>
              <w:bottom w:val="single" w:sz="4" w:space="0" w:color="auto"/>
              <w:right w:val="single" w:sz="4" w:space="0" w:color="auto"/>
            </w:tcBorders>
          </w:tcPr>
          <w:p w14:paraId="1C29E650" w14:textId="695ABEE1" w:rsidR="000E6A92" w:rsidRPr="00495C63" w:rsidRDefault="000E6A92" w:rsidP="00DD3228">
            <w:pPr>
              <w:spacing w:after="0" w:line="240" w:lineRule="auto"/>
              <w:rPr>
                <w:rFonts w:ascii="Arial" w:hAnsi="Arial" w:cs="Arial"/>
                <w:sz w:val="24"/>
                <w:szCs w:val="24"/>
                <w:highlight w:val="yellow"/>
              </w:rPr>
            </w:pPr>
          </w:p>
        </w:tc>
        <w:tc>
          <w:tcPr>
            <w:tcW w:w="1276" w:type="dxa"/>
            <w:tcBorders>
              <w:top w:val="single" w:sz="4" w:space="0" w:color="auto"/>
              <w:left w:val="single" w:sz="4" w:space="0" w:color="auto"/>
              <w:right w:val="single" w:sz="4" w:space="0" w:color="auto"/>
            </w:tcBorders>
          </w:tcPr>
          <w:p w14:paraId="0E755698" w14:textId="32592679" w:rsidR="000E6A92" w:rsidRPr="00495C63" w:rsidRDefault="000E6A92" w:rsidP="00DD3228">
            <w:pPr>
              <w:spacing w:after="0" w:line="240" w:lineRule="auto"/>
              <w:jc w:val="center"/>
              <w:rPr>
                <w:rFonts w:ascii="Arial" w:hAnsi="Arial" w:cs="Arial"/>
                <w:sz w:val="24"/>
                <w:szCs w:val="24"/>
                <w:highlight w:val="yellow"/>
              </w:rPr>
            </w:pPr>
          </w:p>
        </w:tc>
      </w:tr>
      <w:tr w:rsidR="00594BF0" w:rsidRPr="00495C63" w14:paraId="56624101" w14:textId="77777777" w:rsidTr="00DD3228">
        <w:trPr>
          <w:trHeight w:val="288"/>
          <w:jc w:val="center"/>
        </w:trPr>
        <w:tc>
          <w:tcPr>
            <w:tcW w:w="8500" w:type="dxa"/>
            <w:gridSpan w:val="7"/>
            <w:tcBorders>
              <w:top w:val="single" w:sz="4" w:space="0" w:color="auto"/>
              <w:left w:val="single" w:sz="4" w:space="0" w:color="auto"/>
              <w:bottom w:val="single" w:sz="4" w:space="0" w:color="auto"/>
              <w:right w:val="single" w:sz="4" w:space="0" w:color="auto"/>
            </w:tcBorders>
          </w:tcPr>
          <w:p w14:paraId="3C1A40BA" w14:textId="69F79DF4" w:rsidR="00594BF0" w:rsidRDefault="000A454C" w:rsidP="000A454C">
            <w:pPr>
              <w:spacing w:after="0" w:line="240" w:lineRule="auto"/>
              <w:jc w:val="right"/>
              <w:rPr>
                <w:rFonts w:ascii="Arial" w:hAnsi="Arial" w:cs="Arial"/>
                <w:sz w:val="24"/>
                <w:szCs w:val="24"/>
                <w:highlight w:val="yellow"/>
              </w:rPr>
            </w:pPr>
            <w:r w:rsidRPr="0027064E">
              <w:rPr>
                <w:rFonts w:ascii="Arial" w:hAnsi="Arial" w:cs="Arial"/>
                <w:b/>
                <w:bCs/>
                <w:i/>
                <w:iCs/>
                <w:sz w:val="24"/>
                <w:szCs w:val="24"/>
              </w:rPr>
              <w:t>IŠ VISO (bendra pasiūlymo Eur kaina be PVM)</w:t>
            </w:r>
          </w:p>
        </w:tc>
        <w:tc>
          <w:tcPr>
            <w:tcW w:w="1276" w:type="dxa"/>
            <w:tcBorders>
              <w:left w:val="single" w:sz="4" w:space="0" w:color="auto"/>
              <w:right w:val="single" w:sz="4" w:space="0" w:color="auto"/>
            </w:tcBorders>
          </w:tcPr>
          <w:p w14:paraId="5631FA75" w14:textId="77777777" w:rsidR="00594BF0" w:rsidRDefault="00594BF0" w:rsidP="00D23609">
            <w:pPr>
              <w:spacing w:after="0" w:line="240" w:lineRule="auto"/>
              <w:rPr>
                <w:rFonts w:ascii="Arial" w:hAnsi="Arial" w:cs="Arial"/>
                <w:sz w:val="24"/>
                <w:szCs w:val="24"/>
                <w:highlight w:val="yellow"/>
              </w:rPr>
            </w:pPr>
          </w:p>
        </w:tc>
      </w:tr>
      <w:tr w:rsidR="00594BF0" w:rsidRPr="00495C63" w14:paraId="13929BE6" w14:textId="77777777" w:rsidTr="00DD3228">
        <w:trPr>
          <w:trHeight w:val="218"/>
          <w:jc w:val="center"/>
        </w:trPr>
        <w:tc>
          <w:tcPr>
            <w:tcW w:w="8500" w:type="dxa"/>
            <w:gridSpan w:val="7"/>
            <w:tcBorders>
              <w:top w:val="single" w:sz="4" w:space="0" w:color="auto"/>
              <w:left w:val="single" w:sz="4" w:space="0" w:color="auto"/>
              <w:bottom w:val="single" w:sz="4" w:space="0" w:color="auto"/>
              <w:right w:val="single" w:sz="4" w:space="0" w:color="auto"/>
            </w:tcBorders>
          </w:tcPr>
          <w:p w14:paraId="092E2875" w14:textId="2A819314" w:rsidR="00594BF0" w:rsidRDefault="000A454C" w:rsidP="000A454C">
            <w:pPr>
              <w:spacing w:after="0" w:line="240" w:lineRule="auto"/>
              <w:jc w:val="right"/>
              <w:rPr>
                <w:rFonts w:ascii="Arial" w:hAnsi="Arial" w:cs="Arial"/>
                <w:sz w:val="24"/>
                <w:szCs w:val="24"/>
                <w:highlight w:val="yellow"/>
              </w:rPr>
            </w:pPr>
            <w:r w:rsidRPr="008F253B">
              <w:rPr>
                <w:rFonts w:ascii="Arial" w:eastAsia="Calibri" w:hAnsi="Arial" w:cs="Arial"/>
                <w:i/>
                <w:iCs/>
                <w:sz w:val="24"/>
                <w:szCs w:val="24"/>
              </w:rPr>
              <w:t>PVM [</w:t>
            </w:r>
            <w:r w:rsidRPr="008F253B">
              <w:rPr>
                <w:rFonts w:ascii="Arial" w:eastAsia="Calibri" w:hAnsi="Arial" w:cs="Arial"/>
                <w:i/>
                <w:iCs/>
                <w:color w:val="FF0000"/>
                <w:sz w:val="24"/>
                <w:szCs w:val="24"/>
              </w:rPr>
              <w:t>įrašyti</w:t>
            </w:r>
            <w:r w:rsidRPr="008F253B">
              <w:rPr>
                <w:rFonts w:ascii="Arial" w:eastAsia="Calibri" w:hAnsi="Arial" w:cs="Arial"/>
                <w:i/>
                <w:iCs/>
                <w:sz w:val="24"/>
                <w:szCs w:val="24"/>
              </w:rPr>
              <w:t>] % Eur</w:t>
            </w:r>
          </w:p>
        </w:tc>
        <w:tc>
          <w:tcPr>
            <w:tcW w:w="1276" w:type="dxa"/>
            <w:tcBorders>
              <w:left w:val="single" w:sz="4" w:space="0" w:color="auto"/>
              <w:right w:val="single" w:sz="4" w:space="0" w:color="auto"/>
            </w:tcBorders>
          </w:tcPr>
          <w:p w14:paraId="4AD2C9C0" w14:textId="77777777" w:rsidR="00594BF0" w:rsidRDefault="00594BF0" w:rsidP="00DD3228">
            <w:pPr>
              <w:spacing w:after="0" w:line="240" w:lineRule="auto"/>
              <w:jc w:val="center"/>
              <w:rPr>
                <w:rFonts w:ascii="Arial" w:hAnsi="Arial" w:cs="Arial"/>
                <w:sz w:val="24"/>
                <w:szCs w:val="24"/>
                <w:highlight w:val="yellow"/>
              </w:rPr>
            </w:pPr>
          </w:p>
        </w:tc>
      </w:tr>
      <w:tr w:rsidR="00594BF0" w:rsidRPr="00495C63" w14:paraId="62C9C37F" w14:textId="77777777" w:rsidTr="00DD3228">
        <w:trPr>
          <w:trHeight w:val="242"/>
          <w:jc w:val="center"/>
        </w:trPr>
        <w:tc>
          <w:tcPr>
            <w:tcW w:w="8500" w:type="dxa"/>
            <w:gridSpan w:val="7"/>
            <w:tcBorders>
              <w:top w:val="single" w:sz="4" w:space="0" w:color="auto"/>
              <w:left w:val="single" w:sz="4" w:space="0" w:color="auto"/>
              <w:bottom w:val="single" w:sz="4" w:space="0" w:color="auto"/>
              <w:right w:val="single" w:sz="4" w:space="0" w:color="auto"/>
            </w:tcBorders>
          </w:tcPr>
          <w:p w14:paraId="721F297E" w14:textId="03A62A9F" w:rsidR="00594BF0" w:rsidRDefault="000A454C" w:rsidP="000A454C">
            <w:pPr>
              <w:spacing w:after="0" w:line="240" w:lineRule="auto"/>
              <w:jc w:val="right"/>
              <w:rPr>
                <w:rFonts w:ascii="Arial" w:hAnsi="Arial" w:cs="Arial"/>
                <w:sz w:val="24"/>
                <w:szCs w:val="24"/>
                <w:highlight w:val="yellow"/>
              </w:rPr>
            </w:pPr>
            <w:r w:rsidRPr="000A454C">
              <w:rPr>
                <w:rFonts w:ascii="Arial" w:hAnsi="Arial" w:cs="Arial"/>
                <w:sz w:val="24"/>
                <w:szCs w:val="24"/>
              </w:rPr>
              <w:t>IŠ VISO (bendra pasiūlymo Eur kaina su PVM)</w:t>
            </w:r>
          </w:p>
        </w:tc>
        <w:tc>
          <w:tcPr>
            <w:tcW w:w="1276" w:type="dxa"/>
            <w:tcBorders>
              <w:left w:val="single" w:sz="4" w:space="0" w:color="auto"/>
              <w:right w:val="single" w:sz="4" w:space="0" w:color="auto"/>
            </w:tcBorders>
          </w:tcPr>
          <w:p w14:paraId="3087BF7C" w14:textId="77777777" w:rsidR="00594BF0" w:rsidRDefault="00594BF0" w:rsidP="00DD3228">
            <w:pPr>
              <w:spacing w:after="0" w:line="240" w:lineRule="auto"/>
              <w:jc w:val="center"/>
              <w:rPr>
                <w:rFonts w:ascii="Arial" w:hAnsi="Arial" w:cs="Arial"/>
                <w:sz w:val="24"/>
                <w:szCs w:val="24"/>
                <w:highlight w:val="yellow"/>
              </w:rPr>
            </w:pPr>
          </w:p>
        </w:tc>
      </w:tr>
    </w:tbl>
    <w:p w14:paraId="4A877FBA" w14:textId="77777777" w:rsidR="00F71ADD" w:rsidRPr="007C438E" w:rsidRDefault="00F71ADD" w:rsidP="00BB6DDB">
      <w:pPr>
        <w:pStyle w:val="Antrat"/>
        <w:spacing w:after="0"/>
        <w:rPr>
          <w:rFonts w:ascii="Arial" w:hAnsi="Arial" w:cs="Arial"/>
          <w:b w:val="0"/>
          <w:bCs w:val="0"/>
          <w:color w:val="auto"/>
          <w:sz w:val="24"/>
          <w:szCs w:val="24"/>
        </w:rPr>
      </w:pPr>
      <w:bookmarkStart w:id="53" w:name="_Ref52867241"/>
      <w:bookmarkStart w:id="54" w:name="_Ref52867226"/>
    </w:p>
    <w:p w14:paraId="4B3BDEE2" w14:textId="08AEC97B" w:rsidR="00F71ADD" w:rsidRDefault="00F71ADD" w:rsidP="00F71ADD">
      <w:pPr>
        <w:tabs>
          <w:tab w:val="left" w:pos="720"/>
        </w:tabs>
        <w:spacing w:after="0" w:line="240" w:lineRule="auto"/>
        <w:ind w:firstLine="567"/>
        <w:jc w:val="both"/>
        <w:rPr>
          <w:rFonts w:ascii="Arial" w:eastAsia="Times New Roman" w:hAnsi="Arial" w:cs="Arial"/>
          <w:b/>
          <w:bCs/>
          <w:color w:val="FF0000"/>
          <w:sz w:val="24"/>
          <w:szCs w:val="24"/>
          <w:lang w:eastAsia="en-US"/>
        </w:rPr>
      </w:pPr>
      <w:bookmarkStart w:id="55" w:name="_Hlk153203208"/>
      <w:bookmarkEnd w:id="53"/>
      <w:bookmarkEnd w:id="54"/>
      <w:r w:rsidRPr="007C438E">
        <w:rPr>
          <w:rFonts w:ascii="Arial" w:eastAsia="Times New Roman" w:hAnsi="Arial" w:cs="Arial"/>
          <w:b/>
          <w:bCs/>
          <w:sz w:val="24"/>
          <w:szCs w:val="24"/>
          <w:lang w:eastAsia="en-US"/>
        </w:rPr>
        <w:t xml:space="preserve">Bendra pasiūlymo kaina yra ___________________ </w:t>
      </w:r>
      <w:r w:rsidRPr="008F253B">
        <w:rPr>
          <w:rFonts w:ascii="Arial" w:eastAsia="Times New Roman" w:hAnsi="Arial" w:cs="Arial"/>
          <w:b/>
          <w:bCs/>
          <w:i/>
          <w:color w:val="FF0000"/>
          <w:sz w:val="24"/>
          <w:szCs w:val="24"/>
          <w:lang w:eastAsia="en-US"/>
        </w:rPr>
        <w:t>[nurodoma suma žodžiais]</w:t>
      </w:r>
      <w:r w:rsidRPr="008F253B">
        <w:rPr>
          <w:rFonts w:ascii="Arial" w:eastAsia="Times New Roman" w:hAnsi="Arial" w:cs="Arial"/>
          <w:b/>
          <w:bCs/>
          <w:color w:val="FF0000"/>
          <w:sz w:val="24"/>
          <w:szCs w:val="24"/>
          <w:lang w:eastAsia="en-US"/>
        </w:rPr>
        <w:t>.</w:t>
      </w:r>
    </w:p>
    <w:p w14:paraId="48D791BB" w14:textId="77777777" w:rsidR="00702554" w:rsidRDefault="00702554" w:rsidP="00F71ADD">
      <w:pPr>
        <w:tabs>
          <w:tab w:val="left" w:pos="720"/>
        </w:tabs>
        <w:spacing w:after="0" w:line="240" w:lineRule="auto"/>
        <w:ind w:firstLine="567"/>
        <w:jc w:val="both"/>
        <w:rPr>
          <w:rFonts w:ascii="Arial" w:eastAsia="Times New Roman" w:hAnsi="Arial" w:cs="Arial"/>
          <w:b/>
          <w:bCs/>
          <w:color w:val="FF0000"/>
          <w:sz w:val="24"/>
          <w:szCs w:val="24"/>
          <w:lang w:eastAsia="en-US"/>
        </w:rPr>
      </w:pPr>
    </w:p>
    <w:p w14:paraId="6033950C" w14:textId="77777777" w:rsidR="00702554" w:rsidRPr="00702554" w:rsidRDefault="00702554" w:rsidP="00702554">
      <w:pPr>
        <w:tabs>
          <w:tab w:val="left" w:pos="720"/>
        </w:tabs>
        <w:spacing w:after="0" w:line="240" w:lineRule="auto"/>
        <w:ind w:firstLine="851"/>
        <w:jc w:val="both"/>
        <w:rPr>
          <w:rFonts w:ascii="Arial" w:hAnsi="Arial" w:cs="Arial"/>
          <w:i/>
          <w:iCs/>
          <w:sz w:val="24"/>
          <w:szCs w:val="24"/>
        </w:rPr>
      </w:pPr>
      <w:r w:rsidRPr="00702554">
        <w:rPr>
          <w:rFonts w:ascii="Arial" w:hAnsi="Arial" w:cs="Arial"/>
          <w:i/>
          <w:iCs/>
          <w:sz w:val="24"/>
          <w:szCs w:val="24"/>
        </w:rPr>
        <w:t xml:space="preserve">* Tiekėjo pateikto pasiūlymo kaina yra tik palyginamoji, skirta pasiūlymų įvertinimui. </w:t>
      </w:r>
    </w:p>
    <w:p w14:paraId="35E9C4E0" w14:textId="77777777" w:rsidR="00702554" w:rsidRPr="00702554" w:rsidRDefault="00702554" w:rsidP="00702554">
      <w:pPr>
        <w:tabs>
          <w:tab w:val="left" w:pos="720"/>
        </w:tabs>
        <w:spacing w:after="0" w:line="240" w:lineRule="auto"/>
        <w:ind w:firstLine="851"/>
        <w:jc w:val="both"/>
        <w:rPr>
          <w:rFonts w:ascii="Arial" w:hAnsi="Arial" w:cs="Arial"/>
          <w:i/>
          <w:iCs/>
          <w:sz w:val="24"/>
          <w:szCs w:val="24"/>
        </w:rPr>
      </w:pPr>
    </w:p>
    <w:p w14:paraId="02D906F2" w14:textId="678CE09D" w:rsidR="006D2C18" w:rsidRPr="006D2C18" w:rsidRDefault="00DF0BCF" w:rsidP="00C33FE9">
      <w:pPr>
        <w:ind w:firstLine="851"/>
        <w:jc w:val="both"/>
        <w:rPr>
          <w:rFonts w:ascii="Arial" w:eastAsia="Calibri" w:hAnsi="Arial" w:cs="Arial"/>
          <w:b/>
          <w:bCs/>
          <w:sz w:val="24"/>
          <w:szCs w:val="24"/>
          <w:lang w:eastAsia="en-US"/>
        </w:rPr>
      </w:pPr>
      <w:r w:rsidRPr="00116975">
        <w:rPr>
          <w:rFonts w:ascii="Arial" w:eastAsia="Calibri" w:hAnsi="Arial" w:cs="Arial"/>
          <w:sz w:val="24"/>
          <w:szCs w:val="24"/>
          <w:lang w:eastAsia="en-US"/>
        </w:rPr>
        <w:t xml:space="preserve">Perkančioji organizacija pasiūlymo kainą laikys per didele (nepriimtina) ir atmes tiekėjo pasiūlymą, jei įsigyjamų </w:t>
      </w:r>
      <w:r w:rsidR="004F11DE">
        <w:rPr>
          <w:rFonts w:ascii="Arial" w:eastAsia="Calibri" w:hAnsi="Arial" w:cs="Arial"/>
          <w:sz w:val="24"/>
          <w:szCs w:val="24"/>
          <w:lang w:eastAsia="en-US"/>
        </w:rPr>
        <w:t>P</w:t>
      </w:r>
      <w:r w:rsidRPr="00116975">
        <w:rPr>
          <w:rFonts w:ascii="Arial" w:eastAsia="Calibri" w:hAnsi="Arial" w:cs="Arial"/>
          <w:sz w:val="24"/>
          <w:szCs w:val="24"/>
          <w:lang w:eastAsia="en-US"/>
        </w:rPr>
        <w:t>rekių kaina</w:t>
      </w:r>
      <w:r w:rsidR="006D2C18">
        <w:rPr>
          <w:rFonts w:ascii="Arial" w:eastAsia="Calibri" w:hAnsi="Arial" w:cs="Arial"/>
          <w:sz w:val="24"/>
          <w:szCs w:val="24"/>
          <w:lang w:eastAsia="en-US"/>
        </w:rPr>
        <w:t xml:space="preserve"> </w:t>
      </w:r>
      <w:r w:rsidR="006D2C18" w:rsidRPr="006D2C18">
        <w:rPr>
          <w:rFonts w:ascii="Arial" w:eastAsia="Calibri" w:hAnsi="Arial" w:cs="Arial"/>
          <w:sz w:val="24"/>
          <w:szCs w:val="24"/>
          <w:u w:val="single"/>
          <w:lang w:eastAsia="en-US"/>
        </w:rPr>
        <w:t>12 mėnesių</w:t>
      </w:r>
      <w:r w:rsidRPr="00116975">
        <w:rPr>
          <w:rFonts w:ascii="Arial" w:eastAsia="Calibri" w:hAnsi="Arial" w:cs="Arial"/>
          <w:sz w:val="24"/>
          <w:szCs w:val="24"/>
          <w:lang w:eastAsia="en-US"/>
        </w:rPr>
        <w:t xml:space="preserve">, nurodyta tiekėjo pasiūlyme ir paskaičiuota pagal nurodytus prekių įkainius, </w:t>
      </w:r>
      <w:r w:rsidRPr="006615A3">
        <w:rPr>
          <w:rFonts w:ascii="Arial" w:eastAsia="Calibri" w:hAnsi="Arial" w:cs="Arial"/>
          <w:b/>
          <w:bCs/>
          <w:sz w:val="24"/>
          <w:szCs w:val="24"/>
          <w:lang w:eastAsia="en-US"/>
        </w:rPr>
        <w:t>viršys</w:t>
      </w:r>
      <w:r w:rsidR="006615A3" w:rsidRPr="006615A3">
        <w:rPr>
          <w:rFonts w:ascii="Arial" w:eastAsia="Calibri" w:hAnsi="Arial" w:cs="Arial"/>
          <w:b/>
          <w:bCs/>
          <w:sz w:val="24"/>
          <w:szCs w:val="24"/>
          <w:lang w:eastAsia="en-US"/>
        </w:rPr>
        <w:t xml:space="preserve"> </w:t>
      </w:r>
      <w:r w:rsidR="009460B8" w:rsidRPr="009460B8">
        <w:rPr>
          <w:rFonts w:ascii="Arial" w:eastAsia="Calibri" w:hAnsi="Arial" w:cs="Arial"/>
          <w:b/>
          <w:bCs/>
          <w:sz w:val="24"/>
          <w:szCs w:val="24"/>
          <w:lang w:eastAsia="en-US"/>
        </w:rPr>
        <w:t>19</w:t>
      </w:r>
      <w:r w:rsidR="009460B8">
        <w:rPr>
          <w:rFonts w:ascii="Arial" w:eastAsia="Calibri" w:hAnsi="Arial" w:cs="Arial"/>
          <w:b/>
          <w:bCs/>
          <w:sz w:val="24"/>
          <w:szCs w:val="24"/>
          <w:lang w:eastAsia="en-US"/>
        </w:rPr>
        <w:t> </w:t>
      </w:r>
      <w:r w:rsidR="009460B8" w:rsidRPr="009460B8">
        <w:rPr>
          <w:rFonts w:ascii="Arial" w:eastAsia="Calibri" w:hAnsi="Arial" w:cs="Arial"/>
          <w:b/>
          <w:bCs/>
          <w:sz w:val="24"/>
          <w:szCs w:val="24"/>
          <w:lang w:eastAsia="en-US"/>
        </w:rPr>
        <w:t>834</w:t>
      </w:r>
      <w:r w:rsidR="009460B8">
        <w:rPr>
          <w:rFonts w:ascii="Arial" w:eastAsia="Calibri" w:hAnsi="Arial" w:cs="Arial"/>
          <w:b/>
          <w:bCs/>
          <w:sz w:val="24"/>
          <w:szCs w:val="24"/>
          <w:lang w:eastAsia="en-US"/>
        </w:rPr>
        <w:t>,</w:t>
      </w:r>
      <w:r w:rsidR="009460B8" w:rsidRPr="009460B8">
        <w:rPr>
          <w:rFonts w:ascii="Arial" w:eastAsia="Calibri" w:hAnsi="Arial" w:cs="Arial"/>
          <w:b/>
          <w:bCs/>
          <w:sz w:val="24"/>
          <w:szCs w:val="24"/>
          <w:lang w:eastAsia="en-US"/>
        </w:rPr>
        <w:t>71</w:t>
      </w:r>
      <w:r w:rsidR="009460B8">
        <w:rPr>
          <w:rFonts w:ascii="Arial" w:eastAsia="Calibri" w:hAnsi="Arial" w:cs="Arial"/>
          <w:b/>
          <w:bCs/>
          <w:sz w:val="24"/>
          <w:szCs w:val="24"/>
          <w:lang w:eastAsia="en-US"/>
        </w:rPr>
        <w:t xml:space="preserve"> </w:t>
      </w:r>
      <w:r w:rsidR="006D2C18" w:rsidRPr="006D2C18">
        <w:rPr>
          <w:rFonts w:ascii="Arial" w:eastAsia="Calibri" w:hAnsi="Arial" w:cs="Arial"/>
          <w:b/>
          <w:bCs/>
          <w:sz w:val="24"/>
          <w:szCs w:val="24"/>
          <w:lang w:eastAsia="en-US"/>
        </w:rPr>
        <w:t>Eur be PVM (</w:t>
      </w:r>
      <w:r w:rsidR="006D2C18">
        <w:rPr>
          <w:rFonts w:ascii="Arial" w:eastAsia="Calibri" w:hAnsi="Arial" w:cs="Arial"/>
          <w:b/>
          <w:bCs/>
          <w:sz w:val="24"/>
          <w:szCs w:val="24"/>
          <w:lang w:eastAsia="en-US"/>
        </w:rPr>
        <w:t>24</w:t>
      </w:r>
      <w:r w:rsidR="006D2C18" w:rsidRPr="006D2C18">
        <w:rPr>
          <w:rFonts w:ascii="Arial" w:eastAsia="Calibri" w:hAnsi="Arial" w:cs="Arial"/>
          <w:b/>
          <w:bCs/>
          <w:sz w:val="24"/>
          <w:szCs w:val="24"/>
          <w:lang w:eastAsia="en-US"/>
        </w:rPr>
        <w:t xml:space="preserve"> 000,00 Eur su PVM).</w:t>
      </w:r>
      <w:r w:rsidR="006D2C18" w:rsidRPr="006D2C18">
        <w:rPr>
          <w:rFonts w:ascii="Arial" w:eastAsia="Calibri" w:hAnsi="Arial" w:cs="Arial"/>
          <w:sz w:val="24"/>
          <w:szCs w:val="24"/>
          <w:lang w:eastAsia="en-US"/>
        </w:rPr>
        <w:t xml:space="preserve"> </w:t>
      </w:r>
    </w:p>
    <w:p w14:paraId="0F126920" w14:textId="77777777" w:rsidR="00702554" w:rsidRDefault="00702554" w:rsidP="00AE13AC">
      <w:pPr>
        <w:tabs>
          <w:tab w:val="left" w:pos="720"/>
        </w:tabs>
        <w:spacing w:after="0" w:line="240" w:lineRule="auto"/>
        <w:jc w:val="both"/>
        <w:rPr>
          <w:rFonts w:ascii="Arial" w:eastAsia="Times New Roman" w:hAnsi="Arial" w:cs="Arial"/>
          <w:b/>
          <w:bCs/>
          <w:color w:val="FF0000"/>
          <w:sz w:val="24"/>
          <w:szCs w:val="24"/>
          <w:lang w:eastAsia="en-US"/>
        </w:rPr>
      </w:pPr>
    </w:p>
    <w:p w14:paraId="4C8D1323" w14:textId="018E8F50" w:rsidR="00702554" w:rsidRPr="00185AFE" w:rsidRDefault="00AE13AC" w:rsidP="00F71ADD">
      <w:pPr>
        <w:tabs>
          <w:tab w:val="left" w:pos="720"/>
        </w:tabs>
        <w:spacing w:after="0" w:line="240" w:lineRule="auto"/>
        <w:ind w:firstLine="567"/>
        <w:jc w:val="both"/>
        <w:rPr>
          <w:rFonts w:ascii="Arial" w:eastAsia="Times New Roman" w:hAnsi="Arial" w:cs="Arial"/>
          <w:i/>
          <w:iCs/>
          <w:sz w:val="24"/>
          <w:szCs w:val="24"/>
          <w:lang w:eastAsia="en-US"/>
        </w:rPr>
      </w:pPr>
      <w:r w:rsidRPr="00185AFE">
        <w:rPr>
          <w:rFonts w:ascii="Arial" w:eastAsia="Times New Roman" w:hAnsi="Arial" w:cs="Arial"/>
          <w:i/>
          <w:iCs/>
          <w:sz w:val="24"/>
          <w:szCs w:val="24"/>
          <w:lang w:eastAsia="en-US"/>
        </w:rPr>
        <w:t>Perkančioji organizacija pirkimo sutarties vykdymo metu neįsipareigoja įsigyti visų nurodytų Prekių, šios Prekės bus perkamos pagal poreikį, neviršijant bendros pirkimo lėšų sumos. Perkančioji organizacija nurodo preliminarų 12 mėn. medienos granulių poreikio kiekį</w:t>
      </w:r>
      <w:r w:rsidR="00023C7F" w:rsidRPr="00185AFE">
        <w:rPr>
          <w:rFonts w:ascii="Arial" w:eastAsia="Times New Roman" w:hAnsi="Arial" w:cs="Arial"/>
          <w:i/>
          <w:iCs/>
          <w:sz w:val="24"/>
          <w:szCs w:val="24"/>
          <w:lang w:eastAsia="en-US"/>
        </w:rPr>
        <w:t xml:space="preserve"> </w:t>
      </w:r>
      <w:r w:rsidRPr="00185AFE">
        <w:rPr>
          <w:rFonts w:ascii="Arial" w:eastAsia="Times New Roman" w:hAnsi="Arial" w:cs="Arial"/>
          <w:i/>
          <w:iCs/>
          <w:sz w:val="24"/>
          <w:szCs w:val="24"/>
          <w:lang w:eastAsia="en-US"/>
        </w:rPr>
        <w:t>pasiūlymui įvertinti.</w:t>
      </w:r>
    </w:p>
    <w:p w14:paraId="52E2558C" w14:textId="77777777" w:rsidR="00F71ADD" w:rsidRPr="007C438E" w:rsidRDefault="00F71ADD" w:rsidP="00AE13AC">
      <w:pPr>
        <w:tabs>
          <w:tab w:val="left" w:pos="720"/>
        </w:tabs>
        <w:spacing w:after="0" w:line="240" w:lineRule="auto"/>
        <w:jc w:val="both"/>
        <w:rPr>
          <w:rFonts w:ascii="Arial" w:eastAsia="Calibri" w:hAnsi="Arial" w:cs="Arial"/>
          <w:sz w:val="24"/>
          <w:szCs w:val="24"/>
          <w:lang w:eastAsia="en-US"/>
        </w:rPr>
      </w:pPr>
    </w:p>
    <w:p w14:paraId="4FF8C6B5" w14:textId="77777777" w:rsidR="00F71ADD" w:rsidRDefault="00F71ADD" w:rsidP="00F71ADD">
      <w:pPr>
        <w:tabs>
          <w:tab w:val="left" w:pos="720"/>
        </w:tabs>
        <w:spacing w:after="0" w:line="240" w:lineRule="auto"/>
        <w:ind w:firstLine="567"/>
        <w:jc w:val="both"/>
        <w:rPr>
          <w:rFonts w:ascii="Arial" w:eastAsia="Calibri" w:hAnsi="Arial" w:cs="Arial"/>
          <w:i/>
          <w:iCs/>
          <w:sz w:val="24"/>
          <w:szCs w:val="24"/>
          <w:lang w:eastAsia="en-US"/>
        </w:rPr>
      </w:pPr>
      <w:r w:rsidRPr="008E33D8">
        <w:rPr>
          <w:rFonts w:ascii="Arial" w:eastAsia="Calibri" w:hAnsi="Arial" w:cs="Arial"/>
          <w:sz w:val="24"/>
          <w:szCs w:val="24"/>
          <w:lang w:eastAsia="en-US"/>
        </w:rPr>
        <w:t xml:space="preserve">Tais atvejais, kai pagal galiojančius teisės aktus tiekėjui nereikia mokėti PVM, jis atitinkamų skilčių nepildo ir nurodo priežastis, dėl kurių PVM nemoka: _____________ </w:t>
      </w:r>
      <w:r w:rsidRPr="008E33D8">
        <w:rPr>
          <w:rFonts w:ascii="Arial" w:eastAsia="Calibri" w:hAnsi="Arial" w:cs="Arial"/>
          <w:i/>
          <w:iCs/>
          <w:sz w:val="24"/>
          <w:szCs w:val="24"/>
          <w:lang w:eastAsia="en-US"/>
        </w:rPr>
        <w:t>[nurodoma priežastis].</w:t>
      </w:r>
    </w:p>
    <w:p w14:paraId="12A173BF" w14:textId="77777777" w:rsidR="00950AF1" w:rsidRDefault="00950AF1" w:rsidP="00F71ADD">
      <w:pPr>
        <w:tabs>
          <w:tab w:val="left" w:pos="720"/>
        </w:tabs>
        <w:spacing w:after="0" w:line="240" w:lineRule="auto"/>
        <w:ind w:firstLine="567"/>
        <w:jc w:val="both"/>
        <w:rPr>
          <w:rFonts w:ascii="Arial" w:eastAsia="Calibri" w:hAnsi="Arial" w:cs="Arial"/>
          <w:i/>
          <w:iCs/>
          <w:sz w:val="24"/>
          <w:szCs w:val="24"/>
          <w:lang w:eastAsia="en-US"/>
        </w:rPr>
      </w:pPr>
    </w:p>
    <w:p w14:paraId="4730BE20" w14:textId="77777777" w:rsidR="00F71ADD" w:rsidRPr="008E33D8" w:rsidRDefault="00F71ADD" w:rsidP="00E15804">
      <w:pPr>
        <w:ind w:firstLine="567"/>
        <w:contextualSpacing/>
        <w:jc w:val="both"/>
        <w:rPr>
          <w:rFonts w:ascii="Arial" w:eastAsia="Calibri" w:hAnsi="Arial" w:cs="Arial"/>
          <w:sz w:val="24"/>
          <w:szCs w:val="24"/>
          <w:lang w:eastAsia="en-US"/>
        </w:rPr>
      </w:pPr>
      <w:r w:rsidRPr="008E33D8">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w:t>
      </w:r>
      <w:r w:rsidRPr="008E33D8">
        <w:rPr>
          <w:rFonts w:ascii="Arial" w:eastAsia="Calibri" w:hAnsi="Arial" w:cs="Arial"/>
          <w:sz w:val="24"/>
          <w:szCs w:val="24"/>
          <w:lang w:eastAsia="en-US"/>
        </w:rPr>
        <w:lastRenderedPageBreak/>
        <w:t xml:space="preserve">(jeigu tiekėjas jo neįskaičiavo pateikiant pasiūlymą, palyginimo tikslais įskaičiuoja pati perkančioji organizacija). </w:t>
      </w:r>
    </w:p>
    <w:p w14:paraId="33FAA399" w14:textId="4B81BA84" w:rsidR="00F71ADD" w:rsidRPr="008E33D8" w:rsidRDefault="00F71ADD" w:rsidP="00E15804">
      <w:pPr>
        <w:ind w:firstLine="567"/>
        <w:contextualSpacing/>
        <w:jc w:val="both"/>
        <w:rPr>
          <w:rFonts w:ascii="Arial" w:eastAsia="Calibri" w:hAnsi="Arial" w:cs="Arial"/>
          <w:sz w:val="24"/>
          <w:szCs w:val="24"/>
          <w:lang w:eastAsia="en-US"/>
        </w:rPr>
      </w:pPr>
      <w:r w:rsidRPr="008E33D8">
        <w:rPr>
          <w:rFonts w:ascii="Arial" w:eastAsia="Calibri" w:hAnsi="Arial" w:cs="Arial"/>
          <w:sz w:val="24"/>
          <w:szCs w:val="24"/>
          <w:lang w:eastAsia="en-US"/>
        </w:rPr>
        <w:t>Į pasiūlymo kainą privalo būti įskaičiuoti visi mokesčiai bei visos kitos Tiekėjo patirtos ir (ar) galimos patirti tiesioginės ir netiesioginės išlaidos ir mokesčiai, susiję su prek</w:t>
      </w:r>
      <w:r w:rsidR="000B37BC" w:rsidRPr="008E33D8">
        <w:rPr>
          <w:rFonts w:ascii="Arial" w:eastAsia="Calibri" w:hAnsi="Arial" w:cs="Arial"/>
          <w:sz w:val="24"/>
          <w:szCs w:val="24"/>
          <w:lang w:eastAsia="en-US"/>
        </w:rPr>
        <w:t>ės</w:t>
      </w:r>
      <w:r w:rsidRPr="008E33D8">
        <w:rPr>
          <w:rFonts w:ascii="Arial" w:eastAsia="Calibri" w:hAnsi="Arial" w:cs="Arial"/>
          <w:sz w:val="24"/>
          <w:szCs w:val="24"/>
          <w:lang w:eastAsia="en-US"/>
        </w:rPr>
        <w:t xml:space="preserve">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w:t>
      </w:r>
      <w:r w:rsidR="000B37BC" w:rsidRPr="008E33D8">
        <w:rPr>
          <w:rFonts w:ascii="Arial" w:eastAsia="Calibri" w:hAnsi="Arial" w:cs="Arial"/>
          <w:sz w:val="24"/>
          <w:szCs w:val="24"/>
          <w:lang w:eastAsia="en-US"/>
        </w:rPr>
        <w:t>os</w:t>
      </w:r>
      <w:r w:rsidRPr="008E33D8">
        <w:rPr>
          <w:rFonts w:ascii="Arial" w:eastAsia="Calibri" w:hAnsi="Arial" w:cs="Arial"/>
          <w:sz w:val="24"/>
          <w:szCs w:val="24"/>
          <w:lang w:eastAsia="en-US"/>
        </w:rPr>
        <w:t xml:space="preserve"> prek</w:t>
      </w:r>
      <w:r w:rsidR="000B37BC" w:rsidRPr="008E33D8">
        <w:rPr>
          <w:rFonts w:ascii="Arial" w:eastAsia="Calibri" w:hAnsi="Arial" w:cs="Arial"/>
          <w:sz w:val="24"/>
          <w:szCs w:val="24"/>
          <w:lang w:eastAsia="en-US"/>
        </w:rPr>
        <w:t>ės</w:t>
      </w:r>
      <w:r w:rsidRPr="008E33D8">
        <w:rPr>
          <w:rFonts w:ascii="Arial" w:eastAsia="Calibri" w:hAnsi="Arial" w:cs="Arial"/>
          <w:sz w:val="24"/>
          <w:szCs w:val="24"/>
          <w:lang w:eastAsia="en-US"/>
        </w:rPr>
        <w:t xml:space="preserve"> surinkimo vietoje ir (arba) paleidimo, ir (arba) priežiūros išlaidas; aprūpinimo įrankiais, reikalingais pristatyt</w:t>
      </w:r>
      <w:r w:rsidR="000B37BC" w:rsidRPr="008E33D8">
        <w:rPr>
          <w:rFonts w:ascii="Arial" w:eastAsia="Calibri" w:hAnsi="Arial" w:cs="Arial"/>
          <w:sz w:val="24"/>
          <w:szCs w:val="24"/>
          <w:lang w:eastAsia="en-US"/>
        </w:rPr>
        <w:t>os</w:t>
      </w:r>
      <w:r w:rsidRPr="008E33D8">
        <w:rPr>
          <w:rFonts w:ascii="Arial" w:eastAsia="Calibri" w:hAnsi="Arial" w:cs="Arial"/>
          <w:sz w:val="24"/>
          <w:szCs w:val="24"/>
          <w:lang w:eastAsia="en-US"/>
        </w:rPr>
        <w:t xml:space="preserve"> prek</w:t>
      </w:r>
      <w:r w:rsidR="000B37BC" w:rsidRPr="008E33D8">
        <w:rPr>
          <w:rFonts w:ascii="Arial" w:eastAsia="Calibri" w:hAnsi="Arial" w:cs="Arial"/>
          <w:sz w:val="24"/>
          <w:szCs w:val="24"/>
          <w:lang w:eastAsia="en-US"/>
        </w:rPr>
        <w:t>ės</w:t>
      </w:r>
      <w:r w:rsidRPr="008E33D8">
        <w:rPr>
          <w:rFonts w:ascii="Arial" w:eastAsia="Calibri" w:hAnsi="Arial" w:cs="Arial"/>
          <w:sz w:val="24"/>
          <w:szCs w:val="24"/>
          <w:lang w:eastAsia="en-US"/>
        </w:rPr>
        <w:t xml:space="preserve">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7A1B08D0" w14:textId="77777777" w:rsidR="008E33D8" w:rsidRPr="008E33D8" w:rsidRDefault="008E33D8" w:rsidP="00944FB4">
      <w:pPr>
        <w:spacing w:after="0"/>
        <w:ind w:firstLine="567"/>
        <w:contextualSpacing/>
        <w:jc w:val="both"/>
        <w:rPr>
          <w:rFonts w:ascii="Arial" w:eastAsia="Times New Roman" w:hAnsi="Arial" w:cs="Arial"/>
          <w:sz w:val="24"/>
          <w:szCs w:val="24"/>
          <w:lang w:eastAsia="en-US"/>
        </w:rPr>
      </w:pPr>
      <w:r w:rsidRPr="008E33D8">
        <w:rPr>
          <w:rFonts w:ascii="Arial" w:eastAsia="Times New Roman"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A2DFBA2" w14:textId="77777777" w:rsidR="008E33D8" w:rsidRPr="008E33D8" w:rsidRDefault="008E33D8" w:rsidP="00944FB4">
      <w:pPr>
        <w:spacing w:after="0"/>
        <w:ind w:firstLine="567"/>
        <w:contextualSpacing/>
        <w:jc w:val="both"/>
        <w:rPr>
          <w:rFonts w:ascii="Arial" w:eastAsia="Times New Roman" w:hAnsi="Arial" w:cs="Arial"/>
          <w:bCs/>
          <w:sz w:val="24"/>
          <w:szCs w:val="24"/>
          <w:lang w:eastAsia="en-US"/>
        </w:rPr>
      </w:pPr>
      <w:r w:rsidRPr="008E33D8">
        <w:rPr>
          <w:rFonts w:ascii="Arial" w:eastAsia="Times New Roman" w:hAnsi="Arial" w:cs="Arial"/>
          <w:bCs/>
          <w:sz w:val="24"/>
          <w:szCs w:val="24"/>
          <w:lang w:eastAsia="en-US"/>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9D87154" w14:textId="77777777" w:rsidR="00265B81" w:rsidRPr="00265B81" w:rsidRDefault="00265B81" w:rsidP="00265B81">
      <w:pPr>
        <w:tabs>
          <w:tab w:val="left" w:pos="720"/>
        </w:tabs>
        <w:spacing w:after="0" w:line="240" w:lineRule="auto"/>
        <w:ind w:left="567"/>
        <w:jc w:val="both"/>
        <w:rPr>
          <w:rFonts w:ascii="Arial" w:hAnsi="Arial" w:cs="Arial"/>
          <w:sz w:val="24"/>
          <w:szCs w:val="24"/>
        </w:rPr>
      </w:pPr>
    </w:p>
    <w:p w14:paraId="6F670E8B" w14:textId="150848AA" w:rsidR="00F71ADD" w:rsidRPr="00265B81" w:rsidRDefault="00F71ADD" w:rsidP="00265B81">
      <w:pPr>
        <w:tabs>
          <w:tab w:val="left" w:pos="720"/>
        </w:tabs>
        <w:spacing w:after="0" w:line="240" w:lineRule="auto"/>
        <w:ind w:firstLine="567"/>
        <w:jc w:val="both"/>
        <w:rPr>
          <w:rFonts w:ascii="Arial" w:hAnsi="Arial" w:cs="Arial"/>
          <w:sz w:val="24"/>
          <w:szCs w:val="24"/>
        </w:rPr>
      </w:pPr>
      <w:r w:rsidRPr="00265B81">
        <w:rPr>
          <w:rFonts w:ascii="Arial" w:hAnsi="Arial" w:cs="Arial"/>
          <w:sz w:val="24"/>
          <w:szCs w:val="24"/>
        </w:rPr>
        <w:t xml:space="preserve">Informacija apie kiekvieno </w:t>
      </w:r>
      <w:r w:rsidRPr="00265B81">
        <w:rPr>
          <w:rFonts w:ascii="Arial" w:hAnsi="Arial" w:cs="Arial"/>
          <w:b/>
          <w:bCs/>
          <w:sz w:val="24"/>
          <w:szCs w:val="24"/>
        </w:rPr>
        <w:t>tiekėjų grupės partnerio</w:t>
      </w:r>
      <w:r w:rsidRPr="00265B81">
        <w:rPr>
          <w:rFonts w:ascii="Arial" w:hAnsi="Arial" w:cs="Arial"/>
          <w:sz w:val="24"/>
          <w:szCs w:val="24"/>
        </w:rPr>
        <w:t xml:space="preserve"> savo jėgomis numatomų suteikti </w:t>
      </w:r>
      <w:r w:rsidR="00CE6B5D" w:rsidRPr="00265B81">
        <w:rPr>
          <w:rFonts w:ascii="Arial" w:hAnsi="Arial" w:cs="Arial"/>
          <w:sz w:val="24"/>
          <w:szCs w:val="24"/>
        </w:rPr>
        <w:t>įsipareigojimų</w:t>
      </w:r>
      <w:r w:rsidRPr="00265B81">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999"/>
      </w:tblGrid>
      <w:tr w:rsidR="00F71ADD" w:rsidRPr="007C438E" w14:paraId="0BB2A482" w14:textId="77777777" w:rsidTr="0057434A">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5FA5D544" w14:textId="77777777" w:rsidR="00F71ADD" w:rsidRPr="007C438E" w:rsidRDefault="00F71ADD" w:rsidP="0057434A">
            <w:pPr>
              <w:jc w:val="center"/>
              <w:rPr>
                <w:rFonts w:ascii="Arial" w:hAnsi="Arial" w:cs="Arial"/>
                <w:b/>
                <w:sz w:val="24"/>
                <w:szCs w:val="24"/>
              </w:rPr>
            </w:pPr>
            <w:r w:rsidRPr="007C438E">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7F38BC2" w14:textId="77777777" w:rsidR="00F71ADD" w:rsidRPr="007C438E" w:rsidRDefault="00F71ADD" w:rsidP="0057434A">
            <w:pPr>
              <w:jc w:val="center"/>
              <w:rPr>
                <w:rFonts w:ascii="Arial" w:hAnsi="Arial" w:cs="Arial"/>
                <w:b/>
                <w:sz w:val="24"/>
                <w:szCs w:val="24"/>
              </w:rPr>
            </w:pPr>
            <w:r w:rsidRPr="007C438E">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5458D8F" w14:textId="60A5D369" w:rsidR="00F71ADD" w:rsidRPr="007C438E" w:rsidRDefault="00F71ADD" w:rsidP="0057434A">
            <w:pPr>
              <w:jc w:val="center"/>
              <w:rPr>
                <w:rFonts w:ascii="Arial" w:hAnsi="Arial" w:cs="Arial"/>
                <w:b/>
                <w:sz w:val="24"/>
                <w:szCs w:val="24"/>
              </w:rPr>
            </w:pPr>
            <w:r w:rsidRPr="007C438E">
              <w:rPr>
                <w:rFonts w:ascii="Arial" w:hAnsi="Arial" w:cs="Arial"/>
                <w:b/>
                <w:sz w:val="24"/>
                <w:szCs w:val="24"/>
              </w:rPr>
              <w:t xml:space="preserve">Numatomi </w:t>
            </w:r>
            <w:r w:rsidR="00CE6B5D" w:rsidRPr="007C438E">
              <w:rPr>
                <w:rFonts w:ascii="Arial" w:hAnsi="Arial" w:cs="Arial"/>
                <w:b/>
                <w:sz w:val="24"/>
                <w:szCs w:val="24"/>
              </w:rPr>
              <w:t>įsipareigojimai</w:t>
            </w:r>
          </w:p>
        </w:tc>
        <w:tc>
          <w:tcPr>
            <w:tcW w:w="3708" w:type="dxa"/>
            <w:gridSpan w:val="2"/>
            <w:tcBorders>
              <w:top w:val="single" w:sz="4" w:space="0" w:color="auto"/>
              <w:left w:val="single" w:sz="4" w:space="0" w:color="auto"/>
              <w:bottom w:val="single" w:sz="4" w:space="0" w:color="auto"/>
              <w:right w:val="single" w:sz="4" w:space="0" w:color="auto"/>
            </w:tcBorders>
            <w:vAlign w:val="center"/>
            <w:hideMark/>
          </w:tcPr>
          <w:p w14:paraId="685478FE" w14:textId="634E4F7D" w:rsidR="00F71ADD" w:rsidRPr="007C438E" w:rsidRDefault="00F71ADD" w:rsidP="0057434A">
            <w:pPr>
              <w:jc w:val="center"/>
              <w:rPr>
                <w:rFonts w:ascii="Arial" w:hAnsi="Arial" w:cs="Arial"/>
                <w:b/>
                <w:sz w:val="24"/>
                <w:szCs w:val="24"/>
              </w:rPr>
            </w:pPr>
            <w:r w:rsidRPr="007C438E">
              <w:rPr>
                <w:rFonts w:ascii="Arial" w:hAnsi="Arial" w:cs="Arial"/>
                <w:b/>
                <w:sz w:val="24"/>
                <w:szCs w:val="24"/>
              </w:rPr>
              <w:t xml:space="preserve">Partnerio </w:t>
            </w:r>
            <w:r w:rsidR="00CE6B5D" w:rsidRPr="007C438E">
              <w:rPr>
                <w:rFonts w:ascii="Arial" w:hAnsi="Arial" w:cs="Arial"/>
                <w:b/>
                <w:sz w:val="24"/>
                <w:szCs w:val="24"/>
              </w:rPr>
              <w:t>įsipareigojimų</w:t>
            </w:r>
            <w:r w:rsidRPr="007C438E">
              <w:rPr>
                <w:rFonts w:ascii="Arial" w:hAnsi="Arial" w:cs="Arial"/>
                <w:b/>
                <w:sz w:val="24"/>
                <w:szCs w:val="24"/>
              </w:rPr>
              <w:t xml:space="preserve"> dalies vertė pasiūlymo kainoje</w:t>
            </w:r>
          </w:p>
        </w:tc>
      </w:tr>
      <w:tr w:rsidR="00F71ADD" w:rsidRPr="007C438E" w14:paraId="3D3ED40C" w14:textId="77777777" w:rsidTr="0057434A">
        <w:tc>
          <w:tcPr>
            <w:tcW w:w="0" w:type="auto"/>
            <w:vMerge/>
            <w:tcBorders>
              <w:top w:val="single" w:sz="4" w:space="0" w:color="auto"/>
              <w:left w:val="single" w:sz="4" w:space="0" w:color="auto"/>
              <w:bottom w:val="single" w:sz="4" w:space="0" w:color="auto"/>
              <w:right w:val="single" w:sz="4" w:space="0" w:color="auto"/>
            </w:tcBorders>
            <w:vAlign w:val="center"/>
            <w:hideMark/>
          </w:tcPr>
          <w:p w14:paraId="5F5DC8D8" w14:textId="77777777" w:rsidR="00F71ADD" w:rsidRPr="007C438E" w:rsidRDefault="00F71ADD" w:rsidP="0057434A">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EFA76" w14:textId="77777777" w:rsidR="00F71ADD" w:rsidRPr="007C438E" w:rsidRDefault="00F71ADD" w:rsidP="0057434A">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B3B3D" w14:textId="77777777" w:rsidR="00F71ADD" w:rsidRPr="007C438E" w:rsidRDefault="00F71ADD" w:rsidP="0057434A">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6BEC59BE" w14:textId="77777777" w:rsidR="00F71ADD" w:rsidRPr="007C438E" w:rsidRDefault="00F71ADD" w:rsidP="0057434A">
            <w:pPr>
              <w:jc w:val="center"/>
              <w:rPr>
                <w:rFonts w:ascii="Arial" w:hAnsi="Arial" w:cs="Arial"/>
                <w:b/>
                <w:sz w:val="24"/>
                <w:szCs w:val="24"/>
              </w:rPr>
            </w:pPr>
            <w:r w:rsidRPr="007C438E">
              <w:rPr>
                <w:rFonts w:ascii="Arial" w:hAnsi="Arial" w:cs="Arial"/>
                <w:b/>
                <w:sz w:val="24"/>
                <w:szCs w:val="24"/>
              </w:rPr>
              <w:t>Eur su PVM</w:t>
            </w:r>
          </w:p>
        </w:tc>
        <w:tc>
          <w:tcPr>
            <w:tcW w:w="1999" w:type="dxa"/>
            <w:tcBorders>
              <w:top w:val="single" w:sz="4" w:space="0" w:color="auto"/>
              <w:left w:val="single" w:sz="4" w:space="0" w:color="auto"/>
              <w:bottom w:val="single" w:sz="4" w:space="0" w:color="auto"/>
              <w:right w:val="single" w:sz="4" w:space="0" w:color="auto"/>
            </w:tcBorders>
            <w:hideMark/>
          </w:tcPr>
          <w:p w14:paraId="653BABE8" w14:textId="77777777" w:rsidR="00F71ADD" w:rsidRPr="007C438E" w:rsidRDefault="00F71ADD" w:rsidP="0057434A">
            <w:pPr>
              <w:jc w:val="center"/>
              <w:rPr>
                <w:rFonts w:ascii="Arial" w:hAnsi="Arial" w:cs="Arial"/>
                <w:b/>
                <w:sz w:val="24"/>
                <w:szCs w:val="24"/>
              </w:rPr>
            </w:pPr>
            <w:r w:rsidRPr="007C438E">
              <w:rPr>
                <w:rFonts w:ascii="Arial" w:hAnsi="Arial" w:cs="Arial"/>
                <w:b/>
                <w:sz w:val="24"/>
                <w:szCs w:val="24"/>
              </w:rPr>
              <w:t>Proc.</w:t>
            </w:r>
          </w:p>
        </w:tc>
      </w:tr>
      <w:tr w:rsidR="00F71ADD" w:rsidRPr="007C438E" w14:paraId="34855F8A" w14:textId="77777777" w:rsidTr="0057434A">
        <w:tc>
          <w:tcPr>
            <w:tcW w:w="669" w:type="dxa"/>
            <w:tcBorders>
              <w:top w:val="single" w:sz="4" w:space="0" w:color="auto"/>
              <w:left w:val="single" w:sz="4" w:space="0" w:color="auto"/>
              <w:bottom w:val="single" w:sz="4" w:space="0" w:color="auto"/>
              <w:right w:val="single" w:sz="4" w:space="0" w:color="auto"/>
            </w:tcBorders>
          </w:tcPr>
          <w:p w14:paraId="2E59B85C" w14:textId="77777777" w:rsidR="00F71ADD" w:rsidRPr="007C438E" w:rsidRDefault="00F71ADD" w:rsidP="0057434A">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43027FC2" w14:textId="77777777" w:rsidR="00F71ADD" w:rsidRPr="007C438E" w:rsidRDefault="00F71ADD" w:rsidP="0057434A">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51EC0340" w14:textId="77777777" w:rsidR="00F71ADD" w:rsidRPr="007C438E" w:rsidRDefault="00F71ADD" w:rsidP="0057434A">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66459CEB" w14:textId="77777777" w:rsidR="00F71ADD" w:rsidRPr="007C438E" w:rsidRDefault="00F71ADD" w:rsidP="0057434A">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7A1C814" w14:textId="77777777" w:rsidR="00F71ADD" w:rsidRPr="007C438E" w:rsidRDefault="00F71ADD" w:rsidP="0057434A">
            <w:pPr>
              <w:jc w:val="both"/>
              <w:rPr>
                <w:rFonts w:ascii="Arial" w:hAnsi="Arial" w:cs="Arial"/>
                <w:sz w:val="24"/>
                <w:szCs w:val="24"/>
              </w:rPr>
            </w:pPr>
          </w:p>
        </w:tc>
      </w:tr>
      <w:tr w:rsidR="00F71ADD" w:rsidRPr="007C438E" w14:paraId="7F38172F" w14:textId="77777777" w:rsidTr="0057434A">
        <w:tc>
          <w:tcPr>
            <w:tcW w:w="669" w:type="dxa"/>
            <w:tcBorders>
              <w:top w:val="single" w:sz="4" w:space="0" w:color="auto"/>
              <w:left w:val="single" w:sz="4" w:space="0" w:color="auto"/>
              <w:bottom w:val="single" w:sz="4" w:space="0" w:color="auto"/>
              <w:right w:val="single" w:sz="4" w:space="0" w:color="auto"/>
            </w:tcBorders>
          </w:tcPr>
          <w:p w14:paraId="7BAEF46A" w14:textId="77777777" w:rsidR="00F71ADD" w:rsidRPr="007C438E" w:rsidRDefault="00F71ADD" w:rsidP="0057434A">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01E38B0F" w14:textId="77777777" w:rsidR="00F71ADD" w:rsidRPr="007C438E" w:rsidRDefault="00F71ADD" w:rsidP="0057434A">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15A7E5E" w14:textId="77777777" w:rsidR="00F71ADD" w:rsidRPr="007C438E" w:rsidRDefault="00F71ADD" w:rsidP="0057434A">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7AE8D4D" w14:textId="77777777" w:rsidR="00F71ADD" w:rsidRPr="007C438E" w:rsidRDefault="00F71ADD" w:rsidP="0057434A">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5E6FB9CF" w14:textId="77777777" w:rsidR="00F71ADD" w:rsidRPr="007C438E" w:rsidRDefault="00F71ADD" w:rsidP="0057434A">
            <w:pPr>
              <w:jc w:val="both"/>
              <w:rPr>
                <w:rFonts w:ascii="Arial" w:hAnsi="Arial" w:cs="Arial"/>
                <w:sz w:val="24"/>
                <w:szCs w:val="24"/>
              </w:rPr>
            </w:pPr>
          </w:p>
        </w:tc>
      </w:tr>
      <w:tr w:rsidR="00F71ADD" w:rsidRPr="007C438E" w14:paraId="19D0065D" w14:textId="77777777" w:rsidTr="0057434A">
        <w:tc>
          <w:tcPr>
            <w:tcW w:w="6210" w:type="dxa"/>
            <w:gridSpan w:val="3"/>
            <w:tcBorders>
              <w:top w:val="single" w:sz="4" w:space="0" w:color="auto"/>
              <w:left w:val="single" w:sz="4" w:space="0" w:color="auto"/>
              <w:bottom w:val="single" w:sz="4" w:space="0" w:color="auto"/>
              <w:right w:val="single" w:sz="4" w:space="0" w:color="auto"/>
            </w:tcBorders>
            <w:hideMark/>
          </w:tcPr>
          <w:p w14:paraId="25DE4FE0" w14:textId="77777777" w:rsidR="00F71ADD" w:rsidRPr="007C438E" w:rsidRDefault="00F71ADD" w:rsidP="0057434A">
            <w:pPr>
              <w:jc w:val="right"/>
              <w:rPr>
                <w:rFonts w:ascii="Arial" w:hAnsi="Arial" w:cs="Arial"/>
                <w:b/>
                <w:sz w:val="24"/>
                <w:szCs w:val="24"/>
              </w:rPr>
            </w:pPr>
            <w:r w:rsidRPr="007C438E">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5CAB0A22" w14:textId="77777777" w:rsidR="00F71ADD" w:rsidRPr="007C438E" w:rsidRDefault="00F71ADD" w:rsidP="0057434A">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28B09850" w14:textId="77777777" w:rsidR="00F71ADD" w:rsidRPr="007C438E" w:rsidRDefault="00F71ADD" w:rsidP="0057434A">
            <w:pPr>
              <w:jc w:val="both"/>
              <w:rPr>
                <w:rFonts w:ascii="Arial" w:hAnsi="Arial" w:cs="Arial"/>
                <w:sz w:val="24"/>
                <w:szCs w:val="24"/>
              </w:rPr>
            </w:pPr>
          </w:p>
        </w:tc>
      </w:tr>
    </w:tbl>
    <w:p w14:paraId="5C90D455" w14:textId="77777777" w:rsidR="00F71ADD" w:rsidRPr="007C438E" w:rsidRDefault="00F71ADD" w:rsidP="00F71ADD">
      <w:pPr>
        <w:spacing w:after="0" w:line="240" w:lineRule="auto"/>
        <w:jc w:val="both"/>
        <w:rPr>
          <w:rFonts w:ascii="Arial" w:hAnsi="Arial" w:cs="Arial"/>
          <w:i/>
          <w:iCs/>
          <w:sz w:val="24"/>
          <w:szCs w:val="24"/>
        </w:rPr>
      </w:pPr>
      <w:r w:rsidRPr="007C438E">
        <w:rPr>
          <w:rFonts w:ascii="Arial" w:hAnsi="Arial" w:cs="Arial"/>
          <w:i/>
          <w:iCs/>
          <w:sz w:val="24"/>
          <w:szCs w:val="24"/>
        </w:rPr>
        <w:t>Lentelė pildoma, kai pasiūlymą pateikia tiekėjų grupė.</w:t>
      </w:r>
    </w:p>
    <w:p w14:paraId="4D619AD8" w14:textId="77777777" w:rsidR="008444C9" w:rsidRPr="007C438E" w:rsidRDefault="008444C9" w:rsidP="00F71ADD">
      <w:pPr>
        <w:spacing w:after="0" w:line="240" w:lineRule="auto"/>
        <w:jc w:val="both"/>
        <w:rPr>
          <w:rFonts w:ascii="Arial" w:hAnsi="Arial" w:cs="Arial"/>
          <w:i/>
          <w:iCs/>
          <w:sz w:val="24"/>
          <w:szCs w:val="24"/>
        </w:rPr>
      </w:pPr>
    </w:p>
    <w:p w14:paraId="71E04813" w14:textId="77777777" w:rsidR="00F71ADD" w:rsidRPr="007C438E" w:rsidRDefault="00F71ADD" w:rsidP="00F71ADD">
      <w:pPr>
        <w:spacing w:after="0" w:line="240" w:lineRule="auto"/>
        <w:ind w:firstLine="567"/>
        <w:rPr>
          <w:rFonts w:ascii="Arial" w:eastAsia="Calibri" w:hAnsi="Arial" w:cs="Arial"/>
          <w:sz w:val="24"/>
          <w:szCs w:val="24"/>
          <w:lang w:eastAsia="en-US"/>
        </w:rPr>
      </w:pPr>
      <w:r w:rsidRPr="007C438E">
        <w:rPr>
          <w:rFonts w:ascii="Arial" w:eastAsia="Calibri" w:hAnsi="Arial" w:cs="Arial"/>
          <w:sz w:val="24"/>
          <w:szCs w:val="24"/>
          <w:lang w:eastAsia="en-US"/>
        </w:rPr>
        <w:t xml:space="preserve">Informacija apie žinomus </w:t>
      </w:r>
      <w:r w:rsidRPr="007C438E">
        <w:rPr>
          <w:rFonts w:ascii="Arial" w:eastAsia="Calibri" w:hAnsi="Arial" w:cs="Arial"/>
          <w:b/>
          <w:bCs/>
          <w:sz w:val="24"/>
          <w:szCs w:val="24"/>
          <w:lang w:eastAsia="en-US"/>
        </w:rPr>
        <w:t>subtiekėjus</w:t>
      </w:r>
      <w:r w:rsidRPr="007C438E">
        <w:rPr>
          <w:rFonts w:ascii="Arial" w:eastAsia="Calibri" w:hAnsi="Arial" w:cs="Arial"/>
          <w:sz w:val="24"/>
          <w:szCs w:val="24"/>
          <w:lang w:eastAsia="en-US"/>
        </w:rPr>
        <w:t xml:space="preserve"> ir jiems perduodamas vykdyti sutarties dalis:</w:t>
      </w:r>
    </w:p>
    <w:tbl>
      <w:tblPr>
        <w:tblStyle w:val="Lentelstinklelis3"/>
        <w:tblW w:w="5003" w:type="pct"/>
        <w:tblInd w:w="-5" w:type="dxa"/>
        <w:tblLook w:val="04A0" w:firstRow="1" w:lastRow="0" w:firstColumn="1" w:lastColumn="0" w:noHBand="0" w:noVBand="1"/>
      </w:tblPr>
      <w:tblGrid>
        <w:gridCol w:w="578"/>
        <w:gridCol w:w="3084"/>
        <w:gridCol w:w="3226"/>
        <w:gridCol w:w="2053"/>
        <w:gridCol w:w="1027"/>
      </w:tblGrid>
      <w:tr w:rsidR="00F71ADD" w:rsidRPr="007C438E" w14:paraId="17342162" w14:textId="77777777" w:rsidTr="0057434A">
        <w:tc>
          <w:tcPr>
            <w:tcW w:w="290" w:type="pct"/>
            <w:vMerge w:val="restart"/>
            <w:tcBorders>
              <w:top w:val="single" w:sz="4" w:space="0" w:color="auto"/>
              <w:left w:val="single" w:sz="4" w:space="0" w:color="auto"/>
              <w:bottom w:val="single" w:sz="4" w:space="0" w:color="auto"/>
              <w:right w:val="single" w:sz="4" w:space="0" w:color="auto"/>
            </w:tcBorders>
            <w:vAlign w:val="center"/>
            <w:hideMark/>
          </w:tcPr>
          <w:p w14:paraId="443A048D" w14:textId="77777777" w:rsidR="00F71ADD" w:rsidRPr="007C438E" w:rsidRDefault="00F71ADD" w:rsidP="0057434A">
            <w:pPr>
              <w:keepNext/>
              <w:jc w:val="center"/>
              <w:rPr>
                <w:rFonts w:ascii="Arial" w:hAnsi="Arial"/>
                <w:b/>
                <w:bCs/>
                <w:sz w:val="24"/>
                <w:szCs w:val="24"/>
                <w:lang w:val="lt-LT"/>
              </w:rPr>
            </w:pPr>
            <w:r w:rsidRPr="007C438E">
              <w:rPr>
                <w:rFonts w:ascii="Arial" w:hAnsi="Arial"/>
                <w:b/>
                <w:bCs/>
                <w:sz w:val="24"/>
                <w:szCs w:val="24"/>
                <w:lang w:val="lt-LT"/>
              </w:rPr>
              <w:t>Nr.</w:t>
            </w:r>
          </w:p>
        </w:tc>
        <w:tc>
          <w:tcPr>
            <w:tcW w:w="1547" w:type="pct"/>
            <w:vMerge w:val="restart"/>
            <w:tcBorders>
              <w:top w:val="single" w:sz="4" w:space="0" w:color="auto"/>
              <w:left w:val="single" w:sz="4" w:space="0" w:color="auto"/>
              <w:bottom w:val="single" w:sz="4" w:space="0" w:color="auto"/>
              <w:right w:val="single" w:sz="4" w:space="0" w:color="auto"/>
            </w:tcBorders>
            <w:vAlign w:val="center"/>
            <w:hideMark/>
          </w:tcPr>
          <w:p w14:paraId="00CD749C" w14:textId="77777777" w:rsidR="00F71ADD" w:rsidRPr="007C438E" w:rsidRDefault="00F71ADD" w:rsidP="0057434A">
            <w:pPr>
              <w:keepNext/>
              <w:jc w:val="center"/>
              <w:rPr>
                <w:rFonts w:ascii="Arial" w:hAnsi="Arial"/>
                <w:b/>
                <w:bCs/>
                <w:sz w:val="24"/>
                <w:szCs w:val="24"/>
                <w:lang w:val="lt-LT"/>
              </w:rPr>
            </w:pPr>
            <w:r w:rsidRPr="007C438E">
              <w:rPr>
                <w:rFonts w:ascii="Arial" w:hAnsi="Arial"/>
                <w:b/>
                <w:bCs/>
                <w:sz w:val="24"/>
                <w:szCs w:val="24"/>
                <w:lang w:val="lt-LT"/>
              </w:rPr>
              <w:t>Subtiekėjo pavadinimas, juridinio asmens kodas, adresas</w:t>
            </w:r>
          </w:p>
        </w:tc>
        <w:tc>
          <w:tcPr>
            <w:tcW w:w="1618" w:type="pct"/>
            <w:vMerge w:val="restart"/>
            <w:tcBorders>
              <w:top w:val="single" w:sz="4" w:space="0" w:color="auto"/>
              <w:left w:val="single" w:sz="4" w:space="0" w:color="auto"/>
              <w:bottom w:val="single" w:sz="4" w:space="0" w:color="auto"/>
              <w:right w:val="single" w:sz="4" w:space="0" w:color="auto"/>
            </w:tcBorders>
            <w:vAlign w:val="center"/>
            <w:hideMark/>
          </w:tcPr>
          <w:p w14:paraId="64FF40EA" w14:textId="77777777" w:rsidR="00F71ADD" w:rsidRPr="007C438E" w:rsidRDefault="00F71ADD" w:rsidP="0057434A">
            <w:pPr>
              <w:keepNext/>
              <w:jc w:val="center"/>
              <w:rPr>
                <w:rFonts w:ascii="Arial" w:hAnsi="Arial"/>
                <w:b/>
                <w:bCs/>
                <w:sz w:val="24"/>
                <w:szCs w:val="24"/>
                <w:lang w:val="lt-LT"/>
              </w:rPr>
            </w:pPr>
            <w:r w:rsidRPr="007C438E">
              <w:rPr>
                <w:rFonts w:ascii="Arial" w:hAnsi="Arial"/>
                <w:b/>
                <w:bCs/>
                <w:sz w:val="24"/>
                <w:szCs w:val="24"/>
                <w:lang w:val="lt-LT"/>
              </w:rPr>
              <w:t>Sutarties objekto dalies, perduodamos vykdyti subtiekėjui, aprašymas</w:t>
            </w:r>
          </w:p>
        </w:tc>
        <w:tc>
          <w:tcPr>
            <w:tcW w:w="1545" w:type="pct"/>
            <w:gridSpan w:val="2"/>
            <w:tcBorders>
              <w:top w:val="single" w:sz="4" w:space="0" w:color="auto"/>
              <w:left w:val="single" w:sz="4" w:space="0" w:color="auto"/>
              <w:bottom w:val="single" w:sz="4" w:space="0" w:color="auto"/>
              <w:right w:val="single" w:sz="4" w:space="0" w:color="auto"/>
            </w:tcBorders>
            <w:vAlign w:val="center"/>
            <w:hideMark/>
          </w:tcPr>
          <w:p w14:paraId="2F6A2C59" w14:textId="77777777" w:rsidR="00F71ADD" w:rsidRPr="007C438E" w:rsidRDefault="00F71ADD" w:rsidP="0057434A">
            <w:pPr>
              <w:keepNext/>
              <w:jc w:val="center"/>
              <w:rPr>
                <w:rFonts w:ascii="Arial" w:hAnsi="Arial"/>
                <w:b/>
                <w:bCs/>
                <w:sz w:val="24"/>
                <w:szCs w:val="24"/>
                <w:lang w:val="lt-LT"/>
              </w:rPr>
            </w:pPr>
            <w:r w:rsidRPr="007C438E">
              <w:rPr>
                <w:rFonts w:ascii="Arial" w:hAnsi="Arial"/>
                <w:b/>
                <w:bCs/>
                <w:sz w:val="24"/>
                <w:szCs w:val="24"/>
                <w:lang w:val="lt-LT"/>
              </w:rPr>
              <w:t>Subjekto įsipareigojimų apimtis pasiūlymo kainoje</w:t>
            </w:r>
          </w:p>
        </w:tc>
      </w:tr>
      <w:tr w:rsidR="00F71ADD" w:rsidRPr="007C438E" w14:paraId="1AFF024E" w14:textId="77777777" w:rsidTr="0057434A">
        <w:tc>
          <w:tcPr>
            <w:tcW w:w="0" w:type="auto"/>
            <w:vMerge/>
            <w:tcBorders>
              <w:top w:val="single" w:sz="4" w:space="0" w:color="auto"/>
              <w:left w:val="single" w:sz="4" w:space="0" w:color="auto"/>
              <w:bottom w:val="single" w:sz="4" w:space="0" w:color="auto"/>
              <w:right w:val="single" w:sz="4" w:space="0" w:color="auto"/>
            </w:tcBorders>
            <w:vAlign w:val="center"/>
            <w:hideMark/>
          </w:tcPr>
          <w:p w14:paraId="45F17847" w14:textId="77777777" w:rsidR="00F71ADD" w:rsidRPr="007C438E" w:rsidRDefault="00F71ADD" w:rsidP="0057434A">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0272A" w14:textId="77777777" w:rsidR="00F71ADD" w:rsidRPr="007C438E" w:rsidRDefault="00F71ADD" w:rsidP="0057434A">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B5B43" w14:textId="77777777" w:rsidR="00F71ADD" w:rsidRPr="007C438E" w:rsidRDefault="00F71ADD" w:rsidP="0057434A">
            <w:pPr>
              <w:rPr>
                <w:rFonts w:ascii="Arial" w:hAnsi="Arial"/>
                <w:b/>
                <w:bCs/>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hideMark/>
          </w:tcPr>
          <w:p w14:paraId="10B8ED7D" w14:textId="77777777" w:rsidR="00F71ADD" w:rsidRPr="007C438E" w:rsidRDefault="00F71ADD" w:rsidP="0057434A">
            <w:pPr>
              <w:jc w:val="center"/>
              <w:rPr>
                <w:rFonts w:ascii="Arial" w:hAnsi="Arial"/>
                <w:sz w:val="24"/>
                <w:szCs w:val="24"/>
                <w:lang w:val="lt-LT"/>
              </w:rPr>
            </w:pPr>
            <w:r w:rsidRPr="007C438E">
              <w:rPr>
                <w:rFonts w:ascii="Arial" w:hAnsi="Arial"/>
                <w:b/>
                <w:bCs/>
                <w:sz w:val="24"/>
                <w:szCs w:val="24"/>
                <w:lang w:val="lt-LT"/>
              </w:rPr>
              <w:t>EUR su PVM</w:t>
            </w:r>
          </w:p>
        </w:tc>
        <w:tc>
          <w:tcPr>
            <w:tcW w:w="515" w:type="pct"/>
            <w:tcBorders>
              <w:top w:val="single" w:sz="4" w:space="0" w:color="auto"/>
              <w:left w:val="single" w:sz="4" w:space="0" w:color="auto"/>
              <w:bottom w:val="single" w:sz="4" w:space="0" w:color="auto"/>
              <w:right w:val="single" w:sz="4" w:space="0" w:color="auto"/>
            </w:tcBorders>
            <w:vAlign w:val="center"/>
            <w:hideMark/>
          </w:tcPr>
          <w:p w14:paraId="217B8737" w14:textId="77777777" w:rsidR="00F71ADD" w:rsidRPr="007C438E" w:rsidRDefault="00F71ADD" w:rsidP="0057434A">
            <w:pPr>
              <w:jc w:val="center"/>
              <w:rPr>
                <w:rFonts w:ascii="Arial" w:hAnsi="Arial"/>
                <w:sz w:val="24"/>
                <w:szCs w:val="24"/>
                <w:lang w:val="lt-LT"/>
              </w:rPr>
            </w:pPr>
            <w:r w:rsidRPr="007C438E">
              <w:rPr>
                <w:rFonts w:ascii="Arial" w:hAnsi="Arial"/>
                <w:b/>
                <w:bCs/>
                <w:sz w:val="24"/>
                <w:szCs w:val="24"/>
                <w:lang w:val="lt-LT"/>
              </w:rPr>
              <w:t>Proc.</w:t>
            </w:r>
          </w:p>
        </w:tc>
      </w:tr>
      <w:tr w:rsidR="00F71ADD" w:rsidRPr="007C438E" w14:paraId="60F44BB8" w14:textId="77777777" w:rsidTr="0057434A">
        <w:tc>
          <w:tcPr>
            <w:tcW w:w="290" w:type="pct"/>
            <w:tcBorders>
              <w:top w:val="single" w:sz="4" w:space="0" w:color="auto"/>
              <w:left w:val="single" w:sz="4" w:space="0" w:color="auto"/>
              <w:bottom w:val="single" w:sz="4" w:space="0" w:color="auto"/>
              <w:right w:val="single" w:sz="4" w:space="0" w:color="auto"/>
            </w:tcBorders>
            <w:vAlign w:val="center"/>
          </w:tcPr>
          <w:p w14:paraId="44081C17" w14:textId="77777777" w:rsidR="00F71ADD" w:rsidRPr="007C438E" w:rsidRDefault="00F71ADD" w:rsidP="0057434A">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062A6936" w14:textId="77777777" w:rsidR="00F71ADD" w:rsidRPr="007C438E" w:rsidRDefault="00F71ADD" w:rsidP="0057434A">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241301B4" w14:textId="77777777" w:rsidR="00F71ADD" w:rsidRPr="007C438E" w:rsidRDefault="00F71ADD" w:rsidP="0057434A">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08351C01" w14:textId="77777777" w:rsidR="00F71ADD" w:rsidRPr="007C438E" w:rsidRDefault="00F71ADD" w:rsidP="0057434A">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787FFC05" w14:textId="77777777" w:rsidR="00F71ADD" w:rsidRPr="007C438E" w:rsidRDefault="00F71ADD" w:rsidP="0057434A">
            <w:pPr>
              <w:jc w:val="center"/>
              <w:rPr>
                <w:rFonts w:ascii="Arial" w:hAnsi="Arial"/>
                <w:sz w:val="24"/>
                <w:szCs w:val="24"/>
                <w:lang w:val="lt-LT"/>
              </w:rPr>
            </w:pPr>
          </w:p>
        </w:tc>
      </w:tr>
      <w:tr w:rsidR="00F71ADD" w:rsidRPr="007C438E" w14:paraId="781EC718" w14:textId="77777777" w:rsidTr="0057434A">
        <w:tc>
          <w:tcPr>
            <w:tcW w:w="290" w:type="pct"/>
            <w:tcBorders>
              <w:top w:val="single" w:sz="4" w:space="0" w:color="auto"/>
              <w:left w:val="single" w:sz="4" w:space="0" w:color="auto"/>
              <w:bottom w:val="single" w:sz="4" w:space="0" w:color="auto"/>
              <w:right w:val="single" w:sz="4" w:space="0" w:color="auto"/>
            </w:tcBorders>
            <w:vAlign w:val="center"/>
          </w:tcPr>
          <w:p w14:paraId="1709AE15" w14:textId="77777777" w:rsidR="00F71ADD" w:rsidRPr="007C438E" w:rsidRDefault="00F71ADD" w:rsidP="0057434A">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6968261B" w14:textId="77777777" w:rsidR="00F71ADD" w:rsidRPr="007C438E" w:rsidRDefault="00F71ADD" w:rsidP="0057434A">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5B8AC8C7" w14:textId="77777777" w:rsidR="00F71ADD" w:rsidRPr="007C438E" w:rsidRDefault="00F71ADD" w:rsidP="0057434A">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76455481" w14:textId="77777777" w:rsidR="00F71ADD" w:rsidRPr="007C438E" w:rsidRDefault="00F71ADD" w:rsidP="0057434A">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5CC7CD60" w14:textId="77777777" w:rsidR="00F71ADD" w:rsidRPr="007C438E" w:rsidRDefault="00F71ADD" w:rsidP="0057434A">
            <w:pPr>
              <w:jc w:val="center"/>
              <w:rPr>
                <w:rFonts w:ascii="Arial" w:hAnsi="Arial"/>
                <w:sz w:val="24"/>
                <w:szCs w:val="24"/>
                <w:lang w:val="lt-LT"/>
              </w:rPr>
            </w:pPr>
          </w:p>
        </w:tc>
      </w:tr>
    </w:tbl>
    <w:p w14:paraId="68724B57" w14:textId="7901F0BC" w:rsidR="00F71ADD" w:rsidRPr="007C438E" w:rsidRDefault="00F71ADD" w:rsidP="00F71ADD">
      <w:pPr>
        <w:spacing w:after="0" w:line="240" w:lineRule="auto"/>
        <w:jc w:val="both"/>
        <w:rPr>
          <w:rFonts w:ascii="Arial" w:eastAsia="Calibri" w:hAnsi="Arial" w:cs="Arial"/>
          <w:i/>
          <w:iCs/>
          <w:sz w:val="24"/>
          <w:szCs w:val="24"/>
          <w:lang w:eastAsia="en-US"/>
        </w:rPr>
      </w:pPr>
      <w:r w:rsidRPr="007C438E">
        <w:rPr>
          <w:rFonts w:ascii="Arial" w:eastAsia="Calibri" w:hAnsi="Arial" w:cs="Arial"/>
          <w:i/>
          <w:iCs/>
          <w:sz w:val="24"/>
          <w:szCs w:val="24"/>
          <w:lang w:eastAsia="en-US"/>
        </w:rPr>
        <w:t>Lentelė pildoma, jei tiekėjas ketina pasitelkti subtiekėjus.</w:t>
      </w:r>
    </w:p>
    <w:p w14:paraId="2C8FC360" w14:textId="77777777" w:rsidR="00F71ADD" w:rsidRPr="007C438E" w:rsidRDefault="00F71ADD" w:rsidP="00F71ADD">
      <w:pPr>
        <w:spacing w:after="0" w:line="240" w:lineRule="auto"/>
        <w:ind w:firstLine="567"/>
        <w:jc w:val="both"/>
        <w:rPr>
          <w:rFonts w:ascii="Arial" w:eastAsia="Calibri" w:hAnsi="Arial" w:cs="Arial"/>
          <w:sz w:val="24"/>
          <w:szCs w:val="24"/>
          <w:lang w:eastAsia="en-US"/>
        </w:rPr>
      </w:pPr>
      <w:r w:rsidRPr="007C438E">
        <w:rPr>
          <w:rFonts w:ascii="Arial" w:eastAsia="Calibri" w:hAnsi="Arial" w:cs="Arial"/>
          <w:b/>
          <w:bCs/>
          <w:sz w:val="24"/>
          <w:szCs w:val="24"/>
          <w:lang w:eastAsia="en-US"/>
        </w:rPr>
        <w:lastRenderedPageBreak/>
        <w:t>Dokumentai teikiami su pasiūlymu CVP IS</w:t>
      </w:r>
      <w:r w:rsidRPr="007C438E">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617"/>
        <w:gridCol w:w="2640"/>
        <w:gridCol w:w="2409"/>
        <w:gridCol w:w="4296"/>
      </w:tblGrid>
      <w:tr w:rsidR="00F71ADD" w:rsidRPr="007C438E" w14:paraId="3E02A5FB" w14:textId="77777777" w:rsidTr="00BA4D0D">
        <w:tc>
          <w:tcPr>
            <w:tcW w:w="310" w:type="pct"/>
            <w:tcBorders>
              <w:top w:val="single" w:sz="4" w:space="0" w:color="auto"/>
              <w:left w:val="single" w:sz="4" w:space="0" w:color="auto"/>
              <w:bottom w:val="single" w:sz="4" w:space="0" w:color="auto"/>
              <w:right w:val="single" w:sz="4" w:space="0" w:color="auto"/>
            </w:tcBorders>
            <w:vAlign w:val="center"/>
            <w:hideMark/>
          </w:tcPr>
          <w:p w14:paraId="2246F9A4" w14:textId="77777777" w:rsidR="00F71ADD" w:rsidRPr="007C438E" w:rsidRDefault="00F71ADD" w:rsidP="0057434A">
            <w:pPr>
              <w:jc w:val="center"/>
              <w:rPr>
                <w:rFonts w:ascii="Arial" w:hAnsi="Arial"/>
                <w:b/>
                <w:bCs/>
                <w:sz w:val="24"/>
                <w:szCs w:val="24"/>
                <w:lang w:val="lt-LT"/>
              </w:rPr>
            </w:pPr>
            <w:r w:rsidRPr="007C438E">
              <w:rPr>
                <w:rFonts w:ascii="Arial" w:hAnsi="Arial"/>
                <w:b/>
                <w:bCs/>
                <w:sz w:val="24"/>
                <w:szCs w:val="24"/>
                <w:lang w:val="lt-LT"/>
              </w:rPr>
              <w:t>Nr.</w:t>
            </w:r>
          </w:p>
        </w:tc>
        <w:tc>
          <w:tcPr>
            <w:tcW w:w="1325" w:type="pct"/>
            <w:tcBorders>
              <w:top w:val="single" w:sz="4" w:space="0" w:color="auto"/>
              <w:left w:val="single" w:sz="4" w:space="0" w:color="auto"/>
              <w:bottom w:val="single" w:sz="4" w:space="0" w:color="auto"/>
              <w:right w:val="single" w:sz="4" w:space="0" w:color="auto"/>
            </w:tcBorders>
            <w:vAlign w:val="center"/>
            <w:hideMark/>
          </w:tcPr>
          <w:p w14:paraId="17E3D229" w14:textId="77777777" w:rsidR="00F71ADD" w:rsidRPr="007C438E" w:rsidRDefault="00F71ADD" w:rsidP="0057434A">
            <w:pPr>
              <w:jc w:val="center"/>
              <w:rPr>
                <w:rFonts w:ascii="Arial" w:hAnsi="Arial"/>
                <w:b/>
                <w:bCs/>
                <w:sz w:val="24"/>
                <w:szCs w:val="24"/>
                <w:lang w:val="lt-LT"/>
              </w:rPr>
            </w:pPr>
            <w:r w:rsidRPr="007C438E">
              <w:rPr>
                <w:rFonts w:ascii="Arial" w:hAnsi="Arial"/>
                <w:b/>
                <w:bCs/>
                <w:sz w:val="24"/>
                <w:szCs w:val="24"/>
                <w:lang w:val="lt-LT"/>
              </w:rPr>
              <w:t>Dokumentas</w:t>
            </w:r>
          </w:p>
        </w:tc>
        <w:tc>
          <w:tcPr>
            <w:tcW w:w="1209" w:type="pct"/>
            <w:tcBorders>
              <w:top w:val="single" w:sz="4" w:space="0" w:color="auto"/>
              <w:left w:val="single" w:sz="4" w:space="0" w:color="auto"/>
              <w:bottom w:val="single" w:sz="4" w:space="0" w:color="auto"/>
              <w:right w:val="single" w:sz="4" w:space="0" w:color="auto"/>
            </w:tcBorders>
            <w:vAlign w:val="center"/>
            <w:hideMark/>
          </w:tcPr>
          <w:p w14:paraId="1A02309C" w14:textId="77777777" w:rsidR="00F71ADD" w:rsidRPr="007C438E" w:rsidRDefault="00F71ADD" w:rsidP="0057434A">
            <w:pPr>
              <w:jc w:val="center"/>
              <w:rPr>
                <w:rFonts w:ascii="Arial" w:hAnsi="Arial"/>
                <w:b/>
                <w:bCs/>
                <w:sz w:val="24"/>
                <w:szCs w:val="24"/>
                <w:lang w:val="lt-LT"/>
              </w:rPr>
            </w:pPr>
            <w:r w:rsidRPr="007C438E">
              <w:rPr>
                <w:rFonts w:ascii="Arial" w:hAnsi="Arial"/>
                <w:b/>
                <w:bCs/>
                <w:sz w:val="24"/>
                <w:szCs w:val="24"/>
                <w:lang w:val="lt-LT"/>
              </w:rPr>
              <w:t>Ar dokumente yra konfidencialios informacijos?</w:t>
            </w:r>
          </w:p>
          <w:p w14:paraId="610F8F9C" w14:textId="77777777" w:rsidR="00F71ADD" w:rsidRPr="007C438E" w:rsidRDefault="00F71ADD" w:rsidP="0057434A">
            <w:pPr>
              <w:jc w:val="center"/>
              <w:rPr>
                <w:rFonts w:ascii="Arial" w:hAnsi="Arial"/>
                <w:b/>
                <w:bCs/>
                <w:sz w:val="24"/>
                <w:szCs w:val="24"/>
                <w:lang w:val="lt-LT"/>
              </w:rPr>
            </w:pPr>
            <w:r w:rsidRPr="007C438E">
              <w:rPr>
                <w:rFonts w:ascii="Arial" w:hAnsi="Arial"/>
                <w:b/>
                <w:bCs/>
                <w:sz w:val="24"/>
                <w:szCs w:val="24"/>
                <w:lang w:val="lt-LT"/>
              </w:rPr>
              <w:t>(Taip / Ne)</w:t>
            </w:r>
          </w:p>
        </w:tc>
        <w:tc>
          <w:tcPr>
            <w:tcW w:w="2156" w:type="pct"/>
            <w:tcBorders>
              <w:top w:val="single" w:sz="4" w:space="0" w:color="auto"/>
              <w:left w:val="single" w:sz="4" w:space="0" w:color="auto"/>
              <w:bottom w:val="single" w:sz="4" w:space="0" w:color="auto"/>
              <w:right w:val="single" w:sz="4" w:space="0" w:color="auto"/>
            </w:tcBorders>
            <w:vAlign w:val="center"/>
            <w:hideMark/>
          </w:tcPr>
          <w:p w14:paraId="2D0543B1" w14:textId="77777777" w:rsidR="00F71ADD" w:rsidRPr="007C438E" w:rsidRDefault="00F71ADD" w:rsidP="0057434A">
            <w:pPr>
              <w:jc w:val="center"/>
              <w:rPr>
                <w:rFonts w:ascii="Arial" w:hAnsi="Arial"/>
                <w:b/>
                <w:bCs/>
                <w:sz w:val="24"/>
                <w:szCs w:val="24"/>
                <w:lang w:val="lt-LT"/>
              </w:rPr>
            </w:pPr>
            <w:r w:rsidRPr="007C438E">
              <w:rPr>
                <w:rFonts w:ascii="Arial" w:hAnsi="Arial"/>
                <w:b/>
                <w:bCs/>
                <w:sz w:val="24"/>
                <w:szCs w:val="24"/>
                <w:lang w:val="lt-LT"/>
              </w:rPr>
              <w:t>Paaiškinimas, kokia konkreti informacija dokumente yra konfidenciali ir pagrindimas, kodėl ši informacija yra konfidenciali</w:t>
            </w:r>
          </w:p>
        </w:tc>
      </w:tr>
      <w:tr w:rsidR="008444C9" w:rsidRPr="007C438E" w14:paraId="08E1DE6D" w14:textId="77777777" w:rsidTr="00BA4D0D">
        <w:tc>
          <w:tcPr>
            <w:tcW w:w="310" w:type="pct"/>
            <w:tcBorders>
              <w:top w:val="single" w:sz="4" w:space="0" w:color="auto"/>
              <w:left w:val="single" w:sz="4" w:space="0" w:color="auto"/>
              <w:bottom w:val="single" w:sz="4" w:space="0" w:color="auto"/>
              <w:right w:val="single" w:sz="4" w:space="0" w:color="auto"/>
            </w:tcBorders>
          </w:tcPr>
          <w:p w14:paraId="28818EF0" w14:textId="77777777" w:rsidR="008444C9" w:rsidRPr="007C438E" w:rsidRDefault="008444C9" w:rsidP="0057434A">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0D5563F5" w14:textId="793462A0" w:rsidR="008444C9" w:rsidRPr="007C438E" w:rsidRDefault="008444C9" w:rsidP="0057434A">
            <w:pPr>
              <w:jc w:val="both"/>
              <w:rPr>
                <w:rFonts w:ascii="Arial" w:hAnsi="Arial"/>
                <w:i/>
                <w:iCs/>
                <w:sz w:val="24"/>
                <w:szCs w:val="24"/>
                <w:lang w:val="lt-LT"/>
              </w:rPr>
            </w:pPr>
          </w:p>
        </w:tc>
        <w:tc>
          <w:tcPr>
            <w:tcW w:w="1209" w:type="pct"/>
            <w:tcBorders>
              <w:top w:val="single" w:sz="4" w:space="0" w:color="auto"/>
              <w:left w:val="single" w:sz="4" w:space="0" w:color="auto"/>
              <w:bottom w:val="single" w:sz="4" w:space="0" w:color="auto"/>
              <w:right w:val="single" w:sz="4" w:space="0" w:color="auto"/>
            </w:tcBorders>
          </w:tcPr>
          <w:p w14:paraId="1FE86E85" w14:textId="77777777" w:rsidR="008444C9" w:rsidRPr="007C438E" w:rsidRDefault="008444C9" w:rsidP="0057434A">
            <w:pPr>
              <w:jc w:val="both"/>
              <w:rPr>
                <w:rFonts w:ascii="Arial" w:hAnsi="Arial"/>
                <w:i/>
                <w:iCs/>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32E4A6DB" w14:textId="77777777" w:rsidR="008444C9" w:rsidRPr="007C438E" w:rsidRDefault="008444C9" w:rsidP="0057434A">
            <w:pPr>
              <w:jc w:val="both"/>
              <w:rPr>
                <w:rFonts w:ascii="Arial" w:hAnsi="Arial"/>
                <w:i/>
                <w:iCs/>
                <w:sz w:val="24"/>
                <w:szCs w:val="24"/>
                <w:lang w:val="lt-LT"/>
              </w:rPr>
            </w:pPr>
          </w:p>
        </w:tc>
      </w:tr>
      <w:tr w:rsidR="008444C9" w:rsidRPr="007C438E" w14:paraId="7113687B" w14:textId="77777777" w:rsidTr="00BA4D0D">
        <w:tc>
          <w:tcPr>
            <w:tcW w:w="310" w:type="pct"/>
            <w:tcBorders>
              <w:top w:val="single" w:sz="4" w:space="0" w:color="auto"/>
              <w:left w:val="single" w:sz="4" w:space="0" w:color="auto"/>
              <w:bottom w:val="single" w:sz="4" w:space="0" w:color="auto"/>
              <w:right w:val="single" w:sz="4" w:space="0" w:color="auto"/>
            </w:tcBorders>
          </w:tcPr>
          <w:p w14:paraId="1C75995A" w14:textId="77777777" w:rsidR="008444C9" w:rsidRPr="007C438E" w:rsidRDefault="008444C9" w:rsidP="0057434A">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6688C060" w14:textId="77777777" w:rsidR="008444C9" w:rsidRPr="007C438E" w:rsidRDefault="008444C9" w:rsidP="0057434A">
            <w:pPr>
              <w:jc w:val="both"/>
              <w:rPr>
                <w:rFonts w:ascii="Arial" w:hAnsi="Arial"/>
                <w:sz w:val="24"/>
                <w:szCs w:val="24"/>
                <w:lang w:val="lt-LT"/>
              </w:rPr>
            </w:pPr>
          </w:p>
        </w:tc>
        <w:tc>
          <w:tcPr>
            <w:tcW w:w="1209" w:type="pct"/>
            <w:tcBorders>
              <w:top w:val="single" w:sz="4" w:space="0" w:color="auto"/>
              <w:left w:val="single" w:sz="4" w:space="0" w:color="auto"/>
              <w:bottom w:val="single" w:sz="4" w:space="0" w:color="auto"/>
              <w:right w:val="single" w:sz="4" w:space="0" w:color="auto"/>
            </w:tcBorders>
          </w:tcPr>
          <w:p w14:paraId="274902EF" w14:textId="77777777" w:rsidR="008444C9" w:rsidRPr="007C438E" w:rsidRDefault="008444C9" w:rsidP="0057434A">
            <w:pPr>
              <w:jc w:val="both"/>
              <w:rPr>
                <w:rFonts w:ascii="Arial" w:hAnsi="Arial"/>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37025F6B" w14:textId="77777777" w:rsidR="008444C9" w:rsidRPr="007C438E" w:rsidRDefault="008444C9" w:rsidP="0057434A">
            <w:pPr>
              <w:jc w:val="both"/>
              <w:rPr>
                <w:rFonts w:ascii="Arial" w:hAnsi="Arial"/>
                <w:sz w:val="24"/>
                <w:szCs w:val="24"/>
                <w:lang w:val="lt-LT"/>
              </w:rPr>
            </w:pPr>
          </w:p>
        </w:tc>
      </w:tr>
    </w:tbl>
    <w:p w14:paraId="113EC655" w14:textId="77777777" w:rsidR="0071682B" w:rsidRDefault="0071682B" w:rsidP="00F71ADD">
      <w:pPr>
        <w:spacing w:after="0" w:line="240" w:lineRule="auto"/>
        <w:ind w:firstLine="567"/>
        <w:jc w:val="both"/>
        <w:rPr>
          <w:rFonts w:ascii="Arial" w:eastAsia="Calibri" w:hAnsi="Arial" w:cs="Arial"/>
          <w:sz w:val="24"/>
          <w:szCs w:val="24"/>
          <w:lang w:eastAsia="en-US"/>
        </w:rPr>
      </w:pPr>
    </w:p>
    <w:p w14:paraId="77696D8C" w14:textId="79F6EF14" w:rsidR="00F71ADD" w:rsidRPr="0071682B" w:rsidRDefault="00F71ADD" w:rsidP="00F71ADD">
      <w:pPr>
        <w:spacing w:after="0" w:line="240" w:lineRule="auto"/>
        <w:ind w:firstLine="567"/>
        <w:jc w:val="both"/>
        <w:rPr>
          <w:rFonts w:ascii="Arial" w:eastAsia="Calibri" w:hAnsi="Arial" w:cs="Arial"/>
          <w:b/>
          <w:bCs/>
          <w:sz w:val="24"/>
          <w:szCs w:val="24"/>
          <w:lang w:eastAsia="en-US"/>
        </w:rPr>
      </w:pPr>
      <w:r w:rsidRPr="0071682B">
        <w:rPr>
          <w:rFonts w:ascii="Arial" w:eastAsia="Calibri" w:hAnsi="Arial" w:cs="Arial"/>
          <w:b/>
          <w:bCs/>
          <w:sz w:val="24"/>
          <w:szCs w:val="24"/>
          <w:lang w:eastAsia="en-US"/>
        </w:rPr>
        <w:t>Pastabos:</w:t>
      </w:r>
    </w:p>
    <w:p w14:paraId="229C999C" w14:textId="77777777" w:rsidR="00F71ADD" w:rsidRPr="007C438E" w:rsidRDefault="00F71ADD" w:rsidP="00E15804">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1. Tiekėjas, nurodantis konfidencialią informaciją, privalo vadovautis Viešųjų pirkimų įstatymo 20 straipsnio 2 dalimi.</w:t>
      </w:r>
    </w:p>
    <w:p w14:paraId="6CBDB1FD" w14:textId="77777777" w:rsidR="00F71ADD" w:rsidRPr="007C438E" w:rsidRDefault="00F71ADD" w:rsidP="00E15804">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4621937" w14:textId="77777777" w:rsidR="00F71ADD" w:rsidRPr="007C438E" w:rsidRDefault="00F71ADD" w:rsidP="00E15804">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4E206326" w14:textId="77777777" w:rsidR="00F71ADD" w:rsidRPr="00FB5A29" w:rsidRDefault="00F71ADD" w:rsidP="004D4926">
      <w:pPr>
        <w:spacing w:after="0" w:line="240" w:lineRule="auto"/>
        <w:rPr>
          <w:rFonts w:ascii="Arial" w:eastAsia="Calibri" w:hAnsi="Arial" w:cs="Arial"/>
          <w:sz w:val="24"/>
          <w:szCs w:val="24"/>
          <w:lang w:eastAsia="en-US"/>
        </w:rPr>
      </w:pPr>
    </w:p>
    <w:p w14:paraId="4B88777B" w14:textId="016CF387" w:rsidR="00F71ADD" w:rsidRPr="007C438E" w:rsidRDefault="00F71ADD" w:rsidP="00CE6B5D">
      <w:pPr>
        <w:keepNext/>
        <w:spacing w:after="0"/>
        <w:ind w:firstLine="567"/>
        <w:rPr>
          <w:rFonts w:ascii="Arial" w:eastAsia="Calibri" w:hAnsi="Arial" w:cs="Arial"/>
          <w:b/>
          <w:bCs/>
          <w:sz w:val="24"/>
          <w:szCs w:val="24"/>
          <w:lang w:eastAsia="en-US"/>
        </w:rPr>
      </w:pPr>
      <w:r w:rsidRPr="007C438E">
        <w:rPr>
          <w:rFonts w:ascii="Arial" w:eastAsia="Calibri" w:hAnsi="Arial" w:cs="Arial"/>
          <w:b/>
          <w:bCs/>
          <w:sz w:val="24"/>
          <w:szCs w:val="24"/>
          <w:lang w:eastAsia="en-US"/>
        </w:rPr>
        <w:t>Pasirašydamas šį pasiūlymą, tvirtinu, kad:</w:t>
      </w:r>
    </w:p>
    <w:p w14:paraId="4D5C78E2" w14:textId="77777777" w:rsidR="00F71ADD" w:rsidRPr="007C438E" w:rsidRDefault="00F71ADD" w:rsidP="00CE6B5D">
      <w:pPr>
        <w:keepNext/>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964FB7" w14:textId="77777777" w:rsidR="00F71ADD" w:rsidRPr="007C438E" w:rsidRDefault="00F71ADD" w:rsidP="0059429A">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2. Sutinku su pirkimo skelbime ir pirkimo dokumentuose nustatytomis sąlygomis ir procedūromis,</w:t>
      </w:r>
    </w:p>
    <w:p w14:paraId="747D029C" w14:textId="77777777" w:rsidR="00F71ADD" w:rsidRPr="007C438E" w:rsidRDefault="00F71ADD" w:rsidP="0059429A">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3. Pasiūlymo dokumentuose pateikti duomenys ir informacija yra teisinga ir apima viską, ko reikia tinkamam sutarties įvykdymui;</w:t>
      </w:r>
    </w:p>
    <w:p w14:paraId="7ADA007F" w14:textId="77777777" w:rsidR="00F71ADD" w:rsidRPr="007C438E" w:rsidRDefault="00F71ADD" w:rsidP="0059429A">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4. Dokumentų skaitmeninės kopijos ir elektroninėmis priemonėmis pateikti duomenys yra tikri.</w:t>
      </w:r>
    </w:p>
    <w:p w14:paraId="185202A6" w14:textId="01852A0F" w:rsidR="00F71ADD" w:rsidRPr="003B2EBE" w:rsidRDefault="00F71ADD" w:rsidP="0059429A">
      <w:pPr>
        <w:tabs>
          <w:tab w:val="left" w:pos="1560"/>
        </w:tabs>
        <w:spacing w:after="0"/>
        <w:ind w:firstLine="567"/>
        <w:jc w:val="both"/>
        <w:rPr>
          <w:rFonts w:ascii="Arial" w:eastAsia="Calibri" w:hAnsi="Arial" w:cs="Arial"/>
          <w:color w:val="000000" w:themeColor="text1"/>
          <w:sz w:val="24"/>
          <w:szCs w:val="24"/>
          <w:lang w:eastAsia="en-US"/>
        </w:rPr>
      </w:pPr>
      <w:r w:rsidRPr="007C438E">
        <w:rPr>
          <w:rFonts w:ascii="Arial" w:eastAsia="Calibri" w:hAnsi="Arial" w:cs="Arial"/>
          <w:sz w:val="24"/>
          <w:szCs w:val="24"/>
          <w:lang w:eastAsia="en-US"/>
        </w:rPr>
        <w:t>5.</w:t>
      </w:r>
      <w:r w:rsidRPr="007C438E">
        <w:rPr>
          <w:rFonts w:ascii="Arial" w:eastAsia="Calibri" w:hAnsi="Arial" w:cs="Arial"/>
          <w:color w:val="000000" w:themeColor="text1"/>
          <w:sz w:val="24"/>
          <w:szCs w:val="24"/>
          <w:lang w:eastAsia="en-US"/>
        </w:rPr>
        <w:t xml:space="preserve"> Jeigu kvalifikacija dėl teisės verstis atitinkama veikla nebuvo tikrinama arba tikrinama ne visa </w:t>
      </w:r>
      <w:r w:rsidRPr="003B2EBE">
        <w:rPr>
          <w:rFonts w:ascii="Arial" w:eastAsia="Calibri" w:hAnsi="Arial" w:cs="Arial"/>
          <w:color w:val="000000" w:themeColor="text1"/>
          <w:sz w:val="24"/>
          <w:szCs w:val="24"/>
          <w:lang w:eastAsia="en-US"/>
        </w:rPr>
        <w:t>apimtimi, įsipareigojame perkančiajai organizacijai, kad pirkimo sutartį vykdys tik tokią teisę turintys asmenys.</w:t>
      </w:r>
    </w:p>
    <w:bookmarkEnd w:id="55"/>
    <w:p w14:paraId="1C87BAD2" w14:textId="77777777" w:rsidR="00993CA3" w:rsidRPr="003B2EBE" w:rsidRDefault="00993CA3" w:rsidP="00FA3924">
      <w:pPr>
        <w:spacing w:after="0"/>
        <w:ind w:firstLine="567"/>
        <w:jc w:val="both"/>
        <w:rPr>
          <w:rFonts w:ascii="Arial" w:eastAsia="Calibri" w:hAnsi="Arial" w:cs="Arial"/>
          <w:color w:val="000000" w:themeColor="text1"/>
          <w:sz w:val="24"/>
          <w:szCs w:val="24"/>
          <w:lang w:eastAsia="en-US"/>
        </w:rPr>
      </w:pPr>
      <w:r w:rsidRPr="003B2EBE">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1026DC15" w14:textId="577F9E41" w:rsidR="004D73B1" w:rsidRPr="00E451CC" w:rsidRDefault="00993CA3" w:rsidP="00E451CC">
      <w:pPr>
        <w:spacing w:after="0"/>
        <w:ind w:firstLine="567"/>
        <w:jc w:val="both"/>
        <w:rPr>
          <w:rFonts w:ascii="Arial" w:eastAsia="Calibri" w:hAnsi="Arial" w:cs="Arial"/>
          <w:sz w:val="24"/>
          <w:szCs w:val="24"/>
          <w:lang w:eastAsia="en-US"/>
        </w:rPr>
      </w:pPr>
      <w:r w:rsidRPr="003B2EBE">
        <w:rPr>
          <w:rFonts w:ascii="Arial" w:eastAsia="Calibri" w:hAnsi="Arial" w:cs="Arial"/>
          <w:color w:val="000000" w:themeColor="text1"/>
          <w:sz w:val="24"/>
          <w:szCs w:val="24"/>
          <w:lang w:eastAsia="en-US"/>
        </w:rPr>
        <w:t xml:space="preserve">7. </w:t>
      </w:r>
      <w:r w:rsidRPr="003B2EBE">
        <w:rPr>
          <w:rFonts w:ascii="Arial" w:eastAsia="Calibri" w:hAnsi="Arial" w:cs="Arial"/>
          <w:sz w:val="24"/>
          <w:szCs w:val="24"/>
          <w:lang w:eastAsia="en-US"/>
        </w:rPr>
        <w:t>Pasiūlymas galioja iki termino, nustatyto pirkimo dokumentuose.</w:t>
      </w: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0"/>
        <w:gridCol w:w="1031"/>
        <w:gridCol w:w="1994"/>
        <w:gridCol w:w="1031"/>
        <w:gridCol w:w="2956"/>
      </w:tblGrid>
      <w:tr w:rsidR="00F71ADD" w:rsidRPr="003B2EBE" w14:paraId="323940D3" w14:textId="77777777" w:rsidTr="0057434A">
        <w:tc>
          <w:tcPr>
            <w:tcW w:w="1484" w:type="pct"/>
            <w:tcBorders>
              <w:bottom w:val="single" w:sz="4" w:space="0" w:color="auto"/>
            </w:tcBorders>
          </w:tcPr>
          <w:p w14:paraId="66947EE2" w14:textId="77777777" w:rsidR="00F71ADD" w:rsidRPr="004D4926" w:rsidRDefault="00F71ADD" w:rsidP="0057434A">
            <w:pPr>
              <w:rPr>
                <w:rFonts w:ascii="Arial" w:hAnsi="Arial" w:cs="Arial"/>
                <w:sz w:val="22"/>
                <w:szCs w:val="22"/>
              </w:rPr>
            </w:pPr>
          </w:p>
        </w:tc>
        <w:tc>
          <w:tcPr>
            <w:tcW w:w="517" w:type="pct"/>
          </w:tcPr>
          <w:p w14:paraId="69D48C06" w14:textId="77777777" w:rsidR="00F71ADD" w:rsidRPr="004D4926" w:rsidRDefault="00F71ADD" w:rsidP="0057434A">
            <w:pPr>
              <w:rPr>
                <w:rFonts w:ascii="Arial" w:hAnsi="Arial" w:cs="Arial"/>
                <w:sz w:val="22"/>
                <w:szCs w:val="22"/>
              </w:rPr>
            </w:pPr>
          </w:p>
        </w:tc>
        <w:tc>
          <w:tcPr>
            <w:tcW w:w="1000" w:type="pct"/>
            <w:tcBorders>
              <w:bottom w:val="single" w:sz="4" w:space="0" w:color="auto"/>
            </w:tcBorders>
          </w:tcPr>
          <w:p w14:paraId="1A0CBFE9" w14:textId="77777777" w:rsidR="00F71ADD" w:rsidRPr="004D4926" w:rsidRDefault="00F71ADD" w:rsidP="0057434A">
            <w:pPr>
              <w:rPr>
                <w:rFonts w:ascii="Arial" w:hAnsi="Arial" w:cs="Arial"/>
                <w:sz w:val="22"/>
                <w:szCs w:val="22"/>
              </w:rPr>
            </w:pPr>
          </w:p>
        </w:tc>
        <w:tc>
          <w:tcPr>
            <w:tcW w:w="517" w:type="pct"/>
          </w:tcPr>
          <w:p w14:paraId="762B1F8A" w14:textId="77777777" w:rsidR="00F71ADD" w:rsidRPr="004D4926" w:rsidRDefault="00F71ADD" w:rsidP="0057434A">
            <w:pPr>
              <w:rPr>
                <w:rFonts w:ascii="Arial" w:hAnsi="Arial" w:cs="Arial"/>
                <w:sz w:val="22"/>
                <w:szCs w:val="22"/>
              </w:rPr>
            </w:pPr>
          </w:p>
        </w:tc>
        <w:tc>
          <w:tcPr>
            <w:tcW w:w="1482" w:type="pct"/>
            <w:tcBorders>
              <w:bottom w:val="single" w:sz="4" w:space="0" w:color="auto"/>
            </w:tcBorders>
          </w:tcPr>
          <w:p w14:paraId="6F65DF6D" w14:textId="77777777" w:rsidR="00F71ADD" w:rsidRPr="004D4926" w:rsidRDefault="00F71ADD" w:rsidP="0057434A">
            <w:pPr>
              <w:rPr>
                <w:rFonts w:ascii="Arial" w:hAnsi="Arial" w:cs="Arial"/>
                <w:sz w:val="22"/>
                <w:szCs w:val="22"/>
              </w:rPr>
            </w:pPr>
          </w:p>
        </w:tc>
      </w:tr>
      <w:tr w:rsidR="00F71ADD" w:rsidRPr="003B2EBE" w14:paraId="188A55BF" w14:textId="77777777" w:rsidTr="0057434A">
        <w:tc>
          <w:tcPr>
            <w:tcW w:w="1484" w:type="pct"/>
            <w:tcBorders>
              <w:top w:val="single" w:sz="4" w:space="0" w:color="auto"/>
            </w:tcBorders>
          </w:tcPr>
          <w:p w14:paraId="5978AB9A" w14:textId="77777777" w:rsidR="00F71ADD" w:rsidRPr="004D4926" w:rsidRDefault="00F71ADD" w:rsidP="0057434A">
            <w:pPr>
              <w:jc w:val="center"/>
              <w:rPr>
                <w:rFonts w:ascii="Arial" w:hAnsi="Arial" w:cs="Arial"/>
                <w:i/>
                <w:iCs/>
                <w:sz w:val="22"/>
                <w:szCs w:val="22"/>
              </w:rPr>
            </w:pPr>
            <w:r w:rsidRPr="004D4926">
              <w:rPr>
                <w:rFonts w:ascii="Arial" w:hAnsi="Arial" w:cs="Arial"/>
                <w:i/>
                <w:iCs/>
                <w:sz w:val="22"/>
                <w:szCs w:val="22"/>
              </w:rPr>
              <w:t>(tiekėjo arba jo įgalioto asmens pareigų pavadinimas)</w:t>
            </w:r>
          </w:p>
        </w:tc>
        <w:tc>
          <w:tcPr>
            <w:tcW w:w="517" w:type="pct"/>
          </w:tcPr>
          <w:p w14:paraId="055C21B1" w14:textId="77777777" w:rsidR="00F71ADD" w:rsidRPr="004D4926" w:rsidRDefault="00F71ADD" w:rsidP="0057434A">
            <w:pPr>
              <w:jc w:val="center"/>
              <w:rPr>
                <w:rFonts w:ascii="Arial" w:hAnsi="Arial" w:cs="Arial"/>
                <w:i/>
                <w:iCs/>
                <w:sz w:val="22"/>
                <w:szCs w:val="22"/>
              </w:rPr>
            </w:pPr>
          </w:p>
        </w:tc>
        <w:tc>
          <w:tcPr>
            <w:tcW w:w="1000" w:type="pct"/>
            <w:tcBorders>
              <w:top w:val="single" w:sz="4" w:space="0" w:color="auto"/>
            </w:tcBorders>
          </w:tcPr>
          <w:p w14:paraId="3A85489C" w14:textId="77777777" w:rsidR="00F71ADD" w:rsidRPr="004D4926" w:rsidRDefault="00F71ADD" w:rsidP="0057434A">
            <w:pPr>
              <w:jc w:val="center"/>
              <w:rPr>
                <w:rFonts w:ascii="Arial" w:hAnsi="Arial" w:cs="Arial"/>
                <w:i/>
                <w:iCs/>
                <w:sz w:val="22"/>
                <w:szCs w:val="22"/>
              </w:rPr>
            </w:pPr>
            <w:r w:rsidRPr="004D4926">
              <w:rPr>
                <w:rFonts w:ascii="Arial" w:hAnsi="Arial" w:cs="Arial"/>
                <w:i/>
                <w:iCs/>
                <w:sz w:val="22"/>
                <w:szCs w:val="22"/>
              </w:rPr>
              <w:t>(parašas)</w:t>
            </w:r>
          </w:p>
        </w:tc>
        <w:tc>
          <w:tcPr>
            <w:tcW w:w="517" w:type="pct"/>
          </w:tcPr>
          <w:p w14:paraId="263F6330" w14:textId="77777777" w:rsidR="00F71ADD" w:rsidRPr="004D4926" w:rsidRDefault="00F71ADD" w:rsidP="0057434A">
            <w:pPr>
              <w:jc w:val="center"/>
              <w:rPr>
                <w:rFonts w:ascii="Arial" w:hAnsi="Arial" w:cs="Arial"/>
                <w:i/>
                <w:iCs/>
                <w:sz w:val="22"/>
                <w:szCs w:val="22"/>
              </w:rPr>
            </w:pPr>
          </w:p>
        </w:tc>
        <w:tc>
          <w:tcPr>
            <w:tcW w:w="1482" w:type="pct"/>
            <w:tcBorders>
              <w:top w:val="single" w:sz="4" w:space="0" w:color="auto"/>
            </w:tcBorders>
          </w:tcPr>
          <w:p w14:paraId="68CCEC18" w14:textId="77777777" w:rsidR="00F71ADD" w:rsidRPr="004D4926" w:rsidRDefault="00F71ADD" w:rsidP="0057434A">
            <w:pPr>
              <w:jc w:val="center"/>
              <w:rPr>
                <w:rFonts w:ascii="Arial" w:hAnsi="Arial" w:cs="Arial"/>
                <w:i/>
                <w:iCs/>
                <w:sz w:val="22"/>
                <w:szCs w:val="22"/>
              </w:rPr>
            </w:pPr>
            <w:r w:rsidRPr="004D4926">
              <w:rPr>
                <w:rFonts w:ascii="Arial" w:hAnsi="Arial" w:cs="Arial"/>
                <w:i/>
                <w:iCs/>
                <w:sz w:val="22"/>
                <w:szCs w:val="22"/>
              </w:rPr>
              <w:t>(vardas ir pavardė)</w:t>
            </w:r>
          </w:p>
        </w:tc>
      </w:tr>
    </w:tbl>
    <w:p w14:paraId="49D04CFD" w14:textId="7E8542CD" w:rsidR="00535AB0" w:rsidRPr="007C438E" w:rsidRDefault="008D704D" w:rsidP="00E8359A">
      <w:pPr>
        <w:spacing w:after="0"/>
        <w:jc w:val="right"/>
        <w:rPr>
          <w:rFonts w:ascii="Arial" w:eastAsia="Calibri" w:hAnsi="Arial" w:cs="Arial"/>
          <w:sz w:val="24"/>
          <w:szCs w:val="24"/>
        </w:rPr>
      </w:pPr>
      <w:bookmarkStart w:id="56" w:name="_Ref39484039"/>
      <w:bookmarkStart w:id="57" w:name="_Ref40278562"/>
      <w:bookmarkStart w:id="58" w:name="_Toc126333945"/>
      <w:bookmarkEnd w:id="52"/>
      <w:r w:rsidRPr="007C438E">
        <w:rPr>
          <w:rFonts w:ascii="Arial" w:eastAsia="Calibri" w:hAnsi="Arial" w:cs="Arial"/>
          <w:sz w:val="24"/>
          <w:szCs w:val="24"/>
        </w:rPr>
        <w:lastRenderedPageBreak/>
        <w:t xml:space="preserve">Pirkimo sąlygų </w:t>
      </w:r>
      <w:r w:rsidR="00535AB0" w:rsidRPr="007C438E">
        <w:rPr>
          <w:rFonts w:ascii="Arial" w:eastAsia="Calibri" w:hAnsi="Arial" w:cs="Arial"/>
          <w:sz w:val="24"/>
          <w:szCs w:val="24"/>
        </w:rPr>
        <w:t>7</w:t>
      </w:r>
      <w:r w:rsidRPr="007C438E">
        <w:rPr>
          <w:rFonts w:ascii="Arial" w:eastAsia="Calibri" w:hAnsi="Arial" w:cs="Arial"/>
          <w:sz w:val="24"/>
          <w:szCs w:val="24"/>
        </w:rPr>
        <w:t xml:space="preserve"> priedas </w:t>
      </w:r>
    </w:p>
    <w:p w14:paraId="3D8CCDF3" w14:textId="647A7B12" w:rsidR="008D704D" w:rsidRPr="007C438E" w:rsidRDefault="008D704D" w:rsidP="00E8359A">
      <w:pPr>
        <w:spacing w:after="0"/>
        <w:jc w:val="right"/>
        <w:rPr>
          <w:rFonts w:ascii="Arial" w:hAnsi="Arial" w:cs="Arial"/>
          <w:b/>
          <w:bCs/>
          <w:smallCaps/>
          <w:sz w:val="24"/>
          <w:szCs w:val="24"/>
        </w:rPr>
      </w:pPr>
      <w:r w:rsidRPr="007C438E">
        <w:rPr>
          <w:rFonts w:ascii="Arial" w:eastAsia="Calibri" w:hAnsi="Arial" w:cs="Arial"/>
          <w:sz w:val="24"/>
          <w:szCs w:val="24"/>
        </w:rPr>
        <w:t>„Pasiūlymų vertinimo kriterijai ir sąlygos“</w:t>
      </w:r>
      <w:bookmarkEnd w:id="56"/>
      <w:bookmarkEnd w:id="57"/>
      <w:bookmarkEnd w:id="58"/>
    </w:p>
    <w:p w14:paraId="6A0BFF9D" w14:textId="77777777" w:rsidR="00FE3D7C" w:rsidRPr="007C438E" w:rsidRDefault="00FE3D7C" w:rsidP="00E8359A">
      <w:pPr>
        <w:spacing w:after="0"/>
        <w:jc w:val="center"/>
        <w:rPr>
          <w:rFonts w:ascii="Arial" w:hAnsi="Arial" w:cs="Arial"/>
          <w:b/>
          <w:sz w:val="24"/>
          <w:szCs w:val="24"/>
        </w:rPr>
      </w:pPr>
    </w:p>
    <w:p w14:paraId="17566471" w14:textId="77777777" w:rsidR="00BE4452" w:rsidRDefault="00BE4452" w:rsidP="00E8359A">
      <w:pPr>
        <w:spacing w:after="0"/>
        <w:jc w:val="center"/>
        <w:rPr>
          <w:rFonts w:ascii="Arial" w:hAnsi="Arial" w:cs="Arial"/>
          <w:b/>
          <w:bCs/>
          <w:sz w:val="24"/>
          <w:szCs w:val="24"/>
        </w:rPr>
      </w:pPr>
    </w:p>
    <w:p w14:paraId="626DEF09" w14:textId="358701A2" w:rsidR="001675A7" w:rsidRPr="007C438E" w:rsidRDefault="001675A7" w:rsidP="00E8359A">
      <w:pPr>
        <w:spacing w:after="0"/>
        <w:jc w:val="center"/>
        <w:rPr>
          <w:rFonts w:ascii="Arial" w:hAnsi="Arial" w:cs="Arial"/>
          <w:b/>
          <w:bCs/>
          <w:sz w:val="24"/>
          <w:szCs w:val="24"/>
        </w:rPr>
      </w:pPr>
      <w:r w:rsidRPr="007C438E">
        <w:rPr>
          <w:rFonts w:ascii="Arial" w:hAnsi="Arial" w:cs="Arial"/>
          <w:b/>
          <w:bCs/>
          <w:sz w:val="24"/>
          <w:szCs w:val="24"/>
        </w:rPr>
        <w:t>PASIŪLYMŲ VERTINIMO KRITERIJAI IR SĄLYGOS</w:t>
      </w:r>
    </w:p>
    <w:p w14:paraId="2F887666" w14:textId="44B8E6D8" w:rsidR="00535AB0" w:rsidRPr="007C438E" w:rsidRDefault="00535AB0" w:rsidP="004E720A">
      <w:pPr>
        <w:spacing w:after="0"/>
        <w:rPr>
          <w:rFonts w:ascii="Arial" w:hAnsi="Arial" w:cs="Arial"/>
          <w:b/>
          <w:bCs/>
          <w:sz w:val="24"/>
          <w:szCs w:val="24"/>
        </w:rPr>
      </w:pPr>
    </w:p>
    <w:p w14:paraId="743F25FD" w14:textId="34DF3F91" w:rsidR="00CE6B5D" w:rsidRPr="007C438E" w:rsidRDefault="00CE6B5D" w:rsidP="00466103">
      <w:pPr>
        <w:pStyle w:val="Sraopastraipa"/>
        <w:numPr>
          <w:ilvl w:val="0"/>
          <w:numId w:val="5"/>
        </w:numPr>
        <w:spacing w:after="0"/>
        <w:ind w:left="0"/>
        <w:jc w:val="both"/>
        <w:rPr>
          <w:rFonts w:ascii="Arial" w:hAnsi="Arial" w:cs="Arial"/>
          <w:sz w:val="24"/>
          <w:szCs w:val="24"/>
        </w:rPr>
      </w:pPr>
      <w:r w:rsidRPr="007C438E">
        <w:rPr>
          <w:rFonts w:ascii="Arial" w:hAnsi="Arial" w:cs="Arial"/>
          <w:sz w:val="24"/>
          <w:szCs w:val="24"/>
        </w:rPr>
        <w:t xml:space="preserve">Perkančioji organizacija ekonomiškai naudingiausią pasiūlymą išrenka pagal </w:t>
      </w:r>
      <w:r w:rsidRPr="004D4926">
        <w:rPr>
          <w:rFonts w:ascii="Arial" w:hAnsi="Arial" w:cs="Arial"/>
          <w:b/>
          <w:bCs/>
          <w:sz w:val="24"/>
          <w:szCs w:val="24"/>
          <w:u w:val="single"/>
        </w:rPr>
        <w:t xml:space="preserve">kainą. </w:t>
      </w:r>
      <w:r w:rsidRPr="007C438E">
        <w:rPr>
          <w:rFonts w:ascii="Arial" w:hAnsi="Arial" w:cs="Arial"/>
          <w:sz w:val="24"/>
          <w:szCs w:val="24"/>
        </w:rPr>
        <w:t xml:space="preserve">Ekonomiškai naudingiausiu pasiūlymu laikomas mažiausios kainos pasiūlymas. </w:t>
      </w:r>
    </w:p>
    <w:p w14:paraId="6B015C53" w14:textId="77777777" w:rsidR="00CE6B5D" w:rsidRPr="007C438E" w:rsidRDefault="00CE6B5D" w:rsidP="00E8359A">
      <w:pPr>
        <w:jc w:val="center"/>
        <w:rPr>
          <w:rFonts w:ascii="Arial" w:hAnsi="Arial" w:cs="Arial"/>
          <w:b/>
          <w:sz w:val="24"/>
          <w:szCs w:val="24"/>
        </w:rPr>
      </w:pPr>
    </w:p>
    <w:p w14:paraId="0EE920F4" w14:textId="73966082" w:rsidR="00A4599F" w:rsidRPr="007C438E" w:rsidRDefault="0099279D" w:rsidP="00E8359A">
      <w:pPr>
        <w:jc w:val="center"/>
        <w:rPr>
          <w:rFonts w:ascii="Arial" w:hAnsi="Arial" w:cs="Arial"/>
          <w:b/>
          <w:bCs/>
          <w:smallCaps/>
          <w:sz w:val="24"/>
          <w:szCs w:val="24"/>
        </w:rPr>
      </w:pPr>
      <w:r w:rsidRPr="007C438E">
        <w:rPr>
          <w:rFonts w:ascii="Times New Roman" w:hAnsi="Times New Roman" w:cs="Times New Roman"/>
          <w:b/>
          <w:bCs/>
          <w:smallCaps/>
          <w:sz w:val="24"/>
          <w:szCs w:val="24"/>
        </w:rPr>
        <w:t>_____________</w:t>
      </w:r>
      <w:r w:rsidR="00A4599F" w:rsidRPr="007C438E">
        <w:rPr>
          <w:rFonts w:ascii="Arial" w:hAnsi="Arial" w:cs="Arial"/>
          <w:b/>
          <w:bCs/>
          <w:smallCaps/>
          <w:sz w:val="24"/>
          <w:szCs w:val="24"/>
        </w:rPr>
        <w:br w:type="page"/>
      </w:r>
    </w:p>
    <w:p w14:paraId="139E6979" w14:textId="6876B11B" w:rsidR="00D8391E" w:rsidRPr="007C438E" w:rsidRDefault="00D3235B" w:rsidP="00E8359A">
      <w:pPr>
        <w:pStyle w:val="Antrat2"/>
        <w:spacing w:before="0" w:line="276" w:lineRule="auto"/>
        <w:ind w:left="5103" w:hanging="708"/>
        <w:jc w:val="right"/>
        <w:rPr>
          <w:rFonts w:ascii="Arial" w:hAnsi="Arial" w:cs="Arial"/>
          <w:color w:val="auto"/>
          <w:sz w:val="24"/>
          <w:szCs w:val="24"/>
        </w:rPr>
      </w:pPr>
      <w:bookmarkStart w:id="59" w:name="_Ref39586171"/>
      <w:bookmarkStart w:id="60" w:name="_Ref39673580"/>
      <w:bookmarkStart w:id="61" w:name="_Ref39674283"/>
      <w:bookmarkStart w:id="62" w:name="_Toc126333948"/>
      <w:r w:rsidRPr="007C438E">
        <w:rPr>
          <w:rFonts w:ascii="Arial" w:hAnsi="Arial" w:cs="Arial"/>
          <w:color w:val="auto"/>
          <w:sz w:val="24"/>
          <w:szCs w:val="24"/>
        </w:rPr>
        <w:lastRenderedPageBreak/>
        <w:t>P</w:t>
      </w:r>
      <w:r w:rsidR="00FE3D1F" w:rsidRPr="007C438E">
        <w:rPr>
          <w:rFonts w:ascii="Arial" w:hAnsi="Arial" w:cs="Arial"/>
          <w:color w:val="auto"/>
          <w:sz w:val="24"/>
          <w:szCs w:val="24"/>
        </w:rPr>
        <w:t xml:space="preserve">irkimo sąlygų </w:t>
      </w:r>
      <w:r w:rsidR="0074603C">
        <w:rPr>
          <w:rFonts w:ascii="Arial" w:hAnsi="Arial" w:cs="Arial"/>
          <w:color w:val="auto"/>
          <w:sz w:val="24"/>
          <w:szCs w:val="24"/>
        </w:rPr>
        <w:t>8</w:t>
      </w:r>
      <w:r w:rsidR="00FE3D1F" w:rsidRPr="007C438E">
        <w:rPr>
          <w:rFonts w:ascii="Arial" w:hAnsi="Arial" w:cs="Arial"/>
          <w:color w:val="auto"/>
          <w:sz w:val="24"/>
          <w:szCs w:val="24"/>
        </w:rPr>
        <w:t xml:space="preserve"> priedas </w:t>
      </w:r>
    </w:p>
    <w:p w14:paraId="5DC5C150" w14:textId="0972C93A" w:rsidR="008D704D" w:rsidRPr="007C438E" w:rsidRDefault="008D704D" w:rsidP="00E8359A">
      <w:pPr>
        <w:pStyle w:val="Antrat2"/>
        <w:spacing w:before="0" w:line="276" w:lineRule="auto"/>
        <w:ind w:left="5103" w:hanging="708"/>
        <w:jc w:val="right"/>
        <w:rPr>
          <w:rFonts w:ascii="Arial" w:hAnsi="Arial" w:cs="Arial"/>
          <w:color w:val="auto"/>
          <w:sz w:val="24"/>
          <w:szCs w:val="24"/>
        </w:rPr>
      </w:pPr>
      <w:r w:rsidRPr="007C438E">
        <w:rPr>
          <w:rFonts w:ascii="Arial" w:hAnsi="Arial" w:cs="Arial"/>
          <w:color w:val="auto"/>
          <w:sz w:val="24"/>
          <w:szCs w:val="24"/>
        </w:rPr>
        <w:t xml:space="preserve">„Sutarties </w:t>
      </w:r>
      <w:r w:rsidR="005E5469" w:rsidRPr="007C438E">
        <w:rPr>
          <w:rFonts w:ascii="Arial" w:hAnsi="Arial" w:cs="Arial"/>
          <w:color w:val="auto"/>
          <w:sz w:val="24"/>
          <w:szCs w:val="24"/>
        </w:rPr>
        <w:t>p</w:t>
      </w:r>
      <w:r w:rsidRPr="007C438E">
        <w:rPr>
          <w:rFonts w:ascii="Arial" w:hAnsi="Arial" w:cs="Arial"/>
          <w:color w:val="auto"/>
          <w:sz w:val="24"/>
          <w:szCs w:val="24"/>
        </w:rPr>
        <w:t>rojektas“</w:t>
      </w:r>
      <w:bookmarkEnd w:id="59"/>
      <w:bookmarkEnd w:id="60"/>
      <w:bookmarkEnd w:id="61"/>
      <w:bookmarkEnd w:id="62"/>
    </w:p>
    <w:p w14:paraId="6E3B6FA2" w14:textId="77777777" w:rsidR="003E4E72" w:rsidRPr="007C438E" w:rsidRDefault="003E4E72" w:rsidP="00CA3EC4">
      <w:pPr>
        <w:spacing w:after="0"/>
        <w:jc w:val="center"/>
        <w:rPr>
          <w:rFonts w:ascii="Arial" w:hAnsi="Arial" w:cs="Arial"/>
          <w:b/>
          <w:bCs/>
          <w:sz w:val="24"/>
          <w:szCs w:val="24"/>
        </w:rPr>
      </w:pPr>
    </w:p>
    <w:p w14:paraId="10C6585C" w14:textId="7B9B69B2" w:rsidR="005570CD" w:rsidRPr="007C438E" w:rsidRDefault="00D759EA" w:rsidP="00CA3EC4">
      <w:pPr>
        <w:pStyle w:val="linija"/>
        <w:spacing w:before="0" w:after="0" w:line="276" w:lineRule="auto"/>
        <w:jc w:val="center"/>
        <w:rPr>
          <w:rFonts w:ascii="Arial" w:hAnsi="Arial" w:cs="Arial"/>
          <w:bCs/>
          <w:i/>
          <w:iCs/>
          <w:shd w:val="clear" w:color="auto" w:fill="FFFFFF"/>
        </w:rPr>
      </w:pPr>
      <w:r w:rsidRPr="007C438E">
        <w:rPr>
          <w:rFonts w:ascii="Arial" w:hAnsi="Arial" w:cs="Arial"/>
          <w:bCs/>
          <w:i/>
          <w:iCs/>
          <w:shd w:val="clear" w:color="auto" w:fill="FFFFFF"/>
        </w:rPr>
        <w:t>(Pirkimo sutarties projektas)</w:t>
      </w:r>
    </w:p>
    <w:p w14:paraId="0F180885" w14:textId="77777777" w:rsidR="00D759EA" w:rsidRPr="007C438E" w:rsidRDefault="00D759EA" w:rsidP="00CA3EC4">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p>
    <w:p w14:paraId="67857503" w14:textId="77777777" w:rsidR="00CA3EC4" w:rsidRPr="00D773B4" w:rsidRDefault="00A265F5" w:rsidP="00CA3EC4">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r w:rsidRPr="00D773B4">
        <w:rPr>
          <w:rFonts w:ascii="Arial" w:eastAsia="Times New Roman" w:hAnsi="Arial" w:cs="Arial"/>
          <w:b/>
          <w:caps/>
          <w:sz w:val="24"/>
          <w:szCs w:val="24"/>
        </w:rPr>
        <w:t xml:space="preserve">pirkimo-pardavimo sutarties </w:t>
      </w:r>
    </w:p>
    <w:p w14:paraId="3DE87A2A" w14:textId="33232D16" w:rsidR="00A265F5" w:rsidRPr="007C438E" w:rsidRDefault="00A265F5" w:rsidP="00CA3EC4">
      <w:pPr>
        <w:widowControl w:val="0"/>
        <w:pBdr>
          <w:top w:val="nil"/>
          <w:left w:val="nil"/>
          <w:bottom w:val="nil"/>
          <w:right w:val="nil"/>
          <w:between w:val="nil"/>
        </w:pBdr>
        <w:tabs>
          <w:tab w:val="left" w:pos="567"/>
          <w:tab w:val="left" w:pos="851"/>
        </w:tabs>
        <w:spacing w:after="0"/>
        <w:jc w:val="center"/>
        <w:rPr>
          <w:rFonts w:ascii="Arial" w:eastAsia="Times New Roman" w:hAnsi="Arial" w:cs="Arial"/>
          <w:caps/>
          <w:sz w:val="24"/>
          <w:szCs w:val="24"/>
        </w:rPr>
      </w:pPr>
      <w:r w:rsidRPr="00D773B4">
        <w:rPr>
          <w:rFonts w:ascii="Arial" w:eastAsia="Times New Roman" w:hAnsi="Arial" w:cs="Arial"/>
          <w:b/>
          <w:bCs/>
          <w:caps/>
          <w:sz w:val="24"/>
          <w:szCs w:val="24"/>
        </w:rPr>
        <w:t>Specialiosios</w:t>
      </w:r>
      <w:r w:rsidRPr="00D773B4">
        <w:rPr>
          <w:rFonts w:ascii="Arial" w:eastAsia="Times New Roman" w:hAnsi="Arial" w:cs="Arial"/>
          <w:b/>
          <w:caps/>
          <w:sz w:val="24"/>
          <w:szCs w:val="24"/>
        </w:rPr>
        <w:t xml:space="preserve"> sąlygos</w:t>
      </w:r>
      <w:r w:rsidRPr="007C438E">
        <w:rPr>
          <w:rFonts w:ascii="Arial" w:eastAsia="Times New Roman" w:hAnsi="Arial" w:cs="Arial"/>
          <w:caps/>
          <w:sz w:val="24"/>
          <w:szCs w:val="24"/>
        </w:rPr>
        <w:t xml:space="preserve"> </w:t>
      </w:r>
    </w:p>
    <w:p w14:paraId="1AA373FD" w14:textId="77777777" w:rsidR="00A265F5" w:rsidRPr="007C438E" w:rsidRDefault="00A265F5" w:rsidP="00CA3EC4">
      <w:pPr>
        <w:spacing w:after="0"/>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95"/>
        <w:gridCol w:w="2362"/>
        <w:gridCol w:w="2647"/>
      </w:tblGrid>
      <w:tr w:rsidR="00A265F5" w:rsidRPr="007C438E" w14:paraId="6602E1BA" w14:textId="77777777" w:rsidTr="007D17B8">
        <w:tc>
          <w:tcPr>
            <w:tcW w:w="2830" w:type="dxa"/>
          </w:tcPr>
          <w:p w14:paraId="0BA58116" w14:textId="77777777" w:rsidR="00A265F5" w:rsidRPr="007C438E" w:rsidRDefault="00A265F5" w:rsidP="00FC5464">
            <w:pPr>
              <w:spacing w:after="0" w:line="240" w:lineRule="auto"/>
              <w:jc w:val="both"/>
              <w:rPr>
                <w:rFonts w:ascii="Arial" w:eastAsia="Times New Roman" w:hAnsi="Arial" w:cs="Arial"/>
                <w:b/>
                <w:bCs/>
                <w:sz w:val="24"/>
                <w:szCs w:val="24"/>
              </w:rPr>
            </w:pPr>
            <w:r w:rsidRPr="007C438E">
              <w:rPr>
                <w:rFonts w:ascii="Arial" w:eastAsia="Times New Roman" w:hAnsi="Arial" w:cs="Arial"/>
                <w:b/>
                <w:bCs/>
                <w:sz w:val="24"/>
                <w:szCs w:val="24"/>
              </w:rPr>
              <w:t>Sutarties pavadinimas</w:t>
            </w:r>
          </w:p>
        </w:tc>
        <w:tc>
          <w:tcPr>
            <w:tcW w:w="6804" w:type="dxa"/>
            <w:gridSpan w:val="3"/>
          </w:tcPr>
          <w:p w14:paraId="6755EA1A" w14:textId="2C580A74" w:rsidR="00D71452" w:rsidRPr="00B00175" w:rsidRDefault="00FE31B5" w:rsidP="00011251">
            <w:pPr>
              <w:spacing w:after="0" w:line="240" w:lineRule="auto"/>
              <w:jc w:val="both"/>
              <w:rPr>
                <w:rFonts w:ascii="Arial" w:hAnsi="Arial" w:cs="Arial"/>
                <w:b/>
                <w:bCs/>
                <w:color w:val="000000" w:themeColor="text1"/>
                <w:sz w:val="24"/>
                <w:szCs w:val="24"/>
                <w:shd w:val="clear" w:color="auto" w:fill="FFFFFF"/>
              </w:rPr>
            </w:pPr>
            <w:r>
              <w:rPr>
                <w:rFonts w:ascii="Arial" w:hAnsi="Arial" w:cs="Arial"/>
                <w:b/>
                <w:bCs/>
                <w:color w:val="000000" w:themeColor="text1"/>
                <w:sz w:val="24"/>
                <w:szCs w:val="24"/>
                <w:shd w:val="clear" w:color="auto" w:fill="FFFFFF"/>
              </w:rPr>
              <w:t>MED</w:t>
            </w:r>
            <w:r w:rsidR="00DE56C6">
              <w:rPr>
                <w:rFonts w:ascii="Arial" w:hAnsi="Arial" w:cs="Arial"/>
                <w:b/>
                <w:bCs/>
                <w:color w:val="000000" w:themeColor="text1"/>
                <w:sz w:val="24"/>
                <w:szCs w:val="24"/>
                <w:shd w:val="clear" w:color="auto" w:fill="FFFFFF"/>
              </w:rPr>
              <w:t>IENOS</w:t>
            </w:r>
            <w:r>
              <w:rPr>
                <w:rFonts w:ascii="Arial" w:hAnsi="Arial" w:cs="Arial"/>
                <w:b/>
                <w:bCs/>
                <w:color w:val="000000" w:themeColor="text1"/>
                <w:sz w:val="24"/>
                <w:szCs w:val="24"/>
                <w:shd w:val="clear" w:color="auto" w:fill="FFFFFF"/>
              </w:rPr>
              <w:t xml:space="preserve"> GRANULĖS</w:t>
            </w:r>
          </w:p>
        </w:tc>
      </w:tr>
      <w:tr w:rsidR="00A265F5" w:rsidRPr="007C438E" w14:paraId="316FAC14" w14:textId="77777777" w:rsidTr="007D17B8">
        <w:tc>
          <w:tcPr>
            <w:tcW w:w="2830" w:type="dxa"/>
          </w:tcPr>
          <w:p w14:paraId="179A8732" w14:textId="77777777" w:rsidR="00A265F5" w:rsidRPr="007C438E" w:rsidRDefault="00A265F5" w:rsidP="00FC5464">
            <w:pPr>
              <w:spacing w:after="0" w:line="240" w:lineRule="auto"/>
              <w:jc w:val="both"/>
              <w:rPr>
                <w:rFonts w:ascii="Arial" w:eastAsia="Times New Roman" w:hAnsi="Arial" w:cs="Arial"/>
                <w:b/>
                <w:bCs/>
                <w:sz w:val="24"/>
                <w:szCs w:val="24"/>
              </w:rPr>
            </w:pPr>
            <w:r w:rsidRPr="007C438E">
              <w:rPr>
                <w:rFonts w:ascii="Arial" w:eastAsia="Times New Roman" w:hAnsi="Arial" w:cs="Arial"/>
                <w:b/>
                <w:bCs/>
                <w:sz w:val="24"/>
                <w:szCs w:val="24"/>
              </w:rPr>
              <w:t>Sutarties data</w:t>
            </w:r>
          </w:p>
        </w:tc>
        <w:tc>
          <w:tcPr>
            <w:tcW w:w="1795" w:type="dxa"/>
          </w:tcPr>
          <w:p w14:paraId="1E414EDA" w14:textId="77777777" w:rsidR="00A265F5" w:rsidRPr="007C438E" w:rsidRDefault="00A265F5" w:rsidP="00FC5464">
            <w:pPr>
              <w:spacing w:after="0" w:line="240" w:lineRule="auto"/>
              <w:jc w:val="both"/>
              <w:rPr>
                <w:rFonts w:ascii="Arial" w:eastAsia="Times New Roman" w:hAnsi="Arial" w:cs="Arial"/>
                <w:sz w:val="24"/>
                <w:szCs w:val="24"/>
              </w:rPr>
            </w:pPr>
          </w:p>
        </w:tc>
        <w:tc>
          <w:tcPr>
            <w:tcW w:w="2362" w:type="dxa"/>
          </w:tcPr>
          <w:p w14:paraId="4A7AB1D3" w14:textId="77777777" w:rsidR="00A265F5" w:rsidRPr="007C438E" w:rsidRDefault="00A265F5" w:rsidP="00FC5464">
            <w:pPr>
              <w:spacing w:after="0" w:line="240" w:lineRule="auto"/>
              <w:jc w:val="both"/>
              <w:rPr>
                <w:rFonts w:ascii="Arial" w:eastAsia="Times New Roman" w:hAnsi="Arial" w:cs="Arial"/>
                <w:b/>
                <w:bCs/>
                <w:sz w:val="24"/>
                <w:szCs w:val="24"/>
              </w:rPr>
            </w:pPr>
            <w:r w:rsidRPr="007C438E">
              <w:rPr>
                <w:rFonts w:ascii="Arial" w:eastAsia="Times New Roman" w:hAnsi="Arial" w:cs="Arial"/>
                <w:b/>
                <w:bCs/>
                <w:sz w:val="24"/>
                <w:szCs w:val="24"/>
              </w:rPr>
              <w:t>Sutarties numeris</w:t>
            </w:r>
          </w:p>
        </w:tc>
        <w:tc>
          <w:tcPr>
            <w:tcW w:w="2647" w:type="dxa"/>
          </w:tcPr>
          <w:p w14:paraId="6004C112" w14:textId="77777777" w:rsidR="00A265F5" w:rsidRPr="007C438E" w:rsidRDefault="00A265F5" w:rsidP="00FC5464">
            <w:pPr>
              <w:spacing w:after="0" w:line="240" w:lineRule="auto"/>
              <w:jc w:val="both"/>
              <w:rPr>
                <w:rFonts w:ascii="Arial" w:eastAsia="Times New Roman" w:hAnsi="Arial" w:cs="Arial"/>
                <w:sz w:val="24"/>
                <w:szCs w:val="24"/>
              </w:rPr>
            </w:pPr>
          </w:p>
        </w:tc>
      </w:tr>
    </w:tbl>
    <w:p w14:paraId="24293B42" w14:textId="77777777" w:rsidR="00A265F5" w:rsidRPr="007C438E" w:rsidRDefault="00A265F5" w:rsidP="00FC5464">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41"/>
        <w:gridCol w:w="3685"/>
      </w:tblGrid>
      <w:tr w:rsidR="00A265F5" w:rsidRPr="007C438E" w14:paraId="275D99CC" w14:textId="77777777" w:rsidTr="007D17B8">
        <w:tc>
          <w:tcPr>
            <w:tcW w:w="9634" w:type="dxa"/>
            <w:gridSpan w:val="3"/>
          </w:tcPr>
          <w:p w14:paraId="5CD30B19" w14:textId="77777777" w:rsidR="00A265F5" w:rsidRPr="007C438E" w:rsidRDefault="00A265F5" w:rsidP="00FC5464">
            <w:pPr>
              <w:spacing w:after="0" w:line="240" w:lineRule="auto"/>
              <w:jc w:val="center"/>
              <w:rPr>
                <w:rFonts w:ascii="Arial" w:eastAsia="Times New Roman" w:hAnsi="Arial" w:cs="Arial"/>
                <w:b/>
                <w:bCs/>
                <w:sz w:val="24"/>
                <w:szCs w:val="24"/>
              </w:rPr>
            </w:pPr>
            <w:r w:rsidRPr="00BA4D0D">
              <w:rPr>
                <w:rFonts w:ascii="Arial" w:eastAsia="Times New Roman" w:hAnsi="Arial" w:cs="Arial"/>
                <w:b/>
                <w:bCs/>
                <w:sz w:val="24"/>
                <w:szCs w:val="24"/>
              </w:rPr>
              <w:t>1. SUTARTIES ŠALYS</w:t>
            </w:r>
          </w:p>
        </w:tc>
      </w:tr>
      <w:tr w:rsidR="00A265F5" w:rsidRPr="007C438E" w14:paraId="6E34E0CA" w14:textId="77777777" w:rsidTr="0078141B">
        <w:tc>
          <w:tcPr>
            <w:tcW w:w="2808" w:type="dxa"/>
            <w:vMerge w:val="restart"/>
          </w:tcPr>
          <w:p w14:paraId="4AF77326"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1.1. Pirkėjas</w:t>
            </w:r>
          </w:p>
        </w:tc>
        <w:tc>
          <w:tcPr>
            <w:tcW w:w="3141" w:type="dxa"/>
          </w:tcPr>
          <w:p w14:paraId="12096228"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1.1.1. Pavadinimas</w:t>
            </w:r>
          </w:p>
        </w:tc>
        <w:tc>
          <w:tcPr>
            <w:tcW w:w="3685" w:type="dxa"/>
          </w:tcPr>
          <w:p w14:paraId="0D075AD9" w14:textId="7659070A" w:rsidR="00A265F5" w:rsidRPr="007C438E" w:rsidRDefault="001C6298" w:rsidP="00FC5464">
            <w:pPr>
              <w:spacing w:after="0" w:line="240" w:lineRule="auto"/>
              <w:jc w:val="both"/>
              <w:rPr>
                <w:rFonts w:ascii="Arial" w:eastAsia="Times New Roman" w:hAnsi="Arial" w:cs="Arial"/>
                <w:sz w:val="24"/>
                <w:szCs w:val="24"/>
              </w:rPr>
            </w:pPr>
            <w:r>
              <w:rPr>
                <w:rFonts w:ascii="Arial" w:eastAsia="Times New Roman" w:hAnsi="Arial" w:cs="Arial"/>
                <w:sz w:val="24"/>
                <w:szCs w:val="24"/>
              </w:rPr>
              <w:t>Lauksargių globos namai</w:t>
            </w:r>
          </w:p>
        </w:tc>
      </w:tr>
      <w:tr w:rsidR="00A265F5" w:rsidRPr="007C438E" w14:paraId="61ABD417" w14:textId="77777777" w:rsidTr="0078141B">
        <w:tc>
          <w:tcPr>
            <w:tcW w:w="2808" w:type="dxa"/>
            <w:vMerge/>
          </w:tcPr>
          <w:p w14:paraId="7DA09ACB"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155F4FDD"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1.1.2. Juridinio asmens kodas</w:t>
            </w:r>
          </w:p>
        </w:tc>
        <w:tc>
          <w:tcPr>
            <w:tcW w:w="3685" w:type="dxa"/>
          </w:tcPr>
          <w:p w14:paraId="04879D57" w14:textId="7F0A137A"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16E0CAD9" w14:textId="77777777" w:rsidTr="0078141B">
        <w:tc>
          <w:tcPr>
            <w:tcW w:w="2808" w:type="dxa"/>
            <w:vMerge/>
          </w:tcPr>
          <w:p w14:paraId="17F46D1F"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170AEDEB"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1.1.3. Adresas</w:t>
            </w:r>
          </w:p>
        </w:tc>
        <w:tc>
          <w:tcPr>
            <w:tcW w:w="3685" w:type="dxa"/>
          </w:tcPr>
          <w:p w14:paraId="195617EE" w14:textId="409A2E53"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7E5CEBD2" w14:textId="77777777" w:rsidTr="0078141B">
        <w:tc>
          <w:tcPr>
            <w:tcW w:w="2808" w:type="dxa"/>
            <w:vMerge/>
          </w:tcPr>
          <w:p w14:paraId="48D2A1F3"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539BCD2E"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1.1.4. PVM mokėtojo kodas</w:t>
            </w:r>
          </w:p>
        </w:tc>
        <w:tc>
          <w:tcPr>
            <w:tcW w:w="3685" w:type="dxa"/>
          </w:tcPr>
          <w:p w14:paraId="1B1B38C0" w14:textId="75EFFB7E"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75DA86EE" w14:textId="77777777" w:rsidTr="0078141B">
        <w:tc>
          <w:tcPr>
            <w:tcW w:w="2808" w:type="dxa"/>
            <w:vMerge/>
          </w:tcPr>
          <w:p w14:paraId="4DCFE1D5"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3B177CAD"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1.1.5. Atsiskaitomoji sąskaita</w:t>
            </w:r>
          </w:p>
        </w:tc>
        <w:tc>
          <w:tcPr>
            <w:tcW w:w="3685" w:type="dxa"/>
          </w:tcPr>
          <w:p w14:paraId="0F16B997" w14:textId="12900CB5" w:rsidR="00A265F5" w:rsidRPr="007C438E" w:rsidRDefault="00A265F5" w:rsidP="00FC5464">
            <w:pPr>
              <w:spacing w:before="40" w:after="40" w:line="240" w:lineRule="auto"/>
              <w:rPr>
                <w:rFonts w:ascii="Arial" w:eastAsia="Times New Roman" w:hAnsi="Arial" w:cs="Arial"/>
                <w:sz w:val="24"/>
                <w:szCs w:val="24"/>
              </w:rPr>
            </w:pPr>
          </w:p>
        </w:tc>
      </w:tr>
      <w:tr w:rsidR="00A265F5" w:rsidRPr="007C438E" w14:paraId="1A918812" w14:textId="77777777" w:rsidTr="0078141B">
        <w:tc>
          <w:tcPr>
            <w:tcW w:w="2808" w:type="dxa"/>
            <w:vMerge/>
          </w:tcPr>
          <w:p w14:paraId="5B7757B0"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0C6BE544"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1.1.6. Bankas, banko kodas</w:t>
            </w:r>
          </w:p>
        </w:tc>
        <w:tc>
          <w:tcPr>
            <w:tcW w:w="3685" w:type="dxa"/>
          </w:tcPr>
          <w:p w14:paraId="22470B84" w14:textId="3B444004"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6474A1CF" w14:textId="77777777" w:rsidTr="0078141B">
        <w:tc>
          <w:tcPr>
            <w:tcW w:w="2808" w:type="dxa"/>
            <w:vMerge/>
          </w:tcPr>
          <w:p w14:paraId="5C1DC818"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7D922B57"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1.1.7. Telefonas</w:t>
            </w:r>
          </w:p>
        </w:tc>
        <w:tc>
          <w:tcPr>
            <w:tcW w:w="3685" w:type="dxa"/>
          </w:tcPr>
          <w:p w14:paraId="6B9594A6" w14:textId="44589F23" w:rsidR="00A265F5" w:rsidRPr="007C438E" w:rsidRDefault="00A265F5" w:rsidP="00FC5464">
            <w:pPr>
              <w:tabs>
                <w:tab w:val="left" w:pos="230"/>
              </w:tabs>
              <w:spacing w:after="0" w:line="240" w:lineRule="auto"/>
              <w:ind w:left="89" w:hanging="89"/>
              <w:rPr>
                <w:rFonts w:ascii="Arial" w:eastAsia="Times New Roman" w:hAnsi="Arial" w:cs="Arial"/>
                <w:sz w:val="24"/>
                <w:szCs w:val="24"/>
              </w:rPr>
            </w:pPr>
          </w:p>
        </w:tc>
      </w:tr>
      <w:tr w:rsidR="00A265F5" w:rsidRPr="007C438E" w14:paraId="27ACF1C0" w14:textId="77777777" w:rsidTr="0078141B">
        <w:tc>
          <w:tcPr>
            <w:tcW w:w="2808" w:type="dxa"/>
            <w:vMerge/>
          </w:tcPr>
          <w:p w14:paraId="697065A0"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17F7ACC1"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1.1.8. El. paštas</w:t>
            </w:r>
          </w:p>
        </w:tc>
        <w:tc>
          <w:tcPr>
            <w:tcW w:w="3685" w:type="dxa"/>
          </w:tcPr>
          <w:p w14:paraId="13AB24BC" w14:textId="16DDD8B6"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6F49FCD5" w14:textId="77777777" w:rsidTr="0078141B">
        <w:tc>
          <w:tcPr>
            <w:tcW w:w="2808" w:type="dxa"/>
            <w:vMerge/>
          </w:tcPr>
          <w:p w14:paraId="30C32818"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49E5F649"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1.1.9. Šalies atstovas</w:t>
            </w:r>
          </w:p>
        </w:tc>
        <w:tc>
          <w:tcPr>
            <w:tcW w:w="3685" w:type="dxa"/>
          </w:tcPr>
          <w:p w14:paraId="162638FF" w14:textId="77777777" w:rsidR="00A265F5" w:rsidRPr="007C438E" w:rsidRDefault="00A265F5" w:rsidP="00FC5464">
            <w:pPr>
              <w:tabs>
                <w:tab w:val="left" w:pos="1019"/>
              </w:tabs>
              <w:spacing w:before="40" w:after="40" w:line="240" w:lineRule="auto"/>
              <w:rPr>
                <w:rFonts w:ascii="Arial" w:eastAsia="Arial" w:hAnsi="Arial" w:cs="Arial"/>
                <w:i/>
                <w:iCs/>
                <w:sz w:val="24"/>
                <w:szCs w:val="24"/>
              </w:rPr>
            </w:pPr>
            <w:r w:rsidRPr="007C438E">
              <w:rPr>
                <w:rFonts w:ascii="Arial" w:eastAsia="Arial" w:hAnsi="Arial" w:cs="Arial"/>
                <w:i/>
                <w:iCs/>
                <w:sz w:val="24"/>
                <w:szCs w:val="24"/>
              </w:rPr>
              <w:t>[vardas, pavardė]</w:t>
            </w:r>
          </w:p>
          <w:p w14:paraId="53654662" w14:textId="77777777" w:rsidR="00A265F5" w:rsidRPr="007C438E" w:rsidRDefault="00A265F5" w:rsidP="00FC5464">
            <w:pPr>
              <w:spacing w:after="0" w:line="240" w:lineRule="auto"/>
              <w:jc w:val="both"/>
              <w:rPr>
                <w:rFonts w:ascii="Arial" w:eastAsia="Times New Roman" w:hAnsi="Arial" w:cs="Arial"/>
                <w:i/>
                <w:iCs/>
                <w:sz w:val="24"/>
                <w:szCs w:val="24"/>
              </w:rPr>
            </w:pPr>
            <w:r w:rsidRPr="007C438E">
              <w:rPr>
                <w:rFonts w:ascii="Arial" w:eastAsia="Arial" w:hAnsi="Arial" w:cs="Arial"/>
                <w:i/>
                <w:iCs/>
                <w:sz w:val="24"/>
                <w:szCs w:val="24"/>
              </w:rPr>
              <w:t>[el. pašto adresas]</w:t>
            </w:r>
          </w:p>
        </w:tc>
      </w:tr>
      <w:tr w:rsidR="00A265F5" w:rsidRPr="007C438E" w14:paraId="36AF2F4D" w14:textId="77777777" w:rsidTr="0078141B">
        <w:tc>
          <w:tcPr>
            <w:tcW w:w="2808" w:type="dxa"/>
            <w:vMerge/>
          </w:tcPr>
          <w:p w14:paraId="0475726A" w14:textId="77777777" w:rsidR="00A265F5" w:rsidRPr="007C438E" w:rsidRDefault="00A265F5" w:rsidP="00FC5464">
            <w:pPr>
              <w:spacing w:after="0" w:line="240" w:lineRule="auto"/>
              <w:rPr>
                <w:rFonts w:ascii="Arial" w:eastAsia="Times New Roman" w:hAnsi="Arial" w:cs="Arial"/>
                <w:sz w:val="24"/>
                <w:szCs w:val="24"/>
              </w:rPr>
            </w:pPr>
          </w:p>
        </w:tc>
        <w:tc>
          <w:tcPr>
            <w:tcW w:w="3141" w:type="dxa"/>
          </w:tcPr>
          <w:p w14:paraId="28B309E0"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1.1.10. Atstovavimo pagrindas</w:t>
            </w:r>
          </w:p>
        </w:tc>
        <w:tc>
          <w:tcPr>
            <w:tcW w:w="3685" w:type="dxa"/>
          </w:tcPr>
          <w:p w14:paraId="778EA725" w14:textId="77777777" w:rsidR="00A265F5" w:rsidRPr="007C438E" w:rsidRDefault="00A265F5" w:rsidP="00FC5464">
            <w:pPr>
              <w:tabs>
                <w:tab w:val="left" w:pos="1019"/>
              </w:tabs>
              <w:spacing w:before="40" w:after="40" w:line="240" w:lineRule="auto"/>
              <w:rPr>
                <w:rFonts w:ascii="Arial" w:eastAsia="Arial" w:hAnsi="Arial" w:cs="Arial"/>
                <w:sz w:val="24"/>
                <w:szCs w:val="24"/>
              </w:rPr>
            </w:pPr>
            <w:r w:rsidRPr="007C438E">
              <w:rPr>
                <w:rFonts w:ascii="Arial" w:eastAsia="Arial" w:hAnsi="Arial" w:cs="Arial"/>
                <w:sz w:val="24"/>
                <w:szCs w:val="24"/>
              </w:rPr>
              <w:t>[</w:t>
            </w:r>
            <w:r w:rsidRPr="007C438E">
              <w:rPr>
                <w:rFonts w:ascii="Arial" w:eastAsia="Arial" w:hAnsi="Arial" w:cs="Arial"/>
                <w:i/>
                <w:sz w:val="24"/>
                <w:szCs w:val="24"/>
              </w:rPr>
              <w:t>nurodyti atstovavimo pagrindą</w:t>
            </w:r>
            <w:r w:rsidRPr="007C438E">
              <w:rPr>
                <w:rFonts w:ascii="Arial" w:eastAsia="Arial" w:hAnsi="Arial" w:cs="Arial"/>
                <w:sz w:val="24"/>
                <w:szCs w:val="24"/>
              </w:rPr>
              <w:t>]</w:t>
            </w:r>
          </w:p>
        </w:tc>
      </w:tr>
      <w:tr w:rsidR="00A265F5" w:rsidRPr="007C438E" w14:paraId="1A3425EF" w14:textId="77777777" w:rsidTr="0078141B">
        <w:tc>
          <w:tcPr>
            <w:tcW w:w="2808" w:type="dxa"/>
            <w:vMerge w:val="restart"/>
          </w:tcPr>
          <w:p w14:paraId="5D362C72" w14:textId="6E595291" w:rsidR="00A265F5" w:rsidRPr="007C438E" w:rsidRDefault="00A06FC1"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sidR="00A265F5" w:rsidRPr="007C438E">
              <w:rPr>
                <w:rFonts w:ascii="Arial" w:eastAsia="Times New Roman" w:hAnsi="Arial" w:cs="Arial"/>
                <w:b/>
                <w:bCs/>
                <w:sz w:val="24"/>
                <w:szCs w:val="24"/>
              </w:rPr>
              <w:t>.2. Tiekėjas</w:t>
            </w:r>
            <w:r w:rsidR="00A265F5" w:rsidRPr="007C438E">
              <w:rPr>
                <w:rFonts w:ascii="Arial" w:eastAsia="Times New Roman" w:hAnsi="Arial" w:cs="Arial"/>
                <w:b/>
                <w:bCs/>
                <w:sz w:val="24"/>
                <w:szCs w:val="24"/>
                <w:vertAlign w:val="superscript"/>
              </w:rPr>
              <w:footnoteReference w:id="2"/>
            </w:r>
          </w:p>
          <w:p w14:paraId="0253F24D"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69832220"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1.2.1. Pavadinimas</w:t>
            </w:r>
          </w:p>
        </w:tc>
        <w:tc>
          <w:tcPr>
            <w:tcW w:w="3685" w:type="dxa"/>
          </w:tcPr>
          <w:p w14:paraId="66C121A2"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7C8F4DCA" w14:textId="77777777" w:rsidTr="0078141B">
        <w:tc>
          <w:tcPr>
            <w:tcW w:w="2808" w:type="dxa"/>
            <w:vMerge/>
          </w:tcPr>
          <w:p w14:paraId="5DA012BF"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60FC09D1"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1.2.2. Juridinio asmens kodas</w:t>
            </w:r>
          </w:p>
        </w:tc>
        <w:tc>
          <w:tcPr>
            <w:tcW w:w="3685" w:type="dxa"/>
          </w:tcPr>
          <w:p w14:paraId="40118E5D"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1B5286A7" w14:textId="77777777" w:rsidTr="0078141B">
        <w:tc>
          <w:tcPr>
            <w:tcW w:w="2808" w:type="dxa"/>
            <w:vMerge/>
          </w:tcPr>
          <w:p w14:paraId="20A82D94"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6EE94F85"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1.2.3. Adresas</w:t>
            </w:r>
          </w:p>
        </w:tc>
        <w:tc>
          <w:tcPr>
            <w:tcW w:w="3685" w:type="dxa"/>
          </w:tcPr>
          <w:p w14:paraId="079C8978"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4268F2E7" w14:textId="77777777" w:rsidTr="0078141B">
        <w:tc>
          <w:tcPr>
            <w:tcW w:w="2808" w:type="dxa"/>
            <w:vMerge/>
          </w:tcPr>
          <w:p w14:paraId="48048823"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70E78DE3"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1.2.4. PVM mokėtojo kodas</w:t>
            </w:r>
          </w:p>
        </w:tc>
        <w:tc>
          <w:tcPr>
            <w:tcW w:w="3685" w:type="dxa"/>
          </w:tcPr>
          <w:p w14:paraId="7E3B423C"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5461E1CF" w14:textId="77777777" w:rsidTr="0078141B">
        <w:tc>
          <w:tcPr>
            <w:tcW w:w="2808" w:type="dxa"/>
            <w:vMerge/>
          </w:tcPr>
          <w:p w14:paraId="4F3B728A"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36A6042E"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1.2.5. Atsiskaitomoji sąskaita</w:t>
            </w:r>
          </w:p>
        </w:tc>
        <w:tc>
          <w:tcPr>
            <w:tcW w:w="3685" w:type="dxa"/>
          </w:tcPr>
          <w:p w14:paraId="19FB2FB5"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4DB15F18" w14:textId="77777777" w:rsidTr="0078141B">
        <w:tc>
          <w:tcPr>
            <w:tcW w:w="2808" w:type="dxa"/>
            <w:vMerge/>
          </w:tcPr>
          <w:p w14:paraId="4A209EBC"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607678A6"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1.2.6. Bankas, banko kodas</w:t>
            </w:r>
          </w:p>
        </w:tc>
        <w:tc>
          <w:tcPr>
            <w:tcW w:w="3685" w:type="dxa"/>
          </w:tcPr>
          <w:p w14:paraId="3BFF56CA"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2BF86176" w14:textId="77777777" w:rsidTr="0078141B">
        <w:tc>
          <w:tcPr>
            <w:tcW w:w="2808" w:type="dxa"/>
            <w:vMerge/>
          </w:tcPr>
          <w:p w14:paraId="289A0226"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37512AE5"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1.2.7. Telefonas</w:t>
            </w:r>
          </w:p>
        </w:tc>
        <w:tc>
          <w:tcPr>
            <w:tcW w:w="3685" w:type="dxa"/>
          </w:tcPr>
          <w:p w14:paraId="3FE76AC8"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2227ADF6" w14:textId="77777777" w:rsidTr="0078141B">
        <w:tc>
          <w:tcPr>
            <w:tcW w:w="2808" w:type="dxa"/>
            <w:vMerge/>
          </w:tcPr>
          <w:p w14:paraId="72BFA76F"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3D8736AD"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1.2.8. El. paštas</w:t>
            </w:r>
          </w:p>
        </w:tc>
        <w:tc>
          <w:tcPr>
            <w:tcW w:w="3685" w:type="dxa"/>
          </w:tcPr>
          <w:p w14:paraId="07494D50"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653DE121" w14:textId="77777777" w:rsidTr="0078141B">
        <w:tc>
          <w:tcPr>
            <w:tcW w:w="2808" w:type="dxa"/>
            <w:vMerge/>
          </w:tcPr>
          <w:p w14:paraId="67497D2C"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0953F3C7"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1.2.9. Šalies atstovas</w:t>
            </w:r>
          </w:p>
        </w:tc>
        <w:tc>
          <w:tcPr>
            <w:tcW w:w="3685" w:type="dxa"/>
          </w:tcPr>
          <w:p w14:paraId="74BBD741" w14:textId="77777777" w:rsidR="00A265F5" w:rsidRPr="007C438E" w:rsidRDefault="00A265F5" w:rsidP="00FC5464">
            <w:pPr>
              <w:spacing w:after="0" w:line="240" w:lineRule="auto"/>
              <w:jc w:val="both"/>
              <w:rPr>
                <w:rFonts w:ascii="Arial" w:eastAsia="Times New Roman" w:hAnsi="Arial" w:cs="Arial"/>
                <w:sz w:val="24"/>
                <w:szCs w:val="24"/>
              </w:rPr>
            </w:pPr>
          </w:p>
        </w:tc>
      </w:tr>
      <w:tr w:rsidR="00A265F5" w:rsidRPr="007C438E" w14:paraId="2B046AB1" w14:textId="77777777" w:rsidTr="0078141B">
        <w:tc>
          <w:tcPr>
            <w:tcW w:w="2808" w:type="dxa"/>
            <w:vMerge/>
          </w:tcPr>
          <w:p w14:paraId="11F2AD65" w14:textId="77777777" w:rsidR="00A265F5" w:rsidRPr="007C438E" w:rsidRDefault="00A265F5" w:rsidP="00FC5464">
            <w:pPr>
              <w:spacing w:after="0" w:line="240" w:lineRule="auto"/>
              <w:rPr>
                <w:rFonts w:ascii="Arial" w:eastAsia="Times New Roman" w:hAnsi="Arial" w:cs="Arial"/>
                <w:b/>
                <w:bCs/>
                <w:sz w:val="24"/>
                <w:szCs w:val="24"/>
              </w:rPr>
            </w:pPr>
          </w:p>
        </w:tc>
        <w:tc>
          <w:tcPr>
            <w:tcW w:w="3141" w:type="dxa"/>
          </w:tcPr>
          <w:p w14:paraId="25F2BF94"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1.2.10. Atstovavimo pagrindas</w:t>
            </w:r>
          </w:p>
        </w:tc>
        <w:tc>
          <w:tcPr>
            <w:tcW w:w="3685" w:type="dxa"/>
          </w:tcPr>
          <w:p w14:paraId="6CAC59F8" w14:textId="77777777" w:rsidR="00A265F5" w:rsidRPr="007C438E" w:rsidRDefault="00A265F5" w:rsidP="00FC5464">
            <w:pPr>
              <w:spacing w:after="0" w:line="240" w:lineRule="auto"/>
              <w:jc w:val="both"/>
              <w:rPr>
                <w:rFonts w:ascii="Arial" w:eastAsia="Times New Roman" w:hAnsi="Arial" w:cs="Arial"/>
                <w:sz w:val="24"/>
                <w:szCs w:val="24"/>
              </w:rPr>
            </w:pPr>
          </w:p>
        </w:tc>
      </w:tr>
    </w:tbl>
    <w:p w14:paraId="637DDBD8" w14:textId="77777777" w:rsidR="00A265F5" w:rsidRPr="007C438E" w:rsidRDefault="00A265F5" w:rsidP="00FC5464">
      <w:pPr>
        <w:spacing w:after="0" w:line="240" w:lineRule="auto"/>
        <w:jc w:val="both"/>
        <w:rPr>
          <w:rFonts w:ascii="Arial" w:eastAsia="Times New Roman" w:hAnsi="Arial" w:cs="Arial"/>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
        <w:gridCol w:w="248"/>
        <w:gridCol w:w="1836"/>
        <w:gridCol w:w="4747"/>
        <w:gridCol w:w="104"/>
      </w:tblGrid>
      <w:tr w:rsidR="00A265F5" w:rsidRPr="007C438E" w14:paraId="2160F053" w14:textId="77777777" w:rsidTr="00CA790C">
        <w:trPr>
          <w:gridAfter w:val="1"/>
          <w:wAfter w:w="104" w:type="dxa"/>
          <w:trHeight w:val="300"/>
        </w:trPr>
        <w:tc>
          <w:tcPr>
            <w:tcW w:w="9677" w:type="dxa"/>
            <w:gridSpan w:val="5"/>
          </w:tcPr>
          <w:p w14:paraId="6E67DB9C" w14:textId="77777777" w:rsidR="00A265F5" w:rsidRPr="007C438E" w:rsidRDefault="00A265F5" w:rsidP="00FC5464">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2. ATSAKINGI ASMENYS</w:t>
            </w:r>
          </w:p>
        </w:tc>
      </w:tr>
      <w:tr w:rsidR="00A265F5" w:rsidRPr="007C438E" w14:paraId="780CA0FD" w14:textId="77777777" w:rsidTr="00CA790C">
        <w:trPr>
          <w:gridAfter w:val="1"/>
          <w:wAfter w:w="104" w:type="dxa"/>
          <w:trHeight w:val="300"/>
        </w:trPr>
        <w:tc>
          <w:tcPr>
            <w:tcW w:w="2846" w:type="dxa"/>
            <w:gridSpan w:val="2"/>
          </w:tcPr>
          <w:p w14:paraId="1EF07559" w14:textId="77777777" w:rsidR="00A265F5" w:rsidRPr="00EA2ECB" w:rsidRDefault="00A265F5" w:rsidP="00FC5464">
            <w:pPr>
              <w:spacing w:after="0" w:line="240" w:lineRule="auto"/>
              <w:rPr>
                <w:rFonts w:ascii="Arial" w:eastAsia="Times New Roman" w:hAnsi="Arial" w:cs="Arial"/>
                <w:b/>
                <w:bCs/>
                <w:sz w:val="24"/>
                <w:szCs w:val="24"/>
              </w:rPr>
            </w:pPr>
            <w:r w:rsidRPr="00EA2ECB">
              <w:rPr>
                <w:rFonts w:ascii="Arial" w:eastAsia="Times New Roman" w:hAnsi="Arial" w:cs="Arial"/>
                <w:b/>
                <w:bCs/>
                <w:sz w:val="24"/>
                <w:szCs w:val="24"/>
              </w:rPr>
              <w:t>2.1. Pirkėjo kontaktiniai asmenys, atsakingi už Sutarties vykdymą, Prekių priėmimą, Sąskaitų per informacinę sistemą SABIS priėmimą</w:t>
            </w:r>
          </w:p>
        </w:tc>
        <w:tc>
          <w:tcPr>
            <w:tcW w:w="6831" w:type="dxa"/>
            <w:gridSpan w:val="3"/>
          </w:tcPr>
          <w:p w14:paraId="5B2F9023" w14:textId="77777777" w:rsidR="00EA2ECB" w:rsidRPr="00EA2ECB" w:rsidRDefault="00EA2ECB" w:rsidP="00EA2ECB">
            <w:pPr>
              <w:spacing w:after="0" w:line="240" w:lineRule="auto"/>
              <w:jc w:val="both"/>
              <w:rPr>
                <w:rFonts w:ascii="Arial" w:eastAsia="Times New Roman" w:hAnsi="Arial" w:cs="Arial"/>
                <w:sz w:val="24"/>
                <w:szCs w:val="24"/>
              </w:rPr>
            </w:pPr>
            <w:r w:rsidRPr="00EA2ECB">
              <w:rPr>
                <w:rFonts w:ascii="Arial" w:eastAsia="Times New Roman" w:hAnsi="Arial" w:cs="Arial"/>
                <w:i/>
                <w:iCs/>
                <w:sz w:val="24"/>
                <w:szCs w:val="24"/>
              </w:rPr>
              <w:t>[nurodoma: asmuo, pareigos, kontaktai]</w:t>
            </w:r>
          </w:p>
          <w:p w14:paraId="4AB9834E" w14:textId="77777777" w:rsidR="00EA2ECB" w:rsidRPr="00EA2ECB" w:rsidRDefault="00EA2ECB" w:rsidP="00EA2ECB">
            <w:pPr>
              <w:spacing w:after="0" w:line="240" w:lineRule="auto"/>
              <w:jc w:val="both"/>
              <w:rPr>
                <w:rFonts w:ascii="Arial" w:eastAsia="Times New Roman" w:hAnsi="Arial" w:cs="Arial"/>
                <w:sz w:val="24"/>
                <w:szCs w:val="24"/>
              </w:rPr>
            </w:pPr>
            <w:r w:rsidRPr="00EA2ECB">
              <w:rPr>
                <w:rFonts w:ascii="Arial" w:eastAsia="Times New Roman" w:hAnsi="Arial" w:cs="Arial"/>
                <w:sz w:val="24"/>
                <w:szCs w:val="24"/>
              </w:rPr>
              <w:t>(jam(-ai) nesant – jį(-ą) pavaduojantis asmuo).</w:t>
            </w:r>
          </w:p>
          <w:p w14:paraId="70293614" w14:textId="70E4E317" w:rsidR="00A265F5" w:rsidRPr="00EA2ECB" w:rsidRDefault="00A265F5" w:rsidP="00A108E0">
            <w:pPr>
              <w:spacing w:after="0" w:line="240" w:lineRule="auto"/>
              <w:jc w:val="both"/>
              <w:rPr>
                <w:rFonts w:ascii="Arial" w:eastAsia="Times New Roman" w:hAnsi="Arial" w:cs="Arial"/>
                <w:sz w:val="24"/>
                <w:szCs w:val="24"/>
              </w:rPr>
            </w:pPr>
          </w:p>
        </w:tc>
      </w:tr>
      <w:tr w:rsidR="00A265F5" w:rsidRPr="007C438E" w14:paraId="6AEC7C20" w14:textId="77777777" w:rsidTr="00CA790C">
        <w:trPr>
          <w:gridAfter w:val="1"/>
          <w:wAfter w:w="104" w:type="dxa"/>
          <w:trHeight w:val="300"/>
        </w:trPr>
        <w:tc>
          <w:tcPr>
            <w:tcW w:w="2846" w:type="dxa"/>
            <w:gridSpan w:val="2"/>
          </w:tcPr>
          <w:p w14:paraId="1788F057"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2.2. Tiekėjo kontaktiniai asmenys, atsakingi už Sutarties vykdymą</w:t>
            </w:r>
          </w:p>
        </w:tc>
        <w:tc>
          <w:tcPr>
            <w:tcW w:w="6831" w:type="dxa"/>
            <w:gridSpan w:val="3"/>
          </w:tcPr>
          <w:p w14:paraId="679208CE" w14:textId="77777777" w:rsidR="00A265F5" w:rsidRPr="00EA2ECB" w:rsidRDefault="00A265F5" w:rsidP="00FC5464">
            <w:pPr>
              <w:spacing w:after="0" w:line="240" w:lineRule="auto"/>
              <w:rPr>
                <w:rFonts w:ascii="Arial" w:eastAsia="Times New Roman" w:hAnsi="Arial" w:cs="Arial"/>
                <w:sz w:val="24"/>
                <w:szCs w:val="24"/>
              </w:rPr>
            </w:pPr>
            <w:r w:rsidRPr="00EA2ECB">
              <w:rPr>
                <w:rFonts w:ascii="Arial" w:eastAsia="Times New Roman" w:hAnsi="Arial" w:cs="Arial"/>
                <w:sz w:val="24"/>
                <w:szCs w:val="24"/>
              </w:rPr>
              <w:t>[</w:t>
            </w:r>
            <w:r w:rsidRPr="00EA2ECB">
              <w:rPr>
                <w:rFonts w:ascii="Arial" w:eastAsia="Times New Roman" w:hAnsi="Arial" w:cs="Arial"/>
                <w:i/>
                <w:iCs/>
                <w:sz w:val="24"/>
                <w:szCs w:val="24"/>
              </w:rPr>
              <w:t>nurodyti padalinį / skyrių, pareigas, vardą, pavardę, tel., el. paštą</w:t>
            </w:r>
            <w:r w:rsidRPr="00EA2ECB">
              <w:rPr>
                <w:rFonts w:ascii="Arial" w:eastAsia="Times New Roman" w:hAnsi="Arial" w:cs="Arial"/>
                <w:sz w:val="24"/>
                <w:szCs w:val="24"/>
              </w:rPr>
              <w:t>]</w:t>
            </w:r>
          </w:p>
          <w:p w14:paraId="6868A2EC" w14:textId="77777777" w:rsidR="00EA2ECB" w:rsidRPr="00EA2ECB" w:rsidRDefault="00EA2ECB" w:rsidP="00EA2ECB">
            <w:pPr>
              <w:spacing w:after="0" w:line="240" w:lineRule="auto"/>
              <w:rPr>
                <w:rFonts w:ascii="Arial" w:eastAsia="Times New Roman" w:hAnsi="Arial" w:cs="Arial"/>
                <w:sz w:val="24"/>
                <w:szCs w:val="24"/>
              </w:rPr>
            </w:pPr>
            <w:r w:rsidRPr="00EA2ECB">
              <w:rPr>
                <w:rFonts w:ascii="Arial" w:eastAsia="Times New Roman" w:hAnsi="Arial" w:cs="Arial"/>
                <w:sz w:val="24"/>
                <w:szCs w:val="24"/>
              </w:rPr>
              <w:t>(jam(-ai) nesant – jį(-ą) pavaduojantis asmuo).</w:t>
            </w:r>
          </w:p>
          <w:p w14:paraId="7B78F8C4" w14:textId="28DDFF25" w:rsidR="00EA2ECB" w:rsidRPr="00EA2ECB" w:rsidRDefault="00EA2ECB" w:rsidP="00FC5464">
            <w:pPr>
              <w:spacing w:after="0" w:line="240" w:lineRule="auto"/>
              <w:rPr>
                <w:rFonts w:ascii="Arial" w:eastAsia="Times New Roman" w:hAnsi="Arial" w:cs="Arial"/>
                <w:sz w:val="24"/>
                <w:szCs w:val="24"/>
              </w:rPr>
            </w:pPr>
          </w:p>
        </w:tc>
      </w:tr>
      <w:tr w:rsidR="00A265F5" w:rsidRPr="007C438E" w14:paraId="1F97E476" w14:textId="77777777" w:rsidTr="00CA790C">
        <w:trPr>
          <w:gridAfter w:val="1"/>
          <w:wAfter w:w="104" w:type="dxa"/>
          <w:trHeight w:val="300"/>
        </w:trPr>
        <w:tc>
          <w:tcPr>
            <w:tcW w:w="9677" w:type="dxa"/>
            <w:gridSpan w:val="5"/>
          </w:tcPr>
          <w:p w14:paraId="0D62BA75" w14:textId="77777777" w:rsidR="00A265F5" w:rsidRPr="007C438E" w:rsidRDefault="00A265F5" w:rsidP="00FC5464">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3. SUTARTIES DALYKAS</w:t>
            </w:r>
          </w:p>
        </w:tc>
      </w:tr>
      <w:tr w:rsidR="00A265F5" w:rsidRPr="007C438E" w14:paraId="087FD851" w14:textId="77777777" w:rsidTr="00CA790C">
        <w:trPr>
          <w:gridAfter w:val="1"/>
          <w:wAfter w:w="104" w:type="dxa"/>
          <w:trHeight w:val="300"/>
        </w:trPr>
        <w:tc>
          <w:tcPr>
            <w:tcW w:w="2846" w:type="dxa"/>
            <w:gridSpan w:val="2"/>
          </w:tcPr>
          <w:p w14:paraId="2124410F"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 xml:space="preserve">3.1. Sutarties dalykas </w:t>
            </w:r>
          </w:p>
        </w:tc>
        <w:tc>
          <w:tcPr>
            <w:tcW w:w="6831" w:type="dxa"/>
            <w:gridSpan w:val="3"/>
          </w:tcPr>
          <w:p w14:paraId="17673BCD" w14:textId="03FA79D4" w:rsidR="00286545" w:rsidRDefault="00A265F5" w:rsidP="00DF3E00">
            <w:pPr>
              <w:spacing w:after="0" w:line="240" w:lineRule="auto"/>
              <w:jc w:val="both"/>
              <w:rPr>
                <w:rFonts w:ascii="Arial" w:hAnsi="Arial" w:cs="Arial"/>
                <w:sz w:val="24"/>
                <w:szCs w:val="24"/>
              </w:rPr>
            </w:pPr>
            <w:r w:rsidRPr="007C438E">
              <w:rPr>
                <w:rFonts w:ascii="Arial" w:eastAsia="Times New Roman" w:hAnsi="Arial" w:cs="Arial"/>
                <w:sz w:val="24"/>
                <w:szCs w:val="24"/>
              </w:rPr>
              <w:t>Tiekėjas įsipareigoja Sutartyje numatytomis sąlygomis perduoti</w:t>
            </w:r>
            <w:r w:rsidR="00F31CFF">
              <w:rPr>
                <w:rFonts w:ascii="Arial" w:eastAsia="Times New Roman" w:hAnsi="Arial" w:cs="Arial"/>
                <w:sz w:val="24"/>
                <w:szCs w:val="24"/>
              </w:rPr>
              <w:t xml:space="preserve"> Pirkėjui</w:t>
            </w:r>
            <w:r w:rsidR="00DC6956">
              <w:rPr>
                <w:rFonts w:ascii="Arial" w:eastAsia="Times New Roman" w:hAnsi="Arial" w:cs="Arial"/>
                <w:sz w:val="24"/>
                <w:szCs w:val="24"/>
              </w:rPr>
              <w:t xml:space="preserve"> </w:t>
            </w:r>
            <w:r w:rsidR="00DF3E00" w:rsidRPr="00DF3E00">
              <w:rPr>
                <w:rFonts w:ascii="Arial" w:hAnsi="Arial" w:cs="Arial"/>
                <w:sz w:val="24"/>
                <w:szCs w:val="24"/>
              </w:rPr>
              <w:t>įsigyt</w:t>
            </w:r>
            <w:r w:rsidR="00FE31B5">
              <w:rPr>
                <w:rFonts w:ascii="Arial" w:hAnsi="Arial" w:cs="Arial"/>
                <w:sz w:val="24"/>
                <w:szCs w:val="24"/>
              </w:rPr>
              <w:t>as</w:t>
            </w:r>
            <w:r w:rsidR="00DC6956">
              <w:rPr>
                <w:rFonts w:ascii="Arial" w:hAnsi="Arial" w:cs="Arial"/>
                <w:sz w:val="24"/>
                <w:szCs w:val="24"/>
              </w:rPr>
              <w:t xml:space="preserve"> </w:t>
            </w:r>
            <w:r w:rsidR="00FE31B5" w:rsidRPr="00124F4C">
              <w:rPr>
                <w:rFonts w:ascii="Arial" w:hAnsi="Arial" w:cs="Arial"/>
                <w:b/>
                <w:bCs/>
                <w:sz w:val="24"/>
                <w:szCs w:val="24"/>
              </w:rPr>
              <w:t>med</w:t>
            </w:r>
            <w:r w:rsidR="00291FA2" w:rsidRPr="00124F4C">
              <w:rPr>
                <w:rFonts w:ascii="Arial" w:hAnsi="Arial" w:cs="Arial"/>
                <w:b/>
                <w:bCs/>
                <w:sz w:val="24"/>
                <w:szCs w:val="24"/>
              </w:rPr>
              <w:t>ienos</w:t>
            </w:r>
            <w:r w:rsidR="00FE31B5" w:rsidRPr="00124F4C">
              <w:rPr>
                <w:rFonts w:ascii="Arial" w:hAnsi="Arial" w:cs="Arial"/>
                <w:b/>
                <w:bCs/>
                <w:sz w:val="24"/>
                <w:szCs w:val="24"/>
              </w:rPr>
              <w:t xml:space="preserve"> granules</w:t>
            </w:r>
            <w:r w:rsidR="00DF3E00" w:rsidRPr="00DF3E00">
              <w:rPr>
                <w:rFonts w:ascii="Arial" w:hAnsi="Arial" w:cs="Arial"/>
                <w:sz w:val="24"/>
                <w:szCs w:val="24"/>
              </w:rPr>
              <w:t xml:space="preserve"> (toliau – Prekės)</w:t>
            </w:r>
            <w:r w:rsidR="00DF3E00">
              <w:rPr>
                <w:rFonts w:ascii="Arial" w:hAnsi="Arial" w:cs="Arial"/>
                <w:sz w:val="24"/>
                <w:szCs w:val="24"/>
              </w:rPr>
              <w:t>.</w:t>
            </w:r>
          </w:p>
          <w:p w14:paraId="2E6C1D87" w14:textId="77777777" w:rsidR="00187E0C" w:rsidRDefault="00187E0C" w:rsidP="00187E0C">
            <w:pPr>
              <w:spacing w:after="0" w:line="240" w:lineRule="auto"/>
              <w:jc w:val="both"/>
              <w:rPr>
                <w:rFonts w:ascii="Arial" w:hAnsi="Arial" w:cs="Arial"/>
                <w:i/>
                <w:iCs/>
                <w:sz w:val="24"/>
                <w:szCs w:val="24"/>
              </w:rPr>
            </w:pPr>
          </w:p>
          <w:p w14:paraId="745F5654" w14:textId="41C13CE7" w:rsidR="00A265F5" w:rsidRPr="007C438E" w:rsidRDefault="00A265F5" w:rsidP="00FC5464">
            <w:pPr>
              <w:spacing w:after="0" w:line="240" w:lineRule="auto"/>
              <w:jc w:val="both"/>
              <w:rPr>
                <w:rFonts w:ascii="Arial" w:hAnsi="Arial" w:cs="Arial"/>
                <w:color w:val="000000"/>
                <w:sz w:val="24"/>
                <w:szCs w:val="24"/>
              </w:rPr>
            </w:pPr>
            <w:r w:rsidRPr="007C438E">
              <w:rPr>
                <w:rFonts w:ascii="Arial" w:hAnsi="Arial" w:cs="Arial"/>
                <w:color w:val="000000"/>
                <w:sz w:val="24"/>
                <w:szCs w:val="24"/>
              </w:rPr>
              <w:t>Išsamus Prek</w:t>
            </w:r>
            <w:r w:rsidR="00DF3E00">
              <w:rPr>
                <w:rFonts w:ascii="Arial" w:hAnsi="Arial" w:cs="Arial"/>
                <w:color w:val="000000"/>
                <w:sz w:val="24"/>
                <w:szCs w:val="24"/>
              </w:rPr>
              <w:t>ių</w:t>
            </w:r>
            <w:r w:rsidRPr="007C438E">
              <w:rPr>
                <w:rFonts w:ascii="Arial" w:hAnsi="Arial" w:cs="Arial"/>
                <w:color w:val="000000"/>
                <w:sz w:val="24"/>
                <w:szCs w:val="24"/>
              </w:rPr>
              <w:t xml:space="preserve"> aprašymas ir kiti reikalavimai tiekiam</w:t>
            </w:r>
            <w:r w:rsidR="00DF3E00">
              <w:rPr>
                <w:rFonts w:ascii="Arial" w:hAnsi="Arial" w:cs="Arial"/>
                <w:color w:val="000000"/>
                <w:sz w:val="24"/>
                <w:szCs w:val="24"/>
              </w:rPr>
              <w:t xml:space="preserve">oms </w:t>
            </w:r>
            <w:r w:rsidRPr="007C438E">
              <w:rPr>
                <w:rFonts w:ascii="Arial" w:hAnsi="Arial" w:cs="Arial"/>
                <w:color w:val="000000"/>
                <w:sz w:val="24"/>
                <w:szCs w:val="24"/>
              </w:rPr>
              <w:t>Prek</w:t>
            </w:r>
            <w:r w:rsidR="00DF3E00">
              <w:rPr>
                <w:rFonts w:ascii="Arial" w:hAnsi="Arial" w:cs="Arial"/>
                <w:color w:val="000000"/>
                <w:sz w:val="24"/>
                <w:szCs w:val="24"/>
              </w:rPr>
              <w:t>ėms</w:t>
            </w:r>
            <w:r w:rsidRPr="007C438E">
              <w:rPr>
                <w:rFonts w:ascii="Arial" w:hAnsi="Arial" w:cs="Arial"/>
                <w:color w:val="000000"/>
                <w:sz w:val="24"/>
                <w:szCs w:val="24"/>
              </w:rPr>
              <w:t xml:space="preserve"> nustatyti Sutarties priede Nr. 1 „Techninė specifikacija“ (toliau – Techninė specifikacija) ir Sutarties priede Nr. 2 „Pasiūlymas“.</w:t>
            </w:r>
          </w:p>
        </w:tc>
      </w:tr>
      <w:tr w:rsidR="00A265F5" w:rsidRPr="007C438E" w14:paraId="5F1996D1" w14:textId="77777777" w:rsidTr="00CA790C">
        <w:trPr>
          <w:gridAfter w:val="1"/>
          <w:wAfter w:w="104" w:type="dxa"/>
          <w:trHeight w:val="300"/>
        </w:trPr>
        <w:tc>
          <w:tcPr>
            <w:tcW w:w="2846" w:type="dxa"/>
            <w:gridSpan w:val="2"/>
          </w:tcPr>
          <w:p w14:paraId="2B9A6262" w14:textId="52890B0F" w:rsidR="00A265F5" w:rsidRPr="002C6072" w:rsidRDefault="00A265F5" w:rsidP="00FC5464">
            <w:pPr>
              <w:spacing w:after="0" w:line="240" w:lineRule="auto"/>
              <w:rPr>
                <w:rFonts w:ascii="Arial" w:eastAsia="Times New Roman" w:hAnsi="Arial" w:cs="Arial"/>
                <w:b/>
                <w:bCs/>
                <w:sz w:val="24"/>
                <w:szCs w:val="24"/>
              </w:rPr>
            </w:pPr>
            <w:r w:rsidRPr="002C6072">
              <w:rPr>
                <w:rFonts w:ascii="Arial" w:eastAsia="Times New Roman" w:hAnsi="Arial" w:cs="Arial"/>
                <w:b/>
                <w:bCs/>
                <w:sz w:val="24"/>
                <w:szCs w:val="24"/>
              </w:rPr>
              <w:t>3.2. Pirkimo</w:t>
            </w:r>
            <w:r w:rsidR="00666FA2" w:rsidRPr="002C6072">
              <w:rPr>
                <w:rFonts w:ascii="Arial" w:eastAsia="Times New Roman" w:hAnsi="Arial" w:cs="Arial"/>
                <w:b/>
                <w:bCs/>
                <w:sz w:val="24"/>
                <w:szCs w:val="24"/>
              </w:rPr>
              <w:t xml:space="preserve"> pavadinimas ir</w:t>
            </w:r>
            <w:r w:rsidRPr="002C6072">
              <w:rPr>
                <w:rFonts w:ascii="Arial" w:eastAsia="Times New Roman" w:hAnsi="Arial" w:cs="Arial"/>
                <w:b/>
                <w:bCs/>
                <w:sz w:val="24"/>
                <w:szCs w:val="24"/>
              </w:rPr>
              <w:t xml:space="preserve"> numeris</w:t>
            </w:r>
          </w:p>
        </w:tc>
        <w:tc>
          <w:tcPr>
            <w:tcW w:w="6831" w:type="dxa"/>
            <w:gridSpan w:val="3"/>
          </w:tcPr>
          <w:p w14:paraId="5CBD23F7" w14:textId="7BE09801" w:rsidR="00A265F5" w:rsidRPr="002C6072" w:rsidRDefault="00A265F5" w:rsidP="00FC5464">
            <w:pPr>
              <w:tabs>
                <w:tab w:val="left" w:pos="1019"/>
              </w:tabs>
              <w:spacing w:before="40" w:after="40" w:line="240" w:lineRule="auto"/>
              <w:rPr>
                <w:rFonts w:ascii="Arial" w:eastAsia="Arial" w:hAnsi="Arial" w:cs="Arial"/>
                <w:sz w:val="24"/>
                <w:szCs w:val="24"/>
              </w:rPr>
            </w:pPr>
            <w:r w:rsidRPr="002C6072">
              <w:rPr>
                <w:rFonts w:ascii="Arial" w:eastAsia="Arial" w:hAnsi="Arial" w:cs="Arial"/>
                <w:sz w:val="24"/>
                <w:szCs w:val="24"/>
              </w:rPr>
              <w:t>[</w:t>
            </w:r>
            <w:r w:rsidRPr="002C6072">
              <w:rPr>
                <w:rFonts w:ascii="Arial" w:eastAsia="Arial" w:hAnsi="Arial" w:cs="Arial"/>
                <w:i/>
                <w:sz w:val="24"/>
                <w:szCs w:val="24"/>
              </w:rPr>
              <w:t>nurodyti pirkimo</w:t>
            </w:r>
            <w:r w:rsidR="00666FA2" w:rsidRPr="002C6072">
              <w:rPr>
                <w:rFonts w:ascii="Arial" w:eastAsia="Arial" w:hAnsi="Arial" w:cs="Arial"/>
                <w:i/>
                <w:sz w:val="24"/>
                <w:szCs w:val="24"/>
              </w:rPr>
              <w:t xml:space="preserve"> pavadinimą ir</w:t>
            </w:r>
            <w:r w:rsidRPr="002C6072">
              <w:rPr>
                <w:rFonts w:ascii="Arial" w:eastAsia="Arial" w:hAnsi="Arial" w:cs="Arial"/>
                <w:i/>
                <w:sz w:val="24"/>
                <w:szCs w:val="24"/>
              </w:rPr>
              <w:t xml:space="preserve"> numerį</w:t>
            </w:r>
            <w:r w:rsidRPr="002C6072">
              <w:rPr>
                <w:rFonts w:ascii="Arial" w:eastAsia="Arial" w:hAnsi="Arial" w:cs="Arial"/>
                <w:sz w:val="24"/>
                <w:szCs w:val="24"/>
              </w:rPr>
              <w:t>]</w:t>
            </w:r>
          </w:p>
        </w:tc>
      </w:tr>
      <w:tr w:rsidR="00A265F5" w:rsidRPr="007C438E" w14:paraId="5D06989C" w14:textId="77777777" w:rsidTr="00CA790C">
        <w:trPr>
          <w:gridAfter w:val="1"/>
          <w:wAfter w:w="104" w:type="dxa"/>
          <w:trHeight w:val="1513"/>
        </w:trPr>
        <w:tc>
          <w:tcPr>
            <w:tcW w:w="2846" w:type="dxa"/>
            <w:gridSpan w:val="2"/>
          </w:tcPr>
          <w:p w14:paraId="73BBB2D4" w14:textId="77777777" w:rsidR="00A265F5" w:rsidRPr="002C6072" w:rsidRDefault="00A265F5" w:rsidP="00FC5464">
            <w:pPr>
              <w:spacing w:after="0" w:line="240" w:lineRule="auto"/>
              <w:rPr>
                <w:rFonts w:ascii="Arial" w:eastAsia="Times New Roman" w:hAnsi="Arial" w:cs="Arial"/>
                <w:b/>
                <w:bCs/>
                <w:sz w:val="24"/>
                <w:szCs w:val="24"/>
              </w:rPr>
            </w:pPr>
            <w:r w:rsidRPr="002C6072">
              <w:rPr>
                <w:rFonts w:ascii="Arial" w:eastAsia="Times New Roman" w:hAnsi="Arial" w:cs="Arial"/>
                <w:b/>
                <w:bCs/>
                <w:sz w:val="24"/>
                <w:szCs w:val="24"/>
              </w:rPr>
              <w:t xml:space="preserve">3.3. </w:t>
            </w:r>
            <w:bookmarkStart w:id="63" w:name="_Hlk162966553"/>
            <w:r w:rsidRPr="002C6072">
              <w:rPr>
                <w:rFonts w:ascii="Arial" w:eastAsia="Times New Roman" w:hAnsi="Arial" w:cs="Arial"/>
                <w:b/>
                <w:bCs/>
                <w:sz w:val="24"/>
                <w:szCs w:val="24"/>
              </w:rPr>
              <w:t>Informacija apie Europos Sąjungos lėšomis finansuojamą projektą arba kitą projektą</w:t>
            </w:r>
            <w:bookmarkEnd w:id="63"/>
          </w:p>
        </w:tc>
        <w:tc>
          <w:tcPr>
            <w:tcW w:w="6831" w:type="dxa"/>
            <w:gridSpan w:val="3"/>
          </w:tcPr>
          <w:p w14:paraId="02C8663B" w14:textId="4A95DA52" w:rsidR="00A265F5" w:rsidRPr="002C6072" w:rsidRDefault="00E3346C" w:rsidP="00FC5464">
            <w:pPr>
              <w:spacing w:after="0" w:line="240" w:lineRule="auto"/>
              <w:jc w:val="both"/>
              <w:rPr>
                <w:rFonts w:ascii="Arial" w:eastAsia="Times New Roman" w:hAnsi="Arial" w:cs="Arial"/>
                <w:sz w:val="24"/>
                <w:szCs w:val="24"/>
              </w:rPr>
            </w:pPr>
            <w:r w:rsidRPr="002C6072">
              <w:rPr>
                <w:rFonts w:ascii="Arial" w:eastAsia="Times New Roman" w:hAnsi="Arial" w:cs="Arial"/>
                <w:sz w:val="24"/>
                <w:szCs w:val="24"/>
              </w:rPr>
              <w:t>Netaikoma</w:t>
            </w:r>
          </w:p>
        </w:tc>
      </w:tr>
      <w:tr w:rsidR="00A265F5" w:rsidRPr="007C438E" w14:paraId="28A41042" w14:textId="77777777" w:rsidTr="00CA790C">
        <w:trPr>
          <w:gridAfter w:val="1"/>
          <w:wAfter w:w="104" w:type="dxa"/>
          <w:trHeight w:val="300"/>
        </w:trPr>
        <w:tc>
          <w:tcPr>
            <w:tcW w:w="9677" w:type="dxa"/>
            <w:gridSpan w:val="5"/>
          </w:tcPr>
          <w:p w14:paraId="611974D6" w14:textId="4B0DD4F5" w:rsidR="00A265F5" w:rsidRPr="007C438E" w:rsidRDefault="00A265F5" w:rsidP="00FC5464">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4. PREK</w:t>
            </w:r>
            <w:r w:rsidR="00DF3E00">
              <w:rPr>
                <w:rFonts w:ascii="Arial" w:eastAsia="Times New Roman" w:hAnsi="Arial" w:cs="Arial"/>
                <w:b/>
                <w:bCs/>
                <w:sz w:val="24"/>
                <w:szCs w:val="24"/>
              </w:rPr>
              <w:t>IŲ</w:t>
            </w:r>
            <w:r w:rsidRPr="007C438E">
              <w:rPr>
                <w:rFonts w:ascii="Arial" w:eastAsia="Times New Roman" w:hAnsi="Arial" w:cs="Arial"/>
                <w:b/>
                <w:bCs/>
                <w:sz w:val="24"/>
                <w:szCs w:val="24"/>
              </w:rPr>
              <w:t xml:space="preserve"> PRISTATYMO TERMINAI IR PREK</w:t>
            </w:r>
            <w:r w:rsidR="00DF3E00">
              <w:rPr>
                <w:rFonts w:ascii="Arial" w:eastAsia="Times New Roman" w:hAnsi="Arial" w:cs="Arial"/>
                <w:b/>
                <w:bCs/>
                <w:sz w:val="24"/>
                <w:szCs w:val="24"/>
              </w:rPr>
              <w:t>IŲ</w:t>
            </w:r>
            <w:r w:rsidRPr="007C438E">
              <w:rPr>
                <w:rFonts w:ascii="Arial" w:eastAsia="Times New Roman" w:hAnsi="Arial" w:cs="Arial"/>
                <w:b/>
                <w:bCs/>
                <w:sz w:val="24"/>
                <w:szCs w:val="24"/>
              </w:rPr>
              <w:t xml:space="preserve"> PERDAVIMO - PRIĖMIMO TVARKA</w:t>
            </w:r>
          </w:p>
        </w:tc>
      </w:tr>
      <w:tr w:rsidR="00A265F5" w:rsidRPr="007C438E" w14:paraId="708E281A" w14:textId="77777777" w:rsidTr="00CA790C">
        <w:trPr>
          <w:gridAfter w:val="1"/>
          <w:wAfter w:w="104" w:type="dxa"/>
          <w:trHeight w:val="300"/>
        </w:trPr>
        <w:tc>
          <w:tcPr>
            <w:tcW w:w="2846" w:type="dxa"/>
            <w:gridSpan w:val="2"/>
          </w:tcPr>
          <w:p w14:paraId="391077A3" w14:textId="251B8BDD"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 xml:space="preserve">4.1. </w:t>
            </w:r>
            <w:r w:rsidR="0035164B" w:rsidRPr="0035164B">
              <w:rPr>
                <w:rFonts w:ascii="Arial" w:eastAsia="Times New Roman" w:hAnsi="Arial" w:cs="Arial"/>
                <w:b/>
                <w:bCs/>
                <w:sz w:val="24"/>
                <w:szCs w:val="24"/>
              </w:rPr>
              <w:t>Prekių pristatymo terminai, kai Prekės pristatomos dalimis</w:t>
            </w:r>
          </w:p>
        </w:tc>
        <w:tc>
          <w:tcPr>
            <w:tcW w:w="6831" w:type="dxa"/>
            <w:gridSpan w:val="3"/>
          </w:tcPr>
          <w:p w14:paraId="3AFB66D1" w14:textId="2A0DFFCF" w:rsidR="00972874" w:rsidRPr="00972874" w:rsidRDefault="00972874" w:rsidP="00972874">
            <w:pPr>
              <w:tabs>
                <w:tab w:val="left" w:pos="1134"/>
              </w:tabs>
              <w:spacing w:after="0"/>
              <w:jc w:val="both"/>
              <w:rPr>
                <w:rFonts w:ascii="Arial" w:hAnsi="Arial" w:cs="Arial"/>
                <w:iCs/>
                <w:sz w:val="24"/>
                <w:szCs w:val="24"/>
              </w:rPr>
            </w:pPr>
            <w:r w:rsidRPr="00972874">
              <w:rPr>
                <w:rFonts w:ascii="Arial" w:hAnsi="Arial" w:cs="Arial"/>
                <w:b/>
                <w:bCs/>
                <w:sz w:val="24"/>
                <w:szCs w:val="24"/>
              </w:rPr>
              <w:t>Prekių pristatymo terminas</w:t>
            </w:r>
            <w:r w:rsidRPr="00972874">
              <w:rPr>
                <w:rFonts w:ascii="Arial" w:hAnsi="Arial" w:cs="Arial"/>
                <w:sz w:val="24"/>
                <w:szCs w:val="24"/>
              </w:rPr>
              <w:t xml:space="preserve"> –</w:t>
            </w:r>
            <w:r w:rsidR="001120D0">
              <w:rPr>
                <w:rFonts w:ascii="Arial" w:hAnsi="Arial" w:cs="Arial"/>
                <w:iCs/>
                <w:color w:val="EE0000"/>
                <w:sz w:val="24"/>
                <w:szCs w:val="24"/>
              </w:rPr>
              <w:t xml:space="preserve"> </w:t>
            </w:r>
            <w:r w:rsidR="001120D0" w:rsidRPr="001120D0">
              <w:rPr>
                <w:rFonts w:ascii="Arial" w:hAnsi="Arial" w:cs="Arial"/>
                <w:bCs/>
                <w:iCs/>
                <w:sz w:val="24"/>
                <w:szCs w:val="24"/>
              </w:rPr>
              <w:t>3 darbo dienos, gavus iš Pirkėjo pateiktą užsakymą el. paštu ar telefonu.</w:t>
            </w:r>
          </w:p>
          <w:p w14:paraId="19369EB3" w14:textId="77777777" w:rsidR="00972874" w:rsidRDefault="00972874" w:rsidP="00145A0B">
            <w:pPr>
              <w:spacing w:after="0" w:line="240" w:lineRule="auto"/>
              <w:jc w:val="both"/>
              <w:rPr>
                <w:rFonts w:ascii="Arial" w:eastAsia="Times New Roman" w:hAnsi="Arial" w:cs="Arial"/>
                <w:i/>
                <w:iCs/>
                <w:color w:val="FF0000"/>
                <w:sz w:val="24"/>
                <w:szCs w:val="24"/>
              </w:rPr>
            </w:pPr>
          </w:p>
          <w:p w14:paraId="41518CAA" w14:textId="71CCA5A0" w:rsidR="00A265F5" w:rsidRPr="007C438E" w:rsidRDefault="00DF3E00" w:rsidP="00145A0B">
            <w:pPr>
              <w:spacing w:after="0" w:line="240" w:lineRule="auto"/>
              <w:jc w:val="both"/>
              <w:rPr>
                <w:rFonts w:ascii="Arial" w:eastAsia="Times New Roman" w:hAnsi="Arial" w:cs="Arial"/>
                <w:iCs/>
                <w:sz w:val="24"/>
                <w:szCs w:val="24"/>
              </w:rPr>
            </w:pPr>
            <w:r w:rsidRPr="009865EA">
              <w:rPr>
                <w:rFonts w:ascii="Arial" w:eastAsia="Times New Roman" w:hAnsi="Arial" w:cs="Arial"/>
                <w:b/>
                <w:bCs/>
                <w:iCs/>
                <w:sz w:val="24"/>
                <w:szCs w:val="24"/>
              </w:rPr>
              <w:t>Prekės pristatomos šiuo adresu:</w:t>
            </w:r>
            <w:r w:rsidR="00F36233">
              <w:rPr>
                <w:rFonts w:ascii="Arial" w:eastAsia="Times New Roman" w:hAnsi="Arial" w:cs="Arial"/>
                <w:iCs/>
                <w:sz w:val="24"/>
                <w:szCs w:val="24"/>
              </w:rPr>
              <w:t xml:space="preserve"> </w:t>
            </w:r>
            <w:r w:rsidR="003D6ED7" w:rsidRPr="003D6ED7">
              <w:rPr>
                <w:rFonts w:ascii="Arial" w:eastAsia="Times New Roman" w:hAnsi="Arial" w:cs="Arial"/>
                <w:iCs/>
                <w:sz w:val="24"/>
                <w:szCs w:val="24"/>
              </w:rPr>
              <w:t>Šlaito g. 5, Lauksargių k., Lauksargių sen., Tauragės r. sav.</w:t>
            </w:r>
          </w:p>
        </w:tc>
      </w:tr>
      <w:tr w:rsidR="00A265F5" w:rsidRPr="007C438E" w14:paraId="3B751D0E" w14:textId="77777777" w:rsidTr="00CA790C">
        <w:trPr>
          <w:gridAfter w:val="1"/>
          <w:wAfter w:w="104" w:type="dxa"/>
          <w:trHeight w:val="300"/>
        </w:trPr>
        <w:tc>
          <w:tcPr>
            <w:tcW w:w="2846" w:type="dxa"/>
            <w:gridSpan w:val="2"/>
          </w:tcPr>
          <w:p w14:paraId="18A55F30" w14:textId="78489453"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4.2. Prek</w:t>
            </w:r>
            <w:r w:rsidR="00666FFA">
              <w:rPr>
                <w:rFonts w:ascii="Arial" w:eastAsia="Times New Roman" w:hAnsi="Arial" w:cs="Arial"/>
                <w:b/>
                <w:bCs/>
                <w:sz w:val="24"/>
                <w:szCs w:val="24"/>
              </w:rPr>
              <w:t>ių</w:t>
            </w:r>
            <w:r w:rsidRPr="007C438E">
              <w:rPr>
                <w:rFonts w:ascii="Arial" w:eastAsia="Times New Roman" w:hAnsi="Arial" w:cs="Arial"/>
                <w:b/>
                <w:bCs/>
                <w:sz w:val="24"/>
                <w:szCs w:val="24"/>
              </w:rPr>
              <w:t xml:space="preserve"> (ar jų dal</w:t>
            </w:r>
            <w:r w:rsidR="00921AA8">
              <w:rPr>
                <w:rFonts w:ascii="Arial" w:eastAsia="Times New Roman" w:hAnsi="Arial" w:cs="Arial"/>
                <w:b/>
                <w:bCs/>
                <w:sz w:val="24"/>
                <w:szCs w:val="24"/>
              </w:rPr>
              <w:t>ies</w:t>
            </w:r>
            <w:r w:rsidRPr="007C438E">
              <w:rPr>
                <w:rFonts w:ascii="Arial" w:eastAsia="Times New Roman" w:hAnsi="Arial" w:cs="Arial"/>
                <w:b/>
                <w:bCs/>
                <w:sz w:val="24"/>
                <w:szCs w:val="24"/>
              </w:rPr>
              <w:t>) pristatymo termino pratęsimas</w:t>
            </w:r>
          </w:p>
        </w:tc>
        <w:tc>
          <w:tcPr>
            <w:tcW w:w="6831" w:type="dxa"/>
            <w:gridSpan w:val="3"/>
          </w:tcPr>
          <w:p w14:paraId="1B418417" w14:textId="49F156A5" w:rsidR="00A265F5" w:rsidRPr="001120D0" w:rsidRDefault="00D43D2C" w:rsidP="001120D0">
            <w:pPr>
              <w:spacing w:after="0" w:line="240" w:lineRule="auto"/>
              <w:jc w:val="both"/>
              <w:rPr>
                <w:rFonts w:ascii="Arial" w:eastAsia="Times New Roman" w:hAnsi="Arial" w:cs="Arial"/>
                <w:sz w:val="24"/>
                <w:szCs w:val="24"/>
              </w:rPr>
            </w:pPr>
            <w:r w:rsidRPr="001120D0">
              <w:rPr>
                <w:rFonts w:ascii="Arial" w:eastAsia="Times New Roman" w:hAnsi="Arial" w:cs="Arial"/>
                <w:sz w:val="24"/>
                <w:szCs w:val="24"/>
              </w:rPr>
              <w:t>Netaikoma</w:t>
            </w:r>
          </w:p>
        </w:tc>
      </w:tr>
      <w:tr w:rsidR="00A265F5" w:rsidRPr="007C438E" w14:paraId="0277458A" w14:textId="77777777" w:rsidTr="00CA790C">
        <w:trPr>
          <w:gridAfter w:val="1"/>
          <w:wAfter w:w="104" w:type="dxa"/>
          <w:trHeight w:val="300"/>
        </w:trPr>
        <w:tc>
          <w:tcPr>
            <w:tcW w:w="2846" w:type="dxa"/>
            <w:gridSpan w:val="2"/>
          </w:tcPr>
          <w:p w14:paraId="16E86C7E"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4.3. Užsakymų teikimo tvarka</w:t>
            </w:r>
          </w:p>
        </w:tc>
        <w:tc>
          <w:tcPr>
            <w:tcW w:w="6831" w:type="dxa"/>
            <w:gridSpan w:val="3"/>
          </w:tcPr>
          <w:p w14:paraId="50059D7B" w14:textId="4090D014" w:rsidR="00A265F5" w:rsidRPr="000C3EA0" w:rsidRDefault="001120D0" w:rsidP="001120D0">
            <w:pPr>
              <w:spacing w:after="0" w:line="240" w:lineRule="auto"/>
              <w:jc w:val="both"/>
              <w:rPr>
                <w:rFonts w:ascii="Arial" w:eastAsia="Times New Roman" w:hAnsi="Arial" w:cs="Arial"/>
                <w:strike/>
                <w:sz w:val="24"/>
                <w:szCs w:val="24"/>
              </w:rPr>
            </w:pPr>
            <w:r w:rsidRPr="000C3EA0">
              <w:rPr>
                <w:rFonts w:ascii="Arial" w:eastAsia="Times New Roman" w:hAnsi="Arial" w:cs="Arial"/>
                <w:sz w:val="24"/>
                <w:szCs w:val="24"/>
              </w:rPr>
              <w:t xml:space="preserve">Prekės gali būti pristatomos etapais, (pagal poreikį) pagal išankstinį užsakymą ir suderintą pristatymo grafiką. </w:t>
            </w:r>
            <w:r w:rsidR="000C3EA0" w:rsidRPr="000C3EA0">
              <w:rPr>
                <w:rFonts w:ascii="Arial" w:eastAsia="Times New Roman" w:hAnsi="Arial" w:cs="Arial"/>
                <w:iCs/>
                <w:sz w:val="24"/>
                <w:szCs w:val="24"/>
              </w:rPr>
              <w:t xml:space="preserve">Prekių pristatymo terminas 3 darbo dienos, gavus iš </w:t>
            </w:r>
            <w:r w:rsidR="00786533">
              <w:rPr>
                <w:rFonts w:ascii="Arial" w:eastAsia="Times New Roman" w:hAnsi="Arial" w:cs="Arial"/>
                <w:iCs/>
                <w:sz w:val="24"/>
                <w:szCs w:val="24"/>
              </w:rPr>
              <w:t>Pirkėjo</w:t>
            </w:r>
            <w:r w:rsidR="000C3EA0" w:rsidRPr="000C3EA0">
              <w:rPr>
                <w:rFonts w:ascii="Arial" w:eastAsia="Times New Roman" w:hAnsi="Arial" w:cs="Arial"/>
                <w:iCs/>
                <w:sz w:val="24"/>
                <w:szCs w:val="24"/>
              </w:rPr>
              <w:t xml:space="preserve"> pateiktą užsakymą el. paštu ar telefonu.</w:t>
            </w:r>
          </w:p>
        </w:tc>
      </w:tr>
      <w:tr w:rsidR="001120D0" w:rsidRPr="007C438E" w14:paraId="5DD030B9" w14:textId="77777777" w:rsidTr="00CA790C">
        <w:trPr>
          <w:gridAfter w:val="1"/>
          <w:wAfter w:w="104" w:type="dxa"/>
          <w:trHeight w:val="300"/>
        </w:trPr>
        <w:tc>
          <w:tcPr>
            <w:tcW w:w="2846" w:type="dxa"/>
            <w:gridSpan w:val="2"/>
            <w:tcBorders>
              <w:top w:val="single" w:sz="4" w:space="0" w:color="auto"/>
              <w:left w:val="single" w:sz="4" w:space="0" w:color="auto"/>
              <w:bottom w:val="single" w:sz="4" w:space="0" w:color="auto"/>
              <w:right w:val="single" w:sz="4" w:space="0" w:color="auto"/>
            </w:tcBorders>
          </w:tcPr>
          <w:p w14:paraId="2985499F" w14:textId="098B8344" w:rsidR="001120D0" w:rsidRPr="007C438E" w:rsidRDefault="001120D0" w:rsidP="001120D0">
            <w:pPr>
              <w:spacing w:after="0" w:line="240" w:lineRule="auto"/>
              <w:rPr>
                <w:rFonts w:ascii="Arial" w:eastAsia="Times New Roman" w:hAnsi="Arial" w:cs="Arial"/>
                <w:b/>
                <w:bCs/>
                <w:sz w:val="24"/>
                <w:szCs w:val="24"/>
              </w:rPr>
            </w:pPr>
            <w:r w:rsidRPr="005A2139">
              <w:rPr>
                <w:rFonts w:ascii="Arial" w:eastAsia="Times New Roman" w:hAnsi="Arial" w:cs="Arial"/>
                <w:b/>
                <w:bCs/>
                <w:kern w:val="2"/>
                <w:sz w:val="24"/>
                <w:szCs w:val="24"/>
                <w:lang w:eastAsia="en-US"/>
              </w:rPr>
              <w:lastRenderedPageBreak/>
              <w:t>4.4. Dėl minimalios užsakymo vertės / apimties</w:t>
            </w:r>
          </w:p>
        </w:tc>
        <w:tc>
          <w:tcPr>
            <w:tcW w:w="6831" w:type="dxa"/>
            <w:gridSpan w:val="3"/>
            <w:tcBorders>
              <w:top w:val="single" w:sz="4" w:space="0" w:color="auto"/>
              <w:left w:val="single" w:sz="4" w:space="0" w:color="auto"/>
              <w:bottom w:val="single" w:sz="4" w:space="0" w:color="auto"/>
              <w:right w:val="single" w:sz="4" w:space="0" w:color="auto"/>
            </w:tcBorders>
          </w:tcPr>
          <w:p w14:paraId="48378A77" w14:textId="77777777" w:rsidR="001120D0" w:rsidRPr="005A2139" w:rsidRDefault="001120D0" w:rsidP="001120D0">
            <w:pPr>
              <w:spacing w:after="0" w:line="240" w:lineRule="auto"/>
              <w:rPr>
                <w:rFonts w:ascii="Arial" w:eastAsia="Times New Roman" w:hAnsi="Arial" w:cs="Arial"/>
                <w:kern w:val="2"/>
                <w:sz w:val="24"/>
                <w:szCs w:val="24"/>
                <w:lang w:eastAsia="en-US"/>
              </w:rPr>
            </w:pPr>
            <w:r w:rsidRPr="005A2139">
              <w:rPr>
                <w:rFonts w:ascii="Arial" w:eastAsia="Times New Roman" w:hAnsi="Arial" w:cs="Arial"/>
                <w:kern w:val="2"/>
                <w:sz w:val="24"/>
                <w:szCs w:val="24"/>
                <w:lang w:eastAsia="en-US"/>
              </w:rPr>
              <w:t>Netaikoma</w:t>
            </w:r>
            <w:r>
              <w:rPr>
                <w:rFonts w:ascii="Arial" w:eastAsia="Times New Roman" w:hAnsi="Arial" w:cs="Arial"/>
                <w:kern w:val="2"/>
                <w:sz w:val="24"/>
                <w:szCs w:val="24"/>
                <w:lang w:eastAsia="en-US"/>
              </w:rPr>
              <w:t>.</w:t>
            </w:r>
          </w:p>
          <w:p w14:paraId="79661F6A" w14:textId="77777777" w:rsidR="001120D0" w:rsidRPr="001120D0" w:rsidRDefault="001120D0" w:rsidP="001120D0">
            <w:pPr>
              <w:spacing w:after="0" w:line="240" w:lineRule="auto"/>
              <w:jc w:val="both"/>
              <w:rPr>
                <w:rFonts w:ascii="Arial" w:eastAsia="Times New Roman" w:hAnsi="Arial" w:cs="Arial"/>
                <w:sz w:val="24"/>
                <w:szCs w:val="24"/>
              </w:rPr>
            </w:pPr>
          </w:p>
        </w:tc>
      </w:tr>
      <w:tr w:rsidR="00A265F5" w:rsidRPr="007C438E" w14:paraId="03F279C8" w14:textId="77777777" w:rsidTr="00CA790C">
        <w:trPr>
          <w:gridAfter w:val="1"/>
          <w:wAfter w:w="104" w:type="dxa"/>
          <w:trHeight w:val="300"/>
        </w:trPr>
        <w:tc>
          <w:tcPr>
            <w:tcW w:w="2846" w:type="dxa"/>
            <w:gridSpan w:val="2"/>
          </w:tcPr>
          <w:p w14:paraId="34B3680B" w14:textId="026C36BA"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4.</w:t>
            </w:r>
            <w:r w:rsidR="001120D0">
              <w:rPr>
                <w:rFonts w:ascii="Arial" w:eastAsia="Times New Roman" w:hAnsi="Arial" w:cs="Arial"/>
                <w:b/>
                <w:bCs/>
                <w:sz w:val="24"/>
                <w:szCs w:val="24"/>
              </w:rPr>
              <w:t>5</w:t>
            </w:r>
            <w:r w:rsidRPr="007C438E">
              <w:rPr>
                <w:rFonts w:ascii="Arial" w:eastAsia="Times New Roman" w:hAnsi="Arial" w:cs="Arial"/>
                <w:b/>
                <w:bCs/>
                <w:sz w:val="24"/>
                <w:szCs w:val="24"/>
              </w:rPr>
              <w:t>. Kartu su Prek</w:t>
            </w:r>
            <w:r w:rsidR="00666FFA">
              <w:rPr>
                <w:rFonts w:ascii="Arial" w:eastAsia="Times New Roman" w:hAnsi="Arial" w:cs="Arial"/>
                <w:b/>
                <w:bCs/>
                <w:sz w:val="24"/>
                <w:szCs w:val="24"/>
              </w:rPr>
              <w:t>ėmis</w:t>
            </w:r>
            <w:r w:rsidRPr="007C438E">
              <w:rPr>
                <w:rFonts w:ascii="Arial" w:eastAsia="Times New Roman" w:hAnsi="Arial" w:cs="Arial"/>
                <w:b/>
                <w:bCs/>
                <w:sz w:val="24"/>
                <w:szCs w:val="24"/>
              </w:rPr>
              <w:t xml:space="preserve"> pateikiami dokumentai </w:t>
            </w:r>
          </w:p>
        </w:tc>
        <w:tc>
          <w:tcPr>
            <w:tcW w:w="6831" w:type="dxa"/>
            <w:gridSpan w:val="3"/>
          </w:tcPr>
          <w:p w14:paraId="395D25B7" w14:textId="5822E7FD" w:rsidR="00312837" w:rsidRDefault="00312837" w:rsidP="00312837">
            <w:pPr>
              <w:spacing w:after="0" w:line="240" w:lineRule="auto"/>
              <w:jc w:val="both"/>
              <w:rPr>
                <w:rFonts w:ascii="Arial" w:eastAsia="Times New Roman" w:hAnsi="Arial" w:cs="Arial"/>
                <w:sz w:val="24"/>
                <w:szCs w:val="24"/>
              </w:rPr>
            </w:pPr>
            <w:r w:rsidRPr="00312837">
              <w:rPr>
                <w:rFonts w:ascii="Arial" w:eastAsia="Times New Roman" w:hAnsi="Arial" w:cs="Arial"/>
                <w:sz w:val="24"/>
                <w:szCs w:val="24"/>
              </w:rPr>
              <w:t xml:space="preserve">Kartu su Prekėmis pateikiami dokumentai, nurodyti Specialiųjų Pirkimo sąlygų 2 priede „Techninė specifikacija“. </w:t>
            </w:r>
          </w:p>
          <w:p w14:paraId="4E2AB1AC" w14:textId="77777777" w:rsidR="00737172" w:rsidRPr="00312837" w:rsidRDefault="00737172" w:rsidP="00312837">
            <w:pPr>
              <w:spacing w:after="0" w:line="240" w:lineRule="auto"/>
              <w:jc w:val="both"/>
              <w:rPr>
                <w:rFonts w:ascii="Arial" w:eastAsia="Times New Roman" w:hAnsi="Arial" w:cs="Arial"/>
                <w:sz w:val="24"/>
                <w:szCs w:val="24"/>
              </w:rPr>
            </w:pPr>
          </w:p>
          <w:p w14:paraId="61AB4E94" w14:textId="457CB61F" w:rsidR="00712093" w:rsidRPr="007C438E" w:rsidRDefault="00312837" w:rsidP="00312837">
            <w:pPr>
              <w:spacing w:after="0" w:line="240" w:lineRule="auto"/>
              <w:jc w:val="both"/>
              <w:rPr>
                <w:rFonts w:ascii="Arial" w:eastAsia="Times New Roman" w:hAnsi="Arial" w:cs="Arial"/>
                <w:sz w:val="24"/>
                <w:szCs w:val="24"/>
              </w:rPr>
            </w:pPr>
            <w:r w:rsidRPr="00312837">
              <w:rPr>
                <w:rFonts w:ascii="Arial" w:eastAsia="Times New Roman" w:hAnsi="Arial" w:cs="Arial"/>
                <w:sz w:val="24"/>
                <w:szCs w:val="24"/>
              </w:rPr>
              <w:t>Tiekėjui nepateikus nurodytų dokumentų, laikoma, kad Prekės neatitinka Sutartyje nustatytų reikalavimų.</w:t>
            </w:r>
          </w:p>
        </w:tc>
      </w:tr>
      <w:tr w:rsidR="00A265F5" w:rsidRPr="007C438E" w14:paraId="334C0177" w14:textId="77777777" w:rsidTr="00CA790C">
        <w:trPr>
          <w:gridAfter w:val="1"/>
          <w:wAfter w:w="104" w:type="dxa"/>
          <w:trHeight w:val="300"/>
        </w:trPr>
        <w:tc>
          <w:tcPr>
            <w:tcW w:w="9677" w:type="dxa"/>
            <w:gridSpan w:val="5"/>
          </w:tcPr>
          <w:p w14:paraId="0836A45C" w14:textId="77777777" w:rsidR="00A265F5" w:rsidRPr="007C438E" w:rsidRDefault="00A265F5" w:rsidP="00FC5464">
            <w:pPr>
              <w:keepNext/>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5. SUTARTIES KAINA IR ATSISKAITYMO TVARKA</w:t>
            </w:r>
          </w:p>
        </w:tc>
      </w:tr>
      <w:tr w:rsidR="00A265F5" w:rsidRPr="007C438E" w14:paraId="5206B652" w14:textId="77777777" w:rsidTr="00CA790C">
        <w:trPr>
          <w:gridAfter w:val="1"/>
          <w:wAfter w:w="104" w:type="dxa"/>
          <w:trHeight w:val="300"/>
        </w:trPr>
        <w:tc>
          <w:tcPr>
            <w:tcW w:w="2846" w:type="dxa"/>
            <w:gridSpan w:val="2"/>
          </w:tcPr>
          <w:p w14:paraId="05E0F3DF" w14:textId="77777777" w:rsidR="00A265F5" w:rsidRPr="007C438E" w:rsidRDefault="00A265F5" w:rsidP="00FC5464">
            <w:pPr>
              <w:keepNext/>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5.1. Sutarčiai taikomas kainos apskaičiavimo būdas</w:t>
            </w:r>
          </w:p>
        </w:tc>
        <w:tc>
          <w:tcPr>
            <w:tcW w:w="6831" w:type="dxa"/>
            <w:gridSpan w:val="3"/>
          </w:tcPr>
          <w:p w14:paraId="21F869FC" w14:textId="3E0D682E" w:rsidR="00A265F5" w:rsidRPr="007C438E" w:rsidRDefault="00A265F5" w:rsidP="00FC5464">
            <w:pPr>
              <w:keepNext/>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Vadovaujantis Kainodaros taisyklių nustatymo metodika, patvirtinta Viešųjų pirkimų tarnybos direktoriaus 2017 m. birželio 28 d. įsakymu Nr. 1S-95 „Dėl Kainodaros taisyklių nustatymo metodikos patvirtinimo“ sutarčiai nustatoma fiksuoto </w:t>
            </w:r>
            <w:r w:rsidR="004F11DE">
              <w:rPr>
                <w:rFonts w:ascii="Arial" w:eastAsia="Times New Roman" w:hAnsi="Arial" w:cs="Arial"/>
                <w:sz w:val="24"/>
                <w:szCs w:val="24"/>
              </w:rPr>
              <w:t>į</w:t>
            </w:r>
            <w:r w:rsidRPr="007C438E">
              <w:rPr>
                <w:rFonts w:ascii="Arial" w:eastAsia="Times New Roman" w:hAnsi="Arial" w:cs="Arial"/>
                <w:sz w:val="24"/>
                <w:szCs w:val="24"/>
              </w:rPr>
              <w:t>kain</w:t>
            </w:r>
            <w:r w:rsidR="004F11DE">
              <w:rPr>
                <w:rFonts w:ascii="Arial" w:eastAsia="Times New Roman" w:hAnsi="Arial" w:cs="Arial"/>
                <w:sz w:val="24"/>
                <w:szCs w:val="24"/>
              </w:rPr>
              <w:t>io</w:t>
            </w:r>
            <w:r w:rsidRPr="007C438E">
              <w:rPr>
                <w:rFonts w:ascii="Arial" w:eastAsia="Times New Roman" w:hAnsi="Arial" w:cs="Arial"/>
                <w:sz w:val="24"/>
                <w:szCs w:val="24"/>
              </w:rPr>
              <w:t xml:space="preserve"> kainodara.</w:t>
            </w:r>
          </w:p>
        </w:tc>
      </w:tr>
      <w:tr w:rsidR="00A265F5" w:rsidRPr="007C438E" w14:paraId="25CEA6A9" w14:textId="77777777" w:rsidTr="00CA790C">
        <w:trPr>
          <w:gridAfter w:val="1"/>
          <w:wAfter w:w="104" w:type="dxa"/>
          <w:trHeight w:val="300"/>
        </w:trPr>
        <w:tc>
          <w:tcPr>
            <w:tcW w:w="2846" w:type="dxa"/>
            <w:gridSpan w:val="2"/>
          </w:tcPr>
          <w:p w14:paraId="668D5675" w14:textId="2FD2208A"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5.2. Pradinės Sutarties vertė ir Sutarties kaina, kai taikoma fiksuot</w:t>
            </w:r>
            <w:r w:rsidR="00894D72">
              <w:rPr>
                <w:rFonts w:ascii="Arial" w:eastAsia="Times New Roman" w:hAnsi="Arial" w:cs="Arial"/>
                <w:b/>
                <w:bCs/>
                <w:sz w:val="24"/>
                <w:szCs w:val="24"/>
              </w:rPr>
              <w:t>o</w:t>
            </w:r>
            <w:r w:rsidRPr="007C438E">
              <w:rPr>
                <w:rFonts w:ascii="Arial" w:eastAsia="Times New Roman" w:hAnsi="Arial" w:cs="Arial"/>
                <w:b/>
                <w:bCs/>
                <w:sz w:val="24"/>
                <w:szCs w:val="24"/>
              </w:rPr>
              <w:t xml:space="preserve"> </w:t>
            </w:r>
            <w:r w:rsidR="00894D72">
              <w:rPr>
                <w:rFonts w:ascii="Arial" w:eastAsia="Times New Roman" w:hAnsi="Arial" w:cs="Arial"/>
                <w:b/>
                <w:bCs/>
                <w:sz w:val="24"/>
                <w:szCs w:val="24"/>
              </w:rPr>
              <w:t xml:space="preserve">įkainio </w:t>
            </w:r>
            <w:r w:rsidRPr="007C438E">
              <w:rPr>
                <w:rFonts w:ascii="Arial" w:eastAsia="Times New Roman" w:hAnsi="Arial" w:cs="Arial"/>
                <w:b/>
                <w:bCs/>
                <w:sz w:val="24"/>
                <w:szCs w:val="24"/>
              </w:rPr>
              <w:t>kainodara</w:t>
            </w:r>
          </w:p>
        </w:tc>
        <w:tc>
          <w:tcPr>
            <w:tcW w:w="6831" w:type="dxa"/>
            <w:gridSpan w:val="3"/>
          </w:tcPr>
          <w:p w14:paraId="573AAB35" w14:textId="1374EFC2" w:rsidR="00A265F5" w:rsidRPr="007C438E" w:rsidRDefault="00A265F5" w:rsidP="008131FD">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Pradinės Sutarties vertė yra </w:t>
            </w:r>
            <w:r w:rsidR="00490D1F" w:rsidRPr="00490D1F">
              <w:rPr>
                <w:rFonts w:ascii="Arial" w:eastAsia="Calibri" w:hAnsi="Arial" w:cs="Arial"/>
                <w:color w:val="000000"/>
                <w:sz w:val="24"/>
                <w:szCs w:val="24"/>
              </w:rPr>
              <w:t>39</w:t>
            </w:r>
            <w:r w:rsidR="00490D1F">
              <w:rPr>
                <w:rFonts w:ascii="Arial" w:eastAsia="Calibri" w:hAnsi="Arial" w:cs="Arial"/>
                <w:color w:val="000000"/>
                <w:sz w:val="24"/>
                <w:szCs w:val="24"/>
              </w:rPr>
              <w:t xml:space="preserve"> </w:t>
            </w:r>
            <w:r w:rsidR="00490D1F" w:rsidRPr="00490D1F">
              <w:rPr>
                <w:rFonts w:ascii="Arial" w:eastAsia="Calibri" w:hAnsi="Arial" w:cs="Arial"/>
                <w:color w:val="000000"/>
                <w:sz w:val="24"/>
                <w:szCs w:val="24"/>
              </w:rPr>
              <w:t xml:space="preserve">669,42 </w:t>
            </w:r>
            <w:r w:rsidRPr="007C438E">
              <w:rPr>
                <w:rFonts w:ascii="Arial" w:eastAsia="Times New Roman" w:hAnsi="Arial" w:cs="Arial"/>
                <w:sz w:val="24"/>
                <w:szCs w:val="24"/>
              </w:rPr>
              <w:t xml:space="preserve">Eur, </w:t>
            </w:r>
            <w:r w:rsidRPr="00FA5BD0">
              <w:rPr>
                <w:rFonts w:ascii="Arial" w:eastAsia="Times New Roman" w:hAnsi="Arial" w:cs="Arial"/>
                <w:i/>
                <w:iCs/>
                <w:sz w:val="24"/>
                <w:szCs w:val="24"/>
              </w:rPr>
              <w:t>[</w:t>
            </w:r>
            <w:r w:rsidR="00490D1F" w:rsidRPr="00FA5BD0">
              <w:rPr>
                <w:rFonts w:ascii="Arial" w:eastAsia="Times New Roman" w:hAnsi="Arial" w:cs="Arial"/>
                <w:i/>
                <w:iCs/>
                <w:sz w:val="24"/>
                <w:szCs w:val="24"/>
              </w:rPr>
              <w:t>trisdešimt devyni tūkstančiai šeši šimtai šešiasdešimt devyni eurai 42 ct</w:t>
            </w:r>
            <w:r w:rsidRPr="00FA5BD0">
              <w:rPr>
                <w:rFonts w:ascii="Arial" w:eastAsia="Times New Roman" w:hAnsi="Arial" w:cs="Arial"/>
                <w:i/>
                <w:iCs/>
                <w:sz w:val="24"/>
                <w:szCs w:val="24"/>
              </w:rPr>
              <w:t>]</w:t>
            </w:r>
            <w:r w:rsidRPr="007A7DD8">
              <w:rPr>
                <w:rFonts w:ascii="Arial" w:eastAsia="Times New Roman" w:hAnsi="Arial" w:cs="Arial"/>
                <w:color w:val="FF0000"/>
                <w:sz w:val="24"/>
                <w:szCs w:val="24"/>
              </w:rPr>
              <w:t xml:space="preserve"> </w:t>
            </w:r>
            <w:r w:rsidRPr="007C438E">
              <w:rPr>
                <w:rFonts w:ascii="Arial" w:eastAsia="Times New Roman" w:hAnsi="Arial" w:cs="Arial"/>
                <w:sz w:val="24"/>
                <w:szCs w:val="24"/>
              </w:rPr>
              <w:t xml:space="preserve">be pridėtinės vertės mokesčio (toliau – PVM). </w:t>
            </w:r>
          </w:p>
          <w:p w14:paraId="00C6EEE4" w14:textId="08A035FB" w:rsidR="00A265F5" w:rsidRPr="007A7DD8" w:rsidRDefault="00A265F5" w:rsidP="008131FD">
            <w:pPr>
              <w:spacing w:after="0" w:line="240" w:lineRule="auto"/>
              <w:jc w:val="both"/>
              <w:rPr>
                <w:rFonts w:ascii="Arial" w:eastAsia="Times New Roman" w:hAnsi="Arial" w:cs="Arial"/>
                <w:color w:val="FF0000"/>
                <w:sz w:val="24"/>
                <w:szCs w:val="24"/>
              </w:rPr>
            </w:pPr>
            <w:r w:rsidRPr="007C438E">
              <w:rPr>
                <w:rFonts w:ascii="Arial" w:eastAsia="Times New Roman" w:hAnsi="Arial" w:cs="Arial"/>
                <w:sz w:val="24"/>
                <w:szCs w:val="24"/>
              </w:rPr>
              <w:t xml:space="preserve">PVM sudaro </w:t>
            </w:r>
            <w:r w:rsidR="00905E6B" w:rsidRPr="00905E6B">
              <w:rPr>
                <w:rFonts w:ascii="Arial" w:eastAsia="Times New Roman" w:hAnsi="Arial" w:cs="Arial"/>
                <w:sz w:val="24"/>
                <w:szCs w:val="24"/>
              </w:rPr>
              <w:t xml:space="preserve">8 330,58 </w:t>
            </w:r>
            <w:r w:rsidRPr="00FA5BD0">
              <w:rPr>
                <w:rFonts w:ascii="Arial" w:eastAsia="Times New Roman" w:hAnsi="Arial" w:cs="Arial"/>
                <w:i/>
                <w:iCs/>
                <w:sz w:val="24"/>
                <w:szCs w:val="24"/>
              </w:rPr>
              <w:t>[</w:t>
            </w:r>
            <w:r w:rsidR="00905E6B" w:rsidRPr="00FA5BD0">
              <w:rPr>
                <w:rFonts w:ascii="Arial" w:eastAsia="Times New Roman" w:hAnsi="Arial" w:cs="Arial"/>
                <w:i/>
                <w:iCs/>
                <w:sz w:val="24"/>
                <w:szCs w:val="24"/>
              </w:rPr>
              <w:t>aštuoni tūkstančiai trys šimtai trisdešimt eurų 58 ct</w:t>
            </w:r>
            <w:r w:rsidRPr="00FA5BD0">
              <w:rPr>
                <w:rFonts w:ascii="Arial" w:eastAsia="Times New Roman" w:hAnsi="Arial" w:cs="Arial"/>
                <w:i/>
                <w:iCs/>
                <w:sz w:val="24"/>
                <w:szCs w:val="24"/>
              </w:rPr>
              <w:t>]</w:t>
            </w:r>
            <w:r w:rsidRPr="007A7DD8">
              <w:rPr>
                <w:rFonts w:ascii="Arial" w:eastAsia="Times New Roman" w:hAnsi="Arial" w:cs="Arial"/>
                <w:color w:val="FF0000"/>
                <w:sz w:val="24"/>
                <w:szCs w:val="24"/>
              </w:rPr>
              <w:t xml:space="preserve"> </w:t>
            </w:r>
            <w:r w:rsidRPr="007C438E">
              <w:rPr>
                <w:rFonts w:ascii="Arial" w:eastAsia="Times New Roman" w:hAnsi="Arial" w:cs="Arial"/>
                <w:sz w:val="24"/>
                <w:szCs w:val="24"/>
              </w:rPr>
              <w:t xml:space="preserve">Eur, </w:t>
            </w:r>
          </w:p>
          <w:p w14:paraId="6AC7641D" w14:textId="3B0606A2" w:rsidR="00A265F5" w:rsidRDefault="00A265F5" w:rsidP="008131FD">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Sutarties kaina yra </w:t>
            </w:r>
            <w:r w:rsidR="00490D1F">
              <w:rPr>
                <w:rFonts w:ascii="Arial" w:eastAsia="Times New Roman" w:hAnsi="Arial" w:cs="Arial"/>
                <w:sz w:val="24"/>
                <w:szCs w:val="24"/>
              </w:rPr>
              <w:t xml:space="preserve">39 669,42 </w:t>
            </w:r>
            <w:r w:rsidRPr="00FA5BD0">
              <w:rPr>
                <w:rFonts w:ascii="Arial" w:eastAsia="Times New Roman" w:hAnsi="Arial" w:cs="Arial"/>
                <w:i/>
                <w:iCs/>
                <w:sz w:val="24"/>
                <w:szCs w:val="24"/>
              </w:rPr>
              <w:t>[</w:t>
            </w:r>
            <w:r w:rsidR="00490D1F" w:rsidRPr="00FA5BD0">
              <w:rPr>
                <w:rFonts w:ascii="Arial" w:eastAsia="Times New Roman" w:hAnsi="Arial" w:cs="Arial"/>
                <w:i/>
                <w:iCs/>
                <w:sz w:val="24"/>
                <w:szCs w:val="24"/>
              </w:rPr>
              <w:t>trisdešimt devyni tūkstančiai šeši šimtai šešiasdešimt devyni eurai 42 ct</w:t>
            </w:r>
            <w:r w:rsidRPr="00FA5BD0">
              <w:rPr>
                <w:rFonts w:ascii="Arial" w:eastAsia="Times New Roman" w:hAnsi="Arial" w:cs="Arial"/>
                <w:i/>
                <w:iCs/>
                <w:sz w:val="24"/>
                <w:szCs w:val="24"/>
              </w:rPr>
              <w:t xml:space="preserve">] </w:t>
            </w:r>
            <w:r w:rsidRPr="007C438E">
              <w:rPr>
                <w:rFonts w:ascii="Arial" w:eastAsia="Times New Roman" w:hAnsi="Arial" w:cs="Arial"/>
                <w:sz w:val="24"/>
                <w:szCs w:val="24"/>
              </w:rPr>
              <w:t xml:space="preserve">Eur, </w:t>
            </w:r>
            <w:r w:rsidR="00490D1F">
              <w:rPr>
                <w:rFonts w:ascii="Arial" w:eastAsia="Times New Roman" w:hAnsi="Arial" w:cs="Arial"/>
                <w:sz w:val="24"/>
                <w:szCs w:val="24"/>
              </w:rPr>
              <w:t xml:space="preserve">48 000,00 </w:t>
            </w:r>
            <w:r w:rsidRPr="00FA5BD0">
              <w:rPr>
                <w:rFonts w:ascii="Arial" w:eastAsia="Times New Roman" w:hAnsi="Arial" w:cs="Arial"/>
                <w:i/>
                <w:iCs/>
                <w:sz w:val="24"/>
                <w:szCs w:val="24"/>
              </w:rPr>
              <w:t>[</w:t>
            </w:r>
            <w:r w:rsidR="00490D1F" w:rsidRPr="00FA5BD0">
              <w:rPr>
                <w:rFonts w:ascii="Arial" w:eastAsia="Times New Roman" w:hAnsi="Arial" w:cs="Arial"/>
                <w:i/>
                <w:iCs/>
                <w:sz w:val="24"/>
                <w:szCs w:val="24"/>
              </w:rPr>
              <w:t>keturiasdešimt aštuoni tūkstančiai eurų 0 ct</w:t>
            </w:r>
            <w:r w:rsidRPr="00FA5BD0">
              <w:rPr>
                <w:rFonts w:ascii="Arial" w:eastAsia="Times New Roman" w:hAnsi="Arial" w:cs="Arial"/>
                <w:i/>
                <w:iCs/>
                <w:sz w:val="24"/>
                <w:szCs w:val="24"/>
              </w:rPr>
              <w:t>]</w:t>
            </w:r>
            <w:r w:rsidRPr="00FA5BD0">
              <w:rPr>
                <w:rFonts w:ascii="Arial" w:eastAsia="Times New Roman" w:hAnsi="Arial" w:cs="Arial"/>
                <w:sz w:val="24"/>
                <w:szCs w:val="24"/>
              </w:rPr>
              <w:t xml:space="preserve"> </w:t>
            </w:r>
            <w:r w:rsidRPr="007C438E">
              <w:rPr>
                <w:rFonts w:ascii="Arial" w:eastAsia="Times New Roman" w:hAnsi="Arial" w:cs="Arial"/>
                <w:sz w:val="24"/>
                <w:szCs w:val="24"/>
              </w:rPr>
              <w:t>Eur su PVM.</w:t>
            </w:r>
          </w:p>
          <w:p w14:paraId="3BECBEB0" w14:textId="77777777" w:rsidR="00D52F00" w:rsidRDefault="00D52F00" w:rsidP="0025636D">
            <w:pPr>
              <w:jc w:val="both"/>
              <w:rPr>
                <w:color w:val="000000"/>
                <w:kern w:val="2"/>
                <w:szCs w:val="24"/>
              </w:rPr>
            </w:pPr>
          </w:p>
          <w:p w14:paraId="17AA1141" w14:textId="5438DA88" w:rsidR="00D52F00" w:rsidRDefault="00D52F00" w:rsidP="0025636D">
            <w:pPr>
              <w:spacing w:after="0" w:line="240" w:lineRule="auto"/>
              <w:jc w:val="both"/>
              <w:rPr>
                <w:rFonts w:ascii="Arial" w:hAnsi="Arial" w:cs="Arial"/>
                <w:color w:val="000000"/>
                <w:kern w:val="2"/>
                <w:sz w:val="24"/>
                <w:szCs w:val="24"/>
              </w:rPr>
            </w:pPr>
            <w:r w:rsidRPr="00D52F00">
              <w:rPr>
                <w:rFonts w:ascii="Arial" w:hAnsi="Arial" w:cs="Arial"/>
                <w:color w:val="000000"/>
                <w:kern w:val="2"/>
                <w:sz w:val="24"/>
                <w:szCs w:val="24"/>
              </w:rPr>
              <w:t>Šioje Sutartyje Pradinės Sutarties vertė yra lygi </w:t>
            </w:r>
            <w:r w:rsidRPr="00D52F00">
              <w:rPr>
                <w:rFonts w:ascii="Arial" w:hAnsi="Arial" w:cs="Arial"/>
                <w:b/>
                <w:bCs/>
                <w:color w:val="000000"/>
                <w:kern w:val="2"/>
                <w:sz w:val="24"/>
                <w:szCs w:val="24"/>
              </w:rPr>
              <w:t>maksimaliai pirkimui skirtai lėšų sumai be PVM</w:t>
            </w:r>
            <w:r w:rsidRPr="00D52F00">
              <w:rPr>
                <w:rFonts w:ascii="Arial" w:hAnsi="Arial" w:cs="Arial"/>
                <w:color w:val="000000"/>
                <w:kern w:val="2"/>
                <w:sz w:val="24"/>
                <w:szCs w:val="24"/>
              </w:rPr>
              <w:t> pirkimo dokumentuose ir Sutartyje nurodytų Prekių įsigijimui Tiekėjo pasiūlyme nurodytais įkainiais be PVM.</w:t>
            </w:r>
            <w:r w:rsidRPr="00D52F00">
              <w:rPr>
                <w:rFonts w:ascii="Arial" w:hAnsi="Arial" w:cs="Arial"/>
                <w:kern w:val="2"/>
                <w:sz w:val="24"/>
                <w:szCs w:val="24"/>
              </w:rPr>
              <w:t xml:space="preserve"> </w:t>
            </w:r>
            <w:r w:rsidRPr="00D52F00">
              <w:rPr>
                <w:rFonts w:ascii="Arial" w:hAnsi="Arial" w:cs="Arial"/>
                <w:color w:val="000000"/>
                <w:kern w:val="2"/>
                <w:sz w:val="24"/>
                <w:szCs w:val="24"/>
              </w:rPr>
              <w:t>Pirkėjas perka Prekes pagal poreikį Sutartyje arba jos priede Nr</w:t>
            </w:r>
            <w:r w:rsidR="0025636D">
              <w:rPr>
                <w:rFonts w:ascii="Arial" w:hAnsi="Arial" w:cs="Arial"/>
                <w:color w:val="000000"/>
                <w:kern w:val="2"/>
                <w:sz w:val="24"/>
                <w:szCs w:val="24"/>
              </w:rPr>
              <w:t>. 2</w:t>
            </w:r>
            <w:r w:rsidRPr="00D52F00">
              <w:rPr>
                <w:rFonts w:ascii="Arial" w:hAnsi="Arial" w:cs="Arial"/>
                <w:kern w:val="2"/>
                <w:sz w:val="24"/>
                <w:szCs w:val="24"/>
              </w:rPr>
              <w:t xml:space="preserve"> </w:t>
            </w:r>
            <w:r w:rsidRPr="00D52F00">
              <w:rPr>
                <w:rFonts w:ascii="Arial" w:hAnsi="Arial" w:cs="Arial"/>
                <w:color w:val="000000"/>
                <w:kern w:val="2"/>
                <w:sz w:val="24"/>
                <w:szCs w:val="24"/>
              </w:rPr>
              <w:t>nurodytais įkainiais, neviršijant bendros Sutarties kainos. Sutartyje arba jos priede Nr.</w:t>
            </w:r>
            <w:r w:rsidR="0025636D">
              <w:rPr>
                <w:rFonts w:ascii="Arial" w:hAnsi="Arial" w:cs="Arial"/>
                <w:kern w:val="2"/>
                <w:sz w:val="24"/>
                <w:szCs w:val="24"/>
              </w:rPr>
              <w:t xml:space="preserve"> 1 </w:t>
            </w:r>
            <w:r w:rsidRPr="00D52F00">
              <w:rPr>
                <w:rFonts w:ascii="Arial" w:hAnsi="Arial" w:cs="Arial"/>
                <w:color w:val="000000"/>
                <w:kern w:val="2"/>
                <w:sz w:val="24"/>
                <w:szCs w:val="24"/>
              </w:rPr>
              <w:t>atskirose eilutėse nurodytas Prekių kiekis gali būti keičiamas (didėti ar mažėti).</w:t>
            </w:r>
          </w:p>
          <w:p w14:paraId="0FE690EA" w14:textId="77777777" w:rsidR="00396210" w:rsidRDefault="00396210" w:rsidP="00D52F00">
            <w:pPr>
              <w:spacing w:after="0" w:line="240" w:lineRule="auto"/>
              <w:rPr>
                <w:rFonts w:ascii="Arial" w:hAnsi="Arial" w:cs="Arial"/>
                <w:color w:val="000000"/>
                <w:kern w:val="2"/>
                <w:sz w:val="24"/>
                <w:szCs w:val="24"/>
              </w:rPr>
            </w:pPr>
          </w:p>
          <w:p w14:paraId="7E588AB8" w14:textId="7989CD39" w:rsidR="00A265F5" w:rsidRPr="0025636D" w:rsidRDefault="00396210" w:rsidP="00396210">
            <w:pPr>
              <w:spacing w:after="0" w:line="240" w:lineRule="auto"/>
              <w:rPr>
                <w:rFonts w:ascii="Arial" w:hAnsi="Arial" w:cs="Arial"/>
                <w:i/>
                <w:iCs/>
                <w:color w:val="000000"/>
                <w:kern w:val="2"/>
                <w:sz w:val="24"/>
                <w:szCs w:val="24"/>
              </w:rPr>
            </w:pPr>
            <w:r>
              <w:rPr>
                <w:rFonts w:ascii="Arial" w:hAnsi="Arial" w:cs="Arial"/>
                <w:i/>
                <w:iCs/>
                <w:color w:val="000000"/>
                <w:kern w:val="2"/>
                <w:sz w:val="24"/>
                <w:szCs w:val="24"/>
              </w:rPr>
              <w:t>Pirkėjas</w:t>
            </w:r>
            <w:r w:rsidRPr="00396210">
              <w:rPr>
                <w:rFonts w:ascii="Arial" w:hAnsi="Arial" w:cs="Arial"/>
                <w:i/>
                <w:iCs/>
                <w:color w:val="000000"/>
                <w:kern w:val="2"/>
                <w:sz w:val="24"/>
                <w:szCs w:val="24"/>
              </w:rPr>
              <w:t xml:space="preserve"> pirkimo sutarties vykdymo metu neįsipareigoja </w:t>
            </w:r>
            <w:r>
              <w:rPr>
                <w:rFonts w:ascii="Arial" w:hAnsi="Arial" w:cs="Arial"/>
                <w:i/>
                <w:iCs/>
                <w:color w:val="000000"/>
                <w:kern w:val="2"/>
                <w:sz w:val="24"/>
                <w:szCs w:val="24"/>
              </w:rPr>
              <w:t xml:space="preserve">išpirkti preliminaraus </w:t>
            </w:r>
            <w:r w:rsidRPr="00396210">
              <w:rPr>
                <w:rFonts w:ascii="Arial" w:hAnsi="Arial" w:cs="Arial"/>
                <w:i/>
                <w:iCs/>
                <w:color w:val="000000"/>
                <w:kern w:val="2"/>
                <w:sz w:val="24"/>
                <w:szCs w:val="24"/>
              </w:rPr>
              <w:t>Prekių</w:t>
            </w:r>
            <w:r>
              <w:rPr>
                <w:rFonts w:ascii="Arial" w:hAnsi="Arial" w:cs="Arial"/>
                <w:i/>
                <w:iCs/>
                <w:color w:val="000000"/>
                <w:kern w:val="2"/>
                <w:sz w:val="24"/>
                <w:szCs w:val="24"/>
              </w:rPr>
              <w:t xml:space="preserve"> kiekio</w:t>
            </w:r>
            <w:r w:rsidRPr="00396210">
              <w:rPr>
                <w:rFonts w:ascii="Arial" w:hAnsi="Arial" w:cs="Arial"/>
                <w:i/>
                <w:iCs/>
                <w:color w:val="000000"/>
                <w:kern w:val="2"/>
                <w:sz w:val="24"/>
                <w:szCs w:val="24"/>
              </w:rPr>
              <w:t>, šios Prekės bus perkamos pagal poreikį</w:t>
            </w:r>
            <w:r>
              <w:rPr>
                <w:rFonts w:ascii="Arial" w:hAnsi="Arial" w:cs="Arial"/>
                <w:i/>
                <w:iCs/>
                <w:color w:val="000000"/>
                <w:kern w:val="2"/>
                <w:sz w:val="24"/>
                <w:szCs w:val="24"/>
              </w:rPr>
              <w:t xml:space="preserve"> ar bet kokios jo dalies</w:t>
            </w:r>
            <w:r w:rsidRPr="00396210">
              <w:rPr>
                <w:rFonts w:ascii="Arial" w:hAnsi="Arial" w:cs="Arial"/>
                <w:i/>
                <w:iCs/>
                <w:color w:val="000000"/>
                <w:kern w:val="2"/>
                <w:sz w:val="24"/>
                <w:szCs w:val="24"/>
              </w:rPr>
              <w:t xml:space="preserve">, neviršijant bendros pirkimo lėšų sumos. </w:t>
            </w:r>
          </w:p>
        </w:tc>
      </w:tr>
      <w:tr w:rsidR="00A265F5" w:rsidRPr="007C438E" w14:paraId="5F19AA41" w14:textId="77777777" w:rsidTr="00CA790C">
        <w:trPr>
          <w:gridAfter w:val="1"/>
          <w:wAfter w:w="104" w:type="dxa"/>
          <w:trHeight w:val="300"/>
        </w:trPr>
        <w:tc>
          <w:tcPr>
            <w:tcW w:w="2846" w:type="dxa"/>
            <w:gridSpan w:val="2"/>
          </w:tcPr>
          <w:p w14:paraId="03DC77F1"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 xml:space="preserve">5.3. Sutarties kainos / įkainių perskaičiavimas taikant </w:t>
            </w:r>
            <w:r w:rsidRPr="007C438E">
              <w:rPr>
                <w:rFonts w:ascii="Arial" w:eastAsia="Times New Roman" w:hAnsi="Arial" w:cs="Arial"/>
                <w:b/>
                <w:bCs/>
                <w:sz w:val="24"/>
                <w:szCs w:val="24"/>
                <w:u w:val="single"/>
              </w:rPr>
              <w:t>peržiūros</w:t>
            </w:r>
            <w:r w:rsidRPr="007C438E">
              <w:rPr>
                <w:rFonts w:ascii="Arial" w:eastAsia="Times New Roman" w:hAnsi="Arial" w:cs="Arial"/>
                <w:b/>
                <w:bCs/>
                <w:sz w:val="24"/>
                <w:szCs w:val="24"/>
              </w:rPr>
              <w:t xml:space="preserve"> taisykles</w:t>
            </w:r>
          </w:p>
        </w:tc>
        <w:tc>
          <w:tcPr>
            <w:tcW w:w="6831" w:type="dxa"/>
            <w:gridSpan w:val="3"/>
          </w:tcPr>
          <w:p w14:paraId="3BF20429"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Sutarties kaina / įkainiai bus perskaičiuojami:</w:t>
            </w:r>
          </w:p>
          <w:p w14:paraId="4E9667CB"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5.3.1. dėl PVM tarifo pasikeitimo;</w:t>
            </w:r>
          </w:p>
          <w:p w14:paraId="7B18BAD9"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5.3.2. netaikoma;</w:t>
            </w:r>
          </w:p>
          <w:p w14:paraId="158A3395" w14:textId="374EF36C" w:rsidR="00FA5BD0" w:rsidRDefault="00A265F5" w:rsidP="00FA5BD0">
            <w:pPr>
              <w:spacing w:after="0" w:line="240" w:lineRule="auto"/>
              <w:rPr>
                <w:rFonts w:ascii="Arial" w:eastAsia="Times New Roman" w:hAnsi="Arial" w:cs="Arial"/>
                <w:sz w:val="24"/>
                <w:szCs w:val="24"/>
              </w:rPr>
            </w:pPr>
            <w:r w:rsidRPr="007C438E">
              <w:rPr>
                <w:rFonts w:ascii="Arial" w:eastAsia="Times New Roman" w:hAnsi="Arial" w:cs="Arial"/>
                <w:sz w:val="24"/>
                <w:szCs w:val="24"/>
              </w:rPr>
              <w:t xml:space="preserve">5.3.3. </w:t>
            </w:r>
            <w:r w:rsidR="00FA5BD0" w:rsidRPr="00FA5BD0">
              <w:rPr>
                <w:rFonts w:ascii="Arial" w:eastAsia="Times New Roman" w:hAnsi="Arial" w:cs="Arial"/>
                <w:sz w:val="24"/>
                <w:szCs w:val="24"/>
              </w:rPr>
              <w:t>dėl kainų lygio pokyčio;</w:t>
            </w:r>
          </w:p>
          <w:p w14:paraId="682E9BBE" w14:textId="052FCAF8" w:rsidR="00A265F5" w:rsidRPr="007C438E" w:rsidRDefault="00A265F5" w:rsidP="00FA5BD0">
            <w:pPr>
              <w:spacing w:after="0" w:line="240" w:lineRule="auto"/>
              <w:rPr>
                <w:rFonts w:ascii="Arial" w:eastAsia="Times New Roman" w:hAnsi="Arial" w:cs="Arial"/>
                <w:sz w:val="24"/>
                <w:szCs w:val="20"/>
              </w:rPr>
            </w:pPr>
            <w:r w:rsidRPr="007C438E">
              <w:rPr>
                <w:rFonts w:ascii="Arial" w:eastAsia="Times New Roman" w:hAnsi="Arial" w:cs="Arial"/>
                <w:sz w:val="24"/>
                <w:szCs w:val="20"/>
              </w:rPr>
              <w:t xml:space="preserve">5.3.4. </w:t>
            </w:r>
            <w:r w:rsidRPr="007C438E">
              <w:rPr>
                <w:rFonts w:ascii="Arial" w:eastAsia="Times New Roman" w:hAnsi="Arial" w:cs="Arial"/>
                <w:sz w:val="24"/>
                <w:szCs w:val="24"/>
              </w:rPr>
              <w:t>netaikoma</w:t>
            </w:r>
            <w:r w:rsidRPr="007C438E">
              <w:rPr>
                <w:rFonts w:ascii="Arial" w:eastAsia="Times New Roman" w:hAnsi="Arial" w:cs="Arial"/>
                <w:sz w:val="24"/>
                <w:szCs w:val="20"/>
              </w:rPr>
              <w:t>.</w:t>
            </w:r>
          </w:p>
        </w:tc>
      </w:tr>
      <w:tr w:rsidR="00A265F5" w:rsidRPr="007C438E" w14:paraId="5CE27852" w14:textId="77777777" w:rsidTr="00CA790C">
        <w:trPr>
          <w:gridAfter w:val="1"/>
          <w:wAfter w:w="104" w:type="dxa"/>
          <w:trHeight w:val="300"/>
        </w:trPr>
        <w:tc>
          <w:tcPr>
            <w:tcW w:w="2846" w:type="dxa"/>
            <w:gridSpan w:val="2"/>
          </w:tcPr>
          <w:p w14:paraId="76A55E78" w14:textId="77777777" w:rsidR="00A265F5" w:rsidRPr="007C438E" w:rsidRDefault="00A265F5" w:rsidP="00FC5464">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5.3.1. Sutarties kainos / įkainių peržiūra dėl PVM tarifo pasikeitimo</w:t>
            </w:r>
          </w:p>
        </w:tc>
        <w:tc>
          <w:tcPr>
            <w:tcW w:w="6831" w:type="dxa"/>
            <w:gridSpan w:val="3"/>
          </w:tcPr>
          <w:p w14:paraId="41262026" w14:textId="1E5BE079" w:rsidR="00A265F5" w:rsidRPr="007C438E" w:rsidRDefault="00A265F5" w:rsidP="00FC5464">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Jeigu Sutarties vykdymo metu pasikeičia PVM mokėjimą reglamentuojantys teisės aktai, darantys tiesioginę įtaką Tiekėjo tiekiam</w:t>
            </w:r>
            <w:r w:rsidR="00D773B4">
              <w:rPr>
                <w:rFonts w:ascii="Arial" w:eastAsia="Times New Roman" w:hAnsi="Arial" w:cs="Arial"/>
                <w:sz w:val="24"/>
                <w:szCs w:val="24"/>
              </w:rPr>
              <w:t>ų</w:t>
            </w:r>
            <w:r w:rsidRPr="007C438E">
              <w:rPr>
                <w:rFonts w:ascii="Arial" w:eastAsia="Times New Roman" w:hAnsi="Arial" w:cs="Arial"/>
                <w:sz w:val="24"/>
                <w:szCs w:val="24"/>
              </w:rPr>
              <w:t xml:space="preserve"> Prek</w:t>
            </w:r>
            <w:r w:rsidR="00D773B4">
              <w:rPr>
                <w:rFonts w:ascii="Arial" w:eastAsia="Times New Roman" w:hAnsi="Arial" w:cs="Arial"/>
                <w:sz w:val="24"/>
                <w:szCs w:val="24"/>
              </w:rPr>
              <w:t>ių</w:t>
            </w:r>
            <w:r w:rsidRPr="007C438E">
              <w:rPr>
                <w:rFonts w:ascii="Arial" w:eastAsia="Times New Roman" w:hAnsi="Arial" w:cs="Arial"/>
                <w:sz w:val="24"/>
                <w:szCs w:val="24"/>
              </w:rPr>
              <w:t xml:space="preserve"> Sutartyje nurodytai kainai/įkainiams, Sutarties kaina / įkainiai perskaičiuojami nekeičiant Prek</w:t>
            </w:r>
            <w:r w:rsidR="00D773B4">
              <w:rPr>
                <w:rFonts w:ascii="Arial" w:eastAsia="Times New Roman" w:hAnsi="Arial" w:cs="Arial"/>
                <w:sz w:val="24"/>
                <w:szCs w:val="24"/>
              </w:rPr>
              <w:t>ių</w:t>
            </w:r>
            <w:r w:rsidRPr="007C438E">
              <w:rPr>
                <w:rFonts w:ascii="Arial" w:eastAsia="Times New Roman" w:hAnsi="Arial" w:cs="Arial"/>
                <w:sz w:val="24"/>
                <w:szCs w:val="24"/>
              </w:rPr>
              <w:t xml:space="preserve"> kainos / įkainio be PVM. </w:t>
            </w:r>
          </w:p>
          <w:p w14:paraId="6EAC23B3" w14:textId="071E9172" w:rsidR="00A265F5" w:rsidRPr="007C438E" w:rsidRDefault="00A265F5" w:rsidP="00FC5464">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lastRenderedPageBreak/>
              <w:t>Perskaičiuota Sutarties kaina / Prek</w:t>
            </w:r>
            <w:r w:rsidR="00D773B4">
              <w:rPr>
                <w:rFonts w:ascii="Arial" w:eastAsia="Times New Roman" w:hAnsi="Arial" w:cs="Arial"/>
                <w:sz w:val="24"/>
                <w:szCs w:val="24"/>
              </w:rPr>
              <w:t>ių</w:t>
            </w:r>
            <w:r w:rsidRPr="007C438E">
              <w:rPr>
                <w:rFonts w:ascii="Arial" w:eastAsia="Times New Roman" w:hAnsi="Arial" w:cs="Arial"/>
                <w:sz w:val="24"/>
                <w:szCs w:val="24"/>
              </w:rPr>
              <w:t xml:space="preserve"> įkainiai įforminami Susitarimu ir turi būti taikomi nuo naujo PVM įvedimo datos (nepriklausomai nuo to, kada pasirašytas Susitarimas).</w:t>
            </w:r>
          </w:p>
        </w:tc>
      </w:tr>
      <w:tr w:rsidR="00A265F5" w:rsidRPr="007C438E" w14:paraId="57A1946B" w14:textId="77777777" w:rsidTr="00CA790C">
        <w:trPr>
          <w:gridAfter w:val="1"/>
          <w:wAfter w:w="104" w:type="dxa"/>
          <w:trHeight w:val="300"/>
        </w:trPr>
        <w:tc>
          <w:tcPr>
            <w:tcW w:w="2846" w:type="dxa"/>
            <w:gridSpan w:val="2"/>
          </w:tcPr>
          <w:p w14:paraId="772ECA03"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b/>
                <w:bCs/>
                <w:sz w:val="24"/>
                <w:szCs w:val="24"/>
              </w:rPr>
              <w:lastRenderedPageBreak/>
              <w:t>5.3.2.</w:t>
            </w:r>
            <w:r w:rsidRPr="007C438E">
              <w:rPr>
                <w:rFonts w:ascii="Arial" w:eastAsia="Times New Roman" w:hAnsi="Arial" w:cs="Arial"/>
                <w:sz w:val="24"/>
                <w:szCs w:val="24"/>
              </w:rPr>
              <w:t xml:space="preserve"> </w:t>
            </w:r>
            <w:r w:rsidRPr="007C438E">
              <w:rPr>
                <w:rFonts w:ascii="Arial" w:eastAsia="Times New Roman" w:hAnsi="Arial" w:cs="Arial"/>
                <w:b/>
                <w:bCs/>
                <w:sz w:val="24"/>
                <w:szCs w:val="24"/>
              </w:rPr>
              <w:t>Sutarties kainos / įkainių peržiūra dėl kitų mokesčių, lemiančių Prekių kainos pokytį, pasikeitimo</w:t>
            </w:r>
          </w:p>
        </w:tc>
        <w:tc>
          <w:tcPr>
            <w:tcW w:w="6831" w:type="dxa"/>
            <w:gridSpan w:val="3"/>
          </w:tcPr>
          <w:p w14:paraId="5908C854" w14:textId="77777777" w:rsidR="00A265F5" w:rsidRPr="007C438E" w:rsidRDefault="00A265F5" w:rsidP="00FC5464">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p w14:paraId="40FA2671" w14:textId="77777777" w:rsidR="00A265F5" w:rsidRPr="007C438E" w:rsidRDefault="00A265F5" w:rsidP="00FC5464">
            <w:pPr>
              <w:spacing w:after="0" w:line="240" w:lineRule="auto"/>
              <w:rPr>
                <w:rFonts w:ascii="Arial" w:eastAsia="Times New Roman" w:hAnsi="Arial" w:cs="Arial"/>
                <w:sz w:val="24"/>
                <w:szCs w:val="20"/>
              </w:rPr>
            </w:pPr>
          </w:p>
        </w:tc>
      </w:tr>
      <w:tr w:rsidR="00CA790C" w:rsidRPr="007C438E" w14:paraId="468D7652" w14:textId="77777777" w:rsidTr="00CA790C">
        <w:trPr>
          <w:gridAfter w:val="1"/>
          <w:wAfter w:w="104" w:type="dxa"/>
          <w:trHeight w:val="300"/>
        </w:trPr>
        <w:tc>
          <w:tcPr>
            <w:tcW w:w="2846" w:type="dxa"/>
            <w:gridSpan w:val="2"/>
          </w:tcPr>
          <w:p w14:paraId="6CC79EC4"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5.3.3. Sutarties kainos / įkainių peržiūra dėl kainų lygio pokyčio</w:t>
            </w:r>
          </w:p>
        </w:tc>
        <w:tc>
          <w:tcPr>
            <w:tcW w:w="6831" w:type="dxa"/>
            <w:gridSpan w:val="3"/>
          </w:tcPr>
          <w:p w14:paraId="6A242370" w14:textId="77777777" w:rsidR="00CA790C" w:rsidRPr="00A6412B" w:rsidRDefault="00CA790C" w:rsidP="00CA790C">
            <w:pPr>
              <w:pStyle w:val="Sraopastraipa"/>
              <w:numPr>
                <w:ilvl w:val="1"/>
                <w:numId w:val="19"/>
              </w:numPr>
              <w:tabs>
                <w:tab w:val="left" w:pos="739"/>
                <w:tab w:val="left" w:pos="993"/>
                <w:tab w:val="left" w:pos="1134"/>
                <w:tab w:val="left" w:pos="1276"/>
                <w:tab w:val="left" w:pos="1418"/>
                <w:tab w:val="left" w:pos="1701"/>
              </w:tabs>
              <w:spacing w:after="0" w:line="240" w:lineRule="auto"/>
              <w:ind w:left="30" w:firstLine="283"/>
              <w:jc w:val="both"/>
              <w:outlineLvl w:val="0"/>
              <w:rPr>
                <w:rFonts w:ascii="Arial" w:hAnsi="Arial" w:cs="Arial"/>
                <w:iCs/>
                <w:sz w:val="24"/>
                <w:szCs w:val="24"/>
              </w:rPr>
            </w:pPr>
            <w:r w:rsidRPr="00A6412B">
              <w:rPr>
                <w:rFonts w:ascii="Arial" w:eastAsia="Times New Roman" w:hAnsi="Arial" w:cs="Arial"/>
                <w:sz w:val="24"/>
                <w:szCs w:val="24"/>
                <w:lang w:eastAsia="ar-SA"/>
              </w:rPr>
              <w:t xml:space="preserve">Bet kuri Sutarties Šalis, Sutarties </w:t>
            </w:r>
            <w:r w:rsidRPr="001B2A32">
              <w:rPr>
                <w:rFonts w:ascii="Arial" w:eastAsia="Times New Roman" w:hAnsi="Arial" w:cs="Arial"/>
                <w:sz w:val="24"/>
                <w:szCs w:val="24"/>
                <w:lang w:eastAsia="ar-SA"/>
              </w:rPr>
              <w:t xml:space="preserve">galiojimo metu, turi teisę inicijuoti Sutartyje numatytos </w:t>
            </w:r>
            <w:r w:rsidRPr="00F8460D">
              <w:rPr>
                <w:rFonts w:ascii="Arial" w:eastAsia="Times New Roman" w:hAnsi="Arial" w:cs="Arial"/>
                <w:sz w:val="24"/>
                <w:szCs w:val="24"/>
                <w:lang w:eastAsia="ar-SA"/>
              </w:rPr>
              <w:t>kainos (įkainių) perskaičiavimą, jeigu kainų pokytis (k) viršija 10 procentų. Atlikdamos perskaičiavimą Šalys vadovaujasi Valstybės duomenų agentūros (</w:t>
            </w:r>
            <w:hyperlink r:id="rId15" w:history="1">
              <w:r w:rsidRPr="00F8460D">
                <w:rPr>
                  <w:rStyle w:val="Hipersaitas"/>
                  <w:rFonts w:ascii="Arial" w:eastAsia="Times New Roman" w:hAnsi="Arial" w:cs="Arial"/>
                  <w:sz w:val="24"/>
                  <w:szCs w:val="24"/>
                  <w:lang w:eastAsia="ar-SA"/>
                </w:rPr>
                <w:t>www.stat.gov.lt</w:t>
              </w:r>
            </w:hyperlink>
            <w:r w:rsidRPr="00F8460D">
              <w:rPr>
                <w:rFonts w:ascii="Arial" w:eastAsia="Times New Roman" w:hAnsi="Arial" w:cs="Arial"/>
                <w:sz w:val="24"/>
                <w:szCs w:val="24"/>
                <w:lang w:eastAsia="ar-SA"/>
              </w:rPr>
              <w:t>) viešai paskelbtais</w:t>
            </w:r>
            <w:r w:rsidRPr="002542CB">
              <w:rPr>
                <w:rFonts w:ascii="Arial" w:eastAsia="Times New Roman" w:hAnsi="Arial" w:cs="Arial"/>
                <w:sz w:val="24"/>
                <w:szCs w:val="24"/>
                <w:lang w:eastAsia="ar-SA"/>
              </w:rPr>
              <w:t xml:space="preserve"> Rodiklių duomenų bazės duomenimis, iš kitos Šalies nereikalaudamos pateikti oficialaus Valstybės duomenų</w:t>
            </w:r>
            <w:r w:rsidRPr="00A6412B">
              <w:rPr>
                <w:rFonts w:ascii="Arial" w:eastAsia="Times New Roman" w:hAnsi="Arial" w:cs="Arial"/>
                <w:sz w:val="24"/>
                <w:szCs w:val="24"/>
                <w:lang w:eastAsia="ar-SA"/>
              </w:rPr>
              <w:t xml:space="preserve"> agentūros ar kitos institucijos išduoto dokumento ar patvirtinimo;</w:t>
            </w:r>
          </w:p>
          <w:p w14:paraId="0770828E" w14:textId="77777777" w:rsidR="00CA790C" w:rsidRPr="00A6412B" w:rsidRDefault="00CA790C" w:rsidP="00CA790C">
            <w:pPr>
              <w:pStyle w:val="Sraopastraipa"/>
              <w:numPr>
                <w:ilvl w:val="1"/>
                <w:numId w:val="18"/>
              </w:numPr>
              <w:tabs>
                <w:tab w:val="left" w:pos="739"/>
                <w:tab w:val="left" w:pos="993"/>
                <w:tab w:val="left" w:pos="1134"/>
                <w:tab w:val="left" w:pos="1276"/>
                <w:tab w:val="left" w:pos="1418"/>
                <w:tab w:val="left" w:pos="1701"/>
              </w:tabs>
              <w:spacing w:after="0" w:line="240" w:lineRule="auto"/>
              <w:ind w:left="30" w:firstLine="283"/>
              <w:jc w:val="both"/>
              <w:outlineLvl w:val="0"/>
              <w:rPr>
                <w:rFonts w:ascii="Arial" w:hAnsi="Arial" w:cs="Arial"/>
                <w:iCs/>
                <w:sz w:val="24"/>
                <w:szCs w:val="24"/>
              </w:rPr>
            </w:pPr>
            <w:r w:rsidRPr="00A6412B">
              <w:rPr>
                <w:rFonts w:ascii="Arial" w:eastAsia="Times New Roman" w:hAnsi="Arial" w:cs="Arial"/>
                <w:sz w:val="24"/>
                <w:szCs w:val="24"/>
                <w:lang w:eastAsia="ar-SA"/>
              </w:rPr>
              <w:t>Naujas įkainis (kaina) apskaičiuojama pagal formulę:</w:t>
            </w:r>
          </w:p>
          <w:p w14:paraId="024D2AF3" w14:textId="77777777" w:rsidR="00CA790C" w:rsidRPr="009E7A91"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1</m:t>
                  </m:r>
                </m:sub>
              </m:sSub>
              <m:r>
                <w:rPr>
                  <w:rFonts w:ascii="Cambria Math" w:hAnsi="Cambria Math" w:cs="Arial"/>
                  <w:sz w:val="24"/>
                  <w:szCs w:val="24"/>
                </w:rPr>
                <m:t>=a+</m:t>
              </m:r>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k</m:t>
                      </m:r>
                    </m:num>
                    <m:den>
                      <m:r>
                        <w:rPr>
                          <w:rFonts w:ascii="Cambria Math" w:hAnsi="Cambria Math" w:cs="Arial"/>
                          <w:sz w:val="24"/>
                          <w:szCs w:val="24"/>
                        </w:rPr>
                        <m:t>100</m:t>
                      </m:r>
                    </m:den>
                  </m:f>
                  <m:r>
                    <w:rPr>
                      <w:rFonts w:ascii="Cambria Math" w:hAnsi="Cambria Math" w:cs="Arial"/>
                      <w:sz w:val="24"/>
                      <w:szCs w:val="24"/>
                    </w:rPr>
                    <m:t>×a</m:t>
                  </m:r>
                </m:e>
              </m:d>
            </m:oMath>
            <w:r w:rsidRPr="009E7A91">
              <w:rPr>
                <w:rFonts w:ascii="Arial" w:hAnsi="Arial" w:cs="Arial"/>
                <w:i/>
                <w:sz w:val="24"/>
                <w:szCs w:val="24"/>
              </w:rPr>
              <w:t xml:space="preserve">, </w:t>
            </w:r>
            <w:r w:rsidRPr="009E7A91">
              <w:rPr>
                <w:rFonts w:ascii="Arial" w:hAnsi="Arial" w:cs="Arial"/>
                <w:iCs/>
                <w:sz w:val="24"/>
                <w:szCs w:val="24"/>
              </w:rPr>
              <w:t>kur</w:t>
            </w:r>
          </w:p>
          <w:p w14:paraId="657569F1" w14:textId="77777777" w:rsidR="00CA790C" w:rsidRPr="009E7A91"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a – įkainis ((kaina) Eur be PVM)).</w:t>
            </w:r>
          </w:p>
          <w:p w14:paraId="646E2F32" w14:textId="77777777" w:rsidR="00CA790C" w:rsidRPr="009E7A91"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a</w:t>
            </w:r>
            <w:r w:rsidRPr="009E7A91">
              <w:rPr>
                <w:rFonts w:ascii="Arial" w:hAnsi="Arial" w:cs="Arial"/>
                <w:sz w:val="24"/>
                <w:szCs w:val="24"/>
                <w:vertAlign w:val="subscript"/>
              </w:rPr>
              <w:t>1</w:t>
            </w:r>
            <w:r w:rsidRPr="009E7A91">
              <w:rPr>
                <w:rFonts w:ascii="Arial" w:hAnsi="Arial" w:cs="Arial"/>
                <w:sz w:val="24"/>
                <w:szCs w:val="24"/>
              </w:rPr>
              <w:t xml:space="preserve"> – perskaičiuotas (pakeistas) įkainis (kaina (Eur be PVM));</w:t>
            </w:r>
          </w:p>
          <w:p w14:paraId="7215908A" w14:textId="77777777" w:rsidR="00CA790C" w:rsidRPr="008F1208"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9E7A91">
              <w:rPr>
                <w:rFonts w:ascii="Arial" w:hAnsi="Arial" w:cs="Arial"/>
                <w:sz w:val="24"/>
                <w:szCs w:val="24"/>
              </w:rPr>
              <w:t xml:space="preserve">k – </w:t>
            </w:r>
            <w:r w:rsidRPr="008F1208">
              <w:rPr>
                <w:rFonts w:ascii="Arial" w:hAnsi="Arial" w:cs="Arial"/>
                <w:sz w:val="24"/>
                <w:szCs w:val="24"/>
              </w:rPr>
              <w:t xml:space="preserve">pagal Valstybės duomenų agentūros (www.stat.gov.lt) </w:t>
            </w:r>
            <w:r w:rsidRPr="00F8460D">
              <w:rPr>
                <w:rFonts w:ascii="Arial" w:hAnsi="Arial" w:cs="Arial"/>
                <w:sz w:val="24"/>
                <w:szCs w:val="24"/>
              </w:rPr>
              <w:t>skelbiamą Vartotojų kainų indeksą („Vartojimo prekės ir paslaugos“) apskaičiuotas</w:t>
            </w:r>
            <w:r w:rsidRPr="008F1208">
              <w:rPr>
                <w:rFonts w:ascii="Arial" w:hAnsi="Arial" w:cs="Arial"/>
                <w:sz w:val="24"/>
                <w:szCs w:val="24"/>
              </w:rPr>
              <w:t xml:space="preserve"> paslaugos kainų pokytis (padidėjimas arba sumažėjimas) (%)</w:t>
            </w:r>
          </w:p>
          <w:p w14:paraId="4056F63E" w14:textId="77777777" w:rsidR="00CA790C" w:rsidRPr="008F1208"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8F1208">
              <w:rPr>
                <w:rFonts w:ascii="Arial" w:hAnsi="Arial" w:cs="Arial"/>
                <w:sz w:val="24"/>
                <w:szCs w:val="24"/>
              </w:rPr>
              <w:t xml:space="preserve">„k“ reikšmė skaičiuojama pagal formulę: </w:t>
            </w:r>
          </w:p>
          <w:p w14:paraId="633188F4" w14:textId="77777777" w:rsidR="00CA790C" w:rsidRPr="009E7A91" w:rsidRDefault="00CA790C" w:rsidP="00CA790C">
            <w:pPr>
              <w:tabs>
                <w:tab w:val="left" w:pos="739"/>
                <w:tab w:val="left" w:pos="1134"/>
                <w:tab w:val="left" w:pos="1418"/>
              </w:tabs>
              <w:spacing w:after="0" w:line="240" w:lineRule="auto"/>
              <w:ind w:left="30" w:firstLine="283"/>
              <w:contextualSpacing/>
              <w:jc w:val="both"/>
              <w:rPr>
                <w:rFonts w:ascii="Arial" w:hAnsi="Arial" w:cs="Arial"/>
                <w:sz w:val="24"/>
                <w:szCs w:val="24"/>
              </w:rPr>
            </w:pPr>
            <w:r w:rsidRPr="008F1208">
              <w:rPr>
                <w:rFonts w:ascii="Arial" w:hAnsi="Arial" w:cs="Arial"/>
                <w:sz w:val="24"/>
                <w:szCs w:val="24"/>
              </w:rPr>
              <w:t xml:space="preserve"> </w:t>
            </w:r>
            <m:oMath>
              <m:r>
                <w:rPr>
                  <w:rFonts w:ascii="Cambria Math" w:hAnsi="Cambria Math" w:cs="Arial"/>
                  <w:sz w:val="24"/>
                  <w:szCs w:val="24"/>
                </w:rPr>
                <m:t>k =</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Ind</m:t>
                      </m:r>
                    </m:e>
                    <m:sub>
                      <m:r>
                        <w:rPr>
                          <w:rFonts w:ascii="Cambria Math" w:hAnsi="Cambria Math" w:cs="Arial"/>
                          <w:sz w:val="24"/>
                          <w:szCs w:val="24"/>
                        </w:rPr>
                        <m:t>naujausias</m:t>
                      </m:r>
                    </m:sub>
                  </m:sSub>
                </m:num>
                <m:den>
                  <m:sSub>
                    <m:sSubPr>
                      <m:ctrlPr>
                        <w:rPr>
                          <w:rFonts w:ascii="Cambria Math" w:hAnsi="Cambria Math" w:cs="Arial"/>
                          <w:i/>
                          <w:sz w:val="24"/>
                          <w:szCs w:val="24"/>
                        </w:rPr>
                      </m:ctrlPr>
                    </m:sSubPr>
                    <m:e>
                      <m:r>
                        <w:rPr>
                          <w:rFonts w:ascii="Cambria Math" w:hAnsi="Cambria Math" w:cs="Arial"/>
                          <w:sz w:val="24"/>
                          <w:szCs w:val="24"/>
                        </w:rPr>
                        <m:t>Ind</m:t>
                      </m:r>
                    </m:e>
                    <m:sub>
                      <m:r>
                        <w:rPr>
                          <w:rFonts w:ascii="Cambria Math" w:hAnsi="Cambria Math" w:cs="Arial"/>
                          <w:sz w:val="24"/>
                          <w:szCs w:val="24"/>
                        </w:rPr>
                        <m:t>pradžia</m:t>
                      </m:r>
                    </m:sub>
                  </m:sSub>
                </m:den>
              </m:f>
              <m:r>
                <w:rPr>
                  <w:rFonts w:ascii="Cambria Math" w:hAnsi="Cambria Math" w:cs="Arial"/>
                  <w:sz w:val="24"/>
                  <w:szCs w:val="24"/>
                </w:rPr>
                <m:t>×100-100</m:t>
              </m:r>
            </m:oMath>
            <w:r w:rsidRPr="009E7A91">
              <w:rPr>
                <w:rFonts w:ascii="Arial" w:hAnsi="Arial" w:cs="Arial"/>
                <w:sz w:val="24"/>
                <w:szCs w:val="24"/>
              </w:rPr>
              <w:t>, (proc.) kur</w:t>
            </w:r>
          </w:p>
          <w:p w14:paraId="7E5FF013" w14:textId="77777777" w:rsidR="00CA790C" w:rsidRPr="009E7A91" w:rsidRDefault="00CA790C" w:rsidP="00CA790C">
            <w:pPr>
              <w:tabs>
                <w:tab w:val="left" w:pos="739"/>
                <w:tab w:val="left" w:pos="1134"/>
                <w:tab w:val="left" w:pos="1418"/>
              </w:tabs>
              <w:spacing w:after="0" w:line="240" w:lineRule="auto"/>
              <w:ind w:left="30" w:firstLine="283"/>
              <w:jc w:val="both"/>
              <w:rPr>
                <w:rFonts w:ascii="Arial" w:hAnsi="Arial" w:cs="Arial"/>
                <w:sz w:val="24"/>
                <w:szCs w:val="24"/>
              </w:rPr>
            </w:pPr>
            <w:r w:rsidRPr="009E7A91">
              <w:rPr>
                <w:rFonts w:ascii="Arial" w:hAnsi="Arial" w:cs="Arial"/>
                <w:sz w:val="24"/>
                <w:szCs w:val="24"/>
              </w:rPr>
              <w:t>Ind</w:t>
            </w:r>
            <w:r w:rsidRPr="009E7A91">
              <w:rPr>
                <w:rFonts w:ascii="Arial" w:hAnsi="Arial" w:cs="Arial"/>
                <w:sz w:val="24"/>
                <w:szCs w:val="24"/>
                <w:vertAlign w:val="subscript"/>
              </w:rPr>
              <w:t>naujausias</w:t>
            </w:r>
            <w:r w:rsidRPr="009E7A91">
              <w:rPr>
                <w:rFonts w:ascii="Arial" w:hAnsi="Arial" w:cs="Arial"/>
                <w:sz w:val="24"/>
                <w:szCs w:val="24"/>
              </w:rPr>
              <w:t xml:space="preserve"> – kreipimosi dėl kainos perskaičiavimo išsiuntimo kitai šaliai datą naujausias paskelbtas vartojimo prekių ir paslaugų indeksas.</w:t>
            </w:r>
          </w:p>
          <w:p w14:paraId="4189F746" w14:textId="77777777" w:rsidR="00CA790C" w:rsidRDefault="00CA790C" w:rsidP="00CA790C">
            <w:p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9E7A91">
              <w:rPr>
                <w:rFonts w:ascii="Arial" w:hAnsi="Arial" w:cs="Arial"/>
                <w:sz w:val="24"/>
                <w:szCs w:val="24"/>
              </w:rPr>
              <w:t>Ind</w:t>
            </w:r>
            <w:r w:rsidRPr="009E7A91">
              <w:rPr>
                <w:rFonts w:ascii="Arial" w:hAnsi="Arial" w:cs="Arial"/>
                <w:sz w:val="24"/>
                <w:szCs w:val="24"/>
                <w:vertAlign w:val="subscript"/>
              </w:rPr>
              <w:t>pradžia</w:t>
            </w:r>
            <w:r w:rsidRPr="009E7A91">
              <w:rPr>
                <w:rFonts w:ascii="Arial" w:hAnsi="Arial" w:cs="Arial"/>
                <w:sz w:val="24"/>
                <w:szCs w:val="24"/>
              </w:rPr>
              <w:t xml:space="preserve"> – </w:t>
            </w:r>
            <w:r w:rsidRPr="003825CE">
              <w:rPr>
                <w:rFonts w:ascii="Arial" w:hAnsi="Arial" w:cs="Arial"/>
                <w:sz w:val="24"/>
                <w:szCs w:val="24"/>
              </w:rPr>
              <w:t>laikotarpio pradžios datos (mėnesio) vartojimo prekių ir paslaugų indeksas</w:t>
            </w:r>
            <w:r w:rsidRPr="009E7A91">
              <w:rPr>
                <w:rFonts w:ascii="Arial" w:hAnsi="Arial" w:cs="Arial"/>
                <w:sz w:val="24"/>
                <w:szCs w:val="24"/>
              </w:rPr>
              <w:t xml:space="preserve">. Pirmojo perskaičiavimo atveju laikotarpio pradžia (mėnuo) yra </w:t>
            </w:r>
            <w:sdt>
              <w:sdtPr>
                <w:rPr>
                  <w:rFonts w:ascii="Arial" w:hAnsi="Arial" w:cs="Arial"/>
                  <w:sz w:val="24"/>
                  <w:szCs w:val="24"/>
                </w:rPr>
                <w:alias w:val="Pasirinkite"/>
                <w:tag w:val="Pasirinkite"/>
                <w:id w:val="-470061365"/>
                <w:placeholder>
                  <w:docPart w:val="4E24F779A53B4485A8AD7A5D6667C2F8"/>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Pr="009E7A91">
                  <w:rPr>
                    <w:rFonts w:ascii="Arial" w:hAnsi="Arial" w:cs="Arial"/>
                    <w:sz w:val="24"/>
                    <w:szCs w:val="24"/>
                  </w:rPr>
                  <w:t>Sutarties sudarymo dienos</w:t>
                </w:r>
              </w:sdtContent>
            </w:sdt>
            <w:r w:rsidRPr="009E7A91">
              <w:rPr>
                <w:rFonts w:ascii="Arial" w:hAnsi="Arial" w:cs="Arial"/>
                <w:sz w:val="24"/>
                <w:szCs w:val="24"/>
              </w:rPr>
              <w:t xml:space="preserve"> mėnuo. Antrojo ir vėlesnių perskaičiavimų atveju laikotarpio pradžia (mėnuo) yra paskutinio perskaičiavimo metu naudotos paskelbto atitinkamo indekso reikšmės mėnuo</w:t>
            </w:r>
            <w:r>
              <w:rPr>
                <w:rFonts w:ascii="Arial" w:hAnsi="Arial" w:cs="Arial"/>
                <w:sz w:val="24"/>
                <w:szCs w:val="24"/>
              </w:rPr>
              <w:t>;</w:t>
            </w:r>
          </w:p>
          <w:p w14:paraId="64E00155" w14:textId="77777777" w:rsidR="00CA790C" w:rsidRPr="00A6412B" w:rsidRDefault="00CA790C" w:rsidP="00CA790C">
            <w:pPr>
              <w:pStyle w:val="Sraopastraipa"/>
              <w:numPr>
                <w:ilvl w:val="1"/>
                <w:numId w:val="18"/>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bookmarkStart w:id="64" w:name="_Hlk140570111"/>
            <w:r w:rsidRPr="009E7A91">
              <w:rPr>
                <w:rFonts w:ascii="Arial" w:eastAsia="Times New Roman" w:hAnsi="Arial" w:cs="Arial"/>
                <w:bCs/>
                <w:sz w:val="24"/>
                <w:szCs w:val="24"/>
                <w:lang w:eastAsia="ar-SA"/>
              </w:rPr>
              <w:t>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00A00FF8" w14:textId="77777777" w:rsidR="00CA790C" w:rsidRPr="00A6412B" w:rsidRDefault="00CA790C" w:rsidP="00CA790C">
            <w:pPr>
              <w:pStyle w:val="Sraopastraipa"/>
              <w:numPr>
                <w:ilvl w:val="1"/>
                <w:numId w:val="18"/>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A6412B">
              <w:rPr>
                <w:rFonts w:ascii="Arial" w:eastAsia="Times New Roman" w:hAnsi="Arial" w:cs="Arial"/>
                <w:bCs/>
                <w:sz w:val="24"/>
                <w:szCs w:val="24"/>
                <w:lang w:eastAsia="ar-SA"/>
              </w:rPr>
              <w:t xml:space="preserve">Šalys privalo sudaryti susitarimą dėl kainos (įkainių) perskaičiavimo per 20 darbo dienų nuo Šalies prašymo kitai Šaliai perskaičiuoti kainą (įkainius) pateikimo dienos. Šalys </w:t>
            </w:r>
            <w:r w:rsidRPr="00A6412B">
              <w:rPr>
                <w:rFonts w:ascii="Arial" w:eastAsia="Times New Roman" w:hAnsi="Arial" w:cs="Arial"/>
                <w:bCs/>
                <w:sz w:val="24"/>
                <w:szCs w:val="24"/>
                <w:lang w:eastAsia="ar-SA"/>
              </w:rPr>
              <w:lastRenderedPageBreak/>
              <w:t>privalo Susitarime nurodyti Indekso reikšmę laikotarpio pradžioje ir jos nustatymo datą, Indekso reikšmę laikotarpio pabaigoje ir jos nustatymo datą, Indekso pokyčio koeficientą, perskaičiuotą fiksuotos kainos sumą, kai Sutarčiai taikoma fiksuotos kainos kainodara, arba perskaičiuotus fiksuotus įkainius, kai Sutarčiai taikoma fiksuoto įkainio kainodara, perskaičiuotą Pradinės Sutarties vertę bei kitą perskaičiavimui reikšmingą informaciją.</w:t>
            </w:r>
          </w:p>
          <w:p w14:paraId="17915AC3" w14:textId="77777777" w:rsidR="00CA790C" w:rsidRPr="003825CE" w:rsidRDefault="00CA790C" w:rsidP="00CA790C">
            <w:pPr>
              <w:pStyle w:val="Sraopastraipa"/>
              <w:numPr>
                <w:ilvl w:val="1"/>
                <w:numId w:val="18"/>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A6412B">
              <w:rPr>
                <w:rFonts w:ascii="Arial" w:eastAsia="Times New Roman" w:hAnsi="Arial" w:cs="Arial"/>
                <w:bCs/>
                <w:sz w:val="24"/>
                <w:szCs w:val="24"/>
                <w:lang w:eastAsia="ar-SA"/>
              </w:rPr>
              <w:t>Po to, kai Šalys sudaro papildomą susitarimą dėl kainos (įkainių) perskaičiavimo, perskaičiuotoji kaina (įkainiai) taikoma Paslaugoms, kurios yra įtraukiamos į Paslaugų priėmimo-perdavimo aktus, Tiekėjo pateikiamus po Šalies prašymo kitai Šaliai perskaičiuoti kainą (įkainius) pateikimo. Jeigu dėl papildomo susitarimo sudarymui reikalingo laiko gali vėluoti Paslaugų priėmimo-perdavimo aktų pateikimas, Tiekėjas turi teisę arba (a) pateikti Paslaugų priėmimo-perdavimo aktą su neperskaičiuotomis kainomis (įkainiais) ir perskaičiavimą atlikti kitame Paslaugų priėmimo-perdavimo akte, arba (b) sustabdyti Paslaugų priėmimo-perdavimo akto pateikimą iki bus perskaičiuotos kainos (įkainiai).</w:t>
            </w:r>
          </w:p>
          <w:p w14:paraId="3E53B120" w14:textId="77777777" w:rsidR="00CA790C" w:rsidRPr="00CE3201" w:rsidRDefault="00CA790C" w:rsidP="00CA790C">
            <w:pPr>
              <w:pStyle w:val="Sraopastraipa"/>
              <w:numPr>
                <w:ilvl w:val="1"/>
                <w:numId w:val="18"/>
              </w:numPr>
              <w:tabs>
                <w:tab w:val="left" w:pos="739"/>
                <w:tab w:val="left" w:pos="1134"/>
                <w:tab w:val="left" w:pos="1418"/>
                <w:tab w:val="left" w:pos="1560"/>
                <w:tab w:val="left" w:pos="1843"/>
              </w:tabs>
              <w:spacing w:after="0" w:line="240" w:lineRule="auto"/>
              <w:ind w:left="30" w:firstLine="283"/>
              <w:jc w:val="both"/>
              <w:rPr>
                <w:rFonts w:ascii="Arial" w:hAnsi="Arial" w:cs="Arial"/>
                <w:sz w:val="24"/>
                <w:szCs w:val="24"/>
              </w:rPr>
            </w:pPr>
            <w:r w:rsidRPr="003825CE">
              <w:rPr>
                <w:rFonts w:ascii="Arial" w:eastAsia="Times New Roman" w:hAnsi="Arial" w:cs="Arial"/>
                <w:bCs/>
                <w:sz w:val="24"/>
                <w:szCs w:val="24"/>
                <w:lang w:eastAsia="ar-SA"/>
              </w:rPr>
              <w:t>Pirmoji Sutarties kainos peržiūra gali būti atliekama ne anksčiau nei po 6 (šešių) mėnesių po Sutarties įsigaliojimo. Sutarties kainos peržiūra atliekama ne dažniau kaip kas 6 mėnesius.</w:t>
            </w:r>
          </w:p>
          <w:p w14:paraId="02BA77AA" w14:textId="2BBEE624" w:rsidR="00CA790C" w:rsidRPr="007C438E" w:rsidRDefault="00CA790C" w:rsidP="00CA790C">
            <w:pPr>
              <w:spacing w:after="0" w:line="240" w:lineRule="auto"/>
              <w:rPr>
                <w:rFonts w:ascii="Arial" w:eastAsia="Times New Roman" w:hAnsi="Arial" w:cs="Arial"/>
                <w:sz w:val="24"/>
                <w:szCs w:val="24"/>
              </w:rPr>
            </w:pPr>
            <w:r w:rsidRPr="00CE3201">
              <w:rPr>
                <w:rFonts w:ascii="Arial" w:eastAsia="Times New Roman" w:hAnsi="Arial" w:cs="Arial"/>
                <w:bCs/>
                <w:sz w:val="24"/>
                <w:szCs w:val="24"/>
                <w:lang w:eastAsia="ar-SA"/>
              </w:rPr>
              <w:t xml:space="preserve">Vėlesnis kainų arba įkainių perskaičiavimas negali apimti laikotarpio, už kurį jau buvo atliktas perskaičiavimas. </w:t>
            </w:r>
            <w:bookmarkEnd w:id="64"/>
          </w:p>
        </w:tc>
      </w:tr>
      <w:tr w:rsidR="00CA790C" w:rsidRPr="007C438E" w14:paraId="3B36D536" w14:textId="77777777" w:rsidTr="00CA790C">
        <w:trPr>
          <w:gridAfter w:val="1"/>
          <w:wAfter w:w="104" w:type="dxa"/>
          <w:trHeight w:val="300"/>
        </w:trPr>
        <w:tc>
          <w:tcPr>
            <w:tcW w:w="2846" w:type="dxa"/>
            <w:gridSpan w:val="2"/>
          </w:tcPr>
          <w:p w14:paraId="3C00FF29"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lastRenderedPageBreak/>
              <w:t>5.3.4. Sutarties kainos / įkainių peržiūra dėl kainų lygio pokyčio pagal Prekių grupių kainų pokyčius</w:t>
            </w:r>
          </w:p>
        </w:tc>
        <w:tc>
          <w:tcPr>
            <w:tcW w:w="6831" w:type="dxa"/>
            <w:gridSpan w:val="3"/>
          </w:tcPr>
          <w:p w14:paraId="0D498A6F"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p w14:paraId="59508330" w14:textId="77777777" w:rsidR="00CA790C" w:rsidRPr="007C438E" w:rsidRDefault="00CA790C" w:rsidP="00CA790C">
            <w:pPr>
              <w:spacing w:after="0" w:line="240" w:lineRule="auto"/>
              <w:rPr>
                <w:rFonts w:ascii="Arial" w:eastAsia="Times New Roman" w:hAnsi="Arial" w:cs="Arial"/>
                <w:sz w:val="24"/>
                <w:szCs w:val="24"/>
              </w:rPr>
            </w:pPr>
          </w:p>
          <w:p w14:paraId="00C5B17E" w14:textId="77777777" w:rsidR="00CA790C" w:rsidRPr="007C438E" w:rsidRDefault="00CA790C" w:rsidP="00CA790C">
            <w:pPr>
              <w:spacing w:after="0" w:line="240" w:lineRule="auto"/>
              <w:rPr>
                <w:rFonts w:ascii="Arial" w:eastAsia="Times New Roman" w:hAnsi="Arial" w:cs="Arial"/>
                <w:sz w:val="24"/>
                <w:szCs w:val="24"/>
              </w:rPr>
            </w:pPr>
          </w:p>
        </w:tc>
      </w:tr>
      <w:tr w:rsidR="00CA790C" w:rsidRPr="007C438E" w14:paraId="47EFBF6D" w14:textId="77777777" w:rsidTr="00CA790C">
        <w:trPr>
          <w:gridAfter w:val="1"/>
          <w:wAfter w:w="104" w:type="dxa"/>
          <w:trHeight w:val="300"/>
        </w:trPr>
        <w:tc>
          <w:tcPr>
            <w:tcW w:w="2846" w:type="dxa"/>
            <w:gridSpan w:val="2"/>
          </w:tcPr>
          <w:p w14:paraId="419E596D"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5.4. Sutarties kainos / įkainių apskaičiavimas taikant kiekio (apimties) keitimo taisykles</w:t>
            </w:r>
          </w:p>
        </w:tc>
        <w:tc>
          <w:tcPr>
            <w:tcW w:w="6831" w:type="dxa"/>
            <w:gridSpan w:val="3"/>
          </w:tcPr>
          <w:p w14:paraId="72D9839C"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p w14:paraId="1D9AEFC9" w14:textId="77777777" w:rsidR="00CA790C" w:rsidRPr="007C438E" w:rsidRDefault="00CA790C" w:rsidP="00CA790C">
            <w:pPr>
              <w:spacing w:after="0" w:line="240" w:lineRule="auto"/>
              <w:rPr>
                <w:rFonts w:ascii="Arial" w:eastAsia="Times New Roman" w:hAnsi="Arial" w:cs="Arial"/>
                <w:sz w:val="24"/>
                <w:szCs w:val="24"/>
              </w:rPr>
            </w:pPr>
          </w:p>
          <w:p w14:paraId="5BEDAC16" w14:textId="77777777" w:rsidR="00CA790C" w:rsidRPr="007C438E" w:rsidRDefault="00CA790C" w:rsidP="00CA790C">
            <w:pPr>
              <w:spacing w:after="0" w:line="240" w:lineRule="auto"/>
              <w:rPr>
                <w:rFonts w:ascii="Arial" w:eastAsia="Times New Roman" w:hAnsi="Arial" w:cs="Arial"/>
                <w:sz w:val="24"/>
                <w:szCs w:val="24"/>
              </w:rPr>
            </w:pPr>
          </w:p>
        </w:tc>
      </w:tr>
      <w:tr w:rsidR="00CA790C" w:rsidRPr="007C438E" w14:paraId="1E64630F" w14:textId="77777777" w:rsidTr="00CA790C">
        <w:trPr>
          <w:gridAfter w:val="1"/>
          <w:wAfter w:w="104" w:type="dxa"/>
          <w:trHeight w:val="300"/>
        </w:trPr>
        <w:tc>
          <w:tcPr>
            <w:tcW w:w="2846" w:type="dxa"/>
            <w:gridSpan w:val="2"/>
          </w:tcPr>
          <w:p w14:paraId="538FA6F7"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5.5. Atsiskaitymo su Tiekėju terminas ir tvarka</w:t>
            </w:r>
          </w:p>
        </w:tc>
        <w:tc>
          <w:tcPr>
            <w:tcW w:w="6831" w:type="dxa"/>
            <w:gridSpan w:val="3"/>
          </w:tcPr>
          <w:p w14:paraId="3A9C6F3E" w14:textId="17041E19" w:rsidR="00CA790C" w:rsidRPr="0074603C" w:rsidRDefault="00CA790C" w:rsidP="00CA790C">
            <w:pPr>
              <w:spacing w:after="0" w:line="240" w:lineRule="auto"/>
              <w:jc w:val="both"/>
              <w:rPr>
                <w:rFonts w:ascii="Arial" w:eastAsia="Times New Roman" w:hAnsi="Arial" w:cs="Arial"/>
                <w:sz w:val="24"/>
                <w:szCs w:val="24"/>
                <w:shd w:val="clear" w:color="auto" w:fill="FFFFFF"/>
              </w:rPr>
            </w:pPr>
            <w:bookmarkStart w:id="65" w:name="_Hlk168583430"/>
            <w:r w:rsidRPr="003A0553">
              <w:rPr>
                <w:rFonts w:ascii="Arial" w:eastAsia="Times New Roman" w:hAnsi="Arial" w:cs="Arial"/>
                <w:sz w:val="24"/>
                <w:szCs w:val="24"/>
                <w:shd w:val="clear" w:color="auto" w:fill="FFFFFF"/>
              </w:rPr>
              <w:t xml:space="preserve">Už faktiškai pristatytas Prekes pagal išlaidų apmokėjimo sąskaitą faktūrą, Pirkėjas įsipareigoja apmokėti per </w:t>
            </w:r>
            <w:r>
              <w:rPr>
                <w:rFonts w:ascii="Arial" w:eastAsia="Times New Roman" w:hAnsi="Arial" w:cs="Arial"/>
                <w:sz w:val="24"/>
                <w:szCs w:val="24"/>
                <w:shd w:val="clear" w:color="auto" w:fill="FFFFFF"/>
              </w:rPr>
              <w:t>30</w:t>
            </w:r>
            <w:r w:rsidRPr="003A0553">
              <w:rPr>
                <w:rFonts w:ascii="Arial" w:eastAsia="Times New Roman" w:hAnsi="Arial" w:cs="Arial"/>
                <w:sz w:val="24"/>
                <w:szCs w:val="24"/>
                <w:shd w:val="clear" w:color="auto" w:fill="FFFFFF"/>
              </w:rPr>
              <w:t xml:space="preserve"> dienų nuo atsiskaitymo dokumentų patvirtinimo dienos. Mokėjimas atliekamas, kai </w:t>
            </w:r>
            <w:r>
              <w:rPr>
                <w:rFonts w:ascii="Arial" w:eastAsia="Times New Roman" w:hAnsi="Arial" w:cs="Arial"/>
                <w:sz w:val="24"/>
                <w:szCs w:val="24"/>
                <w:shd w:val="clear" w:color="auto" w:fill="FFFFFF"/>
              </w:rPr>
              <w:t>T</w:t>
            </w:r>
            <w:r w:rsidRPr="003A0553">
              <w:rPr>
                <w:rFonts w:ascii="Arial" w:eastAsia="Times New Roman" w:hAnsi="Arial" w:cs="Arial"/>
                <w:sz w:val="24"/>
                <w:szCs w:val="24"/>
                <w:shd w:val="clear" w:color="auto" w:fill="FFFFFF"/>
              </w:rPr>
              <w:t>iekėjas pateikia, sąskaitą faktūrą už pristatyt</w:t>
            </w:r>
            <w:r>
              <w:rPr>
                <w:rFonts w:ascii="Arial" w:eastAsia="Times New Roman" w:hAnsi="Arial" w:cs="Arial"/>
                <w:sz w:val="24"/>
                <w:szCs w:val="24"/>
                <w:shd w:val="clear" w:color="auto" w:fill="FFFFFF"/>
              </w:rPr>
              <w:t>as</w:t>
            </w:r>
            <w:r w:rsidRPr="003A0553">
              <w:rPr>
                <w:rFonts w:ascii="Arial" w:eastAsia="Times New Roman" w:hAnsi="Arial" w:cs="Arial"/>
                <w:sz w:val="24"/>
                <w:szCs w:val="24"/>
                <w:shd w:val="clear" w:color="auto" w:fill="FFFFFF"/>
              </w:rPr>
              <w:t xml:space="preserve"> </w:t>
            </w:r>
            <w:r>
              <w:rPr>
                <w:rFonts w:ascii="Arial" w:eastAsia="Times New Roman" w:hAnsi="Arial" w:cs="Arial"/>
                <w:sz w:val="24"/>
                <w:szCs w:val="24"/>
                <w:shd w:val="clear" w:color="auto" w:fill="FFFFFF"/>
              </w:rPr>
              <w:t>P</w:t>
            </w:r>
            <w:r w:rsidRPr="003A0553">
              <w:rPr>
                <w:rFonts w:ascii="Arial" w:eastAsia="Times New Roman" w:hAnsi="Arial" w:cs="Arial"/>
                <w:sz w:val="24"/>
                <w:szCs w:val="24"/>
                <w:shd w:val="clear" w:color="auto" w:fill="FFFFFF"/>
              </w:rPr>
              <w:t>rek</w:t>
            </w:r>
            <w:r>
              <w:rPr>
                <w:rFonts w:ascii="Arial" w:eastAsia="Times New Roman" w:hAnsi="Arial" w:cs="Arial"/>
                <w:sz w:val="24"/>
                <w:szCs w:val="24"/>
                <w:shd w:val="clear" w:color="auto" w:fill="FFFFFF"/>
              </w:rPr>
              <w:t>es.</w:t>
            </w:r>
            <w:bookmarkEnd w:id="65"/>
          </w:p>
        </w:tc>
      </w:tr>
      <w:tr w:rsidR="00CA790C" w:rsidRPr="007C438E" w14:paraId="2A3C2FA1" w14:textId="77777777" w:rsidTr="00CA790C">
        <w:trPr>
          <w:gridAfter w:val="1"/>
          <w:wAfter w:w="104" w:type="dxa"/>
          <w:trHeight w:val="300"/>
        </w:trPr>
        <w:tc>
          <w:tcPr>
            <w:tcW w:w="2846" w:type="dxa"/>
            <w:gridSpan w:val="2"/>
          </w:tcPr>
          <w:p w14:paraId="0C38FF82"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5.6. Avansas</w:t>
            </w:r>
          </w:p>
        </w:tc>
        <w:tc>
          <w:tcPr>
            <w:tcW w:w="6831" w:type="dxa"/>
            <w:gridSpan w:val="3"/>
          </w:tcPr>
          <w:p w14:paraId="2B425178" w14:textId="748FAA7F" w:rsidR="00CA790C" w:rsidRPr="002B0FD8" w:rsidRDefault="00CA790C" w:rsidP="00CA790C">
            <w:pPr>
              <w:spacing w:after="0" w:line="240" w:lineRule="auto"/>
              <w:jc w:val="both"/>
              <w:rPr>
                <w:rFonts w:ascii="Arial" w:hAnsi="Arial" w:cs="Arial"/>
                <w:sz w:val="24"/>
                <w:szCs w:val="24"/>
              </w:rPr>
            </w:pPr>
            <w:r w:rsidRPr="002B0FD8">
              <w:rPr>
                <w:rFonts w:ascii="Arial" w:hAnsi="Arial" w:cs="Arial"/>
                <w:sz w:val="24"/>
                <w:szCs w:val="24"/>
              </w:rPr>
              <w:t>Netaikoma.</w:t>
            </w:r>
          </w:p>
        </w:tc>
      </w:tr>
      <w:tr w:rsidR="00CA790C" w:rsidRPr="007C438E" w14:paraId="355C994F" w14:textId="77777777" w:rsidTr="00CA790C">
        <w:trPr>
          <w:gridAfter w:val="1"/>
          <w:wAfter w:w="104" w:type="dxa"/>
          <w:trHeight w:val="300"/>
        </w:trPr>
        <w:tc>
          <w:tcPr>
            <w:tcW w:w="2846" w:type="dxa"/>
            <w:gridSpan w:val="2"/>
          </w:tcPr>
          <w:p w14:paraId="61FC0575"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5.7. Avanso užtikrinimas</w:t>
            </w:r>
          </w:p>
        </w:tc>
        <w:tc>
          <w:tcPr>
            <w:tcW w:w="6831" w:type="dxa"/>
            <w:gridSpan w:val="3"/>
          </w:tcPr>
          <w:p w14:paraId="1C6A4EC5" w14:textId="468CBE20" w:rsidR="00CA790C" w:rsidRPr="007C438E" w:rsidRDefault="00CA790C" w:rsidP="00CA790C">
            <w:pPr>
              <w:spacing w:after="0" w:line="240" w:lineRule="auto"/>
              <w:jc w:val="both"/>
              <w:rPr>
                <w:rFonts w:ascii="Arial" w:eastAsia="Times New Roman" w:hAnsi="Arial" w:cs="Arial"/>
                <w:sz w:val="24"/>
                <w:szCs w:val="24"/>
              </w:rPr>
            </w:pPr>
            <w:r w:rsidRPr="007C438E">
              <w:rPr>
                <w:rFonts w:ascii="Arial" w:hAnsi="Arial" w:cs="Arial"/>
                <w:sz w:val="24"/>
                <w:szCs w:val="24"/>
              </w:rPr>
              <w:t xml:space="preserve">Netaikoma. </w:t>
            </w:r>
          </w:p>
        </w:tc>
      </w:tr>
      <w:tr w:rsidR="00CA790C" w:rsidRPr="007C438E" w14:paraId="04FFA689" w14:textId="77777777" w:rsidTr="00CA790C">
        <w:trPr>
          <w:gridAfter w:val="1"/>
          <w:wAfter w:w="104" w:type="dxa"/>
          <w:trHeight w:val="300"/>
        </w:trPr>
        <w:tc>
          <w:tcPr>
            <w:tcW w:w="9677" w:type="dxa"/>
            <w:gridSpan w:val="5"/>
          </w:tcPr>
          <w:p w14:paraId="3C7238F3" w14:textId="6ACA05C4"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6. PREK</w:t>
            </w:r>
            <w:r>
              <w:rPr>
                <w:rFonts w:ascii="Arial" w:eastAsia="Times New Roman" w:hAnsi="Arial" w:cs="Arial"/>
                <w:b/>
                <w:bCs/>
                <w:sz w:val="24"/>
                <w:szCs w:val="24"/>
              </w:rPr>
              <w:t>IŲ</w:t>
            </w:r>
            <w:r w:rsidRPr="007C438E">
              <w:rPr>
                <w:rFonts w:ascii="Arial" w:eastAsia="Times New Roman" w:hAnsi="Arial" w:cs="Arial"/>
                <w:b/>
                <w:bCs/>
                <w:sz w:val="24"/>
                <w:szCs w:val="24"/>
              </w:rPr>
              <w:t xml:space="preserve"> KOKYBĖ IR GARANTINIAI ĮSIPAREIGOJIMAI</w:t>
            </w:r>
          </w:p>
        </w:tc>
      </w:tr>
      <w:tr w:rsidR="00CA790C" w:rsidRPr="007C438E" w14:paraId="004C4460" w14:textId="77777777" w:rsidTr="00CA790C">
        <w:trPr>
          <w:gridAfter w:val="1"/>
          <w:wAfter w:w="104" w:type="dxa"/>
          <w:trHeight w:val="300"/>
        </w:trPr>
        <w:tc>
          <w:tcPr>
            <w:tcW w:w="2846" w:type="dxa"/>
            <w:gridSpan w:val="2"/>
          </w:tcPr>
          <w:p w14:paraId="5EA48A98"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lastRenderedPageBreak/>
              <w:t>6.1. Garantinis terminas</w:t>
            </w:r>
          </w:p>
        </w:tc>
        <w:tc>
          <w:tcPr>
            <w:tcW w:w="6831" w:type="dxa"/>
            <w:gridSpan w:val="3"/>
          </w:tcPr>
          <w:p w14:paraId="6965C53A" w14:textId="2E689E2C" w:rsidR="00CA790C" w:rsidRPr="0074603C" w:rsidRDefault="00CA790C" w:rsidP="00CA790C">
            <w:pPr>
              <w:spacing w:after="0" w:line="240" w:lineRule="auto"/>
              <w:jc w:val="both"/>
              <w:rPr>
                <w:rFonts w:ascii="Arial" w:hAnsi="Arial" w:cs="Arial"/>
                <w:sz w:val="24"/>
                <w:szCs w:val="24"/>
              </w:rPr>
            </w:pPr>
            <w:r>
              <w:rPr>
                <w:rFonts w:ascii="Arial" w:hAnsi="Arial" w:cs="Arial"/>
                <w:sz w:val="24"/>
                <w:szCs w:val="24"/>
              </w:rPr>
              <w:t>Netaikoma.</w:t>
            </w:r>
          </w:p>
        </w:tc>
      </w:tr>
      <w:tr w:rsidR="00CA790C" w:rsidRPr="007C438E" w14:paraId="2F7C0B06" w14:textId="77777777" w:rsidTr="00CA790C">
        <w:trPr>
          <w:gridAfter w:val="1"/>
          <w:wAfter w:w="104" w:type="dxa"/>
          <w:trHeight w:val="300"/>
        </w:trPr>
        <w:tc>
          <w:tcPr>
            <w:tcW w:w="2846" w:type="dxa"/>
            <w:gridSpan w:val="2"/>
          </w:tcPr>
          <w:p w14:paraId="08E7C57C" w14:textId="77777777" w:rsidR="00CA790C" w:rsidRPr="0072176A" w:rsidRDefault="00CA790C" w:rsidP="00CA790C">
            <w:pPr>
              <w:spacing w:after="0" w:line="240" w:lineRule="auto"/>
              <w:rPr>
                <w:rFonts w:ascii="Arial" w:eastAsia="Times New Roman" w:hAnsi="Arial" w:cs="Arial"/>
                <w:b/>
                <w:bCs/>
                <w:sz w:val="24"/>
                <w:szCs w:val="24"/>
              </w:rPr>
            </w:pPr>
            <w:r w:rsidRPr="0072176A">
              <w:rPr>
                <w:rFonts w:ascii="Arial" w:eastAsia="Times New Roman" w:hAnsi="Arial" w:cs="Arial"/>
                <w:b/>
                <w:bCs/>
                <w:sz w:val="24"/>
                <w:szCs w:val="24"/>
              </w:rPr>
              <w:t>6.2. Garantinė priežiūra</w:t>
            </w:r>
          </w:p>
        </w:tc>
        <w:tc>
          <w:tcPr>
            <w:tcW w:w="6831" w:type="dxa"/>
            <w:gridSpan w:val="3"/>
          </w:tcPr>
          <w:p w14:paraId="3E8FD8C6" w14:textId="53D77449" w:rsidR="00CA790C" w:rsidRPr="007C438E" w:rsidRDefault="00CA790C" w:rsidP="00CA790C">
            <w:pPr>
              <w:spacing w:after="0" w:line="240" w:lineRule="auto"/>
              <w:jc w:val="both"/>
              <w:rPr>
                <w:rFonts w:ascii="Arial" w:hAnsi="Arial" w:cs="Arial"/>
                <w:color w:val="000000"/>
                <w:sz w:val="24"/>
                <w:szCs w:val="24"/>
              </w:rPr>
            </w:pPr>
            <w:r w:rsidRPr="0072176A">
              <w:rPr>
                <w:rFonts w:ascii="Arial" w:hAnsi="Arial" w:cs="Arial"/>
                <w:color w:val="000000"/>
                <w:sz w:val="24"/>
                <w:szCs w:val="24"/>
              </w:rPr>
              <w:t>Prekių trūkumų nustatymo bei šalinimo tvarka nustatyta Bendrųjų sąlygų 7 skyriuje.</w:t>
            </w:r>
          </w:p>
        </w:tc>
      </w:tr>
      <w:tr w:rsidR="00CA790C" w:rsidRPr="007C438E" w14:paraId="1E40F8DD" w14:textId="77777777" w:rsidTr="00CA790C">
        <w:trPr>
          <w:gridAfter w:val="1"/>
          <w:wAfter w:w="104" w:type="dxa"/>
          <w:trHeight w:val="300"/>
        </w:trPr>
        <w:tc>
          <w:tcPr>
            <w:tcW w:w="2846" w:type="dxa"/>
            <w:gridSpan w:val="2"/>
          </w:tcPr>
          <w:p w14:paraId="56624861" w14:textId="35CC5FCD" w:rsidR="00CA790C" w:rsidRPr="0072176A" w:rsidRDefault="00CA790C" w:rsidP="00CA790C">
            <w:pPr>
              <w:spacing w:after="0" w:line="240" w:lineRule="auto"/>
              <w:rPr>
                <w:rFonts w:ascii="Arial" w:eastAsia="Times New Roman" w:hAnsi="Arial" w:cs="Arial"/>
                <w:b/>
                <w:bCs/>
                <w:sz w:val="24"/>
                <w:szCs w:val="24"/>
              </w:rPr>
            </w:pPr>
            <w:r w:rsidRPr="00E028A8">
              <w:rPr>
                <w:rFonts w:ascii="Arial" w:eastAsia="Times New Roman" w:hAnsi="Arial" w:cs="Arial"/>
                <w:b/>
                <w:bCs/>
                <w:kern w:val="2"/>
                <w:sz w:val="24"/>
                <w:szCs w:val="24"/>
                <w:lang w:eastAsia="en-US"/>
              </w:rPr>
              <w:t>6.3. Kokybinių kriterijų įgyvendinimo ir tikrinimo tvarka</w:t>
            </w:r>
          </w:p>
        </w:tc>
        <w:tc>
          <w:tcPr>
            <w:tcW w:w="6831" w:type="dxa"/>
            <w:gridSpan w:val="3"/>
          </w:tcPr>
          <w:p w14:paraId="137F85E9" w14:textId="7C841CE0" w:rsidR="00CA790C" w:rsidRPr="0072176A" w:rsidRDefault="00CA790C" w:rsidP="00CA790C">
            <w:pPr>
              <w:spacing w:after="0" w:line="240" w:lineRule="auto"/>
              <w:jc w:val="both"/>
              <w:rPr>
                <w:rFonts w:ascii="Arial" w:hAnsi="Arial" w:cs="Arial"/>
                <w:color w:val="000000"/>
                <w:sz w:val="24"/>
                <w:szCs w:val="24"/>
              </w:rPr>
            </w:pPr>
            <w:r w:rsidRPr="00E028A8">
              <w:rPr>
                <w:rFonts w:ascii="Arial" w:eastAsia="Times New Roman" w:hAnsi="Arial" w:cs="Arial"/>
                <w:kern w:val="2"/>
                <w:sz w:val="24"/>
                <w:szCs w:val="24"/>
                <w:lang w:eastAsia="en-US"/>
              </w:rPr>
              <w:t xml:space="preserve">Netaikoma </w:t>
            </w:r>
          </w:p>
        </w:tc>
      </w:tr>
      <w:tr w:rsidR="00CA790C" w:rsidRPr="007C438E" w14:paraId="08699303" w14:textId="77777777" w:rsidTr="00CA790C">
        <w:trPr>
          <w:gridAfter w:val="1"/>
          <w:wAfter w:w="104" w:type="dxa"/>
          <w:trHeight w:val="300"/>
        </w:trPr>
        <w:tc>
          <w:tcPr>
            <w:tcW w:w="9677" w:type="dxa"/>
            <w:gridSpan w:val="5"/>
          </w:tcPr>
          <w:p w14:paraId="44BFAD56" w14:textId="77777777"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7. SUTARTIES VYKDYMUI PASITELKIAMI SUBTIEKĖJAI</w:t>
            </w:r>
          </w:p>
        </w:tc>
      </w:tr>
      <w:tr w:rsidR="00CA790C" w:rsidRPr="007C438E" w14:paraId="6C3C5570" w14:textId="77777777" w:rsidTr="00CA790C">
        <w:trPr>
          <w:gridAfter w:val="1"/>
          <w:wAfter w:w="104" w:type="dxa"/>
          <w:trHeight w:val="300"/>
        </w:trPr>
        <w:tc>
          <w:tcPr>
            <w:tcW w:w="2846" w:type="dxa"/>
            <w:gridSpan w:val="2"/>
          </w:tcPr>
          <w:p w14:paraId="55399A9A" w14:textId="5F3554B3" w:rsidR="00CA790C" w:rsidRPr="007C438E" w:rsidRDefault="00CA790C" w:rsidP="00CA790C">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7.1. </w:t>
            </w:r>
            <w:r w:rsidRPr="007C438E">
              <w:rPr>
                <w:rFonts w:ascii="Arial" w:eastAsia="Times New Roman" w:hAnsi="Arial" w:cs="Arial"/>
                <w:b/>
                <w:bCs/>
                <w:sz w:val="24"/>
                <w:szCs w:val="24"/>
              </w:rPr>
              <w:t>Sutarties vykdymui pasitelkiami subtiekėjai ir (ar) specialistai</w:t>
            </w:r>
          </w:p>
        </w:tc>
        <w:tc>
          <w:tcPr>
            <w:tcW w:w="6831" w:type="dxa"/>
            <w:gridSpan w:val="3"/>
          </w:tcPr>
          <w:p w14:paraId="1DECEED9"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Sutarties vykdymui subtiekėjai ir (ar) specialistai nepasitelkiami.</w:t>
            </w:r>
          </w:p>
          <w:p w14:paraId="2593B9B3" w14:textId="77777777" w:rsidR="00CA790C" w:rsidRPr="007C438E" w:rsidRDefault="00CA790C" w:rsidP="00CA790C">
            <w:pPr>
              <w:spacing w:after="0" w:line="240" w:lineRule="auto"/>
              <w:rPr>
                <w:rFonts w:ascii="Arial" w:eastAsia="Times New Roman" w:hAnsi="Arial" w:cs="Arial"/>
                <w:sz w:val="24"/>
                <w:szCs w:val="24"/>
              </w:rPr>
            </w:pPr>
          </w:p>
          <w:p w14:paraId="2F47CAB7" w14:textId="77777777" w:rsidR="00CA790C" w:rsidRPr="007C438E" w:rsidRDefault="00CA790C" w:rsidP="00CA790C">
            <w:pPr>
              <w:spacing w:after="0" w:line="240" w:lineRule="auto"/>
              <w:rPr>
                <w:rFonts w:ascii="Arial" w:eastAsia="Times New Roman" w:hAnsi="Arial" w:cs="Arial"/>
                <w:i/>
                <w:iCs/>
                <w:sz w:val="24"/>
                <w:szCs w:val="24"/>
              </w:rPr>
            </w:pPr>
            <w:r w:rsidRPr="007C438E">
              <w:rPr>
                <w:rFonts w:ascii="Arial" w:eastAsia="Times New Roman" w:hAnsi="Arial" w:cs="Arial"/>
                <w:i/>
                <w:iCs/>
                <w:sz w:val="24"/>
                <w:szCs w:val="24"/>
              </w:rPr>
              <w:t>arba</w:t>
            </w:r>
          </w:p>
          <w:p w14:paraId="70389B48" w14:textId="77777777" w:rsidR="00CA790C" w:rsidRPr="007C438E" w:rsidRDefault="00CA790C" w:rsidP="00CA790C">
            <w:pPr>
              <w:spacing w:after="0" w:line="240" w:lineRule="auto"/>
              <w:rPr>
                <w:rFonts w:ascii="Arial" w:eastAsia="Times New Roman" w:hAnsi="Arial" w:cs="Arial"/>
                <w:sz w:val="24"/>
                <w:szCs w:val="24"/>
              </w:rPr>
            </w:pPr>
          </w:p>
          <w:p w14:paraId="46A9F9F7"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Sutarties vykdymui pasitelkiami subtiekėjai ir (ar) specialistai yra nurodyti Sutarties priede Nr. [...] „Sutarties vykdymui pasitelkiami subtiekėjai ir (ar) specialistai“</w:t>
            </w:r>
          </w:p>
          <w:p w14:paraId="01E74649" w14:textId="77777777" w:rsidR="00CA790C" w:rsidRPr="007C438E" w:rsidRDefault="00CA790C" w:rsidP="00CA790C">
            <w:pPr>
              <w:spacing w:after="0" w:line="240" w:lineRule="auto"/>
              <w:rPr>
                <w:rFonts w:ascii="Arial" w:eastAsia="Times New Roman" w:hAnsi="Arial" w:cs="Arial"/>
                <w:i/>
                <w:iCs/>
                <w:sz w:val="24"/>
                <w:szCs w:val="24"/>
              </w:rPr>
            </w:pPr>
          </w:p>
          <w:p w14:paraId="208011EC" w14:textId="77777777" w:rsidR="00CA790C" w:rsidRPr="007C438E" w:rsidRDefault="00CA790C" w:rsidP="00CA790C">
            <w:pPr>
              <w:spacing w:after="0" w:line="240" w:lineRule="auto"/>
              <w:rPr>
                <w:rFonts w:ascii="Arial" w:eastAsia="Times New Roman" w:hAnsi="Arial" w:cs="Arial"/>
                <w:i/>
                <w:iCs/>
                <w:sz w:val="24"/>
                <w:szCs w:val="24"/>
              </w:rPr>
            </w:pPr>
            <w:r w:rsidRPr="007C438E">
              <w:rPr>
                <w:rFonts w:ascii="Arial" w:eastAsia="Times New Roman" w:hAnsi="Arial" w:cs="Arial"/>
                <w:i/>
                <w:iCs/>
                <w:sz w:val="24"/>
                <w:szCs w:val="24"/>
              </w:rPr>
              <w:t>Pastaba. Pasirinkti tinkamą variantą.</w:t>
            </w:r>
          </w:p>
        </w:tc>
      </w:tr>
      <w:tr w:rsidR="00CA790C" w:rsidRPr="007C438E" w14:paraId="500FF5C0" w14:textId="77777777" w:rsidTr="00CA790C">
        <w:trPr>
          <w:gridAfter w:val="1"/>
          <w:wAfter w:w="104" w:type="dxa"/>
          <w:trHeight w:val="300"/>
        </w:trPr>
        <w:tc>
          <w:tcPr>
            <w:tcW w:w="9677" w:type="dxa"/>
            <w:gridSpan w:val="5"/>
          </w:tcPr>
          <w:p w14:paraId="61A69E33" w14:textId="77777777"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8. PRIEVOLIŲ PAGAL SUTARTĮ ĮVYKDYMO UŽTIKRINIMAS</w:t>
            </w:r>
          </w:p>
        </w:tc>
      </w:tr>
      <w:tr w:rsidR="00CA790C" w:rsidRPr="007C438E" w14:paraId="6F88D07A" w14:textId="77777777" w:rsidTr="00CA790C">
        <w:trPr>
          <w:gridAfter w:val="1"/>
          <w:wAfter w:w="104" w:type="dxa"/>
          <w:trHeight w:val="300"/>
        </w:trPr>
        <w:tc>
          <w:tcPr>
            <w:tcW w:w="2846" w:type="dxa"/>
            <w:gridSpan w:val="2"/>
          </w:tcPr>
          <w:p w14:paraId="0F539DD2"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8.1. Prievolių pagal Sutartį įvykdymo užtikrinimas</w:t>
            </w:r>
          </w:p>
        </w:tc>
        <w:tc>
          <w:tcPr>
            <w:tcW w:w="6831" w:type="dxa"/>
            <w:gridSpan w:val="3"/>
          </w:tcPr>
          <w:p w14:paraId="15DA3751"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Prievolių pagal Sutartį įvykdymas užtikrinamas netesybomis: delspinigiais ir bauda.</w:t>
            </w:r>
          </w:p>
        </w:tc>
      </w:tr>
      <w:tr w:rsidR="00CA790C" w:rsidRPr="007C438E" w14:paraId="6C7E83B2" w14:textId="77777777" w:rsidTr="00CA790C">
        <w:trPr>
          <w:gridAfter w:val="1"/>
          <w:wAfter w:w="104" w:type="dxa"/>
          <w:trHeight w:val="300"/>
        </w:trPr>
        <w:tc>
          <w:tcPr>
            <w:tcW w:w="2846" w:type="dxa"/>
            <w:gridSpan w:val="2"/>
            <w:tcBorders>
              <w:top w:val="single" w:sz="4" w:space="0" w:color="auto"/>
              <w:left w:val="single" w:sz="4" w:space="0" w:color="auto"/>
              <w:bottom w:val="single" w:sz="4" w:space="0" w:color="auto"/>
              <w:right w:val="single" w:sz="4" w:space="0" w:color="auto"/>
            </w:tcBorders>
          </w:tcPr>
          <w:p w14:paraId="18961CCC" w14:textId="1368335E" w:rsidR="00CA790C" w:rsidRPr="007C438E" w:rsidRDefault="00CA790C" w:rsidP="00CA790C">
            <w:pPr>
              <w:spacing w:after="0" w:line="240" w:lineRule="auto"/>
              <w:rPr>
                <w:rFonts w:ascii="Arial" w:eastAsia="Times New Roman" w:hAnsi="Arial" w:cs="Arial"/>
                <w:b/>
                <w:bCs/>
                <w:sz w:val="24"/>
                <w:szCs w:val="24"/>
              </w:rPr>
            </w:pPr>
            <w:r w:rsidRPr="005747FC">
              <w:rPr>
                <w:rFonts w:ascii="Arial" w:eastAsia="Times New Roman" w:hAnsi="Arial" w:cs="Arial"/>
                <w:b/>
                <w:bCs/>
                <w:sz w:val="24"/>
                <w:szCs w:val="24"/>
              </w:rPr>
              <w:t>8.2. Sutarties įvykdymo užtikrinimo galiojimo terminas</w:t>
            </w:r>
          </w:p>
        </w:tc>
        <w:tc>
          <w:tcPr>
            <w:tcW w:w="6831" w:type="dxa"/>
            <w:gridSpan w:val="3"/>
            <w:tcBorders>
              <w:top w:val="single" w:sz="4" w:space="0" w:color="auto"/>
              <w:left w:val="single" w:sz="4" w:space="0" w:color="auto"/>
              <w:bottom w:val="single" w:sz="4" w:space="0" w:color="auto"/>
              <w:right w:val="single" w:sz="4" w:space="0" w:color="auto"/>
            </w:tcBorders>
          </w:tcPr>
          <w:p w14:paraId="51DB7E06" w14:textId="1F8768C1" w:rsidR="00CA790C" w:rsidRPr="007C438E" w:rsidRDefault="00CA790C" w:rsidP="00CA790C">
            <w:pPr>
              <w:spacing w:after="0" w:line="240" w:lineRule="auto"/>
              <w:rPr>
                <w:rFonts w:ascii="Arial" w:eastAsia="Times New Roman" w:hAnsi="Arial" w:cs="Arial"/>
                <w:sz w:val="24"/>
                <w:szCs w:val="24"/>
              </w:rPr>
            </w:pPr>
            <w:r w:rsidRPr="005747FC">
              <w:rPr>
                <w:rFonts w:ascii="Arial" w:eastAsia="Times New Roman" w:hAnsi="Arial" w:cs="Arial"/>
                <w:sz w:val="24"/>
                <w:szCs w:val="24"/>
              </w:rPr>
              <w:t>Netaikoma</w:t>
            </w:r>
          </w:p>
        </w:tc>
      </w:tr>
      <w:tr w:rsidR="00CA790C" w:rsidRPr="007C438E" w14:paraId="0434EB0B" w14:textId="77777777" w:rsidTr="00CA790C">
        <w:trPr>
          <w:gridAfter w:val="1"/>
          <w:wAfter w:w="104" w:type="dxa"/>
          <w:trHeight w:val="300"/>
        </w:trPr>
        <w:tc>
          <w:tcPr>
            <w:tcW w:w="2846" w:type="dxa"/>
            <w:gridSpan w:val="2"/>
          </w:tcPr>
          <w:p w14:paraId="6EB2BF0B" w14:textId="07E632B1"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8.</w:t>
            </w:r>
            <w:r>
              <w:rPr>
                <w:rFonts w:ascii="Arial" w:eastAsia="Times New Roman" w:hAnsi="Arial" w:cs="Arial"/>
                <w:b/>
                <w:bCs/>
                <w:sz w:val="24"/>
                <w:szCs w:val="24"/>
              </w:rPr>
              <w:t>3</w:t>
            </w:r>
            <w:r w:rsidRPr="007C438E">
              <w:rPr>
                <w:rFonts w:ascii="Arial" w:eastAsia="Times New Roman" w:hAnsi="Arial" w:cs="Arial"/>
                <w:b/>
                <w:bCs/>
                <w:sz w:val="24"/>
                <w:szCs w:val="24"/>
              </w:rPr>
              <w:t xml:space="preserve">. Sutarties įvykdymo užtikrinimo pateikimas </w:t>
            </w:r>
          </w:p>
        </w:tc>
        <w:tc>
          <w:tcPr>
            <w:tcW w:w="6831" w:type="dxa"/>
            <w:gridSpan w:val="3"/>
          </w:tcPr>
          <w:p w14:paraId="5A580A65"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p w14:paraId="7E93B934" w14:textId="77777777" w:rsidR="00CA790C" w:rsidRPr="007C438E" w:rsidRDefault="00CA790C" w:rsidP="00CA790C">
            <w:pPr>
              <w:spacing w:after="0" w:line="240" w:lineRule="auto"/>
              <w:rPr>
                <w:rFonts w:ascii="Arial" w:eastAsia="Times New Roman" w:hAnsi="Arial" w:cs="Arial"/>
                <w:sz w:val="24"/>
                <w:szCs w:val="24"/>
              </w:rPr>
            </w:pPr>
          </w:p>
        </w:tc>
      </w:tr>
      <w:tr w:rsidR="00CA790C" w:rsidRPr="007C438E" w14:paraId="4326DC2F" w14:textId="77777777" w:rsidTr="00CA790C">
        <w:trPr>
          <w:gridAfter w:val="1"/>
          <w:wAfter w:w="104" w:type="dxa"/>
          <w:trHeight w:val="300"/>
        </w:trPr>
        <w:tc>
          <w:tcPr>
            <w:tcW w:w="9677" w:type="dxa"/>
            <w:gridSpan w:val="5"/>
          </w:tcPr>
          <w:p w14:paraId="7D29AEE1" w14:textId="77777777" w:rsidR="00CA790C" w:rsidRPr="007C438E" w:rsidRDefault="00CA790C" w:rsidP="00CA790C">
            <w:pPr>
              <w:keepNext/>
              <w:spacing w:after="0" w:line="240" w:lineRule="auto"/>
              <w:ind w:firstLine="720"/>
              <w:jc w:val="center"/>
              <w:rPr>
                <w:rFonts w:ascii="Arial" w:eastAsia="Times New Roman" w:hAnsi="Arial" w:cs="Arial"/>
                <w:b/>
                <w:bCs/>
                <w:sz w:val="24"/>
                <w:szCs w:val="24"/>
              </w:rPr>
            </w:pPr>
            <w:r w:rsidRPr="0072176A">
              <w:rPr>
                <w:rFonts w:ascii="Arial" w:eastAsia="Times New Roman" w:hAnsi="Arial" w:cs="Arial"/>
                <w:b/>
                <w:bCs/>
                <w:sz w:val="24"/>
                <w:szCs w:val="24"/>
              </w:rPr>
              <w:t>9. ŠALIŲ ATSAKOMYBĖ</w:t>
            </w:r>
            <w:r w:rsidRPr="007C438E">
              <w:rPr>
                <w:rFonts w:ascii="Arial" w:eastAsia="Times New Roman" w:hAnsi="Arial" w:cs="Arial"/>
                <w:b/>
                <w:bCs/>
                <w:sz w:val="24"/>
                <w:szCs w:val="24"/>
              </w:rPr>
              <w:tab/>
            </w:r>
          </w:p>
        </w:tc>
      </w:tr>
      <w:tr w:rsidR="00CA790C" w:rsidRPr="007C438E" w14:paraId="485DBD08" w14:textId="77777777" w:rsidTr="00CA790C">
        <w:trPr>
          <w:gridAfter w:val="1"/>
          <w:wAfter w:w="104" w:type="dxa"/>
          <w:trHeight w:val="300"/>
        </w:trPr>
        <w:tc>
          <w:tcPr>
            <w:tcW w:w="2846" w:type="dxa"/>
            <w:gridSpan w:val="2"/>
          </w:tcPr>
          <w:p w14:paraId="44D9C706" w14:textId="77777777" w:rsidR="00CA790C" w:rsidRPr="007C438E" w:rsidRDefault="00CA790C" w:rsidP="00CA790C">
            <w:pPr>
              <w:keepNext/>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9.1. Pirkėjui taikomos netesybos už mokėjimų pagal Sutartį vėlavimą</w:t>
            </w:r>
          </w:p>
        </w:tc>
        <w:tc>
          <w:tcPr>
            <w:tcW w:w="6831" w:type="dxa"/>
            <w:gridSpan w:val="3"/>
          </w:tcPr>
          <w:p w14:paraId="71B503BF" w14:textId="27CD178F" w:rsidR="00CA790C" w:rsidRPr="007C438E" w:rsidRDefault="00CA790C" w:rsidP="00CA790C">
            <w:pPr>
              <w:keepNext/>
              <w:spacing w:after="0" w:line="240" w:lineRule="auto"/>
              <w:jc w:val="both"/>
              <w:rPr>
                <w:rFonts w:ascii="Arial" w:eastAsia="Times New Roman" w:hAnsi="Arial" w:cs="Arial"/>
                <w:color w:val="FF0000"/>
                <w:sz w:val="24"/>
                <w:szCs w:val="24"/>
              </w:rPr>
            </w:pPr>
            <w:r w:rsidRPr="007C438E">
              <w:rPr>
                <w:rFonts w:ascii="Arial" w:eastAsia="Times New Roman" w:hAnsi="Arial" w:cs="Arial"/>
                <w:sz w:val="24"/>
                <w:szCs w:val="24"/>
              </w:rPr>
              <w:t>Jei Pirkėjas, gavęs tinkamai pateiktą ir užpildytą Sąskaitą, uždelsia atsiskaityti už tinkamai Tiekėjo  perduot</w:t>
            </w:r>
            <w:r>
              <w:rPr>
                <w:rFonts w:ascii="Arial" w:eastAsia="Times New Roman" w:hAnsi="Arial" w:cs="Arial"/>
                <w:sz w:val="24"/>
                <w:szCs w:val="24"/>
              </w:rPr>
              <w:t>as</w:t>
            </w:r>
            <w:r w:rsidRPr="007C438E">
              <w:rPr>
                <w:rFonts w:ascii="Arial" w:eastAsia="Times New Roman" w:hAnsi="Arial" w:cs="Arial"/>
                <w:sz w:val="24"/>
                <w:szCs w:val="24"/>
              </w:rPr>
              <w:t xml:space="preserve"> kokybišk</w:t>
            </w:r>
            <w:r>
              <w:rPr>
                <w:rFonts w:ascii="Arial" w:eastAsia="Times New Roman" w:hAnsi="Arial" w:cs="Arial"/>
                <w:sz w:val="24"/>
                <w:szCs w:val="24"/>
              </w:rPr>
              <w:t>as</w:t>
            </w:r>
            <w:r w:rsidRPr="007C438E">
              <w:rPr>
                <w:rFonts w:ascii="Arial" w:eastAsia="Times New Roman" w:hAnsi="Arial" w:cs="Arial"/>
                <w:sz w:val="24"/>
                <w:szCs w:val="24"/>
              </w:rPr>
              <w:t xml:space="preserve"> Prek</w:t>
            </w:r>
            <w:r>
              <w:rPr>
                <w:rFonts w:ascii="Arial" w:eastAsia="Times New Roman" w:hAnsi="Arial" w:cs="Arial"/>
                <w:sz w:val="24"/>
                <w:szCs w:val="24"/>
              </w:rPr>
              <w:t>es</w:t>
            </w:r>
            <w:r w:rsidRPr="007C438E">
              <w:rPr>
                <w:rFonts w:ascii="Arial" w:eastAsia="Times New Roman" w:hAnsi="Arial" w:cs="Arial"/>
                <w:sz w:val="24"/>
                <w:szCs w:val="24"/>
              </w:rPr>
              <w:t xml:space="preserve"> per Sutartyje nurodytą terminą, Tiekėjas nuo kitos nei nustatytas terminas dienos skaičiuoja Pirkėjui 0,02 (dvi šimtosios) procento dydžio delspinigius nuo neapmokėtos sumos be PVM už kiekvieną vėlavimo dieną.   </w:t>
            </w:r>
          </w:p>
        </w:tc>
      </w:tr>
      <w:tr w:rsidR="00CA790C" w:rsidRPr="007C438E" w14:paraId="6D01CAE9" w14:textId="77777777" w:rsidTr="00CA790C">
        <w:trPr>
          <w:gridAfter w:val="1"/>
          <w:wAfter w:w="104" w:type="dxa"/>
          <w:trHeight w:val="300"/>
        </w:trPr>
        <w:tc>
          <w:tcPr>
            <w:tcW w:w="2846" w:type="dxa"/>
            <w:gridSpan w:val="2"/>
          </w:tcPr>
          <w:p w14:paraId="4F29C57B"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9.2. Tiekėjui taikomos netesybos</w:t>
            </w:r>
          </w:p>
        </w:tc>
        <w:tc>
          <w:tcPr>
            <w:tcW w:w="6831" w:type="dxa"/>
            <w:gridSpan w:val="3"/>
          </w:tcPr>
          <w:p w14:paraId="1089D6E7" w14:textId="02458EC6" w:rsidR="00CA790C" w:rsidRPr="007C438E" w:rsidRDefault="00CA790C" w:rsidP="00CA790C">
            <w:pPr>
              <w:spacing w:after="0" w:line="240" w:lineRule="auto"/>
              <w:jc w:val="both"/>
              <w:rPr>
                <w:rFonts w:ascii="Arial" w:eastAsia="Times New Roman" w:hAnsi="Arial" w:cs="Arial"/>
                <w:sz w:val="24"/>
                <w:szCs w:val="24"/>
              </w:rPr>
            </w:pPr>
            <w:r w:rsidRPr="007C438E">
              <w:rPr>
                <w:rFonts w:ascii="Arial" w:eastAsia="Times New Roman" w:hAnsi="Arial" w:cs="Arial"/>
                <w:color w:val="000000"/>
                <w:sz w:val="24"/>
                <w:szCs w:val="24"/>
              </w:rPr>
              <w:t>9.2.1. Jeigu Tiekėjas vėluoja vykdyti užsakymą, tiekti Prek</w:t>
            </w:r>
            <w:r>
              <w:rPr>
                <w:rFonts w:ascii="Arial" w:eastAsia="Times New Roman" w:hAnsi="Arial" w:cs="Arial"/>
                <w:color w:val="000000"/>
                <w:sz w:val="24"/>
                <w:szCs w:val="24"/>
              </w:rPr>
              <w:t>es</w:t>
            </w:r>
            <w:r w:rsidRPr="007C438E">
              <w:rPr>
                <w:rFonts w:ascii="Arial" w:eastAsia="Times New Roman" w:hAnsi="Arial" w:cs="Arial"/>
                <w:color w:val="000000"/>
                <w:sz w:val="24"/>
                <w:szCs w:val="24"/>
              </w:rPr>
              <w:t xml:space="preserve"> ar ištaisyti j</w:t>
            </w:r>
            <w:r>
              <w:rPr>
                <w:rFonts w:ascii="Arial" w:eastAsia="Times New Roman" w:hAnsi="Arial" w:cs="Arial"/>
                <w:color w:val="000000"/>
                <w:sz w:val="24"/>
                <w:szCs w:val="24"/>
              </w:rPr>
              <w:t>ų</w:t>
            </w:r>
            <w:r w:rsidRPr="007C438E">
              <w:rPr>
                <w:rFonts w:ascii="Arial" w:eastAsia="Times New Roman" w:hAnsi="Arial" w:cs="Arial"/>
                <w:color w:val="000000"/>
                <w:sz w:val="24"/>
                <w:szCs w:val="24"/>
              </w:rPr>
              <w:t xml:space="preserve"> trūkumus arba nevykdo kitų sutartinių įsipareigojimų, Pirkėjas nuo kitos nei nustatytas terminas dienos Tiekėjui skaičiuoja </w:t>
            </w:r>
            <w:r w:rsidRPr="007C438E">
              <w:rPr>
                <w:rFonts w:ascii="Arial" w:eastAsia="Times New Roman" w:hAnsi="Arial" w:cs="Arial"/>
                <w:sz w:val="24"/>
                <w:szCs w:val="24"/>
              </w:rPr>
              <w:t>0,02 (dvi šimtosios) procento dydžio delspinigius už kiekvieną uždelstą dieną nuo laiku neperduot</w:t>
            </w:r>
            <w:r>
              <w:rPr>
                <w:rFonts w:ascii="Arial" w:eastAsia="Times New Roman" w:hAnsi="Arial" w:cs="Arial"/>
                <w:sz w:val="24"/>
                <w:szCs w:val="24"/>
              </w:rPr>
              <w:t>ų</w:t>
            </w:r>
            <w:r w:rsidRPr="007C438E">
              <w:rPr>
                <w:rFonts w:ascii="Arial" w:eastAsia="Times New Roman" w:hAnsi="Arial" w:cs="Arial"/>
                <w:sz w:val="24"/>
                <w:szCs w:val="24"/>
              </w:rPr>
              <w:t xml:space="preserve"> Prek</w:t>
            </w:r>
            <w:r>
              <w:rPr>
                <w:rFonts w:ascii="Arial" w:eastAsia="Times New Roman" w:hAnsi="Arial" w:cs="Arial"/>
                <w:sz w:val="24"/>
                <w:szCs w:val="24"/>
              </w:rPr>
              <w:t>ių</w:t>
            </w:r>
            <w:r w:rsidRPr="007C438E">
              <w:rPr>
                <w:rFonts w:ascii="Arial" w:eastAsia="Times New Roman" w:hAnsi="Arial" w:cs="Arial"/>
                <w:sz w:val="24"/>
                <w:szCs w:val="24"/>
              </w:rPr>
              <w:t xml:space="preserve"> ar Prek</w:t>
            </w:r>
            <w:r>
              <w:rPr>
                <w:rFonts w:ascii="Arial" w:eastAsia="Times New Roman" w:hAnsi="Arial" w:cs="Arial"/>
                <w:sz w:val="24"/>
                <w:szCs w:val="24"/>
              </w:rPr>
              <w:t>ių</w:t>
            </w:r>
            <w:r w:rsidRPr="007C438E">
              <w:rPr>
                <w:rFonts w:ascii="Arial" w:eastAsia="Times New Roman" w:hAnsi="Arial" w:cs="Arial"/>
                <w:sz w:val="24"/>
                <w:szCs w:val="24"/>
              </w:rPr>
              <w:t>, turinči</w:t>
            </w:r>
            <w:r>
              <w:rPr>
                <w:rFonts w:ascii="Arial" w:eastAsia="Times New Roman" w:hAnsi="Arial" w:cs="Arial"/>
                <w:sz w:val="24"/>
                <w:szCs w:val="24"/>
              </w:rPr>
              <w:t>ų</w:t>
            </w:r>
            <w:r w:rsidRPr="007C438E">
              <w:rPr>
                <w:rFonts w:ascii="Arial" w:eastAsia="Times New Roman" w:hAnsi="Arial" w:cs="Arial"/>
                <w:sz w:val="24"/>
                <w:szCs w:val="24"/>
              </w:rPr>
              <w:t xml:space="preserve"> trūkumų, kainos be PVM. </w:t>
            </w:r>
          </w:p>
          <w:p w14:paraId="13061FE2" w14:textId="7135B61E" w:rsidR="00CA790C" w:rsidRPr="007C438E" w:rsidRDefault="00CA790C" w:rsidP="00CA790C">
            <w:pPr>
              <w:spacing w:after="0" w:line="240" w:lineRule="auto"/>
              <w:jc w:val="both"/>
              <w:rPr>
                <w:rFonts w:ascii="Arial" w:eastAsia="Times New Roman" w:hAnsi="Arial" w:cs="Arial"/>
                <w:color w:val="000000"/>
                <w:sz w:val="24"/>
                <w:szCs w:val="24"/>
              </w:rPr>
            </w:pPr>
            <w:r w:rsidRPr="007C438E">
              <w:rPr>
                <w:rFonts w:ascii="Arial" w:eastAsia="Times New Roman" w:hAnsi="Arial" w:cs="Arial"/>
                <w:color w:val="000000"/>
                <w:sz w:val="24"/>
                <w:szCs w:val="24"/>
              </w:rPr>
              <w:t xml:space="preserve">9.2.2. </w:t>
            </w:r>
            <w:r w:rsidRPr="007C438E">
              <w:rPr>
                <w:rFonts w:ascii="Arial" w:eastAsia="Times New Roman" w:hAnsi="Arial" w:cs="Arial"/>
                <w:sz w:val="24"/>
                <w:szCs w:val="24"/>
              </w:rPr>
              <w:t>Pirkėjas prieš tai raštu įspėjęs Tiekėją išskaičiuo</w:t>
            </w:r>
            <w:r>
              <w:rPr>
                <w:rFonts w:ascii="Arial" w:eastAsia="Times New Roman" w:hAnsi="Arial" w:cs="Arial"/>
                <w:sz w:val="24"/>
                <w:szCs w:val="24"/>
              </w:rPr>
              <w:t>ja</w:t>
            </w:r>
            <w:r w:rsidRPr="007C438E">
              <w:rPr>
                <w:rFonts w:ascii="Arial" w:eastAsia="Times New Roman" w:hAnsi="Arial" w:cs="Arial"/>
                <w:sz w:val="24"/>
                <w:szCs w:val="24"/>
              </w:rPr>
              <w:t xml:space="preserve"> delspinigių sumą iš Tiekėjui mokėtinų sumų. </w:t>
            </w:r>
          </w:p>
        </w:tc>
      </w:tr>
      <w:tr w:rsidR="00CA790C" w:rsidRPr="007C438E" w14:paraId="61D47847" w14:textId="77777777" w:rsidTr="00CA790C">
        <w:trPr>
          <w:gridAfter w:val="1"/>
          <w:wAfter w:w="104" w:type="dxa"/>
          <w:trHeight w:val="300"/>
        </w:trPr>
        <w:tc>
          <w:tcPr>
            <w:tcW w:w="2846" w:type="dxa"/>
            <w:gridSpan w:val="2"/>
          </w:tcPr>
          <w:p w14:paraId="78D2341E" w14:textId="3FF1E7C8"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 xml:space="preserve">9.3. </w:t>
            </w:r>
            <w:r w:rsidRPr="00F53EED">
              <w:rPr>
                <w:rFonts w:ascii="Arial" w:eastAsia="Times New Roman" w:hAnsi="Arial" w:cs="Arial"/>
                <w:b/>
                <w:bCs/>
                <w:sz w:val="24"/>
                <w:szCs w:val="24"/>
              </w:rPr>
              <w:t xml:space="preserve">Tiekėjui / Pirkėjui taikoma bauda nutraukus Sutartį dėl </w:t>
            </w:r>
            <w:r w:rsidRPr="00F53EED">
              <w:rPr>
                <w:rFonts w:ascii="Arial" w:eastAsia="Times New Roman" w:hAnsi="Arial" w:cs="Arial"/>
                <w:b/>
                <w:bCs/>
                <w:sz w:val="24"/>
                <w:szCs w:val="24"/>
              </w:rPr>
              <w:lastRenderedPageBreak/>
              <w:t>esminio Sutarties pažeidimo ar nepagrįstai nutraukus Sutarties vykdymą ne Sutartyje nustatyta tvarka</w:t>
            </w:r>
          </w:p>
        </w:tc>
        <w:tc>
          <w:tcPr>
            <w:tcW w:w="6831" w:type="dxa"/>
            <w:gridSpan w:val="3"/>
          </w:tcPr>
          <w:p w14:paraId="33265D42" w14:textId="79B2ADD1" w:rsidR="00CA790C" w:rsidRPr="007C438E" w:rsidRDefault="00CA790C" w:rsidP="00CA790C">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lastRenderedPageBreak/>
              <w:t xml:space="preserve">Nutraukus Sutartį dėl esminio Sutarties pažeidimo, nustatyto Sutarties Specialiosiose sąlygose, mokama 5 (penkių) </w:t>
            </w:r>
            <w:r w:rsidRPr="007C438E">
              <w:rPr>
                <w:rFonts w:ascii="Arial" w:eastAsia="Times New Roman" w:hAnsi="Arial" w:cs="Arial"/>
                <w:sz w:val="24"/>
                <w:szCs w:val="24"/>
              </w:rPr>
              <w:lastRenderedPageBreak/>
              <w:t xml:space="preserve">procentų dydžio bauda nuo Sutarties kainos su PVM, nurodytos Specialiųjų sąlygų 5.2 punkte. </w:t>
            </w:r>
          </w:p>
        </w:tc>
      </w:tr>
      <w:tr w:rsidR="00CA790C" w:rsidRPr="007C438E" w14:paraId="57AD8CA4" w14:textId="77777777" w:rsidTr="00CA790C">
        <w:trPr>
          <w:gridAfter w:val="1"/>
          <w:wAfter w:w="104" w:type="dxa"/>
          <w:trHeight w:val="300"/>
        </w:trPr>
        <w:tc>
          <w:tcPr>
            <w:tcW w:w="2846" w:type="dxa"/>
            <w:gridSpan w:val="2"/>
          </w:tcPr>
          <w:p w14:paraId="2F172AB0"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33155E59" w14:textId="4C876016" w:rsidR="00CA790C" w:rsidRPr="007C438E" w:rsidRDefault="00CA790C" w:rsidP="00CA790C">
            <w:pPr>
              <w:spacing w:after="0" w:line="240" w:lineRule="auto"/>
              <w:rPr>
                <w:rFonts w:ascii="Arial" w:eastAsia="Times New Roman" w:hAnsi="Arial" w:cs="Arial"/>
                <w:sz w:val="24"/>
                <w:szCs w:val="24"/>
              </w:rPr>
            </w:pPr>
            <w:r>
              <w:rPr>
                <w:rFonts w:ascii="Arial" w:eastAsia="Times New Roman" w:hAnsi="Arial" w:cs="Arial"/>
                <w:sz w:val="24"/>
                <w:szCs w:val="24"/>
              </w:rPr>
              <w:t>Netaikoma.</w:t>
            </w:r>
          </w:p>
          <w:p w14:paraId="55D140BE" w14:textId="77777777" w:rsidR="00CA790C" w:rsidRPr="007C438E" w:rsidRDefault="00CA790C" w:rsidP="00CA790C">
            <w:pPr>
              <w:spacing w:after="0" w:line="240" w:lineRule="auto"/>
              <w:rPr>
                <w:rFonts w:ascii="Arial" w:eastAsia="Times New Roman" w:hAnsi="Arial" w:cs="Arial"/>
                <w:sz w:val="24"/>
                <w:szCs w:val="24"/>
              </w:rPr>
            </w:pPr>
          </w:p>
        </w:tc>
      </w:tr>
      <w:tr w:rsidR="00CA790C" w:rsidRPr="007C438E" w14:paraId="7DB6C115" w14:textId="77777777" w:rsidTr="00CA790C">
        <w:trPr>
          <w:gridAfter w:val="1"/>
          <w:wAfter w:w="104" w:type="dxa"/>
          <w:trHeight w:val="300"/>
        </w:trPr>
        <w:tc>
          <w:tcPr>
            <w:tcW w:w="2846" w:type="dxa"/>
            <w:gridSpan w:val="2"/>
          </w:tcPr>
          <w:p w14:paraId="37F964B1"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9.5. Tiekėjui taikomos baudos dėl aplinkosauginių ir (arba) socialinių kriterijų nesilaikymo</w:t>
            </w:r>
          </w:p>
        </w:tc>
        <w:tc>
          <w:tcPr>
            <w:tcW w:w="6831" w:type="dxa"/>
            <w:gridSpan w:val="3"/>
          </w:tcPr>
          <w:p w14:paraId="7598B077" w14:textId="6A5A83FC" w:rsidR="00CA790C" w:rsidRPr="007C438E" w:rsidRDefault="00CA790C" w:rsidP="00CA790C">
            <w:pPr>
              <w:spacing w:after="0" w:line="240" w:lineRule="auto"/>
              <w:jc w:val="both"/>
              <w:rPr>
                <w:rFonts w:ascii="Arial" w:eastAsia="Times New Roman" w:hAnsi="Arial" w:cs="Arial"/>
                <w:sz w:val="24"/>
                <w:szCs w:val="24"/>
              </w:rPr>
            </w:pPr>
            <w:r>
              <w:rPr>
                <w:rFonts w:ascii="Arial" w:eastAsia="Times New Roman" w:hAnsi="Arial" w:cs="Arial"/>
                <w:sz w:val="24"/>
                <w:szCs w:val="24"/>
              </w:rPr>
              <w:t>Netaikoma.</w:t>
            </w:r>
          </w:p>
        </w:tc>
      </w:tr>
      <w:tr w:rsidR="00CA790C" w:rsidRPr="007C438E" w14:paraId="3279ECC5" w14:textId="77777777" w:rsidTr="00CA790C">
        <w:trPr>
          <w:gridAfter w:val="1"/>
          <w:wAfter w:w="104" w:type="dxa"/>
          <w:trHeight w:val="300"/>
        </w:trPr>
        <w:tc>
          <w:tcPr>
            <w:tcW w:w="2846" w:type="dxa"/>
            <w:gridSpan w:val="2"/>
          </w:tcPr>
          <w:p w14:paraId="671A4C92"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9.6. Tiekėjui / Pirkėjui taikoma bauda dėl konfidencialumo reikalavimų nesilaikymo</w:t>
            </w:r>
          </w:p>
        </w:tc>
        <w:tc>
          <w:tcPr>
            <w:tcW w:w="6831" w:type="dxa"/>
            <w:gridSpan w:val="3"/>
          </w:tcPr>
          <w:p w14:paraId="76F8664F" w14:textId="332D4786" w:rsidR="00CA790C" w:rsidRPr="007C438E" w:rsidRDefault="00CA790C" w:rsidP="00CA790C">
            <w:pPr>
              <w:spacing w:after="0" w:line="240" w:lineRule="auto"/>
              <w:jc w:val="both"/>
              <w:rPr>
                <w:rFonts w:ascii="Arial" w:eastAsia="Times New Roman" w:hAnsi="Arial" w:cs="Arial"/>
                <w:sz w:val="24"/>
                <w:szCs w:val="24"/>
              </w:rPr>
            </w:pPr>
            <w:r>
              <w:rPr>
                <w:rFonts w:ascii="Arial" w:eastAsia="Times New Roman" w:hAnsi="Arial" w:cs="Arial"/>
                <w:sz w:val="24"/>
                <w:szCs w:val="24"/>
              </w:rPr>
              <w:t>Netaikoma.</w:t>
            </w:r>
          </w:p>
        </w:tc>
      </w:tr>
      <w:tr w:rsidR="00CA790C" w:rsidRPr="007C438E" w14:paraId="5149761B" w14:textId="77777777" w:rsidTr="00CA790C">
        <w:trPr>
          <w:gridAfter w:val="1"/>
          <w:wAfter w:w="104" w:type="dxa"/>
          <w:trHeight w:val="300"/>
        </w:trPr>
        <w:tc>
          <w:tcPr>
            <w:tcW w:w="2846" w:type="dxa"/>
            <w:gridSpan w:val="2"/>
          </w:tcPr>
          <w:p w14:paraId="0A7D1604" w14:textId="77777777" w:rsidR="00CA790C" w:rsidRPr="000D7708" w:rsidRDefault="00CA790C" w:rsidP="00CA790C">
            <w:pPr>
              <w:spacing w:after="0" w:line="240" w:lineRule="auto"/>
              <w:rPr>
                <w:rFonts w:ascii="Arial" w:eastAsia="Times New Roman" w:hAnsi="Arial" w:cs="Arial"/>
                <w:b/>
                <w:bCs/>
                <w:sz w:val="24"/>
                <w:szCs w:val="24"/>
              </w:rPr>
            </w:pPr>
            <w:r w:rsidRPr="000D7708">
              <w:rPr>
                <w:rFonts w:ascii="Arial" w:eastAsia="Times New Roman" w:hAnsi="Arial" w:cs="Arial"/>
                <w:b/>
                <w:bCs/>
                <w:sz w:val="24"/>
                <w:szCs w:val="24"/>
              </w:rPr>
              <w:t>9.7. Tiekėjui taikomos netesybos dėl pirkimo dokumentuose nustatytų kokybinių kriterijų nepasiekimo Sutarties vykdymo metu</w:t>
            </w:r>
          </w:p>
        </w:tc>
        <w:tc>
          <w:tcPr>
            <w:tcW w:w="6831" w:type="dxa"/>
            <w:gridSpan w:val="3"/>
          </w:tcPr>
          <w:p w14:paraId="7BC23FC3" w14:textId="77777777" w:rsidR="00CA790C" w:rsidRPr="000D7708" w:rsidRDefault="00CA790C" w:rsidP="00CA790C">
            <w:pPr>
              <w:spacing w:after="0" w:line="240" w:lineRule="auto"/>
              <w:rPr>
                <w:rFonts w:ascii="Arial" w:eastAsia="Times New Roman" w:hAnsi="Arial" w:cs="Arial"/>
                <w:sz w:val="24"/>
                <w:szCs w:val="24"/>
              </w:rPr>
            </w:pPr>
            <w:r w:rsidRPr="000D7708">
              <w:rPr>
                <w:rFonts w:ascii="Arial" w:eastAsia="Times New Roman" w:hAnsi="Arial" w:cs="Arial"/>
                <w:sz w:val="24"/>
                <w:szCs w:val="24"/>
              </w:rPr>
              <w:t xml:space="preserve">Netaikoma </w:t>
            </w:r>
          </w:p>
          <w:p w14:paraId="66151166" w14:textId="77777777" w:rsidR="00CA790C" w:rsidRPr="000D7708" w:rsidRDefault="00CA790C" w:rsidP="00CA790C">
            <w:pPr>
              <w:spacing w:after="0" w:line="240" w:lineRule="auto"/>
              <w:rPr>
                <w:rFonts w:ascii="Arial" w:eastAsia="Times New Roman" w:hAnsi="Arial" w:cs="Arial"/>
                <w:sz w:val="24"/>
                <w:szCs w:val="24"/>
              </w:rPr>
            </w:pPr>
          </w:p>
        </w:tc>
      </w:tr>
      <w:tr w:rsidR="00CA790C" w:rsidRPr="007C438E" w14:paraId="2346624C" w14:textId="77777777" w:rsidTr="00CA790C">
        <w:trPr>
          <w:gridAfter w:val="1"/>
          <w:wAfter w:w="104" w:type="dxa"/>
          <w:trHeight w:val="300"/>
        </w:trPr>
        <w:tc>
          <w:tcPr>
            <w:tcW w:w="2846" w:type="dxa"/>
            <w:gridSpan w:val="2"/>
          </w:tcPr>
          <w:p w14:paraId="0A44D3E9" w14:textId="7777777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9.8. Tiekėjui taikomos netesybos dėl Sutarties įvykdymo užtikrinimo nepratęsimo</w:t>
            </w:r>
          </w:p>
        </w:tc>
        <w:tc>
          <w:tcPr>
            <w:tcW w:w="6831" w:type="dxa"/>
            <w:gridSpan w:val="3"/>
          </w:tcPr>
          <w:p w14:paraId="0D824CEB"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p w14:paraId="5ACD7A7B" w14:textId="77777777" w:rsidR="00CA790C" w:rsidRPr="007C438E" w:rsidRDefault="00CA790C" w:rsidP="00CA790C">
            <w:pPr>
              <w:spacing w:after="0" w:line="240" w:lineRule="auto"/>
              <w:rPr>
                <w:rFonts w:ascii="Arial" w:eastAsia="Times New Roman" w:hAnsi="Arial" w:cs="Arial"/>
                <w:sz w:val="24"/>
                <w:szCs w:val="24"/>
              </w:rPr>
            </w:pPr>
          </w:p>
          <w:p w14:paraId="17E0B9D8" w14:textId="77777777" w:rsidR="00CA790C" w:rsidRPr="007C438E" w:rsidRDefault="00CA790C" w:rsidP="00CA790C">
            <w:pPr>
              <w:spacing w:after="0" w:line="240" w:lineRule="auto"/>
              <w:rPr>
                <w:rFonts w:ascii="Arial" w:eastAsia="Times New Roman" w:hAnsi="Arial" w:cs="Arial"/>
                <w:sz w:val="24"/>
                <w:szCs w:val="24"/>
              </w:rPr>
            </w:pPr>
          </w:p>
        </w:tc>
      </w:tr>
      <w:tr w:rsidR="00CA790C" w:rsidRPr="007C438E" w14:paraId="7B2DAA94" w14:textId="77777777" w:rsidTr="00CA790C">
        <w:trPr>
          <w:gridAfter w:val="1"/>
          <w:wAfter w:w="104" w:type="dxa"/>
          <w:trHeight w:val="300"/>
        </w:trPr>
        <w:tc>
          <w:tcPr>
            <w:tcW w:w="2846" w:type="dxa"/>
            <w:gridSpan w:val="2"/>
            <w:tcBorders>
              <w:top w:val="single" w:sz="4" w:space="0" w:color="auto"/>
              <w:left w:val="single" w:sz="4" w:space="0" w:color="auto"/>
              <w:bottom w:val="single" w:sz="4" w:space="0" w:color="auto"/>
              <w:right w:val="single" w:sz="4" w:space="0" w:color="auto"/>
            </w:tcBorders>
          </w:tcPr>
          <w:p w14:paraId="058EB128" w14:textId="59F50A03" w:rsidR="00CA790C" w:rsidRPr="007C438E" w:rsidRDefault="00CA790C" w:rsidP="00CA790C">
            <w:pPr>
              <w:spacing w:after="0" w:line="240" w:lineRule="auto"/>
              <w:rPr>
                <w:rFonts w:ascii="Arial" w:eastAsia="Times New Roman" w:hAnsi="Arial" w:cs="Arial"/>
                <w:b/>
                <w:bCs/>
                <w:sz w:val="24"/>
                <w:szCs w:val="24"/>
              </w:rPr>
            </w:pPr>
            <w:r w:rsidRPr="0017733E">
              <w:rPr>
                <w:rFonts w:ascii="Arial" w:eastAsia="Times New Roman" w:hAnsi="Arial" w:cs="Arial"/>
                <w:b/>
                <w:bCs/>
                <w:kern w:val="2"/>
                <w:sz w:val="24"/>
                <w:szCs w:val="24"/>
                <w:lang w:eastAsia="en-US"/>
              </w:rPr>
              <w:t xml:space="preserve">9.9. Tiekėjui taikoma bauda dėl Pirkėjo simbolių, pavadinimo ir ženklo reklamoje ar rinkodaroje naudojimo reikalavimų nesilaikymo bei draudimo naudotis Pirkėjo sukurtais </w:t>
            </w:r>
            <w:r w:rsidRPr="0017733E">
              <w:rPr>
                <w:rFonts w:ascii="Arial" w:eastAsia="Times New Roman" w:hAnsi="Arial" w:cs="Arial"/>
                <w:b/>
                <w:bCs/>
                <w:kern w:val="2"/>
                <w:sz w:val="24"/>
                <w:szCs w:val="24"/>
                <w:lang w:eastAsia="en-US"/>
              </w:rPr>
              <w:lastRenderedPageBreak/>
              <w:t>intelektiniais veiklos rezultatais nesilaikymo</w:t>
            </w:r>
          </w:p>
        </w:tc>
        <w:tc>
          <w:tcPr>
            <w:tcW w:w="6831" w:type="dxa"/>
            <w:gridSpan w:val="3"/>
            <w:tcBorders>
              <w:top w:val="single" w:sz="4" w:space="0" w:color="auto"/>
              <w:left w:val="single" w:sz="4" w:space="0" w:color="auto"/>
              <w:bottom w:val="single" w:sz="4" w:space="0" w:color="auto"/>
              <w:right w:val="single" w:sz="4" w:space="0" w:color="auto"/>
            </w:tcBorders>
          </w:tcPr>
          <w:p w14:paraId="4E2EF9B0" w14:textId="288E0423" w:rsidR="00CA790C" w:rsidRPr="007C438E" w:rsidRDefault="00CA790C" w:rsidP="00CA790C">
            <w:pPr>
              <w:spacing w:after="0" w:line="240" w:lineRule="auto"/>
              <w:rPr>
                <w:rFonts w:ascii="Arial" w:eastAsia="Times New Roman" w:hAnsi="Arial" w:cs="Arial"/>
                <w:sz w:val="24"/>
                <w:szCs w:val="24"/>
              </w:rPr>
            </w:pPr>
            <w:r w:rsidRPr="0017733E">
              <w:rPr>
                <w:rFonts w:ascii="Arial" w:eastAsia="Times New Roman" w:hAnsi="Arial" w:cs="Arial"/>
                <w:kern w:val="2"/>
                <w:sz w:val="24"/>
                <w:szCs w:val="24"/>
                <w:lang w:eastAsia="en-US"/>
              </w:rPr>
              <w:lastRenderedPageBreak/>
              <w:t>Netaikoma</w:t>
            </w:r>
          </w:p>
        </w:tc>
      </w:tr>
      <w:tr w:rsidR="00CA790C" w:rsidRPr="007C438E" w14:paraId="733E0855" w14:textId="77777777" w:rsidTr="00CA790C">
        <w:trPr>
          <w:gridAfter w:val="1"/>
          <w:wAfter w:w="104" w:type="dxa"/>
          <w:trHeight w:val="300"/>
        </w:trPr>
        <w:tc>
          <w:tcPr>
            <w:tcW w:w="2846" w:type="dxa"/>
            <w:gridSpan w:val="2"/>
          </w:tcPr>
          <w:p w14:paraId="5E35B461" w14:textId="17F651E0"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9.</w:t>
            </w:r>
            <w:r>
              <w:rPr>
                <w:rFonts w:ascii="Arial" w:eastAsia="Times New Roman" w:hAnsi="Arial" w:cs="Arial"/>
                <w:b/>
                <w:bCs/>
                <w:sz w:val="24"/>
                <w:szCs w:val="24"/>
              </w:rPr>
              <w:t>10</w:t>
            </w:r>
            <w:r w:rsidRPr="007C438E">
              <w:rPr>
                <w:rFonts w:ascii="Arial" w:eastAsia="Times New Roman" w:hAnsi="Arial" w:cs="Arial"/>
                <w:b/>
                <w:bCs/>
                <w:sz w:val="24"/>
                <w:szCs w:val="24"/>
              </w:rPr>
              <w:t>. Kitos netesybos</w:t>
            </w:r>
          </w:p>
        </w:tc>
        <w:tc>
          <w:tcPr>
            <w:tcW w:w="6831" w:type="dxa"/>
            <w:gridSpan w:val="3"/>
          </w:tcPr>
          <w:p w14:paraId="4D55E4F9" w14:textId="77777777" w:rsidR="00CA790C" w:rsidRPr="007C438E" w:rsidRDefault="00CA790C" w:rsidP="00CA790C">
            <w:pPr>
              <w:spacing w:after="0" w:line="240" w:lineRule="auto"/>
              <w:rPr>
                <w:rFonts w:ascii="Arial" w:eastAsia="Times New Roman" w:hAnsi="Arial" w:cs="Arial"/>
                <w:color w:val="4472C4"/>
                <w:sz w:val="24"/>
                <w:szCs w:val="24"/>
              </w:rPr>
            </w:pPr>
            <w:r w:rsidRPr="007C438E">
              <w:rPr>
                <w:rFonts w:ascii="Arial" w:eastAsia="Times New Roman" w:hAnsi="Arial" w:cs="Arial"/>
                <w:sz w:val="24"/>
                <w:szCs w:val="24"/>
              </w:rPr>
              <w:t>Netaikoma</w:t>
            </w:r>
          </w:p>
        </w:tc>
      </w:tr>
      <w:tr w:rsidR="00CA790C" w:rsidRPr="007C438E" w14:paraId="3D3AA7E9" w14:textId="77777777" w:rsidTr="00CA790C">
        <w:trPr>
          <w:gridAfter w:val="1"/>
          <w:wAfter w:w="104" w:type="dxa"/>
          <w:trHeight w:val="300"/>
        </w:trPr>
        <w:tc>
          <w:tcPr>
            <w:tcW w:w="9677" w:type="dxa"/>
            <w:gridSpan w:val="5"/>
          </w:tcPr>
          <w:p w14:paraId="7290EF56" w14:textId="77777777" w:rsidR="00CA790C" w:rsidRPr="007C438E" w:rsidRDefault="00CA790C" w:rsidP="00CA790C">
            <w:pPr>
              <w:spacing w:after="0" w:line="240" w:lineRule="auto"/>
              <w:rPr>
                <w:rFonts w:ascii="Arial" w:eastAsia="Times New Roman" w:hAnsi="Arial" w:cs="Arial"/>
                <w:sz w:val="24"/>
                <w:szCs w:val="24"/>
              </w:rPr>
            </w:pPr>
          </w:p>
        </w:tc>
      </w:tr>
      <w:tr w:rsidR="00CA790C" w:rsidRPr="00950C09" w14:paraId="44E5265B" w14:textId="77777777" w:rsidTr="00CA790C">
        <w:trPr>
          <w:trHeight w:val="300"/>
        </w:trPr>
        <w:tc>
          <w:tcPr>
            <w:tcW w:w="9776" w:type="dxa"/>
            <w:gridSpan w:val="6"/>
            <w:tcBorders>
              <w:top w:val="single" w:sz="4" w:space="0" w:color="auto"/>
              <w:left w:val="single" w:sz="4" w:space="0" w:color="auto"/>
              <w:bottom w:val="single" w:sz="4" w:space="0" w:color="auto"/>
              <w:right w:val="single" w:sz="4" w:space="0" w:color="auto"/>
            </w:tcBorders>
            <w:hideMark/>
          </w:tcPr>
          <w:p w14:paraId="7D8DD303" w14:textId="77777777" w:rsidR="00CA790C" w:rsidRPr="00950C09" w:rsidRDefault="00CA790C" w:rsidP="008A3056">
            <w:pPr>
              <w:spacing w:after="0" w:line="240" w:lineRule="auto"/>
              <w:jc w:val="center"/>
              <w:rPr>
                <w:rFonts w:ascii="Arial" w:hAnsi="Arial" w:cs="Arial"/>
                <w:color w:val="000000" w:themeColor="text1"/>
                <w:kern w:val="2"/>
                <w:sz w:val="24"/>
                <w:szCs w:val="24"/>
              </w:rPr>
            </w:pPr>
            <w:r w:rsidRPr="00950C09">
              <w:rPr>
                <w:rFonts w:ascii="Arial" w:hAnsi="Arial" w:cs="Arial"/>
                <w:b/>
                <w:color w:val="000000" w:themeColor="text1"/>
                <w:kern w:val="2"/>
                <w:sz w:val="24"/>
                <w:szCs w:val="24"/>
              </w:rPr>
              <w:t>10. ESMINĖS SUTARTIES SĄLYGOS</w:t>
            </w:r>
          </w:p>
        </w:tc>
      </w:tr>
      <w:tr w:rsidR="00CA790C" w:rsidRPr="00B574FC" w14:paraId="2EFA6557" w14:textId="77777777" w:rsidTr="00CA790C">
        <w:trPr>
          <w:trHeight w:val="300"/>
        </w:trPr>
        <w:tc>
          <w:tcPr>
            <w:tcW w:w="3094" w:type="dxa"/>
            <w:gridSpan w:val="3"/>
            <w:tcBorders>
              <w:top w:val="single" w:sz="4" w:space="0" w:color="auto"/>
              <w:left w:val="single" w:sz="4" w:space="0" w:color="auto"/>
              <w:bottom w:val="single" w:sz="4" w:space="0" w:color="auto"/>
              <w:right w:val="single" w:sz="4" w:space="0" w:color="auto"/>
            </w:tcBorders>
            <w:hideMark/>
          </w:tcPr>
          <w:p w14:paraId="25FD4C19" w14:textId="77777777" w:rsidR="00CA790C" w:rsidRPr="00CD419A" w:rsidRDefault="00CA790C" w:rsidP="008A3056">
            <w:pPr>
              <w:spacing w:after="0" w:line="240" w:lineRule="auto"/>
              <w:rPr>
                <w:rFonts w:ascii="Arial" w:hAnsi="Arial" w:cs="Arial"/>
                <w:b/>
                <w:kern w:val="2"/>
                <w:sz w:val="24"/>
                <w:szCs w:val="24"/>
                <w:lang w:val="en-US"/>
              </w:rPr>
            </w:pPr>
            <w:r w:rsidRPr="00CD419A">
              <w:rPr>
                <w:rFonts w:ascii="Arial" w:hAnsi="Arial" w:cs="Arial"/>
                <w:b/>
                <w:kern w:val="2"/>
                <w:sz w:val="24"/>
                <w:szCs w:val="24"/>
                <w:lang w:val="en-US"/>
              </w:rPr>
              <w:t>10.1</w:t>
            </w:r>
            <w:r w:rsidRPr="00CD419A">
              <w:rPr>
                <w:rFonts w:ascii="Arial" w:hAnsi="Arial" w:cs="Arial"/>
                <w:b/>
                <w:kern w:val="2"/>
                <w:sz w:val="24"/>
                <w:szCs w:val="24"/>
              </w:rPr>
              <w:t xml:space="preserve"> Esminės Sutarties sąlygos</w:t>
            </w:r>
          </w:p>
        </w:tc>
        <w:tc>
          <w:tcPr>
            <w:tcW w:w="6682" w:type="dxa"/>
            <w:gridSpan w:val="3"/>
            <w:tcBorders>
              <w:top w:val="single" w:sz="4" w:space="0" w:color="auto"/>
              <w:left w:val="single" w:sz="4" w:space="0" w:color="auto"/>
              <w:bottom w:val="single" w:sz="4" w:space="0" w:color="auto"/>
              <w:right w:val="single" w:sz="4" w:space="0" w:color="auto"/>
            </w:tcBorders>
          </w:tcPr>
          <w:p w14:paraId="015D2929" w14:textId="02B6874C" w:rsidR="00CA790C" w:rsidRPr="00CD419A" w:rsidRDefault="00CA790C" w:rsidP="008A3056">
            <w:pPr>
              <w:spacing w:after="0" w:line="240" w:lineRule="auto"/>
              <w:jc w:val="both"/>
              <w:rPr>
                <w:rFonts w:ascii="Arial" w:hAnsi="Arial" w:cs="Arial"/>
                <w:kern w:val="2"/>
                <w:sz w:val="24"/>
                <w:szCs w:val="24"/>
              </w:rPr>
            </w:pPr>
            <w:r w:rsidRPr="00CD419A">
              <w:rPr>
                <w:rFonts w:ascii="Arial" w:hAnsi="Arial" w:cs="Arial"/>
                <w:kern w:val="2"/>
                <w:sz w:val="24"/>
                <w:szCs w:val="24"/>
              </w:rPr>
              <w:t xml:space="preserve">10.1.1. </w:t>
            </w:r>
            <w:r w:rsidR="008B1BC1">
              <w:rPr>
                <w:rFonts w:ascii="Arial" w:hAnsi="Arial" w:cs="Arial"/>
                <w:kern w:val="2"/>
                <w:sz w:val="24"/>
                <w:szCs w:val="24"/>
              </w:rPr>
              <w:t>Prekių pristatymo</w:t>
            </w:r>
            <w:r w:rsidRPr="00CD419A">
              <w:rPr>
                <w:rFonts w:ascii="Arial" w:hAnsi="Arial" w:cs="Arial"/>
                <w:kern w:val="2"/>
                <w:sz w:val="24"/>
                <w:szCs w:val="24"/>
              </w:rPr>
              <w:t xml:space="preserve"> terminai;</w:t>
            </w:r>
          </w:p>
          <w:p w14:paraId="6E00C7B5" w14:textId="224D1C10" w:rsidR="00CA790C" w:rsidRPr="00B574FC" w:rsidRDefault="00CA790C" w:rsidP="008A3056">
            <w:pPr>
              <w:spacing w:after="0" w:line="240" w:lineRule="auto"/>
              <w:jc w:val="both"/>
              <w:rPr>
                <w:rFonts w:ascii="Arial" w:hAnsi="Arial" w:cs="Arial"/>
                <w:kern w:val="2"/>
                <w:sz w:val="24"/>
                <w:szCs w:val="24"/>
              </w:rPr>
            </w:pPr>
            <w:r w:rsidRPr="00CD419A">
              <w:rPr>
                <w:rFonts w:ascii="Arial" w:hAnsi="Arial" w:cs="Arial"/>
                <w:kern w:val="2"/>
                <w:sz w:val="24"/>
                <w:szCs w:val="24"/>
              </w:rPr>
              <w:t>10.1.2. P</w:t>
            </w:r>
            <w:r w:rsidR="008B1BC1">
              <w:rPr>
                <w:rFonts w:ascii="Arial" w:hAnsi="Arial" w:cs="Arial"/>
                <w:kern w:val="2"/>
                <w:sz w:val="24"/>
                <w:szCs w:val="24"/>
              </w:rPr>
              <w:t>rekių</w:t>
            </w:r>
            <w:r w:rsidRPr="00CD419A">
              <w:rPr>
                <w:rFonts w:ascii="Arial" w:hAnsi="Arial" w:cs="Arial"/>
                <w:kern w:val="2"/>
                <w:sz w:val="24"/>
                <w:szCs w:val="24"/>
              </w:rPr>
              <w:t xml:space="preserve"> kokybė.</w:t>
            </w:r>
          </w:p>
        </w:tc>
      </w:tr>
      <w:tr w:rsidR="00CA790C" w:rsidRPr="008871B7" w14:paraId="678FEE56" w14:textId="77777777" w:rsidTr="00CA790C">
        <w:trPr>
          <w:trHeight w:val="300"/>
        </w:trPr>
        <w:tc>
          <w:tcPr>
            <w:tcW w:w="3094" w:type="dxa"/>
            <w:gridSpan w:val="3"/>
            <w:tcBorders>
              <w:top w:val="single" w:sz="4" w:space="0" w:color="auto"/>
              <w:left w:val="single" w:sz="4" w:space="0" w:color="auto"/>
              <w:bottom w:val="single" w:sz="4" w:space="0" w:color="auto"/>
              <w:right w:val="single" w:sz="4" w:space="0" w:color="auto"/>
            </w:tcBorders>
            <w:hideMark/>
          </w:tcPr>
          <w:p w14:paraId="570E7FEA" w14:textId="77777777" w:rsidR="00CA790C" w:rsidRPr="00333EF8" w:rsidRDefault="00CA790C" w:rsidP="008A3056">
            <w:pPr>
              <w:spacing w:after="0" w:line="240" w:lineRule="auto"/>
              <w:rPr>
                <w:rFonts w:ascii="Arial" w:hAnsi="Arial" w:cs="Arial"/>
                <w:b/>
                <w:kern w:val="2"/>
                <w:sz w:val="24"/>
                <w:szCs w:val="24"/>
              </w:rPr>
            </w:pPr>
            <w:r w:rsidRPr="008871B7">
              <w:rPr>
                <w:rFonts w:ascii="Arial" w:hAnsi="Arial" w:cs="Arial"/>
                <w:b/>
                <w:bCs/>
                <w:kern w:val="2"/>
                <w:sz w:val="24"/>
                <w:szCs w:val="24"/>
              </w:rPr>
              <w:t>10.2. Dideli arba nuolatiniai esminės Sutarties sąlygos vykdymo trūkumai</w:t>
            </w:r>
          </w:p>
        </w:tc>
        <w:tc>
          <w:tcPr>
            <w:tcW w:w="6682" w:type="dxa"/>
            <w:gridSpan w:val="3"/>
            <w:tcBorders>
              <w:top w:val="single" w:sz="4" w:space="0" w:color="auto"/>
              <w:left w:val="single" w:sz="4" w:space="0" w:color="auto"/>
              <w:bottom w:val="single" w:sz="4" w:space="0" w:color="auto"/>
              <w:right w:val="single" w:sz="4" w:space="0" w:color="auto"/>
            </w:tcBorders>
          </w:tcPr>
          <w:p w14:paraId="624E0E85" w14:textId="77777777" w:rsidR="00CA790C" w:rsidRPr="008871B7" w:rsidRDefault="00CA790C" w:rsidP="008A3056">
            <w:pPr>
              <w:spacing w:after="0" w:line="240" w:lineRule="auto"/>
              <w:jc w:val="both"/>
              <w:textAlignment w:val="baseline"/>
              <w:rPr>
                <w:rFonts w:ascii="Arial" w:eastAsia="Arial" w:hAnsi="Arial" w:cs="Arial"/>
                <w:sz w:val="24"/>
                <w:szCs w:val="24"/>
              </w:rPr>
            </w:pPr>
            <w:r>
              <w:rPr>
                <w:rFonts w:ascii="Arial" w:eastAsia="Arial" w:hAnsi="Arial" w:cs="Arial"/>
                <w:sz w:val="24"/>
                <w:szCs w:val="24"/>
              </w:rPr>
              <w:t xml:space="preserve">Sutarties 10.1 punkto pažeidimai. </w:t>
            </w:r>
          </w:p>
        </w:tc>
      </w:tr>
      <w:tr w:rsidR="00CA790C" w:rsidRPr="007C438E" w14:paraId="05CEBFE6" w14:textId="77777777" w:rsidTr="00CA790C">
        <w:trPr>
          <w:gridAfter w:val="1"/>
          <w:wAfter w:w="104" w:type="dxa"/>
          <w:trHeight w:val="300"/>
        </w:trPr>
        <w:tc>
          <w:tcPr>
            <w:tcW w:w="9677" w:type="dxa"/>
            <w:gridSpan w:val="5"/>
          </w:tcPr>
          <w:p w14:paraId="2DD2A9F4" w14:textId="33FC4D3E"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1</w:t>
            </w:r>
            <w:r w:rsidRPr="007C438E">
              <w:rPr>
                <w:rFonts w:ascii="Arial" w:eastAsia="Times New Roman" w:hAnsi="Arial" w:cs="Arial"/>
                <w:b/>
                <w:bCs/>
                <w:sz w:val="24"/>
                <w:szCs w:val="24"/>
              </w:rPr>
              <w:t>. SUTARTIES GALIOJIMAS IR KEITIMAS</w:t>
            </w:r>
          </w:p>
        </w:tc>
      </w:tr>
      <w:tr w:rsidR="00CA790C" w:rsidRPr="007C438E" w14:paraId="65D7325D" w14:textId="77777777" w:rsidTr="00CA790C">
        <w:trPr>
          <w:gridAfter w:val="1"/>
          <w:wAfter w:w="104" w:type="dxa"/>
          <w:trHeight w:val="300"/>
        </w:trPr>
        <w:tc>
          <w:tcPr>
            <w:tcW w:w="2846" w:type="dxa"/>
            <w:gridSpan w:val="2"/>
          </w:tcPr>
          <w:p w14:paraId="67A48E41" w14:textId="44E80506"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1</w:t>
            </w:r>
            <w:r w:rsidRPr="007C438E">
              <w:rPr>
                <w:rFonts w:ascii="Arial" w:eastAsia="Times New Roman" w:hAnsi="Arial" w:cs="Arial"/>
                <w:b/>
                <w:bCs/>
                <w:sz w:val="24"/>
                <w:szCs w:val="24"/>
              </w:rPr>
              <w:t>.1. Sutarties sudarymas ir įsigaliojimas</w:t>
            </w:r>
          </w:p>
        </w:tc>
        <w:tc>
          <w:tcPr>
            <w:tcW w:w="6831" w:type="dxa"/>
            <w:gridSpan w:val="3"/>
          </w:tcPr>
          <w:p w14:paraId="2EF23A31" w14:textId="7BEDAD67" w:rsidR="00CA790C" w:rsidRPr="00334E69" w:rsidRDefault="00CA790C" w:rsidP="00CA790C">
            <w:pPr>
              <w:spacing w:after="0" w:line="240" w:lineRule="auto"/>
              <w:jc w:val="both"/>
              <w:rPr>
                <w:rFonts w:ascii="Arial" w:eastAsia="Times New Roman" w:hAnsi="Arial" w:cs="Arial"/>
                <w:sz w:val="24"/>
                <w:szCs w:val="24"/>
                <w:u w:val="single"/>
              </w:rPr>
            </w:pPr>
            <w:r w:rsidRPr="00334E69">
              <w:rPr>
                <w:rFonts w:ascii="Arial" w:eastAsia="Times New Roman" w:hAnsi="Arial" w:cs="Arial"/>
                <w:sz w:val="24"/>
                <w:szCs w:val="24"/>
                <w:u w:val="single"/>
              </w:rPr>
              <w:t xml:space="preserve">Ši Sutartis laikoma sudaryta ir įsigalioja nuo 2027 m. sausio </w:t>
            </w:r>
            <w:r>
              <w:rPr>
                <w:rFonts w:ascii="Arial" w:eastAsia="Times New Roman" w:hAnsi="Arial" w:cs="Arial"/>
                <w:sz w:val="24"/>
                <w:szCs w:val="24"/>
                <w:u w:val="single"/>
              </w:rPr>
              <w:t>4</w:t>
            </w:r>
            <w:r w:rsidRPr="00334E69">
              <w:rPr>
                <w:rFonts w:ascii="Arial" w:eastAsia="Times New Roman" w:hAnsi="Arial" w:cs="Arial"/>
                <w:sz w:val="24"/>
                <w:szCs w:val="24"/>
                <w:u w:val="single"/>
              </w:rPr>
              <w:t xml:space="preserve"> d</w:t>
            </w:r>
            <w:r>
              <w:rPr>
                <w:rFonts w:ascii="Arial" w:eastAsia="Times New Roman" w:hAnsi="Arial" w:cs="Arial"/>
                <w:sz w:val="24"/>
                <w:szCs w:val="24"/>
                <w:u w:val="single"/>
              </w:rPr>
              <w:t>ienos</w:t>
            </w:r>
            <w:r w:rsidRPr="00334E69">
              <w:rPr>
                <w:rFonts w:ascii="Arial" w:eastAsia="Times New Roman" w:hAnsi="Arial" w:cs="Arial"/>
                <w:sz w:val="24"/>
                <w:szCs w:val="24"/>
                <w:u w:val="single"/>
              </w:rPr>
              <w:t xml:space="preserve"> ir galioja </w:t>
            </w:r>
            <w:r>
              <w:rPr>
                <w:rFonts w:ascii="Arial" w:eastAsia="Times New Roman" w:hAnsi="Arial" w:cs="Arial"/>
                <w:sz w:val="24"/>
                <w:szCs w:val="24"/>
                <w:u w:val="single"/>
              </w:rPr>
              <w:t xml:space="preserve">24 </w:t>
            </w:r>
            <w:r w:rsidRPr="00334E69">
              <w:rPr>
                <w:rFonts w:ascii="Arial" w:eastAsia="Times New Roman" w:hAnsi="Arial" w:cs="Arial"/>
                <w:sz w:val="24"/>
                <w:szCs w:val="24"/>
                <w:u w:val="single"/>
              </w:rPr>
              <w:t>mėn</w:t>
            </w:r>
            <w:r>
              <w:rPr>
                <w:rFonts w:ascii="Arial" w:eastAsia="Times New Roman" w:hAnsi="Arial" w:cs="Arial"/>
                <w:sz w:val="24"/>
                <w:szCs w:val="24"/>
                <w:u w:val="single"/>
              </w:rPr>
              <w:t>esius.</w:t>
            </w:r>
          </w:p>
          <w:p w14:paraId="015A45AA" w14:textId="77777777" w:rsidR="00CA790C" w:rsidRDefault="00CA790C" w:rsidP="00CA790C">
            <w:pPr>
              <w:spacing w:after="0" w:line="240" w:lineRule="auto"/>
              <w:rPr>
                <w:rFonts w:ascii="Arial" w:eastAsia="Times New Roman" w:hAnsi="Arial" w:cs="Arial"/>
                <w:sz w:val="24"/>
                <w:szCs w:val="24"/>
              </w:rPr>
            </w:pPr>
          </w:p>
          <w:p w14:paraId="1DAF36D4" w14:textId="21D61477" w:rsidR="00CA790C" w:rsidRPr="00547D00" w:rsidRDefault="00CA790C" w:rsidP="00CA790C">
            <w:pPr>
              <w:spacing w:after="0" w:line="240" w:lineRule="auto"/>
              <w:jc w:val="both"/>
              <w:rPr>
                <w:rFonts w:ascii="Arial" w:hAnsi="Arial" w:cs="Arial"/>
                <w:color w:val="4472C4"/>
                <w:kern w:val="2"/>
                <w:sz w:val="24"/>
                <w:szCs w:val="24"/>
              </w:rPr>
            </w:pPr>
            <w:r w:rsidRPr="00547D00">
              <w:rPr>
                <w:rFonts w:ascii="Arial" w:hAnsi="Arial" w:cs="Arial"/>
                <w:color w:val="000000"/>
                <w:kern w:val="2"/>
                <w:sz w:val="24"/>
                <w:szCs w:val="24"/>
              </w:rPr>
              <w:t xml:space="preserve">Sutartis galioja iki visiško prievolių įvykdymo (kol bus išnaudota Pradinės Sutarties vertė, bet jos terminas negali būti ilgesnis kaip </w:t>
            </w:r>
            <w:r>
              <w:rPr>
                <w:rFonts w:ascii="Arial" w:hAnsi="Arial" w:cs="Arial"/>
                <w:color w:val="000000"/>
                <w:kern w:val="2"/>
                <w:sz w:val="24"/>
                <w:szCs w:val="24"/>
              </w:rPr>
              <w:t xml:space="preserve">24 mėnesiai. </w:t>
            </w:r>
          </w:p>
        </w:tc>
      </w:tr>
      <w:tr w:rsidR="00CA790C" w:rsidRPr="007C438E" w14:paraId="4F7352D5" w14:textId="77777777" w:rsidTr="00CA790C">
        <w:trPr>
          <w:gridAfter w:val="1"/>
          <w:wAfter w:w="104" w:type="dxa"/>
          <w:trHeight w:val="300"/>
        </w:trPr>
        <w:tc>
          <w:tcPr>
            <w:tcW w:w="2846" w:type="dxa"/>
            <w:gridSpan w:val="2"/>
          </w:tcPr>
          <w:p w14:paraId="0BB40157" w14:textId="1D269EEF"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1</w:t>
            </w:r>
            <w:r w:rsidRPr="007C438E">
              <w:rPr>
                <w:rFonts w:ascii="Arial" w:eastAsia="Times New Roman" w:hAnsi="Arial" w:cs="Arial"/>
                <w:b/>
                <w:bCs/>
                <w:sz w:val="24"/>
                <w:szCs w:val="24"/>
              </w:rPr>
              <w:t>.2. Sutarties galiojimo termino pratęsimas</w:t>
            </w:r>
          </w:p>
        </w:tc>
        <w:tc>
          <w:tcPr>
            <w:tcW w:w="6831" w:type="dxa"/>
            <w:gridSpan w:val="3"/>
          </w:tcPr>
          <w:p w14:paraId="19B1A77E" w14:textId="3AFF2D2F" w:rsidR="00CA790C" w:rsidRPr="007C438E" w:rsidRDefault="00CA790C" w:rsidP="00CA790C">
            <w:pPr>
              <w:spacing w:after="0" w:line="240" w:lineRule="auto"/>
              <w:rPr>
                <w:rFonts w:ascii="Arial" w:eastAsia="Times New Roman" w:hAnsi="Arial" w:cs="Arial"/>
                <w:sz w:val="24"/>
                <w:szCs w:val="24"/>
              </w:rPr>
            </w:pPr>
            <w:r>
              <w:rPr>
                <w:rFonts w:ascii="Arial" w:eastAsia="Times New Roman" w:hAnsi="Arial" w:cs="Arial"/>
                <w:sz w:val="24"/>
                <w:szCs w:val="24"/>
              </w:rPr>
              <w:t>Netaikoma</w:t>
            </w:r>
          </w:p>
        </w:tc>
      </w:tr>
      <w:tr w:rsidR="00CA790C" w:rsidRPr="007C438E" w14:paraId="51B7D402" w14:textId="77777777" w:rsidTr="00CA790C">
        <w:trPr>
          <w:gridAfter w:val="1"/>
          <w:wAfter w:w="104" w:type="dxa"/>
          <w:trHeight w:val="300"/>
        </w:trPr>
        <w:tc>
          <w:tcPr>
            <w:tcW w:w="9677" w:type="dxa"/>
            <w:gridSpan w:val="5"/>
          </w:tcPr>
          <w:p w14:paraId="163D88DA" w14:textId="7BC06A2B"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2</w:t>
            </w:r>
            <w:r w:rsidRPr="007C438E">
              <w:rPr>
                <w:rFonts w:ascii="Arial" w:eastAsia="Times New Roman" w:hAnsi="Arial" w:cs="Arial"/>
                <w:b/>
                <w:bCs/>
                <w:sz w:val="24"/>
                <w:szCs w:val="24"/>
              </w:rPr>
              <w:t>. SUTARTIES NUTRAUKIMAS</w:t>
            </w:r>
          </w:p>
        </w:tc>
      </w:tr>
      <w:tr w:rsidR="00CA790C" w:rsidRPr="007C438E" w14:paraId="1CCE410E" w14:textId="77777777" w:rsidTr="00CA790C">
        <w:trPr>
          <w:gridAfter w:val="1"/>
          <w:wAfter w:w="104" w:type="dxa"/>
          <w:trHeight w:val="300"/>
        </w:trPr>
        <w:tc>
          <w:tcPr>
            <w:tcW w:w="2835" w:type="dxa"/>
          </w:tcPr>
          <w:p w14:paraId="144D2F24" w14:textId="23B0A7E2"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2</w:t>
            </w:r>
            <w:r w:rsidRPr="007C438E">
              <w:rPr>
                <w:rFonts w:ascii="Arial" w:eastAsia="Times New Roman" w:hAnsi="Arial" w:cs="Arial"/>
                <w:b/>
                <w:bCs/>
                <w:sz w:val="24"/>
                <w:szCs w:val="24"/>
              </w:rPr>
              <w:t>.1. Sutarties nutraukimo pagrindai</w:t>
            </w:r>
          </w:p>
        </w:tc>
        <w:tc>
          <w:tcPr>
            <w:tcW w:w="6842" w:type="dxa"/>
            <w:gridSpan w:val="4"/>
          </w:tcPr>
          <w:p w14:paraId="70162675"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Sutartis gali būti nutraukiama rašytiniu Šalių susitarimu arba vienašališkai, Bendrosiose sąlygose nustatyta tvarka.</w:t>
            </w:r>
          </w:p>
        </w:tc>
      </w:tr>
      <w:tr w:rsidR="00CA790C" w:rsidRPr="007C438E" w14:paraId="06791943" w14:textId="77777777" w:rsidTr="00CA790C">
        <w:trPr>
          <w:gridAfter w:val="1"/>
          <w:wAfter w:w="104" w:type="dxa"/>
          <w:trHeight w:val="300"/>
        </w:trPr>
        <w:tc>
          <w:tcPr>
            <w:tcW w:w="2835" w:type="dxa"/>
          </w:tcPr>
          <w:p w14:paraId="2FA274F4" w14:textId="702CD8F1"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2</w:t>
            </w:r>
            <w:r w:rsidRPr="007C438E">
              <w:rPr>
                <w:rFonts w:ascii="Arial" w:eastAsia="Times New Roman" w:hAnsi="Arial" w:cs="Arial"/>
                <w:b/>
                <w:bCs/>
                <w:sz w:val="24"/>
                <w:szCs w:val="24"/>
              </w:rPr>
              <w:t>.2. Esminiai Sutarties pažeidimai</w:t>
            </w:r>
          </w:p>
          <w:p w14:paraId="066D7755" w14:textId="77777777" w:rsidR="00CA790C" w:rsidRPr="007C438E" w:rsidRDefault="00CA790C" w:rsidP="00CA790C">
            <w:pPr>
              <w:spacing w:after="0" w:line="240" w:lineRule="auto"/>
              <w:rPr>
                <w:rFonts w:ascii="Arial" w:eastAsia="Times New Roman" w:hAnsi="Arial" w:cs="Arial"/>
                <w:b/>
                <w:bCs/>
                <w:sz w:val="24"/>
                <w:szCs w:val="24"/>
              </w:rPr>
            </w:pPr>
          </w:p>
        </w:tc>
        <w:tc>
          <w:tcPr>
            <w:tcW w:w="6842" w:type="dxa"/>
            <w:gridSpan w:val="4"/>
          </w:tcPr>
          <w:p w14:paraId="30879E52" w14:textId="77777777" w:rsidR="00CA790C" w:rsidRPr="007C438E" w:rsidRDefault="00CA790C" w:rsidP="00CA790C">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11.2.1. jeigu Tiekėjas nevykdo prisiimtų įsipareigojimų už Sutartyje nustatytą Sutarties kainą;</w:t>
            </w:r>
          </w:p>
          <w:p w14:paraId="2DE81843" w14:textId="33F46DEC" w:rsidR="00CA790C" w:rsidRDefault="00CA790C" w:rsidP="00CA790C">
            <w:pPr>
              <w:spacing w:after="0" w:line="240" w:lineRule="auto"/>
              <w:jc w:val="both"/>
              <w:rPr>
                <w:rFonts w:ascii="Arial" w:eastAsia="Arial" w:hAnsi="Arial" w:cs="Arial"/>
                <w:sz w:val="24"/>
                <w:szCs w:val="24"/>
              </w:rPr>
            </w:pPr>
            <w:r w:rsidRPr="007C438E">
              <w:rPr>
                <w:rFonts w:ascii="Arial" w:eastAsia="Arial" w:hAnsi="Arial" w:cs="Arial"/>
                <w:sz w:val="24"/>
                <w:szCs w:val="24"/>
              </w:rPr>
              <w:t xml:space="preserve">11.2.2. </w:t>
            </w:r>
            <w:r w:rsidRPr="000D7708">
              <w:rPr>
                <w:rFonts w:ascii="Arial" w:eastAsia="Arial" w:hAnsi="Arial" w:cs="Arial"/>
                <w:sz w:val="24"/>
                <w:szCs w:val="24"/>
              </w:rPr>
              <w:t>jeigu Tiekėjas nesilaiko Sutartyje nustatyto Prekių pristatymo termino</w:t>
            </w:r>
            <w:r>
              <w:rPr>
                <w:rFonts w:ascii="Arial" w:eastAsia="Arial" w:hAnsi="Arial" w:cs="Arial"/>
                <w:sz w:val="24"/>
                <w:szCs w:val="24"/>
              </w:rPr>
              <w:t xml:space="preserve"> ir vėluoja pristatyti daugiau nei 5 penkias darbo dienas;</w:t>
            </w:r>
          </w:p>
          <w:p w14:paraId="2B21D881" w14:textId="77777777" w:rsidR="00CA790C" w:rsidRPr="007C438E" w:rsidRDefault="00CA790C" w:rsidP="00CA790C">
            <w:pPr>
              <w:spacing w:after="0" w:line="240" w:lineRule="auto"/>
              <w:jc w:val="both"/>
              <w:rPr>
                <w:rFonts w:ascii="Arial" w:eastAsia="Arial" w:hAnsi="Arial" w:cs="Arial"/>
                <w:sz w:val="24"/>
                <w:szCs w:val="24"/>
              </w:rPr>
            </w:pPr>
            <w:r w:rsidRPr="007C438E">
              <w:rPr>
                <w:rFonts w:ascii="Arial" w:eastAsia="Arial" w:hAnsi="Arial" w:cs="Arial"/>
                <w:sz w:val="24"/>
                <w:szCs w:val="24"/>
              </w:rPr>
              <w:t>11.2.3. jeigu Tiekėjas pažeidžia Prekių pristatymo terminus ir dėl Prekių pristatymo vėlavimo Prekės tampa nebereikalingos;</w:t>
            </w:r>
          </w:p>
          <w:p w14:paraId="08D5291A" w14:textId="4629F64A" w:rsidR="00CA790C" w:rsidRPr="007C438E" w:rsidRDefault="00CA790C" w:rsidP="00CA790C">
            <w:pPr>
              <w:tabs>
                <w:tab w:val="left" w:pos="567"/>
                <w:tab w:val="left" w:pos="851"/>
                <w:tab w:val="left" w:pos="992"/>
                <w:tab w:val="left" w:pos="1134"/>
              </w:tabs>
              <w:spacing w:after="0" w:line="240" w:lineRule="auto"/>
              <w:jc w:val="both"/>
              <w:rPr>
                <w:rFonts w:ascii="Arial" w:eastAsia="Arial" w:hAnsi="Arial" w:cs="Arial"/>
                <w:sz w:val="24"/>
                <w:szCs w:val="24"/>
              </w:rPr>
            </w:pPr>
            <w:r w:rsidRPr="007C438E">
              <w:rPr>
                <w:rFonts w:ascii="Arial" w:eastAsia="Arial" w:hAnsi="Arial" w:cs="Arial"/>
                <w:sz w:val="24"/>
                <w:szCs w:val="24"/>
              </w:rPr>
              <w:t>11.2.4. jeigu Tiekėjas pristato nekokybišk</w:t>
            </w:r>
            <w:r>
              <w:rPr>
                <w:rFonts w:ascii="Arial" w:eastAsia="Arial" w:hAnsi="Arial" w:cs="Arial"/>
                <w:sz w:val="24"/>
                <w:szCs w:val="24"/>
              </w:rPr>
              <w:t>as</w:t>
            </w:r>
            <w:r w:rsidRPr="007C438E">
              <w:rPr>
                <w:rFonts w:ascii="Arial" w:eastAsia="Arial" w:hAnsi="Arial" w:cs="Arial"/>
                <w:sz w:val="24"/>
                <w:szCs w:val="24"/>
              </w:rPr>
              <w:t xml:space="preserve"> Prek</w:t>
            </w:r>
            <w:r>
              <w:rPr>
                <w:rFonts w:ascii="Arial" w:eastAsia="Arial" w:hAnsi="Arial" w:cs="Arial"/>
                <w:sz w:val="24"/>
                <w:szCs w:val="24"/>
              </w:rPr>
              <w:t>es</w:t>
            </w:r>
            <w:r w:rsidRPr="007C438E">
              <w:rPr>
                <w:rFonts w:ascii="Arial" w:eastAsia="Arial" w:hAnsi="Arial" w:cs="Arial"/>
                <w:sz w:val="24"/>
                <w:szCs w:val="24"/>
              </w:rPr>
              <w:t xml:space="preserve"> ir per Pirkėjo nustatytą protingą terminą neištaiso Prek</w:t>
            </w:r>
            <w:r>
              <w:rPr>
                <w:rFonts w:ascii="Arial" w:eastAsia="Arial" w:hAnsi="Arial" w:cs="Arial"/>
                <w:sz w:val="24"/>
                <w:szCs w:val="24"/>
              </w:rPr>
              <w:t>ių</w:t>
            </w:r>
            <w:r w:rsidRPr="007C438E">
              <w:rPr>
                <w:rFonts w:ascii="Arial" w:eastAsia="Arial" w:hAnsi="Arial" w:cs="Arial"/>
                <w:sz w:val="24"/>
                <w:szCs w:val="24"/>
              </w:rPr>
              <w:t xml:space="preserve"> trūkumų;</w:t>
            </w:r>
          </w:p>
          <w:p w14:paraId="74966EC8" w14:textId="4E529AD4" w:rsidR="00CA790C" w:rsidRPr="007C438E" w:rsidRDefault="00CA790C" w:rsidP="00CA790C">
            <w:pPr>
              <w:spacing w:after="0" w:line="240" w:lineRule="auto"/>
              <w:jc w:val="both"/>
              <w:rPr>
                <w:rFonts w:ascii="Arial" w:eastAsia="Arial" w:hAnsi="Arial" w:cs="Arial"/>
                <w:sz w:val="24"/>
                <w:szCs w:val="24"/>
              </w:rPr>
            </w:pPr>
            <w:r w:rsidRPr="007C438E">
              <w:rPr>
                <w:rFonts w:ascii="Arial" w:eastAsia="Arial" w:hAnsi="Arial" w:cs="Arial"/>
                <w:sz w:val="24"/>
                <w:szCs w:val="24"/>
              </w:rPr>
              <w:t>11.2.5. Tiekėjas pažeidžia šios Sutarties nuostatas, reglamentuojančias konkurenciją, intelektinės nuosavybės ar konfidencialios informacijos valdymą</w:t>
            </w:r>
            <w:r>
              <w:rPr>
                <w:rFonts w:ascii="Arial" w:eastAsia="Arial" w:hAnsi="Arial" w:cs="Arial"/>
                <w:sz w:val="24"/>
                <w:szCs w:val="24"/>
              </w:rPr>
              <w:t>;</w:t>
            </w:r>
          </w:p>
          <w:p w14:paraId="4A24F288" w14:textId="5E291606" w:rsidR="00CA790C" w:rsidRPr="007C438E" w:rsidRDefault="00CA790C" w:rsidP="00CA790C">
            <w:pPr>
              <w:spacing w:after="0" w:line="240" w:lineRule="auto"/>
              <w:jc w:val="both"/>
              <w:rPr>
                <w:rFonts w:ascii="Arial" w:eastAsia="Arial" w:hAnsi="Arial" w:cs="Arial"/>
                <w:sz w:val="24"/>
                <w:szCs w:val="24"/>
              </w:rPr>
            </w:pPr>
            <w:r w:rsidRPr="007C438E">
              <w:rPr>
                <w:rFonts w:ascii="Arial" w:eastAsia="Arial" w:hAnsi="Arial" w:cs="Arial"/>
                <w:sz w:val="24"/>
                <w:szCs w:val="24"/>
              </w:rPr>
              <w:t>11.2.6. Tiekėjas pažeidžia Bendrųjų sąlygų nuostatas dėl Sutarties vykdymui pasitelkiamų naujų subtiekėjų ir (ar specialistų) / esamų subtiekėjų ir (ar) specialistų keitimo.</w:t>
            </w:r>
          </w:p>
        </w:tc>
      </w:tr>
      <w:tr w:rsidR="00CA790C" w:rsidRPr="007C438E" w14:paraId="74711FD4" w14:textId="77777777" w:rsidTr="00CA790C">
        <w:trPr>
          <w:gridAfter w:val="1"/>
          <w:wAfter w:w="104" w:type="dxa"/>
          <w:trHeight w:val="300"/>
        </w:trPr>
        <w:tc>
          <w:tcPr>
            <w:tcW w:w="9677" w:type="dxa"/>
            <w:gridSpan w:val="5"/>
          </w:tcPr>
          <w:p w14:paraId="6ECAC840" w14:textId="1AD7D77D" w:rsidR="00CA790C" w:rsidRPr="007C438E" w:rsidRDefault="00CA790C" w:rsidP="00CA790C">
            <w:pPr>
              <w:spacing w:after="0" w:line="240" w:lineRule="auto"/>
              <w:jc w:val="center"/>
              <w:rPr>
                <w:rFonts w:ascii="Arial" w:eastAsia="Times New Roman" w:hAnsi="Arial" w:cs="Arial"/>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3</w:t>
            </w:r>
            <w:r w:rsidRPr="007C438E">
              <w:rPr>
                <w:rFonts w:ascii="Arial" w:eastAsia="Times New Roman" w:hAnsi="Arial" w:cs="Arial"/>
                <w:b/>
                <w:bCs/>
                <w:sz w:val="24"/>
                <w:szCs w:val="24"/>
              </w:rPr>
              <w:t xml:space="preserve">. APLINKOSAUGINIAI IR SOCIALINIAI KRITERIJAI </w:t>
            </w:r>
            <w:r w:rsidRPr="007C438E">
              <w:rPr>
                <w:rFonts w:ascii="Arial" w:eastAsia="Times New Roman" w:hAnsi="Arial" w:cs="Arial"/>
                <w:sz w:val="24"/>
                <w:szCs w:val="24"/>
              </w:rPr>
              <w:t>(taikoma, jeigu aplinkosauginiai ir (arba) socialiniai kriterijai nustatomi kaip Sutarties vykdymo sąlygos)</w:t>
            </w:r>
          </w:p>
        </w:tc>
      </w:tr>
      <w:tr w:rsidR="00CA790C" w:rsidRPr="007C438E" w14:paraId="510F2D0F" w14:textId="77777777" w:rsidTr="00CA790C">
        <w:trPr>
          <w:gridAfter w:val="1"/>
          <w:wAfter w:w="104" w:type="dxa"/>
          <w:trHeight w:val="300"/>
        </w:trPr>
        <w:tc>
          <w:tcPr>
            <w:tcW w:w="2835" w:type="dxa"/>
          </w:tcPr>
          <w:p w14:paraId="32DF0D77" w14:textId="790919A3"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3</w:t>
            </w:r>
            <w:r w:rsidRPr="007C438E">
              <w:rPr>
                <w:rFonts w:ascii="Arial" w:eastAsia="Times New Roman" w:hAnsi="Arial" w:cs="Arial"/>
                <w:b/>
                <w:bCs/>
                <w:sz w:val="24"/>
                <w:szCs w:val="24"/>
              </w:rPr>
              <w:t>.1. Aplinkosauginių kriterijų nustatymo teisinis pagrindas</w:t>
            </w:r>
          </w:p>
        </w:tc>
        <w:tc>
          <w:tcPr>
            <w:tcW w:w="6842" w:type="dxa"/>
            <w:gridSpan w:val="4"/>
          </w:tcPr>
          <w:p w14:paraId="3214550A" w14:textId="72B241E8" w:rsidR="00CA790C" w:rsidRPr="007C438E" w:rsidRDefault="00CA790C" w:rsidP="00CA790C">
            <w:pPr>
              <w:spacing w:after="0" w:line="240" w:lineRule="auto"/>
              <w:jc w:val="both"/>
              <w:rPr>
                <w:rFonts w:ascii="Arial" w:eastAsia="Times New Roman" w:hAnsi="Arial" w:cs="Arial"/>
                <w:color w:val="000000"/>
                <w:sz w:val="24"/>
                <w:szCs w:val="24"/>
                <w:shd w:val="clear" w:color="auto" w:fill="FFFFFF"/>
              </w:rPr>
            </w:pPr>
            <w:r w:rsidRPr="008131FD">
              <w:rPr>
                <w:rFonts w:ascii="Arial" w:eastAsia="Times New Roman" w:hAnsi="Arial" w:cs="Arial"/>
                <w:color w:val="000000"/>
                <w:sz w:val="24"/>
                <w:szCs w:val="24"/>
                <w:shd w:val="clear" w:color="auto" w:fill="FFFFFF"/>
              </w:rPr>
              <w:t xml:space="preserve">Aplinkosauginiai kriterijai Prekėms nustatomi vadovaujantis </w:t>
            </w:r>
            <w:r w:rsidRPr="00DC494A">
              <w:rPr>
                <w:rFonts w:ascii="Arial" w:hAnsi="Arial" w:cs="Arial"/>
                <w:bCs/>
                <w:sz w:val="24"/>
                <w:szCs w:val="24"/>
              </w:rPr>
              <w:t xml:space="preserve">Aplinkos apsaugos kriterijų taikymo, vykdant žaliuosius pirkimus tvarkos aprašo, patvirtinto Lietuvos Respublikos Aplinkos ministro 2022 m. gruodžio 13 d. įsakymu Nr. D1-401 „Dėl Lietuvos Respublikos aplinkos ministro 2011 m. birželio 28 </w:t>
            </w:r>
            <w:r w:rsidRPr="00DC494A">
              <w:rPr>
                <w:rFonts w:ascii="Arial" w:hAnsi="Arial" w:cs="Arial"/>
                <w:bCs/>
                <w:sz w:val="24"/>
                <w:szCs w:val="24"/>
              </w:rPr>
              <w:lastRenderedPageBreak/>
              <w:t>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tc>
      </w:tr>
      <w:tr w:rsidR="00CA790C" w:rsidRPr="007C438E" w14:paraId="50FDE2A9" w14:textId="77777777" w:rsidTr="00CA790C">
        <w:trPr>
          <w:gridAfter w:val="1"/>
          <w:wAfter w:w="104" w:type="dxa"/>
          <w:trHeight w:val="300"/>
        </w:trPr>
        <w:tc>
          <w:tcPr>
            <w:tcW w:w="2835" w:type="dxa"/>
          </w:tcPr>
          <w:p w14:paraId="6F26BBD6" w14:textId="6D71698C"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lastRenderedPageBreak/>
              <w:t>1</w:t>
            </w:r>
            <w:r>
              <w:rPr>
                <w:rFonts w:ascii="Arial" w:eastAsia="Times New Roman" w:hAnsi="Arial" w:cs="Arial"/>
                <w:b/>
                <w:bCs/>
                <w:sz w:val="24"/>
                <w:szCs w:val="24"/>
              </w:rPr>
              <w:t>3</w:t>
            </w:r>
            <w:r w:rsidRPr="007C438E">
              <w:rPr>
                <w:rFonts w:ascii="Arial" w:eastAsia="Times New Roman" w:hAnsi="Arial" w:cs="Arial"/>
                <w:b/>
                <w:bCs/>
                <w:sz w:val="24"/>
                <w:szCs w:val="24"/>
              </w:rPr>
              <w:t>.</w:t>
            </w:r>
            <w:r>
              <w:rPr>
                <w:rFonts w:ascii="Arial" w:eastAsia="Times New Roman" w:hAnsi="Arial" w:cs="Arial"/>
                <w:b/>
                <w:bCs/>
                <w:sz w:val="24"/>
                <w:szCs w:val="24"/>
              </w:rPr>
              <w:t>2</w:t>
            </w:r>
            <w:r w:rsidRPr="007C438E">
              <w:rPr>
                <w:rFonts w:ascii="Arial" w:eastAsia="Times New Roman" w:hAnsi="Arial" w:cs="Arial"/>
                <w:b/>
                <w:bCs/>
                <w:sz w:val="24"/>
                <w:szCs w:val="24"/>
              </w:rPr>
              <w:t>. Su perkam</w:t>
            </w:r>
            <w:r>
              <w:rPr>
                <w:rFonts w:ascii="Arial" w:eastAsia="Times New Roman" w:hAnsi="Arial" w:cs="Arial"/>
                <w:b/>
                <w:bCs/>
                <w:sz w:val="24"/>
                <w:szCs w:val="24"/>
              </w:rPr>
              <w:t xml:space="preserve">omis </w:t>
            </w:r>
            <w:r w:rsidRPr="007C438E">
              <w:rPr>
                <w:rFonts w:ascii="Arial" w:eastAsia="Times New Roman" w:hAnsi="Arial" w:cs="Arial"/>
                <w:b/>
                <w:bCs/>
                <w:sz w:val="24"/>
                <w:szCs w:val="24"/>
              </w:rPr>
              <w:t>Prek</w:t>
            </w:r>
            <w:r>
              <w:rPr>
                <w:rFonts w:ascii="Arial" w:eastAsia="Times New Roman" w:hAnsi="Arial" w:cs="Arial"/>
                <w:b/>
                <w:bCs/>
                <w:sz w:val="24"/>
                <w:szCs w:val="24"/>
              </w:rPr>
              <w:t>ėmis</w:t>
            </w:r>
            <w:r w:rsidRPr="007C438E">
              <w:rPr>
                <w:rFonts w:ascii="Arial" w:eastAsia="Times New Roman" w:hAnsi="Arial" w:cs="Arial"/>
                <w:b/>
                <w:bCs/>
                <w:sz w:val="24"/>
                <w:szCs w:val="24"/>
              </w:rPr>
              <w:t xml:space="preserve"> susiję socialiniai kriterijai</w:t>
            </w:r>
          </w:p>
        </w:tc>
        <w:tc>
          <w:tcPr>
            <w:tcW w:w="6842" w:type="dxa"/>
            <w:gridSpan w:val="4"/>
          </w:tcPr>
          <w:p w14:paraId="17847EB7" w14:textId="6B75A00E" w:rsidR="00CA790C" w:rsidRPr="00131C67" w:rsidRDefault="00CA790C" w:rsidP="00CA790C">
            <w:pPr>
              <w:spacing w:after="0" w:line="240" w:lineRule="auto"/>
              <w:rPr>
                <w:rFonts w:ascii="Arial" w:eastAsia="Times New Roman" w:hAnsi="Arial" w:cs="Arial"/>
                <w:sz w:val="24"/>
                <w:szCs w:val="24"/>
                <w:shd w:val="clear" w:color="auto" w:fill="FFFFFF"/>
              </w:rPr>
            </w:pPr>
            <w:r w:rsidRPr="007C438E">
              <w:rPr>
                <w:rFonts w:ascii="Arial" w:eastAsia="Times New Roman" w:hAnsi="Arial" w:cs="Arial"/>
                <w:sz w:val="24"/>
                <w:szCs w:val="24"/>
                <w:shd w:val="clear" w:color="auto" w:fill="FFFFFF"/>
              </w:rPr>
              <w:t>Netaikoma</w:t>
            </w:r>
          </w:p>
        </w:tc>
      </w:tr>
      <w:tr w:rsidR="00CA790C" w:rsidRPr="007C438E" w14:paraId="3A9B5877" w14:textId="77777777" w:rsidTr="00CA790C">
        <w:trPr>
          <w:gridAfter w:val="1"/>
          <w:wAfter w:w="104" w:type="dxa"/>
          <w:trHeight w:val="300"/>
        </w:trPr>
        <w:tc>
          <w:tcPr>
            <w:tcW w:w="9677" w:type="dxa"/>
            <w:gridSpan w:val="5"/>
          </w:tcPr>
          <w:p w14:paraId="36ED3F5E" w14:textId="006AE0E0"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 xml:space="preserve">. BENDRŲJŲ SĄLYGŲ PAKEITIMAI IR PAPILDYMAI </w:t>
            </w:r>
          </w:p>
          <w:p w14:paraId="46A4C80C" w14:textId="77777777" w:rsidR="00CA790C" w:rsidRPr="007C438E" w:rsidRDefault="00CA790C" w:rsidP="00CA790C">
            <w:pPr>
              <w:spacing w:after="0" w:line="240" w:lineRule="auto"/>
              <w:jc w:val="center"/>
              <w:rPr>
                <w:rFonts w:ascii="Arial" w:eastAsia="Times New Roman" w:hAnsi="Arial" w:cs="Arial"/>
                <w:sz w:val="24"/>
                <w:szCs w:val="24"/>
              </w:rPr>
            </w:pPr>
            <w:r w:rsidRPr="007C438E">
              <w:rPr>
                <w:rFonts w:ascii="Arial" w:eastAsia="Times New Roman" w:hAnsi="Arial" w:cs="Arial"/>
                <w:sz w:val="24"/>
                <w:szCs w:val="24"/>
              </w:rPr>
              <w:t xml:space="preserve">(jeigu būtina dėl konkretaus Sutarties dalyko specifikos) </w:t>
            </w:r>
          </w:p>
        </w:tc>
      </w:tr>
      <w:tr w:rsidR="00CA790C" w:rsidRPr="007C438E" w14:paraId="6C2D8686" w14:textId="77777777" w:rsidTr="00CA790C">
        <w:trPr>
          <w:gridAfter w:val="1"/>
          <w:wAfter w:w="104" w:type="dxa"/>
          <w:trHeight w:val="300"/>
        </w:trPr>
        <w:tc>
          <w:tcPr>
            <w:tcW w:w="2835" w:type="dxa"/>
          </w:tcPr>
          <w:p w14:paraId="749D9A7B" w14:textId="33D13735"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 xml:space="preserve">.1. </w:t>
            </w:r>
          </w:p>
        </w:tc>
        <w:tc>
          <w:tcPr>
            <w:tcW w:w="6842" w:type="dxa"/>
            <w:gridSpan w:val="4"/>
          </w:tcPr>
          <w:p w14:paraId="5D3C44F0"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tc>
      </w:tr>
      <w:tr w:rsidR="00CA790C" w:rsidRPr="007C438E" w14:paraId="3DBF5089" w14:textId="77777777" w:rsidTr="00CA790C">
        <w:trPr>
          <w:gridAfter w:val="1"/>
          <w:wAfter w:w="104" w:type="dxa"/>
          <w:trHeight w:val="300"/>
        </w:trPr>
        <w:tc>
          <w:tcPr>
            <w:tcW w:w="2835" w:type="dxa"/>
          </w:tcPr>
          <w:p w14:paraId="298EACA1" w14:textId="330BA612"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.2.</w:t>
            </w:r>
          </w:p>
        </w:tc>
        <w:tc>
          <w:tcPr>
            <w:tcW w:w="6842" w:type="dxa"/>
            <w:gridSpan w:val="4"/>
          </w:tcPr>
          <w:p w14:paraId="61817055"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tc>
      </w:tr>
      <w:tr w:rsidR="00CA790C" w:rsidRPr="007C438E" w14:paraId="13DE67C2" w14:textId="77777777" w:rsidTr="00CA790C">
        <w:trPr>
          <w:gridAfter w:val="1"/>
          <w:wAfter w:w="104" w:type="dxa"/>
          <w:trHeight w:val="300"/>
        </w:trPr>
        <w:tc>
          <w:tcPr>
            <w:tcW w:w="2835" w:type="dxa"/>
          </w:tcPr>
          <w:p w14:paraId="6F816192" w14:textId="4711435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.3.</w:t>
            </w:r>
          </w:p>
        </w:tc>
        <w:tc>
          <w:tcPr>
            <w:tcW w:w="6842" w:type="dxa"/>
            <w:gridSpan w:val="4"/>
          </w:tcPr>
          <w:p w14:paraId="51891B05"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tc>
      </w:tr>
      <w:tr w:rsidR="00CA790C" w:rsidRPr="007C438E" w14:paraId="762CC472" w14:textId="77777777" w:rsidTr="00CA790C">
        <w:trPr>
          <w:gridAfter w:val="1"/>
          <w:wAfter w:w="104" w:type="dxa"/>
          <w:trHeight w:val="300"/>
        </w:trPr>
        <w:tc>
          <w:tcPr>
            <w:tcW w:w="2835" w:type="dxa"/>
          </w:tcPr>
          <w:p w14:paraId="563F4841" w14:textId="53757680"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.4.</w:t>
            </w:r>
          </w:p>
        </w:tc>
        <w:tc>
          <w:tcPr>
            <w:tcW w:w="6842" w:type="dxa"/>
            <w:gridSpan w:val="4"/>
          </w:tcPr>
          <w:p w14:paraId="54C3CA17" w14:textId="77777777" w:rsidR="00CA790C" w:rsidRPr="007C438E" w:rsidRDefault="00CA790C" w:rsidP="00CA790C">
            <w:pPr>
              <w:spacing w:after="0" w:line="240" w:lineRule="auto"/>
              <w:rPr>
                <w:rFonts w:ascii="Arial" w:eastAsia="Times New Roman" w:hAnsi="Arial" w:cs="Arial"/>
                <w:sz w:val="24"/>
                <w:szCs w:val="24"/>
              </w:rPr>
            </w:pPr>
            <w:r w:rsidRPr="007C438E">
              <w:rPr>
                <w:rFonts w:ascii="Arial" w:eastAsia="Times New Roman" w:hAnsi="Arial" w:cs="Arial"/>
                <w:sz w:val="24"/>
                <w:szCs w:val="24"/>
              </w:rPr>
              <w:t>Netaikoma</w:t>
            </w:r>
          </w:p>
        </w:tc>
      </w:tr>
      <w:tr w:rsidR="00CA790C" w:rsidRPr="007C438E" w14:paraId="4BE59EAB" w14:textId="77777777" w:rsidTr="00CA790C">
        <w:trPr>
          <w:gridAfter w:val="1"/>
          <w:wAfter w:w="104" w:type="dxa"/>
          <w:trHeight w:val="300"/>
        </w:trPr>
        <w:tc>
          <w:tcPr>
            <w:tcW w:w="2835" w:type="dxa"/>
          </w:tcPr>
          <w:p w14:paraId="2E793F6D" w14:textId="7F5E739F"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4</w:t>
            </w:r>
            <w:r w:rsidRPr="007C438E">
              <w:rPr>
                <w:rFonts w:ascii="Arial" w:eastAsia="Times New Roman" w:hAnsi="Arial" w:cs="Arial"/>
                <w:b/>
                <w:bCs/>
                <w:sz w:val="24"/>
                <w:szCs w:val="24"/>
              </w:rPr>
              <w:t>.5.</w:t>
            </w:r>
          </w:p>
        </w:tc>
        <w:tc>
          <w:tcPr>
            <w:tcW w:w="6842" w:type="dxa"/>
            <w:gridSpan w:val="4"/>
          </w:tcPr>
          <w:p w14:paraId="7C8315BB" w14:textId="0A89642D" w:rsidR="00CA790C" w:rsidRPr="007C438E" w:rsidRDefault="00CA790C" w:rsidP="00CA790C">
            <w:pPr>
              <w:spacing w:after="0" w:line="240" w:lineRule="auto"/>
              <w:jc w:val="both"/>
              <w:rPr>
                <w:rFonts w:ascii="Arial" w:eastAsia="Times New Roman" w:hAnsi="Arial" w:cs="Arial"/>
                <w:sz w:val="24"/>
                <w:szCs w:val="24"/>
              </w:rPr>
            </w:pPr>
            <w:r w:rsidRPr="00131C67">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w:t>
            </w:r>
          </w:p>
        </w:tc>
      </w:tr>
      <w:tr w:rsidR="00CA790C" w:rsidRPr="007C438E" w14:paraId="2E97A074" w14:textId="77777777" w:rsidTr="00CA790C">
        <w:trPr>
          <w:gridAfter w:val="1"/>
          <w:wAfter w:w="104" w:type="dxa"/>
          <w:trHeight w:val="300"/>
        </w:trPr>
        <w:tc>
          <w:tcPr>
            <w:tcW w:w="9677" w:type="dxa"/>
            <w:gridSpan w:val="5"/>
          </w:tcPr>
          <w:p w14:paraId="4304EA27" w14:textId="758CA326"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5</w:t>
            </w:r>
            <w:r w:rsidRPr="007C438E">
              <w:rPr>
                <w:rFonts w:ascii="Arial" w:eastAsia="Times New Roman" w:hAnsi="Arial" w:cs="Arial"/>
                <w:b/>
                <w:bCs/>
                <w:sz w:val="24"/>
                <w:szCs w:val="24"/>
              </w:rPr>
              <w:t>. SUTARTIES PRIEDAI</w:t>
            </w:r>
          </w:p>
        </w:tc>
      </w:tr>
      <w:tr w:rsidR="00CA790C" w:rsidRPr="007C438E" w14:paraId="5C9D8AB7" w14:textId="77777777" w:rsidTr="00CA790C">
        <w:trPr>
          <w:gridAfter w:val="1"/>
          <w:wAfter w:w="104" w:type="dxa"/>
          <w:trHeight w:val="300"/>
        </w:trPr>
        <w:tc>
          <w:tcPr>
            <w:tcW w:w="2835" w:type="dxa"/>
          </w:tcPr>
          <w:p w14:paraId="09F34428" w14:textId="74EF98EC"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5</w:t>
            </w:r>
            <w:r w:rsidRPr="007C438E">
              <w:rPr>
                <w:rFonts w:ascii="Arial" w:eastAsia="Times New Roman" w:hAnsi="Arial" w:cs="Arial"/>
                <w:b/>
                <w:bCs/>
                <w:sz w:val="24"/>
                <w:szCs w:val="24"/>
              </w:rPr>
              <w:t>.1. Priedas Nr. 1</w:t>
            </w:r>
          </w:p>
        </w:tc>
        <w:tc>
          <w:tcPr>
            <w:tcW w:w="6842" w:type="dxa"/>
            <w:gridSpan w:val="4"/>
          </w:tcPr>
          <w:p w14:paraId="548A66FB" w14:textId="77777777" w:rsidR="00CA790C" w:rsidRPr="007C438E" w:rsidRDefault="00CA790C" w:rsidP="00CA790C">
            <w:pPr>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Techninė specifikacija </w:t>
            </w:r>
          </w:p>
        </w:tc>
      </w:tr>
      <w:tr w:rsidR="00CA790C" w:rsidRPr="007C438E" w14:paraId="1BC75421" w14:textId="77777777" w:rsidTr="00CA790C">
        <w:trPr>
          <w:gridAfter w:val="1"/>
          <w:wAfter w:w="104" w:type="dxa"/>
          <w:trHeight w:val="300"/>
        </w:trPr>
        <w:tc>
          <w:tcPr>
            <w:tcW w:w="2835" w:type="dxa"/>
          </w:tcPr>
          <w:p w14:paraId="22DF7F06" w14:textId="40CDB937" w:rsidR="00CA790C" w:rsidRPr="007C438E" w:rsidRDefault="00CA790C" w:rsidP="00CA790C">
            <w:pPr>
              <w:spacing w:after="0" w:line="240" w:lineRule="auto"/>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5</w:t>
            </w:r>
            <w:r w:rsidRPr="007C438E">
              <w:rPr>
                <w:rFonts w:ascii="Arial" w:eastAsia="Times New Roman" w:hAnsi="Arial" w:cs="Arial"/>
                <w:b/>
                <w:bCs/>
                <w:sz w:val="24"/>
                <w:szCs w:val="24"/>
              </w:rPr>
              <w:t>.2. Priedas Nr. 2</w:t>
            </w:r>
          </w:p>
        </w:tc>
        <w:tc>
          <w:tcPr>
            <w:tcW w:w="6842" w:type="dxa"/>
            <w:gridSpan w:val="4"/>
          </w:tcPr>
          <w:p w14:paraId="7318DC46" w14:textId="77777777" w:rsidR="00CA790C" w:rsidRPr="007C438E" w:rsidRDefault="00CA790C" w:rsidP="00CA790C">
            <w:pPr>
              <w:spacing w:after="0" w:line="240" w:lineRule="auto"/>
              <w:jc w:val="both"/>
              <w:rPr>
                <w:rFonts w:ascii="Arial" w:eastAsia="Times New Roman" w:hAnsi="Arial" w:cs="Arial"/>
                <w:b/>
                <w:bCs/>
                <w:sz w:val="24"/>
                <w:szCs w:val="24"/>
              </w:rPr>
            </w:pPr>
            <w:r w:rsidRPr="007C438E">
              <w:rPr>
                <w:rFonts w:ascii="Arial" w:eastAsia="Times New Roman" w:hAnsi="Arial" w:cs="Arial"/>
                <w:sz w:val="24"/>
                <w:szCs w:val="24"/>
              </w:rPr>
              <w:t xml:space="preserve">Tiekėjo pasiūlymas </w:t>
            </w:r>
          </w:p>
        </w:tc>
      </w:tr>
      <w:tr w:rsidR="00CA790C" w:rsidRPr="007C438E" w14:paraId="3BC813B6" w14:textId="77777777" w:rsidTr="00CA790C">
        <w:trPr>
          <w:gridAfter w:val="1"/>
          <w:wAfter w:w="104" w:type="dxa"/>
        </w:trPr>
        <w:tc>
          <w:tcPr>
            <w:tcW w:w="9677" w:type="dxa"/>
            <w:gridSpan w:val="5"/>
          </w:tcPr>
          <w:p w14:paraId="1E519B86" w14:textId="5AD4230F"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1</w:t>
            </w:r>
            <w:r>
              <w:rPr>
                <w:rFonts w:ascii="Arial" w:eastAsia="Times New Roman" w:hAnsi="Arial" w:cs="Arial"/>
                <w:b/>
                <w:bCs/>
                <w:sz w:val="24"/>
                <w:szCs w:val="24"/>
              </w:rPr>
              <w:t>6</w:t>
            </w:r>
            <w:r w:rsidRPr="007C438E">
              <w:rPr>
                <w:rFonts w:ascii="Arial" w:eastAsia="Times New Roman" w:hAnsi="Arial" w:cs="Arial"/>
                <w:b/>
                <w:bCs/>
                <w:sz w:val="24"/>
                <w:szCs w:val="24"/>
              </w:rPr>
              <w:t>. ŠALIŲ ATSTOVŲ PARAŠAI</w:t>
            </w:r>
          </w:p>
        </w:tc>
      </w:tr>
      <w:tr w:rsidR="00CA790C" w:rsidRPr="007C438E" w14:paraId="316E860E" w14:textId="77777777" w:rsidTr="00CA790C">
        <w:trPr>
          <w:gridAfter w:val="1"/>
          <w:wAfter w:w="104" w:type="dxa"/>
        </w:trPr>
        <w:tc>
          <w:tcPr>
            <w:tcW w:w="4930" w:type="dxa"/>
            <w:gridSpan w:val="4"/>
          </w:tcPr>
          <w:p w14:paraId="05A8F128" w14:textId="77777777"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PIRKĖJAS</w:t>
            </w:r>
          </w:p>
        </w:tc>
        <w:tc>
          <w:tcPr>
            <w:tcW w:w="4747" w:type="dxa"/>
          </w:tcPr>
          <w:p w14:paraId="3D383C4F" w14:textId="77777777"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b/>
                <w:bCs/>
                <w:sz w:val="24"/>
                <w:szCs w:val="24"/>
              </w:rPr>
              <w:t>TIEKĖJAS</w:t>
            </w:r>
          </w:p>
        </w:tc>
      </w:tr>
      <w:tr w:rsidR="00CA790C" w:rsidRPr="007C438E" w14:paraId="728AA186" w14:textId="77777777" w:rsidTr="00CA790C">
        <w:trPr>
          <w:gridAfter w:val="1"/>
          <w:wAfter w:w="104" w:type="dxa"/>
        </w:trPr>
        <w:tc>
          <w:tcPr>
            <w:tcW w:w="4930" w:type="dxa"/>
            <w:gridSpan w:val="4"/>
          </w:tcPr>
          <w:p w14:paraId="78199B61"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i/>
                <w:iCs/>
                <w:sz w:val="24"/>
                <w:szCs w:val="24"/>
              </w:rPr>
              <w:t>[įrašyti]</w:t>
            </w:r>
          </w:p>
          <w:p w14:paraId="096ABF58"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Juridinio asmens kodas </w:t>
            </w:r>
            <w:r w:rsidRPr="007C438E">
              <w:rPr>
                <w:rFonts w:ascii="Arial" w:eastAsia="Times New Roman" w:hAnsi="Arial" w:cs="Arial"/>
                <w:i/>
                <w:iCs/>
                <w:sz w:val="24"/>
                <w:szCs w:val="24"/>
              </w:rPr>
              <w:t>[įrašyti]</w:t>
            </w:r>
          </w:p>
          <w:p w14:paraId="5F3B440C"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Adresas </w:t>
            </w:r>
            <w:r w:rsidRPr="007C438E">
              <w:rPr>
                <w:rFonts w:ascii="Arial" w:eastAsia="Times New Roman" w:hAnsi="Arial" w:cs="Arial"/>
                <w:i/>
                <w:iCs/>
                <w:sz w:val="24"/>
                <w:szCs w:val="24"/>
              </w:rPr>
              <w:t>[įrašyti]</w:t>
            </w:r>
          </w:p>
          <w:p w14:paraId="7FAE5939"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Tel. </w:t>
            </w:r>
            <w:r w:rsidRPr="007C438E">
              <w:rPr>
                <w:rFonts w:ascii="Arial" w:eastAsia="Times New Roman" w:hAnsi="Arial" w:cs="Arial"/>
                <w:i/>
                <w:iCs/>
                <w:sz w:val="24"/>
                <w:szCs w:val="24"/>
              </w:rPr>
              <w:t>[įrašyti]</w:t>
            </w:r>
          </w:p>
          <w:p w14:paraId="5EA1C9E1"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El. p. </w:t>
            </w:r>
            <w:r w:rsidRPr="007C438E">
              <w:rPr>
                <w:rFonts w:ascii="Arial" w:eastAsia="Times New Roman" w:hAnsi="Arial" w:cs="Arial"/>
                <w:i/>
                <w:iCs/>
                <w:sz w:val="24"/>
                <w:szCs w:val="24"/>
              </w:rPr>
              <w:t>[įrašyti]</w:t>
            </w:r>
          </w:p>
          <w:p w14:paraId="7FCAA569"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a/s. Nr. </w:t>
            </w:r>
            <w:r w:rsidRPr="007C438E">
              <w:rPr>
                <w:rFonts w:ascii="Arial" w:eastAsia="Times New Roman" w:hAnsi="Arial" w:cs="Arial"/>
                <w:i/>
                <w:iCs/>
                <w:sz w:val="24"/>
                <w:szCs w:val="24"/>
              </w:rPr>
              <w:t>[įrašyti]</w:t>
            </w:r>
          </w:p>
          <w:p w14:paraId="1C38A3D5"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Pasirašančiojo pareigos, vardas, pavardė</w:t>
            </w:r>
          </w:p>
          <w:p w14:paraId="43F1F16E"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Parašas .....................................................</w:t>
            </w:r>
          </w:p>
          <w:p w14:paraId="33C7D4A4"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Data...........................................................</w:t>
            </w:r>
          </w:p>
          <w:p w14:paraId="14355C97"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p>
          <w:p w14:paraId="5E2DCB7E" w14:textId="77777777" w:rsidR="00CA790C" w:rsidRPr="007C438E" w:rsidRDefault="00CA790C" w:rsidP="00CA790C">
            <w:pPr>
              <w:spacing w:after="0" w:line="240" w:lineRule="auto"/>
              <w:jc w:val="center"/>
              <w:rPr>
                <w:rFonts w:ascii="Arial" w:eastAsia="Times New Roman" w:hAnsi="Arial" w:cs="Arial"/>
                <w:sz w:val="24"/>
                <w:szCs w:val="24"/>
              </w:rPr>
            </w:pPr>
            <w:r w:rsidRPr="007C438E">
              <w:rPr>
                <w:rFonts w:ascii="Arial" w:eastAsia="Times New Roman" w:hAnsi="Arial" w:cs="Arial"/>
                <w:sz w:val="24"/>
                <w:szCs w:val="24"/>
              </w:rPr>
              <w:t>A.V.</w:t>
            </w:r>
          </w:p>
        </w:tc>
        <w:tc>
          <w:tcPr>
            <w:tcW w:w="4747" w:type="dxa"/>
          </w:tcPr>
          <w:p w14:paraId="1DE49B49"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i/>
                <w:iCs/>
                <w:sz w:val="24"/>
                <w:szCs w:val="24"/>
              </w:rPr>
              <w:t>[įrašyti]</w:t>
            </w:r>
          </w:p>
          <w:p w14:paraId="6625F252"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Juridinio asmens kodas </w:t>
            </w:r>
            <w:r w:rsidRPr="007C438E">
              <w:rPr>
                <w:rFonts w:ascii="Arial" w:eastAsia="Times New Roman" w:hAnsi="Arial" w:cs="Arial"/>
                <w:i/>
                <w:iCs/>
                <w:sz w:val="24"/>
                <w:szCs w:val="24"/>
              </w:rPr>
              <w:t>[įrašyti]</w:t>
            </w:r>
          </w:p>
          <w:p w14:paraId="58CE1379"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Adresas </w:t>
            </w:r>
            <w:r w:rsidRPr="007C438E">
              <w:rPr>
                <w:rFonts w:ascii="Arial" w:eastAsia="Times New Roman" w:hAnsi="Arial" w:cs="Arial"/>
                <w:i/>
                <w:iCs/>
                <w:sz w:val="24"/>
                <w:szCs w:val="24"/>
              </w:rPr>
              <w:t>[įrašyti]</w:t>
            </w:r>
          </w:p>
          <w:p w14:paraId="74CDE112"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Tel. </w:t>
            </w:r>
            <w:r w:rsidRPr="007C438E">
              <w:rPr>
                <w:rFonts w:ascii="Arial" w:eastAsia="Times New Roman" w:hAnsi="Arial" w:cs="Arial"/>
                <w:i/>
                <w:iCs/>
                <w:sz w:val="24"/>
                <w:szCs w:val="24"/>
              </w:rPr>
              <w:t>[įrašyti]</w:t>
            </w:r>
          </w:p>
          <w:p w14:paraId="194060C2"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El. p. </w:t>
            </w:r>
            <w:r w:rsidRPr="007C438E">
              <w:rPr>
                <w:rFonts w:ascii="Arial" w:eastAsia="Times New Roman" w:hAnsi="Arial" w:cs="Arial"/>
                <w:i/>
                <w:iCs/>
                <w:sz w:val="24"/>
                <w:szCs w:val="24"/>
              </w:rPr>
              <w:t>[įrašyti]</w:t>
            </w:r>
          </w:p>
          <w:p w14:paraId="55CCB7A2" w14:textId="77777777" w:rsidR="00CA790C" w:rsidRPr="007C438E" w:rsidRDefault="00CA790C" w:rsidP="00CA790C">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a/s. Nr. </w:t>
            </w:r>
            <w:r w:rsidRPr="007C438E">
              <w:rPr>
                <w:rFonts w:ascii="Arial" w:eastAsia="Times New Roman" w:hAnsi="Arial" w:cs="Arial"/>
                <w:i/>
                <w:iCs/>
                <w:sz w:val="24"/>
                <w:szCs w:val="24"/>
              </w:rPr>
              <w:t>[įrašyti]</w:t>
            </w:r>
          </w:p>
          <w:p w14:paraId="29ADB4CB"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Pasirašančiojo pareigos, vardas, pavardė</w:t>
            </w:r>
          </w:p>
          <w:p w14:paraId="07FD9BA7" w14:textId="77777777" w:rsidR="00CA790C" w:rsidRPr="007C438E" w:rsidRDefault="00CA790C" w:rsidP="00CA790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Parašas .....................................................</w:t>
            </w:r>
          </w:p>
          <w:p w14:paraId="27490938" w14:textId="77777777" w:rsidR="00CA790C" w:rsidRPr="007C438E" w:rsidRDefault="00CA790C" w:rsidP="00CA790C">
            <w:pPr>
              <w:tabs>
                <w:tab w:val="left" w:pos="709"/>
              </w:tabs>
              <w:spacing w:after="0" w:line="240" w:lineRule="auto"/>
              <w:jc w:val="both"/>
              <w:rPr>
                <w:rFonts w:ascii="Arial" w:eastAsia="Times New Roman" w:hAnsi="Arial" w:cs="Arial"/>
                <w:szCs w:val="24"/>
              </w:rPr>
            </w:pPr>
            <w:r w:rsidRPr="007C438E">
              <w:rPr>
                <w:rFonts w:ascii="Arial" w:eastAsia="Times New Roman" w:hAnsi="Arial" w:cs="Arial"/>
                <w:sz w:val="24"/>
                <w:szCs w:val="24"/>
              </w:rPr>
              <w:t>Data...........................................................</w:t>
            </w:r>
          </w:p>
          <w:p w14:paraId="37F381FC" w14:textId="77777777" w:rsidR="00CA790C" w:rsidRPr="007C438E" w:rsidRDefault="00CA790C" w:rsidP="00CA790C">
            <w:pPr>
              <w:tabs>
                <w:tab w:val="left" w:pos="709"/>
              </w:tabs>
              <w:spacing w:after="0" w:line="240" w:lineRule="auto"/>
              <w:jc w:val="both"/>
              <w:rPr>
                <w:rFonts w:ascii="Arial" w:eastAsia="Times New Roman" w:hAnsi="Arial" w:cs="Arial"/>
                <w:szCs w:val="24"/>
              </w:rPr>
            </w:pPr>
          </w:p>
          <w:p w14:paraId="13CE75D1" w14:textId="77777777" w:rsidR="00CA790C" w:rsidRPr="007C438E" w:rsidRDefault="00CA790C" w:rsidP="00CA790C">
            <w:pPr>
              <w:spacing w:after="0" w:line="240" w:lineRule="auto"/>
              <w:jc w:val="center"/>
              <w:rPr>
                <w:rFonts w:ascii="Arial" w:eastAsia="Times New Roman" w:hAnsi="Arial" w:cs="Arial"/>
                <w:b/>
                <w:bCs/>
                <w:sz w:val="24"/>
                <w:szCs w:val="24"/>
              </w:rPr>
            </w:pPr>
            <w:r w:rsidRPr="007C438E">
              <w:rPr>
                <w:rFonts w:ascii="Arial" w:eastAsia="Times New Roman" w:hAnsi="Arial" w:cs="Arial"/>
                <w:sz w:val="24"/>
                <w:szCs w:val="24"/>
              </w:rPr>
              <w:t>A.V.</w:t>
            </w:r>
          </w:p>
        </w:tc>
      </w:tr>
    </w:tbl>
    <w:p w14:paraId="4DB74CEF" w14:textId="77777777" w:rsidR="00CA790C" w:rsidRDefault="00CA790C" w:rsidP="00CA790C">
      <w:pPr>
        <w:spacing w:after="0" w:line="257" w:lineRule="atLeast"/>
        <w:rPr>
          <w:rFonts w:ascii="Arial" w:eastAsia="Times New Roman" w:hAnsi="Arial" w:cs="Arial"/>
          <w:b/>
          <w:bCs/>
          <w:caps/>
          <w:color w:val="000000"/>
          <w:sz w:val="22"/>
          <w:szCs w:val="22"/>
          <w:lang w:eastAsia="en-US"/>
        </w:rPr>
      </w:pPr>
    </w:p>
    <w:p w14:paraId="5ECEE4ED" w14:textId="0C0F4BFD" w:rsidR="00E34031" w:rsidRDefault="00E34031" w:rsidP="00CA790C">
      <w:pPr>
        <w:spacing w:after="0" w:line="257" w:lineRule="atLeast"/>
        <w:jc w:val="center"/>
        <w:rPr>
          <w:rFonts w:ascii="Arial" w:eastAsia="Times New Roman" w:hAnsi="Arial" w:cs="Arial"/>
          <w:b/>
          <w:bCs/>
          <w:caps/>
          <w:color w:val="000000"/>
          <w:sz w:val="22"/>
          <w:szCs w:val="22"/>
          <w:lang w:eastAsia="en-US"/>
        </w:rPr>
      </w:pPr>
      <w:r w:rsidRPr="007F57A8">
        <w:rPr>
          <w:rFonts w:ascii="Arial" w:eastAsia="Times New Roman" w:hAnsi="Arial" w:cs="Arial"/>
          <w:b/>
          <w:bCs/>
          <w:caps/>
          <w:color w:val="000000"/>
          <w:sz w:val="22"/>
          <w:szCs w:val="22"/>
          <w:lang w:eastAsia="en-US"/>
        </w:rPr>
        <w:lastRenderedPageBreak/>
        <w:t>PREKIŲ</w:t>
      </w:r>
    </w:p>
    <w:p w14:paraId="42314F9C" w14:textId="77777777" w:rsidR="00E34031" w:rsidRDefault="00E34031" w:rsidP="00E34031">
      <w:pPr>
        <w:spacing w:after="0" w:line="257" w:lineRule="atLeast"/>
        <w:jc w:val="center"/>
        <w:rPr>
          <w:rFonts w:ascii="Arial" w:eastAsia="Times New Roman" w:hAnsi="Arial" w:cs="Arial"/>
          <w:b/>
          <w:bCs/>
          <w:caps/>
          <w:color w:val="000000"/>
          <w:sz w:val="22"/>
          <w:szCs w:val="22"/>
          <w:lang w:eastAsia="en-US"/>
        </w:rPr>
      </w:pPr>
      <w:r w:rsidRPr="007F57A8">
        <w:rPr>
          <w:rFonts w:ascii="Arial" w:eastAsia="Times New Roman" w:hAnsi="Arial" w:cs="Arial"/>
          <w:b/>
          <w:bCs/>
          <w:caps/>
          <w:color w:val="000000"/>
          <w:sz w:val="22"/>
          <w:szCs w:val="22"/>
          <w:lang w:eastAsia="en-US"/>
        </w:rPr>
        <w:t>PIRKIMO</w:t>
      </w:r>
      <w:r w:rsidRPr="007F57A8">
        <w:rPr>
          <w:rFonts w:ascii="Arial" w:eastAsia="Times New Roman" w:hAnsi="Arial" w:cs="Arial"/>
          <w:color w:val="000000"/>
          <w:sz w:val="22"/>
          <w:szCs w:val="22"/>
          <w:lang w:eastAsia="en-US"/>
        </w:rPr>
        <w:t>–</w:t>
      </w:r>
      <w:r w:rsidRPr="007F57A8">
        <w:rPr>
          <w:rFonts w:ascii="Arial" w:eastAsia="Times New Roman" w:hAnsi="Arial" w:cs="Arial"/>
          <w:b/>
          <w:bCs/>
          <w:caps/>
          <w:color w:val="000000"/>
          <w:sz w:val="22"/>
          <w:szCs w:val="22"/>
          <w:lang w:eastAsia="en-US"/>
        </w:rPr>
        <w:t xml:space="preserve">PARDAVIMO SUTARTIES </w:t>
      </w:r>
    </w:p>
    <w:p w14:paraId="78C7E2A5"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BENDROSIOS SĄLYGOS</w:t>
      </w:r>
    </w:p>
    <w:p w14:paraId="274EBF04" w14:textId="77777777" w:rsidR="00E34031" w:rsidRPr="007F57A8" w:rsidRDefault="00E34031" w:rsidP="00E34031">
      <w:pPr>
        <w:spacing w:after="0" w:line="257" w:lineRule="atLeast"/>
        <w:ind w:firstLine="62"/>
        <w:jc w:val="center"/>
        <w:rPr>
          <w:rFonts w:ascii="Arial" w:eastAsia="Times New Roman" w:hAnsi="Arial" w:cs="Arial"/>
          <w:color w:val="000000"/>
          <w:sz w:val="22"/>
          <w:szCs w:val="22"/>
          <w:lang w:eastAsia="en-US"/>
        </w:rPr>
      </w:pPr>
    </w:p>
    <w:p w14:paraId="1302C5A9"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  PAGRINDINĖS SĄVOKOS IR SUTARTIES AIŠKINIMAS</w:t>
      </w:r>
    </w:p>
    <w:p w14:paraId="6C65A9A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3295909"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1.1. Sąvokos</w:t>
      </w:r>
    </w:p>
    <w:p w14:paraId="3449762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1458AE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Šioje Sutartyje didžiąja raide rašomos sąvokos turi paskiau nurodytas reikšmes:</w:t>
      </w:r>
    </w:p>
    <w:p w14:paraId="63EDD11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1.1.1.1. </w:t>
      </w:r>
      <w:r w:rsidRPr="007F57A8">
        <w:rPr>
          <w:rFonts w:ascii="Arial" w:eastAsia="Times New Roman" w:hAnsi="Arial" w:cs="Arial"/>
          <w:b/>
          <w:bCs/>
          <w:color w:val="000000"/>
          <w:sz w:val="22"/>
          <w:szCs w:val="22"/>
          <w:lang w:eastAsia="en-US"/>
        </w:rPr>
        <w:t>Bendrosios sąlygos</w:t>
      </w:r>
      <w:r w:rsidRPr="007F57A8">
        <w:rPr>
          <w:rFonts w:ascii="Arial" w:eastAsia="Times New Roman" w:hAnsi="Arial" w:cs="Arial"/>
          <w:color w:val="000000"/>
          <w:sz w:val="22"/>
          <w:szCs w:val="22"/>
          <w:lang w:eastAsia="en-US"/>
        </w:rPr>
        <w:t> –  Sutarties dalis, kuri vadinasi „Prekių pirkimo–pardavimo sutarties Bendrosios sąlygos“;</w:t>
      </w:r>
    </w:p>
    <w:p w14:paraId="357B937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1.1.1.2. </w:t>
      </w:r>
      <w:r w:rsidRPr="007F57A8">
        <w:rPr>
          <w:rFonts w:ascii="Arial" w:eastAsia="Times New Roman" w:hAnsi="Arial" w:cs="Arial"/>
          <w:b/>
          <w:bCs/>
          <w:color w:val="000000"/>
          <w:sz w:val="22"/>
          <w:szCs w:val="22"/>
          <w:lang w:eastAsia="en-US"/>
        </w:rPr>
        <w:t>Pirkėjas</w:t>
      </w:r>
      <w:r w:rsidRPr="007F57A8">
        <w:rPr>
          <w:rFonts w:ascii="Arial" w:eastAsia="Times New Roman" w:hAnsi="Arial" w:cs="Arial"/>
          <w:color w:val="000000"/>
          <w:sz w:val="22"/>
          <w:szCs w:val="22"/>
          <w:lang w:eastAsia="en-US"/>
        </w:rPr>
        <w:t> – asmuo, kuris Specialiosiose sąlygose yra įvardytas kaip Pirkėjas, įsigyjantis Specialiosiose sąlygose ir Sutarties prieduose nurodytas Prekes;</w:t>
      </w:r>
    </w:p>
    <w:p w14:paraId="60D5D47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1.1.1.3. </w:t>
      </w:r>
      <w:r w:rsidRPr="007F57A8">
        <w:rPr>
          <w:rFonts w:ascii="Arial" w:eastAsia="Times New Roman" w:hAnsi="Arial" w:cs="Arial"/>
          <w:b/>
          <w:bCs/>
          <w:color w:val="000000"/>
          <w:sz w:val="22"/>
          <w:szCs w:val="22"/>
          <w:lang w:eastAsia="en-US"/>
        </w:rPr>
        <w:t>Pradinės sutarties vertė </w:t>
      </w:r>
      <w:r w:rsidRPr="007F57A8">
        <w:rPr>
          <w:rFonts w:ascii="Arial" w:eastAsia="Times New Roman" w:hAnsi="Arial" w:cs="Arial"/>
          <w:color w:val="000000"/>
          <w:sz w:val="22"/>
          <w:szCs w:val="22"/>
          <w:lang w:eastAsia="en-US"/>
        </w:rPr>
        <w:t>– Specialiosiose sąlygose nurodyta</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vertė be pridėtinės vertės mokesčio (toliau – PVM);</w:t>
      </w:r>
    </w:p>
    <w:p w14:paraId="0644999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1.1.1.4. </w:t>
      </w:r>
      <w:r w:rsidRPr="007F57A8">
        <w:rPr>
          <w:rFonts w:ascii="Arial" w:eastAsia="Times New Roman" w:hAnsi="Arial" w:cs="Arial"/>
          <w:b/>
          <w:bCs/>
          <w:color w:val="000000"/>
          <w:sz w:val="22"/>
          <w:szCs w:val="22"/>
          <w:lang w:eastAsia="en-US"/>
        </w:rPr>
        <w:t>Prekės</w:t>
      </w:r>
      <w:r w:rsidRPr="007F57A8">
        <w:rPr>
          <w:rFonts w:ascii="Arial" w:eastAsia="Times New Roman" w:hAnsi="Arial" w:cs="Arial"/>
          <w:color w:val="000000"/>
          <w:sz w:val="22"/>
          <w:szCs w:val="22"/>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0C5372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1.1.1.5. </w:t>
      </w:r>
      <w:r w:rsidRPr="007F57A8">
        <w:rPr>
          <w:rFonts w:ascii="Arial" w:eastAsia="Times New Roman" w:hAnsi="Arial" w:cs="Arial"/>
          <w:b/>
          <w:bCs/>
          <w:color w:val="000000"/>
          <w:sz w:val="22"/>
          <w:szCs w:val="22"/>
          <w:lang w:eastAsia="en-US"/>
        </w:rPr>
        <w:t>Prekių perdavimo–priėmimo aktas </w:t>
      </w:r>
      <w:r w:rsidRPr="007F57A8">
        <w:rPr>
          <w:rFonts w:ascii="Arial" w:eastAsia="Times New Roman" w:hAnsi="Arial" w:cs="Arial"/>
          <w:color w:val="000000"/>
          <w:sz w:val="22"/>
          <w:szCs w:val="22"/>
          <w:lang w:eastAsia="en-US"/>
        </w:rPr>
        <w:t>– dokumentas,</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E2CD2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1.1.1.6. </w:t>
      </w:r>
      <w:r w:rsidRPr="007F57A8">
        <w:rPr>
          <w:rFonts w:ascii="Arial" w:eastAsia="Times New Roman" w:hAnsi="Arial" w:cs="Arial"/>
          <w:b/>
          <w:bCs/>
          <w:color w:val="000000"/>
          <w:sz w:val="22"/>
          <w:szCs w:val="22"/>
          <w:lang w:eastAsia="en-US"/>
        </w:rPr>
        <w:t>Prekių trūkumai</w:t>
      </w:r>
      <w:r w:rsidRPr="007F57A8">
        <w:rPr>
          <w:rFonts w:ascii="Arial" w:eastAsia="Times New Roman" w:hAnsi="Arial" w:cs="Arial"/>
          <w:color w:val="000000"/>
          <w:sz w:val="22"/>
          <w:szCs w:val="22"/>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FE6460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1.1.1.7. </w:t>
      </w:r>
      <w:r w:rsidRPr="007F57A8">
        <w:rPr>
          <w:rFonts w:ascii="Arial" w:eastAsia="Times New Roman" w:hAnsi="Arial" w:cs="Arial"/>
          <w:b/>
          <w:bCs/>
          <w:color w:val="000000"/>
          <w:sz w:val="22"/>
          <w:szCs w:val="22"/>
          <w:lang w:eastAsia="en-US"/>
        </w:rPr>
        <w:t>Sąskaita </w:t>
      </w:r>
      <w:r w:rsidRPr="007F57A8">
        <w:rPr>
          <w:rFonts w:ascii="Arial" w:eastAsia="Times New Roman" w:hAnsi="Arial" w:cs="Arial"/>
          <w:color w:val="000000"/>
          <w:sz w:val="22"/>
          <w:szCs w:val="22"/>
          <w:lang w:eastAsia="en-US"/>
        </w:rPr>
        <w:t>–</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018B4F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1.1.1.8. </w:t>
      </w:r>
      <w:r w:rsidRPr="007F57A8">
        <w:rPr>
          <w:rFonts w:ascii="Arial" w:eastAsia="Times New Roman" w:hAnsi="Arial" w:cs="Arial"/>
          <w:b/>
          <w:bCs/>
          <w:color w:val="000000"/>
          <w:sz w:val="22"/>
          <w:szCs w:val="22"/>
          <w:lang w:eastAsia="en-US"/>
        </w:rPr>
        <w:t>Specialiosios sąlygos</w:t>
      </w:r>
      <w:r w:rsidRPr="007F57A8">
        <w:rPr>
          <w:rFonts w:ascii="Arial" w:eastAsia="Times New Roman" w:hAnsi="Arial" w:cs="Arial"/>
          <w:color w:val="000000"/>
          <w:sz w:val="22"/>
          <w:szCs w:val="22"/>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EE2187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1.1.1.9. </w:t>
      </w:r>
      <w:r w:rsidRPr="007F57A8">
        <w:rPr>
          <w:rFonts w:ascii="Arial" w:eastAsia="Times New Roman" w:hAnsi="Arial" w:cs="Arial"/>
          <w:b/>
          <w:bCs/>
          <w:color w:val="000000"/>
          <w:sz w:val="22"/>
          <w:szCs w:val="22"/>
          <w:lang w:eastAsia="en-US"/>
        </w:rPr>
        <w:t>Susitarimas </w:t>
      </w:r>
      <w:r w:rsidRPr="007F57A8">
        <w:rPr>
          <w:rFonts w:ascii="Arial" w:eastAsia="Times New Roman" w:hAnsi="Arial" w:cs="Arial"/>
          <w:color w:val="000000"/>
          <w:sz w:val="22"/>
          <w:szCs w:val="22"/>
          <w:lang w:eastAsia="en-US"/>
        </w:rPr>
        <w:t>– tai dokumentas, kurį Šalys sudaro keisdamos Sutarties sąlygas VPĮ leidžiama apimtimi;</w:t>
      </w:r>
    </w:p>
    <w:p w14:paraId="02D1F07E"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1.1.1.10. </w:t>
      </w:r>
      <w:r w:rsidRPr="007F57A8">
        <w:rPr>
          <w:rFonts w:ascii="Arial" w:eastAsia="Times New Roman" w:hAnsi="Arial" w:cs="Arial"/>
          <w:b/>
          <w:bCs/>
          <w:sz w:val="22"/>
          <w:szCs w:val="22"/>
          <w:lang w:eastAsia="en-US"/>
        </w:rPr>
        <w:t>Sutarties kaina</w:t>
      </w:r>
      <w:r w:rsidRPr="007F57A8">
        <w:rPr>
          <w:rFonts w:ascii="Arial" w:eastAsia="Times New Roman" w:hAnsi="Arial" w:cs="Arial"/>
          <w:sz w:val="22"/>
          <w:szCs w:val="22"/>
          <w:lang w:eastAsia="en-US"/>
        </w:rPr>
        <w:t> – pagal Sutartį Tiekėjui mokėtina suma, įskaitant visus privalomus mokesčius ir išlaidas;</w:t>
      </w:r>
    </w:p>
    <w:p w14:paraId="4B03C20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1.1.1.11. </w:t>
      </w:r>
      <w:r w:rsidRPr="007F57A8">
        <w:rPr>
          <w:rFonts w:ascii="Arial" w:eastAsia="Times New Roman" w:hAnsi="Arial" w:cs="Arial"/>
          <w:b/>
          <w:bCs/>
          <w:color w:val="000000"/>
          <w:sz w:val="22"/>
          <w:szCs w:val="22"/>
          <w:lang w:eastAsia="en-US"/>
        </w:rPr>
        <w:t>Sutarties sąlygos </w:t>
      </w:r>
      <w:r w:rsidRPr="007F57A8">
        <w:rPr>
          <w:rFonts w:ascii="Arial" w:eastAsia="Times New Roman" w:hAnsi="Arial" w:cs="Arial"/>
          <w:color w:val="000000"/>
          <w:sz w:val="22"/>
          <w:szCs w:val="22"/>
          <w:lang w:eastAsia="en-US"/>
        </w:rPr>
        <w:t>– Bendrosios sąlygos ir Specialiosios sąlygos kartu;</w:t>
      </w:r>
    </w:p>
    <w:p w14:paraId="6A375F7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1.1.1.12. </w:t>
      </w:r>
      <w:r w:rsidRPr="007F57A8">
        <w:rPr>
          <w:rFonts w:ascii="Arial" w:eastAsia="Times New Roman" w:hAnsi="Arial" w:cs="Arial"/>
          <w:b/>
          <w:bCs/>
          <w:color w:val="000000"/>
          <w:sz w:val="22"/>
          <w:szCs w:val="22"/>
          <w:lang w:eastAsia="en-US"/>
        </w:rPr>
        <w:t>Sutartis </w:t>
      </w:r>
      <w:r w:rsidRPr="007F57A8">
        <w:rPr>
          <w:rFonts w:ascii="Arial" w:eastAsia="Times New Roman" w:hAnsi="Arial" w:cs="Arial"/>
          <w:color w:val="000000"/>
          <w:sz w:val="22"/>
          <w:szCs w:val="22"/>
          <w:lang w:eastAsia="en-US"/>
        </w:rPr>
        <w:t>– Prekių pirkimo–pardavimo sutartis, kurią sudaro Sutarties sąlygos, Specialiosiose sąlygose išvardyti priedai ir Susitarimai;</w:t>
      </w:r>
    </w:p>
    <w:p w14:paraId="6956F9D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1.1.1.13. </w:t>
      </w:r>
      <w:r w:rsidRPr="007F57A8">
        <w:rPr>
          <w:rFonts w:ascii="Arial" w:eastAsia="Times New Roman" w:hAnsi="Arial" w:cs="Arial"/>
          <w:b/>
          <w:bCs/>
          <w:color w:val="000000"/>
          <w:sz w:val="22"/>
          <w:szCs w:val="22"/>
          <w:lang w:eastAsia="en-US"/>
        </w:rPr>
        <w:t>Šalis</w:t>
      </w:r>
      <w:r w:rsidRPr="007F57A8">
        <w:rPr>
          <w:rFonts w:ascii="Arial" w:eastAsia="Times New Roman" w:hAnsi="Arial" w:cs="Arial"/>
          <w:color w:val="000000"/>
          <w:sz w:val="22"/>
          <w:szCs w:val="22"/>
          <w:lang w:eastAsia="en-US"/>
        </w:rPr>
        <w:t> – Pirkėjas arba Tiekėjas, kiekvienas atskirai, priklausomai nuo konteksto;</w:t>
      </w:r>
    </w:p>
    <w:p w14:paraId="48BB156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1.1.1.14. </w:t>
      </w:r>
      <w:r w:rsidRPr="007F57A8">
        <w:rPr>
          <w:rFonts w:ascii="Arial" w:eastAsia="Times New Roman" w:hAnsi="Arial" w:cs="Arial"/>
          <w:b/>
          <w:bCs/>
          <w:color w:val="000000"/>
          <w:sz w:val="22"/>
          <w:szCs w:val="22"/>
          <w:lang w:eastAsia="en-US"/>
        </w:rPr>
        <w:t>Šalys</w:t>
      </w:r>
      <w:r w:rsidRPr="007F57A8">
        <w:rPr>
          <w:rFonts w:ascii="Arial" w:eastAsia="Times New Roman" w:hAnsi="Arial" w:cs="Arial"/>
          <w:color w:val="000000"/>
          <w:sz w:val="22"/>
          <w:szCs w:val="22"/>
          <w:lang w:eastAsia="en-US"/>
        </w:rPr>
        <w:t> – Pirkėjas ir Tiekėjas kartu;</w:t>
      </w:r>
    </w:p>
    <w:p w14:paraId="4C31E78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1.1.1.15. </w:t>
      </w:r>
      <w:r w:rsidRPr="007F57A8">
        <w:rPr>
          <w:rFonts w:ascii="Arial" w:eastAsia="Times New Roman" w:hAnsi="Arial" w:cs="Arial"/>
          <w:b/>
          <w:bCs/>
          <w:color w:val="000000"/>
          <w:sz w:val="22"/>
          <w:szCs w:val="22"/>
          <w:lang w:eastAsia="en-US"/>
        </w:rPr>
        <w:t>Tiekėjas</w:t>
      </w:r>
      <w:r w:rsidRPr="007F57A8">
        <w:rPr>
          <w:rFonts w:ascii="Arial" w:eastAsia="Times New Roman" w:hAnsi="Arial" w:cs="Arial"/>
          <w:color w:val="000000"/>
          <w:sz w:val="22"/>
          <w:szCs w:val="22"/>
          <w:lang w:eastAsia="en-US"/>
        </w:rPr>
        <w:t> – asmuo, kuris Specialiosiose sąlygose yra įvardytas kaip Tiekėjas, tiekiantis Specialiosiose sąlygose nurodytas Prekes;</w:t>
      </w:r>
    </w:p>
    <w:p w14:paraId="318B828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1.1.1.16. </w:t>
      </w:r>
      <w:r w:rsidRPr="007F57A8">
        <w:rPr>
          <w:rFonts w:ascii="Arial" w:eastAsia="Times New Roman" w:hAnsi="Arial" w:cs="Arial"/>
          <w:b/>
          <w:bCs/>
          <w:color w:val="000000"/>
          <w:sz w:val="22"/>
          <w:szCs w:val="22"/>
          <w:lang w:eastAsia="en-US"/>
        </w:rPr>
        <w:t>VPĮ </w:t>
      </w:r>
      <w:r w:rsidRPr="007F57A8">
        <w:rPr>
          <w:rFonts w:ascii="Arial" w:eastAsia="Times New Roman" w:hAnsi="Arial" w:cs="Arial"/>
          <w:color w:val="000000"/>
          <w:sz w:val="22"/>
          <w:szCs w:val="22"/>
          <w:lang w:eastAsia="en-US"/>
        </w:rPr>
        <w:t>– Lietuvos Respublikos viešųjų pirkimų įstatymas.</w:t>
      </w:r>
    </w:p>
    <w:p w14:paraId="501B4B2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1.1.1.17. Kitų Sutartyje didžiąja raide rašomų sąvokų reikšmės yra nurodytos Sutarties tekste.</w:t>
      </w:r>
    </w:p>
    <w:p w14:paraId="421E4C3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1.1.1.18. Sutartyje neapibrėžtos sąvokos suprantamos ir aiškinamos taip, kaip jas apibrėžia VPĮ ir kiti įstatymai bei teisės aktai, galiojantys Sutarties sudarymo ir vykdymo metu.</w:t>
      </w:r>
    </w:p>
    <w:p w14:paraId="1F5FA7C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1.1.1.19. Kitos Sutartyje vartojamos sąvokos ir terminai turi bendrinę reikšmę arba artimiausią Sutarties pobūdžiui specialiąją reikšmę, jei Sutartyje nėra nustatyta ir paaiškinta kitokia jų reikšmė.</w:t>
      </w:r>
    </w:p>
    <w:p w14:paraId="33B4ABE1"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53292C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  Sutarties aiškinimas</w:t>
      </w:r>
    </w:p>
    <w:p w14:paraId="7034E2E8" w14:textId="77777777" w:rsidR="00E34031" w:rsidRPr="007F57A8" w:rsidRDefault="00E34031" w:rsidP="00E34031">
      <w:pPr>
        <w:spacing w:after="0" w:line="257" w:lineRule="atLeast"/>
        <w:ind w:left="792" w:firstLine="62"/>
        <w:jc w:val="both"/>
        <w:rPr>
          <w:rFonts w:ascii="Arial" w:eastAsia="Times New Roman" w:hAnsi="Arial" w:cs="Arial"/>
          <w:color w:val="000000"/>
          <w:sz w:val="22"/>
          <w:szCs w:val="22"/>
          <w:lang w:eastAsia="en-US"/>
        </w:rPr>
      </w:pPr>
    </w:p>
    <w:p w14:paraId="37F1D49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 Sutartis yra sudaryta ir turi būti aiškinama pagal Lietuvos Respublikos teisės aktus.</w:t>
      </w:r>
    </w:p>
    <w:p w14:paraId="53759DD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 Jei Bendrosios sąlygos ir (ar) Specialiosios sąlygos prieštarauja VPĮ ir kitų teisės aktų reikalavimams, taikomos VPĮ ir kitų teisės aktų nuostatos.</w:t>
      </w:r>
    </w:p>
    <w:p w14:paraId="62360E8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 Diena Sutartyje reiškia kalendorinę dieną.</w:t>
      </w:r>
    </w:p>
    <w:p w14:paraId="4ED8832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1.2.4. Darbo diena Sutartyje reiškia bet kurią dieną, išskyrus šeštadienį, sekmadienį ir švenčių dienas Lietuvoje, nurodytas Lietuvos Respublikos darbo kodekse.</w:t>
      </w:r>
    </w:p>
    <w:p w14:paraId="632C196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1.2.5. Terminai pagal Sutartį yra skaičiuojami metais, mėnesiais, savaitėmis, darbo dienomis, kalendorinėmis dienomis ir valandomis ir minutėmis.</w:t>
      </w:r>
    </w:p>
    <w:p w14:paraId="2DD8558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1.2.6. Kvalifikacija, rėmimasis kitų ūkio subjektų pajėgumais, Prekių apimtis, peržiūra suprantami taip, kaip nustatyta VPĮ bei jį įgyvendinančiuose teisės aktuose.</w:t>
      </w:r>
    </w:p>
    <w:p w14:paraId="5F55B0D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56F47E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1.2.8. Informuoti, pranešti, įspėti arba atsakyti reiškia pateikti informaciją, pranešimą, įspėjimą arba atsakymą Bendrosiose ir (ar) Specialiosiose sąlygose nustatyta tvarka.</w:t>
      </w:r>
    </w:p>
    <w:p w14:paraId="4925800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1.2.9. Patvirtinti reiškia pateikti patvirtinimą raštu arba pasirašyti dokumentą be išlygų ar su išlygomis, išskyrus atvejus, kai asmuo, pasirašydamas dokumentą, nurodo, jog atsisako jį patvirtinti.</w:t>
      </w:r>
    </w:p>
    <w:p w14:paraId="3EAD0E4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1.2.10. </w:t>
      </w:r>
      <w:r w:rsidRPr="007F57A8">
        <w:rPr>
          <w:rFonts w:ascii="Arial" w:eastAsia="Times New Roman" w:hAnsi="Arial" w:cs="Arial"/>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09275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1.2.11. </w:t>
      </w:r>
      <w:r w:rsidRPr="007F57A8">
        <w:rPr>
          <w:rFonts w:ascii="Arial" w:eastAsia="Times New Roman" w:hAnsi="Arial" w:cs="Arial"/>
          <w:color w:val="000000"/>
          <w:sz w:val="22"/>
          <w:szCs w:val="22"/>
          <w:shd w:val="clear" w:color="auto" w:fill="FFFFFF"/>
          <w:lang w:eastAsia="en-US"/>
        </w:rPr>
        <w:t>Jeigu Sutartyje nurodyta reikšmė skaičiais ir žodžiais skiriasi, vadovaujamasi žodžiais nurodyta reikšme.</w:t>
      </w:r>
    </w:p>
    <w:p w14:paraId="4A37DA6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1.2.12. </w:t>
      </w:r>
      <w:r w:rsidRPr="007F57A8">
        <w:rPr>
          <w:rFonts w:ascii="Arial" w:eastAsia="Times New Roman" w:hAnsi="Arial" w:cs="Arial"/>
          <w:color w:val="000000"/>
          <w:sz w:val="22"/>
          <w:szCs w:val="22"/>
          <w:shd w:val="clear" w:color="auto" w:fill="FFFFFF"/>
          <w:lang w:eastAsia="en-US"/>
        </w:rPr>
        <w:t>Jei pateikiamos nuorodos į teisės aktus, turi būti taikomos aktualios teisės aktų redakcijos, jeigu nenurodyta kitaip.</w:t>
      </w:r>
    </w:p>
    <w:p w14:paraId="5BC25D0F"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A78F8C4"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1.3. Dokumentų viršenybė</w:t>
      </w:r>
    </w:p>
    <w:p w14:paraId="1DEC5BC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F88F22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13BF73E1"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1.3.1.1. Techninė specifikacija;</w:t>
      </w:r>
    </w:p>
    <w:p w14:paraId="32CD35D0"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1.3.1.2. Specialiosios sąlygos;</w:t>
      </w:r>
    </w:p>
    <w:p w14:paraId="05963373"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1.3.1.3. Bendrosios sąlygos;</w:t>
      </w:r>
    </w:p>
    <w:p w14:paraId="6E406FCF"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1.3.1.4. Pirkimo dokumentai (išskyrus techninę specifikaciją);</w:t>
      </w:r>
    </w:p>
    <w:p w14:paraId="390E3868"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1.3.1.5. Pasiūlymas;</w:t>
      </w:r>
    </w:p>
    <w:p w14:paraId="7196D04F" w14:textId="77777777" w:rsidR="00E34031" w:rsidRPr="007F57A8" w:rsidRDefault="00E34031" w:rsidP="00E34031">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1.3.1.6. Kiti Specialiosiose sąlygose išvardinti priedai.</w:t>
      </w:r>
    </w:p>
    <w:p w14:paraId="41C2616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Tuo atveju, kai Šalių Susitarimu yra keičiamos Sutarties sąlygos, naujai sutartos Sutarties sąlygos turi viršenybę prieš pakeistąsias.</w:t>
      </w:r>
    </w:p>
    <w:p w14:paraId="5920A72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Jeigu Šalys susitaria dėl Sutarties sąlygų arba priedo papildymo nauja sąlyga, neatitikimo ar neaiškumo atveju tokia sąlyga turi viršenybę atitinkamai kitų Sutarties sąlygų arba kitų to priedo sąlygų atžvilgiu.</w:t>
      </w:r>
    </w:p>
    <w:p w14:paraId="54BA70F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F57A8">
        <w:rPr>
          <w:rFonts w:ascii="Arial" w:eastAsia="Times New Roman" w:hAnsi="Arial" w:cs="Arial"/>
          <w:color w:val="000000"/>
          <w:sz w:val="22"/>
          <w:szCs w:val="22"/>
          <w:vertAlign w:val="superscript"/>
          <w:lang w:eastAsia="en-US"/>
        </w:rPr>
        <w:t>1</w:t>
      </w:r>
      <w:r w:rsidRPr="007F57A8">
        <w:rPr>
          <w:rFonts w:ascii="Arial" w:eastAsia="Times New Roman" w:hAnsi="Arial" w:cs="Arial"/>
          <w:color w:val="000000"/>
          <w:sz w:val="22"/>
          <w:szCs w:val="22"/>
          <w:lang w:eastAsia="en-US"/>
        </w:rPr>
        <w:t>).</w:t>
      </w:r>
    </w:p>
    <w:p w14:paraId="0F8CAB1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228C78C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  SUTARTIES DALYKAS</w:t>
      </w:r>
    </w:p>
    <w:p w14:paraId="0201776F"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D4F7F5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D5184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3114D4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9CF54A5"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1EF1754"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3.  TIEKĖJAS IR KITI SUTARTIES VYKDYMUI PASITELKIAMI ASMENYS</w:t>
      </w:r>
    </w:p>
    <w:p w14:paraId="2C5EE61B"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4FAE658F"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3.1.  Kvalifikacija ir kiti Tiekėjo pasiūlymu prisiimti įsipareigojimai</w:t>
      </w:r>
    </w:p>
    <w:p w14:paraId="707B114A"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C5324C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 Tiekėjas atsako už tai, kad visą Sutarties vykdymo laikotarpį Tiekėjas būtų kompetentingas, patikimas ir pajėgus (įskaitant ūkio subjektų, kurių pajėgumais remiasi Tiekėjas, pajėgumus) įvykdyti Sutarties reikalavimus:</w:t>
      </w:r>
    </w:p>
    <w:p w14:paraId="5CB647C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3.1.1.1. turėtų teisę verstis ta veikla, kuri yra reikalinga Sutarčiai įvykdyti. </w:t>
      </w:r>
      <w:r w:rsidRPr="007F57A8">
        <w:rPr>
          <w:rFonts w:ascii="Arial" w:eastAsia="Arial" w:hAnsi="Arial" w:cs="Arial"/>
          <w:kern w:val="2"/>
          <w:sz w:val="22"/>
          <w:szCs w:val="22"/>
          <w:lang w:eastAsia="en-US"/>
        </w:rPr>
        <w:t>Pirkėjui pareikalavus, Tiekėjas turi pateikti dokumentus, įrodančius, kad Sutartį vykdo tik tokią teisę turintys asmenys</w:t>
      </w:r>
      <w:r w:rsidRPr="007F57A8">
        <w:rPr>
          <w:rFonts w:ascii="Arial" w:eastAsia="Times New Roman" w:hAnsi="Arial" w:cs="Arial"/>
          <w:color w:val="000000"/>
          <w:sz w:val="22"/>
          <w:szCs w:val="22"/>
          <w:lang w:eastAsia="en-US"/>
        </w:rPr>
        <w:t>;</w:t>
      </w:r>
    </w:p>
    <w:p w14:paraId="57ED39B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3.1.1.2. atitiktų tiekėjų kvalifikacijai pirkimo dokumentuose nustatytus reikalavimus bei neturėtų pirkimo dokumentuose nustatytų pašalinimo pagrindų;</w:t>
      </w:r>
    </w:p>
    <w:p w14:paraId="42CC352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3.1.1.3. laikytųsi Tiekėjo pasiūlyme nurodytų įsipareigojimų, įskaitant, bet neapsiribojant – atitiktų pasiūlyme nurodytų kriterijų, dėl kurių jo pasiūlymas buvo išrinktas ekonomiškai naudingiausiu </w:t>
      </w:r>
      <w:r w:rsidRPr="007F57A8">
        <w:rPr>
          <w:rFonts w:ascii="Arial" w:eastAsia="Arial" w:hAnsi="Arial" w:cs="Arial"/>
          <w:kern w:val="2"/>
          <w:sz w:val="22"/>
          <w:szCs w:val="22"/>
          <w:lang w:eastAsia="en-US"/>
        </w:rPr>
        <w:t xml:space="preserve">(toliau – </w:t>
      </w:r>
      <w:r w:rsidRPr="007F57A8">
        <w:rPr>
          <w:rFonts w:ascii="Arial" w:eastAsia="Arial" w:hAnsi="Arial" w:cs="Arial"/>
          <w:b/>
          <w:bCs/>
          <w:kern w:val="2"/>
          <w:sz w:val="22"/>
          <w:szCs w:val="22"/>
          <w:lang w:eastAsia="en-US"/>
        </w:rPr>
        <w:t>Kokybiniai kriterijai</w:t>
      </w:r>
      <w:r w:rsidRPr="007F57A8">
        <w:rPr>
          <w:rFonts w:ascii="Arial" w:eastAsia="Arial" w:hAnsi="Arial" w:cs="Arial"/>
          <w:kern w:val="2"/>
          <w:sz w:val="22"/>
          <w:szCs w:val="22"/>
          <w:lang w:eastAsia="en-US"/>
        </w:rPr>
        <w:t>),</w:t>
      </w:r>
      <w:r w:rsidRPr="007F57A8">
        <w:rPr>
          <w:rFonts w:ascii="Arial" w:eastAsia="Times New Roman" w:hAnsi="Arial" w:cs="Arial"/>
          <w:color w:val="000000"/>
          <w:sz w:val="22"/>
          <w:szCs w:val="22"/>
          <w:lang w:eastAsia="en-US"/>
        </w:rPr>
        <w:t xml:space="preserve"> reikšmes ir parametrus</w:t>
      </w:r>
      <w:r w:rsidRPr="007F57A8">
        <w:rPr>
          <w:rFonts w:ascii="Arial" w:eastAsia="Times New Roman" w:hAnsi="Arial" w:cs="Arial"/>
          <w:color w:val="000000"/>
          <w:kern w:val="2"/>
          <w:sz w:val="22"/>
          <w:szCs w:val="22"/>
          <w:lang w:eastAsia="en-US"/>
        </w:rPr>
        <w:t xml:space="preserve">. </w:t>
      </w:r>
      <w:r w:rsidRPr="007F57A8">
        <w:rPr>
          <w:rFonts w:ascii="Arial" w:eastAsia="Arial" w:hAnsi="Arial" w:cs="Arial"/>
          <w:kern w:val="2"/>
          <w:sz w:val="22"/>
          <w:szCs w:val="22"/>
          <w:lang w:eastAsia="en-US"/>
        </w:rPr>
        <w:t>Šiame papunktyje nurodytų įsipareigojimų laikymosi tikrinimo tvarka nustatoma Specialiosiose sąlygose;</w:t>
      </w:r>
    </w:p>
    <w:p w14:paraId="2F20669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3.1.1.4. užtikrintų nustatytų kokybės vadybos sistemos ir (arba) aplinkos apsaugos vadybos sistemos standartų taikymą, jeigu to reikalaujama pirkimo dokumentuose, ir turėtų tą patvirtinančius dokumentus;</w:t>
      </w:r>
    </w:p>
    <w:p w14:paraId="090DBDD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3.1.1.5. </w:t>
      </w:r>
      <w:r w:rsidRPr="007F57A8">
        <w:rPr>
          <w:rFonts w:ascii="Arial" w:eastAsia="Times New Roman" w:hAnsi="Arial" w:cs="Arial"/>
          <w:color w:val="000000"/>
          <w:sz w:val="22"/>
          <w:szCs w:val="22"/>
          <w:shd w:val="clear" w:color="auto" w:fill="FFFFFF"/>
          <w:lang w:eastAsia="en-US"/>
        </w:rPr>
        <w:t xml:space="preserve">atitiktų nacionalinio saugumo interesus </w:t>
      </w:r>
      <w:r w:rsidRPr="007F57A8">
        <w:rPr>
          <w:rFonts w:ascii="Arial" w:eastAsia="Arial" w:hAnsi="Arial" w:cs="Arial"/>
          <w:kern w:val="2"/>
          <w:sz w:val="22"/>
          <w:szCs w:val="22"/>
          <w:lang w:eastAsia="en-US"/>
        </w:rPr>
        <w:t>bei nebūtų registruotas (nuolat gyvenantis ar turintis pilietybę) nepatikimomis laikomose valstybėse ar teritorijose</w:t>
      </w:r>
      <w:r w:rsidRPr="007F57A8">
        <w:rPr>
          <w:rFonts w:ascii="Arial" w:eastAsia="Times New Roman" w:hAnsi="Arial" w:cs="Arial"/>
          <w:color w:val="000000"/>
          <w:sz w:val="22"/>
          <w:szCs w:val="22"/>
          <w:shd w:val="clear" w:color="auto" w:fill="FFFFFF"/>
          <w:lang w:eastAsia="en-US"/>
        </w:rPr>
        <w:t>, jei tokie reikalavimai buvo numatyti pirkimo dokumentuose</w:t>
      </w:r>
      <w:r w:rsidRPr="007F57A8">
        <w:rPr>
          <w:rFonts w:ascii="Arial" w:eastAsia="Times New Roman" w:hAnsi="Arial" w:cs="Arial"/>
          <w:color w:val="000000"/>
          <w:sz w:val="22"/>
          <w:szCs w:val="22"/>
          <w:lang w:eastAsia="en-US"/>
        </w:rPr>
        <w:t>.</w:t>
      </w:r>
    </w:p>
    <w:p w14:paraId="6F3910BC" w14:textId="77777777" w:rsidR="00E34031" w:rsidRPr="007F57A8" w:rsidRDefault="00E34031" w:rsidP="00E34031">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3.1.2. Tuo atveju, kai Tiekėjas yra jungtinės veiklos </w:t>
      </w:r>
      <w:r w:rsidRPr="007F57A8">
        <w:rPr>
          <w:rFonts w:ascii="Arial" w:eastAsia="Arial" w:hAnsi="Arial" w:cs="Arial"/>
          <w:kern w:val="2"/>
          <w:sz w:val="22"/>
          <w:szCs w:val="22"/>
          <w:lang w:eastAsia="en-US"/>
        </w:rPr>
        <w:t>sutarties pagrindu veikianti tiekėjų grupė</w:t>
      </w:r>
      <w:r w:rsidRPr="007F57A8">
        <w:rPr>
          <w:rFonts w:ascii="Arial" w:eastAsia="Times New Roman" w:hAnsi="Arial" w:cs="Arial"/>
          <w:color w:val="000000"/>
          <w:sz w:val="22"/>
          <w:szCs w:val="22"/>
          <w:lang w:eastAsia="en-US"/>
        </w:rPr>
        <w:t>, jos nariai Pirkėjui už Sutarties vykdymą atsako solidariai. </w:t>
      </w:r>
      <w:r w:rsidRPr="007F57A8">
        <w:rPr>
          <w:rFonts w:ascii="Arial" w:eastAsia="Times New Roman" w:hAnsi="Arial" w:cs="Arial"/>
          <w:color w:val="000000"/>
          <w:sz w:val="22"/>
          <w:szCs w:val="22"/>
          <w:shd w:val="clear" w:color="auto" w:fill="FFFFFF"/>
          <w:lang w:eastAsia="en-US"/>
        </w:rPr>
        <w:t>Jeigu Tiekėjas remiasi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subjektų pajėgumais, siekdamas atitikti finansinio ir ekonominio pajėgumo reikalavimus, Tiekėjas su tokiais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subjektais už Sutarties vykdymą atsako solidariai (jeigu to buvo reikalaujama pirkimo dokumentuose).</w:t>
      </w:r>
    </w:p>
    <w:p w14:paraId="7B43F381" w14:textId="77777777" w:rsidR="00E34031" w:rsidRPr="007F57A8" w:rsidRDefault="00E34031" w:rsidP="00E34031">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8E19BC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2218A7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3.2.</w:t>
      </w:r>
      <w:r w:rsidRPr="007F57A8">
        <w:rPr>
          <w:rFonts w:ascii="Arial" w:eastAsia="Times New Roman" w:hAnsi="Arial" w:cs="Arial"/>
          <w:color w:val="000000"/>
          <w:sz w:val="22"/>
          <w:szCs w:val="22"/>
          <w:lang w:eastAsia="en-US"/>
        </w:rPr>
        <w:t xml:space="preserve">  </w:t>
      </w:r>
      <w:r w:rsidRPr="007F57A8">
        <w:rPr>
          <w:rFonts w:ascii="Arial" w:eastAsia="Times New Roman" w:hAnsi="Arial" w:cs="Arial"/>
          <w:b/>
          <w:bCs/>
          <w:color w:val="000000"/>
          <w:sz w:val="22"/>
          <w:szCs w:val="22"/>
          <w:lang w:eastAsia="en-US"/>
        </w:rPr>
        <w:t>Subtiekėjų bei specialistų pasitelkimas ir keitimas</w:t>
      </w:r>
    </w:p>
    <w:p w14:paraId="5BC8DB9A"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39D98E3" w14:textId="77777777" w:rsidR="00E34031" w:rsidRPr="007F57A8" w:rsidRDefault="00E34031" w:rsidP="00E34031">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FFF0333" w14:textId="77777777" w:rsidR="00E34031" w:rsidRPr="007F57A8" w:rsidRDefault="00E34031" w:rsidP="00E34031">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3.2.2. Sutarties vykdymui pasitelkiami subtiekėjai ir (ar) specialistai (jeigu tokie pasitelkiami) nurodomi Specialiosiose sąlygose.</w:t>
      </w:r>
    </w:p>
    <w:p w14:paraId="452A80FC" w14:textId="77777777" w:rsidR="00E34031" w:rsidRPr="007F57A8" w:rsidRDefault="00E34031" w:rsidP="00E34031">
      <w:pPr>
        <w:widowControl w:val="0"/>
        <w:tabs>
          <w:tab w:val="left" w:pos="567"/>
          <w:tab w:val="left" w:pos="851"/>
          <w:tab w:val="left" w:pos="992"/>
          <w:tab w:val="left" w:pos="1134"/>
        </w:tabs>
        <w:spacing w:after="0" w:line="240" w:lineRule="auto"/>
        <w:jc w:val="both"/>
        <w:rPr>
          <w:rFonts w:ascii="Arial" w:eastAsia="Arial" w:hAnsi="Arial" w:cs="Arial"/>
          <w:kern w:val="2"/>
          <w:sz w:val="22"/>
          <w:szCs w:val="22"/>
          <w:lang w:eastAsia="en-US"/>
        </w:rPr>
      </w:pPr>
      <w:r w:rsidRPr="007F57A8">
        <w:rPr>
          <w:rFonts w:ascii="Arial" w:eastAsia="Arial" w:hAnsi="Arial" w:cs="Arial"/>
          <w:kern w:val="2"/>
          <w:sz w:val="22"/>
          <w:szCs w:val="22"/>
          <w:lang w:eastAsia="en-US"/>
        </w:rPr>
        <w:t>3.2.3. Tiekėjas gali keisti ir (ar) pasitelkti subtiekėjus ir (ar) specialistus šiame Sutarties poskyryje nustatytais atvejais ir tvarka.</w:t>
      </w:r>
    </w:p>
    <w:p w14:paraId="0AA32C00" w14:textId="77777777" w:rsidR="00E34031" w:rsidRPr="007F57A8" w:rsidRDefault="00E34031" w:rsidP="00E34031">
      <w:pPr>
        <w:widowControl w:val="0"/>
        <w:tabs>
          <w:tab w:val="left" w:pos="709"/>
          <w:tab w:val="left" w:pos="851"/>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Cambria" w:hAnsi="Arial" w:cs="Arial"/>
          <w:kern w:val="2"/>
          <w:sz w:val="22"/>
          <w:szCs w:val="22"/>
          <w:lang w:eastAsia="en-US"/>
        </w:rPr>
        <w:t>3.2.4. Naujas subtiekėjas ar specialistas gali pradėti vykdyti jiems Tiekėjo pavestus įsipareigojimus pagal Sutartį ne anksčiau, nei bus pasirašytas Susitarimas.</w:t>
      </w:r>
    </w:p>
    <w:p w14:paraId="30DBB76B" w14:textId="77777777" w:rsidR="00E34031" w:rsidRPr="007F57A8" w:rsidRDefault="00E34031" w:rsidP="00E34031">
      <w:pPr>
        <w:widowControl w:val="0"/>
        <w:tabs>
          <w:tab w:val="left" w:pos="709"/>
          <w:tab w:val="left" w:pos="851"/>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F57A8">
        <w:rPr>
          <w:rFonts w:ascii="Arial" w:eastAsia="Arial" w:hAnsi="Arial" w:cs="Arial"/>
          <w:kern w:val="2"/>
          <w:sz w:val="22"/>
          <w:szCs w:val="22"/>
          <w:lang w:eastAsia="en-US"/>
        </w:rPr>
        <w:t xml:space="preserve">nebūti registruotu (nuolat gyvenančiu ar turinčiu pilietybę) nepatikimomis laikomose valstybėse ar teritorijose </w:t>
      </w:r>
      <w:r w:rsidRPr="007F57A8">
        <w:rPr>
          <w:rFonts w:ascii="Arial" w:eastAsia="Cambria" w:hAnsi="Arial" w:cs="Arial"/>
          <w:kern w:val="2"/>
          <w:sz w:val="22"/>
          <w:szCs w:val="22"/>
          <w:lang w:eastAsia="en-US"/>
        </w:rPr>
        <w:t>(jei taikoma) ir Tiekėjo pasiūlyme nurodytų sąlygų pirkimo dokumentuose nustatytiems Kokybiniams kriterijams pagrįsti (jei taikoma), Tiekėjui taikoma Specialiosiose sąlygose nustatyto dydžio bauda.</w:t>
      </w:r>
    </w:p>
    <w:p w14:paraId="78185F48" w14:textId="77777777" w:rsidR="00E34031" w:rsidRPr="007F57A8" w:rsidRDefault="00E34031" w:rsidP="00E34031">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3.2.6. Tiekėjas turi teisę Sutarties vykdymui pasitelkti naujus, Specialiosiose sąlygose nenurodytus subtiekėjus, kurių pajėgumais Tiekėjas </w:t>
      </w:r>
      <w:r w:rsidRPr="007F57A8">
        <w:rPr>
          <w:rFonts w:ascii="Arial" w:eastAsia="Cambria" w:hAnsi="Arial" w:cs="Arial"/>
          <w:kern w:val="2"/>
          <w:sz w:val="22"/>
          <w:szCs w:val="22"/>
          <w:lang w:eastAsia="en-US"/>
        </w:rPr>
        <w:t>nesirėmė pirkimo dokumentuose numatytiems kvalifikacijos reikalavimams pagrįsti.</w:t>
      </w:r>
    </w:p>
    <w:p w14:paraId="5A0C3E12" w14:textId="77777777" w:rsidR="00E34031" w:rsidRPr="007F57A8" w:rsidRDefault="00E34031" w:rsidP="00E34031">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3.2.7. Sudarius Sutartį, tačiau ne vėliau negu Sutartis pradedama vykdyti, Tiekėjas įsipareigoja Pirkėjui pranešti tuo metu žinomų subtiekėjų, kurių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pavadinimus, juridinio asmens kodą, kontaktinius duomenis, jų atstovus.</w:t>
      </w:r>
    </w:p>
    <w:p w14:paraId="22B62E8E" w14:textId="77777777" w:rsidR="00E34031" w:rsidRPr="007F57A8" w:rsidRDefault="00E34031" w:rsidP="00E34031">
      <w:pPr>
        <w:widowControl w:val="0"/>
        <w:tabs>
          <w:tab w:val="left" w:pos="993"/>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Arial" w:hAnsi="Arial" w:cs="Arial"/>
          <w:kern w:val="2"/>
          <w:sz w:val="22"/>
          <w:szCs w:val="22"/>
          <w:lang w:eastAsia="en-US"/>
        </w:rPr>
        <w:t>3.2.8. Tiekėjas, bet kuriuo Sutarties vykdymo metu,</w:t>
      </w:r>
      <w:r w:rsidRPr="007F57A8">
        <w:rPr>
          <w:rFonts w:ascii="Arial" w:eastAsia="Cambria" w:hAnsi="Arial" w:cs="Arial"/>
          <w:kern w:val="2"/>
          <w:sz w:val="22"/>
          <w:szCs w:val="22"/>
          <w:lang w:eastAsia="en-US"/>
        </w:rPr>
        <w:t xml:space="preserve"> subtiekėjus, kurių pajėgumais Tiekėjas nesirėmė pirkimo dokumentuose numatytiems kvalifikacijos reikalavimams pagrįsti, gali keisti savo nuožiūra.</w:t>
      </w:r>
    </w:p>
    <w:p w14:paraId="4224B449" w14:textId="77777777" w:rsidR="00E34031" w:rsidRPr="007F57A8" w:rsidRDefault="00E34031" w:rsidP="00E34031">
      <w:pPr>
        <w:widowControl w:val="0"/>
        <w:tabs>
          <w:tab w:val="left" w:pos="993"/>
        </w:tabs>
        <w:spacing w:after="0" w:line="240" w:lineRule="auto"/>
        <w:jc w:val="both"/>
        <w:rPr>
          <w:rFonts w:ascii="Arial" w:eastAsia="Cambria" w:hAnsi="Arial" w:cs="Arial"/>
          <w:kern w:val="2"/>
          <w:sz w:val="22"/>
          <w:szCs w:val="22"/>
          <w:lang w:eastAsia="en-US"/>
        </w:rPr>
      </w:pPr>
      <w:r w:rsidRPr="007F57A8">
        <w:rPr>
          <w:rFonts w:ascii="Arial" w:eastAsia="Arial" w:hAnsi="Arial" w:cs="Arial"/>
          <w:kern w:val="2"/>
          <w:sz w:val="22"/>
          <w:szCs w:val="22"/>
          <w:lang w:eastAsia="en-US"/>
        </w:rPr>
        <w:t>3.2.9. Tiekėjas, bet kuriuo Sutarties vykdymo metu,</w:t>
      </w:r>
      <w:r w:rsidRPr="007F57A8">
        <w:rPr>
          <w:rFonts w:ascii="Arial" w:eastAsia="Cambria" w:hAnsi="Arial" w:cs="Arial"/>
          <w:kern w:val="2"/>
          <w:sz w:val="22"/>
          <w:szCs w:val="22"/>
          <w:lang w:eastAsia="en-US"/>
        </w:rPr>
        <w:t xml:space="preserve"> ne vėliau nei prieš 5 (penkias) darbo dienas</w:t>
      </w:r>
      <w:r w:rsidRPr="007F57A8">
        <w:rPr>
          <w:rFonts w:ascii="Arial" w:eastAsia="Arial" w:hAnsi="Arial" w:cs="Arial"/>
          <w:kern w:val="2"/>
          <w:sz w:val="22"/>
          <w:szCs w:val="22"/>
          <w:lang w:eastAsia="en-US"/>
        </w:rPr>
        <w:t xml:space="preserve"> iki numatomo naujo subtiekėjo, kurio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pasitelkimo ir (arba) keitimo apie tai privalo informuoti </w:t>
      </w:r>
      <w:r w:rsidRPr="007F57A8">
        <w:rPr>
          <w:rFonts w:ascii="Arial" w:eastAsia="Calibri" w:hAnsi="Arial" w:cs="Arial"/>
          <w:kern w:val="2"/>
          <w:sz w:val="22"/>
          <w:szCs w:val="22"/>
          <w:lang w:eastAsia="en-US"/>
        </w:rPr>
        <w:t>Pirkėją</w:t>
      </w:r>
      <w:r w:rsidRPr="007F57A8">
        <w:rPr>
          <w:rFonts w:ascii="Arial" w:eastAsia="Arial" w:hAnsi="Arial" w:cs="Arial"/>
          <w:kern w:val="2"/>
          <w:sz w:val="22"/>
          <w:szCs w:val="22"/>
          <w:lang w:eastAsia="en-US"/>
        </w:rPr>
        <w:t xml:space="preserve">. </w:t>
      </w:r>
      <w:r w:rsidRPr="007F57A8">
        <w:rPr>
          <w:rFonts w:ascii="Arial" w:eastAsia="Calibri" w:hAnsi="Arial" w:cs="Arial"/>
          <w:kern w:val="2"/>
          <w:sz w:val="22"/>
          <w:szCs w:val="22"/>
          <w:lang w:eastAsia="en-US"/>
        </w:rPr>
        <w:t xml:space="preserve">Pirkėjas (jeigu buvo taikoma pirkimo dokumentuose) turi patikrinti, ar nėra </w:t>
      </w:r>
      <w:r w:rsidRPr="007F57A8">
        <w:rPr>
          <w:rFonts w:ascii="Arial" w:eastAsia="Cambria" w:hAnsi="Arial" w:cs="Arial"/>
          <w:kern w:val="2"/>
          <w:sz w:val="22"/>
          <w:szCs w:val="22"/>
          <w:lang w:eastAsia="en-US"/>
        </w:rPr>
        <w:t xml:space="preserve">subtiekėjo pašalinimo pagrindų ir subtiekėjo atitiktį nacionalinio saugumo interesams ir reikalavimams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Jeigu subtiekėjo padėtis neatitinka bent vieno iš nurodytų reikalavimų, Pirkėjas reikalauja pakeisti šį subtiekėją reikalavimus atitinkančiu subtiekėju.</w:t>
      </w:r>
      <w:r w:rsidRPr="007F57A8">
        <w:rPr>
          <w:rFonts w:ascii="Arial" w:eastAsia="Calibri" w:hAnsi="Arial" w:cs="Arial"/>
          <w:kern w:val="2"/>
          <w:sz w:val="22"/>
          <w:szCs w:val="22"/>
          <w:lang w:eastAsia="en-US"/>
        </w:rPr>
        <w:t xml:space="preserve"> </w:t>
      </w:r>
      <w:r w:rsidRPr="007F57A8">
        <w:rPr>
          <w:rFonts w:ascii="Arial" w:eastAsia="Cambria" w:hAnsi="Arial" w:cs="Arial"/>
          <w:kern w:val="2"/>
          <w:sz w:val="22"/>
          <w:szCs w:val="22"/>
          <w:lang w:eastAsia="en-US"/>
        </w:rPr>
        <w:t>Pirkėjas</w:t>
      </w:r>
      <w:r w:rsidRPr="007F57A8">
        <w:rPr>
          <w:rFonts w:ascii="Arial" w:eastAsia="Calibri" w:hAnsi="Arial" w:cs="Arial"/>
          <w:kern w:val="2"/>
          <w:sz w:val="22"/>
          <w:szCs w:val="22"/>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7F57A8">
        <w:rPr>
          <w:rFonts w:ascii="Arial" w:eastAsia="Cambria" w:hAnsi="Arial" w:cs="Arial"/>
          <w:kern w:val="2"/>
          <w:sz w:val="22"/>
          <w:szCs w:val="22"/>
          <w:lang w:eastAsia="en-US"/>
        </w:rPr>
        <w:t>Pirkėjui sutikus, Šalys pasirašo Susitarimą, kuris laikomas neatsiejama Sutarties dalimi.</w:t>
      </w:r>
    </w:p>
    <w:p w14:paraId="15251EED" w14:textId="77777777" w:rsidR="00E34031" w:rsidRPr="007F57A8" w:rsidRDefault="00E34031" w:rsidP="00E34031">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3.2.10. Subtiekėjai, kurių pajėgumais Tiekėjas rėmėsi, kad atitiktų pirkimo dokumentuose nustatytus kvalifikacijos reikalavimus, gali būti keičiami tik šiais atvejais:</w:t>
      </w:r>
    </w:p>
    <w:p w14:paraId="4C202BBC" w14:textId="77777777" w:rsidR="00E34031" w:rsidRPr="007F57A8" w:rsidRDefault="00E34031" w:rsidP="00E34031">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 xml:space="preserve">3.2.10.1. kai subtiekėjui </w:t>
      </w:r>
      <w:r w:rsidRPr="007F57A8">
        <w:rPr>
          <w:rFonts w:ascii="Arial" w:eastAsia="Calibri" w:hAnsi="Arial" w:cs="Arial"/>
          <w:kern w:val="2"/>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7F57A8">
        <w:rPr>
          <w:rFonts w:ascii="Arial" w:eastAsia="Cambria" w:hAnsi="Arial" w:cs="Arial"/>
          <w:kern w:val="2"/>
          <w:sz w:val="22"/>
          <w:szCs w:val="22"/>
          <w:lang w:eastAsia="en-US"/>
        </w:rPr>
        <w:t>;</w:t>
      </w:r>
    </w:p>
    <w:p w14:paraId="093AA9A3" w14:textId="77777777" w:rsidR="00E34031" w:rsidRPr="007F57A8" w:rsidRDefault="00E34031" w:rsidP="00E34031">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A8A79A1" w14:textId="77777777" w:rsidR="00E34031" w:rsidRPr="007F57A8" w:rsidRDefault="00E34031" w:rsidP="00E34031">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3.2.10.3. Tiekėjas ar subtiekėjas privalo pakeisti subtiekėją, jei paaiškėja, kad jis neatitinka jam pirkimo dokumentuose keliamų reikalavimų.</w:t>
      </w:r>
    </w:p>
    <w:p w14:paraId="1D68DDCC" w14:textId="77777777" w:rsidR="00E34031" w:rsidRPr="007F57A8" w:rsidRDefault="00E34031" w:rsidP="00E34031">
      <w:pPr>
        <w:widowControl w:val="0"/>
        <w:tabs>
          <w:tab w:val="left" w:pos="993"/>
        </w:tabs>
        <w:spacing w:after="0" w:line="240" w:lineRule="auto"/>
        <w:ind w:left="720" w:hanging="720"/>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lastRenderedPageBreak/>
        <w:t>3.2.11. </w:t>
      </w:r>
      <w:r w:rsidRPr="007F57A8">
        <w:rPr>
          <w:rFonts w:ascii="Arial" w:eastAsia="Calibri" w:hAnsi="Arial" w:cs="Arial"/>
          <w:kern w:val="2"/>
          <w:sz w:val="22"/>
          <w:szCs w:val="22"/>
          <w:lang w:eastAsia="en-US"/>
        </w:rPr>
        <w:tab/>
      </w:r>
      <w:r w:rsidRPr="007F57A8">
        <w:rPr>
          <w:rFonts w:ascii="Arial" w:eastAsia="Cambria" w:hAnsi="Arial" w:cs="Arial"/>
          <w:kern w:val="2"/>
          <w:sz w:val="22"/>
          <w:szCs w:val="22"/>
          <w:lang w:eastAsia="en-US"/>
        </w:rPr>
        <w:t>Tiekėjo (ar subtiekėjų) specialistai, vykdantys Sutartį, gali būti keičiami šiais atvejais:</w:t>
      </w:r>
    </w:p>
    <w:p w14:paraId="5B119973" w14:textId="77777777" w:rsidR="00E34031" w:rsidRPr="007F57A8" w:rsidRDefault="00E34031" w:rsidP="00E34031">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D38AF69" w14:textId="77777777" w:rsidR="00E34031" w:rsidRPr="007F57A8" w:rsidRDefault="00E34031" w:rsidP="00E34031">
      <w:pPr>
        <w:widowControl w:val="0"/>
        <w:tabs>
          <w:tab w:val="left" w:pos="1134"/>
          <w:tab w:val="left" w:pos="1418"/>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3.2.11.2. Pirkėjo iniciatyva, jei Pirkėjas turi pagrįstų įtarimų, kad Tiekėjo Sutarties vykdymui paskirtas specialistas nekompetentingas vykdyti nustatytas pareigas;</w:t>
      </w:r>
    </w:p>
    <w:p w14:paraId="12AE38CC" w14:textId="77777777" w:rsidR="00E34031" w:rsidRPr="007F57A8" w:rsidRDefault="00E34031" w:rsidP="00E34031">
      <w:pPr>
        <w:widowControl w:val="0"/>
        <w:tabs>
          <w:tab w:val="left" w:pos="1134"/>
          <w:tab w:val="left" w:pos="1276"/>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3.2.11.3. Tiekėjas ar subtiekėjas privalo pakeisti specialistą, jei paaiškėja, kad jis neatitinka jam pirkimo dokumentuose keliamų reikalavimų.</w:t>
      </w:r>
    </w:p>
    <w:p w14:paraId="40C5A1EE" w14:textId="77777777" w:rsidR="00E34031" w:rsidRPr="007F57A8" w:rsidRDefault="00E34031" w:rsidP="00E34031">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color w:val="000000"/>
          <w:kern w:val="2"/>
          <w:sz w:val="22"/>
          <w:szCs w:val="22"/>
          <w:lang w:eastAsia="en-US"/>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8E20DA9" w14:textId="77777777" w:rsidR="00E34031" w:rsidRPr="007F57A8" w:rsidRDefault="00E34031" w:rsidP="00E34031">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 Tiekėjas privalo ne vėliau nei prieš 5 (penkias) darbo dienas iki numatomo subtiekėjo,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 xml:space="preserve">ir (ar) specialisto </w:t>
      </w:r>
      <w:r w:rsidRPr="007F57A8">
        <w:rPr>
          <w:rFonts w:ascii="Arial" w:eastAsia="Cambria" w:hAnsi="Arial" w:cs="Arial"/>
          <w:kern w:val="2"/>
          <w:sz w:val="22"/>
          <w:szCs w:val="22"/>
          <w:lang w:eastAsia="en-US"/>
        </w:rPr>
        <w:t>keitimo pateikti Pirkėjui šiuos dokumentus:</w:t>
      </w:r>
    </w:p>
    <w:p w14:paraId="1333034F" w14:textId="77777777" w:rsidR="00E34031" w:rsidRPr="007F57A8" w:rsidRDefault="00E34031" w:rsidP="00E34031">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3.2.13.1. argumentuotą rašytinį prašymą pakeisti subtiekėją ir (ar) specialistą, paaiškinant keitimo aplinkybę. Pirkėjas pasilieka teisę paprašyti įrodymų, pagrindžiančių keitimo aplinkybę;</w:t>
      </w:r>
    </w:p>
    <w:p w14:paraId="2712AB5E" w14:textId="77777777" w:rsidR="00E34031" w:rsidRPr="007F57A8" w:rsidRDefault="00E34031" w:rsidP="00E34031">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F57A8">
        <w:rPr>
          <w:rFonts w:ascii="Arial" w:eastAsia="Arial" w:hAnsi="Arial" w:cs="Arial"/>
          <w:kern w:val="2"/>
          <w:sz w:val="22"/>
          <w:szCs w:val="22"/>
          <w:lang w:eastAsia="en-US"/>
        </w:rPr>
        <w:t>nacionalinio saugumo interesams bei reikalavimams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xml:space="preserve"> (jei taikoma) įrodančius dokumentus pagal Sutarties reikalavimus.</w:t>
      </w:r>
    </w:p>
    <w:p w14:paraId="1244FB6F" w14:textId="77777777" w:rsidR="00E34031" w:rsidRPr="007F57A8" w:rsidRDefault="00E34031" w:rsidP="00E34031">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3.2.14. Pirkėjas, gavęs Tiekėjo prašymą su kitais Sutartyje nurodytais dokumentais, per 5 (penkias) darbo dienas įvertina keitimo galimybę ir raštu informuoja Tiekėją apie sutikimą pakeisti subtiekėją,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ir (ar) specialistą. Pirkėjui sutikus, Šalys pasirašo Susitarimą, kuris laikomas neatsiejama Sutarties dalimi.</w:t>
      </w:r>
    </w:p>
    <w:p w14:paraId="7B6E935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p>
    <w:p w14:paraId="5C17250E"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3.3. Jungtinės veiklos partnerių keitimas</w:t>
      </w:r>
    </w:p>
    <w:p w14:paraId="7EF5699E"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27E1C2F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3.3.1. Tiekėjas, vykdantis Sutartį </w:t>
      </w:r>
      <w:r w:rsidRPr="007F57A8">
        <w:rPr>
          <w:rFonts w:ascii="Arial" w:eastAsia="Cambria" w:hAnsi="Arial" w:cs="Arial"/>
          <w:kern w:val="2"/>
          <w:sz w:val="22"/>
          <w:szCs w:val="22"/>
          <w:lang w:eastAsia="en-US"/>
        </w:rPr>
        <w:t xml:space="preserve">kaip tiekėjų grupė, veikianti </w:t>
      </w:r>
      <w:r w:rsidRPr="007F57A8">
        <w:rPr>
          <w:rFonts w:ascii="Arial" w:eastAsia="Cambria" w:hAnsi="Arial" w:cs="Arial"/>
          <w:kern w:val="2"/>
          <w:sz w:val="22"/>
          <w:szCs w:val="22"/>
          <w:shd w:val="clear" w:color="auto" w:fill="FFFFFF"/>
          <w:lang w:eastAsia="en-US"/>
        </w:rPr>
        <w:t>jungtinės veiklos</w:t>
      </w:r>
      <w:r w:rsidRPr="007F57A8">
        <w:rPr>
          <w:rFonts w:ascii="Arial" w:eastAsia="Cambria" w:hAnsi="Arial" w:cs="Arial"/>
          <w:kern w:val="2"/>
          <w:sz w:val="22"/>
          <w:szCs w:val="22"/>
          <w:lang w:eastAsia="en-US"/>
        </w:rPr>
        <w:t xml:space="preserve"> sutarties</w:t>
      </w:r>
      <w:r w:rsidRPr="007F57A8">
        <w:rPr>
          <w:rFonts w:ascii="Arial" w:eastAsia="Cambria" w:hAnsi="Arial" w:cs="Arial"/>
          <w:kern w:val="2"/>
          <w:sz w:val="22"/>
          <w:szCs w:val="22"/>
          <w:shd w:val="clear" w:color="auto" w:fill="FFFFFF"/>
          <w:lang w:eastAsia="en-US"/>
        </w:rPr>
        <w:t xml:space="preserve"> pagrindu</w:t>
      </w:r>
      <w:r w:rsidRPr="007F57A8">
        <w:rPr>
          <w:rFonts w:ascii="Arial" w:eastAsia="Times New Roman" w:hAnsi="Arial" w:cs="Arial"/>
          <w:color w:val="000000"/>
          <w:sz w:val="22"/>
          <w:szCs w:val="22"/>
          <w:shd w:val="clear" w:color="auto" w:fill="FFFFFF"/>
          <w:lang w:eastAsia="en-US"/>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B006AC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3.3.2. Tiekėjas, vykdantis Sutartį </w:t>
      </w:r>
      <w:r w:rsidRPr="007F57A8">
        <w:rPr>
          <w:rFonts w:ascii="Arial" w:eastAsia="Cambria" w:hAnsi="Arial" w:cs="Arial"/>
          <w:kern w:val="2"/>
          <w:sz w:val="22"/>
          <w:szCs w:val="22"/>
          <w:shd w:val="clear" w:color="auto" w:fill="FFFFFF"/>
          <w:lang w:eastAsia="en-US"/>
        </w:rPr>
        <w:t>kaip tiekėjų grupė</w:t>
      </w:r>
      <w:r w:rsidRPr="007F57A8">
        <w:rPr>
          <w:rFonts w:ascii="Arial" w:eastAsia="Times New Roman" w:hAnsi="Arial" w:cs="Arial"/>
          <w:color w:val="000000"/>
          <w:sz w:val="22"/>
          <w:szCs w:val="22"/>
          <w:shd w:val="clear" w:color="auto" w:fill="FFFFFF"/>
          <w:lang w:eastAsia="en-US"/>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A0DE66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 Tiekėjas privalo ne vėliau nei prieš 10 (dešimt) darbo dienų iki numatomo Partnerio keitimo arba atsisakymo pateikti Pirkėjui šiuos dokumentus:</w:t>
      </w:r>
    </w:p>
    <w:p w14:paraId="024C020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3.3.3.1. </w:t>
      </w:r>
      <w:r w:rsidRPr="007F57A8">
        <w:rPr>
          <w:rFonts w:ascii="Arial" w:eastAsia="Cambria" w:hAnsi="Arial" w:cs="Arial"/>
          <w:kern w:val="2"/>
          <w:sz w:val="22"/>
          <w:szCs w:val="22"/>
          <w:shd w:val="clear" w:color="auto" w:fill="FFFFFF"/>
          <w:lang w:eastAsia="en-US"/>
        </w:rPr>
        <w:t>argumentuotą</w:t>
      </w:r>
      <w:r w:rsidRPr="007F57A8">
        <w:rPr>
          <w:rFonts w:ascii="Arial" w:eastAsia="Times New Roman" w:hAnsi="Arial" w:cs="Arial"/>
          <w:color w:val="000000"/>
          <w:sz w:val="22"/>
          <w:szCs w:val="22"/>
          <w:shd w:val="clear" w:color="auto" w:fill="FFFFFF"/>
          <w:lang w:eastAsia="en-US"/>
        </w:rPr>
        <w:t xml:space="preserve"> prašymą pakeisti Tiekėjo sudėtį ir įrodymus, pagrindžiančius bent vieną Partnerio atsisakymo ar keitimo aplinkybę, nurodytą Sutartyje;</w:t>
      </w:r>
    </w:p>
    <w:p w14:paraId="38F600C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3.3.3.2. naujos jungtinės veiklos sutarties ar esamos jungtinės veiklos sutarties pakeitimo projektą, kuriame, jeigu Partneris pasitraukia, turi būti nurodyta, kad pasitraukiančiojo Partnerio įsipareigojimus visa apimtimi perima </w:t>
      </w:r>
      <w:r w:rsidRPr="007F57A8">
        <w:rPr>
          <w:rFonts w:ascii="Arial" w:eastAsia="Cambria" w:hAnsi="Arial" w:cs="Arial"/>
          <w:kern w:val="2"/>
          <w:sz w:val="22"/>
          <w:szCs w:val="22"/>
          <w:shd w:val="clear" w:color="auto" w:fill="FFFFFF"/>
          <w:lang w:eastAsia="en-US"/>
        </w:rPr>
        <w:t>pasiliekantysis Partneris ir (ar) naujai pasitelktas Partneris</w:t>
      </w:r>
      <w:r w:rsidRPr="007F57A8">
        <w:rPr>
          <w:rFonts w:ascii="Arial" w:eastAsia="Times New Roman" w:hAnsi="Arial" w:cs="Arial"/>
          <w:color w:val="000000"/>
          <w:sz w:val="22"/>
          <w:szCs w:val="22"/>
          <w:shd w:val="clear" w:color="auto" w:fill="FFFFFF"/>
          <w:lang w:eastAsia="en-US"/>
        </w:rPr>
        <w:t>;</w:t>
      </w:r>
    </w:p>
    <w:p w14:paraId="5088F4BD" w14:textId="77777777" w:rsidR="00E34031" w:rsidRPr="007F57A8" w:rsidRDefault="00E34031" w:rsidP="00E34031">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sidRPr="007F57A8">
        <w:rPr>
          <w:rFonts w:ascii="Arial" w:eastAsia="Times New Roman" w:hAnsi="Arial" w:cs="Arial"/>
          <w:color w:val="000000"/>
          <w:sz w:val="22"/>
          <w:szCs w:val="22"/>
          <w:shd w:val="clear" w:color="auto" w:fill="FFFFFF"/>
          <w:lang w:eastAsia="en-US"/>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F57A8">
        <w:rPr>
          <w:rFonts w:ascii="Arial" w:eastAsia="Times New Roman" w:hAnsi="Arial" w:cs="Arial"/>
          <w:color w:val="000000"/>
          <w:sz w:val="22"/>
          <w:szCs w:val="22"/>
          <w:lang w:eastAsia="en-US"/>
        </w:rPr>
        <w:t xml:space="preserve">nacionalinio saugumo interesams </w:t>
      </w:r>
      <w:r w:rsidRPr="007F57A8">
        <w:rPr>
          <w:rFonts w:ascii="Arial" w:eastAsia="Cambria" w:hAnsi="Arial" w:cs="Arial"/>
          <w:kern w:val="2"/>
          <w:sz w:val="22"/>
          <w:szCs w:val="22"/>
          <w:lang w:eastAsia="en-US"/>
        </w:rPr>
        <w:t xml:space="preserve">bei reikalavimams </w:t>
      </w:r>
      <w:r w:rsidRPr="007F57A8">
        <w:rPr>
          <w:rFonts w:ascii="Arial" w:eastAsia="Arial" w:hAnsi="Arial" w:cs="Arial"/>
          <w:kern w:val="2"/>
          <w:sz w:val="22"/>
          <w:szCs w:val="22"/>
          <w:shd w:val="clear" w:color="auto" w:fill="FFFFFF"/>
          <w:lang w:eastAsia="en-US"/>
        </w:rPr>
        <w:t>nebūti registruotu (nuolat gyvenančiu ar turinčiu pilietybę) nepatikimomis laikomose valstybėse ar teritorijose</w:t>
      </w:r>
      <w:r w:rsidRPr="007F57A8">
        <w:rPr>
          <w:rFonts w:ascii="Arial" w:eastAsia="Cambria" w:hAnsi="Arial" w:cs="Arial"/>
          <w:kern w:val="2"/>
          <w:sz w:val="22"/>
          <w:szCs w:val="22"/>
          <w:shd w:val="clear" w:color="auto" w:fill="FFFFFF"/>
          <w:lang w:eastAsia="en-US"/>
        </w:rPr>
        <w:t xml:space="preserve"> (jei taikoma)</w:t>
      </w:r>
      <w:r w:rsidRPr="007F57A8">
        <w:rPr>
          <w:rFonts w:ascii="Arial" w:eastAsia="Times New Roman" w:hAnsi="Arial" w:cs="Arial"/>
          <w:color w:val="000000"/>
          <w:sz w:val="22"/>
          <w:szCs w:val="22"/>
          <w:shd w:val="clear" w:color="auto" w:fill="FFFFFF"/>
          <w:lang w:eastAsia="en-US"/>
        </w:rPr>
        <w:t>.</w:t>
      </w:r>
    </w:p>
    <w:p w14:paraId="3121DFB6" w14:textId="77777777" w:rsidR="00E34031" w:rsidRPr="007F57A8" w:rsidRDefault="00E34031" w:rsidP="00E34031">
      <w:pPr>
        <w:widowControl w:val="0"/>
        <w:tabs>
          <w:tab w:val="left" w:pos="567"/>
          <w:tab w:val="left" w:pos="851"/>
          <w:tab w:val="left" w:pos="992"/>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 xml:space="preserve">3.3.4. Pirkėjas, gavęs Tiekėjo prašymą su kitais Sutartyje nurodytais dokumentais, per 10 (dešimt) darbo dienų įvertina keitimo galimybes ir raštu informuoja Tiekėją </w:t>
      </w:r>
      <w:r w:rsidRPr="007F57A8">
        <w:rPr>
          <w:rFonts w:ascii="Arial" w:eastAsia="Cambria" w:hAnsi="Arial" w:cs="Arial"/>
          <w:kern w:val="2"/>
          <w:sz w:val="22"/>
          <w:szCs w:val="22"/>
          <w:shd w:val="clear" w:color="auto" w:fill="FFFFFF"/>
          <w:lang w:eastAsia="en-US"/>
        </w:rPr>
        <w:t>apie sutikimą arba apie ne</w:t>
      </w:r>
      <w:r w:rsidRPr="007F57A8">
        <w:rPr>
          <w:rFonts w:ascii="Arial" w:eastAsia="Cambria" w:hAnsi="Arial" w:cs="Arial"/>
          <w:kern w:val="2"/>
          <w:sz w:val="22"/>
          <w:szCs w:val="22"/>
          <w:lang w:eastAsia="en-US"/>
        </w:rPr>
        <w:t xml:space="preserve">sutikimą </w:t>
      </w:r>
      <w:r w:rsidRPr="007F57A8">
        <w:rPr>
          <w:rFonts w:ascii="Arial" w:eastAsia="Cambria" w:hAnsi="Arial" w:cs="Arial"/>
          <w:kern w:val="2"/>
          <w:sz w:val="22"/>
          <w:szCs w:val="22"/>
          <w:shd w:val="clear" w:color="auto" w:fill="FFFFFF"/>
          <w:lang w:eastAsia="en-US"/>
        </w:rPr>
        <w:t>atsisakyti ar pakeisti Partnerį</w:t>
      </w:r>
      <w:r w:rsidRPr="007F57A8">
        <w:rPr>
          <w:rFonts w:ascii="Arial" w:eastAsia="Times New Roman" w:hAnsi="Arial" w:cs="Arial"/>
          <w:color w:val="000000"/>
          <w:sz w:val="22"/>
          <w:szCs w:val="22"/>
          <w:shd w:val="clear" w:color="auto" w:fill="FFFFFF"/>
          <w:lang w:eastAsia="en-US"/>
        </w:rPr>
        <w:t xml:space="preserve">. Pirkėjui sutikus, Šalys pasirašo Susitarimą, kuris laikomas neatsiejama Sutarties dalimi. </w:t>
      </w:r>
      <w:r w:rsidRPr="007F57A8">
        <w:rPr>
          <w:rFonts w:ascii="Arial" w:eastAsia="Cambria" w:hAnsi="Arial" w:cs="Arial"/>
          <w:kern w:val="2"/>
          <w:sz w:val="22"/>
          <w:szCs w:val="22"/>
          <w:shd w:val="clear" w:color="auto" w:fill="FFFFFF"/>
          <w:lang w:eastAsia="en-US"/>
        </w:rPr>
        <w:t>Prieš Susitarimo pasirašymą, Pirkėjui pateikiama naujos jungtinės veiklos sutarties ar esamos jungtinės veiklos sutarties pakeitimo kopija arba nuorašas.</w:t>
      </w:r>
    </w:p>
    <w:p w14:paraId="7B9015EA" w14:textId="77777777" w:rsidR="00E34031" w:rsidRPr="007F57A8" w:rsidRDefault="00E34031" w:rsidP="00E34031">
      <w:pPr>
        <w:spacing w:after="0" w:line="240" w:lineRule="auto"/>
        <w:rPr>
          <w:rFonts w:ascii="Arial" w:eastAsia="Times New Roman" w:hAnsi="Arial" w:cs="Arial"/>
          <w:sz w:val="22"/>
          <w:szCs w:val="22"/>
          <w:lang w:eastAsia="en-US"/>
        </w:rPr>
      </w:pPr>
    </w:p>
    <w:p w14:paraId="61A5B92D"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3.4.  Susitarimai dėl tiesioginio atsiskaitymo su subtiekėjais</w:t>
      </w:r>
    </w:p>
    <w:p w14:paraId="2DBDE74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95DCF1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3.4.1. </w:t>
      </w:r>
      <w:r w:rsidRPr="007F57A8">
        <w:rPr>
          <w:rFonts w:ascii="Arial" w:eastAsia="Times New Roman" w:hAnsi="Arial" w:cs="Arial"/>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4EDF098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3.4.1.1. </w:t>
      </w:r>
      <w:r w:rsidRPr="007F57A8">
        <w:rPr>
          <w:rFonts w:ascii="Arial" w:eastAsia="Times New Roman" w:hAnsi="Arial" w:cs="Arial"/>
          <w:color w:val="000000"/>
          <w:sz w:val="22"/>
          <w:szCs w:val="22"/>
          <w:shd w:val="clear" w:color="auto" w:fill="FFFFFF"/>
          <w:lang w:eastAsia="en-US"/>
        </w:rPr>
        <w:t xml:space="preserve">sudarius Sutartį, Tiekėjas ne vėliau negu Sutartis pradedama vykdyti, įsipareigoja Pirkėjui raštu pateikti tuo metu žinomų subtiekėjų pavadinimus, atstovus ir jų </w:t>
      </w:r>
      <w:r w:rsidRPr="007F57A8">
        <w:rPr>
          <w:rFonts w:ascii="Arial" w:eastAsia="Cambria" w:hAnsi="Arial" w:cs="Arial"/>
          <w:kern w:val="2"/>
          <w:sz w:val="22"/>
          <w:szCs w:val="22"/>
          <w:shd w:val="clear" w:color="auto" w:fill="FFFFFF"/>
          <w:lang w:eastAsia="en-US"/>
        </w:rPr>
        <w:t>kontaktinius duomenis</w:t>
      </w:r>
      <w:r w:rsidRPr="007F57A8">
        <w:rPr>
          <w:rFonts w:ascii="Arial" w:eastAsia="Times New Roman" w:hAnsi="Arial" w:cs="Arial"/>
          <w:color w:val="000000"/>
          <w:sz w:val="22"/>
          <w:szCs w:val="22"/>
          <w:shd w:val="clear" w:color="auto" w:fill="FFFFFF"/>
          <w:lang w:eastAsia="en-US"/>
        </w:rPr>
        <w:t>. Pirkėjas taip pat reikalauja, kad Tiekėjas informuotų apie minėtos informacijos pasikeitimus bei</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shd w:val="clear" w:color="auto" w:fill="FFFFFF"/>
          <w:lang w:eastAsia="en-US"/>
        </w:rPr>
        <w:t>naujų subtiekėjų pasitelkimą visu Sutarties vykdymo metu;</w:t>
      </w:r>
    </w:p>
    <w:p w14:paraId="5D7CC41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3.4.1.2. </w:t>
      </w:r>
      <w:r w:rsidRPr="007F57A8">
        <w:rPr>
          <w:rFonts w:ascii="Arial" w:eastAsia="Times New Roman" w:hAnsi="Arial" w:cs="Arial"/>
          <w:color w:val="000000"/>
          <w:sz w:val="22"/>
          <w:szCs w:val="22"/>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167BE74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3.4.1.3. </w:t>
      </w:r>
      <w:r w:rsidRPr="007F57A8">
        <w:rPr>
          <w:rFonts w:ascii="Arial" w:eastAsia="Times New Roman" w:hAnsi="Arial" w:cs="Arial"/>
          <w:color w:val="000000"/>
          <w:sz w:val="22"/>
          <w:szCs w:val="22"/>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A651DE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3.4.1.4. </w:t>
      </w:r>
      <w:r w:rsidRPr="007F57A8">
        <w:rPr>
          <w:rFonts w:ascii="Arial" w:eastAsia="Times New Roman" w:hAnsi="Arial" w:cs="Arial"/>
          <w:color w:val="000000"/>
          <w:sz w:val="22"/>
          <w:szCs w:val="22"/>
          <w:shd w:val="clear" w:color="auto" w:fill="FFFFFF"/>
          <w:lang w:eastAsia="en-US"/>
        </w:rPr>
        <w:t>tiesioginio atsiskaitymo su subtiekėjais galimybė nekeičia Tiekėjo atsakomybės dėl Sutarties įvykdymo.</w:t>
      </w:r>
    </w:p>
    <w:p w14:paraId="043847B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E22E394" w14:textId="77777777" w:rsidR="00E34031" w:rsidRPr="007F57A8" w:rsidRDefault="00E34031" w:rsidP="00E34031">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4.  ŠALIŲ BENDRADARBIAVIMAS</w:t>
      </w:r>
    </w:p>
    <w:p w14:paraId="1B81B14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979FAA1"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4.1.  Šalių bendradarbiavimo pareiga</w:t>
      </w:r>
    </w:p>
    <w:p w14:paraId="3790E188"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4C28FF9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BE20DE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4.1.2. Šalys įsipareigoja užtikrinti, kad viena kitai teiks dokumentus ir (ar) kitą informaciją, kurie yra būtini Šalių tinkamam įsipareigojimų įvykdymui pagal Sutartį.</w:t>
      </w:r>
    </w:p>
    <w:p w14:paraId="0A3B82A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4.1.3. </w:t>
      </w:r>
      <w:r w:rsidRPr="007F57A8">
        <w:rPr>
          <w:rFonts w:ascii="Arial" w:eastAsia="Times New Roman" w:hAnsi="Arial" w:cs="Arial"/>
          <w:color w:val="000000"/>
          <w:sz w:val="22"/>
          <w:szCs w:val="22"/>
          <w:shd w:val="clear" w:color="auto" w:fill="FFFFFF"/>
          <w:lang w:eastAsia="en-US"/>
        </w:rPr>
        <w:t>Jeigu Šalis susiduria su </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utarties vykdymo kliūtimi, ji turi nedelsdama, bet ne vėliau kaip per 5 (penkias) darbo dienas, įspėti kitą Šalį apie tokia</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 kliūtis</w:t>
      </w:r>
      <w:r w:rsidRPr="007F57A8">
        <w:rPr>
          <w:rFonts w:ascii="Arial" w:eastAsia="Times New Roman" w:hAnsi="Arial" w:cs="Arial"/>
          <w:color w:val="000000"/>
          <w:sz w:val="22"/>
          <w:szCs w:val="22"/>
          <w:lang w:eastAsia="en-US"/>
        </w:rPr>
        <w:t> ir imtis visų nuo jos priklausančių protingų priemonių toms kliūtims pašalinti.</w:t>
      </w:r>
    </w:p>
    <w:p w14:paraId="280F00B4" w14:textId="77777777" w:rsidR="00E34031" w:rsidRPr="007F57A8" w:rsidRDefault="00E34031" w:rsidP="00E34031">
      <w:pPr>
        <w:spacing w:after="0" w:line="257" w:lineRule="atLeast"/>
        <w:ind w:firstLine="115"/>
        <w:jc w:val="both"/>
        <w:rPr>
          <w:rFonts w:ascii="Arial" w:eastAsia="Times New Roman" w:hAnsi="Arial" w:cs="Arial"/>
          <w:color w:val="000000"/>
          <w:sz w:val="22"/>
          <w:szCs w:val="22"/>
          <w:lang w:eastAsia="en-US"/>
        </w:rPr>
      </w:pPr>
    </w:p>
    <w:p w14:paraId="629AC54B"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4.2.  Kontaktiniai asmenys</w:t>
      </w:r>
    </w:p>
    <w:p w14:paraId="668FA82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033058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0682E0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4.2.2. Tuo atveju, kai Šalis nori atšaukti paskirtąjį kontaktinį asmenį ir paskirti kitą asmenį arba nori paskirti kitą asmenį laikinai vykdyti kontaktinio asmens funkcijas kontaktinio asmens laikino negalėjimo </w:t>
      </w:r>
      <w:r w:rsidRPr="007F57A8">
        <w:rPr>
          <w:rFonts w:ascii="Arial" w:eastAsia="Times New Roman" w:hAnsi="Arial" w:cs="Arial"/>
          <w:color w:val="000000"/>
          <w:sz w:val="22"/>
          <w:szCs w:val="22"/>
          <w:lang w:eastAsia="en-US"/>
        </w:rPr>
        <w:lastRenderedPageBreak/>
        <w:t>vykdyti savo funkcijas laikotarpiu, Šalis privalo iš anksto apie tai informuoti kitą Šalį ir pateikti kitai Šaliai tokio asmens kontaktinius duomenis: vardą, pavardę, el. paštą ir telefono numerį.</w:t>
      </w:r>
    </w:p>
    <w:p w14:paraId="27BB043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C9E3A07"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D24FC47"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5.  SUTARTIES VYKDYMO METU PATEIKIAMI DOKUMENTAI</w:t>
      </w:r>
    </w:p>
    <w:p w14:paraId="3EEF128D"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4A76E4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5.1. Jeigu Tiekėjas turi parengti ir (ar) pateikti Pirkėjui Prekių naudojimo instrukcijas, jos turi būti aiškios ir detalios, kad Pirkėjas, vadovaudamasis jomis, galėtų tinkamai naudoti patiektas Prekes.</w:t>
      </w:r>
    </w:p>
    <w:p w14:paraId="563EAFC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DEB17D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7EFDD70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B2E745D"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6.  PREKIŲ TIEKIMO PABAIGA IR PREKIŲ PRIĖMIMAS</w:t>
      </w:r>
    </w:p>
    <w:p w14:paraId="703311BD"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723C6689"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6.1.  Prekių tiekimo pabaiga</w:t>
      </w:r>
    </w:p>
    <w:p w14:paraId="12367EBF"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4FA92B4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 Prekių tiekimas laikomas užbaigtu, kai yra įvykdytos visos šios sąlygos:</w:t>
      </w:r>
    </w:p>
    <w:p w14:paraId="27EEC82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6.1.1.1. Tiekėjas pristatė visas Prekes pagal Sutarties ir įstatymų bei kitų teisės aktų reikalavimus (ir kai suteiktos visos su Prekėmis susijusios paslaugos, jei to reikalaujama);</w:t>
      </w:r>
    </w:p>
    <w:p w14:paraId="0E80FC8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6.1.1.2. Tiekėjas perdavė Pirkėjui visą reikalingą dokumentaciją, įskaitant naudojimo instrukcijas, sertifikatus ir garantijas (jei to reikalaujama);</w:t>
      </w:r>
    </w:p>
    <w:p w14:paraId="056371C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6.1.1.3. Tiekėjas apmokė Pirkėjo personalą, kaip naudoti Prekes (jeigu to reikalaujama);</w:t>
      </w:r>
    </w:p>
    <w:p w14:paraId="53117AE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6.1.1.4. buvo pasirašytas Prekių perdavimo-priėmimo aktas ar Prekių perdavimo–priėmimo aktai, jei numatytas Prekių pristatymas dalimis, ar kitas Sutartyje numatytas dokumentas, nuo kurio pasirašymo laikoma, kad Prekės buvo priimtos;</w:t>
      </w:r>
    </w:p>
    <w:p w14:paraId="60A4909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44BABD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60B959F"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6.2.  Prekių perdavimas–priėmimas</w:t>
      </w:r>
    </w:p>
    <w:p w14:paraId="0577B1AF"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BE82D8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527CBF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2C9A65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 Tiekėjui pristačius Prekes, Pirkėjas atlieka jų patikrinimą ir privalo:</w:t>
      </w:r>
    </w:p>
    <w:p w14:paraId="5CFF342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6.2.3.1. ne vėliau kaip per 5 (penkias) darbo dienas nuo faktinio Prekių perdavimo priimti Prekes, pasirašydamas Prekių perdavimo–priėmimo aktą; arba</w:t>
      </w:r>
    </w:p>
    <w:p w14:paraId="45802F6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F57A8">
        <w:rPr>
          <w:rFonts w:ascii="Arial" w:eastAsia="Times New Roman" w:hAnsi="Arial" w:cs="Arial"/>
          <w:b/>
          <w:bCs/>
          <w:color w:val="000000"/>
          <w:sz w:val="22"/>
          <w:szCs w:val="22"/>
          <w:lang w:eastAsia="en-US"/>
        </w:rPr>
        <w:t>Defektų aktas</w:t>
      </w:r>
      <w:r w:rsidRPr="007F57A8">
        <w:rPr>
          <w:rFonts w:ascii="Arial" w:eastAsia="Times New Roman" w:hAnsi="Arial" w:cs="Arial"/>
          <w:color w:val="000000"/>
          <w:sz w:val="22"/>
          <w:szCs w:val="22"/>
          <w:lang w:eastAsia="en-US"/>
        </w:rPr>
        <w:t>); arba</w:t>
      </w:r>
    </w:p>
    <w:p w14:paraId="61A86D7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6.2.3.3. atsisakyti priimti Prekes ar jų dalį ir įteikti (arba išsiųsti) Defektų aktą Tiekėjui dėl netinkamų Prekių ar jų dalies. </w:t>
      </w:r>
    </w:p>
    <w:p w14:paraId="157B8A2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6.2.4. Prekių perdavimo–priėmimo akte turi būti nurodoma data, kada Tiekėjas pristatė visas Prekes (ar atitinkamą jų dalį, kai Sutartyje numatytas pristatymas dalimis) ir pateikė visus reikiamus dokumentus.</w:t>
      </w:r>
    </w:p>
    <w:p w14:paraId="3F6ED40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9C9DC2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01081F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6.2.7. Jeigu Pirkėjas per 5 (penkias) darbo dienas </w:t>
      </w:r>
      <w:r w:rsidRPr="007F57A8">
        <w:rPr>
          <w:rFonts w:ascii="Arial" w:eastAsia="Arial" w:hAnsi="Arial" w:cs="Arial"/>
          <w:kern w:val="2"/>
          <w:sz w:val="22"/>
          <w:szCs w:val="22"/>
          <w:lang w:eastAsia="en-US"/>
        </w:rPr>
        <w:t xml:space="preserve">nuo Prekių perdavimo–priėmimo akto gavimo </w:t>
      </w:r>
      <w:r w:rsidRPr="007F57A8">
        <w:rPr>
          <w:rFonts w:ascii="Arial" w:eastAsia="Times New Roman" w:hAnsi="Arial" w:cs="Arial"/>
          <w:color w:val="000000"/>
          <w:sz w:val="22"/>
          <w:szCs w:val="22"/>
          <w:lang w:eastAsia="en-US"/>
        </w:rPr>
        <w:t>nepateikia (neišsiunčia) Tiekėjui Defektų akto, laikoma, kad Pirkėjas Prekes priėmė ir joms pretenzijų neturi.</w:t>
      </w:r>
    </w:p>
    <w:p w14:paraId="4455BAF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6.2.8. Prekių praradimo ar sugadinimo ar atsitiktinio žuvimo rizika Pirkėjui iš Tiekėjo pereina nuo faktinio tokių Prekių priėmimo momento.</w:t>
      </w:r>
    </w:p>
    <w:p w14:paraId="27F35DD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6.2.9. Pirkėjas turi teisę naudotis Prekėmis tik po Prekių perdavimo-priėmimo akto pasirašymo.</w:t>
      </w:r>
    </w:p>
    <w:p w14:paraId="3E63EA7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A264CD1"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A5DBE40" w14:textId="77777777" w:rsidR="00E34031" w:rsidRPr="007F57A8" w:rsidRDefault="00E34031" w:rsidP="00E34031">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7.  TIEKĖJO GARANTINIAI ĮSIPAREIGOJIMAI</w:t>
      </w:r>
    </w:p>
    <w:p w14:paraId="09586C4E" w14:textId="77777777" w:rsidR="00E34031" w:rsidRPr="007F57A8" w:rsidRDefault="00E34031" w:rsidP="00E34031">
      <w:pPr>
        <w:keepNext/>
        <w:spacing w:after="0" w:line="257" w:lineRule="atLeast"/>
        <w:ind w:firstLine="62"/>
        <w:rPr>
          <w:rFonts w:ascii="Arial" w:eastAsia="Times New Roman" w:hAnsi="Arial" w:cs="Arial"/>
          <w:color w:val="000000"/>
          <w:sz w:val="22"/>
          <w:szCs w:val="22"/>
          <w:lang w:eastAsia="en-US"/>
        </w:rPr>
      </w:pPr>
    </w:p>
    <w:p w14:paraId="203F91A7" w14:textId="77777777" w:rsidR="00E34031" w:rsidRPr="007F57A8" w:rsidRDefault="00E34031" w:rsidP="00E34031">
      <w:pPr>
        <w:keepNext/>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7.1.  Garantiniai terminai (jei taikoma)</w:t>
      </w:r>
    </w:p>
    <w:p w14:paraId="41C378AD" w14:textId="77777777" w:rsidR="00E34031" w:rsidRPr="007F57A8" w:rsidRDefault="00E34031" w:rsidP="00E34031">
      <w:pPr>
        <w:keepNext/>
        <w:spacing w:after="0" w:line="257" w:lineRule="atLeast"/>
        <w:ind w:left="360" w:firstLine="62"/>
        <w:rPr>
          <w:rFonts w:ascii="Arial" w:eastAsia="Times New Roman" w:hAnsi="Arial" w:cs="Arial"/>
          <w:color w:val="000000"/>
          <w:sz w:val="22"/>
          <w:szCs w:val="22"/>
          <w:lang w:eastAsia="en-US"/>
        </w:rPr>
      </w:pPr>
    </w:p>
    <w:p w14:paraId="02F969DB" w14:textId="77777777" w:rsidR="00E34031" w:rsidRPr="007F57A8" w:rsidRDefault="00E34031" w:rsidP="00E34031">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7.1.1. Prekėms taikomas teisės aktuose nustatytas ir (ar) gamintojo taikomas garantinis terminas, jeigu </w:t>
      </w:r>
      <w:r w:rsidRPr="007F57A8">
        <w:rPr>
          <w:rFonts w:ascii="Arial" w:eastAsia="Times New Roman" w:hAnsi="Arial" w:cs="Arial"/>
          <w:color w:val="000000"/>
          <w:kern w:val="2"/>
          <w:sz w:val="22"/>
          <w:szCs w:val="22"/>
          <w:lang w:eastAsia="en-US"/>
        </w:rPr>
        <w:t>Tiekėjo pasiūlyme, t</w:t>
      </w:r>
      <w:r w:rsidRPr="007F57A8">
        <w:rPr>
          <w:rFonts w:ascii="Arial" w:eastAsia="Times New Roman" w:hAnsi="Arial" w:cs="Arial"/>
          <w:color w:val="000000"/>
          <w:sz w:val="22"/>
          <w:szCs w:val="22"/>
          <w:lang w:eastAsia="en-US"/>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55EA45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AD376C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805A4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0133EA9"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7.2.  Pretenzijos dėl Prekių trūkumų</w:t>
      </w:r>
    </w:p>
    <w:p w14:paraId="2D57CB8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C272CA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7.2.1. Pirkėjas, per garantinius terminus nustatęs Prekių trūkumų, turi nedelsdamas, bet ne vėliau nei per 30 (trisdešimt) dienų ir ne vėliau nei iki garantinio termino pabaigos, pareikšti rašytinę pretenziją </w:t>
      </w:r>
      <w:r w:rsidRPr="007F57A8">
        <w:rPr>
          <w:rFonts w:ascii="Arial" w:eastAsia="Times New Roman" w:hAnsi="Arial" w:cs="Arial"/>
          <w:color w:val="000000"/>
          <w:sz w:val="22"/>
          <w:szCs w:val="22"/>
          <w:lang w:eastAsia="en-US"/>
        </w:rPr>
        <w:lastRenderedPageBreak/>
        <w:t>Tiekėjui ir nustatyti protingus terminus, jeigu jų nėra nustatyta Specialiosiose sąlygose, Prekių trūkumams pašalinti.</w:t>
      </w:r>
    </w:p>
    <w:p w14:paraId="25E8776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23A875B" w14:textId="77777777" w:rsidR="00E34031" w:rsidRPr="007F57A8" w:rsidRDefault="00E34031" w:rsidP="00E34031">
      <w:pPr>
        <w:spacing w:after="0" w:line="240" w:lineRule="auto"/>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A67AA70" w14:textId="77777777" w:rsidR="00E34031" w:rsidRPr="007F57A8" w:rsidRDefault="00E34031" w:rsidP="00E34031">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7.2.3.1. jei Prekės atitinka Sutartyje </w:t>
      </w:r>
      <w:r w:rsidRPr="007F57A8">
        <w:rPr>
          <w:rFonts w:ascii="Arial" w:eastAsia="Calibri" w:hAnsi="Arial" w:cs="Arial"/>
          <w:kern w:val="2"/>
          <w:sz w:val="22"/>
          <w:szCs w:val="22"/>
          <w:lang w:eastAsia="en-US"/>
        </w:rPr>
        <w:t>ir įstatymuose bei kituose teisės aktuose nurodytus reikalavimus</w:t>
      </w:r>
      <w:r w:rsidRPr="007F57A8">
        <w:rPr>
          <w:rFonts w:ascii="Arial" w:eastAsia="Times New Roman" w:hAnsi="Arial" w:cs="Arial"/>
          <w:color w:val="000000"/>
          <w:sz w:val="22"/>
          <w:szCs w:val="22"/>
          <w:lang w:eastAsia="en-US"/>
        </w:rPr>
        <w:t xml:space="preserve"> – Pirkėjas;</w:t>
      </w:r>
    </w:p>
    <w:p w14:paraId="7602789B" w14:textId="77777777" w:rsidR="00E34031" w:rsidRPr="007F57A8" w:rsidRDefault="00E34031" w:rsidP="00E34031">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7.2.3.2. jei Prekės neatitinka Sutartyje </w:t>
      </w:r>
      <w:r w:rsidRPr="007F57A8">
        <w:rPr>
          <w:rFonts w:ascii="Arial" w:eastAsia="Calibri" w:hAnsi="Arial" w:cs="Arial"/>
          <w:kern w:val="2"/>
          <w:sz w:val="22"/>
          <w:szCs w:val="22"/>
          <w:lang w:eastAsia="en-US"/>
        </w:rPr>
        <w:t>ir įstatymuose bei kituose teisės aktuose nurodytų reikalavimų</w:t>
      </w:r>
      <w:r w:rsidRPr="007F57A8">
        <w:rPr>
          <w:rFonts w:ascii="Arial" w:eastAsia="Times New Roman" w:hAnsi="Arial" w:cs="Arial"/>
          <w:color w:val="000000"/>
          <w:sz w:val="22"/>
          <w:szCs w:val="22"/>
          <w:lang w:eastAsia="en-US"/>
        </w:rPr>
        <w:t xml:space="preserve"> – Tiekėjas.</w:t>
      </w:r>
    </w:p>
    <w:p w14:paraId="57D9BE21" w14:textId="77777777" w:rsidR="00E34031" w:rsidRPr="007F57A8" w:rsidRDefault="00E34031" w:rsidP="00E34031">
      <w:pPr>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Calibri" w:hAnsi="Arial" w:cs="Arial"/>
          <w:kern w:val="2"/>
          <w:sz w:val="22"/>
          <w:szCs w:val="22"/>
          <w:lang w:eastAsia="en-US"/>
        </w:rPr>
        <w:t>7.2.4. Ekspertizės išvados Šalims yra privalomos.</w:t>
      </w:r>
    </w:p>
    <w:p w14:paraId="575FE083" w14:textId="77777777" w:rsidR="00E34031" w:rsidRPr="007F57A8" w:rsidRDefault="00E34031" w:rsidP="00E34031">
      <w:pPr>
        <w:tabs>
          <w:tab w:val="left" w:pos="567"/>
          <w:tab w:val="left" w:pos="851"/>
          <w:tab w:val="left" w:pos="992"/>
          <w:tab w:val="left" w:pos="1134"/>
        </w:tabs>
        <w:spacing w:after="0" w:line="240" w:lineRule="auto"/>
        <w:jc w:val="both"/>
        <w:rPr>
          <w:rFonts w:ascii="Arial" w:eastAsia="Times New Roman" w:hAnsi="Arial" w:cs="Arial"/>
          <w:color w:val="000000"/>
          <w:sz w:val="22"/>
          <w:szCs w:val="22"/>
          <w:lang w:eastAsia="en-US"/>
        </w:rPr>
      </w:pPr>
      <w:r w:rsidRPr="007F57A8">
        <w:rPr>
          <w:rFonts w:ascii="Arial" w:eastAsia="Calibri" w:hAnsi="Arial" w:cs="Arial"/>
          <w:kern w:val="2"/>
          <w:sz w:val="22"/>
          <w:szCs w:val="22"/>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434EA5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D0EE2E5"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7.3.  Prekių trūkumų šalinimas</w:t>
      </w:r>
    </w:p>
    <w:p w14:paraId="4F235C7B"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A9FCD1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7.3.1. Tiekėjas privalo nemokamai pašalinti Prekių trūkumus, sutaisydamas Prekes ar jų dalį arba pakeisdamas Prekę nauja Preke ar jos dalimi.</w:t>
      </w:r>
    </w:p>
    <w:p w14:paraId="7F8C1FE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DB1E43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7.3.3. Sutaisytoje Prekių dalyje pakartotinai nustačius Prekių trūkumų, Tiekėjas privalo pakeisti Prekes naujomis kokybiškomis Prekėmis, nebent Pirkėjas raštu sutiktų Prekes dar kartą taisyti.</w:t>
      </w:r>
    </w:p>
    <w:p w14:paraId="6C8D34C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7.3.4. Pašalinus Prekių trūkumus, garantinis terminas sutaisytajai Prekių daliai ar naujoms Prekėms vėl pradedamas skaičiuoti nuo tinkamai sutaisytų ar pakeistų Prekių (ar jų dalių) perdavimo Pirkėjui dienos.</w:t>
      </w:r>
    </w:p>
    <w:p w14:paraId="002F6B0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628A04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7.3.6. Tiekėjas, pašalinęs visus Prekių trūkumus, privalo apie tai informuoti Pirkėją.</w:t>
      </w:r>
    </w:p>
    <w:p w14:paraId="4F990C3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3D75CAEE"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AF6F476"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7.4.  Pirkėjo teisės, Tiekėjui nepašalinus Prekių trūkumų</w:t>
      </w:r>
    </w:p>
    <w:p w14:paraId="1F0D3134"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82565B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7.4.1. Jeigu Tiekėjas atsisako pašalinti arba nepašalina Prekių trūkumų per Pirkėjo nustatytus protingus terminus, Pirkėjas turi teisę:</w:t>
      </w:r>
    </w:p>
    <w:p w14:paraId="2DBCF94D"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7.4.1.1. pašalinti Prekių trūkumus pats arba pasamdydamas trečiuosius asmenis, iš anksto apie tai informuodamas Tiekėją, ir pareikalauti Tiekėjo atlyginti Prekių ekspertizės bei Prekių trūkumų </w:t>
      </w:r>
      <w:r w:rsidRPr="007F57A8">
        <w:rPr>
          <w:rFonts w:ascii="Arial" w:eastAsia="Times New Roman" w:hAnsi="Arial" w:cs="Arial"/>
          <w:sz w:val="22"/>
          <w:szCs w:val="22"/>
          <w:lang w:eastAsia="en-US"/>
        </w:rPr>
        <w:t>šalinimo išlaidas ir padengti patirtus nuostolius; arba</w:t>
      </w:r>
    </w:p>
    <w:p w14:paraId="45B4B931"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7.4.1.2. reikalauti sumažinti Tiekėjui mokėtiną sumą ir grąžinti dėl šios sumos sumažinimo susidariusią permoką per 30 (trisdešimt) dienų nuo Tiekėjui nustatyto termino pašalinti Prekių trūkumus pabaigos</w:t>
      </w:r>
      <w:r w:rsidRPr="007F57A8">
        <w:rPr>
          <w:rFonts w:ascii="Arial" w:eastAsia="Times New Roman" w:hAnsi="Arial" w:cs="Arial"/>
          <w:kern w:val="2"/>
          <w:sz w:val="22"/>
          <w:szCs w:val="22"/>
          <w:lang w:eastAsia="en-US"/>
        </w:rPr>
        <w:t>, jeigu tai neprieštarauja VPĮ įtvirtintiems principams</w:t>
      </w:r>
      <w:r w:rsidRPr="007F57A8">
        <w:rPr>
          <w:rFonts w:ascii="Arial" w:eastAsia="Times New Roman" w:hAnsi="Arial" w:cs="Arial"/>
          <w:sz w:val="22"/>
          <w:szCs w:val="22"/>
          <w:lang w:eastAsia="en-US"/>
        </w:rPr>
        <w:t>; arba</w:t>
      </w:r>
      <w:r w:rsidRPr="007F57A8">
        <w:rPr>
          <w:rFonts w:ascii="Arial" w:eastAsia="Times New Roman" w:hAnsi="Arial" w:cs="Arial"/>
          <w:kern w:val="2"/>
          <w:sz w:val="22"/>
          <w:szCs w:val="22"/>
          <w:lang w:eastAsia="en-US"/>
        </w:rPr>
        <w:t xml:space="preserve"> </w:t>
      </w:r>
    </w:p>
    <w:p w14:paraId="41316BC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lastRenderedPageBreak/>
        <w:t xml:space="preserve">7.4.1.3. grąžinti Prekes Tiekėjui ir nemokėti už tokias Prekes ar reikalauti grąžinti </w:t>
      </w:r>
      <w:r w:rsidRPr="007F57A8">
        <w:rPr>
          <w:rFonts w:ascii="Arial" w:eastAsia="Times New Roman" w:hAnsi="Arial" w:cs="Arial"/>
          <w:color w:val="000000"/>
          <w:sz w:val="22"/>
          <w:szCs w:val="22"/>
          <w:lang w:eastAsia="en-US"/>
        </w:rPr>
        <w:t>už Prekes sumokėtą sumą bei nutraukti Sutartį.</w:t>
      </w:r>
    </w:p>
    <w:p w14:paraId="2001CA5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7.4.2. Tiekėjui pagal Sutartį mokėtina suma sumažinama tiek, kiek sumažėja Prekių vertė Pirkėjui dėl Prekių trūkumų, </w:t>
      </w:r>
      <w:r w:rsidRPr="007F57A8">
        <w:rPr>
          <w:rFonts w:ascii="Arial" w:eastAsia="Arial" w:hAnsi="Arial" w:cs="Arial"/>
          <w:kern w:val="2"/>
          <w:sz w:val="22"/>
          <w:szCs w:val="22"/>
          <w:lang w:eastAsia="en-US"/>
        </w:rPr>
        <w:t>jeigu tokia Prekių vertė gali būti išskaitoma iš bendros Prekių vertės</w:t>
      </w:r>
      <w:r w:rsidRPr="007F57A8">
        <w:rPr>
          <w:rFonts w:ascii="Arial" w:eastAsia="Times New Roman" w:hAnsi="Arial" w:cs="Arial"/>
          <w:color w:val="000000"/>
          <w:sz w:val="22"/>
          <w:szCs w:val="22"/>
          <w:lang w:eastAsia="en-US"/>
        </w:rPr>
        <w:t xml:space="preserve"> Į Prekių vertės sumažėjimą, be kita ko, įskaičiuojamos Pirkėjo išlaidos Prekių trūkumų įvertinimui ir šalinimui </w:t>
      </w:r>
      <w:r w:rsidRPr="007F57A8">
        <w:rPr>
          <w:rFonts w:ascii="Arial" w:eastAsia="Arial" w:hAnsi="Arial" w:cs="Arial"/>
          <w:kern w:val="2"/>
          <w:sz w:val="22"/>
          <w:szCs w:val="22"/>
          <w:lang w:eastAsia="en-US"/>
        </w:rPr>
        <w:t>(jeigu tokių Prekių kaina buvo nurodyta pirkimo metu)</w:t>
      </w:r>
      <w:r w:rsidRPr="007F57A8">
        <w:rPr>
          <w:rFonts w:ascii="Arial" w:eastAsia="Times New Roman" w:hAnsi="Arial" w:cs="Arial"/>
          <w:color w:val="000000"/>
          <w:sz w:val="22"/>
          <w:szCs w:val="22"/>
          <w:lang w:eastAsia="en-US"/>
        </w:rPr>
        <w:t>, Pirkėjo esamų ar būsimų išlaidų Prekių eksploatavimui padidėjimas (jeigu tokios išlaidos buvo vertinamos pirkimo metu).</w:t>
      </w:r>
    </w:p>
    <w:p w14:paraId="7FBBC21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7.4.3. Tiekėjas privalo patenkinti Pirkėjo pagal Bendrųjų sąlygų 7.4.4 punktą pareikštą piniginį reikalavimą per 30 (trisdešimt) dienų arba per ilgesnį Pirkėjo reikalavime nurodytą protingą terminą.</w:t>
      </w:r>
    </w:p>
    <w:p w14:paraId="6111FAC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7.4.4. Už vėlavimą pašalinti Prekių trūkumus Pirkėjas privalo reikalauti Tiekėjo sumokėti Specialiosiose sąlygose nustatyto dydžio netesybas.</w:t>
      </w:r>
    </w:p>
    <w:p w14:paraId="09CF2321"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A83533F"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8.  PRISTATYMO TERMINAI</w:t>
      </w:r>
    </w:p>
    <w:p w14:paraId="4B1D82CF"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463020C1"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8.1.  Pristatymo terminai ir Prekių tiekimo grafikas</w:t>
      </w:r>
    </w:p>
    <w:p w14:paraId="3F6578FC"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2DF327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8.1.1. Tiekėjas privalo pristatyti Prekes laikydamasis terminų, nurodytų Specialiosiose sąlygose.</w:t>
      </w:r>
    </w:p>
    <w:p w14:paraId="379FCDA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7F57A8">
        <w:rPr>
          <w:rFonts w:ascii="Arial" w:eastAsia="Times New Roman" w:hAnsi="Arial" w:cs="Arial"/>
          <w:b/>
          <w:bCs/>
          <w:color w:val="000000"/>
          <w:sz w:val="22"/>
          <w:szCs w:val="22"/>
          <w:lang w:eastAsia="en-US"/>
        </w:rPr>
        <w:t>Grafikas</w:t>
      </w:r>
      <w:r w:rsidRPr="007F57A8">
        <w:rPr>
          <w:rFonts w:ascii="Arial" w:eastAsia="Times New Roman" w:hAnsi="Arial" w:cs="Arial"/>
          <w:color w:val="000000"/>
          <w:sz w:val="22"/>
          <w:szCs w:val="22"/>
          <w:lang w:eastAsia="en-US"/>
        </w:rPr>
        <w:t>).</w:t>
      </w:r>
    </w:p>
    <w:p w14:paraId="08A26CD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8.1.3. Jei aktualu, Grafike turi būti pažymėta, kurios Prekės gali būti pristatomos lygiagrečiai, o kurios gali būti pristatomos tik numatytu eiliškumu.</w:t>
      </w:r>
    </w:p>
    <w:p w14:paraId="5A3766A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A68EA2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8.2.  Netesybos už Prekių pristatymo vėlavimą</w:t>
      </w:r>
    </w:p>
    <w:p w14:paraId="45EAE44E"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F4568E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8.2.1. Jeigu Tiekėjas praleidžia Prekių pristatymo terminus, nustatytus Specialiosiose sąlygose, Tiekėjui iki Prekių pristatymo datos taikomos Specialiosiose sąlygose nurodyto dydžio netesybos.</w:t>
      </w:r>
    </w:p>
    <w:p w14:paraId="04D5C38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17BADD9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6D30779"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8D29A35"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9.  PRIEVOLIŲ PAGAL SUTARTĮ ĮVYKDYMO UŽTIKRINIMO BŪDAI</w:t>
      </w:r>
    </w:p>
    <w:p w14:paraId="6272906F" w14:textId="77777777" w:rsidR="00E34031" w:rsidRPr="007F57A8" w:rsidRDefault="00E34031" w:rsidP="00E34031">
      <w:pPr>
        <w:spacing w:after="0" w:line="257" w:lineRule="atLeast"/>
        <w:ind w:firstLine="62"/>
        <w:rPr>
          <w:rFonts w:ascii="Arial" w:eastAsia="Times New Roman" w:hAnsi="Arial" w:cs="Arial"/>
          <w:color w:val="000000"/>
          <w:sz w:val="22"/>
          <w:szCs w:val="22"/>
          <w:lang w:eastAsia="en-US"/>
        </w:rPr>
      </w:pPr>
    </w:p>
    <w:p w14:paraId="601BE07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7F35E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342F439"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10.  SUTARTIES ĮVYKDYMO UŽTIKRINIMAS (JEI TAIKOMA)</w:t>
      </w:r>
    </w:p>
    <w:p w14:paraId="2A9FEF5F"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4AEDFF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D3A38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lastRenderedPageBreak/>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935823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7F57A8">
        <w:rPr>
          <w:rFonts w:ascii="Arial" w:eastAsia="Times New Roman" w:hAnsi="Arial" w:cs="Arial"/>
          <w:color w:val="000000"/>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7F57A8">
        <w:rPr>
          <w:rFonts w:ascii="Arial" w:eastAsia="Times New Roman" w:hAnsi="Arial" w:cs="Arial"/>
          <w:color w:val="000000"/>
          <w:sz w:val="22"/>
          <w:szCs w:val="22"/>
          <w:shd w:val="clear" w:color="auto" w:fill="FFFFFF"/>
          <w:lang w:eastAsia="en-US"/>
        </w:rPr>
        <w:t xml:space="preserve">), atitinkantį Bendrųjų sąlygų 10 skyriuje nurodytas sąlygas, per Specialiosiose sąlygose nustatytą terminą (toliau – </w:t>
      </w:r>
      <w:r w:rsidRPr="007F57A8">
        <w:rPr>
          <w:rFonts w:ascii="Arial" w:eastAsia="Times New Roman" w:hAnsi="Arial" w:cs="Arial"/>
          <w:b/>
          <w:bCs/>
          <w:color w:val="000000"/>
          <w:sz w:val="22"/>
          <w:szCs w:val="22"/>
          <w:shd w:val="clear" w:color="auto" w:fill="FFFFFF"/>
          <w:lang w:eastAsia="en-US"/>
        </w:rPr>
        <w:t>Sutarties įvykdymo užtikrinimas</w:t>
      </w:r>
      <w:r w:rsidRPr="007F57A8">
        <w:rPr>
          <w:rFonts w:ascii="Arial" w:eastAsia="Times New Roman" w:hAnsi="Arial" w:cs="Arial"/>
          <w:color w:val="000000"/>
          <w:sz w:val="22"/>
          <w:szCs w:val="22"/>
          <w:shd w:val="clear" w:color="auto" w:fill="FFFFFF"/>
          <w:lang w:eastAsia="en-US"/>
        </w:rPr>
        <w:t>).</w:t>
      </w:r>
    </w:p>
    <w:p w14:paraId="14D0F10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EBADE20"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1E849E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767889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9F0F89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10.7. Sutarties įvykdymo užtikrinimas turi įsigalioti ne vėliau negu jo pateikimo Pirkėjui dieną. </w:t>
      </w:r>
    </w:p>
    <w:p w14:paraId="6C7E18AA"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10.8. Sutarties įvykdymo užtikrinimo suma turi būti nurodoma ir išmokama eurais. </w:t>
      </w:r>
    </w:p>
    <w:p w14:paraId="3C85211A"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10.9. Sutarties įvykdymo užtikrinimas turi būti surašytas lietuvių arba kita kalba (esant Pirkėjo </w:t>
      </w:r>
      <w:r w:rsidRPr="007F57A8">
        <w:rPr>
          <w:rFonts w:ascii="Arial" w:eastAsia="Times New Roman" w:hAnsi="Arial" w:cs="Arial"/>
          <w:sz w:val="22"/>
          <w:szCs w:val="22"/>
          <w:lang w:eastAsia="en-US"/>
        </w:rPr>
        <w:t>prašymui, turi būti pateiktas vertimas į lietuvių kalbą). </w:t>
      </w:r>
    </w:p>
    <w:p w14:paraId="5A53B949"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10.10. Sutarties įvykdymo užtikrinime nurodytas jo galiojimo terminas turi būti ne trumpesnis nei nurodytas </w:t>
      </w:r>
      <w:r w:rsidRPr="007F57A8">
        <w:rPr>
          <w:rFonts w:ascii="Arial" w:eastAsia="Calibri" w:hAnsi="Arial" w:cs="Arial"/>
          <w:kern w:val="2"/>
          <w:sz w:val="22"/>
          <w:szCs w:val="22"/>
          <w:lang w:eastAsia="en-US"/>
        </w:rPr>
        <w:t>Specialiosiose sąlygose</w:t>
      </w:r>
      <w:r w:rsidRPr="007F57A8">
        <w:rPr>
          <w:rFonts w:ascii="Arial" w:eastAsia="Times New Roman" w:hAnsi="Arial" w:cs="Arial"/>
          <w:sz w:val="22"/>
          <w:szCs w:val="22"/>
          <w:lang w:eastAsia="en-US"/>
        </w:rPr>
        <w:t>. </w:t>
      </w:r>
    </w:p>
    <w:p w14:paraId="58F8135D"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00BBB90"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D2768E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BF0BE8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w:t>
      </w:r>
      <w:r w:rsidRPr="007F57A8">
        <w:rPr>
          <w:rFonts w:ascii="Arial" w:eastAsia="Times New Roman" w:hAnsi="Arial" w:cs="Arial"/>
          <w:color w:val="000000"/>
          <w:sz w:val="22"/>
          <w:szCs w:val="22"/>
          <w:lang w:eastAsia="en-US"/>
        </w:rPr>
        <w:lastRenderedPageBreak/>
        <w:t>užtikrinimą išdavusio banko (draudimo bendrovės) veiklos sustabdymu arba galimu veiklos sustabdymu (įskaitant nemokumą, likvidavimą ar teisinės apsaugos taikymo procedūras). </w:t>
      </w:r>
    </w:p>
    <w:p w14:paraId="2DCA6C55"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9AAB532"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 Pirkėjas gali pasinaudoti Sutarties įvykdymo užtikrinimu, esant bet kuriai iš žemiau nurodytų aplinkybių:  </w:t>
      </w:r>
    </w:p>
    <w:p w14:paraId="34F62179"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10.16.1. Tiekėjas neįvykdė, nevykdo arba netinkamai vykdo savo įsipareigojimus pagal Sutartį;  </w:t>
      </w:r>
    </w:p>
    <w:p w14:paraId="616EDE6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10.16.2. Tiekėjas per protingai nustatytą laikotarpį neįvykdo Pirkėjo nurodymo ištaisyti Prekių trūkumus;  </w:t>
      </w:r>
    </w:p>
    <w:p w14:paraId="7557A94D"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F06E788"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10.16.4. Tiekėjas be pateisinamos priežasties (ne Sutartyje nustatytais atvejais) vienašališkai nutraukia Sutartį. </w:t>
      </w:r>
    </w:p>
    <w:p w14:paraId="06ED304A"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54623F3A"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11.  SUTARTIES KAINA IR JOS PERSKAIČIAVIMAS</w:t>
      </w:r>
    </w:p>
    <w:p w14:paraId="582084B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28F2E0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9E49C9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11.2. Pradinės sutarties vertė yra nurodyta Specialiosiose sąlygose.</w:t>
      </w:r>
    </w:p>
    <w:p w14:paraId="5257A6D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7A9690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11.4. Sutarties kainos peržiūra atliekama Specialiosiose sąlygose nustatyta tvarka.</w:t>
      </w:r>
    </w:p>
    <w:p w14:paraId="092F8F09"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08EFD0D"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12.  ATSISKAITYMO TVARKA</w:t>
      </w:r>
    </w:p>
    <w:p w14:paraId="088E98B8" w14:textId="77777777" w:rsidR="00E34031" w:rsidRPr="007F57A8" w:rsidRDefault="00E34031" w:rsidP="00E34031">
      <w:pPr>
        <w:spacing w:after="0" w:line="257" w:lineRule="atLeast"/>
        <w:ind w:firstLine="62"/>
        <w:jc w:val="center"/>
        <w:rPr>
          <w:rFonts w:ascii="Arial" w:eastAsia="Times New Roman" w:hAnsi="Arial" w:cs="Arial"/>
          <w:color w:val="000000"/>
          <w:sz w:val="22"/>
          <w:szCs w:val="22"/>
          <w:lang w:eastAsia="en-US"/>
        </w:rPr>
      </w:pPr>
    </w:p>
    <w:p w14:paraId="618578C6"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12.1.  Išankstinis mokėjimas (avansas) (jei taikoma)</w:t>
      </w:r>
    </w:p>
    <w:p w14:paraId="5877368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073E575"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12.1.1. Bendrųjų sąlygų 12.1 poskyrio sąlygos taikomos tuo atveju, jei Specialiosiose sąlygose yra nurodyta, kad Tiekėjui mokamas išankstinis mokėjimas (avansas) (toliau – </w:t>
      </w:r>
      <w:r w:rsidRPr="007F57A8">
        <w:rPr>
          <w:rFonts w:ascii="Arial" w:eastAsia="Times New Roman" w:hAnsi="Arial" w:cs="Arial"/>
          <w:b/>
          <w:bCs/>
          <w:color w:val="000000"/>
          <w:sz w:val="22"/>
          <w:szCs w:val="22"/>
          <w:lang w:eastAsia="en-US"/>
        </w:rPr>
        <w:t>Avansas</w:t>
      </w:r>
      <w:r w:rsidRPr="007F57A8">
        <w:rPr>
          <w:rFonts w:ascii="Arial" w:eastAsia="Times New Roman" w:hAnsi="Arial" w:cs="Arial"/>
          <w:color w:val="000000"/>
          <w:sz w:val="22"/>
          <w:szCs w:val="22"/>
          <w:lang w:eastAsia="en-US"/>
        </w:rPr>
        <w:t>). </w:t>
      </w:r>
    </w:p>
    <w:p w14:paraId="2936A27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12.1.2. Pirkėjas sumoka Tiekėjui </w:t>
      </w:r>
      <w:r w:rsidRPr="007F57A8">
        <w:rPr>
          <w:rFonts w:ascii="Arial" w:eastAsia="Calibri" w:hAnsi="Arial" w:cs="Arial"/>
          <w:kern w:val="2"/>
          <w:sz w:val="22"/>
          <w:szCs w:val="22"/>
          <w:lang w:eastAsia="en-US"/>
        </w:rPr>
        <w:t>ne didesnį kaip Specialiosiose sąlygose nurodyto dydžio Avansą</w:t>
      </w:r>
      <w:r w:rsidRPr="007F57A8">
        <w:rPr>
          <w:rFonts w:ascii="Arial" w:eastAsia="Times New Roman" w:hAnsi="Arial" w:cs="Arial"/>
          <w:color w:val="000000"/>
          <w:sz w:val="22"/>
          <w:szCs w:val="22"/>
          <w:lang w:eastAsia="en-US"/>
        </w:rPr>
        <w:t>.</w:t>
      </w:r>
    </w:p>
    <w:p w14:paraId="30040E98"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F57A8">
        <w:rPr>
          <w:rFonts w:ascii="Arial" w:eastAsia="Times New Roman" w:hAnsi="Arial" w:cs="Arial"/>
          <w:b/>
          <w:bCs/>
          <w:color w:val="000000"/>
          <w:sz w:val="22"/>
          <w:szCs w:val="22"/>
          <w:lang w:eastAsia="en-US"/>
        </w:rPr>
        <w:t>Avanso užtikrinimas</w:t>
      </w:r>
      <w:r w:rsidRPr="007F57A8">
        <w:rPr>
          <w:rFonts w:ascii="Arial" w:eastAsia="Times New Roman" w:hAnsi="Arial" w:cs="Arial"/>
          <w:color w:val="000000"/>
          <w:sz w:val="22"/>
          <w:szCs w:val="22"/>
          <w:lang w:eastAsia="en-US"/>
        </w:rPr>
        <w:t>). </w:t>
      </w:r>
    </w:p>
    <w:p w14:paraId="26B0A2C1"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įstatymų bei kitų teisės aktų</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nuostatas.</w:t>
      </w:r>
    </w:p>
    <w:p w14:paraId="61608F2B"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0614248"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389FF2"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D5CCDF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12.1.7. Avanso užtikrinimo suma turi būti nurodoma ir išmokama eurais. </w:t>
      </w:r>
    </w:p>
    <w:p w14:paraId="0C559E40"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12.1.8. Avanso užtikrinimas turi būti surašytas lietuvių arba kita kalba (esant Pirkėjo prašymui, turi būti pateiktas vertimas į lietuvių kalbą). </w:t>
      </w:r>
    </w:p>
    <w:p w14:paraId="4BA4AEDA"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12.1.9. Avanso užtikrinimas, neatitinkantis šiame Sutarties poskyryje nustatytų reikalavimų, nebus priimamas. </w:t>
      </w:r>
    </w:p>
    <w:p w14:paraId="07D4C47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8249A6"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09502A2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6E6453"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1D0BA08B"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12.2.  Mokėjimų tvarka</w:t>
      </w:r>
    </w:p>
    <w:p w14:paraId="621AA68C"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3742F96"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12.2.1. Tiekėjas išrašo Sąskaitą tik Šalims pasirašius Prekių perdavimo–priėmimo aktą, jeigu kitaip nenumatyta Specialiosiose sąlygose:</w:t>
      </w:r>
    </w:p>
    <w:p w14:paraId="0B52687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12.2.1.1. elektroninę sąskaitą faktūrą, atitinkančią Europos elektroninių sąskaitų faktūrų standartą, kurio nuoroda paskelbta 2017 m. spalio 16 d. Komisijos įgyvendinimo sprendime </w:t>
      </w:r>
      <w:r w:rsidRPr="007F57A8">
        <w:rPr>
          <w:rFonts w:ascii="Arial" w:eastAsia="Times New Roman" w:hAnsi="Arial" w:cs="Arial"/>
          <w:color w:val="467886"/>
          <w:sz w:val="22"/>
          <w:szCs w:val="22"/>
          <w:u w:val="single"/>
          <w:lang w:eastAsia="en-US"/>
        </w:rPr>
        <w:t>(ES) 2017/1870</w:t>
      </w:r>
      <w:r w:rsidRPr="007F57A8">
        <w:rPr>
          <w:rFonts w:ascii="Arial" w:eastAsia="Times New Roman" w:hAnsi="Arial" w:cs="Arial"/>
          <w:color w:val="000000"/>
          <w:sz w:val="22"/>
          <w:szCs w:val="22"/>
          <w:lang w:eastAsia="en-US"/>
        </w:rPr>
        <w:t xml:space="preserve"> dėl nuorodos į Europos elektroninių sąskaitų faktūrų standartą ir sintaksių sąrašo paskelbimo pagal Europos Parlamento ir Tarybos direktyvą </w:t>
      </w:r>
      <w:r w:rsidRPr="007F57A8">
        <w:rPr>
          <w:rFonts w:ascii="Arial" w:eastAsia="Times New Roman" w:hAnsi="Arial" w:cs="Arial"/>
          <w:color w:val="467886"/>
          <w:sz w:val="22"/>
          <w:szCs w:val="22"/>
          <w:u w:val="single"/>
          <w:lang w:eastAsia="en-US"/>
        </w:rPr>
        <w:t>2014/55/ES</w:t>
      </w:r>
      <w:r w:rsidRPr="007F57A8">
        <w:rPr>
          <w:rFonts w:ascii="Arial" w:eastAsia="Times New Roman" w:hAnsi="Arial" w:cs="Arial"/>
          <w:color w:val="000000"/>
          <w:sz w:val="22"/>
          <w:szCs w:val="22"/>
          <w:lang w:eastAsia="en-US"/>
        </w:rPr>
        <w:t> (toliau – </w:t>
      </w:r>
      <w:r w:rsidRPr="007F57A8">
        <w:rPr>
          <w:rFonts w:ascii="Arial" w:eastAsia="Times New Roman" w:hAnsi="Arial" w:cs="Arial"/>
          <w:b/>
          <w:bCs/>
          <w:color w:val="000000"/>
          <w:sz w:val="22"/>
          <w:szCs w:val="22"/>
          <w:lang w:eastAsia="en-US"/>
        </w:rPr>
        <w:t>Europos elektroninių sąskaitų faktūrų</w:t>
      </w:r>
      <w:r w:rsidRPr="007F57A8">
        <w:rPr>
          <w:rFonts w:ascii="Arial" w:eastAsia="Times New Roman" w:hAnsi="Arial" w:cs="Arial"/>
          <w:color w:val="000000"/>
          <w:sz w:val="22"/>
          <w:szCs w:val="22"/>
          <w:lang w:eastAsia="en-US"/>
        </w:rPr>
        <w:t> </w:t>
      </w:r>
      <w:r w:rsidRPr="007F57A8">
        <w:rPr>
          <w:rFonts w:ascii="Arial" w:eastAsia="Times New Roman" w:hAnsi="Arial" w:cs="Arial"/>
          <w:b/>
          <w:bCs/>
          <w:color w:val="000000"/>
          <w:sz w:val="22"/>
          <w:szCs w:val="22"/>
          <w:lang w:eastAsia="en-US"/>
        </w:rPr>
        <w:t>standartas</w:t>
      </w:r>
      <w:r w:rsidRPr="007F57A8">
        <w:rPr>
          <w:rFonts w:ascii="Arial" w:eastAsia="Times New Roman" w:hAnsi="Arial" w:cs="Arial"/>
          <w:color w:val="000000"/>
          <w:sz w:val="22"/>
          <w:szCs w:val="22"/>
          <w:lang w:eastAsia="en-US"/>
        </w:rPr>
        <w:t xml:space="preserve">), Tiekėjas gali pateikti </w:t>
      </w:r>
      <w:r w:rsidRPr="007F57A8">
        <w:rPr>
          <w:rFonts w:ascii="Arial" w:eastAsia="Arial" w:hAnsi="Arial" w:cs="Arial"/>
          <w:kern w:val="2"/>
          <w:sz w:val="22"/>
          <w:szCs w:val="22"/>
          <w:lang w:eastAsia="en-US"/>
        </w:rPr>
        <w:t>pasirinktomis priemonėmis</w:t>
      </w:r>
      <w:r w:rsidRPr="007F57A8">
        <w:rPr>
          <w:rFonts w:ascii="Arial" w:eastAsia="Times New Roman" w:hAnsi="Arial" w:cs="Arial"/>
          <w:color w:val="000000"/>
          <w:sz w:val="22"/>
          <w:szCs w:val="22"/>
          <w:lang w:eastAsia="en-US"/>
        </w:rPr>
        <w:t>;</w:t>
      </w:r>
    </w:p>
    <w:p w14:paraId="737E179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12.2.1.2. Europos elektroninių sąskaitų faktūrų standarto neatitinkančią elektroninę sąskaitą faktūrą Tiekėjas </w:t>
      </w:r>
      <w:r w:rsidRPr="007F57A8">
        <w:rPr>
          <w:rFonts w:ascii="Arial" w:eastAsia="Arial" w:hAnsi="Arial" w:cs="Arial"/>
          <w:kern w:val="2"/>
          <w:sz w:val="22"/>
          <w:szCs w:val="22"/>
          <w:lang w:eastAsia="en-US"/>
        </w:rPr>
        <w:t xml:space="preserve">gali teikti tik naudodamasis Sąskaitų administravimo bendrosios informacinės sistemos (toliau – </w:t>
      </w:r>
      <w:r w:rsidRPr="007F57A8">
        <w:rPr>
          <w:rFonts w:ascii="Arial" w:eastAsia="Arial" w:hAnsi="Arial" w:cs="Arial"/>
          <w:b/>
          <w:bCs/>
          <w:kern w:val="2"/>
          <w:sz w:val="22"/>
          <w:szCs w:val="22"/>
          <w:lang w:eastAsia="en-US"/>
        </w:rPr>
        <w:t>SABIS</w:t>
      </w:r>
      <w:r w:rsidRPr="007F57A8">
        <w:rPr>
          <w:rFonts w:ascii="Arial" w:eastAsia="Arial" w:hAnsi="Arial" w:cs="Arial"/>
          <w:kern w:val="2"/>
          <w:sz w:val="22"/>
          <w:szCs w:val="22"/>
          <w:lang w:eastAsia="en-US"/>
        </w:rPr>
        <w:t>) priemonėmis</w:t>
      </w:r>
      <w:r w:rsidRPr="007F57A8">
        <w:rPr>
          <w:rFonts w:ascii="Arial" w:eastAsia="Times New Roman" w:hAnsi="Arial" w:cs="Arial"/>
          <w:color w:val="000000"/>
          <w:sz w:val="22"/>
          <w:szCs w:val="22"/>
          <w:lang w:eastAsia="en-US"/>
        </w:rPr>
        <w:t>.</w:t>
      </w:r>
    </w:p>
    <w:p w14:paraId="475CA3F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12.2.2. Pirkėjas elektronines sąskaitas faktūras priima ir apdoroja naudodamasis informacinės sistemos SABIS priemonėmis, </w:t>
      </w:r>
      <w:r w:rsidRPr="007F57A8">
        <w:rPr>
          <w:rFonts w:ascii="Arial" w:eastAsia="Arial" w:hAnsi="Arial" w:cs="Arial"/>
          <w:kern w:val="2"/>
          <w:sz w:val="22"/>
          <w:szCs w:val="22"/>
          <w:lang w:eastAsia="en-US"/>
        </w:rPr>
        <w:t>išskyrus jeigu mobilizacijos, karo ar nepaprastosios padėties atveju yra informacinės sistemos SABIS pažeidimų, dėl kurių negalimas Pirkėjo ir Tiekėjo bendravimas ir keitimasis informacija naudojantis SABIS</w:t>
      </w:r>
      <w:r w:rsidRPr="007F57A8">
        <w:rPr>
          <w:rFonts w:ascii="Arial" w:eastAsia="Times New Roman" w:hAnsi="Arial" w:cs="Arial"/>
          <w:color w:val="000000"/>
          <w:sz w:val="22"/>
          <w:szCs w:val="22"/>
          <w:lang w:eastAsia="en-US"/>
        </w:rPr>
        <w:t>.</w:t>
      </w:r>
    </w:p>
    <w:p w14:paraId="480B5B4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12.2.3. Išankstinio mokėjimo sąskaitas (jeigu Specialiosiose sąlygose yra numatytas Avanso mokėjimas) Tiekėjas privalo pateikti šiame Sutarties poskyryje nustatyta tvarka.</w:t>
      </w:r>
    </w:p>
    <w:p w14:paraId="76BA7CA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12.2.4. Pirkėjas atlieka mokėjimus už Prekes Specialiosiose sąlygose nustatytais terminais.</w:t>
      </w:r>
    </w:p>
    <w:p w14:paraId="6B4BF64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12.2.5. Už mokėjimų pagal Sutartį vėlavimus, Pirkėjui taikomos netesybos Specialiosiose sąlygose nustatyta tvarka.</w:t>
      </w:r>
    </w:p>
    <w:p w14:paraId="5C3471F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12.2.6. Jei Prekės pristatomos dalimis, aukščiau nurodyta atsiskaitymo tvarka galioja kiekvienai tokiai daliai, jei Specialiosiose sąlygose nenustatyta kitaip.</w:t>
      </w:r>
    </w:p>
    <w:p w14:paraId="6303E42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755399D"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B8FF668"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12.3.  Kiti atsiskaitymo klausimai</w:t>
      </w:r>
    </w:p>
    <w:p w14:paraId="2CECBA5D"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0B65FA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12.3.1. Pirkėjas privalo pervesti mokėjimus Tiekėjui į Tiekėjo banko sąskaitą, nurodytą Specialiosiose sąlygose.</w:t>
      </w:r>
    </w:p>
    <w:p w14:paraId="3F8113D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E1F39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12.3.3. Visi mokėjimai pagal Sutartį atliekami eurais.</w:t>
      </w:r>
    </w:p>
    <w:p w14:paraId="584AF0A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12.3.4. Už pavėluotus mokėjimus pagal Sutartį mokančioji Šalis privalo sumokėti kitai Šaliai Specialiosiose sąlygose nurodyto dydžio netesybas.</w:t>
      </w:r>
    </w:p>
    <w:p w14:paraId="4DFFEA4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6DCA6513"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13.  KONFIDENCIALI INFORMACIJA</w:t>
      </w:r>
    </w:p>
    <w:p w14:paraId="08948337"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47A8B7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C44BD0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Šalis turi teisę atskleisti kitos Šalies konfidencialią informaciją šiais atvejais:</w:t>
      </w:r>
    </w:p>
    <w:p w14:paraId="64139D5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F88D5F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F866FF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382A99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 Šalis atsako:</w:t>
      </w:r>
    </w:p>
    <w:p w14:paraId="46B071D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13.4.1. už bet kokį neteisėtą, įskaitant atsitiktinį, kitos Šalies konfidencialios informacijos ar bet kurios jos dalies atskleidimą ar perdavimą arba konfidencialios informacijos neteisėtą naudojimą;</w:t>
      </w:r>
    </w:p>
    <w:p w14:paraId="7A0C7EE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13.4.2. už tai, kad nesiėmė visų protingų veiksmų, kad išsaugotų ir apsaugotų kitos Šalies konfidencialią informaciją ar bet kurią jos dalį, užkirstų kelią tolesniam jos neteisėtam atskleidimui, perdavimui ar naudojimui.</w:t>
      </w:r>
    </w:p>
    <w:p w14:paraId="4C6E35E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13.5. Šalis nepagrįstai atskleidusi kitos Šalies konfidencialią informaciją privalo sumokėti kitai Šaliai Specialiosiose sąlygose nurodyto dydžio baudą.</w:t>
      </w:r>
    </w:p>
    <w:p w14:paraId="3B1760E6"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AED19F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14.  ASMENS DUOMENŲ APSAUGA</w:t>
      </w:r>
    </w:p>
    <w:p w14:paraId="450909D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6CB6E6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14.1. Šalys įsipareigoja užtikrinti asmens duomenų saugumą bei asmens duomenų tvarkymą vykdyti teisėtai, vadovaujantis 2016 m. balandžio 27 d. priimto Europos Parlamento ir Tarybos reglamento </w:t>
      </w:r>
      <w:r w:rsidRPr="007F57A8">
        <w:rPr>
          <w:rFonts w:ascii="Arial" w:eastAsia="Times New Roman" w:hAnsi="Arial" w:cs="Arial"/>
          <w:color w:val="467886"/>
          <w:sz w:val="22"/>
          <w:szCs w:val="22"/>
          <w:u w:val="single"/>
          <w:lang w:eastAsia="en-US"/>
        </w:rPr>
        <w:t xml:space="preserve">(ES) </w:t>
      </w:r>
      <w:r w:rsidRPr="007F57A8">
        <w:rPr>
          <w:rFonts w:ascii="Arial" w:eastAsia="Times New Roman" w:hAnsi="Arial" w:cs="Arial"/>
          <w:color w:val="467886"/>
          <w:sz w:val="22"/>
          <w:szCs w:val="22"/>
          <w:u w:val="single"/>
          <w:lang w:eastAsia="en-US"/>
        </w:rPr>
        <w:lastRenderedPageBreak/>
        <w:t>2016/679</w:t>
      </w:r>
      <w:r w:rsidRPr="007F57A8">
        <w:rPr>
          <w:rFonts w:ascii="Arial" w:eastAsia="Times New Roman" w:hAnsi="Arial" w:cs="Arial"/>
          <w:color w:val="000000"/>
          <w:sz w:val="22"/>
          <w:szCs w:val="22"/>
          <w:lang w:eastAsia="en-US"/>
        </w:rPr>
        <w:t> dėl fizinių asmenų apsaugos tvarkant asmens duomenis ir dėl laisvo tokių duomenų judėjimo ir kuriuo panaikinama Direktyva </w:t>
      </w:r>
      <w:r w:rsidRPr="007F57A8">
        <w:rPr>
          <w:rFonts w:ascii="Arial" w:eastAsia="Times New Roman" w:hAnsi="Arial" w:cs="Arial"/>
          <w:color w:val="467886"/>
          <w:sz w:val="22"/>
          <w:szCs w:val="22"/>
          <w:u w:val="single"/>
          <w:lang w:eastAsia="en-US"/>
        </w:rPr>
        <w:t>95/46/EB</w:t>
      </w:r>
      <w:r w:rsidRPr="007F57A8">
        <w:rPr>
          <w:rFonts w:ascii="Arial" w:eastAsia="Times New Roman" w:hAnsi="Arial" w:cs="Arial"/>
          <w:color w:val="000000"/>
          <w:sz w:val="22"/>
          <w:szCs w:val="22"/>
          <w:lang w:eastAsia="en-US"/>
        </w:rPr>
        <w:t> (Bendrasis duomenų apsaugos reglamentas) ir kitų teisės aktų, reglamentuojančių asmens duomenų tvarkymą, nuostatomis.</w:t>
      </w:r>
    </w:p>
    <w:p w14:paraId="45570B1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51F2A9" w14:textId="77777777" w:rsidR="00E34031" w:rsidRPr="007F57A8" w:rsidRDefault="00E34031" w:rsidP="00E34031">
      <w:pPr>
        <w:spacing w:after="0" w:line="257" w:lineRule="atLeast"/>
        <w:ind w:left="360" w:firstLine="115"/>
        <w:jc w:val="both"/>
        <w:rPr>
          <w:rFonts w:ascii="Arial" w:eastAsia="Times New Roman" w:hAnsi="Arial" w:cs="Arial"/>
          <w:color w:val="000000"/>
          <w:sz w:val="22"/>
          <w:szCs w:val="22"/>
          <w:lang w:eastAsia="en-US"/>
        </w:rPr>
      </w:pPr>
    </w:p>
    <w:p w14:paraId="5DD70DCB"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15.  INTELEKTINĖ NUOSAVYBĖ</w:t>
      </w:r>
    </w:p>
    <w:p w14:paraId="1E38FAC4"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AF8F8C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C6C163A"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7F57A8">
        <w:rPr>
          <w:rFonts w:ascii="Arial" w:eastAsia="Times New Roman" w:hAnsi="Arial" w:cs="Arial"/>
          <w:i/>
          <w:iCs/>
          <w:color w:val="000000"/>
          <w:sz w:val="22"/>
          <w:szCs w:val="22"/>
          <w:lang w:eastAsia="en-US"/>
        </w:rPr>
        <w:t>sui generis</w:t>
      </w:r>
      <w:r w:rsidRPr="007F57A8">
        <w:rPr>
          <w:rFonts w:ascii="Arial" w:eastAsia="Times New Roman" w:hAnsi="Arial" w:cs="Arial"/>
          <w:color w:val="000000"/>
          <w:sz w:val="22"/>
          <w:szCs w:val="22"/>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99D6A31"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F57A8">
        <w:rPr>
          <w:rFonts w:ascii="Arial" w:eastAsia="Calibri" w:hAnsi="Arial" w:cs="Arial"/>
          <w:kern w:val="2"/>
          <w:sz w:val="22"/>
          <w:szCs w:val="22"/>
          <w:lang w:eastAsia="en-US"/>
        </w:rPr>
        <w:t>Specialiosiose sąlygose nurodyta bauda</w:t>
      </w:r>
      <w:r w:rsidRPr="007F57A8">
        <w:rPr>
          <w:rFonts w:ascii="Arial" w:eastAsia="Times New Roman" w:hAnsi="Arial" w:cs="Arial"/>
          <w:sz w:val="22"/>
          <w:szCs w:val="22"/>
          <w:lang w:eastAsia="en-US"/>
        </w:rPr>
        <w:t>.</w:t>
      </w:r>
    </w:p>
    <w:p w14:paraId="16FF9958"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66AA79A4"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16.  PAREIŠKIMAI IR GARANTIJOS</w:t>
      </w:r>
    </w:p>
    <w:p w14:paraId="35097D05"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80DE6A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 Kiekviena iš Šalių pareiškia ir garantuoja kitai Šaliai, kad:</w:t>
      </w:r>
    </w:p>
    <w:p w14:paraId="5855A91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16.1.1. yra teisėtai priimti ir galioja visi būtini sprendimai, gauti leidimai bei sutikimai, taip pat teisėtai atlikti ir galioja kiti teisiniai veiksmai, reikalingi Sutarties sudarymui, galiojimui ir vykdymui;</w:t>
      </w:r>
    </w:p>
    <w:p w14:paraId="6943F7A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F815D0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0DB6DD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D120B9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53F0C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16.1.6. visi Šalies pareiškimai ir garantijos yra išsamūs ir nepalieka nutylėtų jokių aplinkybių, kurios darytų šiuos pareiškimus ar garantijas neteisingais.</w:t>
      </w:r>
    </w:p>
    <w:p w14:paraId="174805D7"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16.2. Tiekėjas papildomai pareiškia ir garantuoja Pirkėjui, kad Tiekėjas, subtiekėjai, jungtinės veiklos partneriai ir specialistai turi galiojančius ir teisėtus visus įstatymuose bei kituose teisės </w:t>
      </w:r>
      <w:r w:rsidRPr="007F57A8">
        <w:rPr>
          <w:rFonts w:ascii="Arial" w:eastAsia="Times New Roman" w:hAnsi="Arial" w:cs="Arial"/>
          <w:color w:val="000000"/>
          <w:sz w:val="22"/>
          <w:szCs w:val="22"/>
          <w:lang w:eastAsia="en-US"/>
        </w:rPr>
        <w:lastRenderedPageBreak/>
        <w:t>aktuose numatytus leidimus, licencijas, atestatus, teisės pripažinimo dokumentus, reikalingus vykdant Sutartį.</w:t>
      </w:r>
    </w:p>
    <w:p w14:paraId="4114C7E5" w14:textId="77777777" w:rsidR="00E34031" w:rsidRPr="007F57A8" w:rsidRDefault="00E34031" w:rsidP="00E34031">
      <w:pPr>
        <w:spacing w:after="0" w:line="240" w:lineRule="auto"/>
        <w:jc w:val="both"/>
        <w:rPr>
          <w:rFonts w:ascii="Arial" w:eastAsia="Times New Roman" w:hAnsi="Arial" w:cs="Arial"/>
          <w:color w:val="000000"/>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16.3. </w:t>
      </w:r>
      <w:r w:rsidRPr="007F57A8">
        <w:rPr>
          <w:rFonts w:ascii="Arial" w:eastAsia="Times New Roman" w:hAnsi="Arial" w:cs="Arial"/>
          <w:color w:val="000000"/>
          <w:sz w:val="22"/>
          <w:szCs w:val="22"/>
          <w:lang w:eastAsia="en-US"/>
        </w:rPr>
        <w:t>Tiekėjas pareiškia, kad parduodamų Prekių disponavimo, valdymo ir naudojimosi teisės nėra apribotos </w:t>
      </w:r>
      <w:r w:rsidRPr="007F57A8">
        <w:rPr>
          <w:rFonts w:ascii="Arial" w:eastAsia="Times New Roman" w:hAnsi="Arial" w:cs="Arial"/>
          <w:color w:val="000000"/>
          <w:sz w:val="22"/>
          <w:szCs w:val="22"/>
          <w:shd w:val="clear" w:color="auto" w:fill="FFFFFF"/>
          <w:lang w:eastAsia="en-US"/>
        </w:rPr>
        <w:t>ir jokie tretieji asmenys neturi pretenzijų į Sutartimi perduodamas Prekes (įkeitimai, areštai ar pan.).</w:t>
      </w:r>
    </w:p>
    <w:p w14:paraId="55457E46" w14:textId="77777777" w:rsidR="00E34031" w:rsidRPr="007F57A8" w:rsidRDefault="00E34031" w:rsidP="00E34031">
      <w:pPr>
        <w:widowControl w:val="0"/>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Arial" w:hAnsi="Arial" w:cs="Arial"/>
          <w:kern w:val="2"/>
          <w:sz w:val="22"/>
          <w:szCs w:val="22"/>
          <w:lang w:eastAsia="en-US"/>
        </w:rPr>
        <w:t>16.4. T</w:t>
      </w:r>
      <w:r w:rsidRPr="007F57A8">
        <w:rPr>
          <w:rFonts w:ascii="Arial" w:eastAsia="Calibri" w:hAnsi="Arial" w:cs="Arial"/>
          <w:kern w:val="2"/>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660A145A"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2BBBA121" w14:textId="77777777" w:rsidR="00E34031" w:rsidRPr="007F57A8" w:rsidRDefault="00E34031" w:rsidP="00E34031">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17.  BENDRIEJI ATSAKOMYBĖS KLAUSIMAI</w:t>
      </w:r>
    </w:p>
    <w:p w14:paraId="5821400F" w14:textId="77777777" w:rsidR="00E34031" w:rsidRPr="007F57A8" w:rsidRDefault="00E34031" w:rsidP="00E34031">
      <w:pPr>
        <w:keepNext/>
        <w:spacing w:after="0" w:line="257" w:lineRule="atLeast"/>
        <w:ind w:firstLine="62"/>
        <w:jc w:val="both"/>
        <w:rPr>
          <w:rFonts w:ascii="Arial" w:eastAsia="Times New Roman" w:hAnsi="Arial" w:cs="Arial"/>
          <w:color w:val="000000"/>
          <w:sz w:val="22"/>
          <w:szCs w:val="22"/>
          <w:lang w:eastAsia="en-US"/>
        </w:rPr>
      </w:pPr>
    </w:p>
    <w:p w14:paraId="0EA36DD2" w14:textId="77777777" w:rsidR="00E34031" w:rsidRPr="007F57A8" w:rsidRDefault="00E34031" w:rsidP="00E34031">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17.1. Netesybų sumokėjimas už vėlavimą ar pareigų pagal Sutartį pažeidimą neatleidžia Šalies nuo Sutartyje numatytų jos pareigų vykdymo.</w:t>
      </w:r>
    </w:p>
    <w:p w14:paraId="2EB8DA1F" w14:textId="77777777" w:rsidR="00E34031" w:rsidRPr="007F57A8" w:rsidRDefault="00E34031" w:rsidP="00E34031">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F57A8">
        <w:rPr>
          <w:rFonts w:ascii="Arial" w:eastAsia="Times New Roman" w:hAnsi="Arial" w:cs="Arial"/>
          <w:color w:val="000000"/>
          <w:sz w:val="22"/>
          <w:szCs w:val="22"/>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0494A005"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CBA19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17.4. Šioje Sutartyje numatytos teisių gynybos priemonės neapriboja Šalių teisės pasinaudoti kitomis teisėtomis teisių gynybos priemonėmis.</w:t>
      </w:r>
    </w:p>
    <w:p w14:paraId="23037D38"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E792E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9FA8ACB"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AB6B68" w14:textId="77777777" w:rsidR="00E34031" w:rsidRPr="007F57A8" w:rsidRDefault="00E34031" w:rsidP="00E34031">
      <w:pPr>
        <w:spacing w:after="0" w:line="257" w:lineRule="atLeast"/>
        <w:ind w:firstLine="115"/>
        <w:jc w:val="both"/>
        <w:rPr>
          <w:rFonts w:ascii="Arial" w:eastAsia="Times New Roman" w:hAnsi="Arial" w:cs="Arial"/>
          <w:color w:val="000000"/>
          <w:sz w:val="22"/>
          <w:szCs w:val="22"/>
          <w:lang w:eastAsia="en-US"/>
        </w:rPr>
      </w:pPr>
    </w:p>
    <w:p w14:paraId="0A445092"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18.  NENUGALIMA JĖGA (FORCE MAJEURE)</w:t>
      </w:r>
    </w:p>
    <w:p w14:paraId="79D3B811"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A496BD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Atsakomybė pagal Sutartį netaikoma, taip pat Šalys gali būti visiškai ar iš dalies atleistos nuo civilinės atsakomybės šiais pagrindais:</w:t>
      </w:r>
    </w:p>
    <w:p w14:paraId="7DBC220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18.1.1. dėl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xml:space="preserve">) – taikomos Lietuvos Respublikos civilinio kodekso 6.212 straipsnio ir Lietuvos Respublikos Vyriausybės 1996 m. liepos 15 d. nutarimu Nr. 840 „Dėl Atleidimo </w:t>
      </w:r>
      <w:r w:rsidRPr="007F57A8">
        <w:rPr>
          <w:rFonts w:ascii="Arial" w:eastAsia="Times New Roman" w:hAnsi="Arial" w:cs="Arial"/>
          <w:color w:val="000000"/>
          <w:sz w:val="22"/>
          <w:szCs w:val="22"/>
          <w:lang w:eastAsia="en-US"/>
        </w:rPr>
        <w:lastRenderedPageBreak/>
        <w:t>nuo atsakomybės esant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aplinkybėms taisyklių patvirtinimo” patvirtintų taisyklių nuostatos;</w:t>
      </w:r>
    </w:p>
    <w:p w14:paraId="357336F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010B7D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18.2.</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C6879B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18.3.</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F12EC9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18.4. Jeigu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0B9879"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2BE55391"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19.  SUTARTIES NUOSTATŲ NEGALIOJIMAS</w:t>
      </w:r>
    </w:p>
    <w:p w14:paraId="17C3B3F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9DB35B0"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9A7748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82F60B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C9D8945"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20.  SUTARTIES PAKEITIMAI</w:t>
      </w:r>
    </w:p>
    <w:p w14:paraId="02A7F888"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0F6326E"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20.1. Sutarties sąlygos Sutarties galiojimo laikotarpiu negali būti keičiamos, išskyrus tokias Sutarties sąlygas, kurių keitimas numatytas Sutartyje ir (ar) galimas vadovaujantis VPĮ nuostatomis.</w:t>
      </w:r>
    </w:p>
    <w:p w14:paraId="7FF9623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20.2. Sutarties pakeitimai įforminami Šalims sudarant Susitarimą.</w:t>
      </w:r>
    </w:p>
    <w:p w14:paraId="1D39573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BD419E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20.4. Susitarimai įsigalioja nuo jų sudarymo, jei Susitarime nenurodyta kitaip. Susitarimą Pirkėjas privalo paviešinti VPĮ 33 ir 86 straipsniuose nustatyta tvarka.</w:t>
      </w:r>
    </w:p>
    <w:p w14:paraId="52F34202"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938274F"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A48E0B5"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lastRenderedPageBreak/>
        <w:t>21.  SUTARTIES SUSTABDYMAS</w:t>
      </w:r>
    </w:p>
    <w:p w14:paraId="38E165E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A0E58AF"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36CF349"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 Prekių (jų dalies) tiekimas gali būti stabdomas esant bent vienai iš šių aplinkybių: </w:t>
      </w:r>
    </w:p>
    <w:p w14:paraId="15BE1CD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964944F"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21.2.2. Pirkėjas Sutartyje nurodyta tvarka negali priimti Prekių (pavyzdžiui, nebaigta įrengti patalpa, kurioje turi būti įmontuojamos Prekės), o Tiekėjas dėl to negali vykdyti Sutarties; </w:t>
      </w:r>
    </w:p>
    <w:p w14:paraId="629A6361"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21.2.3. dėl nenumatytų prekių, paslaugų ir (ar) darbų, susijusių su perkamu objektu, kurių poreikis paaiškėjo tik vykdant Sutartį; </w:t>
      </w:r>
    </w:p>
    <w:p w14:paraId="57E3616B"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21.2.4. ne dėl Pirkėjo kaltės vėluoja kitos Pirkėjo pirkimo sutarties, turinčios tiesioginės įtakos šiai Sutarčiai, vykdymas;  </w:t>
      </w:r>
    </w:p>
    <w:p w14:paraId="491D364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00B793D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21.2.6. pasikeitus galiojančiam teisės aktui ar įsigaliojus naujam teisės aktui, kuris turi įtakos šios Sutarties vykdymui; </w:t>
      </w:r>
    </w:p>
    <w:p w14:paraId="1DB051DD"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21.2.7. sutartinių įsipareigojimų stabdymo būtinybė atsirado dėl sustabdyto / perskirstyto / negauto ir panašiai Pirkėjo Prekių pirkimui skirto finansavimo arba finansavimo trūkumo; </w:t>
      </w:r>
    </w:p>
    <w:p w14:paraId="10415731"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21.2.8. dėl teisminių (arbitražinių) ginčų su Pirkėju ar trečiaisiais asmenimis, kurių dalykas yra tiesiogiai susijęs su Sutarties vykdymu. </w:t>
      </w:r>
    </w:p>
    <w:p w14:paraId="35BAB1DB"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r w:rsidRPr="007F57A8">
        <w:rPr>
          <w:rFonts w:ascii="Arial" w:eastAsia="Calibri" w:hAnsi="Arial" w:cs="Arial"/>
          <w:kern w:val="2"/>
          <w:sz w:val="22"/>
          <w:szCs w:val="22"/>
          <w:lang w:eastAsia="en-US"/>
        </w:rPr>
        <w:t>ir įforminamas Sutarties 21.6 punkte nustatyta tvarka</w:t>
      </w:r>
      <w:r w:rsidRPr="007F57A8">
        <w:rPr>
          <w:rFonts w:ascii="Arial" w:eastAsia="Times New Roman" w:hAnsi="Arial" w:cs="Arial"/>
          <w:color w:val="000000"/>
          <w:sz w:val="22"/>
          <w:szCs w:val="22"/>
          <w:lang w:eastAsia="en-US"/>
        </w:rPr>
        <w:t>.</w:t>
      </w:r>
    </w:p>
    <w:p w14:paraId="5645DF7C" w14:textId="77777777" w:rsidR="00E34031" w:rsidRPr="007F57A8" w:rsidRDefault="00E34031" w:rsidP="00E34031">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F57A8">
        <w:rPr>
          <w:rFonts w:ascii="Arial" w:eastAsia="Calibri" w:hAnsi="Arial" w:cs="Arial"/>
          <w:kern w:val="2"/>
          <w:sz w:val="22"/>
          <w:szCs w:val="22"/>
          <w:lang w:eastAsia="en-US"/>
        </w:rPr>
        <w:t>ir įforminamas Sutarties 21.6 punkte nustatyta tvarka.</w:t>
      </w:r>
    </w:p>
    <w:p w14:paraId="519B6DC4"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 Sutartinių įsipareigojimų vykdymas gali būti stabdomas tik Sutarties galiojimo laikotarpiu tokia tvarka:</w:t>
      </w:r>
    </w:p>
    <w:p w14:paraId="52CECA40"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231CF1E" w14:textId="77777777" w:rsidR="00E34031" w:rsidRPr="007F57A8" w:rsidRDefault="00E34031" w:rsidP="00E34031">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BE391E2" w14:textId="77777777" w:rsidR="00E34031" w:rsidRPr="007F57A8" w:rsidRDefault="00E34031" w:rsidP="00E34031">
      <w:pPr>
        <w:spacing w:after="0" w:line="264"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F57A8">
        <w:rPr>
          <w:rFonts w:ascii="Arial" w:eastAsia="Calibri" w:hAnsi="Arial" w:cs="Arial"/>
          <w:kern w:val="2"/>
          <w:sz w:val="22"/>
          <w:szCs w:val="22"/>
          <w:lang w:eastAsia="en-US"/>
        </w:rPr>
        <w:t>Jei sutartinių įsipareigojimų ar jų dalies vykdymas sustabdytas</w:t>
      </w:r>
      <w:r w:rsidRPr="007F57A8">
        <w:rPr>
          <w:rFonts w:ascii="Arial" w:eastAsia="Times New Roman" w:hAnsi="Arial" w:cs="Arial"/>
          <w:sz w:val="22"/>
          <w:szCs w:val="22"/>
          <w:lang w:eastAsia="en-US"/>
        </w:rPr>
        <w:t>, Šalys negali vykdyti jokių jiems pagal Sutartį ar Sutarties dalį priskirtų įsipareigojimų.</w:t>
      </w:r>
    </w:p>
    <w:p w14:paraId="546058BA" w14:textId="77777777" w:rsidR="00E34031" w:rsidRPr="007F57A8" w:rsidRDefault="00E34031" w:rsidP="00E34031">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F38B84E" w14:textId="77777777" w:rsidR="00E34031" w:rsidRPr="007F57A8" w:rsidRDefault="00E34031" w:rsidP="00E34031">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21.7. Sutartinių įsipareigojimų vykdymas stabdomas ne ilgesniam kaip konkrečios, pagrįstos aplinkybės egzistavimo laikotarpiui.</w:t>
      </w:r>
    </w:p>
    <w:p w14:paraId="0E034EEC"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F76B42" w14:textId="77777777" w:rsidR="00E34031" w:rsidRPr="007F57A8" w:rsidRDefault="00E34031" w:rsidP="00E34031">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F57A8">
        <w:rPr>
          <w:rFonts w:ascii="Arial" w:eastAsia="Calibri" w:hAnsi="Arial" w:cs="Arial"/>
          <w:kern w:val="2"/>
          <w:sz w:val="22"/>
          <w:szCs w:val="22"/>
          <w:lang w:eastAsia="en-US"/>
        </w:rPr>
        <w:t>Tuo atveju, jeigu Sutartyje numatytų prievolių įvykdymo terminai atnaujinami anksčiau negu pasibaigia Šalių susitarime nurodytas sustabdymo terminas, Šalys Sutartyje numatytų prievolių įvykdymo terminų atnaujinimo datą įformina raštu.</w:t>
      </w:r>
    </w:p>
    <w:p w14:paraId="41DA8D4E"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786BCA5D"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A3F5A9A"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4B83B9DC"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22.  SUTARTIES NUTRAUKIMAS</w:t>
      </w:r>
    </w:p>
    <w:p w14:paraId="177E06B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58D358A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Sutartis gali būti nutraukiama VPĮ 90 straipsnyje ir Sutartyje numatytais atvejais, įskaitant galimybę nutraukti Sutartį Šalių susitarimu.</w:t>
      </w:r>
    </w:p>
    <w:p w14:paraId="3EFC6917"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4586534"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22.1.  Pretenzijos dėl Sutarties pažeidimų</w:t>
      </w:r>
    </w:p>
    <w:p w14:paraId="7E2F7186"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D2328C6"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E020F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595CEF34"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5D51916E"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22.2.  Sutarties nutraukimas Pirkėjo iniciatyva</w:t>
      </w:r>
    </w:p>
    <w:p w14:paraId="1D450640"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7C0D7E31"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CAF1FCE"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 Pirkėjas turi teisę vienašališkai nutraukti Sutartį ar jos dalį raštu įspėjęs Tiekėją prieš ne trumpesnį nei 10 (dešimties) dienų terminą, jeigu: </w:t>
      </w:r>
    </w:p>
    <w:p w14:paraId="5563DB01"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22.2.2.1. Tiekėjui yra iškelta bankroto byla, pradėtas bankroto procesas ne teismo tvarka, jis tampa nemokus arba yra nemokumo tikimybė, sustabdo ūkinę veiklą ar susidaro</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įstatymuose ir kituose teisės aktuose nustatyta tvarka analogiška situacija</w:t>
      </w:r>
      <w:r w:rsidRPr="007F57A8">
        <w:rPr>
          <w:rFonts w:ascii="Arial" w:eastAsia="Times New Roman" w:hAnsi="Arial" w:cs="Arial"/>
          <w:color w:val="000000"/>
          <w:sz w:val="22"/>
          <w:szCs w:val="22"/>
          <w:shd w:val="clear" w:color="auto" w:fill="FFFFFF"/>
          <w:lang w:eastAsia="en-US"/>
        </w:rPr>
        <w:t>;</w:t>
      </w:r>
      <w:r w:rsidRPr="007F57A8">
        <w:rPr>
          <w:rFonts w:ascii="Arial" w:eastAsia="Times New Roman" w:hAnsi="Arial" w:cs="Arial"/>
          <w:color w:val="000000"/>
          <w:sz w:val="22"/>
          <w:szCs w:val="22"/>
          <w:lang w:eastAsia="en-US"/>
        </w:rPr>
        <w:t> </w:t>
      </w:r>
    </w:p>
    <w:p w14:paraId="72D5A5E7"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22.2.2.2. Tiekėjo padėtis pasikeičia ir jis atitinka pirkimo dokumentuose nustatytą pašalinimo pagrindą;</w:t>
      </w:r>
    </w:p>
    <w:p w14:paraId="094A8861"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t xml:space="preserve">22.2.2.3. pasikeičia </w:t>
      </w:r>
      <w:r w:rsidRPr="007F57A8">
        <w:rPr>
          <w:rFonts w:ascii="Arial" w:eastAsia="Times New Roman" w:hAnsi="Arial" w:cs="Arial"/>
          <w:color w:val="000000"/>
          <w:sz w:val="22"/>
          <w:szCs w:val="22"/>
          <w:lang w:eastAsia="en-US"/>
        </w:rPr>
        <w:t>teisės aktai, susiję su Sutarties objektu, Sutarties vykdymu, ar su Pirkėjo vykdoma veikla, kuriai buvo sudaryta Sutartis, ir dėl tokių pakeitimų Pirkėjas nusprendžia nutraukti Sutartį;  </w:t>
      </w:r>
    </w:p>
    <w:p w14:paraId="0B5EB5A7"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22.2.2.4. Pirkėjas nusprendžia nebevykdyti veiklos, kurios vykdymui Sutartimi įsigyjamos Prekės ir Sutarties poreikis išnyksta; </w:t>
      </w:r>
    </w:p>
    <w:p w14:paraId="4B6B74ED"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22.2.2.5. Pirkėjo valdymo organas priima sprendimą, dėl kurio Sutarties poreikis išnyksta; </w:t>
      </w:r>
    </w:p>
    <w:p w14:paraId="747176D8"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22.2.2.6. pasikeičia (pablogėja) Pirkėjo finansinė padėtis ar Pirkėjas negauna arba netenka finansavimo ir dėl šios priežasties nusprendžia nutraukti Sutartį; </w:t>
      </w:r>
    </w:p>
    <w:p w14:paraId="3FE93900"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22.2.2.7. keičiasi Pirkėjo organizacinė struktūra – juridinis statusas, pobūdis ar valdymo struktūra ir tai gali turėti įtakos tinkamam Sutarties įvykdymui arba Sutarties poreikiui; </w:t>
      </w:r>
    </w:p>
    <w:p w14:paraId="713C8AA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22.2.2.8. nebelieka perkamų Prekių poreikio; </w:t>
      </w:r>
    </w:p>
    <w:p w14:paraId="3A9FA705"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22.2.2.9. Pirkėjas iš pirkimų priežiūrą atliekančių institucijų gauna nurodymą ar rekomendaciją nutraukti Sutartį;</w:t>
      </w:r>
    </w:p>
    <w:p w14:paraId="19D744F5"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727D322F"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22.2.2.11. Tiekėjas atsisako pašalinti arba nepašalina Prekių trūkumų per Pirkėjo nustatytus protingus terminus;</w:t>
      </w:r>
    </w:p>
    <w:p w14:paraId="47FB2458"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22.2.2.12. Tiekėjas pažeidžia Sutartį arba įstatymus bei kitus teisės aktus ir per Pirkėjo rašytinėje pretenzijoje nurodytą terminą neištaiso pažeidimo;</w:t>
      </w:r>
    </w:p>
    <w:p w14:paraId="08AE13C5" w14:textId="77777777" w:rsidR="00E34031" w:rsidRPr="007F57A8" w:rsidRDefault="00E34031" w:rsidP="00E34031">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393134" w14:textId="77777777" w:rsidR="00E34031" w:rsidRPr="007F57A8" w:rsidRDefault="00E34031" w:rsidP="00E34031">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22.2.2.14. paaiškėja VPĮ 37 straipsnio 8 dalyje ir (ar) 47 straipsnio 8 dalyje nurodytos aplinkybės.</w:t>
      </w:r>
    </w:p>
    <w:p w14:paraId="42215A0D" w14:textId="77777777" w:rsidR="00E34031" w:rsidRPr="007F57A8" w:rsidRDefault="00E34031" w:rsidP="00E34031">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888D7A"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5A8323F"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9C8C2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22.2.6. Pirkėjas turi teisę vienašališkai nutraukti Sutartį ir kitais Specialiosiose sąlygose (jei taikoma) ir įstatymuose bei kituose teisės aktuose įtvirtintais atvejais. </w:t>
      </w:r>
    </w:p>
    <w:p w14:paraId="00BA8CC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22.2.7. Sutartis laikoma nutraukta kitą dieną po to, kai pasibaigia įspėjimo apie Sutarties nutraukimą terminas.  </w:t>
      </w:r>
    </w:p>
    <w:p w14:paraId="0FB6FCB2" w14:textId="77777777" w:rsidR="00E34031" w:rsidRPr="007F57A8" w:rsidRDefault="00E34031" w:rsidP="00E34031">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F57A8">
        <w:rPr>
          <w:rFonts w:ascii="Arial" w:eastAsia="Calibri" w:hAnsi="Arial" w:cs="Arial"/>
          <w:kern w:val="2"/>
          <w:sz w:val="22"/>
          <w:szCs w:val="22"/>
          <w:lang w:eastAsia="en-US"/>
        </w:rPr>
        <w:t>pateikia informaciją apie pažeidimo pašalinimą ar išnykusias aplinkybes, dėl kurių buvo inicijuota Sutarties nutraukimo procedūra</w:t>
      </w:r>
      <w:r w:rsidRPr="007F57A8">
        <w:rPr>
          <w:rFonts w:ascii="Arial" w:eastAsia="Times New Roman" w:hAnsi="Arial" w:cs="Arial"/>
          <w:sz w:val="22"/>
          <w:szCs w:val="22"/>
          <w:lang w:eastAsia="en-US"/>
        </w:rPr>
        <w:t>. </w:t>
      </w:r>
    </w:p>
    <w:p w14:paraId="7A08E2B2"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41EDCE8C"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22.3.  Sutarties nutraukimas Tiekėjo iniciatyva</w:t>
      </w:r>
    </w:p>
    <w:p w14:paraId="5B19A71A"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22C6CE9"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D5ADFA9"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 Tiekėjas turi teisę vienašališkai nutraukti Sutartį, įspėjęs Pirkėją raštu prieš ne trumpesnį nei 10 (dešimties) dienų terminą, jeigu:</w:t>
      </w:r>
    </w:p>
    <w:p w14:paraId="22435F5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DAE653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766D3D60"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57D882A3"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22.3.4. Tiekėjas turi teisę vienašališkai nutraukti Sutartį ir kitais įstatymuose bei kituose teisės aktuose įtvirtintais atvejais. </w:t>
      </w:r>
    </w:p>
    <w:p w14:paraId="28187D4F"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8C0E39"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22.3.6. Sutartis laikoma nutraukta kitą dieną po to, kai pasibaigia įspėjimo apie Sutarties nutraukimą terminas. </w:t>
      </w:r>
    </w:p>
    <w:p w14:paraId="6E0A8855"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1D06BD"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65983CD3"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22.4.  Šalių teisės ir pareigos Sutarties nutraukimo atveju</w:t>
      </w:r>
    </w:p>
    <w:p w14:paraId="1C626563"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05D84EAD"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564EEFC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 Nutraukus Sutartį, Šalys privalo: </w:t>
      </w:r>
    </w:p>
    <w:p w14:paraId="2D528B14"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22.4.2.1. įsitikinti, jog iki Sutarties nutraukimo dienos pristatytos Prekės ir kiti atlikti veiksmai atitinka Sutarties reikalavimus ir Šalys dėl to viena kitai nebereikš pretenzijų; </w:t>
      </w:r>
    </w:p>
    <w:p w14:paraId="52AE3E8E"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22.4.2.2. atsiskaityti už iki Sutarties nutraukimo pristatytas Prekes, atitinkančias Sutarties reikalavimus; </w:t>
      </w:r>
    </w:p>
    <w:p w14:paraId="01A2A196" w14:textId="77777777" w:rsidR="00E34031" w:rsidRPr="007F57A8" w:rsidRDefault="00E34031" w:rsidP="00E34031">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22.4.2.3. per 10 (dešimt) dienų nuo pranešimo apie Sutarties nutraukimą gavimo dienos ar Susitarimo dėl Sutarties nutraukimo sudarymo dienos</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perduoti viena kitai visus dokumentus, kuriuos buvo būtina perduoti pagal Sutarties nuostatas. </w:t>
      </w:r>
    </w:p>
    <w:p w14:paraId="571D9C5B" w14:textId="77777777" w:rsidR="00E34031" w:rsidRPr="007F57A8" w:rsidRDefault="00E34031" w:rsidP="00E34031">
      <w:pPr>
        <w:spacing w:after="0" w:line="257" w:lineRule="atLeast"/>
        <w:ind w:firstLine="62"/>
        <w:jc w:val="both"/>
        <w:textAlignment w:val="baseline"/>
        <w:rPr>
          <w:rFonts w:ascii="Arial" w:eastAsia="Times New Roman" w:hAnsi="Arial" w:cs="Arial"/>
          <w:color w:val="000000"/>
          <w:sz w:val="22"/>
          <w:szCs w:val="22"/>
          <w:lang w:eastAsia="en-US"/>
        </w:rPr>
      </w:pPr>
    </w:p>
    <w:p w14:paraId="260436FD" w14:textId="77777777" w:rsidR="00E34031" w:rsidRPr="007F57A8" w:rsidRDefault="00E34031" w:rsidP="00E34031">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23.  PREKIŲ MODELIO AR GAMINTOJO KEITIMAS</w:t>
      </w:r>
    </w:p>
    <w:p w14:paraId="0ABE4462"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4052071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aps/>
          <w:color w:val="000000"/>
          <w:sz w:val="22"/>
          <w:szCs w:val="22"/>
          <w:lang w:eastAsia="en-US"/>
        </w:rPr>
        <w:t>23.1. </w:t>
      </w:r>
      <w:r w:rsidRPr="007F57A8">
        <w:rPr>
          <w:rFonts w:ascii="Arial" w:eastAsia="Times New Roman" w:hAnsi="Arial" w:cs="Arial"/>
          <w:color w:val="000000"/>
          <w:sz w:val="22"/>
          <w:szCs w:val="22"/>
          <w:lang w:eastAsia="en-US"/>
        </w:rPr>
        <w:t>Tiekėjas turi teisę keisti Prekių modelį ir (ar) gamintoją, jei yra visos toliau nurodytos sąlygos:</w:t>
      </w:r>
    </w:p>
    <w:p w14:paraId="25E7E77C" w14:textId="77777777" w:rsidR="00E34031" w:rsidRPr="007F57A8" w:rsidRDefault="00E34031" w:rsidP="00E34031">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F57A8">
        <w:rPr>
          <w:rFonts w:ascii="Arial" w:eastAsia="Times New Roman" w:hAnsi="Arial" w:cs="Arial"/>
          <w:sz w:val="22"/>
          <w:szCs w:val="22"/>
          <w:vertAlign w:val="superscript"/>
          <w:lang w:eastAsia="en-US"/>
        </w:rPr>
        <w:t>1 </w:t>
      </w:r>
      <w:r w:rsidRPr="007F57A8">
        <w:rPr>
          <w:rFonts w:ascii="Arial" w:eastAsia="Times New Roman" w:hAnsi="Arial" w:cs="Arial"/>
          <w:sz w:val="22"/>
          <w:szCs w:val="22"/>
          <w:lang w:eastAsia="en-US"/>
        </w:rPr>
        <w:t>dalies nuostatų;</w:t>
      </w:r>
    </w:p>
    <w:p w14:paraId="4CA854DE"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CC93C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F57A8">
        <w:rPr>
          <w:rFonts w:ascii="Arial" w:eastAsia="Times New Roman" w:hAnsi="Arial" w:cs="Arial"/>
          <w:color w:val="000000"/>
          <w:sz w:val="22"/>
          <w:szCs w:val="22"/>
          <w:shd w:val="clear" w:color="auto" w:fill="FFFFFF"/>
          <w:lang w:eastAsia="en-US"/>
        </w:rPr>
        <w:t>ir lygiavertiškumo ar geresnės kokybės nei Sutartyje nurodytos Prekės</w:t>
      </w:r>
      <w:r w:rsidRPr="007F57A8">
        <w:rPr>
          <w:rFonts w:ascii="Arial" w:eastAsia="Times New Roman" w:hAnsi="Arial" w:cs="Arial"/>
          <w:color w:val="000000"/>
          <w:sz w:val="22"/>
          <w:szCs w:val="22"/>
          <w:lang w:eastAsia="en-US"/>
        </w:rPr>
        <w:t>;</w:t>
      </w:r>
    </w:p>
    <w:p w14:paraId="734F006D"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23.1.4. Šalys sudarė rašytinį Susitarimą prie Sutarties dėl Prekių keitimo.</w:t>
      </w:r>
    </w:p>
    <w:p w14:paraId="38D0579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23.2. Šiame Bendrųjų sąlygų skyriuje nurodytu atveju Prekės turi būti pristatytos už ne didesnę nei pasiūlyme nurodytą kainą.</w:t>
      </w:r>
    </w:p>
    <w:p w14:paraId="2BBD681E"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1C501114" w14:textId="77777777" w:rsidR="00E34031" w:rsidRPr="007F57A8" w:rsidRDefault="00E34031" w:rsidP="00E34031">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24.  BENDRAVIMO TVARKA IR KALBA</w:t>
      </w:r>
    </w:p>
    <w:p w14:paraId="46ABFF5C" w14:textId="77777777" w:rsidR="00E34031" w:rsidRPr="007F57A8" w:rsidRDefault="00E34031" w:rsidP="00E34031">
      <w:pPr>
        <w:spacing w:after="0" w:line="257" w:lineRule="atLeast"/>
        <w:ind w:left="360" w:firstLine="62"/>
        <w:jc w:val="both"/>
        <w:rPr>
          <w:rFonts w:ascii="Arial" w:eastAsia="Times New Roman" w:hAnsi="Arial" w:cs="Arial"/>
          <w:color w:val="000000"/>
          <w:sz w:val="22"/>
          <w:szCs w:val="22"/>
          <w:lang w:eastAsia="en-US"/>
        </w:rPr>
      </w:pPr>
    </w:p>
    <w:p w14:paraId="4F70571F"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24.1. Sutartis sudaroma lietuvių kalba. Jeigu Sutartis ar kuris nors ją sudarantis dokumentas sudaromas kita kalba arba išverčiamas į kitą kalbą, visais atvejais </w:t>
      </w:r>
      <w:r w:rsidRPr="007F57A8">
        <w:rPr>
          <w:rFonts w:ascii="Arial" w:eastAsia="Times New Roman" w:hAnsi="Arial" w:cs="Arial"/>
          <w:color w:val="000000"/>
          <w:sz w:val="22"/>
          <w:szCs w:val="22"/>
          <w:shd w:val="clear" w:color="auto" w:fill="FFFFFF"/>
          <w:lang w:eastAsia="en-US"/>
        </w:rPr>
        <w:t>autentišku laikomas tik lietuvių kalba parengtas Sutarties tekstas (jei yra neatitikimų, pirmenybė teikiama lietuvių kalba parengtam tekstui).</w:t>
      </w:r>
    </w:p>
    <w:p w14:paraId="23CB0CEA"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FBB3FE1"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24.3. Jeigu pranešimas yra įteikiamas asmeniškai arba siunčiamas paštu ar per kurjerį, jis turi būti įteikiamas pasirašytinai ir laikomas gautu gavimo patvirtinime nurodytą dieną.</w:t>
      </w:r>
    </w:p>
    <w:p w14:paraId="0D8E7089"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24.4. Jeigu pranešimas siunčiamas el. paštu, laikoma, kad Šalis jį gavo kitą darbo dieną.</w:t>
      </w:r>
    </w:p>
    <w:p w14:paraId="2C7FEA6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24.5. Jeigu pranešimas siunčiamas keliais skirtingais būdais, laikoma, kad gavėjas jį gavo tada, kai jis gavo pirmesnįjį pranešimą.</w:t>
      </w:r>
    </w:p>
    <w:p w14:paraId="425102FB" w14:textId="77777777" w:rsidR="00E34031" w:rsidRPr="007F57A8" w:rsidRDefault="00E34031" w:rsidP="00E34031">
      <w:pPr>
        <w:spacing w:after="0" w:line="257" w:lineRule="atLeast"/>
        <w:ind w:firstLine="62"/>
        <w:jc w:val="both"/>
        <w:rPr>
          <w:rFonts w:ascii="Arial" w:eastAsia="Times New Roman" w:hAnsi="Arial" w:cs="Arial"/>
          <w:color w:val="000000"/>
          <w:sz w:val="22"/>
          <w:szCs w:val="22"/>
          <w:lang w:eastAsia="en-US"/>
        </w:rPr>
      </w:pPr>
    </w:p>
    <w:p w14:paraId="38EC378B" w14:textId="77777777" w:rsidR="00E34031" w:rsidRPr="007F57A8" w:rsidRDefault="00E34031" w:rsidP="00E34031">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25.  PRETENZIJOS IR GINČŲ SPRENDIMAS</w:t>
      </w:r>
    </w:p>
    <w:p w14:paraId="591B9999" w14:textId="77777777" w:rsidR="00E34031" w:rsidRPr="007F57A8" w:rsidRDefault="00E34031" w:rsidP="00E34031">
      <w:pPr>
        <w:spacing w:after="0" w:line="257" w:lineRule="atLeast"/>
        <w:ind w:left="360" w:firstLine="62"/>
        <w:jc w:val="both"/>
        <w:rPr>
          <w:rFonts w:ascii="Arial" w:eastAsia="Times New Roman" w:hAnsi="Arial" w:cs="Arial"/>
          <w:color w:val="000000"/>
          <w:sz w:val="22"/>
          <w:szCs w:val="22"/>
          <w:lang w:eastAsia="en-US"/>
        </w:rPr>
      </w:pPr>
    </w:p>
    <w:p w14:paraId="12E07513"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7F8225C"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4AEFB4" w14:textId="77777777" w:rsidR="00E34031" w:rsidRPr="007F57A8" w:rsidRDefault="00E34031" w:rsidP="00E34031">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25.3. Kilę ginčai nesudaro pagrindo Šalims atsisakyti vykdyti savo prievoles pagal Sutartį.</w:t>
      </w:r>
    </w:p>
    <w:p w14:paraId="76DA7C6B" w14:textId="77777777" w:rsidR="00E34031" w:rsidRPr="007F57A8" w:rsidRDefault="00E34031" w:rsidP="00E34031">
      <w:pPr>
        <w:spacing w:after="0" w:line="257" w:lineRule="atLeast"/>
        <w:textAlignment w:val="center"/>
        <w:rPr>
          <w:rFonts w:ascii="Arial" w:eastAsia="Times New Roman" w:hAnsi="Arial" w:cs="Arial"/>
          <w:color w:val="000000"/>
          <w:sz w:val="22"/>
          <w:szCs w:val="22"/>
          <w:lang w:eastAsia="en-US"/>
        </w:rPr>
      </w:pPr>
    </w:p>
    <w:p w14:paraId="36E3FF45" w14:textId="77777777" w:rsidR="00E34031" w:rsidRPr="007F57A8" w:rsidRDefault="00E34031" w:rsidP="00E34031">
      <w:pPr>
        <w:spacing w:after="0" w:line="240" w:lineRule="auto"/>
        <w:jc w:val="center"/>
        <w:rPr>
          <w:rFonts w:ascii="Arial" w:eastAsia="Times New Roman" w:hAnsi="Arial" w:cs="Arial"/>
          <w:sz w:val="22"/>
          <w:szCs w:val="22"/>
          <w:lang w:eastAsia="en-US"/>
        </w:rPr>
      </w:pPr>
      <w:r w:rsidRPr="007F57A8">
        <w:rPr>
          <w:rFonts w:ascii="Arial" w:eastAsia="Times New Roman" w:hAnsi="Arial" w:cs="Arial"/>
          <w:kern w:val="2"/>
          <w:sz w:val="22"/>
          <w:szCs w:val="22"/>
          <w:lang w:eastAsia="en-US"/>
        </w:rPr>
        <w:t>________________</w:t>
      </w:r>
    </w:p>
    <w:p w14:paraId="5E1CAF0D" w14:textId="0D1A1D73" w:rsidR="00C106DC" w:rsidRPr="007C438E" w:rsidRDefault="00C106DC" w:rsidP="00A265F5">
      <w:pPr>
        <w:rPr>
          <w:rFonts w:ascii="Arial" w:hAnsi="Arial" w:cs="Arial"/>
          <w:sz w:val="24"/>
          <w:szCs w:val="24"/>
        </w:rPr>
      </w:pPr>
    </w:p>
    <w:sectPr w:rsidR="00C106DC" w:rsidRPr="007C438E" w:rsidSect="00FA392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BA5B" w14:textId="77777777" w:rsidR="0021302E" w:rsidRDefault="0021302E" w:rsidP="00D05666">
      <w:r>
        <w:separator/>
      </w:r>
    </w:p>
  </w:endnote>
  <w:endnote w:type="continuationSeparator" w:id="0">
    <w:p w14:paraId="6F26A382" w14:textId="77777777" w:rsidR="0021302E" w:rsidRDefault="0021302E" w:rsidP="00D05666">
      <w:r>
        <w:continuationSeparator/>
      </w:r>
    </w:p>
  </w:endnote>
  <w:endnote w:type="continuationNotice" w:id="1">
    <w:p w14:paraId="2F29CB1C" w14:textId="77777777" w:rsidR="0021302E" w:rsidRDefault="002130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ontserrat">
    <w:charset w:val="BA"/>
    <w:family w:val="auto"/>
    <w:pitch w:val="variable"/>
    <w:sig w:usb0="2000020F" w:usb1="00000003" w:usb2="00000000" w:usb3="00000000" w:csb0="00000197" w:csb1="00000000"/>
  </w:font>
  <w:font w:name="Liberation Serif">
    <w:altName w:val="Yu Mincho"/>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D8B9" w14:textId="5B277498" w:rsidR="00DD3228" w:rsidRDefault="00DD3228">
    <w:pPr>
      <w:pStyle w:val="Porat"/>
      <w:jc w:val="right"/>
    </w:pPr>
  </w:p>
  <w:p w14:paraId="384D48BF" w14:textId="0E3C0EDC" w:rsidR="00DD3228" w:rsidRPr="00B7160D" w:rsidRDefault="00DD3228" w:rsidP="00591E48">
    <w:pPr>
      <w:pStyle w:val="Pora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DD3228" w:rsidRDefault="00DD3228">
    <w:pPr>
      <w:pStyle w:val="Porat"/>
      <w:jc w:val="right"/>
    </w:pPr>
  </w:p>
  <w:p w14:paraId="2575BBBA" w14:textId="77777777" w:rsidR="00DD3228" w:rsidRDefault="00DD32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15B9" w14:textId="77777777" w:rsidR="0021302E" w:rsidRDefault="0021302E" w:rsidP="00D05666">
      <w:r>
        <w:separator/>
      </w:r>
    </w:p>
  </w:footnote>
  <w:footnote w:type="continuationSeparator" w:id="0">
    <w:p w14:paraId="42817CCD" w14:textId="77777777" w:rsidR="0021302E" w:rsidRDefault="0021302E" w:rsidP="00D05666">
      <w:r>
        <w:continuationSeparator/>
      </w:r>
    </w:p>
  </w:footnote>
  <w:footnote w:type="continuationNotice" w:id="1">
    <w:p w14:paraId="4719C5DD" w14:textId="77777777" w:rsidR="0021302E" w:rsidRDefault="0021302E">
      <w:pPr>
        <w:spacing w:after="0" w:line="240" w:lineRule="auto"/>
      </w:pPr>
    </w:p>
  </w:footnote>
  <w:footnote w:id="2">
    <w:p w14:paraId="10DBB48B" w14:textId="77777777" w:rsidR="00DD3228" w:rsidRPr="00503BA5" w:rsidRDefault="00DD3228" w:rsidP="008F24AA">
      <w:pPr>
        <w:pStyle w:val="Puslapioinaostekstas"/>
        <w:spacing w:after="0"/>
        <w:rPr>
          <w:rFonts w:ascii="Arial" w:hAnsi="Arial" w:cs="Arial"/>
        </w:rPr>
      </w:pPr>
      <w:r w:rsidRPr="00503BA5">
        <w:rPr>
          <w:rStyle w:val="Puslapioinaosnuoroda"/>
          <w:rFonts w:ascii="Arial" w:hAnsi="Arial" w:cs="Arial"/>
        </w:rPr>
        <w:footnoteRef/>
      </w:r>
      <w:r w:rsidRPr="00503BA5">
        <w:rPr>
          <w:rFonts w:ascii="Arial" w:hAnsi="Arial" w:cs="Arial"/>
        </w:rPr>
        <w:t xml:space="preserve"> </w:t>
      </w:r>
      <w:r w:rsidRPr="00503BA5">
        <w:rPr>
          <w:rFonts w:ascii="Arial" w:hAnsi="Arial" w:cs="Arial"/>
          <w:kern w:val="2"/>
          <w:szCs w:val="24"/>
        </w:rPr>
        <w:t>Jei Tiekėjas yra fizinis asmuo, skiltys atitinkamai pakoreguojamos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42CC" w14:textId="77777777" w:rsidR="00DD3228" w:rsidRDefault="00DD3228" w:rsidP="008563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2A15AE8"/>
    <w:multiLevelType w:val="multilevel"/>
    <w:tmpl w:val="77F8D2BA"/>
    <w:lvl w:ilvl="0">
      <w:start w:val="1"/>
      <w:numFmt w:val="decimal"/>
      <w:lvlText w:val="%1."/>
      <w:lvlJc w:val="left"/>
      <w:pPr>
        <w:ind w:left="927" w:hanging="360"/>
      </w:pPr>
      <w:rPr>
        <w:b w:val="0"/>
      </w:rPr>
    </w:lvl>
    <w:lvl w:ilvl="1">
      <w:start w:val="1"/>
      <w:numFmt w:val="decimal"/>
      <w:isLgl/>
      <w:lvlText w:val="%1.%2."/>
      <w:lvlJc w:val="left"/>
      <w:pPr>
        <w:ind w:left="927" w:hanging="360"/>
      </w:pPr>
      <w:rPr>
        <w:b w:val="0"/>
      </w:rPr>
    </w:lvl>
    <w:lvl w:ilvl="2">
      <w:start w:val="1"/>
      <w:numFmt w:val="decimal"/>
      <w:isLgl/>
      <w:lvlText w:val="%1.%2.%3."/>
      <w:lvlJc w:val="left"/>
      <w:pPr>
        <w:ind w:left="1287" w:hanging="720"/>
      </w:pPr>
      <w:rPr>
        <w:b w:val="0"/>
      </w:rPr>
    </w:lvl>
    <w:lvl w:ilvl="3">
      <w:start w:val="1"/>
      <w:numFmt w:val="decimal"/>
      <w:isLgl/>
      <w:lvlText w:val="%1.%2.%3.%4."/>
      <w:lvlJc w:val="left"/>
      <w:pPr>
        <w:ind w:left="1287" w:hanging="720"/>
      </w:pPr>
      <w:rPr>
        <w:b w:val="0"/>
      </w:rPr>
    </w:lvl>
    <w:lvl w:ilvl="4">
      <w:start w:val="1"/>
      <w:numFmt w:val="decimal"/>
      <w:isLgl/>
      <w:lvlText w:val="%1.%2.%3.%4.%5."/>
      <w:lvlJc w:val="left"/>
      <w:pPr>
        <w:ind w:left="1647" w:hanging="1080"/>
      </w:pPr>
      <w:rPr>
        <w:b w:val="0"/>
      </w:rPr>
    </w:lvl>
    <w:lvl w:ilvl="5">
      <w:start w:val="1"/>
      <w:numFmt w:val="decimal"/>
      <w:isLgl/>
      <w:lvlText w:val="%1.%2.%3.%4.%5.%6."/>
      <w:lvlJc w:val="left"/>
      <w:pPr>
        <w:ind w:left="1647" w:hanging="1080"/>
      </w:pPr>
      <w:rPr>
        <w:b w:val="0"/>
      </w:rPr>
    </w:lvl>
    <w:lvl w:ilvl="6">
      <w:start w:val="1"/>
      <w:numFmt w:val="decimal"/>
      <w:isLgl/>
      <w:lvlText w:val="%1.%2.%3.%4.%5.%6.%7."/>
      <w:lvlJc w:val="left"/>
      <w:pPr>
        <w:ind w:left="2007" w:hanging="1440"/>
      </w:pPr>
      <w:rPr>
        <w:b w:val="0"/>
      </w:rPr>
    </w:lvl>
    <w:lvl w:ilvl="7">
      <w:start w:val="1"/>
      <w:numFmt w:val="decimal"/>
      <w:isLgl/>
      <w:lvlText w:val="%1.%2.%3.%4.%5.%6.%7.%8."/>
      <w:lvlJc w:val="left"/>
      <w:pPr>
        <w:ind w:left="2007" w:hanging="1440"/>
      </w:pPr>
      <w:rPr>
        <w:b w:val="0"/>
      </w:rPr>
    </w:lvl>
    <w:lvl w:ilvl="8">
      <w:start w:val="1"/>
      <w:numFmt w:val="decimal"/>
      <w:isLgl/>
      <w:lvlText w:val="%1.%2.%3.%4.%5.%6.%7.%8.%9."/>
      <w:lvlJc w:val="left"/>
      <w:pPr>
        <w:ind w:left="2367" w:hanging="1800"/>
      </w:pPr>
      <w:rPr>
        <w:b w:val="0"/>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9D74CAE"/>
    <w:multiLevelType w:val="multilevel"/>
    <w:tmpl w:val="AC66563C"/>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4" w15:restartNumberingAfterBreak="0">
    <w:nsid w:val="2F411186"/>
    <w:multiLevelType w:val="multilevel"/>
    <w:tmpl w:val="F6D29A54"/>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333B32"/>
    <w:multiLevelType w:val="multilevel"/>
    <w:tmpl w:val="01266B2E"/>
    <w:lvl w:ilvl="0">
      <w:start w:val="1"/>
      <w:numFmt w:val="decimal"/>
      <w:lvlText w:val="%1."/>
      <w:lvlJc w:val="left"/>
      <w:pPr>
        <w:ind w:left="360" w:hanging="360"/>
      </w:pPr>
      <w:rPr>
        <w:rFonts w:hint="default"/>
        <w:b/>
        <w:bCs w:val="0"/>
      </w:rPr>
    </w:lvl>
    <w:lvl w:ilvl="1">
      <w:start w:val="1"/>
      <w:numFmt w:val="decimal"/>
      <w:lvlText w:val="%2."/>
      <w:lvlJc w:val="left"/>
      <w:pPr>
        <w:ind w:left="432" w:hanging="432"/>
      </w:pPr>
      <w:rPr>
        <w:rFonts w:ascii="Arial" w:eastAsia="Times New Roman" w:hAnsi="Arial" w:cs="Arial"/>
        <w:b w:val="0"/>
        <w:bCs/>
        <w:i w:val="0"/>
      </w:rPr>
    </w:lvl>
    <w:lvl w:ilvl="2">
      <w:start w:val="1"/>
      <w:numFmt w:val="decimal"/>
      <w:lvlText w:val="%1.%2.%3."/>
      <w:lvlJc w:val="left"/>
      <w:pPr>
        <w:ind w:left="1224" w:hanging="504"/>
      </w:pPr>
      <w:rPr>
        <w:rFonts w:hint="default"/>
        <w:b w:val="0"/>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8A3D19"/>
    <w:multiLevelType w:val="hybridMultilevel"/>
    <w:tmpl w:val="A5F4EC4C"/>
    <w:name w:val="Numeruotas sąrašas 29"/>
    <w:lvl w:ilvl="0" w:tplc="F10C11AC">
      <w:start w:val="1"/>
      <w:numFmt w:val="decimal"/>
      <w:lvlText w:val="%1."/>
      <w:lvlJc w:val="left"/>
      <w:pPr>
        <w:ind w:left="360" w:firstLine="0"/>
      </w:pPr>
      <w:rPr>
        <w:rFonts w:cs="Times New Roman"/>
      </w:rPr>
    </w:lvl>
    <w:lvl w:ilvl="1" w:tplc="605E6CDA">
      <w:start w:val="1"/>
      <w:numFmt w:val="lowerLetter"/>
      <w:lvlText w:val="%2."/>
      <w:lvlJc w:val="left"/>
      <w:pPr>
        <w:ind w:left="1080" w:firstLine="0"/>
      </w:pPr>
      <w:rPr>
        <w:rFonts w:cs="Times New Roman"/>
      </w:rPr>
    </w:lvl>
    <w:lvl w:ilvl="2" w:tplc="6882B5FA">
      <w:start w:val="1"/>
      <w:numFmt w:val="lowerRoman"/>
      <w:lvlText w:val="%3."/>
      <w:lvlJc w:val="left"/>
      <w:pPr>
        <w:ind w:left="1980" w:firstLine="0"/>
      </w:pPr>
      <w:rPr>
        <w:rFonts w:cs="Times New Roman"/>
      </w:rPr>
    </w:lvl>
    <w:lvl w:ilvl="3" w:tplc="D4D6AD5A">
      <w:start w:val="1"/>
      <w:numFmt w:val="decimal"/>
      <w:lvlText w:val="%4."/>
      <w:lvlJc w:val="left"/>
      <w:pPr>
        <w:ind w:left="2520" w:firstLine="0"/>
      </w:pPr>
      <w:rPr>
        <w:rFonts w:cs="Times New Roman"/>
      </w:rPr>
    </w:lvl>
    <w:lvl w:ilvl="4" w:tplc="CF8842B0">
      <w:start w:val="1"/>
      <w:numFmt w:val="lowerLetter"/>
      <w:lvlText w:val="%5."/>
      <w:lvlJc w:val="left"/>
      <w:pPr>
        <w:ind w:left="3240" w:firstLine="0"/>
      </w:pPr>
      <w:rPr>
        <w:rFonts w:cs="Times New Roman"/>
      </w:rPr>
    </w:lvl>
    <w:lvl w:ilvl="5" w:tplc="A58216DA">
      <w:start w:val="1"/>
      <w:numFmt w:val="lowerRoman"/>
      <w:lvlText w:val="%6."/>
      <w:lvlJc w:val="left"/>
      <w:pPr>
        <w:ind w:left="4140" w:firstLine="0"/>
      </w:pPr>
      <w:rPr>
        <w:rFonts w:cs="Times New Roman"/>
      </w:rPr>
    </w:lvl>
    <w:lvl w:ilvl="6" w:tplc="0250252A">
      <w:start w:val="1"/>
      <w:numFmt w:val="decimal"/>
      <w:lvlText w:val="%7."/>
      <w:lvlJc w:val="left"/>
      <w:pPr>
        <w:ind w:left="4680" w:firstLine="0"/>
      </w:pPr>
      <w:rPr>
        <w:rFonts w:cs="Times New Roman"/>
      </w:rPr>
    </w:lvl>
    <w:lvl w:ilvl="7" w:tplc="2774DEC8">
      <w:start w:val="1"/>
      <w:numFmt w:val="lowerLetter"/>
      <w:lvlText w:val="%8."/>
      <w:lvlJc w:val="left"/>
      <w:pPr>
        <w:ind w:left="5400" w:firstLine="0"/>
      </w:pPr>
      <w:rPr>
        <w:rFonts w:cs="Times New Roman"/>
      </w:rPr>
    </w:lvl>
    <w:lvl w:ilvl="8" w:tplc="2ED4CF14">
      <w:start w:val="1"/>
      <w:numFmt w:val="lowerRoman"/>
      <w:lvlText w:val="%9."/>
      <w:lvlJc w:val="left"/>
      <w:pPr>
        <w:ind w:left="6300" w:firstLine="0"/>
      </w:pPr>
      <w:rPr>
        <w:rFonts w:cs="Times New Roman"/>
      </w:rPr>
    </w:lvl>
  </w:abstractNum>
  <w:abstractNum w:abstractNumId="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39C5745C"/>
    <w:multiLevelType w:val="multilevel"/>
    <w:tmpl w:val="766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D7FAC"/>
    <w:multiLevelType w:val="multilevel"/>
    <w:tmpl w:val="52A01F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520" w:hanging="108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600" w:hanging="144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680" w:hanging="1800"/>
      </w:pPr>
      <w:rPr>
        <w:rFonts w:eastAsia="Times New Roman" w:hint="default"/>
      </w:rPr>
    </w:lvl>
    <w:lvl w:ilvl="8">
      <w:start w:val="1"/>
      <w:numFmt w:val="decimal"/>
      <w:isLgl/>
      <w:lvlText w:val="%1.%2.%3.%4.%5.%6.%7.%8.%9."/>
      <w:lvlJc w:val="left"/>
      <w:pPr>
        <w:ind w:left="5400" w:hanging="2160"/>
      </w:pPr>
      <w:rPr>
        <w:rFonts w:eastAsia="Times New Roman" w:hint="default"/>
      </w:rPr>
    </w:lvl>
  </w:abstractNum>
  <w:abstractNum w:abstractNumId="10" w15:restartNumberingAfterBreak="0">
    <w:nsid w:val="436C4462"/>
    <w:multiLevelType w:val="hybridMultilevel"/>
    <w:tmpl w:val="79BC9526"/>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4B517AD"/>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79B2E35"/>
    <w:multiLevelType w:val="hybridMultilevel"/>
    <w:tmpl w:val="BDF60440"/>
    <w:lvl w:ilvl="0" w:tplc="DD20C6CA">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15:restartNumberingAfterBreak="0">
    <w:nsid w:val="64E868E8"/>
    <w:multiLevelType w:val="multilevel"/>
    <w:tmpl w:val="66727B54"/>
    <w:lvl w:ilvl="0">
      <w:start w:val="5"/>
      <w:numFmt w:val="decimal"/>
      <w:lvlText w:val="%1."/>
      <w:lvlJc w:val="left"/>
      <w:pPr>
        <w:ind w:left="390" w:hanging="390"/>
      </w:pPr>
      <w:rPr>
        <w:rFonts w:hint="default"/>
        <w:b/>
      </w:rPr>
    </w:lvl>
    <w:lvl w:ilvl="1">
      <w:start w:val="1"/>
      <w:numFmt w:val="decimal"/>
      <w:suff w:val="space"/>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7"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531937">
    <w:abstractNumId w:val="4"/>
  </w:num>
  <w:num w:numId="2" w16cid:durableId="1142578409">
    <w:abstractNumId w:val="0"/>
  </w:num>
  <w:num w:numId="3" w16cid:durableId="784616342">
    <w:abstractNumId w:val="18"/>
  </w:num>
  <w:num w:numId="4" w16cid:durableId="1407267039">
    <w:abstractNumId w:val="13"/>
  </w:num>
  <w:num w:numId="5" w16cid:durableId="329456103">
    <w:abstractNumId w:val="3"/>
  </w:num>
  <w:num w:numId="6" w16cid:durableId="2094469551">
    <w:abstractNumId w:val="14"/>
  </w:num>
  <w:num w:numId="7" w16cid:durableId="1496384997">
    <w:abstractNumId w:val="17"/>
  </w:num>
  <w:num w:numId="8" w16cid:durableId="908153839">
    <w:abstractNumId w:val="10"/>
  </w:num>
  <w:num w:numId="9" w16cid:durableId="76288214">
    <w:abstractNumId w:val="7"/>
  </w:num>
  <w:num w:numId="10" w16cid:durableId="856651052">
    <w:abstractNumId w:val="2"/>
  </w:num>
  <w:num w:numId="11" w16cid:durableId="1876770304">
    <w:abstractNumId w:val="16"/>
  </w:num>
  <w:num w:numId="12" w16cid:durableId="256522704">
    <w:abstractNumId w:val="15"/>
  </w:num>
  <w:num w:numId="13" w16cid:durableId="492062397">
    <w:abstractNumId w:val="19"/>
  </w:num>
  <w:num w:numId="14" w16cid:durableId="814757843">
    <w:abstractNumId w:val="12"/>
  </w:num>
  <w:num w:numId="15" w16cid:durableId="3440913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805040">
    <w:abstractNumId w:val="8"/>
  </w:num>
  <w:num w:numId="17" w16cid:durableId="159782829">
    <w:abstractNumId w:val="11"/>
  </w:num>
  <w:num w:numId="18" w16cid:durableId="183246936">
    <w:abstractNumId w:val="9"/>
  </w:num>
  <w:num w:numId="19" w16cid:durableId="180342334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4EE"/>
    <w:rsid w:val="00000B56"/>
    <w:rsid w:val="00000F53"/>
    <w:rsid w:val="00001073"/>
    <w:rsid w:val="00001160"/>
    <w:rsid w:val="00001455"/>
    <w:rsid w:val="00001CCF"/>
    <w:rsid w:val="00003568"/>
    <w:rsid w:val="000035DA"/>
    <w:rsid w:val="00003A28"/>
    <w:rsid w:val="00003A3F"/>
    <w:rsid w:val="00004386"/>
    <w:rsid w:val="00004521"/>
    <w:rsid w:val="00004A08"/>
    <w:rsid w:val="00004B33"/>
    <w:rsid w:val="00005ADD"/>
    <w:rsid w:val="00005F36"/>
    <w:rsid w:val="000060AC"/>
    <w:rsid w:val="00006181"/>
    <w:rsid w:val="0000666F"/>
    <w:rsid w:val="00006991"/>
    <w:rsid w:val="000074A0"/>
    <w:rsid w:val="00007D23"/>
    <w:rsid w:val="00007EC9"/>
    <w:rsid w:val="00007F36"/>
    <w:rsid w:val="0001089B"/>
    <w:rsid w:val="00010AF8"/>
    <w:rsid w:val="00010B64"/>
    <w:rsid w:val="00010BFD"/>
    <w:rsid w:val="00010EAD"/>
    <w:rsid w:val="00010FA6"/>
    <w:rsid w:val="00011251"/>
    <w:rsid w:val="00011887"/>
    <w:rsid w:val="00011A8D"/>
    <w:rsid w:val="00011B40"/>
    <w:rsid w:val="00011C76"/>
    <w:rsid w:val="00011F29"/>
    <w:rsid w:val="00012892"/>
    <w:rsid w:val="00012BE7"/>
    <w:rsid w:val="00012EA9"/>
    <w:rsid w:val="000133D6"/>
    <w:rsid w:val="000134E8"/>
    <w:rsid w:val="00013636"/>
    <w:rsid w:val="00013DF0"/>
    <w:rsid w:val="00013EF1"/>
    <w:rsid w:val="00013FF6"/>
    <w:rsid w:val="000144F0"/>
    <w:rsid w:val="00014A61"/>
    <w:rsid w:val="000156C9"/>
    <w:rsid w:val="00015C75"/>
    <w:rsid w:val="00015FC9"/>
    <w:rsid w:val="0001618D"/>
    <w:rsid w:val="0001658B"/>
    <w:rsid w:val="0001670E"/>
    <w:rsid w:val="00016FDD"/>
    <w:rsid w:val="00017009"/>
    <w:rsid w:val="0001777A"/>
    <w:rsid w:val="00017BB1"/>
    <w:rsid w:val="00017E52"/>
    <w:rsid w:val="000206C9"/>
    <w:rsid w:val="00020FD4"/>
    <w:rsid w:val="00021574"/>
    <w:rsid w:val="00021E70"/>
    <w:rsid w:val="00021ECC"/>
    <w:rsid w:val="00021EFA"/>
    <w:rsid w:val="000221F4"/>
    <w:rsid w:val="00022DEB"/>
    <w:rsid w:val="00022E0C"/>
    <w:rsid w:val="00023641"/>
    <w:rsid w:val="00023C7F"/>
    <w:rsid w:val="00024DB9"/>
    <w:rsid w:val="0002541F"/>
    <w:rsid w:val="00025D31"/>
    <w:rsid w:val="00026246"/>
    <w:rsid w:val="00026673"/>
    <w:rsid w:val="00026690"/>
    <w:rsid w:val="00026A51"/>
    <w:rsid w:val="00026C36"/>
    <w:rsid w:val="00026D16"/>
    <w:rsid w:val="00030C02"/>
    <w:rsid w:val="00030C28"/>
    <w:rsid w:val="00030C76"/>
    <w:rsid w:val="00030F90"/>
    <w:rsid w:val="00031230"/>
    <w:rsid w:val="000315EB"/>
    <w:rsid w:val="0003169B"/>
    <w:rsid w:val="00031A62"/>
    <w:rsid w:val="00031D4E"/>
    <w:rsid w:val="00031E4F"/>
    <w:rsid w:val="00031F78"/>
    <w:rsid w:val="000321E6"/>
    <w:rsid w:val="0003281A"/>
    <w:rsid w:val="00032D19"/>
    <w:rsid w:val="00033188"/>
    <w:rsid w:val="00034A4A"/>
    <w:rsid w:val="00034DD8"/>
    <w:rsid w:val="00035221"/>
    <w:rsid w:val="000356C7"/>
    <w:rsid w:val="0003587B"/>
    <w:rsid w:val="00035AB9"/>
    <w:rsid w:val="00035DD1"/>
    <w:rsid w:val="0003638B"/>
    <w:rsid w:val="000372C8"/>
    <w:rsid w:val="000372F4"/>
    <w:rsid w:val="000373E5"/>
    <w:rsid w:val="00037458"/>
    <w:rsid w:val="00037649"/>
    <w:rsid w:val="00040233"/>
    <w:rsid w:val="0004086D"/>
    <w:rsid w:val="00040C0F"/>
    <w:rsid w:val="00042720"/>
    <w:rsid w:val="00042937"/>
    <w:rsid w:val="00042D50"/>
    <w:rsid w:val="000431AC"/>
    <w:rsid w:val="00043C51"/>
    <w:rsid w:val="00043D65"/>
    <w:rsid w:val="00044728"/>
    <w:rsid w:val="00044B63"/>
    <w:rsid w:val="00044D8E"/>
    <w:rsid w:val="00044F08"/>
    <w:rsid w:val="00044F89"/>
    <w:rsid w:val="000455B9"/>
    <w:rsid w:val="00045E5B"/>
    <w:rsid w:val="00045ED4"/>
    <w:rsid w:val="000461D0"/>
    <w:rsid w:val="000464E8"/>
    <w:rsid w:val="00046522"/>
    <w:rsid w:val="000466D2"/>
    <w:rsid w:val="00046DDC"/>
    <w:rsid w:val="00046EF0"/>
    <w:rsid w:val="0004774A"/>
    <w:rsid w:val="00047F6B"/>
    <w:rsid w:val="00047F87"/>
    <w:rsid w:val="0005093F"/>
    <w:rsid w:val="00051151"/>
    <w:rsid w:val="0005148B"/>
    <w:rsid w:val="00051544"/>
    <w:rsid w:val="00051642"/>
    <w:rsid w:val="00051A51"/>
    <w:rsid w:val="00051E9D"/>
    <w:rsid w:val="00051F2D"/>
    <w:rsid w:val="000521F2"/>
    <w:rsid w:val="00052365"/>
    <w:rsid w:val="0005295E"/>
    <w:rsid w:val="00053139"/>
    <w:rsid w:val="0005396D"/>
    <w:rsid w:val="00053ABC"/>
    <w:rsid w:val="000543B5"/>
    <w:rsid w:val="00054492"/>
    <w:rsid w:val="00055235"/>
    <w:rsid w:val="00055248"/>
    <w:rsid w:val="00055C6C"/>
    <w:rsid w:val="000561CC"/>
    <w:rsid w:val="00056E6A"/>
    <w:rsid w:val="000571AD"/>
    <w:rsid w:val="00057346"/>
    <w:rsid w:val="000578C9"/>
    <w:rsid w:val="00057F05"/>
    <w:rsid w:val="0006015F"/>
    <w:rsid w:val="0006040C"/>
    <w:rsid w:val="000605C5"/>
    <w:rsid w:val="000608EF"/>
    <w:rsid w:val="00061084"/>
    <w:rsid w:val="0006135A"/>
    <w:rsid w:val="00061466"/>
    <w:rsid w:val="00061E86"/>
    <w:rsid w:val="0006259B"/>
    <w:rsid w:val="0006300C"/>
    <w:rsid w:val="000631F1"/>
    <w:rsid w:val="00063D01"/>
    <w:rsid w:val="00064868"/>
    <w:rsid w:val="0006575D"/>
    <w:rsid w:val="000659E9"/>
    <w:rsid w:val="00066BB9"/>
    <w:rsid w:val="00066D29"/>
    <w:rsid w:val="00067A88"/>
    <w:rsid w:val="00067DCC"/>
    <w:rsid w:val="00067EAF"/>
    <w:rsid w:val="0007051B"/>
    <w:rsid w:val="00070A94"/>
    <w:rsid w:val="0007105A"/>
    <w:rsid w:val="000714BF"/>
    <w:rsid w:val="00071548"/>
    <w:rsid w:val="000716B1"/>
    <w:rsid w:val="00072F31"/>
    <w:rsid w:val="00072FE6"/>
    <w:rsid w:val="000732AA"/>
    <w:rsid w:val="000738C7"/>
    <w:rsid w:val="00073D53"/>
    <w:rsid w:val="000749D7"/>
    <w:rsid w:val="00074A01"/>
    <w:rsid w:val="00074D93"/>
    <w:rsid w:val="00074DEB"/>
    <w:rsid w:val="00074E9E"/>
    <w:rsid w:val="0007511C"/>
    <w:rsid w:val="00075511"/>
    <w:rsid w:val="00075D27"/>
    <w:rsid w:val="000763C8"/>
    <w:rsid w:val="00076FB7"/>
    <w:rsid w:val="00077583"/>
    <w:rsid w:val="000775B4"/>
    <w:rsid w:val="00077A8D"/>
    <w:rsid w:val="00077E56"/>
    <w:rsid w:val="00080102"/>
    <w:rsid w:val="00080396"/>
    <w:rsid w:val="00080DD8"/>
    <w:rsid w:val="00080EE8"/>
    <w:rsid w:val="00080F53"/>
    <w:rsid w:val="0008241E"/>
    <w:rsid w:val="00082F6A"/>
    <w:rsid w:val="0008369A"/>
    <w:rsid w:val="000837CC"/>
    <w:rsid w:val="00083E65"/>
    <w:rsid w:val="0008436A"/>
    <w:rsid w:val="000851E4"/>
    <w:rsid w:val="00085478"/>
    <w:rsid w:val="00085609"/>
    <w:rsid w:val="000859C8"/>
    <w:rsid w:val="00085BA3"/>
    <w:rsid w:val="00086C16"/>
    <w:rsid w:val="00086D57"/>
    <w:rsid w:val="00086DDB"/>
    <w:rsid w:val="00087211"/>
    <w:rsid w:val="000873A9"/>
    <w:rsid w:val="000876C6"/>
    <w:rsid w:val="00087EFE"/>
    <w:rsid w:val="00090235"/>
    <w:rsid w:val="00090250"/>
    <w:rsid w:val="000903D5"/>
    <w:rsid w:val="000904B3"/>
    <w:rsid w:val="00090916"/>
    <w:rsid w:val="00090F9B"/>
    <w:rsid w:val="00091346"/>
    <w:rsid w:val="0009167A"/>
    <w:rsid w:val="000917F2"/>
    <w:rsid w:val="00091C9D"/>
    <w:rsid w:val="00092BE1"/>
    <w:rsid w:val="00092C5D"/>
    <w:rsid w:val="00094604"/>
    <w:rsid w:val="000947E8"/>
    <w:rsid w:val="00095834"/>
    <w:rsid w:val="000958F8"/>
    <w:rsid w:val="00095A99"/>
    <w:rsid w:val="0009724E"/>
    <w:rsid w:val="000974A1"/>
    <w:rsid w:val="00097B80"/>
    <w:rsid w:val="000A05F5"/>
    <w:rsid w:val="000A05FB"/>
    <w:rsid w:val="000A09BB"/>
    <w:rsid w:val="000A0DFE"/>
    <w:rsid w:val="000A0F5D"/>
    <w:rsid w:val="000A148D"/>
    <w:rsid w:val="000A1E34"/>
    <w:rsid w:val="000A202B"/>
    <w:rsid w:val="000A2CBA"/>
    <w:rsid w:val="000A2D88"/>
    <w:rsid w:val="000A454C"/>
    <w:rsid w:val="000A5738"/>
    <w:rsid w:val="000A5FB1"/>
    <w:rsid w:val="000A6BBE"/>
    <w:rsid w:val="000A76C1"/>
    <w:rsid w:val="000A7BF8"/>
    <w:rsid w:val="000A7E99"/>
    <w:rsid w:val="000B049C"/>
    <w:rsid w:val="000B0CED"/>
    <w:rsid w:val="000B2C8C"/>
    <w:rsid w:val="000B2E23"/>
    <w:rsid w:val="000B36CB"/>
    <w:rsid w:val="000B37BC"/>
    <w:rsid w:val="000B3C5E"/>
    <w:rsid w:val="000B4E01"/>
    <w:rsid w:val="000B4E6D"/>
    <w:rsid w:val="000B4E90"/>
    <w:rsid w:val="000B50BD"/>
    <w:rsid w:val="000B51DF"/>
    <w:rsid w:val="000B5226"/>
    <w:rsid w:val="000B5255"/>
    <w:rsid w:val="000B526C"/>
    <w:rsid w:val="000B685D"/>
    <w:rsid w:val="000B7223"/>
    <w:rsid w:val="000B766A"/>
    <w:rsid w:val="000C006A"/>
    <w:rsid w:val="000C02F3"/>
    <w:rsid w:val="000C0990"/>
    <w:rsid w:val="000C1AE5"/>
    <w:rsid w:val="000C1F59"/>
    <w:rsid w:val="000C211C"/>
    <w:rsid w:val="000C2217"/>
    <w:rsid w:val="000C238A"/>
    <w:rsid w:val="000C2C07"/>
    <w:rsid w:val="000C34A7"/>
    <w:rsid w:val="000C3D2E"/>
    <w:rsid w:val="000C3EA0"/>
    <w:rsid w:val="000C3F71"/>
    <w:rsid w:val="000C411D"/>
    <w:rsid w:val="000C4D87"/>
    <w:rsid w:val="000C4DF9"/>
    <w:rsid w:val="000C5298"/>
    <w:rsid w:val="000C55D6"/>
    <w:rsid w:val="000C59B8"/>
    <w:rsid w:val="000C6068"/>
    <w:rsid w:val="000C60EA"/>
    <w:rsid w:val="000C7160"/>
    <w:rsid w:val="000C732B"/>
    <w:rsid w:val="000C7653"/>
    <w:rsid w:val="000D0F58"/>
    <w:rsid w:val="000D13D6"/>
    <w:rsid w:val="000D18E9"/>
    <w:rsid w:val="000D26D8"/>
    <w:rsid w:val="000D412D"/>
    <w:rsid w:val="000D433A"/>
    <w:rsid w:val="000D4406"/>
    <w:rsid w:val="000D4A79"/>
    <w:rsid w:val="000D4B9C"/>
    <w:rsid w:val="000D4E2B"/>
    <w:rsid w:val="000D5151"/>
    <w:rsid w:val="000D5C58"/>
    <w:rsid w:val="000D638A"/>
    <w:rsid w:val="000D71C2"/>
    <w:rsid w:val="000D7494"/>
    <w:rsid w:val="000D7708"/>
    <w:rsid w:val="000D7AD2"/>
    <w:rsid w:val="000E083B"/>
    <w:rsid w:val="000E0EAE"/>
    <w:rsid w:val="000E10BD"/>
    <w:rsid w:val="000E149B"/>
    <w:rsid w:val="000E1743"/>
    <w:rsid w:val="000E2119"/>
    <w:rsid w:val="000E23C2"/>
    <w:rsid w:val="000E266E"/>
    <w:rsid w:val="000E27DC"/>
    <w:rsid w:val="000E2FD9"/>
    <w:rsid w:val="000E31D4"/>
    <w:rsid w:val="000E3448"/>
    <w:rsid w:val="000E37BD"/>
    <w:rsid w:val="000E3E3A"/>
    <w:rsid w:val="000E430C"/>
    <w:rsid w:val="000E458D"/>
    <w:rsid w:val="000E4BE5"/>
    <w:rsid w:val="000E5999"/>
    <w:rsid w:val="000E6130"/>
    <w:rsid w:val="000E6657"/>
    <w:rsid w:val="000E6A92"/>
    <w:rsid w:val="000E7154"/>
    <w:rsid w:val="000E799D"/>
    <w:rsid w:val="000E7CF8"/>
    <w:rsid w:val="000E7E4F"/>
    <w:rsid w:val="000F01E1"/>
    <w:rsid w:val="000F0493"/>
    <w:rsid w:val="000F04F7"/>
    <w:rsid w:val="000F051B"/>
    <w:rsid w:val="000F0DB4"/>
    <w:rsid w:val="000F1147"/>
    <w:rsid w:val="000F1287"/>
    <w:rsid w:val="000F1B57"/>
    <w:rsid w:val="000F2282"/>
    <w:rsid w:val="000F2369"/>
    <w:rsid w:val="000F2DD3"/>
    <w:rsid w:val="000F2FF1"/>
    <w:rsid w:val="000F32FF"/>
    <w:rsid w:val="000F403D"/>
    <w:rsid w:val="000F4AA3"/>
    <w:rsid w:val="000F4B8F"/>
    <w:rsid w:val="000F4F8F"/>
    <w:rsid w:val="000F513D"/>
    <w:rsid w:val="000F5948"/>
    <w:rsid w:val="000F6B57"/>
    <w:rsid w:val="000F7102"/>
    <w:rsid w:val="000F7935"/>
    <w:rsid w:val="00100B38"/>
    <w:rsid w:val="00100DE2"/>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1A7D"/>
    <w:rsid w:val="001120D0"/>
    <w:rsid w:val="001123B4"/>
    <w:rsid w:val="001126FB"/>
    <w:rsid w:val="00112822"/>
    <w:rsid w:val="00112EE8"/>
    <w:rsid w:val="0011320C"/>
    <w:rsid w:val="001133BC"/>
    <w:rsid w:val="0011344C"/>
    <w:rsid w:val="00113B07"/>
    <w:rsid w:val="00113C79"/>
    <w:rsid w:val="00113EAE"/>
    <w:rsid w:val="00113FD3"/>
    <w:rsid w:val="00115438"/>
    <w:rsid w:val="0011547F"/>
    <w:rsid w:val="00116975"/>
    <w:rsid w:val="00116A84"/>
    <w:rsid w:val="0011798C"/>
    <w:rsid w:val="00117DD0"/>
    <w:rsid w:val="00120F58"/>
    <w:rsid w:val="0012154E"/>
    <w:rsid w:val="001215B4"/>
    <w:rsid w:val="00121867"/>
    <w:rsid w:val="00121982"/>
    <w:rsid w:val="00121D4E"/>
    <w:rsid w:val="0012267C"/>
    <w:rsid w:val="001229FD"/>
    <w:rsid w:val="00123E57"/>
    <w:rsid w:val="00124338"/>
    <w:rsid w:val="00124345"/>
    <w:rsid w:val="00124F4C"/>
    <w:rsid w:val="00124FB1"/>
    <w:rsid w:val="00125082"/>
    <w:rsid w:val="0012584E"/>
    <w:rsid w:val="0012639E"/>
    <w:rsid w:val="00126A9B"/>
    <w:rsid w:val="00127196"/>
    <w:rsid w:val="001275FB"/>
    <w:rsid w:val="00127910"/>
    <w:rsid w:val="00127F38"/>
    <w:rsid w:val="0013010B"/>
    <w:rsid w:val="0013140B"/>
    <w:rsid w:val="00131BA4"/>
    <w:rsid w:val="00131C67"/>
    <w:rsid w:val="001329A7"/>
    <w:rsid w:val="00132BAE"/>
    <w:rsid w:val="00132C73"/>
    <w:rsid w:val="00132E2C"/>
    <w:rsid w:val="00132FC0"/>
    <w:rsid w:val="0013353A"/>
    <w:rsid w:val="00134825"/>
    <w:rsid w:val="0013485F"/>
    <w:rsid w:val="00135122"/>
    <w:rsid w:val="001351A4"/>
    <w:rsid w:val="00135B56"/>
    <w:rsid w:val="00135EEE"/>
    <w:rsid w:val="0013610E"/>
    <w:rsid w:val="001365CA"/>
    <w:rsid w:val="00136624"/>
    <w:rsid w:val="00136B1B"/>
    <w:rsid w:val="00137659"/>
    <w:rsid w:val="001377DE"/>
    <w:rsid w:val="00140D50"/>
    <w:rsid w:val="00141292"/>
    <w:rsid w:val="00141BDD"/>
    <w:rsid w:val="00141BF1"/>
    <w:rsid w:val="00141DF7"/>
    <w:rsid w:val="0014218F"/>
    <w:rsid w:val="00142352"/>
    <w:rsid w:val="00142759"/>
    <w:rsid w:val="0014277F"/>
    <w:rsid w:val="001427AB"/>
    <w:rsid w:val="001429E3"/>
    <w:rsid w:val="00142AB7"/>
    <w:rsid w:val="00143338"/>
    <w:rsid w:val="00143940"/>
    <w:rsid w:val="0014414A"/>
    <w:rsid w:val="001455B2"/>
    <w:rsid w:val="0014578C"/>
    <w:rsid w:val="00145A0B"/>
    <w:rsid w:val="00145B8E"/>
    <w:rsid w:val="00145BC6"/>
    <w:rsid w:val="00146BC9"/>
    <w:rsid w:val="00147552"/>
    <w:rsid w:val="00147A63"/>
    <w:rsid w:val="00147A8C"/>
    <w:rsid w:val="0015006A"/>
    <w:rsid w:val="0015079A"/>
    <w:rsid w:val="00150D95"/>
    <w:rsid w:val="00150E77"/>
    <w:rsid w:val="00150F67"/>
    <w:rsid w:val="00151205"/>
    <w:rsid w:val="00151CD3"/>
    <w:rsid w:val="0015376E"/>
    <w:rsid w:val="001538C5"/>
    <w:rsid w:val="00153D1C"/>
    <w:rsid w:val="00154487"/>
    <w:rsid w:val="0015529C"/>
    <w:rsid w:val="00155354"/>
    <w:rsid w:val="00155F16"/>
    <w:rsid w:val="00156148"/>
    <w:rsid w:val="00156AC9"/>
    <w:rsid w:val="001578F5"/>
    <w:rsid w:val="00160424"/>
    <w:rsid w:val="001607EC"/>
    <w:rsid w:val="001609D9"/>
    <w:rsid w:val="00160A00"/>
    <w:rsid w:val="00160A4A"/>
    <w:rsid w:val="00160F36"/>
    <w:rsid w:val="001617C8"/>
    <w:rsid w:val="00163570"/>
    <w:rsid w:val="001640AF"/>
    <w:rsid w:val="00164443"/>
    <w:rsid w:val="001647BD"/>
    <w:rsid w:val="00166073"/>
    <w:rsid w:val="0016639A"/>
    <w:rsid w:val="0016665C"/>
    <w:rsid w:val="00166D11"/>
    <w:rsid w:val="00166EB7"/>
    <w:rsid w:val="00167192"/>
    <w:rsid w:val="00167213"/>
    <w:rsid w:val="00167555"/>
    <w:rsid w:val="001675A7"/>
    <w:rsid w:val="00167E09"/>
    <w:rsid w:val="00170676"/>
    <w:rsid w:val="0017154D"/>
    <w:rsid w:val="00171927"/>
    <w:rsid w:val="00171C73"/>
    <w:rsid w:val="00171FE7"/>
    <w:rsid w:val="0017277D"/>
    <w:rsid w:val="00172D53"/>
    <w:rsid w:val="00173ACB"/>
    <w:rsid w:val="00173E9D"/>
    <w:rsid w:val="00174088"/>
    <w:rsid w:val="001741F9"/>
    <w:rsid w:val="00174A4C"/>
    <w:rsid w:val="00174EE0"/>
    <w:rsid w:val="0017506F"/>
    <w:rsid w:val="0017533E"/>
    <w:rsid w:val="00175C93"/>
    <w:rsid w:val="00176961"/>
    <w:rsid w:val="00176BE7"/>
    <w:rsid w:val="00176FD3"/>
    <w:rsid w:val="00177D64"/>
    <w:rsid w:val="00177EC6"/>
    <w:rsid w:val="001801B7"/>
    <w:rsid w:val="00180340"/>
    <w:rsid w:val="00180466"/>
    <w:rsid w:val="00181168"/>
    <w:rsid w:val="00181511"/>
    <w:rsid w:val="00181C52"/>
    <w:rsid w:val="00182376"/>
    <w:rsid w:val="00182729"/>
    <w:rsid w:val="00182CBF"/>
    <w:rsid w:val="00182E25"/>
    <w:rsid w:val="0018340B"/>
    <w:rsid w:val="0018349F"/>
    <w:rsid w:val="00183AD9"/>
    <w:rsid w:val="00183BC8"/>
    <w:rsid w:val="00183BF1"/>
    <w:rsid w:val="001849BD"/>
    <w:rsid w:val="001853B6"/>
    <w:rsid w:val="00185454"/>
    <w:rsid w:val="00185997"/>
    <w:rsid w:val="00185AFE"/>
    <w:rsid w:val="00185BC4"/>
    <w:rsid w:val="001865A6"/>
    <w:rsid w:val="00186663"/>
    <w:rsid w:val="00187E0C"/>
    <w:rsid w:val="0019130D"/>
    <w:rsid w:val="001919D6"/>
    <w:rsid w:val="00191CEF"/>
    <w:rsid w:val="00191F48"/>
    <w:rsid w:val="00192297"/>
    <w:rsid w:val="001926B1"/>
    <w:rsid w:val="00192AF9"/>
    <w:rsid w:val="00192B6B"/>
    <w:rsid w:val="00192ED3"/>
    <w:rsid w:val="00193984"/>
    <w:rsid w:val="00193BD0"/>
    <w:rsid w:val="00193D61"/>
    <w:rsid w:val="00194439"/>
    <w:rsid w:val="00194544"/>
    <w:rsid w:val="00194723"/>
    <w:rsid w:val="00194CD6"/>
    <w:rsid w:val="001954F1"/>
    <w:rsid w:val="00195572"/>
    <w:rsid w:val="001955F4"/>
    <w:rsid w:val="0019597B"/>
    <w:rsid w:val="00195BD8"/>
    <w:rsid w:val="00195C8A"/>
    <w:rsid w:val="00195CF3"/>
    <w:rsid w:val="00196FAF"/>
    <w:rsid w:val="0019749C"/>
    <w:rsid w:val="00197943"/>
    <w:rsid w:val="00197A65"/>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8E4"/>
    <w:rsid w:val="001A5F8E"/>
    <w:rsid w:val="001A5FBA"/>
    <w:rsid w:val="001A67B2"/>
    <w:rsid w:val="001A67BF"/>
    <w:rsid w:val="001A6CC7"/>
    <w:rsid w:val="001A7088"/>
    <w:rsid w:val="001A710C"/>
    <w:rsid w:val="001A7587"/>
    <w:rsid w:val="001A7678"/>
    <w:rsid w:val="001A78A2"/>
    <w:rsid w:val="001A78CF"/>
    <w:rsid w:val="001A7B3D"/>
    <w:rsid w:val="001B1895"/>
    <w:rsid w:val="001B2074"/>
    <w:rsid w:val="001B2226"/>
    <w:rsid w:val="001B2CAD"/>
    <w:rsid w:val="001B30CC"/>
    <w:rsid w:val="001B3250"/>
    <w:rsid w:val="001B33A4"/>
    <w:rsid w:val="001B370C"/>
    <w:rsid w:val="001B3BB9"/>
    <w:rsid w:val="001B3C7D"/>
    <w:rsid w:val="001B3F4C"/>
    <w:rsid w:val="001B4266"/>
    <w:rsid w:val="001B50F3"/>
    <w:rsid w:val="001B53D6"/>
    <w:rsid w:val="001B59DE"/>
    <w:rsid w:val="001B77FA"/>
    <w:rsid w:val="001C04D5"/>
    <w:rsid w:val="001C0DA2"/>
    <w:rsid w:val="001C147D"/>
    <w:rsid w:val="001C1AD0"/>
    <w:rsid w:val="001C1C2C"/>
    <w:rsid w:val="001C1CC5"/>
    <w:rsid w:val="001C24BC"/>
    <w:rsid w:val="001C253F"/>
    <w:rsid w:val="001C303A"/>
    <w:rsid w:val="001C305A"/>
    <w:rsid w:val="001C37BD"/>
    <w:rsid w:val="001C45C1"/>
    <w:rsid w:val="001C468D"/>
    <w:rsid w:val="001C4F12"/>
    <w:rsid w:val="001C545C"/>
    <w:rsid w:val="001C6298"/>
    <w:rsid w:val="001C635E"/>
    <w:rsid w:val="001C6757"/>
    <w:rsid w:val="001C6A8E"/>
    <w:rsid w:val="001C762B"/>
    <w:rsid w:val="001C7F48"/>
    <w:rsid w:val="001D103C"/>
    <w:rsid w:val="001D2623"/>
    <w:rsid w:val="001D2CB6"/>
    <w:rsid w:val="001D3016"/>
    <w:rsid w:val="001D37D8"/>
    <w:rsid w:val="001D414C"/>
    <w:rsid w:val="001D41F4"/>
    <w:rsid w:val="001D5752"/>
    <w:rsid w:val="001D612E"/>
    <w:rsid w:val="001D65F8"/>
    <w:rsid w:val="001D680A"/>
    <w:rsid w:val="001D7492"/>
    <w:rsid w:val="001D7890"/>
    <w:rsid w:val="001E0107"/>
    <w:rsid w:val="001E092C"/>
    <w:rsid w:val="001E0C1A"/>
    <w:rsid w:val="001E141D"/>
    <w:rsid w:val="001E1551"/>
    <w:rsid w:val="001E250F"/>
    <w:rsid w:val="001E2BC5"/>
    <w:rsid w:val="001E3801"/>
    <w:rsid w:val="001E3C8A"/>
    <w:rsid w:val="001E3D5A"/>
    <w:rsid w:val="001E3E31"/>
    <w:rsid w:val="001E4891"/>
    <w:rsid w:val="001E4C29"/>
    <w:rsid w:val="001E4DB2"/>
    <w:rsid w:val="001E5701"/>
    <w:rsid w:val="001E61DF"/>
    <w:rsid w:val="001E76C7"/>
    <w:rsid w:val="001E7E24"/>
    <w:rsid w:val="001F04C1"/>
    <w:rsid w:val="001F0B81"/>
    <w:rsid w:val="001F1541"/>
    <w:rsid w:val="001F15A0"/>
    <w:rsid w:val="001F1D6C"/>
    <w:rsid w:val="001F1DB6"/>
    <w:rsid w:val="001F1FB1"/>
    <w:rsid w:val="001F2168"/>
    <w:rsid w:val="001F2E11"/>
    <w:rsid w:val="001F2EB6"/>
    <w:rsid w:val="001F3174"/>
    <w:rsid w:val="001F5180"/>
    <w:rsid w:val="001F573E"/>
    <w:rsid w:val="001F5996"/>
    <w:rsid w:val="001F5ED0"/>
    <w:rsid w:val="001F62B2"/>
    <w:rsid w:val="001F63A1"/>
    <w:rsid w:val="001F6551"/>
    <w:rsid w:val="001F6777"/>
    <w:rsid w:val="001F70BC"/>
    <w:rsid w:val="001F723F"/>
    <w:rsid w:val="001F74B8"/>
    <w:rsid w:val="001F74F4"/>
    <w:rsid w:val="001F78B9"/>
    <w:rsid w:val="001F7BB6"/>
    <w:rsid w:val="001F7C60"/>
    <w:rsid w:val="001F7C6C"/>
    <w:rsid w:val="00200101"/>
    <w:rsid w:val="00200212"/>
    <w:rsid w:val="0020024E"/>
    <w:rsid w:val="00200F36"/>
    <w:rsid w:val="00200F5D"/>
    <w:rsid w:val="002014CF"/>
    <w:rsid w:val="00202323"/>
    <w:rsid w:val="00202504"/>
    <w:rsid w:val="0020254E"/>
    <w:rsid w:val="0020285A"/>
    <w:rsid w:val="00202A46"/>
    <w:rsid w:val="00202B69"/>
    <w:rsid w:val="00202DC9"/>
    <w:rsid w:val="00203537"/>
    <w:rsid w:val="00203725"/>
    <w:rsid w:val="002037C0"/>
    <w:rsid w:val="00203D02"/>
    <w:rsid w:val="0020417D"/>
    <w:rsid w:val="002058A4"/>
    <w:rsid w:val="002059C4"/>
    <w:rsid w:val="00205AFC"/>
    <w:rsid w:val="00206179"/>
    <w:rsid w:val="00207135"/>
    <w:rsid w:val="002078CF"/>
    <w:rsid w:val="0020796D"/>
    <w:rsid w:val="00207A1A"/>
    <w:rsid w:val="00207CC3"/>
    <w:rsid w:val="00207E02"/>
    <w:rsid w:val="00207E40"/>
    <w:rsid w:val="00207FAC"/>
    <w:rsid w:val="00210068"/>
    <w:rsid w:val="002101DC"/>
    <w:rsid w:val="00210594"/>
    <w:rsid w:val="00210870"/>
    <w:rsid w:val="00212C25"/>
    <w:rsid w:val="00212F68"/>
    <w:rsid w:val="0021302E"/>
    <w:rsid w:val="002135C6"/>
    <w:rsid w:val="00213AD5"/>
    <w:rsid w:val="002140C5"/>
    <w:rsid w:val="0021478A"/>
    <w:rsid w:val="00214B9D"/>
    <w:rsid w:val="00214D4B"/>
    <w:rsid w:val="00215B09"/>
    <w:rsid w:val="00215FB5"/>
    <w:rsid w:val="00216094"/>
    <w:rsid w:val="002163DC"/>
    <w:rsid w:val="00216766"/>
    <w:rsid w:val="00216820"/>
    <w:rsid w:val="002176EF"/>
    <w:rsid w:val="00217893"/>
    <w:rsid w:val="00220588"/>
    <w:rsid w:val="00220B88"/>
    <w:rsid w:val="00220C1A"/>
    <w:rsid w:val="002211A8"/>
    <w:rsid w:val="00221235"/>
    <w:rsid w:val="002213A8"/>
    <w:rsid w:val="00221713"/>
    <w:rsid w:val="00221CC0"/>
    <w:rsid w:val="0022216B"/>
    <w:rsid w:val="0022234B"/>
    <w:rsid w:val="002234A6"/>
    <w:rsid w:val="00223614"/>
    <w:rsid w:val="00223D79"/>
    <w:rsid w:val="00224F0F"/>
    <w:rsid w:val="002256CF"/>
    <w:rsid w:val="002257D8"/>
    <w:rsid w:val="00225BEF"/>
    <w:rsid w:val="002267DE"/>
    <w:rsid w:val="00226AD0"/>
    <w:rsid w:val="002279BC"/>
    <w:rsid w:val="002300F7"/>
    <w:rsid w:val="002306AB"/>
    <w:rsid w:val="002307BA"/>
    <w:rsid w:val="00231166"/>
    <w:rsid w:val="0023232F"/>
    <w:rsid w:val="00233169"/>
    <w:rsid w:val="0023335E"/>
    <w:rsid w:val="002338C0"/>
    <w:rsid w:val="002342E3"/>
    <w:rsid w:val="002343F7"/>
    <w:rsid w:val="00234717"/>
    <w:rsid w:val="00234920"/>
    <w:rsid w:val="0023505D"/>
    <w:rsid w:val="002358F1"/>
    <w:rsid w:val="00236249"/>
    <w:rsid w:val="00236778"/>
    <w:rsid w:val="002374F8"/>
    <w:rsid w:val="00237EA0"/>
    <w:rsid w:val="002411C2"/>
    <w:rsid w:val="002415C7"/>
    <w:rsid w:val="0024180E"/>
    <w:rsid w:val="002418A4"/>
    <w:rsid w:val="00241D43"/>
    <w:rsid w:val="00242432"/>
    <w:rsid w:val="00242459"/>
    <w:rsid w:val="002425E8"/>
    <w:rsid w:val="00242CEB"/>
    <w:rsid w:val="002430AE"/>
    <w:rsid w:val="00244236"/>
    <w:rsid w:val="00244688"/>
    <w:rsid w:val="00245655"/>
    <w:rsid w:val="00245DD5"/>
    <w:rsid w:val="00245E8F"/>
    <w:rsid w:val="002468B5"/>
    <w:rsid w:val="0024735B"/>
    <w:rsid w:val="002476D5"/>
    <w:rsid w:val="002510C4"/>
    <w:rsid w:val="0025176B"/>
    <w:rsid w:val="0025176F"/>
    <w:rsid w:val="00251D4A"/>
    <w:rsid w:val="00252A35"/>
    <w:rsid w:val="00253090"/>
    <w:rsid w:val="002532BD"/>
    <w:rsid w:val="00253C3C"/>
    <w:rsid w:val="00254698"/>
    <w:rsid w:val="00254895"/>
    <w:rsid w:val="00254B13"/>
    <w:rsid w:val="00255225"/>
    <w:rsid w:val="0025607C"/>
    <w:rsid w:val="0025615E"/>
    <w:rsid w:val="0025636D"/>
    <w:rsid w:val="002563A6"/>
    <w:rsid w:val="002576BB"/>
    <w:rsid w:val="00257DA9"/>
    <w:rsid w:val="002601F1"/>
    <w:rsid w:val="002602D9"/>
    <w:rsid w:val="002603C7"/>
    <w:rsid w:val="002609DE"/>
    <w:rsid w:val="0026143A"/>
    <w:rsid w:val="002616A9"/>
    <w:rsid w:val="002617A4"/>
    <w:rsid w:val="00261ADE"/>
    <w:rsid w:val="002620D1"/>
    <w:rsid w:val="00262386"/>
    <w:rsid w:val="002627B2"/>
    <w:rsid w:val="00262D3D"/>
    <w:rsid w:val="00263B34"/>
    <w:rsid w:val="00263CF9"/>
    <w:rsid w:val="00263E7F"/>
    <w:rsid w:val="0026424A"/>
    <w:rsid w:val="0026491C"/>
    <w:rsid w:val="00264B13"/>
    <w:rsid w:val="00264EBF"/>
    <w:rsid w:val="0026562D"/>
    <w:rsid w:val="00265B81"/>
    <w:rsid w:val="0026649F"/>
    <w:rsid w:val="00266A04"/>
    <w:rsid w:val="002670AA"/>
    <w:rsid w:val="00267262"/>
    <w:rsid w:val="00267751"/>
    <w:rsid w:val="00267E9A"/>
    <w:rsid w:val="00270113"/>
    <w:rsid w:val="0027064E"/>
    <w:rsid w:val="002707A9"/>
    <w:rsid w:val="002713FB"/>
    <w:rsid w:val="00271411"/>
    <w:rsid w:val="00271532"/>
    <w:rsid w:val="002716D8"/>
    <w:rsid w:val="00272038"/>
    <w:rsid w:val="0027236E"/>
    <w:rsid w:val="00272734"/>
    <w:rsid w:val="00272857"/>
    <w:rsid w:val="0027399D"/>
    <w:rsid w:val="00273EEE"/>
    <w:rsid w:val="00273F59"/>
    <w:rsid w:val="002740DA"/>
    <w:rsid w:val="00274C8A"/>
    <w:rsid w:val="00274E50"/>
    <w:rsid w:val="0027575B"/>
    <w:rsid w:val="00275B72"/>
    <w:rsid w:val="00276EF4"/>
    <w:rsid w:val="002770BD"/>
    <w:rsid w:val="00277535"/>
    <w:rsid w:val="00277634"/>
    <w:rsid w:val="0027776A"/>
    <w:rsid w:val="002779A1"/>
    <w:rsid w:val="00280265"/>
    <w:rsid w:val="00280AF0"/>
    <w:rsid w:val="00281309"/>
    <w:rsid w:val="00281602"/>
    <w:rsid w:val="00281735"/>
    <w:rsid w:val="002827A2"/>
    <w:rsid w:val="002827E4"/>
    <w:rsid w:val="00282C67"/>
    <w:rsid w:val="00282E1F"/>
    <w:rsid w:val="00283391"/>
    <w:rsid w:val="00283C6E"/>
    <w:rsid w:val="00283D6A"/>
    <w:rsid w:val="00284221"/>
    <w:rsid w:val="002847F1"/>
    <w:rsid w:val="00284A3D"/>
    <w:rsid w:val="00285B02"/>
    <w:rsid w:val="00285B7F"/>
    <w:rsid w:val="00285D0C"/>
    <w:rsid w:val="00285E5E"/>
    <w:rsid w:val="00285EFD"/>
    <w:rsid w:val="00285F1F"/>
    <w:rsid w:val="0028614A"/>
    <w:rsid w:val="00286545"/>
    <w:rsid w:val="00286CB5"/>
    <w:rsid w:val="002878C0"/>
    <w:rsid w:val="002907D9"/>
    <w:rsid w:val="00290850"/>
    <w:rsid w:val="00290E7C"/>
    <w:rsid w:val="00290F12"/>
    <w:rsid w:val="00291DCB"/>
    <w:rsid w:val="00291FA2"/>
    <w:rsid w:val="0029216D"/>
    <w:rsid w:val="002926A1"/>
    <w:rsid w:val="00292DCD"/>
    <w:rsid w:val="002947D8"/>
    <w:rsid w:val="00294A1A"/>
    <w:rsid w:val="00294B97"/>
    <w:rsid w:val="00294BE3"/>
    <w:rsid w:val="00294CFE"/>
    <w:rsid w:val="00295360"/>
    <w:rsid w:val="002955C5"/>
    <w:rsid w:val="002960E2"/>
    <w:rsid w:val="002969DD"/>
    <w:rsid w:val="00296E5F"/>
    <w:rsid w:val="002970CF"/>
    <w:rsid w:val="00297490"/>
    <w:rsid w:val="002974D4"/>
    <w:rsid w:val="002A00F8"/>
    <w:rsid w:val="002A0BEB"/>
    <w:rsid w:val="002A0DC2"/>
    <w:rsid w:val="002A1EB6"/>
    <w:rsid w:val="002A25D9"/>
    <w:rsid w:val="002A2EBD"/>
    <w:rsid w:val="002A3B3E"/>
    <w:rsid w:val="002A3C89"/>
    <w:rsid w:val="002A43AA"/>
    <w:rsid w:val="002A4AC9"/>
    <w:rsid w:val="002A5143"/>
    <w:rsid w:val="002A62B6"/>
    <w:rsid w:val="002A637A"/>
    <w:rsid w:val="002A6658"/>
    <w:rsid w:val="002A70E6"/>
    <w:rsid w:val="002A71C8"/>
    <w:rsid w:val="002A7A35"/>
    <w:rsid w:val="002B0002"/>
    <w:rsid w:val="002B0160"/>
    <w:rsid w:val="002B062F"/>
    <w:rsid w:val="002B0FD8"/>
    <w:rsid w:val="002B12BE"/>
    <w:rsid w:val="002B144C"/>
    <w:rsid w:val="002B165D"/>
    <w:rsid w:val="002B189A"/>
    <w:rsid w:val="002B19CD"/>
    <w:rsid w:val="002B1AD3"/>
    <w:rsid w:val="002B24D2"/>
    <w:rsid w:val="002B2FCD"/>
    <w:rsid w:val="002B32CA"/>
    <w:rsid w:val="002B3F04"/>
    <w:rsid w:val="002B42DA"/>
    <w:rsid w:val="002B49CA"/>
    <w:rsid w:val="002B4DFD"/>
    <w:rsid w:val="002B6251"/>
    <w:rsid w:val="002B6B9E"/>
    <w:rsid w:val="002B6EE0"/>
    <w:rsid w:val="002B6FF7"/>
    <w:rsid w:val="002B75F7"/>
    <w:rsid w:val="002C14FC"/>
    <w:rsid w:val="002C17A0"/>
    <w:rsid w:val="002C1FB6"/>
    <w:rsid w:val="002C215A"/>
    <w:rsid w:val="002C27BD"/>
    <w:rsid w:val="002C2936"/>
    <w:rsid w:val="002C2A10"/>
    <w:rsid w:val="002C2A21"/>
    <w:rsid w:val="002C2DD1"/>
    <w:rsid w:val="002C362D"/>
    <w:rsid w:val="002C38DC"/>
    <w:rsid w:val="002C42B3"/>
    <w:rsid w:val="002C454B"/>
    <w:rsid w:val="002C4567"/>
    <w:rsid w:val="002C469E"/>
    <w:rsid w:val="002C4AE8"/>
    <w:rsid w:val="002C5249"/>
    <w:rsid w:val="002C52C2"/>
    <w:rsid w:val="002C53E8"/>
    <w:rsid w:val="002C5826"/>
    <w:rsid w:val="002C590C"/>
    <w:rsid w:val="002C5B55"/>
    <w:rsid w:val="002C5FF7"/>
    <w:rsid w:val="002C6072"/>
    <w:rsid w:val="002C65B9"/>
    <w:rsid w:val="002C6A3D"/>
    <w:rsid w:val="002C7383"/>
    <w:rsid w:val="002C73A5"/>
    <w:rsid w:val="002D1083"/>
    <w:rsid w:val="002D1C99"/>
    <w:rsid w:val="002D1EFA"/>
    <w:rsid w:val="002D236C"/>
    <w:rsid w:val="002D28EF"/>
    <w:rsid w:val="002D3712"/>
    <w:rsid w:val="002D4620"/>
    <w:rsid w:val="002D470C"/>
    <w:rsid w:val="002D470F"/>
    <w:rsid w:val="002D48BB"/>
    <w:rsid w:val="002D4D31"/>
    <w:rsid w:val="002D51D8"/>
    <w:rsid w:val="002D54D5"/>
    <w:rsid w:val="002D58A9"/>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4E"/>
    <w:rsid w:val="002E2CD8"/>
    <w:rsid w:val="002E2D0A"/>
    <w:rsid w:val="002E348F"/>
    <w:rsid w:val="002E3C32"/>
    <w:rsid w:val="002E448A"/>
    <w:rsid w:val="002E4A5A"/>
    <w:rsid w:val="002E503D"/>
    <w:rsid w:val="002E5C67"/>
    <w:rsid w:val="002E5C9B"/>
    <w:rsid w:val="002E5CF4"/>
    <w:rsid w:val="002E5EA9"/>
    <w:rsid w:val="002E6BB6"/>
    <w:rsid w:val="002F019E"/>
    <w:rsid w:val="002F05C1"/>
    <w:rsid w:val="002F0663"/>
    <w:rsid w:val="002F0D7D"/>
    <w:rsid w:val="002F0FBA"/>
    <w:rsid w:val="002F12E7"/>
    <w:rsid w:val="002F148F"/>
    <w:rsid w:val="002F188C"/>
    <w:rsid w:val="002F1998"/>
    <w:rsid w:val="002F1CD9"/>
    <w:rsid w:val="002F1D5C"/>
    <w:rsid w:val="002F235C"/>
    <w:rsid w:val="002F396F"/>
    <w:rsid w:val="002F44C0"/>
    <w:rsid w:val="002F536E"/>
    <w:rsid w:val="002F5A85"/>
    <w:rsid w:val="002F5EE2"/>
    <w:rsid w:val="002F5F47"/>
    <w:rsid w:val="002F5F8E"/>
    <w:rsid w:val="002F64E3"/>
    <w:rsid w:val="002F67FD"/>
    <w:rsid w:val="002F6EDD"/>
    <w:rsid w:val="002F7A04"/>
    <w:rsid w:val="002F7B28"/>
    <w:rsid w:val="002F7D23"/>
    <w:rsid w:val="003009AB"/>
    <w:rsid w:val="00300FEF"/>
    <w:rsid w:val="00301185"/>
    <w:rsid w:val="00301B49"/>
    <w:rsid w:val="0030230E"/>
    <w:rsid w:val="0030313E"/>
    <w:rsid w:val="00303C2A"/>
    <w:rsid w:val="00303D02"/>
    <w:rsid w:val="00304153"/>
    <w:rsid w:val="003049FC"/>
    <w:rsid w:val="00304E45"/>
    <w:rsid w:val="00306737"/>
    <w:rsid w:val="00306D9F"/>
    <w:rsid w:val="00306F87"/>
    <w:rsid w:val="003074D1"/>
    <w:rsid w:val="00307836"/>
    <w:rsid w:val="003101CE"/>
    <w:rsid w:val="003101E1"/>
    <w:rsid w:val="00310753"/>
    <w:rsid w:val="00310878"/>
    <w:rsid w:val="0031109D"/>
    <w:rsid w:val="00311111"/>
    <w:rsid w:val="003112F9"/>
    <w:rsid w:val="003118BB"/>
    <w:rsid w:val="00311A26"/>
    <w:rsid w:val="003123B8"/>
    <w:rsid w:val="003123E6"/>
    <w:rsid w:val="003127FC"/>
    <w:rsid w:val="00312837"/>
    <w:rsid w:val="0031284C"/>
    <w:rsid w:val="00312FEE"/>
    <w:rsid w:val="003135E9"/>
    <w:rsid w:val="00313947"/>
    <w:rsid w:val="00313A09"/>
    <w:rsid w:val="00313C2B"/>
    <w:rsid w:val="0031420A"/>
    <w:rsid w:val="00314972"/>
    <w:rsid w:val="00314A80"/>
    <w:rsid w:val="00314BA3"/>
    <w:rsid w:val="00314BFC"/>
    <w:rsid w:val="00314DCA"/>
    <w:rsid w:val="00314F59"/>
    <w:rsid w:val="003155D3"/>
    <w:rsid w:val="003163D9"/>
    <w:rsid w:val="00316BE8"/>
    <w:rsid w:val="00317AC3"/>
    <w:rsid w:val="00320115"/>
    <w:rsid w:val="0032065B"/>
    <w:rsid w:val="00321802"/>
    <w:rsid w:val="00321A79"/>
    <w:rsid w:val="00321B1F"/>
    <w:rsid w:val="0032266C"/>
    <w:rsid w:val="0032272C"/>
    <w:rsid w:val="003232C3"/>
    <w:rsid w:val="003234C7"/>
    <w:rsid w:val="00324073"/>
    <w:rsid w:val="003241B0"/>
    <w:rsid w:val="003241B4"/>
    <w:rsid w:val="00324526"/>
    <w:rsid w:val="0032494C"/>
    <w:rsid w:val="00324B04"/>
    <w:rsid w:val="00325243"/>
    <w:rsid w:val="00325A36"/>
    <w:rsid w:val="00325A84"/>
    <w:rsid w:val="00325BB7"/>
    <w:rsid w:val="00325D58"/>
    <w:rsid w:val="00325F1F"/>
    <w:rsid w:val="00326357"/>
    <w:rsid w:val="00326CB7"/>
    <w:rsid w:val="00326F19"/>
    <w:rsid w:val="00326F9E"/>
    <w:rsid w:val="0032723C"/>
    <w:rsid w:val="00327A5B"/>
    <w:rsid w:val="00327D63"/>
    <w:rsid w:val="003300F2"/>
    <w:rsid w:val="00330ADA"/>
    <w:rsid w:val="0033101B"/>
    <w:rsid w:val="00331673"/>
    <w:rsid w:val="00331ED1"/>
    <w:rsid w:val="003328D9"/>
    <w:rsid w:val="00332D57"/>
    <w:rsid w:val="003332F0"/>
    <w:rsid w:val="00333BFA"/>
    <w:rsid w:val="00334497"/>
    <w:rsid w:val="00334D33"/>
    <w:rsid w:val="00334E69"/>
    <w:rsid w:val="00334EB8"/>
    <w:rsid w:val="00335A01"/>
    <w:rsid w:val="00335DA5"/>
    <w:rsid w:val="00336131"/>
    <w:rsid w:val="0033642E"/>
    <w:rsid w:val="00336748"/>
    <w:rsid w:val="003406FD"/>
    <w:rsid w:val="0034087D"/>
    <w:rsid w:val="00340F7A"/>
    <w:rsid w:val="00341929"/>
    <w:rsid w:val="00341A90"/>
    <w:rsid w:val="00341CC8"/>
    <w:rsid w:val="00341D9A"/>
    <w:rsid w:val="00343586"/>
    <w:rsid w:val="003436A3"/>
    <w:rsid w:val="00343AFE"/>
    <w:rsid w:val="00343B61"/>
    <w:rsid w:val="00344459"/>
    <w:rsid w:val="0034460F"/>
    <w:rsid w:val="00344F46"/>
    <w:rsid w:val="00345141"/>
    <w:rsid w:val="003451F8"/>
    <w:rsid w:val="003453C2"/>
    <w:rsid w:val="00346410"/>
    <w:rsid w:val="00347B75"/>
    <w:rsid w:val="00350286"/>
    <w:rsid w:val="0035041E"/>
    <w:rsid w:val="00350730"/>
    <w:rsid w:val="0035164B"/>
    <w:rsid w:val="00351D68"/>
    <w:rsid w:val="00351F35"/>
    <w:rsid w:val="00352626"/>
    <w:rsid w:val="00352C78"/>
    <w:rsid w:val="003536CF"/>
    <w:rsid w:val="00353A48"/>
    <w:rsid w:val="00353D1B"/>
    <w:rsid w:val="003544DF"/>
    <w:rsid w:val="00354AB4"/>
    <w:rsid w:val="00354DAC"/>
    <w:rsid w:val="0035515D"/>
    <w:rsid w:val="00355501"/>
    <w:rsid w:val="00355743"/>
    <w:rsid w:val="00355846"/>
    <w:rsid w:val="003559E0"/>
    <w:rsid w:val="00355DD9"/>
    <w:rsid w:val="00356BD8"/>
    <w:rsid w:val="00356D0D"/>
    <w:rsid w:val="003576C1"/>
    <w:rsid w:val="00357BB8"/>
    <w:rsid w:val="00357C23"/>
    <w:rsid w:val="003600F2"/>
    <w:rsid w:val="00360BCE"/>
    <w:rsid w:val="00360DB9"/>
    <w:rsid w:val="00360F9B"/>
    <w:rsid w:val="00361525"/>
    <w:rsid w:val="003617F1"/>
    <w:rsid w:val="00362719"/>
    <w:rsid w:val="00362F5E"/>
    <w:rsid w:val="00363134"/>
    <w:rsid w:val="003641DE"/>
    <w:rsid w:val="00365384"/>
    <w:rsid w:val="003660B8"/>
    <w:rsid w:val="003671C3"/>
    <w:rsid w:val="003678F5"/>
    <w:rsid w:val="0037043E"/>
    <w:rsid w:val="00370489"/>
    <w:rsid w:val="00370682"/>
    <w:rsid w:val="003713E4"/>
    <w:rsid w:val="00371433"/>
    <w:rsid w:val="003715D0"/>
    <w:rsid w:val="00373245"/>
    <w:rsid w:val="00373C97"/>
    <w:rsid w:val="003741D5"/>
    <w:rsid w:val="003743AA"/>
    <w:rsid w:val="00374529"/>
    <w:rsid w:val="00374650"/>
    <w:rsid w:val="00374A04"/>
    <w:rsid w:val="00374A56"/>
    <w:rsid w:val="00375413"/>
    <w:rsid w:val="00375417"/>
    <w:rsid w:val="0037545E"/>
    <w:rsid w:val="003754D9"/>
    <w:rsid w:val="00375B68"/>
    <w:rsid w:val="003761FD"/>
    <w:rsid w:val="0037632B"/>
    <w:rsid w:val="00376628"/>
    <w:rsid w:val="00376840"/>
    <w:rsid w:val="0037691C"/>
    <w:rsid w:val="00376CAC"/>
    <w:rsid w:val="003771ED"/>
    <w:rsid w:val="00377497"/>
    <w:rsid w:val="003776A6"/>
    <w:rsid w:val="00377925"/>
    <w:rsid w:val="00377C16"/>
    <w:rsid w:val="00377C96"/>
    <w:rsid w:val="00380076"/>
    <w:rsid w:val="0038032E"/>
    <w:rsid w:val="0038039F"/>
    <w:rsid w:val="00380818"/>
    <w:rsid w:val="00380927"/>
    <w:rsid w:val="00380A14"/>
    <w:rsid w:val="00380B99"/>
    <w:rsid w:val="00380CCD"/>
    <w:rsid w:val="00380DF6"/>
    <w:rsid w:val="003812C4"/>
    <w:rsid w:val="003813C1"/>
    <w:rsid w:val="003819C8"/>
    <w:rsid w:val="00381A66"/>
    <w:rsid w:val="003821B2"/>
    <w:rsid w:val="00382939"/>
    <w:rsid w:val="00382A83"/>
    <w:rsid w:val="003833CD"/>
    <w:rsid w:val="003835F5"/>
    <w:rsid w:val="00384F5A"/>
    <w:rsid w:val="00385D49"/>
    <w:rsid w:val="00386E76"/>
    <w:rsid w:val="003875D1"/>
    <w:rsid w:val="00387EDB"/>
    <w:rsid w:val="00390036"/>
    <w:rsid w:val="0039014E"/>
    <w:rsid w:val="003903FB"/>
    <w:rsid w:val="00390842"/>
    <w:rsid w:val="0039098B"/>
    <w:rsid w:val="00390B20"/>
    <w:rsid w:val="0039114B"/>
    <w:rsid w:val="0039183A"/>
    <w:rsid w:val="00391FE7"/>
    <w:rsid w:val="0039299B"/>
    <w:rsid w:val="00393137"/>
    <w:rsid w:val="00393698"/>
    <w:rsid w:val="0039371E"/>
    <w:rsid w:val="00393D4D"/>
    <w:rsid w:val="00394C27"/>
    <w:rsid w:val="00395944"/>
    <w:rsid w:val="00396210"/>
    <w:rsid w:val="003965C8"/>
    <w:rsid w:val="00396CB4"/>
    <w:rsid w:val="00396FCC"/>
    <w:rsid w:val="003977D0"/>
    <w:rsid w:val="003A00F1"/>
    <w:rsid w:val="003A050E"/>
    <w:rsid w:val="003A050F"/>
    <w:rsid w:val="003A0553"/>
    <w:rsid w:val="003A0CAA"/>
    <w:rsid w:val="003A0EC0"/>
    <w:rsid w:val="003A1229"/>
    <w:rsid w:val="003A1640"/>
    <w:rsid w:val="003A1F9F"/>
    <w:rsid w:val="003A2F4F"/>
    <w:rsid w:val="003A30C5"/>
    <w:rsid w:val="003A322C"/>
    <w:rsid w:val="003A3B84"/>
    <w:rsid w:val="003A3C99"/>
    <w:rsid w:val="003A43DD"/>
    <w:rsid w:val="003A441C"/>
    <w:rsid w:val="003A4559"/>
    <w:rsid w:val="003A57F0"/>
    <w:rsid w:val="003A5A2F"/>
    <w:rsid w:val="003A636D"/>
    <w:rsid w:val="003A65F8"/>
    <w:rsid w:val="003A65F9"/>
    <w:rsid w:val="003A6638"/>
    <w:rsid w:val="003A6652"/>
    <w:rsid w:val="003A683D"/>
    <w:rsid w:val="003A6BC4"/>
    <w:rsid w:val="003B03D1"/>
    <w:rsid w:val="003B0966"/>
    <w:rsid w:val="003B0F1F"/>
    <w:rsid w:val="003B1128"/>
    <w:rsid w:val="003B12DE"/>
    <w:rsid w:val="003B160F"/>
    <w:rsid w:val="003B2EBE"/>
    <w:rsid w:val="003B315C"/>
    <w:rsid w:val="003B3624"/>
    <w:rsid w:val="003B3660"/>
    <w:rsid w:val="003B386F"/>
    <w:rsid w:val="003B39F9"/>
    <w:rsid w:val="003B4138"/>
    <w:rsid w:val="003B6924"/>
    <w:rsid w:val="003B73B7"/>
    <w:rsid w:val="003B73ED"/>
    <w:rsid w:val="003B7634"/>
    <w:rsid w:val="003B78AD"/>
    <w:rsid w:val="003C018A"/>
    <w:rsid w:val="003C0220"/>
    <w:rsid w:val="003C07A3"/>
    <w:rsid w:val="003C126F"/>
    <w:rsid w:val="003C141B"/>
    <w:rsid w:val="003C1AB1"/>
    <w:rsid w:val="003C1B53"/>
    <w:rsid w:val="003C1BFB"/>
    <w:rsid w:val="003C2412"/>
    <w:rsid w:val="003C253D"/>
    <w:rsid w:val="003C268F"/>
    <w:rsid w:val="003C269A"/>
    <w:rsid w:val="003C2837"/>
    <w:rsid w:val="003C2EEB"/>
    <w:rsid w:val="003C34BF"/>
    <w:rsid w:val="003C3590"/>
    <w:rsid w:val="003C3F49"/>
    <w:rsid w:val="003C446A"/>
    <w:rsid w:val="003C46BD"/>
    <w:rsid w:val="003C49CD"/>
    <w:rsid w:val="003C4C02"/>
    <w:rsid w:val="003C4C53"/>
    <w:rsid w:val="003C4E14"/>
    <w:rsid w:val="003C4E63"/>
    <w:rsid w:val="003C50DB"/>
    <w:rsid w:val="003C5AB4"/>
    <w:rsid w:val="003C5CA2"/>
    <w:rsid w:val="003C6C3A"/>
    <w:rsid w:val="003C6C7B"/>
    <w:rsid w:val="003C7097"/>
    <w:rsid w:val="003C725D"/>
    <w:rsid w:val="003C7285"/>
    <w:rsid w:val="003C73E9"/>
    <w:rsid w:val="003C7763"/>
    <w:rsid w:val="003C7AFD"/>
    <w:rsid w:val="003C7CF1"/>
    <w:rsid w:val="003D0037"/>
    <w:rsid w:val="003D03D9"/>
    <w:rsid w:val="003D0749"/>
    <w:rsid w:val="003D11CB"/>
    <w:rsid w:val="003D1383"/>
    <w:rsid w:val="003D1711"/>
    <w:rsid w:val="003D1718"/>
    <w:rsid w:val="003D204E"/>
    <w:rsid w:val="003D33F6"/>
    <w:rsid w:val="003D346C"/>
    <w:rsid w:val="003D3597"/>
    <w:rsid w:val="003D4196"/>
    <w:rsid w:val="003D48F4"/>
    <w:rsid w:val="003D490C"/>
    <w:rsid w:val="003D4F69"/>
    <w:rsid w:val="003D5019"/>
    <w:rsid w:val="003D517C"/>
    <w:rsid w:val="003D5A05"/>
    <w:rsid w:val="003D5EC9"/>
    <w:rsid w:val="003D60C5"/>
    <w:rsid w:val="003D6258"/>
    <w:rsid w:val="003D63A7"/>
    <w:rsid w:val="003D6501"/>
    <w:rsid w:val="003D6BCA"/>
    <w:rsid w:val="003D6DF2"/>
    <w:rsid w:val="003D6ED7"/>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4BE"/>
    <w:rsid w:val="003E3AA6"/>
    <w:rsid w:val="003E3AFE"/>
    <w:rsid w:val="003E425A"/>
    <w:rsid w:val="003E4314"/>
    <w:rsid w:val="003E436D"/>
    <w:rsid w:val="003E4AC7"/>
    <w:rsid w:val="003E4DB9"/>
    <w:rsid w:val="003E4E72"/>
    <w:rsid w:val="003E4E84"/>
    <w:rsid w:val="003E51C1"/>
    <w:rsid w:val="003E5602"/>
    <w:rsid w:val="003E5F56"/>
    <w:rsid w:val="003E5F84"/>
    <w:rsid w:val="003E6626"/>
    <w:rsid w:val="003E664F"/>
    <w:rsid w:val="003E713F"/>
    <w:rsid w:val="003E7F39"/>
    <w:rsid w:val="003F084C"/>
    <w:rsid w:val="003F0898"/>
    <w:rsid w:val="003F092C"/>
    <w:rsid w:val="003F0DA7"/>
    <w:rsid w:val="003F139A"/>
    <w:rsid w:val="003F14C3"/>
    <w:rsid w:val="003F1531"/>
    <w:rsid w:val="003F18FD"/>
    <w:rsid w:val="003F1CE4"/>
    <w:rsid w:val="003F1D78"/>
    <w:rsid w:val="003F1E28"/>
    <w:rsid w:val="003F1F79"/>
    <w:rsid w:val="003F20D4"/>
    <w:rsid w:val="003F2587"/>
    <w:rsid w:val="003F25CB"/>
    <w:rsid w:val="003F3C34"/>
    <w:rsid w:val="003F3EFE"/>
    <w:rsid w:val="003F3FC9"/>
    <w:rsid w:val="003F4245"/>
    <w:rsid w:val="003F5489"/>
    <w:rsid w:val="003F54D8"/>
    <w:rsid w:val="003F56D7"/>
    <w:rsid w:val="003F5913"/>
    <w:rsid w:val="003F731E"/>
    <w:rsid w:val="003F740A"/>
    <w:rsid w:val="003F7FE3"/>
    <w:rsid w:val="00400269"/>
    <w:rsid w:val="004017E7"/>
    <w:rsid w:val="00401CAD"/>
    <w:rsid w:val="004022F2"/>
    <w:rsid w:val="0040276A"/>
    <w:rsid w:val="0040303A"/>
    <w:rsid w:val="004038D3"/>
    <w:rsid w:val="00403C4D"/>
    <w:rsid w:val="00404224"/>
    <w:rsid w:val="0040427C"/>
    <w:rsid w:val="00404533"/>
    <w:rsid w:val="0040472C"/>
    <w:rsid w:val="004047D7"/>
    <w:rsid w:val="00405855"/>
    <w:rsid w:val="00405B22"/>
    <w:rsid w:val="00405D65"/>
    <w:rsid w:val="004060D4"/>
    <w:rsid w:val="0040657F"/>
    <w:rsid w:val="00406B9B"/>
    <w:rsid w:val="00407939"/>
    <w:rsid w:val="00407D3F"/>
    <w:rsid w:val="00407E1E"/>
    <w:rsid w:val="00410349"/>
    <w:rsid w:val="00410936"/>
    <w:rsid w:val="00410A15"/>
    <w:rsid w:val="004113C3"/>
    <w:rsid w:val="00411819"/>
    <w:rsid w:val="0041188F"/>
    <w:rsid w:val="00411B94"/>
    <w:rsid w:val="00411BD7"/>
    <w:rsid w:val="0041208A"/>
    <w:rsid w:val="004132EE"/>
    <w:rsid w:val="0041361C"/>
    <w:rsid w:val="00413D2E"/>
    <w:rsid w:val="00413FA7"/>
    <w:rsid w:val="004145E8"/>
    <w:rsid w:val="004147BD"/>
    <w:rsid w:val="0041481C"/>
    <w:rsid w:val="004157B6"/>
    <w:rsid w:val="0041685F"/>
    <w:rsid w:val="00416CD6"/>
    <w:rsid w:val="00416D08"/>
    <w:rsid w:val="004170BC"/>
    <w:rsid w:val="00417604"/>
    <w:rsid w:val="00417DAC"/>
    <w:rsid w:val="00421D7D"/>
    <w:rsid w:val="00422518"/>
    <w:rsid w:val="00423039"/>
    <w:rsid w:val="00423E13"/>
    <w:rsid w:val="00424668"/>
    <w:rsid w:val="0042470D"/>
    <w:rsid w:val="00424B94"/>
    <w:rsid w:val="00424C4C"/>
    <w:rsid w:val="004252AF"/>
    <w:rsid w:val="004253EE"/>
    <w:rsid w:val="0042578B"/>
    <w:rsid w:val="004257A5"/>
    <w:rsid w:val="0042598C"/>
    <w:rsid w:val="00425CFB"/>
    <w:rsid w:val="00427362"/>
    <w:rsid w:val="0042788E"/>
    <w:rsid w:val="00427CCD"/>
    <w:rsid w:val="00431627"/>
    <w:rsid w:val="00432500"/>
    <w:rsid w:val="00432574"/>
    <w:rsid w:val="0043288C"/>
    <w:rsid w:val="00433140"/>
    <w:rsid w:val="0043335A"/>
    <w:rsid w:val="00433991"/>
    <w:rsid w:val="004339F9"/>
    <w:rsid w:val="00433A4A"/>
    <w:rsid w:val="00433FD7"/>
    <w:rsid w:val="004344CB"/>
    <w:rsid w:val="0043483A"/>
    <w:rsid w:val="004350FA"/>
    <w:rsid w:val="00435186"/>
    <w:rsid w:val="00435437"/>
    <w:rsid w:val="004356A8"/>
    <w:rsid w:val="00436201"/>
    <w:rsid w:val="004375A5"/>
    <w:rsid w:val="00437883"/>
    <w:rsid w:val="0044042E"/>
    <w:rsid w:val="00441140"/>
    <w:rsid w:val="00441581"/>
    <w:rsid w:val="004416E6"/>
    <w:rsid w:val="004417E5"/>
    <w:rsid w:val="004426C9"/>
    <w:rsid w:val="00442E06"/>
    <w:rsid w:val="00442F8D"/>
    <w:rsid w:val="004432C7"/>
    <w:rsid w:val="004436D4"/>
    <w:rsid w:val="00443DE5"/>
    <w:rsid w:val="00443FA8"/>
    <w:rsid w:val="00443FEB"/>
    <w:rsid w:val="00444241"/>
    <w:rsid w:val="00444B9F"/>
    <w:rsid w:val="00444CAF"/>
    <w:rsid w:val="00444DC8"/>
    <w:rsid w:val="00445041"/>
    <w:rsid w:val="00445162"/>
    <w:rsid w:val="00445179"/>
    <w:rsid w:val="00446913"/>
    <w:rsid w:val="00446E8B"/>
    <w:rsid w:val="00447B36"/>
    <w:rsid w:val="00447D54"/>
    <w:rsid w:val="00450026"/>
    <w:rsid w:val="00450415"/>
    <w:rsid w:val="0045073B"/>
    <w:rsid w:val="00450767"/>
    <w:rsid w:val="004512A8"/>
    <w:rsid w:val="0045134B"/>
    <w:rsid w:val="004516A3"/>
    <w:rsid w:val="00451781"/>
    <w:rsid w:val="0045184C"/>
    <w:rsid w:val="00451AF7"/>
    <w:rsid w:val="00451FD4"/>
    <w:rsid w:val="004525F0"/>
    <w:rsid w:val="00452C1D"/>
    <w:rsid w:val="0045304C"/>
    <w:rsid w:val="00453770"/>
    <w:rsid w:val="004545E5"/>
    <w:rsid w:val="004545ED"/>
    <w:rsid w:val="0045472B"/>
    <w:rsid w:val="00454F45"/>
    <w:rsid w:val="00455131"/>
    <w:rsid w:val="00455810"/>
    <w:rsid w:val="00455A08"/>
    <w:rsid w:val="00455AA9"/>
    <w:rsid w:val="00455D76"/>
    <w:rsid w:val="00456067"/>
    <w:rsid w:val="00456A2D"/>
    <w:rsid w:val="00457163"/>
    <w:rsid w:val="0045773D"/>
    <w:rsid w:val="00457F03"/>
    <w:rsid w:val="00457F5A"/>
    <w:rsid w:val="00460069"/>
    <w:rsid w:val="00460244"/>
    <w:rsid w:val="00460401"/>
    <w:rsid w:val="00460A16"/>
    <w:rsid w:val="00461904"/>
    <w:rsid w:val="00461CE4"/>
    <w:rsid w:val="004620E2"/>
    <w:rsid w:val="004624F4"/>
    <w:rsid w:val="00462563"/>
    <w:rsid w:val="00462587"/>
    <w:rsid w:val="00463465"/>
    <w:rsid w:val="004635E0"/>
    <w:rsid w:val="00463897"/>
    <w:rsid w:val="004642FA"/>
    <w:rsid w:val="00464400"/>
    <w:rsid w:val="0046472C"/>
    <w:rsid w:val="00465067"/>
    <w:rsid w:val="0046528D"/>
    <w:rsid w:val="004658BF"/>
    <w:rsid w:val="00466103"/>
    <w:rsid w:val="00466E15"/>
    <w:rsid w:val="004672E4"/>
    <w:rsid w:val="00467B1D"/>
    <w:rsid w:val="00467FCB"/>
    <w:rsid w:val="0047047D"/>
    <w:rsid w:val="00470B8D"/>
    <w:rsid w:val="00471043"/>
    <w:rsid w:val="004712B7"/>
    <w:rsid w:val="004713B5"/>
    <w:rsid w:val="004720C4"/>
    <w:rsid w:val="00472910"/>
    <w:rsid w:val="00472F7A"/>
    <w:rsid w:val="00472F8C"/>
    <w:rsid w:val="004732D4"/>
    <w:rsid w:val="004733AC"/>
    <w:rsid w:val="0047399D"/>
    <w:rsid w:val="00473DA9"/>
    <w:rsid w:val="00473EF7"/>
    <w:rsid w:val="004745B4"/>
    <w:rsid w:val="004749F3"/>
    <w:rsid w:val="00475262"/>
    <w:rsid w:val="0047554A"/>
    <w:rsid w:val="00475650"/>
    <w:rsid w:val="00475F9B"/>
    <w:rsid w:val="00476119"/>
    <w:rsid w:val="0047671F"/>
    <w:rsid w:val="0047687E"/>
    <w:rsid w:val="00476CDD"/>
    <w:rsid w:val="00476F8C"/>
    <w:rsid w:val="00477541"/>
    <w:rsid w:val="00477B4C"/>
    <w:rsid w:val="00477D47"/>
    <w:rsid w:val="00477E28"/>
    <w:rsid w:val="004802B0"/>
    <w:rsid w:val="004805E3"/>
    <w:rsid w:val="004817D0"/>
    <w:rsid w:val="00481849"/>
    <w:rsid w:val="00482647"/>
    <w:rsid w:val="00482BC0"/>
    <w:rsid w:val="00483066"/>
    <w:rsid w:val="00483462"/>
    <w:rsid w:val="00483E10"/>
    <w:rsid w:val="004847DE"/>
    <w:rsid w:val="00484906"/>
    <w:rsid w:val="00484E76"/>
    <w:rsid w:val="00485329"/>
    <w:rsid w:val="0048587E"/>
    <w:rsid w:val="00485E23"/>
    <w:rsid w:val="0048654D"/>
    <w:rsid w:val="004867B9"/>
    <w:rsid w:val="00486B0D"/>
    <w:rsid w:val="00486DCD"/>
    <w:rsid w:val="004873D5"/>
    <w:rsid w:val="004905CE"/>
    <w:rsid w:val="004909FF"/>
    <w:rsid w:val="00490D1F"/>
    <w:rsid w:val="004923AA"/>
    <w:rsid w:val="00493749"/>
    <w:rsid w:val="00495089"/>
    <w:rsid w:val="0049538A"/>
    <w:rsid w:val="00495C63"/>
    <w:rsid w:val="00495F71"/>
    <w:rsid w:val="0049629A"/>
    <w:rsid w:val="00496EFB"/>
    <w:rsid w:val="00497851"/>
    <w:rsid w:val="0049788B"/>
    <w:rsid w:val="00497CFC"/>
    <w:rsid w:val="00497DF3"/>
    <w:rsid w:val="00497F1D"/>
    <w:rsid w:val="004A01F5"/>
    <w:rsid w:val="004A0401"/>
    <w:rsid w:val="004A0E10"/>
    <w:rsid w:val="004A100F"/>
    <w:rsid w:val="004A13CE"/>
    <w:rsid w:val="004A1436"/>
    <w:rsid w:val="004A1493"/>
    <w:rsid w:val="004A1521"/>
    <w:rsid w:val="004A1BB5"/>
    <w:rsid w:val="004A1E78"/>
    <w:rsid w:val="004A282B"/>
    <w:rsid w:val="004A299F"/>
    <w:rsid w:val="004A2AD9"/>
    <w:rsid w:val="004A2CEE"/>
    <w:rsid w:val="004A3118"/>
    <w:rsid w:val="004A35ED"/>
    <w:rsid w:val="004A3697"/>
    <w:rsid w:val="004A3C50"/>
    <w:rsid w:val="004A3F9F"/>
    <w:rsid w:val="004A4444"/>
    <w:rsid w:val="004A4761"/>
    <w:rsid w:val="004A48CA"/>
    <w:rsid w:val="004A4C80"/>
    <w:rsid w:val="004A4DA2"/>
    <w:rsid w:val="004A51B9"/>
    <w:rsid w:val="004A53AB"/>
    <w:rsid w:val="004A553B"/>
    <w:rsid w:val="004A5B54"/>
    <w:rsid w:val="004A5F93"/>
    <w:rsid w:val="004A60B1"/>
    <w:rsid w:val="004A6B04"/>
    <w:rsid w:val="004A7223"/>
    <w:rsid w:val="004A7485"/>
    <w:rsid w:val="004A7F0E"/>
    <w:rsid w:val="004B0657"/>
    <w:rsid w:val="004B0E0C"/>
    <w:rsid w:val="004B15B4"/>
    <w:rsid w:val="004B161F"/>
    <w:rsid w:val="004B1B04"/>
    <w:rsid w:val="004B1D2E"/>
    <w:rsid w:val="004B2DE0"/>
    <w:rsid w:val="004B2DE4"/>
    <w:rsid w:val="004B2E3C"/>
    <w:rsid w:val="004B3551"/>
    <w:rsid w:val="004B42DF"/>
    <w:rsid w:val="004B4807"/>
    <w:rsid w:val="004B5334"/>
    <w:rsid w:val="004B5982"/>
    <w:rsid w:val="004B59E4"/>
    <w:rsid w:val="004B61EB"/>
    <w:rsid w:val="004B64EB"/>
    <w:rsid w:val="004B685B"/>
    <w:rsid w:val="004B6BCA"/>
    <w:rsid w:val="004B6C61"/>
    <w:rsid w:val="004B6FBD"/>
    <w:rsid w:val="004B7455"/>
    <w:rsid w:val="004B7E66"/>
    <w:rsid w:val="004B7FBC"/>
    <w:rsid w:val="004C010A"/>
    <w:rsid w:val="004C076A"/>
    <w:rsid w:val="004C0B12"/>
    <w:rsid w:val="004C0BB9"/>
    <w:rsid w:val="004C1141"/>
    <w:rsid w:val="004C11AA"/>
    <w:rsid w:val="004C23DE"/>
    <w:rsid w:val="004C29F1"/>
    <w:rsid w:val="004C3894"/>
    <w:rsid w:val="004C3922"/>
    <w:rsid w:val="004C3C5E"/>
    <w:rsid w:val="004C40E5"/>
    <w:rsid w:val="004C4169"/>
    <w:rsid w:val="004C428D"/>
    <w:rsid w:val="004C42C8"/>
    <w:rsid w:val="004C432C"/>
    <w:rsid w:val="004C4413"/>
    <w:rsid w:val="004C4ADF"/>
    <w:rsid w:val="004C4FDA"/>
    <w:rsid w:val="004C5089"/>
    <w:rsid w:val="004C53C3"/>
    <w:rsid w:val="004C5A0D"/>
    <w:rsid w:val="004C606C"/>
    <w:rsid w:val="004C6369"/>
    <w:rsid w:val="004C64E8"/>
    <w:rsid w:val="004C6B6C"/>
    <w:rsid w:val="004C70D7"/>
    <w:rsid w:val="004C7DC4"/>
    <w:rsid w:val="004C7E0B"/>
    <w:rsid w:val="004C7E53"/>
    <w:rsid w:val="004D017C"/>
    <w:rsid w:val="004D1010"/>
    <w:rsid w:val="004D248A"/>
    <w:rsid w:val="004D3BE3"/>
    <w:rsid w:val="004D435E"/>
    <w:rsid w:val="004D436B"/>
    <w:rsid w:val="004D459D"/>
    <w:rsid w:val="004D4926"/>
    <w:rsid w:val="004D4C7B"/>
    <w:rsid w:val="004D5DBC"/>
    <w:rsid w:val="004D6371"/>
    <w:rsid w:val="004D66B5"/>
    <w:rsid w:val="004D7072"/>
    <w:rsid w:val="004D73B1"/>
    <w:rsid w:val="004D7B52"/>
    <w:rsid w:val="004D7DFA"/>
    <w:rsid w:val="004E0049"/>
    <w:rsid w:val="004E05A2"/>
    <w:rsid w:val="004E06BB"/>
    <w:rsid w:val="004E07B2"/>
    <w:rsid w:val="004E1116"/>
    <w:rsid w:val="004E1135"/>
    <w:rsid w:val="004E13EA"/>
    <w:rsid w:val="004E1E30"/>
    <w:rsid w:val="004E1FB0"/>
    <w:rsid w:val="004E2034"/>
    <w:rsid w:val="004E2171"/>
    <w:rsid w:val="004E2550"/>
    <w:rsid w:val="004E3243"/>
    <w:rsid w:val="004E341E"/>
    <w:rsid w:val="004E3728"/>
    <w:rsid w:val="004E4023"/>
    <w:rsid w:val="004E442B"/>
    <w:rsid w:val="004E4612"/>
    <w:rsid w:val="004E47F9"/>
    <w:rsid w:val="004E4915"/>
    <w:rsid w:val="004E4C34"/>
    <w:rsid w:val="004E4DB4"/>
    <w:rsid w:val="004E5340"/>
    <w:rsid w:val="004E54E7"/>
    <w:rsid w:val="004E63B6"/>
    <w:rsid w:val="004E6400"/>
    <w:rsid w:val="004E6AD3"/>
    <w:rsid w:val="004E6F7E"/>
    <w:rsid w:val="004E71CB"/>
    <w:rsid w:val="004E720A"/>
    <w:rsid w:val="004E7352"/>
    <w:rsid w:val="004E776B"/>
    <w:rsid w:val="004E7B46"/>
    <w:rsid w:val="004E7D39"/>
    <w:rsid w:val="004F0107"/>
    <w:rsid w:val="004F0172"/>
    <w:rsid w:val="004F0C1D"/>
    <w:rsid w:val="004F1077"/>
    <w:rsid w:val="004F11DE"/>
    <w:rsid w:val="004F1635"/>
    <w:rsid w:val="004F1855"/>
    <w:rsid w:val="004F1982"/>
    <w:rsid w:val="004F1E4F"/>
    <w:rsid w:val="004F30E1"/>
    <w:rsid w:val="004F33F0"/>
    <w:rsid w:val="004F4CB9"/>
    <w:rsid w:val="004F4D51"/>
    <w:rsid w:val="004F50BE"/>
    <w:rsid w:val="004F5316"/>
    <w:rsid w:val="004F615E"/>
    <w:rsid w:val="004F6A0A"/>
    <w:rsid w:val="004F6FEF"/>
    <w:rsid w:val="004F7943"/>
    <w:rsid w:val="005002B8"/>
    <w:rsid w:val="00500818"/>
    <w:rsid w:val="0050116D"/>
    <w:rsid w:val="00501200"/>
    <w:rsid w:val="00501215"/>
    <w:rsid w:val="005020EF"/>
    <w:rsid w:val="0050218B"/>
    <w:rsid w:val="0050224F"/>
    <w:rsid w:val="005032DE"/>
    <w:rsid w:val="005035B0"/>
    <w:rsid w:val="0050383D"/>
    <w:rsid w:val="00503E5F"/>
    <w:rsid w:val="005047B8"/>
    <w:rsid w:val="00504E9D"/>
    <w:rsid w:val="00505361"/>
    <w:rsid w:val="00505506"/>
    <w:rsid w:val="0050555A"/>
    <w:rsid w:val="00506F53"/>
    <w:rsid w:val="005070CC"/>
    <w:rsid w:val="0050724C"/>
    <w:rsid w:val="00507441"/>
    <w:rsid w:val="00507A10"/>
    <w:rsid w:val="00507DC9"/>
    <w:rsid w:val="005107DF"/>
    <w:rsid w:val="00510FBB"/>
    <w:rsid w:val="0051113D"/>
    <w:rsid w:val="0051148D"/>
    <w:rsid w:val="00511CF3"/>
    <w:rsid w:val="00511E57"/>
    <w:rsid w:val="0051218E"/>
    <w:rsid w:val="005122FE"/>
    <w:rsid w:val="005123AD"/>
    <w:rsid w:val="0051270F"/>
    <w:rsid w:val="00512760"/>
    <w:rsid w:val="00512B1D"/>
    <w:rsid w:val="00512C64"/>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727"/>
    <w:rsid w:val="005209A8"/>
    <w:rsid w:val="005212AF"/>
    <w:rsid w:val="00522200"/>
    <w:rsid w:val="00522C57"/>
    <w:rsid w:val="00522E11"/>
    <w:rsid w:val="005233E1"/>
    <w:rsid w:val="0052352E"/>
    <w:rsid w:val="00523A4D"/>
    <w:rsid w:val="00523DED"/>
    <w:rsid w:val="0052470F"/>
    <w:rsid w:val="0052478B"/>
    <w:rsid w:val="00524AB3"/>
    <w:rsid w:val="00525A62"/>
    <w:rsid w:val="00525B54"/>
    <w:rsid w:val="00525BD4"/>
    <w:rsid w:val="00525C76"/>
    <w:rsid w:val="00525FD6"/>
    <w:rsid w:val="005260FE"/>
    <w:rsid w:val="005265F8"/>
    <w:rsid w:val="005269B3"/>
    <w:rsid w:val="00526D2D"/>
    <w:rsid w:val="005273B1"/>
    <w:rsid w:val="0052784C"/>
    <w:rsid w:val="00527D50"/>
    <w:rsid w:val="00530103"/>
    <w:rsid w:val="00530629"/>
    <w:rsid w:val="00530BB3"/>
    <w:rsid w:val="00530FFF"/>
    <w:rsid w:val="005311C6"/>
    <w:rsid w:val="005315A7"/>
    <w:rsid w:val="00531D9E"/>
    <w:rsid w:val="005321FB"/>
    <w:rsid w:val="0053254A"/>
    <w:rsid w:val="00532C2E"/>
    <w:rsid w:val="005332CF"/>
    <w:rsid w:val="005334CF"/>
    <w:rsid w:val="00533865"/>
    <w:rsid w:val="00533C4A"/>
    <w:rsid w:val="005346BB"/>
    <w:rsid w:val="00534935"/>
    <w:rsid w:val="00534EF3"/>
    <w:rsid w:val="00535763"/>
    <w:rsid w:val="005357BB"/>
    <w:rsid w:val="00535AB0"/>
    <w:rsid w:val="00535CC5"/>
    <w:rsid w:val="005377B5"/>
    <w:rsid w:val="005379E7"/>
    <w:rsid w:val="00537A4A"/>
    <w:rsid w:val="00540094"/>
    <w:rsid w:val="005404A6"/>
    <w:rsid w:val="00540743"/>
    <w:rsid w:val="00540C9A"/>
    <w:rsid w:val="0054132A"/>
    <w:rsid w:val="005415E0"/>
    <w:rsid w:val="005415E4"/>
    <w:rsid w:val="00541BC4"/>
    <w:rsid w:val="00541DF9"/>
    <w:rsid w:val="005420ED"/>
    <w:rsid w:val="00542A74"/>
    <w:rsid w:val="005436A0"/>
    <w:rsid w:val="00543AE0"/>
    <w:rsid w:val="00543CE3"/>
    <w:rsid w:val="005448A6"/>
    <w:rsid w:val="005464B7"/>
    <w:rsid w:val="00546F5D"/>
    <w:rsid w:val="00547265"/>
    <w:rsid w:val="00547443"/>
    <w:rsid w:val="00547BD9"/>
    <w:rsid w:val="00547D00"/>
    <w:rsid w:val="005505A6"/>
    <w:rsid w:val="005505BF"/>
    <w:rsid w:val="005507CA"/>
    <w:rsid w:val="00551B0D"/>
    <w:rsid w:val="00551FA7"/>
    <w:rsid w:val="00552252"/>
    <w:rsid w:val="00552DEC"/>
    <w:rsid w:val="005531CB"/>
    <w:rsid w:val="00553286"/>
    <w:rsid w:val="00553E2C"/>
    <w:rsid w:val="0055476C"/>
    <w:rsid w:val="00556492"/>
    <w:rsid w:val="005570CD"/>
    <w:rsid w:val="0055710D"/>
    <w:rsid w:val="00557458"/>
    <w:rsid w:val="0055768B"/>
    <w:rsid w:val="005605D0"/>
    <w:rsid w:val="00560AD2"/>
    <w:rsid w:val="00561265"/>
    <w:rsid w:val="00561B70"/>
    <w:rsid w:val="00561DBA"/>
    <w:rsid w:val="00561DEF"/>
    <w:rsid w:val="00562B41"/>
    <w:rsid w:val="00562F0D"/>
    <w:rsid w:val="0056365F"/>
    <w:rsid w:val="0056375F"/>
    <w:rsid w:val="0056384C"/>
    <w:rsid w:val="00563B8D"/>
    <w:rsid w:val="00563DE6"/>
    <w:rsid w:val="0056412E"/>
    <w:rsid w:val="00564379"/>
    <w:rsid w:val="0056444E"/>
    <w:rsid w:val="005647FE"/>
    <w:rsid w:val="005648A8"/>
    <w:rsid w:val="00564A6B"/>
    <w:rsid w:val="00564AD2"/>
    <w:rsid w:val="00564ED0"/>
    <w:rsid w:val="00565036"/>
    <w:rsid w:val="005651C4"/>
    <w:rsid w:val="0056521B"/>
    <w:rsid w:val="00565724"/>
    <w:rsid w:val="005669CC"/>
    <w:rsid w:val="00566CC6"/>
    <w:rsid w:val="0056704A"/>
    <w:rsid w:val="005670A1"/>
    <w:rsid w:val="0056718D"/>
    <w:rsid w:val="00567348"/>
    <w:rsid w:val="00567800"/>
    <w:rsid w:val="005678B5"/>
    <w:rsid w:val="00567A52"/>
    <w:rsid w:val="00567D50"/>
    <w:rsid w:val="0057024E"/>
    <w:rsid w:val="00570722"/>
    <w:rsid w:val="00570D69"/>
    <w:rsid w:val="0057118D"/>
    <w:rsid w:val="0057158C"/>
    <w:rsid w:val="00571651"/>
    <w:rsid w:val="005717E5"/>
    <w:rsid w:val="005717E7"/>
    <w:rsid w:val="0057188A"/>
    <w:rsid w:val="00571EE0"/>
    <w:rsid w:val="00572AF3"/>
    <w:rsid w:val="0057434A"/>
    <w:rsid w:val="00574529"/>
    <w:rsid w:val="00574684"/>
    <w:rsid w:val="00574DE6"/>
    <w:rsid w:val="005753B6"/>
    <w:rsid w:val="00575DFE"/>
    <w:rsid w:val="005769DD"/>
    <w:rsid w:val="005769FF"/>
    <w:rsid w:val="00576F1F"/>
    <w:rsid w:val="0057745D"/>
    <w:rsid w:val="00577925"/>
    <w:rsid w:val="00577A72"/>
    <w:rsid w:val="005803E1"/>
    <w:rsid w:val="005806D2"/>
    <w:rsid w:val="00580F9A"/>
    <w:rsid w:val="00581215"/>
    <w:rsid w:val="00582B9B"/>
    <w:rsid w:val="00582CE9"/>
    <w:rsid w:val="00583195"/>
    <w:rsid w:val="0058377F"/>
    <w:rsid w:val="00583982"/>
    <w:rsid w:val="00583B84"/>
    <w:rsid w:val="00583CA7"/>
    <w:rsid w:val="005840C1"/>
    <w:rsid w:val="00584DCA"/>
    <w:rsid w:val="0058525D"/>
    <w:rsid w:val="00585325"/>
    <w:rsid w:val="00585C84"/>
    <w:rsid w:val="0058726C"/>
    <w:rsid w:val="005872C9"/>
    <w:rsid w:val="00587BAC"/>
    <w:rsid w:val="00590030"/>
    <w:rsid w:val="00590232"/>
    <w:rsid w:val="00591E48"/>
    <w:rsid w:val="00593111"/>
    <w:rsid w:val="0059349D"/>
    <w:rsid w:val="00593816"/>
    <w:rsid w:val="00593D67"/>
    <w:rsid w:val="00593F3E"/>
    <w:rsid w:val="0059429A"/>
    <w:rsid w:val="005945A9"/>
    <w:rsid w:val="00594BF0"/>
    <w:rsid w:val="00594FA6"/>
    <w:rsid w:val="00595EC9"/>
    <w:rsid w:val="00595F0B"/>
    <w:rsid w:val="00595F1A"/>
    <w:rsid w:val="00595F8E"/>
    <w:rsid w:val="00596895"/>
    <w:rsid w:val="00596BDA"/>
    <w:rsid w:val="00596C27"/>
    <w:rsid w:val="00597743"/>
    <w:rsid w:val="005978E2"/>
    <w:rsid w:val="00597972"/>
    <w:rsid w:val="005979E9"/>
    <w:rsid w:val="005A00F0"/>
    <w:rsid w:val="005A0791"/>
    <w:rsid w:val="005A07D8"/>
    <w:rsid w:val="005A0B77"/>
    <w:rsid w:val="005A0BAE"/>
    <w:rsid w:val="005A103C"/>
    <w:rsid w:val="005A195F"/>
    <w:rsid w:val="005A2704"/>
    <w:rsid w:val="005A2AC1"/>
    <w:rsid w:val="005A2B07"/>
    <w:rsid w:val="005A3225"/>
    <w:rsid w:val="005A43ED"/>
    <w:rsid w:val="005A58E6"/>
    <w:rsid w:val="005A6132"/>
    <w:rsid w:val="005A65AE"/>
    <w:rsid w:val="005A65C8"/>
    <w:rsid w:val="005A6681"/>
    <w:rsid w:val="005A74E8"/>
    <w:rsid w:val="005B035A"/>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CB0"/>
    <w:rsid w:val="005C0258"/>
    <w:rsid w:val="005C0B37"/>
    <w:rsid w:val="005C13CC"/>
    <w:rsid w:val="005C17C2"/>
    <w:rsid w:val="005C1E12"/>
    <w:rsid w:val="005C39F6"/>
    <w:rsid w:val="005C3ABE"/>
    <w:rsid w:val="005C3F18"/>
    <w:rsid w:val="005C598D"/>
    <w:rsid w:val="005C5BD5"/>
    <w:rsid w:val="005C6652"/>
    <w:rsid w:val="005C6C2A"/>
    <w:rsid w:val="005C6D8F"/>
    <w:rsid w:val="005C7FF9"/>
    <w:rsid w:val="005D08AD"/>
    <w:rsid w:val="005D0B29"/>
    <w:rsid w:val="005D0CD2"/>
    <w:rsid w:val="005D1328"/>
    <w:rsid w:val="005D1747"/>
    <w:rsid w:val="005D1EC0"/>
    <w:rsid w:val="005D24F3"/>
    <w:rsid w:val="005D2CDD"/>
    <w:rsid w:val="005D3192"/>
    <w:rsid w:val="005D342B"/>
    <w:rsid w:val="005D393D"/>
    <w:rsid w:val="005D3A51"/>
    <w:rsid w:val="005D46A9"/>
    <w:rsid w:val="005D4AB8"/>
    <w:rsid w:val="005D511B"/>
    <w:rsid w:val="005D532A"/>
    <w:rsid w:val="005D5B36"/>
    <w:rsid w:val="005D5E51"/>
    <w:rsid w:val="005D5FBB"/>
    <w:rsid w:val="005D6204"/>
    <w:rsid w:val="005D65CB"/>
    <w:rsid w:val="005D6A47"/>
    <w:rsid w:val="005D6F53"/>
    <w:rsid w:val="005D7383"/>
    <w:rsid w:val="005D770F"/>
    <w:rsid w:val="005D7998"/>
    <w:rsid w:val="005D7A77"/>
    <w:rsid w:val="005D7D8C"/>
    <w:rsid w:val="005D7DDE"/>
    <w:rsid w:val="005E05BD"/>
    <w:rsid w:val="005E07FD"/>
    <w:rsid w:val="005E0D10"/>
    <w:rsid w:val="005E1041"/>
    <w:rsid w:val="005E1572"/>
    <w:rsid w:val="005E25A4"/>
    <w:rsid w:val="005E2611"/>
    <w:rsid w:val="005E2700"/>
    <w:rsid w:val="005E29E3"/>
    <w:rsid w:val="005E2A76"/>
    <w:rsid w:val="005E2C4A"/>
    <w:rsid w:val="005E3153"/>
    <w:rsid w:val="005E36FB"/>
    <w:rsid w:val="005E3B81"/>
    <w:rsid w:val="005E4667"/>
    <w:rsid w:val="005E4B18"/>
    <w:rsid w:val="005E4E02"/>
    <w:rsid w:val="005E5469"/>
    <w:rsid w:val="005E5C65"/>
    <w:rsid w:val="005E5FE0"/>
    <w:rsid w:val="005E62F0"/>
    <w:rsid w:val="005E6C99"/>
    <w:rsid w:val="005E7662"/>
    <w:rsid w:val="005F03EF"/>
    <w:rsid w:val="005F03F3"/>
    <w:rsid w:val="005F0B78"/>
    <w:rsid w:val="005F0E6E"/>
    <w:rsid w:val="005F1245"/>
    <w:rsid w:val="005F13F0"/>
    <w:rsid w:val="005F1492"/>
    <w:rsid w:val="005F152B"/>
    <w:rsid w:val="005F17E7"/>
    <w:rsid w:val="005F1AE7"/>
    <w:rsid w:val="005F1D59"/>
    <w:rsid w:val="005F2443"/>
    <w:rsid w:val="005F2C28"/>
    <w:rsid w:val="005F2D7B"/>
    <w:rsid w:val="005F348F"/>
    <w:rsid w:val="005F35B9"/>
    <w:rsid w:val="005F3DEF"/>
    <w:rsid w:val="005F3E0D"/>
    <w:rsid w:val="005F3FEB"/>
    <w:rsid w:val="005F4815"/>
    <w:rsid w:val="005F5663"/>
    <w:rsid w:val="005F5849"/>
    <w:rsid w:val="005F5EF4"/>
    <w:rsid w:val="005F5F2C"/>
    <w:rsid w:val="005F60EC"/>
    <w:rsid w:val="005F671B"/>
    <w:rsid w:val="005F68D4"/>
    <w:rsid w:val="005F6991"/>
    <w:rsid w:val="005F70E4"/>
    <w:rsid w:val="005F7EBF"/>
    <w:rsid w:val="0060029F"/>
    <w:rsid w:val="006015A1"/>
    <w:rsid w:val="006015E1"/>
    <w:rsid w:val="00601B91"/>
    <w:rsid w:val="00601DD0"/>
    <w:rsid w:val="0060200D"/>
    <w:rsid w:val="00602CF3"/>
    <w:rsid w:val="00603C0F"/>
    <w:rsid w:val="00603E31"/>
    <w:rsid w:val="006041B7"/>
    <w:rsid w:val="0060451D"/>
    <w:rsid w:val="0060554B"/>
    <w:rsid w:val="00605629"/>
    <w:rsid w:val="006059FB"/>
    <w:rsid w:val="00605D03"/>
    <w:rsid w:val="00606606"/>
    <w:rsid w:val="00606FD4"/>
    <w:rsid w:val="0060737E"/>
    <w:rsid w:val="00607A41"/>
    <w:rsid w:val="00607C46"/>
    <w:rsid w:val="00610205"/>
    <w:rsid w:val="006102F3"/>
    <w:rsid w:val="006105EB"/>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486"/>
    <w:rsid w:val="0061785B"/>
    <w:rsid w:val="006207BC"/>
    <w:rsid w:val="00621335"/>
    <w:rsid w:val="0062150E"/>
    <w:rsid w:val="00621675"/>
    <w:rsid w:val="006221D2"/>
    <w:rsid w:val="00622FDD"/>
    <w:rsid w:val="00623F37"/>
    <w:rsid w:val="00623F56"/>
    <w:rsid w:val="006242E9"/>
    <w:rsid w:val="00625055"/>
    <w:rsid w:val="006250F6"/>
    <w:rsid w:val="006251D9"/>
    <w:rsid w:val="006258F1"/>
    <w:rsid w:val="00626341"/>
    <w:rsid w:val="00626BBC"/>
    <w:rsid w:val="006270ED"/>
    <w:rsid w:val="006274B9"/>
    <w:rsid w:val="0062770C"/>
    <w:rsid w:val="00627808"/>
    <w:rsid w:val="0062788C"/>
    <w:rsid w:val="00627CD4"/>
    <w:rsid w:val="006300B6"/>
    <w:rsid w:val="00630A0F"/>
    <w:rsid w:val="00630DE9"/>
    <w:rsid w:val="00630F03"/>
    <w:rsid w:val="0063163D"/>
    <w:rsid w:val="0063190D"/>
    <w:rsid w:val="00631E78"/>
    <w:rsid w:val="0063217C"/>
    <w:rsid w:val="00632597"/>
    <w:rsid w:val="00632912"/>
    <w:rsid w:val="00632B0E"/>
    <w:rsid w:val="00632F7B"/>
    <w:rsid w:val="00633526"/>
    <w:rsid w:val="00633990"/>
    <w:rsid w:val="00633A99"/>
    <w:rsid w:val="00633F89"/>
    <w:rsid w:val="0063491E"/>
    <w:rsid w:val="006349FB"/>
    <w:rsid w:val="00634E47"/>
    <w:rsid w:val="00635013"/>
    <w:rsid w:val="006350D9"/>
    <w:rsid w:val="0063557A"/>
    <w:rsid w:val="00636208"/>
    <w:rsid w:val="00637589"/>
    <w:rsid w:val="006375BD"/>
    <w:rsid w:val="00637F68"/>
    <w:rsid w:val="0064037E"/>
    <w:rsid w:val="00640399"/>
    <w:rsid w:val="00640727"/>
    <w:rsid w:val="0064095D"/>
    <w:rsid w:val="00640DBD"/>
    <w:rsid w:val="0064169B"/>
    <w:rsid w:val="0064259A"/>
    <w:rsid w:val="00642683"/>
    <w:rsid w:val="006428CA"/>
    <w:rsid w:val="00642E25"/>
    <w:rsid w:val="0064317B"/>
    <w:rsid w:val="0064351F"/>
    <w:rsid w:val="00643C2D"/>
    <w:rsid w:val="00643C6F"/>
    <w:rsid w:val="00643DF3"/>
    <w:rsid w:val="006440AA"/>
    <w:rsid w:val="006448B8"/>
    <w:rsid w:val="00645BE0"/>
    <w:rsid w:val="00645D80"/>
    <w:rsid w:val="00645DF8"/>
    <w:rsid w:val="00645E83"/>
    <w:rsid w:val="006460FF"/>
    <w:rsid w:val="00646974"/>
    <w:rsid w:val="0064778F"/>
    <w:rsid w:val="0065034F"/>
    <w:rsid w:val="00650538"/>
    <w:rsid w:val="0065109E"/>
    <w:rsid w:val="006512AF"/>
    <w:rsid w:val="00651301"/>
    <w:rsid w:val="0065132D"/>
    <w:rsid w:val="00651E2B"/>
    <w:rsid w:val="0065230E"/>
    <w:rsid w:val="006524E0"/>
    <w:rsid w:val="006524E3"/>
    <w:rsid w:val="00652A2E"/>
    <w:rsid w:val="00652DFA"/>
    <w:rsid w:val="00653058"/>
    <w:rsid w:val="00653069"/>
    <w:rsid w:val="00653A37"/>
    <w:rsid w:val="00653C2C"/>
    <w:rsid w:val="00653C49"/>
    <w:rsid w:val="006541EB"/>
    <w:rsid w:val="00654366"/>
    <w:rsid w:val="006545F9"/>
    <w:rsid w:val="006553A2"/>
    <w:rsid w:val="006553EF"/>
    <w:rsid w:val="00655F17"/>
    <w:rsid w:val="00657B08"/>
    <w:rsid w:val="00660F6D"/>
    <w:rsid w:val="006615A3"/>
    <w:rsid w:val="0066179A"/>
    <w:rsid w:val="00661860"/>
    <w:rsid w:val="00661FC2"/>
    <w:rsid w:val="00662606"/>
    <w:rsid w:val="00662701"/>
    <w:rsid w:val="0066271C"/>
    <w:rsid w:val="00663099"/>
    <w:rsid w:val="006632CF"/>
    <w:rsid w:val="006638AF"/>
    <w:rsid w:val="00663AE4"/>
    <w:rsid w:val="00664184"/>
    <w:rsid w:val="00664C39"/>
    <w:rsid w:val="0066500F"/>
    <w:rsid w:val="00665508"/>
    <w:rsid w:val="00665B31"/>
    <w:rsid w:val="00665D82"/>
    <w:rsid w:val="00666FA2"/>
    <w:rsid w:val="00666FFA"/>
    <w:rsid w:val="00670121"/>
    <w:rsid w:val="00670373"/>
    <w:rsid w:val="006715F4"/>
    <w:rsid w:val="00671B2B"/>
    <w:rsid w:val="00671DB5"/>
    <w:rsid w:val="0067281B"/>
    <w:rsid w:val="0067282A"/>
    <w:rsid w:val="00673538"/>
    <w:rsid w:val="006752B0"/>
    <w:rsid w:val="006752D5"/>
    <w:rsid w:val="00675620"/>
    <w:rsid w:val="00675AFC"/>
    <w:rsid w:val="00675C35"/>
    <w:rsid w:val="00675E66"/>
    <w:rsid w:val="00676607"/>
    <w:rsid w:val="006766BE"/>
    <w:rsid w:val="006773B6"/>
    <w:rsid w:val="00677704"/>
    <w:rsid w:val="0067787D"/>
    <w:rsid w:val="00680281"/>
    <w:rsid w:val="0068074B"/>
    <w:rsid w:val="00680879"/>
    <w:rsid w:val="00681CDE"/>
    <w:rsid w:val="00681E77"/>
    <w:rsid w:val="006824FC"/>
    <w:rsid w:val="006834C4"/>
    <w:rsid w:val="006837D6"/>
    <w:rsid w:val="00683CA8"/>
    <w:rsid w:val="00683D6B"/>
    <w:rsid w:val="00684074"/>
    <w:rsid w:val="0068448B"/>
    <w:rsid w:val="00684A39"/>
    <w:rsid w:val="00685470"/>
    <w:rsid w:val="00685538"/>
    <w:rsid w:val="00685C49"/>
    <w:rsid w:val="00685F30"/>
    <w:rsid w:val="0068619B"/>
    <w:rsid w:val="006864E5"/>
    <w:rsid w:val="0068660C"/>
    <w:rsid w:val="006876B2"/>
    <w:rsid w:val="00687997"/>
    <w:rsid w:val="00687E47"/>
    <w:rsid w:val="0069025B"/>
    <w:rsid w:val="00690580"/>
    <w:rsid w:val="0069058D"/>
    <w:rsid w:val="006906C5"/>
    <w:rsid w:val="00690B5C"/>
    <w:rsid w:val="00690F74"/>
    <w:rsid w:val="00691BDB"/>
    <w:rsid w:val="00692F9F"/>
    <w:rsid w:val="006932C2"/>
    <w:rsid w:val="00693481"/>
    <w:rsid w:val="006937F3"/>
    <w:rsid w:val="00693B4A"/>
    <w:rsid w:val="00693BF3"/>
    <w:rsid w:val="00693D4F"/>
    <w:rsid w:val="006942B0"/>
    <w:rsid w:val="006944F4"/>
    <w:rsid w:val="00694911"/>
    <w:rsid w:val="00695D40"/>
    <w:rsid w:val="00696781"/>
    <w:rsid w:val="006967C9"/>
    <w:rsid w:val="006969AD"/>
    <w:rsid w:val="00696EED"/>
    <w:rsid w:val="00697104"/>
    <w:rsid w:val="006974CE"/>
    <w:rsid w:val="00697FA2"/>
    <w:rsid w:val="006A046C"/>
    <w:rsid w:val="006A049B"/>
    <w:rsid w:val="006A1307"/>
    <w:rsid w:val="006A13BA"/>
    <w:rsid w:val="006A2327"/>
    <w:rsid w:val="006A2889"/>
    <w:rsid w:val="006A3033"/>
    <w:rsid w:val="006A3275"/>
    <w:rsid w:val="006A38E3"/>
    <w:rsid w:val="006A3B99"/>
    <w:rsid w:val="006A3CDC"/>
    <w:rsid w:val="006A455F"/>
    <w:rsid w:val="006A4AF7"/>
    <w:rsid w:val="006A5716"/>
    <w:rsid w:val="006A5817"/>
    <w:rsid w:val="006A58FD"/>
    <w:rsid w:val="006A5FCC"/>
    <w:rsid w:val="006A6750"/>
    <w:rsid w:val="006A675A"/>
    <w:rsid w:val="006A737F"/>
    <w:rsid w:val="006A7476"/>
    <w:rsid w:val="006A7D03"/>
    <w:rsid w:val="006B013B"/>
    <w:rsid w:val="006B019A"/>
    <w:rsid w:val="006B02BE"/>
    <w:rsid w:val="006B0411"/>
    <w:rsid w:val="006B1741"/>
    <w:rsid w:val="006B1ACB"/>
    <w:rsid w:val="006B257C"/>
    <w:rsid w:val="006B30B8"/>
    <w:rsid w:val="006B358F"/>
    <w:rsid w:val="006B35FA"/>
    <w:rsid w:val="006B3B0C"/>
    <w:rsid w:val="006B3FBF"/>
    <w:rsid w:val="006B4773"/>
    <w:rsid w:val="006B4B0E"/>
    <w:rsid w:val="006B5492"/>
    <w:rsid w:val="006B5692"/>
    <w:rsid w:val="006B56F2"/>
    <w:rsid w:val="006B5A2F"/>
    <w:rsid w:val="006B746E"/>
    <w:rsid w:val="006B7F6F"/>
    <w:rsid w:val="006B7FCA"/>
    <w:rsid w:val="006C0723"/>
    <w:rsid w:val="006C0B42"/>
    <w:rsid w:val="006C0F06"/>
    <w:rsid w:val="006C0F8F"/>
    <w:rsid w:val="006C176F"/>
    <w:rsid w:val="006C1AF3"/>
    <w:rsid w:val="006C1CEA"/>
    <w:rsid w:val="006C2ED7"/>
    <w:rsid w:val="006C3077"/>
    <w:rsid w:val="006C3B38"/>
    <w:rsid w:val="006C4A5C"/>
    <w:rsid w:val="006C4A69"/>
    <w:rsid w:val="006C4B06"/>
    <w:rsid w:val="006C5611"/>
    <w:rsid w:val="006C571E"/>
    <w:rsid w:val="006C5D8A"/>
    <w:rsid w:val="006C613D"/>
    <w:rsid w:val="006C6272"/>
    <w:rsid w:val="006C63B5"/>
    <w:rsid w:val="006C67DC"/>
    <w:rsid w:val="006C749B"/>
    <w:rsid w:val="006C7501"/>
    <w:rsid w:val="006C7941"/>
    <w:rsid w:val="006C79CB"/>
    <w:rsid w:val="006D0C4C"/>
    <w:rsid w:val="006D0D4C"/>
    <w:rsid w:val="006D0EC0"/>
    <w:rsid w:val="006D1119"/>
    <w:rsid w:val="006D224F"/>
    <w:rsid w:val="006D2363"/>
    <w:rsid w:val="006D2565"/>
    <w:rsid w:val="006D2C18"/>
    <w:rsid w:val="006D3202"/>
    <w:rsid w:val="006D3C8B"/>
    <w:rsid w:val="006D463E"/>
    <w:rsid w:val="006D497C"/>
    <w:rsid w:val="006D4E3A"/>
    <w:rsid w:val="006D55BE"/>
    <w:rsid w:val="006D5E06"/>
    <w:rsid w:val="006D65C1"/>
    <w:rsid w:val="006D6694"/>
    <w:rsid w:val="006D675E"/>
    <w:rsid w:val="006E04DD"/>
    <w:rsid w:val="006E0DEA"/>
    <w:rsid w:val="006E0E66"/>
    <w:rsid w:val="006E13B0"/>
    <w:rsid w:val="006E147A"/>
    <w:rsid w:val="006E1496"/>
    <w:rsid w:val="006E1A0B"/>
    <w:rsid w:val="006E1CFB"/>
    <w:rsid w:val="006E202E"/>
    <w:rsid w:val="006E28D7"/>
    <w:rsid w:val="006E2957"/>
    <w:rsid w:val="006E2F05"/>
    <w:rsid w:val="006E3394"/>
    <w:rsid w:val="006E5188"/>
    <w:rsid w:val="006E533D"/>
    <w:rsid w:val="006E652C"/>
    <w:rsid w:val="006E6883"/>
    <w:rsid w:val="006E6DFD"/>
    <w:rsid w:val="006E75C7"/>
    <w:rsid w:val="006E7679"/>
    <w:rsid w:val="006E7DD7"/>
    <w:rsid w:val="006F0F4F"/>
    <w:rsid w:val="006F2478"/>
    <w:rsid w:val="006F2F71"/>
    <w:rsid w:val="006F4380"/>
    <w:rsid w:val="006F4B16"/>
    <w:rsid w:val="006F506C"/>
    <w:rsid w:val="006F5ACA"/>
    <w:rsid w:val="006F5B33"/>
    <w:rsid w:val="006F631C"/>
    <w:rsid w:val="006F6DAA"/>
    <w:rsid w:val="006F7115"/>
    <w:rsid w:val="006F7FB1"/>
    <w:rsid w:val="00700974"/>
    <w:rsid w:val="00701093"/>
    <w:rsid w:val="00701577"/>
    <w:rsid w:val="0070177A"/>
    <w:rsid w:val="00701AFF"/>
    <w:rsid w:val="007022FB"/>
    <w:rsid w:val="007023AA"/>
    <w:rsid w:val="00702554"/>
    <w:rsid w:val="0070256E"/>
    <w:rsid w:val="00702FDC"/>
    <w:rsid w:val="00703132"/>
    <w:rsid w:val="00703205"/>
    <w:rsid w:val="00703430"/>
    <w:rsid w:val="0070349D"/>
    <w:rsid w:val="00704310"/>
    <w:rsid w:val="007046CE"/>
    <w:rsid w:val="00705714"/>
    <w:rsid w:val="0070681D"/>
    <w:rsid w:val="00706B3D"/>
    <w:rsid w:val="00706BD5"/>
    <w:rsid w:val="00706F4D"/>
    <w:rsid w:val="00707712"/>
    <w:rsid w:val="007101B7"/>
    <w:rsid w:val="007108F9"/>
    <w:rsid w:val="00710F05"/>
    <w:rsid w:val="0071157E"/>
    <w:rsid w:val="007117A7"/>
    <w:rsid w:val="00712093"/>
    <w:rsid w:val="007128D8"/>
    <w:rsid w:val="007128DA"/>
    <w:rsid w:val="00712D41"/>
    <w:rsid w:val="0071379D"/>
    <w:rsid w:val="00713B16"/>
    <w:rsid w:val="00713C6F"/>
    <w:rsid w:val="00714305"/>
    <w:rsid w:val="0071471A"/>
    <w:rsid w:val="007152B7"/>
    <w:rsid w:val="00715D6E"/>
    <w:rsid w:val="007160DA"/>
    <w:rsid w:val="0071650A"/>
    <w:rsid w:val="0071679C"/>
    <w:rsid w:val="0071682B"/>
    <w:rsid w:val="00716F5E"/>
    <w:rsid w:val="00717339"/>
    <w:rsid w:val="00717724"/>
    <w:rsid w:val="00717909"/>
    <w:rsid w:val="00717AFD"/>
    <w:rsid w:val="00717D94"/>
    <w:rsid w:val="00717DCC"/>
    <w:rsid w:val="007204DB"/>
    <w:rsid w:val="00720501"/>
    <w:rsid w:val="00720E2A"/>
    <w:rsid w:val="007212CA"/>
    <w:rsid w:val="0072163C"/>
    <w:rsid w:val="0072176A"/>
    <w:rsid w:val="00721A8D"/>
    <w:rsid w:val="0072204F"/>
    <w:rsid w:val="007220C5"/>
    <w:rsid w:val="007221F7"/>
    <w:rsid w:val="00722B34"/>
    <w:rsid w:val="00722EF0"/>
    <w:rsid w:val="00723148"/>
    <w:rsid w:val="00723157"/>
    <w:rsid w:val="007233EE"/>
    <w:rsid w:val="00723492"/>
    <w:rsid w:val="00723FC5"/>
    <w:rsid w:val="007243EB"/>
    <w:rsid w:val="007245C1"/>
    <w:rsid w:val="00724B68"/>
    <w:rsid w:val="00725292"/>
    <w:rsid w:val="0072583F"/>
    <w:rsid w:val="00725A44"/>
    <w:rsid w:val="00725AB6"/>
    <w:rsid w:val="00725D1E"/>
    <w:rsid w:val="00726AB0"/>
    <w:rsid w:val="00726D3A"/>
    <w:rsid w:val="00726E9F"/>
    <w:rsid w:val="007270DC"/>
    <w:rsid w:val="00727CEA"/>
    <w:rsid w:val="007308B7"/>
    <w:rsid w:val="007317B5"/>
    <w:rsid w:val="0073210C"/>
    <w:rsid w:val="007321DE"/>
    <w:rsid w:val="0073238A"/>
    <w:rsid w:val="00732C37"/>
    <w:rsid w:val="00733758"/>
    <w:rsid w:val="00734737"/>
    <w:rsid w:val="007349E0"/>
    <w:rsid w:val="00734BBA"/>
    <w:rsid w:val="00735C77"/>
    <w:rsid w:val="00735E40"/>
    <w:rsid w:val="0073602A"/>
    <w:rsid w:val="0073676A"/>
    <w:rsid w:val="007367F6"/>
    <w:rsid w:val="00736D34"/>
    <w:rsid w:val="00736EA4"/>
    <w:rsid w:val="0073711D"/>
    <w:rsid w:val="00737172"/>
    <w:rsid w:val="0073778F"/>
    <w:rsid w:val="007417DD"/>
    <w:rsid w:val="007422EF"/>
    <w:rsid w:val="00742A33"/>
    <w:rsid w:val="00742B71"/>
    <w:rsid w:val="00742F8F"/>
    <w:rsid w:val="00743205"/>
    <w:rsid w:val="0074401D"/>
    <w:rsid w:val="0074429A"/>
    <w:rsid w:val="0074475B"/>
    <w:rsid w:val="007449CC"/>
    <w:rsid w:val="00744D22"/>
    <w:rsid w:val="00745110"/>
    <w:rsid w:val="00746011"/>
    <w:rsid w:val="0074603C"/>
    <w:rsid w:val="007461B1"/>
    <w:rsid w:val="0074665D"/>
    <w:rsid w:val="007466A3"/>
    <w:rsid w:val="007466F8"/>
    <w:rsid w:val="00747175"/>
    <w:rsid w:val="0074743B"/>
    <w:rsid w:val="00747663"/>
    <w:rsid w:val="00747A97"/>
    <w:rsid w:val="00750BFE"/>
    <w:rsid w:val="00751496"/>
    <w:rsid w:val="007515E4"/>
    <w:rsid w:val="00751799"/>
    <w:rsid w:val="007520A5"/>
    <w:rsid w:val="007520CD"/>
    <w:rsid w:val="0075257E"/>
    <w:rsid w:val="00752758"/>
    <w:rsid w:val="00752BFC"/>
    <w:rsid w:val="00752DE9"/>
    <w:rsid w:val="00752E01"/>
    <w:rsid w:val="00752EBF"/>
    <w:rsid w:val="00752FCB"/>
    <w:rsid w:val="007538D2"/>
    <w:rsid w:val="00753948"/>
    <w:rsid w:val="007540EB"/>
    <w:rsid w:val="00754259"/>
    <w:rsid w:val="007545D6"/>
    <w:rsid w:val="00754ABA"/>
    <w:rsid w:val="00754F0F"/>
    <w:rsid w:val="007552F1"/>
    <w:rsid w:val="007554D6"/>
    <w:rsid w:val="00755ABF"/>
    <w:rsid w:val="00755F3B"/>
    <w:rsid w:val="007560A1"/>
    <w:rsid w:val="007565AF"/>
    <w:rsid w:val="007566CB"/>
    <w:rsid w:val="0075678B"/>
    <w:rsid w:val="00756DE0"/>
    <w:rsid w:val="00757947"/>
    <w:rsid w:val="00757968"/>
    <w:rsid w:val="007617F4"/>
    <w:rsid w:val="007620BE"/>
    <w:rsid w:val="0076216E"/>
    <w:rsid w:val="0076284D"/>
    <w:rsid w:val="00762B52"/>
    <w:rsid w:val="007630E3"/>
    <w:rsid w:val="00763F08"/>
    <w:rsid w:val="00764CFF"/>
    <w:rsid w:val="00764FD6"/>
    <w:rsid w:val="00765189"/>
    <w:rsid w:val="007654C6"/>
    <w:rsid w:val="00766211"/>
    <w:rsid w:val="00767410"/>
    <w:rsid w:val="00767CC5"/>
    <w:rsid w:val="00767D66"/>
    <w:rsid w:val="00767E88"/>
    <w:rsid w:val="00771A43"/>
    <w:rsid w:val="00771D60"/>
    <w:rsid w:val="00771D7A"/>
    <w:rsid w:val="00771EC8"/>
    <w:rsid w:val="007720C2"/>
    <w:rsid w:val="007731F0"/>
    <w:rsid w:val="007740AD"/>
    <w:rsid w:val="00774AA5"/>
    <w:rsid w:val="00774FE6"/>
    <w:rsid w:val="0077554C"/>
    <w:rsid w:val="00775B59"/>
    <w:rsid w:val="00775DF3"/>
    <w:rsid w:val="00775FC3"/>
    <w:rsid w:val="007763E1"/>
    <w:rsid w:val="0077671E"/>
    <w:rsid w:val="007769DA"/>
    <w:rsid w:val="007769DE"/>
    <w:rsid w:val="00777670"/>
    <w:rsid w:val="00777DC5"/>
    <w:rsid w:val="007807BD"/>
    <w:rsid w:val="00780F8E"/>
    <w:rsid w:val="0078141B"/>
    <w:rsid w:val="00781911"/>
    <w:rsid w:val="0078282F"/>
    <w:rsid w:val="00782B3B"/>
    <w:rsid w:val="00782BF8"/>
    <w:rsid w:val="00782DCD"/>
    <w:rsid w:val="00782E67"/>
    <w:rsid w:val="007834AA"/>
    <w:rsid w:val="00783536"/>
    <w:rsid w:val="00783AF5"/>
    <w:rsid w:val="00783BE6"/>
    <w:rsid w:val="00783C19"/>
    <w:rsid w:val="0078453C"/>
    <w:rsid w:val="00785F17"/>
    <w:rsid w:val="007860B6"/>
    <w:rsid w:val="00786421"/>
    <w:rsid w:val="00786533"/>
    <w:rsid w:val="007869D1"/>
    <w:rsid w:val="00786D4A"/>
    <w:rsid w:val="00786D50"/>
    <w:rsid w:val="007872CB"/>
    <w:rsid w:val="007872CE"/>
    <w:rsid w:val="00787608"/>
    <w:rsid w:val="00787DC2"/>
    <w:rsid w:val="00787EB6"/>
    <w:rsid w:val="0079007C"/>
    <w:rsid w:val="00790515"/>
    <w:rsid w:val="007909D9"/>
    <w:rsid w:val="00790BA0"/>
    <w:rsid w:val="00790D67"/>
    <w:rsid w:val="00790FAD"/>
    <w:rsid w:val="00791021"/>
    <w:rsid w:val="007912DE"/>
    <w:rsid w:val="00791E5B"/>
    <w:rsid w:val="00791FC9"/>
    <w:rsid w:val="007921B6"/>
    <w:rsid w:val="0079367F"/>
    <w:rsid w:val="007939DA"/>
    <w:rsid w:val="00793A26"/>
    <w:rsid w:val="00794474"/>
    <w:rsid w:val="0079488E"/>
    <w:rsid w:val="007948D0"/>
    <w:rsid w:val="00794F1E"/>
    <w:rsid w:val="00795153"/>
    <w:rsid w:val="007956E7"/>
    <w:rsid w:val="00796349"/>
    <w:rsid w:val="00796734"/>
    <w:rsid w:val="00796861"/>
    <w:rsid w:val="00796EB0"/>
    <w:rsid w:val="007976F5"/>
    <w:rsid w:val="007A059A"/>
    <w:rsid w:val="007A0EE9"/>
    <w:rsid w:val="007A130B"/>
    <w:rsid w:val="007A15EC"/>
    <w:rsid w:val="007A1E23"/>
    <w:rsid w:val="007A2306"/>
    <w:rsid w:val="007A2899"/>
    <w:rsid w:val="007A2F2E"/>
    <w:rsid w:val="007A55C8"/>
    <w:rsid w:val="007A5905"/>
    <w:rsid w:val="007A5BDA"/>
    <w:rsid w:val="007A5D9C"/>
    <w:rsid w:val="007A6887"/>
    <w:rsid w:val="007A68AD"/>
    <w:rsid w:val="007A68F0"/>
    <w:rsid w:val="007A7107"/>
    <w:rsid w:val="007A739D"/>
    <w:rsid w:val="007A7D55"/>
    <w:rsid w:val="007A7DD8"/>
    <w:rsid w:val="007A7E8A"/>
    <w:rsid w:val="007B0922"/>
    <w:rsid w:val="007B0A42"/>
    <w:rsid w:val="007B0F0F"/>
    <w:rsid w:val="007B0F60"/>
    <w:rsid w:val="007B12FF"/>
    <w:rsid w:val="007B185F"/>
    <w:rsid w:val="007B25DA"/>
    <w:rsid w:val="007B2A01"/>
    <w:rsid w:val="007B2E75"/>
    <w:rsid w:val="007B2E78"/>
    <w:rsid w:val="007B370A"/>
    <w:rsid w:val="007B3B8D"/>
    <w:rsid w:val="007B3E5A"/>
    <w:rsid w:val="007B43A1"/>
    <w:rsid w:val="007B4DFE"/>
    <w:rsid w:val="007B523C"/>
    <w:rsid w:val="007B52AF"/>
    <w:rsid w:val="007B53FD"/>
    <w:rsid w:val="007B6219"/>
    <w:rsid w:val="007B6F6D"/>
    <w:rsid w:val="007B732B"/>
    <w:rsid w:val="007B7403"/>
    <w:rsid w:val="007B7651"/>
    <w:rsid w:val="007B773D"/>
    <w:rsid w:val="007C012C"/>
    <w:rsid w:val="007C02A5"/>
    <w:rsid w:val="007C0612"/>
    <w:rsid w:val="007C13C3"/>
    <w:rsid w:val="007C1C57"/>
    <w:rsid w:val="007C348D"/>
    <w:rsid w:val="007C3B9B"/>
    <w:rsid w:val="007C438E"/>
    <w:rsid w:val="007C466F"/>
    <w:rsid w:val="007C4A8E"/>
    <w:rsid w:val="007C4C6C"/>
    <w:rsid w:val="007C4EA7"/>
    <w:rsid w:val="007C4F49"/>
    <w:rsid w:val="007C4FA1"/>
    <w:rsid w:val="007C50E5"/>
    <w:rsid w:val="007C5376"/>
    <w:rsid w:val="007C5C6E"/>
    <w:rsid w:val="007C61C0"/>
    <w:rsid w:val="007C65CC"/>
    <w:rsid w:val="007C6938"/>
    <w:rsid w:val="007C700E"/>
    <w:rsid w:val="007C7A8A"/>
    <w:rsid w:val="007C7A96"/>
    <w:rsid w:val="007C7D60"/>
    <w:rsid w:val="007C7DD1"/>
    <w:rsid w:val="007D0225"/>
    <w:rsid w:val="007D0F6B"/>
    <w:rsid w:val="007D1221"/>
    <w:rsid w:val="007D15B3"/>
    <w:rsid w:val="007D17B8"/>
    <w:rsid w:val="007D1BAE"/>
    <w:rsid w:val="007D3136"/>
    <w:rsid w:val="007D385F"/>
    <w:rsid w:val="007D41C0"/>
    <w:rsid w:val="007D5985"/>
    <w:rsid w:val="007D5C61"/>
    <w:rsid w:val="007D5E3D"/>
    <w:rsid w:val="007D60F9"/>
    <w:rsid w:val="007D6108"/>
    <w:rsid w:val="007D64BF"/>
    <w:rsid w:val="007D6857"/>
    <w:rsid w:val="007D6D19"/>
    <w:rsid w:val="007D7326"/>
    <w:rsid w:val="007D7364"/>
    <w:rsid w:val="007D7BC5"/>
    <w:rsid w:val="007E05CD"/>
    <w:rsid w:val="007E0A9D"/>
    <w:rsid w:val="007E0B96"/>
    <w:rsid w:val="007E1003"/>
    <w:rsid w:val="007E10E2"/>
    <w:rsid w:val="007E1400"/>
    <w:rsid w:val="007E1893"/>
    <w:rsid w:val="007E232C"/>
    <w:rsid w:val="007E2B7B"/>
    <w:rsid w:val="007E2CF6"/>
    <w:rsid w:val="007E2E51"/>
    <w:rsid w:val="007E3D46"/>
    <w:rsid w:val="007E3D62"/>
    <w:rsid w:val="007E41FF"/>
    <w:rsid w:val="007E50FE"/>
    <w:rsid w:val="007E5F3B"/>
    <w:rsid w:val="007E5F55"/>
    <w:rsid w:val="007E625C"/>
    <w:rsid w:val="007E6857"/>
    <w:rsid w:val="007E7010"/>
    <w:rsid w:val="007E7231"/>
    <w:rsid w:val="007F0164"/>
    <w:rsid w:val="007F0449"/>
    <w:rsid w:val="007F1543"/>
    <w:rsid w:val="007F1A0D"/>
    <w:rsid w:val="007F1B2E"/>
    <w:rsid w:val="007F1B84"/>
    <w:rsid w:val="007F2173"/>
    <w:rsid w:val="007F2491"/>
    <w:rsid w:val="007F2536"/>
    <w:rsid w:val="007F34C7"/>
    <w:rsid w:val="007F366E"/>
    <w:rsid w:val="007F47E7"/>
    <w:rsid w:val="007F4B80"/>
    <w:rsid w:val="007F4F75"/>
    <w:rsid w:val="007F54C8"/>
    <w:rsid w:val="007F6402"/>
    <w:rsid w:val="007F6C4A"/>
    <w:rsid w:val="007F6C5E"/>
    <w:rsid w:val="007F704D"/>
    <w:rsid w:val="007F70F3"/>
    <w:rsid w:val="007F78FB"/>
    <w:rsid w:val="0080079C"/>
    <w:rsid w:val="00801CC9"/>
    <w:rsid w:val="00802172"/>
    <w:rsid w:val="0080269D"/>
    <w:rsid w:val="008040CB"/>
    <w:rsid w:val="008043C9"/>
    <w:rsid w:val="0080453F"/>
    <w:rsid w:val="00804D0F"/>
    <w:rsid w:val="00804F45"/>
    <w:rsid w:val="008055AB"/>
    <w:rsid w:val="0080573E"/>
    <w:rsid w:val="00805D63"/>
    <w:rsid w:val="00806044"/>
    <w:rsid w:val="00806116"/>
    <w:rsid w:val="00806360"/>
    <w:rsid w:val="00807179"/>
    <w:rsid w:val="008075A4"/>
    <w:rsid w:val="00807B1A"/>
    <w:rsid w:val="00807B75"/>
    <w:rsid w:val="00810237"/>
    <w:rsid w:val="008103FE"/>
    <w:rsid w:val="00810AF3"/>
    <w:rsid w:val="0081142E"/>
    <w:rsid w:val="0081202E"/>
    <w:rsid w:val="00812304"/>
    <w:rsid w:val="00813105"/>
    <w:rsid w:val="008131FD"/>
    <w:rsid w:val="0081425E"/>
    <w:rsid w:val="008142E7"/>
    <w:rsid w:val="00814604"/>
    <w:rsid w:val="00814C2C"/>
    <w:rsid w:val="00814F72"/>
    <w:rsid w:val="008150F0"/>
    <w:rsid w:val="0081570A"/>
    <w:rsid w:val="008159E8"/>
    <w:rsid w:val="00815D5F"/>
    <w:rsid w:val="00816329"/>
    <w:rsid w:val="00816555"/>
    <w:rsid w:val="008176D9"/>
    <w:rsid w:val="00817D5A"/>
    <w:rsid w:val="008202FE"/>
    <w:rsid w:val="00820430"/>
    <w:rsid w:val="00820490"/>
    <w:rsid w:val="00820815"/>
    <w:rsid w:val="008216CF"/>
    <w:rsid w:val="008219D5"/>
    <w:rsid w:val="00821BB1"/>
    <w:rsid w:val="00821CD2"/>
    <w:rsid w:val="00822FE2"/>
    <w:rsid w:val="008236CA"/>
    <w:rsid w:val="00823BF2"/>
    <w:rsid w:val="0082502F"/>
    <w:rsid w:val="008253EC"/>
    <w:rsid w:val="0082563E"/>
    <w:rsid w:val="0082571E"/>
    <w:rsid w:val="00825FEE"/>
    <w:rsid w:val="0082692A"/>
    <w:rsid w:val="00826A4F"/>
    <w:rsid w:val="00826A7E"/>
    <w:rsid w:val="00826C98"/>
    <w:rsid w:val="008272CE"/>
    <w:rsid w:val="008275F9"/>
    <w:rsid w:val="00827AF2"/>
    <w:rsid w:val="008305F0"/>
    <w:rsid w:val="00830CAF"/>
    <w:rsid w:val="00830D3F"/>
    <w:rsid w:val="00831187"/>
    <w:rsid w:val="00831650"/>
    <w:rsid w:val="008320EC"/>
    <w:rsid w:val="0083270B"/>
    <w:rsid w:val="0083310A"/>
    <w:rsid w:val="008335C6"/>
    <w:rsid w:val="00833AB8"/>
    <w:rsid w:val="00833EDB"/>
    <w:rsid w:val="00834CBF"/>
    <w:rsid w:val="00834CF5"/>
    <w:rsid w:val="00835378"/>
    <w:rsid w:val="008358C9"/>
    <w:rsid w:val="00835AA5"/>
    <w:rsid w:val="00836AC1"/>
    <w:rsid w:val="00837056"/>
    <w:rsid w:val="008409D4"/>
    <w:rsid w:val="00840BEE"/>
    <w:rsid w:val="00840F48"/>
    <w:rsid w:val="00841213"/>
    <w:rsid w:val="0084131B"/>
    <w:rsid w:val="0084174D"/>
    <w:rsid w:val="008417FF"/>
    <w:rsid w:val="00841A95"/>
    <w:rsid w:val="00841D69"/>
    <w:rsid w:val="00841F69"/>
    <w:rsid w:val="008429BA"/>
    <w:rsid w:val="008444C9"/>
    <w:rsid w:val="00845944"/>
    <w:rsid w:val="00845AD5"/>
    <w:rsid w:val="00846788"/>
    <w:rsid w:val="0084753B"/>
    <w:rsid w:val="008475C6"/>
    <w:rsid w:val="00847B8E"/>
    <w:rsid w:val="008503F3"/>
    <w:rsid w:val="008505E9"/>
    <w:rsid w:val="00850D6E"/>
    <w:rsid w:val="00851498"/>
    <w:rsid w:val="00851585"/>
    <w:rsid w:val="00851768"/>
    <w:rsid w:val="008517B7"/>
    <w:rsid w:val="00852202"/>
    <w:rsid w:val="008523E7"/>
    <w:rsid w:val="00852F58"/>
    <w:rsid w:val="008531B2"/>
    <w:rsid w:val="0085364E"/>
    <w:rsid w:val="0085372A"/>
    <w:rsid w:val="008540C3"/>
    <w:rsid w:val="0085443F"/>
    <w:rsid w:val="00854D2A"/>
    <w:rsid w:val="00855177"/>
    <w:rsid w:val="00855683"/>
    <w:rsid w:val="00855F05"/>
    <w:rsid w:val="008563A4"/>
    <w:rsid w:val="008563C3"/>
    <w:rsid w:val="0085681A"/>
    <w:rsid w:val="00856832"/>
    <w:rsid w:val="00856CFA"/>
    <w:rsid w:val="008576A8"/>
    <w:rsid w:val="00857DE3"/>
    <w:rsid w:val="008601A5"/>
    <w:rsid w:val="00860F5E"/>
    <w:rsid w:val="00860FDF"/>
    <w:rsid w:val="00861205"/>
    <w:rsid w:val="00861583"/>
    <w:rsid w:val="00861C17"/>
    <w:rsid w:val="00861E28"/>
    <w:rsid w:val="00861F49"/>
    <w:rsid w:val="0086202D"/>
    <w:rsid w:val="00862DB8"/>
    <w:rsid w:val="0086303D"/>
    <w:rsid w:val="008638DF"/>
    <w:rsid w:val="00864000"/>
    <w:rsid w:val="00864390"/>
    <w:rsid w:val="008643DD"/>
    <w:rsid w:val="00865486"/>
    <w:rsid w:val="008656E1"/>
    <w:rsid w:val="008662A0"/>
    <w:rsid w:val="00866336"/>
    <w:rsid w:val="00867025"/>
    <w:rsid w:val="0086727C"/>
    <w:rsid w:val="00867806"/>
    <w:rsid w:val="008678E4"/>
    <w:rsid w:val="00867D33"/>
    <w:rsid w:val="00867DA1"/>
    <w:rsid w:val="00870B28"/>
    <w:rsid w:val="00870F9D"/>
    <w:rsid w:val="008715AB"/>
    <w:rsid w:val="0087164F"/>
    <w:rsid w:val="008717FB"/>
    <w:rsid w:val="00871873"/>
    <w:rsid w:val="0087218A"/>
    <w:rsid w:val="008721F6"/>
    <w:rsid w:val="0087238E"/>
    <w:rsid w:val="0087372C"/>
    <w:rsid w:val="00873D68"/>
    <w:rsid w:val="00874383"/>
    <w:rsid w:val="00875609"/>
    <w:rsid w:val="00875E60"/>
    <w:rsid w:val="00876143"/>
    <w:rsid w:val="00876B29"/>
    <w:rsid w:val="00876B6A"/>
    <w:rsid w:val="00876F48"/>
    <w:rsid w:val="00877A5D"/>
    <w:rsid w:val="00877C10"/>
    <w:rsid w:val="008802B8"/>
    <w:rsid w:val="00881064"/>
    <w:rsid w:val="00881B1D"/>
    <w:rsid w:val="00881DC5"/>
    <w:rsid w:val="0088228F"/>
    <w:rsid w:val="00882826"/>
    <w:rsid w:val="00882956"/>
    <w:rsid w:val="008834C6"/>
    <w:rsid w:val="00884B13"/>
    <w:rsid w:val="00884D1B"/>
    <w:rsid w:val="0088536D"/>
    <w:rsid w:val="008877C1"/>
    <w:rsid w:val="00887A40"/>
    <w:rsid w:val="00887B5D"/>
    <w:rsid w:val="00887C45"/>
    <w:rsid w:val="0089019E"/>
    <w:rsid w:val="008919DA"/>
    <w:rsid w:val="00891A20"/>
    <w:rsid w:val="008930CD"/>
    <w:rsid w:val="008931B4"/>
    <w:rsid w:val="008932C5"/>
    <w:rsid w:val="0089331B"/>
    <w:rsid w:val="008933BC"/>
    <w:rsid w:val="008934CC"/>
    <w:rsid w:val="008936BE"/>
    <w:rsid w:val="00893C2B"/>
    <w:rsid w:val="00894D72"/>
    <w:rsid w:val="00894EF3"/>
    <w:rsid w:val="008950D8"/>
    <w:rsid w:val="008955DA"/>
    <w:rsid w:val="00895F31"/>
    <w:rsid w:val="0089616A"/>
    <w:rsid w:val="00896814"/>
    <w:rsid w:val="008969D4"/>
    <w:rsid w:val="008976C4"/>
    <w:rsid w:val="008978C5"/>
    <w:rsid w:val="008A00D5"/>
    <w:rsid w:val="008A0157"/>
    <w:rsid w:val="008A1365"/>
    <w:rsid w:val="008A1AB1"/>
    <w:rsid w:val="008A1D5F"/>
    <w:rsid w:val="008A216D"/>
    <w:rsid w:val="008A23B2"/>
    <w:rsid w:val="008A2970"/>
    <w:rsid w:val="008A2E29"/>
    <w:rsid w:val="008A3657"/>
    <w:rsid w:val="008A3A6F"/>
    <w:rsid w:val="008A3C76"/>
    <w:rsid w:val="008A3C98"/>
    <w:rsid w:val="008A4861"/>
    <w:rsid w:val="008A4D86"/>
    <w:rsid w:val="008A51A5"/>
    <w:rsid w:val="008A5606"/>
    <w:rsid w:val="008A5873"/>
    <w:rsid w:val="008A5D2E"/>
    <w:rsid w:val="008A6002"/>
    <w:rsid w:val="008A60BA"/>
    <w:rsid w:val="008A6B05"/>
    <w:rsid w:val="008A7E15"/>
    <w:rsid w:val="008B1BC1"/>
    <w:rsid w:val="008B1FB2"/>
    <w:rsid w:val="008B31B9"/>
    <w:rsid w:val="008B3468"/>
    <w:rsid w:val="008B3682"/>
    <w:rsid w:val="008B37E1"/>
    <w:rsid w:val="008B47EE"/>
    <w:rsid w:val="008B4851"/>
    <w:rsid w:val="008B4922"/>
    <w:rsid w:val="008B4EBA"/>
    <w:rsid w:val="008B5444"/>
    <w:rsid w:val="008B5670"/>
    <w:rsid w:val="008B61E7"/>
    <w:rsid w:val="008B6309"/>
    <w:rsid w:val="008B691A"/>
    <w:rsid w:val="008B6A96"/>
    <w:rsid w:val="008B6B87"/>
    <w:rsid w:val="008B6C07"/>
    <w:rsid w:val="008B70FB"/>
    <w:rsid w:val="008B7377"/>
    <w:rsid w:val="008B786C"/>
    <w:rsid w:val="008C0424"/>
    <w:rsid w:val="008C07E7"/>
    <w:rsid w:val="008C0807"/>
    <w:rsid w:val="008C0A0F"/>
    <w:rsid w:val="008C0CD5"/>
    <w:rsid w:val="008C157A"/>
    <w:rsid w:val="008C17DE"/>
    <w:rsid w:val="008C1D31"/>
    <w:rsid w:val="008C1E31"/>
    <w:rsid w:val="008C230B"/>
    <w:rsid w:val="008C23CE"/>
    <w:rsid w:val="008C2A3F"/>
    <w:rsid w:val="008C39ED"/>
    <w:rsid w:val="008C3D60"/>
    <w:rsid w:val="008C3FB4"/>
    <w:rsid w:val="008C4071"/>
    <w:rsid w:val="008C5210"/>
    <w:rsid w:val="008C5433"/>
    <w:rsid w:val="008C5658"/>
    <w:rsid w:val="008C5F5E"/>
    <w:rsid w:val="008C669B"/>
    <w:rsid w:val="008C6767"/>
    <w:rsid w:val="008C6AD5"/>
    <w:rsid w:val="008C6D60"/>
    <w:rsid w:val="008C6FC9"/>
    <w:rsid w:val="008C7B15"/>
    <w:rsid w:val="008C7C8C"/>
    <w:rsid w:val="008C7CB1"/>
    <w:rsid w:val="008D0333"/>
    <w:rsid w:val="008D03B2"/>
    <w:rsid w:val="008D07EC"/>
    <w:rsid w:val="008D0A7E"/>
    <w:rsid w:val="008D10F7"/>
    <w:rsid w:val="008D114E"/>
    <w:rsid w:val="008D1798"/>
    <w:rsid w:val="008D181A"/>
    <w:rsid w:val="008D29EA"/>
    <w:rsid w:val="008D2C3D"/>
    <w:rsid w:val="008D2D3D"/>
    <w:rsid w:val="008D2D94"/>
    <w:rsid w:val="008D3187"/>
    <w:rsid w:val="008D33A5"/>
    <w:rsid w:val="008D3752"/>
    <w:rsid w:val="008D3AE8"/>
    <w:rsid w:val="008D454C"/>
    <w:rsid w:val="008D4836"/>
    <w:rsid w:val="008D5D5C"/>
    <w:rsid w:val="008D6117"/>
    <w:rsid w:val="008D670E"/>
    <w:rsid w:val="008D6773"/>
    <w:rsid w:val="008D6DD2"/>
    <w:rsid w:val="008D6F67"/>
    <w:rsid w:val="008D6FCC"/>
    <w:rsid w:val="008D704D"/>
    <w:rsid w:val="008E0224"/>
    <w:rsid w:val="008E02DE"/>
    <w:rsid w:val="008E0998"/>
    <w:rsid w:val="008E1835"/>
    <w:rsid w:val="008E1BD3"/>
    <w:rsid w:val="008E2035"/>
    <w:rsid w:val="008E3081"/>
    <w:rsid w:val="008E31B9"/>
    <w:rsid w:val="008E33D8"/>
    <w:rsid w:val="008E40E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E7EA2"/>
    <w:rsid w:val="008F02EA"/>
    <w:rsid w:val="008F0404"/>
    <w:rsid w:val="008F0B38"/>
    <w:rsid w:val="008F18F2"/>
    <w:rsid w:val="008F1C0B"/>
    <w:rsid w:val="008F219A"/>
    <w:rsid w:val="008F242E"/>
    <w:rsid w:val="008F2477"/>
    <w:rsid w:val="008F24AA"/>
    <w:rsid w:val="008F253B"/>
    <w:rsid w:val="008F27A4"/>
    <w:rsid w:val="008F28B3"/>
    <w:rsid w:val="008F2900"/>
    <w:rsid w:val="008F31D0"/>
    <w:rsid w:val="008F32D0"/>
    <w:rsid w:val="008F34D6"/>
    <w:rsid w:val="008F35AA"/>
    <w:rsid w:val="008F38C8"/>
    <w:rsid w:val="008F4194"/>
    <w:rsid w:val="008F4D52"/>
    <w:rsid w:val="008F4DBF"/>
    <w:rsid w:val="008F5160"/>
    <w:rsid w:val="008F52B3"/>
    <w:rsid w:val="008F5556"/>
    <w:rsid w:val="008F59C5"/>
    <w:rsid w:val="008F5CEB"/>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FB5"/>
    <w:rsid w:val="009032BE"/>
    <w:rsid w:val="00903321"/>
    <w:rsid w:val="009034DF"/>
    <w:rsid w:val="00903F2F"/>
    <w:rsid w:val="009043AE"/>
    <w:rsid w:val="00904BC4"/>
    <w:rsid w:val="00905C8B"/>
    <w:rsid w:val="00905E6B"/>
    <w:rsid w:val="00906C89"/>
    <w:rsid w:val="009079D3"/>
    <w:rsid w:val="00907FB7"/>
    <w:rsid w:val="00910C39"/>
    <w:rsid w:val="009115BD"/>
    <w:rsid w:val="00911B90"/>
    <w:rsid w:val="00911C54"/>
    <w:rsid w:val="009122A7"/>
    <w:rsid w:val="00912795"/>
    <w:rsid w:val="00913029"/>
    <w:rsid w:val="00913EE3"/>
    <w:rsid w:val="009142CB"/>
    <w:rsid w:val="00914507"/>
    <w:rsid w:val="00914D3F"/>
    <w:rsid w:val="009152F5"/>
    <w:rsid w:val="0091557F"/>
    <w:rsid w:val="0091577F"/>
    <w:rsid w:val="00915AF0"/>
    <w:rsid w:val="0091615C"/>
    <w:rsid w:val="00916CA4"/>
    <w:rsid w:val="00917759"/>
    <w:rsid w:val="00917E94"/>
    <w:rsid w:val="0092026D"/>
    <w:rsid w:val="00920619"/>
    <w:rsid w:val="00920762"/>
    <w:rsid w:val="009207CE"/>
    <w:rsid w:val="00920A13"/>
    <w:rsid w:val="00920DF2"/>
    <w:rsid w:val="0092145C"/>
    <w:rsid w:val="009216C5"/>
    <w:rsid w:val="00921AA8"/>
    <w:rsid w:val="00922326"/>
    <w:rsid w:val="00922833"/>
    <w:rsid w:val="00922922"/>
    <w:rsid w:val="00923A02"/>
    <w:rsid w:val="00924445"/>
    <w:rsid w:val="0092499C"/>
    <w:rsid w:val="00925348"/>
    <w:rsid w:val="00925363"/>
    <w:rsid w:val="00925B89"/>
    <w:rsid w:val="009265B6"/>
    <w:rsid w:val="00927DE7"/>
    <w:rsid w:val="00927FB2"/>
    <w:rsid w:val="00927FFC"/>
    <w:rsid w:val="009302A6"/>
    <w:rsid w:val="0093049E"/>
    <w:rsid w:val="00930569"/>
    <w:rsid w:val="00930CC1"/>
    <w:rsid w:val="00930E9B"/>
    <w:rsid w:val="00930F89"/>
    <w:rsid w:val="00931518"/>
    <w:rsid w:val="00931E5B"/>
    <w:rsid w:val="00931F19"/>
    <w:rsid w:val="00932078"/>
    <w:rsid w:val="009323DD"/>
    <w:rsid w:val="0093261C"/>
    <w:rsid w:val="00934599"/>
    <w:rsid w:val="00935371"/>
    <w:rsid w:val="00935826"/>
    <w:rsid w:val="0093767A"/>
    <w:rsid w:val="009400B9"/>
    <w:rsid w:val="00940EF8"/>
    <w:rsid w:val="00941505"/>
    <w:rsid w:val="00941E04"/>
    <w:rsid w:val="00942030"/>
    <w:rsid w:val="00942106"/>
    <w:rsid w:val="009421AC"/>
    <w:rsid w:val="00942226"/>
    <w:rsid w:val="00942379"/>
    <w:rsid w:val="009425A7"/>
    <w:rsid w:val="00942662"/>
    <w:rsid w:val="0094275E"/>
    <w:rsid w:val="009429E2"/>
    <w:rsid w:val="00942B80"/>
    <w:rsid w:val="00942BCA"/>
    <w:rsid w:val="00942C81"/>
    <w:rsid w:val="00943481"/>
    <w:rsid w:val="0094429A"/>
    <w:rsid w:val="00944FB4"/>
    <w:rsid w:val="00945367"/>
    <w:rsid w:val="00945504"/>
    <w:rsid w:val="009460B8"/>
    <w:rsid w:val="009465A0"/>
    <w:rsid w:val="00946722"/>
    <w:rsid w:val="00947650"/>
    <w:rsid w:val="00947674"/>
    <w:rsid w:val="00947D8C"/>
    <w:rsid w:val="00947F9A"/>
    <w:rsid w:val="009501C3"/>
    <w:rsid w:val="009502BE"/>
    <w:rsid w:val="009502F5"/>
    <w:rsid w:val="00950AF1"/>
    <w:rsid w:val="0095121A"/>
    <w:rsid w:val="0095152E"/>
    <w:rsid w:val="0095251F"/>
    <w:rsid w:val="00952D41"/>
    <w:rsid w:val="0095321C"/>
    <w:rsid w:val="00953D09"/>
    <w:rsid w:val="00953F2B"/>
    <w:rsid w:val="0095436A"/>
    <w:rsid w:val="00954A8F"/>
    <w:rsid w:val="00954AD0"/>
    <w:rsid w:val="00955067"/>
    <w:rsid w:val="00955109"/>
    <w:rsid w:val="00955F2F"/>
    <w:rsid w:val="00956594"/>
    <w:rsid w:val="00956A4E"/>
    <w:rsid w:val="00956A67"/>
    <w:rsid w:val="00956AB5"/>
    <w:rsid w:val="009572B3"/>
    <w:rsid w:val="00957893"/>
    <w:rsid w:val="00960A92"/>
    <w:rsid w:val="00961180"/>
    <w:rsid w:val="00961502"/>
    <w:rsid w:val="00961BDF"/>
    <w:rsid w:val="009621A2"/>
    <w:rsid w:val="0096248C"/>
    <w:rsid w:val="00962565"/>
    <w:rsid w:val="00963009"/>
    <w:rsid w:val="00963067"/>
    <w:rsid w:val="0096353F"/>
    <w:rsid w:val="009635EC"/>
    <w:rsid w:val="009639C8"/>
    <w:rsid w:val="00963E07"/>
    <w:rsid w:val="0096424C"/>
    <w:rsid w:val="009648F8"/>
    <w:rsid w:val="00965310"/>
    <w:rsid w:val="009655C4"/>
    <w:rsid w:val="0096562F"/>
    <w:rsid w:val="009657AE"/>
    <w:rsid w:val="00965894"/>
    <w:rsid w:val="00966032"/>
    <w:rsid w:val="0096678C"/>
    <w:rsid w:val="009670AC"/>
    <w:rsid w:val="00967185"/>
    <w:rsid w:val="00967DF7"/>
    <w:rsid w:val="009700A8"/>
    <w:rsid w:val="009705ED"/>
    <w:rsid w:val="00970624"/>
    <w:rsid w:val="009706D5"/>
    <w:rsid w:val="00970BA8"/>
    <w:rsid w:val="00970BF7"/>
    <w:rsid w:val="0097116B"/>
    <w:rsid w:val="00971170"/>
    <w:rsid w:val="009716FC"/>
    <w:rsid w:val="00971D98"/>
    <w:rsid w:val="00972874"/>
    <w:rsid w:val="00973A62"/>
    <w:rsid w:val="00973D2D"/>
    <w:rsid w:val="009743D3"/>
    <w:rsid w:val="00975295"/>
    <w:rsid w:val="00975737"/>
    <w:rsid w:val="00975902"/>
    <w:rsid w:val="00975F1F"/>
    <w:rsid w:val="0097609B"/>
    <w:rsid w:val="009763A6"/>
    <w:rsid w:val="009763B1"/>
    <w:rsid w:val="009766CF"/>
    <w:rsid w:val="00976A65"/>
    <w:rsid w:val="00976BEB"/>
    <w:rsid w:val="0097716E"/>
    <w:rsid w:val="009773F1"/>
    <w:rsid w:val="009774CC"/>
    <w:rsid w:val="00980D68"/>
    <w:rsid w:val="0098179C"/>
    <w:rsid w:val="009827EC"/>
    <w:rsid w:val="00982EE8"/>
    <w:rsid w:val="00983A43"/>
    <w:rsid w:val="009841CD"/>
    <w:rsid w:val="00984B02"/>
    <w:rsid w:val="009855D4"/>
    <w:rsid w:val="00985A84"/>
    <w:rsid w:val="00985F55"/>
    <w:rsid w:val="009863A2"/>
    <w:rsid w:val="009865EA"/>
    <w:rsid w:val="00986CE1"/>
    <w:rsid w:val="00986F18"/>
    <w:rsid w:val="00986FE3"/>
    <w:rsid w:val="00987A2C"/>
    <w:rsid w:val="00987DE7"/>
    <w:rsid w:val="00990052"/>
    <w:rsid w:val="00990E9B"/>
    <w:rsid w:val="009910A4"/>
    <w:rsid w:val="00991D5A"/>
    <w:rsid w:val="009921F1"/>
    <w:rsid w:val="0099279D"/>
    <w:rsid w:val="0099297C"/>
    <w:rsid w:val="00992E24"/>
    <w:rsid w:val="00993376"/>
    <w:rsid w:val="0099370A"/>
    <w:rsid w:val="00993CA3"/>
    <w:rsid w:val="00993EC5"/>
    <w:rsid w:val="0099413E"/>
    <w:rsid w:val="00995FEE"/>
    <w:rsid w:val="00996076"/>
    <w:rsid w:val="0099696F"/>
    <w:rsid w:val="00996A31"/>
    <w:rsid w:val="0099736C"/>
    <w:rsid w:val="00997429"/>
    <w:rsid w:val="00997498"/>
    <w:rsid w:val="009978CF"/>
    <w:rsid w:val="009A05BB"/>
    <w:rsid w:val="009A0886"/>
    <w:rsid w:val="009A180D"/>
    <w:rsid w:val="009A1BD2"/>
    <w:rsid w:val="009A201E"/>
    <w:rsid w:val="009A2B60"/>
    <w:rsid w:val="009A3252"/>
    <w:rsid w:val="009A3A73"/>
    <w:rsid w:val="009A43BF"/>
    <w:rsid w:val="009A50B5"/>
    <w:rsid w:val="009A5EF7"/>
    <w:rsid w:val="009A61DC"/>
    <w:rsid w:val="009A6678"/>
    <w:rsid w:val="009A7D11"/>
    <w:rsid w:val="009B1258"/>
    <w:rsid w:val="009B2302"/>
    <w:rsid w:val="009B2C38"/>
    <w:rsid w:val="009B2D7A"/>
    <w:rsid w:val="009B3266"/>
    <w:rsid w:val="009B338B"/>
    <w:rsid w:val="009B3AF8"/>
    <w:rsid w:val="009B3D97"/>
    <w:rsid w:val="009B3F3E"/>
    <w:rsid w:val="009B3FDD"/>
    <w:rsid w:val="009B490F"/>
    <w:rsid w:val="009B5126"/>
    <w:rsid w:val="009B62AA"/>
    <w:rsid w:val="009B654D"/>
    <w:rsid w:val="009B6595"/>
    <w:rsid w:val="009B6BC4"/>
    <w:rsid w:val="009B6E32"/>
    <w:rsid w:val="009B6F95"/>
    <w:rsid w:val="009B711D"/>
    <w:rsid w:val="009B75CC"/>
    <w:rsid w:val="009C00DC"/>
    <w:rsid w:val="009C06DA"/>
    <w:rsid w:val="009C0BEA"/>
    <w:rsid w:val="009C1155"/>
    <w:rsid w:val="009C19E0"/>
    <w:rsid w:val="009C1B9B"/>
    <w:rsid w:val="009C2357"/>
    <w:rsid w:val="009C2518"/>
    <w:rsid w:val="009C2DEE"/>
    <w:rsid w:val="009C2F6C"/>
    <w:rsid w:val="009C3029"/>
    <w:rsid w:val="009C30B3"/>
    <w:rsid w:val="009C3242"/>
    <w:rsid w:val="009C37E1"/>
    <w:rsid w:val="009C3882"/>
    <w:rsid w:val="009C395B"/>
    <w:rsid w:val="009C4205"/>
    <w:rsid w:val="009C436F"/>
    <w:rsid w:val="009C43B4"/>
    <w:rsid w:val="009C4A6D"/>
    <w:rsid w:val="009C529E"/>
    <w:rsid w:val="009C555F"/>
    <w:rsid w:val="009C5825"/>
    <w:rsid w:val="009C5AA9"/>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23B2"/>
    <w:rsid w:val="009D2B45"/>
    <w:rsid w:val="009D2F13"/>
    <w:rsid w:val="009D2F4F"/>
    <w:rsid w:val="009D4CD1"/>
    <w:rsid w:val="009D5909"/>
    <w:rsid w:val="009D5D9E"/>
    <w:rsid w:val="009D61CE"/>
    <w:rsid w:val="009D62CF"/>
    <w:rsid w:val="009D6598"/>
    <w:rsid w:val="009D7294"/>
    <w:rsid w:val="009D73D9"/>
    <w:rsid w:val="009D779F"/>
    <w:rsid w:val="009E064A"/>
    <w:rsid w:val="009E1FFB"/>
    <w:rsid w:val="009E20B7"/>
    <w:rsid w:val="009E2403"/>
    <w:rsid w:val="009E28CA"/>
    <w:rsid w:val="009E3C0B"/>
    <w:rsid w:val="009E3E43"/>
    <w:rsid w:val="009E43D5"/>
    <w:rsid w:val="009E46B6"/>
    <w:rsid w:val="009E46BC"/>
    <w:rsid w:val="009E4CDE"/>
    <w:rsid w:val="009E5C4F"/>
    <w:rsid w:val="009E61A9"/>
    <w:rsid w:val="009E69C5"/>
    <w:rsid w:val="009E6E3B"/>
    <w:rsid w:val="009F0311"/>
    <w:rsid w:val="009F0556"/>
    <w:rsid w:val="009F0698"/>
    <w:rsid w:val="009F0842"/>
    <w:rsid w:val="009F0935"/>
    <w:rsid w:val="009F0A4E"/>
    <w:rsid w:val="009F18CF"/>
    <w:rsid w:val="009F3379"/>
    <w:rsid w:val="009F402F"/>
    <w:rsid w:val="009F474E"/>
    <w:rsid w:val="009F4CE8"/>
    <w:rsid w:val="009F4E56"/>
    <w:rsid w:val="009F4FBE"/>
    <w:rsid w:val="009F518A"/>
    <w:rsid w:val="009F5A53"/>
    <w:rsid w:val="009F5AAD"/>
    <w:rsid w:val="009F5E3B"/>
    <w:rsid w:val="009F639D"/>
    <w:rsid w:val="009F644C"/>
    <w:rsid w:val="009F7959"/>
    <w:rsid w:val="009F7C63"/>
    <w:rsid w:val="009F7D62"/>
    <w:rsid w:val="009F7F79"/>
    <w:rsid w:val="00A000BE"/>
    <w:rsid w:val="00A000F5"/>
    <w:rsid w:val="00A00765"/>
    <w:rsid w:val="00A01B3A"/>
    <w:rsid w:val="00A0216C"/>
    <w:rsid w:val="00A021C2"/>
    <w:rsid w:val="00A02524"/>
    <w:rsid w:val="00A0285C"/>
    <w:rsid w:val="00A028CC"/>
    <w:rsid w:val="00A02E8A"/>
    <w:rsid w:val="00A03422"/>
    <w:rsid w:val="00A03B2D"/>
    <w:rsid w:val="00A03FF6"/>
    <w:rsid w:val="00A0430F"/>
    <w:rsid w:val="00A045BC"/>
    <w:rsid w:val="00A0494F"/>
    <w:rsid w:val="00A04ACA"/>
    <w:rsid w:val="00A054B9"/>
    <w:rsid w:val="00A055D8"/>
    <w:rsid w:val="00A05854"/>
    <w:rsid w:val="00A06455"/>
    <w:rsid w:val="00A065A2"/>
    <w:rsid w:val="00A06AC2"/>
    <w:rsid w:val="00A06CBB"/>
    <w:rsid w:val="00A06FC1"/>
    <w:rsid w:val="00A07631"/>
    <w:rsid w:val="00A07D31"/>
    <w:rsid w:val="00A07E54"/>
    <w:rsid w:val="00A108E0"/>
    <w:rsid w:val="00A109FD"/>
    <w:rsid w:val="00A10A66"/>
    <w:rsid w:val="00A10FCA"/>
    <w:rsid w:val="00A113C1"/>
    <w:rsid w:val="00A12B0E"/>
    <w:rsid w:val="00A130D3"/>
    <w:rsid w:val="00A13EAF"/>
    <w:rsid w:val="00A14650"/>
    <w:rsid w:val="00A147C9"/>
    <w:rsid w:val="00A14833"/>
    <w:rsid w:val="00A154E7"/>
    <w:rsid w:val="00A16980"/>
    <w:rsid w:val="00A16D7C"/>
    <w:rsid w:val="00A172D3"/>
    <w:rsid w:val="00A176AE"/>
    <w:rsid w:val="00A176D5"/>
    <w:rsid w:val="00A1780C"/>
    <w:rsid w:val="00A215B6"/>
    <w:rsid w:val="00A217B2"/>
    <w:rsid w:val="00A21F3E"/>
    <w:rsid w:val="00A21FB7"/>
    <w:rsid w:val="00A2220D"/>
    <w:rsid w:val="00A222A1"/>
    <w:rsid w:val="00A23042"/>
    <w:rsid w:val="00A23B71"/>
    <w:rsid w:val="00A23C2A"/>
    <w:rsid w:val="00A2480E"/>
    <w:rsid w:val="00A2494C"/>
    <w:rsid w:val="00A24EBE"/>
    <w:rsid w:val="00A24FBA"/>
    <w:rsid w:val="00A25057"/>
    <w:rsid w:val="00A25168"/>
    <w:rsid w:val="00A25311"/>
    <w:rsid w:val="00A2534E"/>
    <w:rsid w:val="00A25672"/>
    <w:rsid w:val="00A25751"/>
    <w:rsid w:val="00A25D08"/>
    <w:rsid w:val="00A265F5"/>
    <w:rsid w:val="00A26794"/>
    <w:rsid w:val="00A26F11"/>
    <w:rsid w:val="00A27446"/>
    <w:rsid w:val="00A27846"/>
    <w:rsid w:val="00A30340"/>
    <w:rsid w:val="00A30644"/>
    <w:rsid w:val="00A30DEC"/>
    <w:rsid w:val="00A3113F"/>
    <w:rsid w:val="00A31171"/>
    <w:rsid w:val="00A311DE"/>
    <w:rsid w:val="00A31436"/>
    <w:rsid w:val="00A319B8"/>
    <w:rsid w:val="00A322CD"/>
    <w:rsid w:val="00A32686"/>
    <w:rsid w:val="00A327A3"/>
    <w:rsid w:val="00A32BE9"/>
    <w:rsid w:val="00A32C66"/>
    <w:rsid w:val="00A32DFF"/>
    <w:rsid w:val="00A33366"/>
    <w:rsid w:val="00A33684"/>
    <w:rsid w:val="00A33929"/>
    <w:rsid w:val="00A33950"/>
    <w:rsid w:val="00A33CC5"/>
    <w:rsid w:val="00A33F03"/>
    <w:rsid w:val="00A343F4"/>
    <w:rsid w:val="00A3512C"/>
    <w:rsid w:val="00A351CC"/>
    <w:rsid w:val="00A362A5"/>
    <w:rsid w:val="00A3675E"/>
    <w:rsid w:val="00A3699B"/>
    <w:rsid w:val="00A36D58"/>
    <w:rsid w:val="00A37503"/>
    <w:rsid w:val="00A4172E"/>
    <w:rsid w:val="00A41AC1"/>
    <w:rsid w:val="00A41CA4"/>
    <w:rsid w:val="00A42B33"/>
    <w:rsid w:val="00A42FE7"/>
    <w:rsid w:val="00A43140"/>
    <w:rsid w:val="00A4394E"/>
    <w:rsid w:val="00A43BC1"/>
    <w:rsid w:val="00A43C02"/>
    <w:rsid w:val="00A44166"/>
    <w:rsid w:val="00A44C01"/>
    <w:rsid w:val="00A44F83"/>
    <w:rsid w:val="00A45433"/>
    <w:rsid w:val="00A4580A"/>
    <w:rsid w:val="00A4599F"/>
    <w:rsid w:val="00A4619E"/>
    <w:rsid w:val="00A466F1"/>
    <w:rsid w:val="00A476A9"/>
    <w:rsid w:val="00A478DF"/>
    <w:rsid w:val="00A47A85"/>
    <w:rsid w:val="00A507A9"/>
    <w:rsid w:val="00A50F83"/>
    <w:rsid w:val="00A510B9"/>
    <w:rsid w:val="00A51D3D"/>
    <w:rsid w:val="00A51E81"/>
    <w:rsid w:val="00A52316"/>
    <w:rsid w:val="00A524F1"/>
    <w:rsid w:val="00A5253F"/>
    <w:rsid w:val="00A52B08"/>
    <w:rsid w:val="00A53041"/>
    <w:rsid w:val="00A53BAE"/>
    <w:rsid w:val="00A53C81"/>
    <w:rsid w:val="00A547CA"/>
    <w:rsid w:val="00A54FCF"/>
    <w:rsid w:val="00A5552B"/>
    <w:rsid w:val="00A55891"/>
    <w:rsid w:val="00A55AA5"/>
    <w:rsid w:val="00A560A2"/>
    <w:rsid w:val="00A57036"/>
    <w:rsid w:val="00A571AB"/>
    <w:rsid w:val="00A5749C"/>
    <w:rsid w:val="00A5751B"/>
    <w:rsid w:val="00A60616"/>
    <w:rsid w:val="00A6076B"/>
    <w:rsid w:val="00A6180D"/>
    <w:rsid w:val="00A6183B"/>
    <w:rsid w:val="00A62C51"/>
    <w:rsid w:val="00A63571"/>
    <w:rsid w:val="00A63706"/>
    <w:rsid w:val="00A637A9"/>
    <w:rsid w:val="00A6399B"/>
    <w:rsid w:val="00A63C55"/>
    <w:rsid w:val="00A63C9A"/>
    <w:rsid w:val="00A64534"/>
    <w:rsid w:val="00A64641"/>
    <w:rsid w:val="00A646E1"/>
    <w:rsid w:val="00A649F1"/>
    <w:rsid w:val="00A6570E"/>
    <w:rsid w:val="00A65A55"/>
    <w:rsid w:val="00A65B5C"/>
    <w:rsid w:val="00A65CD9"/>
    <w:rsid w:val="00A6625B"/>
    <w:rsid w:val="00A67567"/>
    <w:rsid w:val="00A679B9"/>
    <w:rsid w:val="00A704CD"/>
    <w:rsid w:val="00A70D62"/>
    <w:rsid w:val="00A70DAE"/>
    <w:rsid w:val="00A70DC3"/>
    <w:rsid w:val="00A70E59"/>
    <w:rsid w:val="00A70E68"/>
    <w:rsid w:val="00A71155"/>
    <w:rsid w:val="00A71BA0"/>
    <w:rsid w:val="00A728AD"/>
    <w:rsid w:val="00A729F6"/>
    <w:rsid w:val="00A73BF7"/>
    <w:rsid w:val="00A744AD"/>
    <w:rsid w:val="00A747AC"/>
    <w:rsid w:val="00A74B22"/>
    <w:rsid w:val="00A74B37"/>
    <w:rsid w:val="00A74CA0"/>
    <w:rsid w:val="00A75114"/>
    <w:rsid w:val="00A75148"/>
    <w:rsid w:val="00A76133"/>
    <w:rsid w:val="00A76F66"/>
    <w:rsid w:val="00A77900"/>
    <w:rsid w:val="00A8027D"/>
    <w:rsid w:val="00A8071F"/>
    <w:rsid w:val="00A80C02"/>
    <w:rsid w:val="00A80D01"/>
    <w:rsid w:val="00A81620"/>
    <w:rsid w:val="00A81A00"/>
    <w:rsid w:val="00A81AA2"/>
    <w:rsid w:val="00A81B5E"/>
    <w:rsid w:val="00A81FB7"/>
    <w:rsid w:val="00A82267"/>
    <w:rsid w:val="00A8284B"/>
    <w:rsid w:val="00A829C4"/>
    <w:rsid w:val="00A82A79"/>
    <w:rsid w:val="00A82BCF"/>
    <w:rsid w:val="00A83860"/>
    <w:rsid w:val="00A83F3F"/>
    <w:rsid w:val="00A84166"/>
    <w:rsid w:val="00A84566"/>
    <w:rsid w:val="00A84687"/>
    <w:rsid w:val="00A84D66"/>
    <w:rsid w:val="00A85CC5"/>
    <w:rsid w:val="00A85F71"/>
    <w:rsid w:val="00A865DA"/>
    <w:rsid w:val="00A868C0"/>
    <w:rsid w:val="00A86AE6"/>
    <w:rsid w:val="00A878C8"/>
    <w:rsid w:val="00A90AF8"/>
    <w:rsid w:val="00A90D9D"/>
    <w:rsid w:val="00A91483"/>
    <w:rsid w:val="00A915DC"/>
    <w:rsid w:val="00A91848"/>
    <w:rsid w:val="00A92611"/>
    <w:rsid w:val="00A934E0"/>
    <w:rsid w:val="00A93C5D"/>
    <w:rsid w:val="00A940CF"/>
    <w:rsid w:val="00A946EA"/>
    <w:rsid w:val="00A94866"/>
    <w:rsid w:val="00A9488B"/>
    <w:rsid w:val="00A94AAE"/>
    <w:rsid w:val="00A957A1"/>
    <w:rsid w:val="00A96518"/>
    <w:rsid w:val="00A96630"/>
    <w:rsid w:val="00A97192"/>
    <w:rsid w:val="00A97EDD"/>
    <w:rsid w:val="00A97EF0"/>
    <w:rsid w:val="00AA0DC1"/>
    <w:rsid w:val="00AA1198"/>
    <w:rsid w:val="00AA1D7C"/>
    <w:rsid w:val="00AA1FAD"/>
    <w:rsid w:val="00AA236E"/>
    <w:rsid w:val="00AA23FB"/>
    <w:rsid w:val="00AA2718"/>
    <w:rsid w:val="00AA29DF"/>
    <w:rsid w:val="00AA2A14"/>
    <w:rsid w:val="00AA362E"/>
    <w:rsid w:val="00AA4CE6"/>
    <w:rsid w:val="00AA52E1"/>
    <w:rsid w:val="00AA57D0"/>
    <w:rsid w:val="00AA62D6"/>
    <w:rsid w:val="00AA6640"/>
    <w:rsid w:val="00AA66DF"/>
    <w:rsid w:val="00AA6796"/>
    <w:rsid w:val="00AA78B2"/>
    <w:rsid w:val="00AA7C0D"/>
    <w:rsid w:val="00AA7DD1"/>
    <w:rsid w:val="00AB0AEC"/>
    <w:rsid w:val="00AB0FFB"/>
    <w:rsid w:val="00AB1754"/>
    <w:rsid w:val="00AB185E"/>
    <w:rsid w:val="00AB1A39"/>
    <w:rsid w:val="00AB1EF3"/>
    <w:rsid w:val="00AB2832"/>
    <w:rsid w:val="00AB2CA0"/>
    <w:rsid w:val="00AB2CCF"/>
    <w:rsid w:val="00AB2DB9"/>
    <w:rsid w:val="00AB2E78"/>
    <w:rsid w:val="00AB2FA0"/>
    <w:rsid w:val="00AB3B35"/>
    <w:rsid w:val="00AB3B5E"/>
    <w:rsid w:val="00AB3EA4"/>
    <w:rsid w:val="00AB4076"/>
    <w:rsid w:val="00AB5541"/>
    <w:rsid w:val="00AB5657"/>
    <w:rsid w:val="00AB5FFA"/>
    <w:rsid w:val="00AB6922"/>
    <w:rsid w:val="00AB69B0"/>
    <w:rsid w:val="00AB6CD5"/>
    <w:rsid w:val="00AB7367"/>
    <w:rsid w:val="00AB7576"/>
    <w:rsid w:val="00AB7730"/>
    <w:rsid w:val="00AC086D"/>
    <w:rsid w:val="00AC1757"/>
    <w:rsid w:val="00AC1D95"/>
    <w:rsid w:val="00AC1E92"/>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786"/>
    <w:rsid w:val="00AD0911"/>
    <w:rsid w:val="00AD096E"/>
    <w:rsid w:val="00AD0B25"/>
    <w:rsid w:val="00AD0F22"/>
    <w:rsid w:val="00AD16FA"/>
    <w:rsid w:val="00AD1B88"/>
    <w:rsid w:val="00AD1EF8"/>
    <w:rsid w:val="00AD236D"/>
    <w:rsid w:val="00AD2428"/>
    <w:rsid w:val="00AD3463"/>
    <w:rsid w:val="00AD352D"/>
    <w:rsid w:val="00AD3648"/>
    <w:rsid w:val="00AD3951"/>
    <w:rsid w:val="00AD3DCD"/>
    <w:rsid w:val="00AD4055"/>
    <w:rsid w:val="00AD5069"/>
    <w:rsid w:val="00AD51F7"/>
    <w:rsid w:val="00AD56F4"/>
    <w:rsid w:val="00AD57B1"/>
    <w:rsid w:val="00AD5A68"/>
    <w:rsid w:val="00AD5B02"/>
    <w:rsid w:val="00AD5BC5"/>
    <w:rsid w:val="00AD5DD1"/>
    <w:rsid w:val="00AD5E54"/>
    <w:rsid w:val="00AD6119"/>
    <w:rsid w:val="00AD6271"/>
    <w:rsid w:val="00AD6A9B"/>
    <w:rsid w:val="00AD74ED"/>
    <w:rsid w:val="00AD77B0"/>
    <w:rsid w:val="00AD7D83"/>
    <w:rsid w:val="00AE0668"/>
    <w:rsid w:val="00AE0ADE"/>
    <w:rsid w:val="00AE0D22"/>
    <w:rsid w:val="00AE1244"/>
    <w:rsid w:val="00AE13AC"/>
    <w:rsid w:val="00AE1C5F"/>
    <w:rsid w:val="00AE2B70"/>
    <w:rsid w:val="00AE3439"/>
    <w:rsid w:val="00AE3946"/>
    <w:rsid w:val="00AE3C43"/>
    <w:rsid w:val="00AE422D"/>
    <w:rsid w:val="00AE4749"/>
    <w:rsid w:val="00AE5086"/>
    <w:rsid w:val="00AE55E5"/>
    <w:rsid w:val="00AE60D1"/>
    <w:rsid w:val="00AE6BCB"/>
    <w:rsid w:val="00AE7624"/>
    <w:rsid w:val="00AF0AB7"/>
    <w:rsid w:val="00AF0F4B"/>
    <w:rsid w:val="00AF120E"/>
    <w:rsid w:val="00AF1430"/>
    <w:rsid w:val="00AF176A"/>
    <w:rsid w:val="00AF1792"/>
    <w:rsid w:val="00AF17A1"/>
    <w:rsid w:val="00AF1844"/>
    <w:rsid w:val="00AF19EE"/>
    <w:rsid w:val="00AF2399"/>
    <w:rsid w:val="00AF23D8"/>
    <w:rsid w:val="00AF24D0"/>
    <w:rsid w:val="00AF2695"/>
    <w:rsid w:val="00AF2BB5"/>
    <w:rsid w:val="00AF2D99"/>
    <w:rsid w:val="00AF30AA"/>
    <w:rsid w:val="00AF42F9"/>
    <w:rsid w:val="00AF4896"/>
    <w:rsid w:val="00AF4961"/>
    <w:rsid w:val="00AF4EF5"/>
    <w:rsid w:val="00AF551E"/>
    <w:rsid w:val="00AF58B1"/>
    <w:rsid w:val="00AF5CF4"/>
    <w:rsid w:val="00AF5D07"/>
    <w:rsid w:val="00AF5E4E"/>
    <w:rsid w:val="00AF6074"/>
    <w:rsid w:val="00AF62E6"/>
    <w:rsid w:val="00AF6775"/>
    <w:rsid w:val="00AF6844"/>
    <w:rsid w:val="00AF6954"/>
    <w:rsid w:val="00AF76C1"/>
    <w:rsid w:val="00AF7CB0"/>
    <w:rsid w:val="00AF7E71"/>
    <w:rsid w:val="00AF7F98"/>
    <w:rsid w:val="00AF7FB3"/>
    <w:rsid w:val="00B00175"/>
    <w:rsid w:val="00B004F2"/>
    <w:rsid w:val="00B00C12"/>
    <w:rsid w:val="00B012CF"/>
    <w:rsid w:val="00B015FC"/>
    <w:rsid w:val="00B01A92"/>
    <w:rsid w:val="00B01C30"/>
    <w:rsid w:val="00B023B8"/>
    <w:rsid w:val="00B03CE0"/>
    <w:rsid w:val="00B05A03"/>
    <w:rsid w:val="00B06A47"/>
    <w:rsid w:val="00B06EA0"/>
    <w:rsid w:val="00B07665"/>
    <w:rsid w:val="00B1096B"/>
    <w:rsid w:val="00B109D6"/>
    <w:rsid w:val="00B10B5C"/>
    <w:rsid w:val="00B1123C"/>
    <w:rsid w:val="00B11332"/>
    <w:rsid w:val="00B123E4"/>
    <w:rsid w:val="00B12512"/>
    <w:rsid w:val="00B1274A"/>
    <w:rsid w:val="00B12BF6"/>
    <w:rsid w:val="00B1388F"/>
    <w:rsid w:val="00B14544"/>
    <w:rsid w:val="00B149EA"/>
    <w:rsid w:val="00B14F80"/>
    <w:rsid w:val="00B157D6"/>
    <w:rsid w:val="00B16159"/>
    <w:rsid w:val="00B16562"/>
    <w:rsid w:val="00B166BC"/>
    <w:rsid w:val="00B16A8C"/>
    <w:rsid w:val="00B16D29"/>
    <w:rsid w:val="00B17053"/>
    <w:rsid w:val="00B176FD"/>
    <w:rsid w:val="00B17DBA"/>
    <w:rsid w:val="00B17FF9"/>
    <w:rsid w:val="00B203BE"/>
    <w:rsid w:val="00B2069D"/>
    <w:rsid w:val="00B208C0"/>
    <w:rsid w:val="00B2095D"/>
    <w:rsid w:val="00B210DB"/>
    <w:rsid w:val="00B2120D"/>
    <w:rsid w:val="00B2125E"/>
    <w:rsid w:val="00B21AC5"/>
    <w:rsid w:val="00B21EFA"/>
    <w:rsid w:val="00B2239D"/>
    <w:rsid w:val="00B22538"/>
    <w:rsid w:val="00B22F21"/>
    <w:rsid w:val="00B23577"/>
    <w:rsid w:val="00B23B36"/>
    <w:rsid w:val="00B23DDD"/>
    <w:rsid w:val="00B24214"/>
    <w:rsid w:val="00B2459A"/>
    <w:rsid w:val="00B24708"/>
    <w:rsid w:val="00B24D95"/>
    <w:rsid w:val="00B252D4"/>
    <w:rsid w:val="00B253BB"/>
    <w:rsid w:val="00B27D89"/>
    <w:rsid w:val="00B30554"/>
    <w:rsid w:val="00B3055F"/>
    <w:rsid w:val="00B3068F"/>
    <w:rsid w:val="00B30979"/>
    <w:rsid w:val="00B30AC8"/>
    <w:rsid w:val="00B30CEA"/>
    <w:rsid w:val="00B31908"/>
    <w:rsid w:val="00B31D3E"/>
    <w:rsid w:val="00B31D5E"/>
    <w:rsid w:val="00B3233B"/>
    <w:rsid w:val="00B3287D"/>
    <w:rsid w:val="00B32D50"/>
    <w:rsid w:val="00B33394"/>
    <w:rsid w:val="00B33DDD"/>
    <w:rsid w:val="00B33EAC"/>
    <w:rsid w:val="00B349D2"/>
    <w:rsid w:val="00B34FE6"/>
    <w:rsid w:val="00B3551C"/>
    <w:rsid w:val="00B359A7"/>
    <w:rsid w:val="00B35FC1"/>
    <w:rsid w:val="00B368D9"/>
    <w:rsid w:val="00B3699E"/>
    <w:rsid w:val="00B37480"/>
    <w:rsid w:val="00B374B9"/>
    <w:rsid w:val="00B37854"/>
    <w:rsid w:val="00B40021"/>
    <w:rsid w:val="00B4080D"/>
    <w:rsid w:val="00B40C03"/>
    <w:rsid w:val="00B40DCB"/>
    <w:rsid w:val="00B41056"/>
    <w:rsid w:val="00B411DB"/>
    <w:rsid w:val="00B413C6"/>
    <w:rsid w:val="00B41C66"/>
    <w:rsid w:val="00B41E09"/>
    <w:rsid w:val="00B42273"/>
    <w:rsid w:val="00B423F7"/>
    <w:rsid w:val="00B424B6"/>
    <w:rsid w:val="00B43A30"/>
    <w:rsid w:val="00B44939"/>
    <w:rsid w:val="00B44C07"/>
    <w:rsid w:val="00B44DAE"/>
    <w:rsid w:val="00B453E4"/>
    <w:rsid w:val="00B462F5"/>
    <w:rsid w:val="00B4694C"/>
    <w:rsid w:val="00B4698A"/>
    <w:rsid w:val="00B46BD1"/>
    <w:rsid w:val="00B46C90"/>
    <w:rsid w:val="00B47415"/>
    <w:rsid w:val="00B47535"/>
    <w:rsid w:val="00B477F1"/>
    <w:rsid w:val="00B4792F"/>
    <w:rsid w:val="00B47C05"/>
    <w:rsid w:val="00B50760"/>
    <w:rsid w:val="00B51D0A"/>
    <w:rsid w:val="00B5221E"/>
    <w:rsid w:val="00B522AC"/>
    <w:rsid w:val="00B52729"/>
    <w:rsid w:val="00B52A40"/>
    <w:rsid w:val="00B53120"/>
    <w:rsid w:val="00B5429E"/>
    <w:rsid w:val="00B5471A"/>
    <w:rsid w:val="00B54910"/>
    <w:rsid w:val="00B54C37"/>
    <w:rsid w:val="00B54DAB"/>
    <w:rsid w:val="00B55040"/>
    <w:rsid w:val="00B5521E"/>
    <w:rsid w:val="00B554DA"/>
    <w:rsid w:val="00B55A65"/>
    <w:rsid w:val="00B55FAF"/>
    <w:rsid w:val="00B56657"/>
    <w:rsid w:val="00B56A4E"/>
    <w:rsid w:val="00B56D81"/>
    <w:rsid w:val="00B57190"/>
    <w:rsid w:val="00B600AE"/>
    <w:rsid w:val="00B606C9"/>
    <w:rsid w:val="00B60CB8"/>
    <w:rsid w:val="00B617C4"/>
    <w:rsid w:val="00B61E41"/>
    <w:rsid w:val="00B61F68"/>
    <w:rsid w:val="00B62973"/>
    <w:rsid w:val="00B62C56"/>
    <w:rsid w:val="00B62D48"/>
    <w:rsid w:val="00B64F95"/>
    <w:rsid w:val="00B6522C"/>
    <w:rsid w:val="00B65F97"/>
    <w:rsid w:val="00B663BC"/>
    <w:rsid w:val="00B669F2"/>
    <w:rsid w:val="00B66E67"/>
    <w:rsid w:val="00B670F3"/>
    <w:rsid w:val="00B67D76"/>
    <w:rsid w:val="00B70104"/>
    <w:rsid w:val="00B712C7"/>
    <w:rsid w:val="00B7160D"/>
    <w:rsid w:val="00B71986"/>
    <w:rsid w:val="00B71B06"/>
    <w:rsid w:val="00B72BAC"/>
    <w:rsid w:val="00B73A00"/>
    <w:rsid w:val="00B741D0"/>
    <w:rsid w:val="00B7494D"/>
    <w:rsid w:val="00B7560A"/>
    <w:rsid w:val="00B75AF1"/>
    <w:rsid w:val="00B75F6D"/>
    <w:rsid w:val="00B7632D"/>
    <w:rsid w:val="00B76501"/>
    <w:rsid w:val="00B76562"/>
    <w:rsid w:val="00B76FA2"/>
    <w:rsid w:val="00B771A4"/>
    <w:rsid w:val="00B772DE"/>
    <w:rsid w:val="00B77C3D"/>
    <w:rsid w:val="00B80303"/>
    <w:rsid w:val="00B80E8A"/>
    <w:rsid w:val="00B81936"/>
    <w:rsid w:val="00B81E4A"/>
    <w:rsid w:val="00B82DC1"/>
    <w:rsid w:val="00B83109"/>
    <w:rsid w:val="00B8383C"/>
    <w:rsid w:val="00B83AF3"/>
    <w:rsid w:val="00B84CFB"/>
    <w:rsid w:val="00B84D7D"/>
    <w:rsid w:val="00B852B7"/>
    <w:rsid w:val="00B856FF"/>
    <w:rsid w:val="00B85888"/>
    <w:rsid w:val="00B85D0A"/>
    <w:rsid w:val="00B85D18"/>
    <w:rsid w:val="00B8671F"/>
    <w:rsid w:val="00B8684E"/>
    <w:rsid w:val="00B86CBC"/>
    <w:rsid w:val="00B87FE9"/>
    <w:rsid w:val="00B90085"/>
    <w:rsid w:val="00B907A7"/>
    <w:rsid w:val="00B90B4D"/>
    <w:rsid w:val="00B90FE6"/>
    <w:rsid w:val="00B9137D"/>
    <w:rsid w:val="00B91BE0"/>
    <w:rsid w:val="00B91FB8"/>
    <w:rsid w:val="00B9241A"/>
    <w:rsid w:val="00B92BA5"/>
    <w:rsid w:val="00B92EC4"/>
    <w:rsid w:val="00B937E7"/>
    <w:rsid w:val="00B93866"/>
    <w:rsid w:val="00B93A46"/>
    <w:rsid w:val="00B944B8"/>
    <w:rsid w:val="00B946B2"/>
    <w:rsid w:val="00B9543A"/>
    <w:rsid w:val="00B95A24"/>
    <w:rsid w:val="00B9652B"/>
    <w:rsid w:val="00B9672B"/>
    <w:rsid w:val="00B96756"/>
    <w:rsid w:val="00B96A6C"/>
    <w:rsid w:val="00B970B0"/>
    <w:rsid w:val="00B97B8D"/>
    <w:rsid w:val="00B97D87"/>
    <w:rsid w:val="00BA05C9"/>
    <w:rsid w:val="00BA080B"/>
    <w:rsid w:val="00BA0A4F"/>
    <w:rsid w:val="00BA0B66"/>
    <w:rsid w:val="00BA0F66"/>
    <w:rsid w:val="00BA1311"/>
    <w:rsid w:val="00BA1960"/>
    <w:rsid w:val="00BA1B34"/>
    <w:rsid w:val="00BA1D8F"/>
    <w:rsid w:val="00BA2300"/>
    <w:rsid w:val="00BA28D7"/>
    <w:rsid w:val="00BA31F7"/>
    <w:rsid w:val="00BA341F"/>
    <w:rsid w:val="00BA344C"/>
    <w:rsid w:val="00BA38A5"/>
    <w:rsid w:val="00BA3D88"/>
    <w:rsid w:val="00BA4ACB"/>
    <w:rsid w:val="00BA4D0D"/>
    <w:rsid w:val="00BA4D96"/>
    <w:rsid w:val="00BA5539"/>
    <w:rsid w:val="00BA5C6D"/>
    <w:rsid w:val="00BA5D95"/>
    <w:rsid w:val="00BA5FFF"/>
    <w:rsid w:val="00BA69FA"/>
    <w:rsid w:val="00BA6AB3"/>
    <w:rsid w:val="00BA6EE1"/>
    <w:rsid w:val="00BA70F7"/>
    <w:rsid w:val="00BA733E"/>
    <w:rsid w:val="00BA742D"/>
    <w:rsid w:val="00BA74D7"/>
    <w:rsid w:val="00BA7CF7"/>
    <w:rsid w:val="00BB0514"/>
    <w:rsid w:val="00BB0FC8"/>
    <w:rsid w:val="00BB174C"/>
    <w:rsid w:val="00BB1E40"/>
    <w:rsid w:val="00BB1ED5"/>
    <w:rsid w:val="00BB2F46"/>
    <w:rsid w:val="00BB3B0E"/>
    <w:rsid w:val="00BB410E"/>
    <w:rsid w:val="00BB45B4"/>
    <w:rsid w:val="00BB45DF"/>
    <w:rsid w:val="00BB4A57"/>
    <w:rsid w:val="00BB4FB3"/>
    <w:rsid w:val="00BB5118"/>
    <w:rsid w:val="00BB5270"/>
    <w:rsid w:val="00BB536B"/>
    <w:rsid w:val="00BB54F0"/>
    <w:rsid w:val="00BB61B5"/>
    <w:rsid w:val="00BB6B79"/>
    <w:rsid w:val="00BB6DDB"/>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6E9"/>
    <w:rsid w:val="00BD3C64"/>
    <w:rsid w:val="00BD3DEC"/>
    <w:rsid w:val="00BD41D7"/>
    <w:rsid w:val="00BD4544"/>
    <w:rsid w:val="00BD5283"/>
    <w:rsid w:val="00BD584D"/>
    <w:rsid w:val="00BD65B2"/>
    <w:rsid w:val="00BD77B4"/>
    <w:rsid w:val="00BD7C43"/>
    <w:rsid w:val="00BE0587"/>
    <w:rsid w:val="00BE180E"/>
    <w:rsid w:val="00BE1858"/>
    <w:rsid w:val="00BE190E"/>
    <w:rsid w:val="00BE2540"/>
    <w:rsid w:val="00BE2699"/>
    <w:rsid w:val="00BE26FA"/>
    <w:rsid w:val="00BE3B73"/>
    <w:rsid w:val="00BE3C0E"/>
    <w:rsid w:val="00BE4333"/>
    <w:rsid w:val="00BE435C"/>
    <w:rsid w:val="00BE4452"/>
    <w:rsid w:val="00BE598F"/>
    <w:rsid w:val="00BE5A19"/>
    <w:rsid w:val="00BE6552"/>
    <w:rsid w:val="00BE7C72"/>
    <w:rsid w:val="00BF073D"/>
    <w:rsid w:val="00BF0F29"/>
    <w:rsid w:val="00BF129F"/>
    <w:rsid w:val="00BF1959"/>
    <w:rsid w:val="00BF1D3B"/>
    <w:rsid w:val="00BF22F5"/>
    <w:rsid w:val="00BF29E2"/>
    <w:rsid w:val="00BF2B58"/>
    <w:rsid w:val="00BF326C"/>
    <w:rsid w:val="00BF35C7"/>
    <w:rsid w:val="00BF4594"/>
    <w:rsid w:val="00BF4A6A"/>
    <w:rsid w:val="00BF4E7B"/>
    <w:rsid w:val="00BF5AEB"/>
    <w:rsid w:val="00BF67C0"/>
    <w:rsid w:val="00BF6ABE"/>
    <w:rsid w:val="00BF6BED"/>
    <w:rsid w:val="00BF6C92"/>
    <w:rsid w:val="00BF73B5"/>
    <w:rsid w:val="00BF780E"/>
    <w:rsid w:val="00C00B24"/>
    <w:rsid w:val="00C00F86"/>
    <w:rsid w:val="00C01740"/>
    <w:rsid w:val="00C0177E"/>
    <w:rsid w:val="00C01910"/>
    <w:rsid w:val="00C01B4A"/>
    <w:rsid w:val="00C02966"/>
    <w:rsid w:val="00C02B55"/>
    <w:rsid w:val="00C02C3D"/>
    <w:rsid w:val="00C02E1B"/>
    <w:rsid w:val="00C0356A"/>
    <w:rsid w:val="00C03EB7"/>
    <w:rsid w:val="00C04406"/>
    <w:rsid w:val="00C0495E"/>
    <w:rsid w:val="00C04B24"/>
    <w:rsid w:val="00C04FFE"/>
    <w:rsid w:val="00C0533D"/>
    <w:rsid w:val="00C0682D"/>
    <w:rsid w:val="00C06CA3"/>
    <w:rsid w:val="00C06F50"/>
    <w:rsid w:val="00C07161"/>
    <w:rsid w:val="00C075EF"/>
    <w:rsid w:val="00C0773D"/>
    <w:rsid w:val="00C07985"/>
    <w:rsid w:val="00C07B07"/>
    <w:rsid w:val="00C07F25"/>
    <w:rsid w:val="00C10509"/>
    <w:rsid w:val="00C106DC"/>
    <w:rsid w:val="00C10D85"/>
    <w:rsid w:val="00C1117B"/>
    <w:rsid w:val="00C114E1"/>
    <w:rsid w:val="00C1157A"/>
    <w:rsid w:val="00C11705"/>
    <w:rsid w:val="00C11848"/>
    <w:rsid w:val="00C118B1"/>
    <w:rsid w:val="00C11B4C"/>
    <w:rsid w:val="00C11BF4"/>
    <w:rsid w:val="00C1212A"/>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818"/>
    <w:rsid w:val="00C23DFD"/>
    <w:rsid w:val="00C23E06"/>
    <w:rsid w:val="00C25C3C"/>
    <w:rsid w:val="00C25F54"/>
    <w:rsid w:val="00C25FC8"/>
    <w:rsid w:val="00C26588"/>
    <w:rsid w:val="00C265EA"/>
    <w:rsid w:val="00C266DC"/>
    <w:rsid w:val="00C271D1"/>
    <w:rsid w:val="00C3061F"/>
    <w:rsid w:val="00C31457"/>
    <w:rsid w:val="00C31BEC"/>
    <w:rsid w:val="00C31BFE"/>
    <w:rsid w:val="00C32030"/>
    <w:rsid w:val="00C327B5"/>
    <w:rsid w:val="00C32E53"/>
    <w:rsid w:val="00C338F5"/>
    <w:rsid w:val="00C33B80"/>
    <w:rsid w:val="00C33DBC"/>
    <w:rsid w:val="00C33FE9"/>
    <w:rsid w:val="00C344DA"/>
    <w:rsid w:val="00C34753"/>
    <w:rsid w:val="00C34BAF"/>
    <w:rsid w:val="00C34ED1"/>
    <w:rsid w:val="00C35066"/>
    <w:rsid w:val="00C3528A"/>
    <w:rsid w:val="00C357D8"/>
    <w:rsid w:val="00C35BBC"/>
    <w:rsid w:val="00C35C26"/>
    <w:rsid w:val="00C35CC4"/>
    <w:rsid w:val="00C36175"/>
    <w:rsid w:val="00C36EC6"/>
    <w:rsid w:val="00C373EA"/>
    <w:rsid w:val="00C37C99"/>
    <w:rsid w:val="00C37CB5"/>
    <w:rsid w:val="00C37E50"/>
    <w:rsid w:val="00C40608"/>
    <w:rsid w:val="00C4066F"/>
    <w:rsid w:val="00C42632"/>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3178"/>
    <w:rsid w:val="00C544C8"/>
    <w:rsid w:val="00C54574"/>
    <w:rsid w:val="00C54AA5"/>
    <w:rsid w:val="00C5541E"/>
    <w:rsid w:val="00C56765"/>
    <w:rsid w:val="00C5753C"/>
    <w:rsid w:val="00C576B7"/>
    <w:rsid w:val="00C57816"/>
    <w:rsid w:val="00C60235"/>
    <w:rsid w:val="00C605A8"/>
    <w:rsid w:val="00C6095E"/>
    <w:rsid w:val="00C61071"/>
    <w:rsid w:val="00C611D3"/>
    <w:rsid w:val="00C612F6"/>
    <w:rsid w:val="00C61989"/>
    <w:rsid w:val="00C619A2"/>
    <w:rsid w:val="00C62047"/>
    <w:rsid w:val="00C62355"/>
    <w:rsid w:val="00C62D98"/>
    <w:rsid w:val="00C632A3"/>
    <w:rsid w:val="00C638B9"/>
    <w:rsid w:val="00C6399F"/>
    <w:rsid w:val="00C63E24"/>
    <w:rsid w:val="00C641BF"/>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0E1"/>
    <w:rsid w:val="00C714A2"/>
    <w:rsid w:val="00C7179F"/>
    <w:rsid w:val="00C725E4"/>
    <w:rsid w:val="00C72734"/>
    <w:rsid w:val="00C727CF"/>
    <w:rsid w:val="00C72D44"/>
    <w:rsid w:val="00C73302"/>
    <w:rsid w:val="00C7384C"/>
    <w:rsid w:val="00C7421E"/>
    <w:rsid w:val="00C750DD"/>
    <w:rsid w:val="00C751D2"/>
    <w:rsid w:val="00C7587E"/>
    <w:rsid w:val="00C75E83"/>
    <w:rsid w:val="00C76625"/>
    <w:rsid w:val="00C769C7"/>
    <w:rsid w:val="00C7706C"/>
    <w:rsid w:val="00C77938"/>
    <w:rsid w:val="00C77A1C"/>
    <w:rsid w:val="00C77AC5"/>
    <w:rsid w:val="00C77CAE"/>
    <w:rsid w:val="00C80574"/>
    <w:rsid w:val="00C805C9"/>
    <w:rsid w:val="00C80EBC"/>
    <w:rsid w:val="00C8106D"/>
    <w:rsid w:val="00C814EE"/>
    <w:rsid w:val="00C822DC"/>
    <w:rsid w:val="00C82FFD"/>
    <w:rsid w:val="00C8357B"/>
    <w:rsid w:val="00C83859"/>
    <w:rsid w:val="00C83A45"/>
    <w:rsid w:val="00C83FE2"/>
    <w:rsid w:val="00C840C6"/>
    <w:rsid w:val="00C840FD"/>
    <w:rsid w:val="00C84434"/>
    <w:rsid w:val="00C84604"/>
    <w:rsid w:val="00C84723"/>
    <w:rsid w:val="00C8502B"/>
    <w:rsid w:val="00C85777"/>
    <w:rsid w:val="00C85B34"/>
    <w:rsid w:val="00C85D49"/>
    <w:rsid w:val="00C86519"/>
    <w:rsid w:val="00C865A4"/>
    <w:rsid w:val="00C8691A"/>
    <w:rsid w:val="00C87941"/>
    <w:rsid w:val="00C87AB8"/>
    <w:rsid w:val="00C87B0E"/>
    <w:rsid w:val="00C87D00"/>
    <w:rsid w:val="00C87E49"/>
    <w:rsid w:val="00C906F5"/>
    <w:rsid w:val="00C90917"/>
    <w:rsid w:val="00C90E94"/>
    <w:rsid w:val="00C9121C"/>
    <w:rsid w:val="00C91381"/>
    <w:rsid w:val="00C918F9"/>
    <w:rsid w:val="00C91D8B"/>
    <w:rsid w:val="00C921B1"/>
    <w:rsid w:val="00C924CD"/>
    <w:rsid w:val="00C92711"/>
    <w:rsid w:val="00C92F87"/>
    <w:rsid w:val="00C93240"/>
    <w:rsid w:val="00C940CA"/>
    <w:rsid w:val="00C9427A"/>
    <w:rsid w:val="00C94445"/>
    <w:rsid w:val="00C948BF"/>
    <w:rsid w:val="00C94A83"/>
    <w:rsid w:val="00C94B9F"/>
    <w:rsid w:val="00C9557B"/>
    <w:rsid w:val="00C955E6"/>
    <w:rsid w:val="00C95B05"/>
    <w:rsid w:val="00C95D9A"/>
    <w:rsid w:val="00C96406"/>
    <w:rsid w:val="00C96CEC"/>
    <w:rsid w:val="00C970BE"/>
    <w:rsid w:val="00C970C8"/>
    <w:rsid w:val="00CA02E5"/>
    <w:rsid w:val="00CA02FE"/>
    <w:rsid w:val="00CA0664"/>
    <w:rsid w:val="00CA0C33"/>
    <w:rsid w:val="00CA1743"/>
    <w:rsid w:val="00CA237E"/>
    <w:rsid w:val="00CA262D"/>
    <w:rsid w:val="00CA3EC4"/>
    <w:rsid w:val="00CA4139"/>
    <w:rsid w:val="00CA42C1"/>
    <w:rsid w:val="00CA47CB"/>
    <w:rsid w:val="00CA5166"/>
    <w:rsid w:val="00CA574A"/>
    <w:rsid w:val="00CA64E1"/>
    <w:rsid w:val="00CA6659"/>
    <w:rsid w:val="00CA77FA"/>
    <w:rsid w:val="00CA790C"/>
    <w:rsid w:val="00CB0045"/>
    <w:rsid w:val="00CB0CDF"/>
    <w:rsid w:val="00CB1586"/>
    <w:rsid w:val="00CB1979"/>
    <w:rsid w:val="00CB1BFC"/>
    <w:rsid w:val="00CB1C73"/>
    <w:rsid w:val="00CB20ED"/>
    <w:rsid w:val="00CB21ED"/>
    <w:rsid w:val="00CB3475"/>
    <w:rsid w:val="00CB3C1E"/>
    <w:rsid w:val="00CB3CE0"/>
    <w:rsid w:val="00CB3E24"/>
    <w:rsid w:val="00CB43CB"/>
    <w:rsid w:val="00CB46BF"/>
    <w:rsid w:val="00CB55B3"/>
    <w:rsid w:val="00CB5945"/>
    <w:rsid w:val="00CB5C1D"/>
    <w:rsid w:val="00CB5CA0"/>
    <w:rsid w:val="00CB5FF7"/>
    <w:rsid w:val="00CB607B"/>
    <w:rsid w:val="00CB6A7C"/>
    <w:rsid w:val="00CB6B3C"/>
    <w:rsid w:val="00CB70A1"/>
    <w:rsid w:val="00CB7156"/>
    <w:rsid w:val="00CB748D"/>
    <w:rsid w:val="00CB74A6"/>
    <w:rsid w:val="00CC045F"/>
    <w:rsid w:val="00CC05B2"/>
    <w:rsid w:val="00CC0E46"/>
    <w:rsid w:val="00CC108F"/>
    <w:rsid w:val="00CC147B"/>
    <w:rsid w:val="00CC1BF5"/>
    <w:rsid w:val="00CC1E27"/>
    <w:rsid w:val="00CC20B2"/>
    <w:rsid w:val="00CC2EA0"/>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59A"/>
    <w:rsid w:val="00CD1769"/>
    <w:rsid w:val="00CD2454"/>
    <w:rsid w:val="00CD2536"/>
    <w:rsid w:val="00CD26A4"/>
    <w:rsid w:val="00CD28BB"/>
    <w:rsid w:val="00CD2D93"/>
    <w:rsid w:val="00CD338F"/>
    <w:rsid w:val="00CD389B"/>
    <w:rsid w:val="00CD41CC"/>
    <w:rsid w:val="00CD46EA"/>
    <w:rsid w:val="00CD483E"/>
    <w:rsid w:val="00CD4A66"/>
    <w:rsid w:val="00CD5A4E"/>
    <w:rsid w:val="00CD5F1C"/>
    <w:rsid w:val="00CD6C24"/>
    <w:rsid w:val="00CD6F81"/>
    <w:rsid w:val="00CD73FF"/>
    <w:rsid w:val="00CE03A9"/>
    <w:rsid w:val="00CE05CC"/>
    <w:rsid w:val="00CE07F5"/>
    <w:rsid w:val="00CE0A3E"/>
    <w:rsid w:val="00CE134E"/>
    <w:rsid w:val="00CE1414"/>
    <w:rsid w:val="00CE14DF"/>
    <w:rsid w:val="00CE1F13"/>
    <w:rsid w:val="00CE2489"/>
    <w:rsid w:val="00CE275A"/>
    <w:rsid w:val="00CE28F2"/>
    <w:rsid w:val="00CE2A25"/>
    <w:rsid w:val="00CE3247"/>
    <w:rsid w:val="00CE32DF"/>
    <w:rsid w:val="00CE399B"/>
    <w:rsid w:val="00CE3BB2"/>
    <w:rsid w:val="00CE498D"/>
    <w:rsid w:val="00CE4FFA"/>
    <w:rsid w:val="00CE540C"/>
    <w:rsid w:val="00CE5A18"/>
    <w:rsid w:val="00CE6713"/>
    <w:rsid w:val="00CE6800"/>
    <w:rsid w:val="00CE6B5D"/>
    <w:rsid w:val="00CE7209"/>
    <w:rsid w:val="00CE75F2"/>
    <w:rsid w:val="00CE7934"/>
    <w:rsid w:val="00CE7939"/>
    <w:rsid w:val="00CE7DD5"/>
    <w:rsid w:val="00CE7FDF"/>
    <w:rsid w:val="00CF06D5"/>
    <w:rsid w:val="00CF06DE"/>
    <w:rsid w:val="00CF0E17"/>
    <w:rsid w:val="00CF14EB"/>
    <w:rsid w:val="00CF1D58"/>
    <w:rsid w:val="00CF1F79"/>
    <w:rsid w:val="00CF2202"/>
    <w:rsid w:val="00CF2677"/>
    <w:rsid w:val="00CF2CB6"/>
    <w:rsid w:val="00CF63E5"/>
    <w:rsid w:val="00CF64F9"/>
    <w:rsid w:val="00CF66FF"/>
    <w:rsid w:val="00CF705D"/>
    <w:rsid w:val="00CF7B33"/>
    <w:rsid w:val="00CF7DBF"/>
    <w:rsid w:val="00D0036B"/>
    <w:rsid w:val="00D00392"/>
    <w:rsid w:val="00D00B14"/>
    <w:rsid w:val="00D00F2A"/>
    <w:rsid w:val="00D01D6B"/>
    <w:rsid w:val="00D021AA"/>
    <w:rsid w:val="00D0274C"/>
    <w:rsid w:val="00D029A4"/>
    <w:rsid w:val="00D02B3D"/>
    <w:rsid w:val="00D037B0"/>
    <w:rsid w:val="00D03CCF"/>
    <w:rsid w:val="00D03F7E"/>
    <w:rsid w:val="00D04642"/>
    <w:rsid w:val="00D05014"/>
    <w:rsid w:val="00D05666"/>
    <w:rsid w:val="00D06478"/>
    <w:rsid w:val="00D068C1"/>
    <w:rsid w:val="00D0781B"/>
    <w:rsid w:val="00D07AEB"/>
    <w:rsid w:val="00D10344"/>
    <w:rsid w:val="00D1062D"/>
    <w:rsid w:val="00D10723"/>
    <w:rsid w:val="00D10ED2"/>
    <w:rsid w:val="00D10FA6"/>
    <w:rsid w:val="00D11917"/>
    <w:rsid w:val="00D11D86"/>
    <w:rsid w:val="00D11E3A"/>
    <w:rsid w:val="00D134FE"/>
    <w:rsid w:val="00D137B6"/>
    <w:rsid w:val="00D14BB3"/>
    <w:rsid w:val="00D1501C"/>
    <w:rsid w:val="00D1581F"/>
    <w:rsid w:val="00D159D2"/>
    <w:rsid w:val="00D1609F"/>
    <w:rsid w:val="00D160FF"/>
    <w:rsid w:val="00D17306"/>
    <w:rsid w:val="00D17945"/>
    <w:rsid w:val="00D17972"/>
    <w:rsid w:val="00D202AB"/>
    <w:rsid w:val="00D202BA"/>
    <w:rsid w:val="00D20B5F"/>
    <w:rsid w:val="00D213C2"/>
    <w:rsid w:val="00D21C78"/>
    <w:rsid w:val="00D22226"/>
    <w:rsid w:val="00D23119"/>
    <w:rsid w:val="00D232F1"/>
    <w:rsid w:val="00D23609"/>
    <w:rsid w:val="00D23CC8"/>
    <w:rsid w:val="00D242FC"/>
    <w:rsid w:val="00D247A7"/>
    <w:rsid w:val="00D24908"/>
    <w:rsid w:val="00D24970"/>
    <w:rsid w:val="00D24EF8"/>
    <w:rsid w:val="00D25088"/>
    <w:rsid w:val="00D25290"/>
    <w:rsid w:val="00D25782"/>
    <w:rsid w:val="00D27B3A"/>
    <w:rsid w:val="00D27E76"/>
    <w:rsid w:val="00D304B1"/>
    <w:rsid w:val="00D30CCE"/>
    <w:rsid w:val="00D311C5"/>
    <w:rsid w:val="00D31692"/>
    <w:rsid w:val="00D32314"/>
    <w:rsid w:val="00D3235B"/>
    <w:rsid w:val="00D324CF"/>
    <w:rsid w:val="00D325C1"/>
    <w:rsid w:val="00D32696"/>
    <w:rsid w:val="00D331C2"/>
    <w:rsid w:val="00D332C6"/>
    <w:rsid w:val="00D3330B"/>
    <w:rsid w:val="00D33F7A"/>
    <w:rsid w:val="00D3495E"/>
    <w:rsid w:val="00D34A8A"/>
    <w:rsid w:val="00D34EED"/>
    <w:rsid w:val="00D354EB"/>
    <w:rsid w:val="00D35747"/>
    <w:rsid w:val="00D36ED7"/>
    <w:rsid w:val="00D37664"/>
    <w:rsid w:val="00D4013A"/>
    <w:rsid w:val="00D4094C"/>
    <w:rsid w:val="00D40BD6"/>
    <w:rsid w:val="00D40E98"/>
    <w:rsid w:val="00D41091"/>
    <w:rsid w:val="00D4126D"/>
    <w:rsid w:val="00D4135B"/>
    <w:rsid w:val="00D41480"/>
    <w:rsid w:val="00D41BC8"/>
    <w:rsid w:val="00D41CD5"/>
    <w:rsid w:val="00D41D77"/>
    <w:rsid w:val="00D42637"/>
    <w:rsid w:val="00D42C5E"/>
    <w:rsid w:val="00D43195"/>
    <w:rsid w:val="00D4327D"/>
    <w:rsid w:val="00D432BE"/>
    <w:rsid w:val="00D434C3"/>
    <w:rsid w:val="00D437FD"/>
    <w:rsid w:val="00D43D2C"/>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E98"/>
    <w:rsid w:val="00D4785E"/>
    <w:rsid w:val="00D47E29"/>
    <w:rsid w:val="00D5003D"/>
    <w:rsid w:val="00D5020B"/>
    <w:rsid w:val="00D50778"/>
    <w:rsid w:val="00D508E4"/>
    <w:rsid w:val="00D509F5"/>
    <w:rsid w:val="00D50D63"/>
    <w:rsid w:val="00D51C5E"/>
    <w:rsid w:val="00D52566"/>
    <w:rsid w:val="00D526C8"/>
    <w:rsid w:val="00D52F00"/>
    <w:rsid w:val="00D53BF4"/>
    <w:rsid w:val="00D5428E"/>
    <w:rsid w:val="00D54741"/>
    <w:rsid w:val="00D551E2"/>
    <w:rsid w:val="00D56936"/>
    <w:rsid w:val="00D56B13"/>
    <w:rsid w:val="00D56C62"/>
    <w:rsid w:val="00D56E36"/>
    <w:rsid w:val="00D5753E"/>
    <w:rsid w:val="00D5779B"/>
    <w:rsid w:val="00D60217"/>
    <w:rsid w:val="00D60271"/>
    <w:rsid w:val="00D60623"/>
    <w:rsid w:val="00D60E01"/>
    <w:rsid w:val="00D611AB"/>
    <w:rsid w:val="00D61620"/>
    <w:rsid w:val="00D61638"/>
    <w:rsid w:val="00D6171F"/>
    <w:rsid w:val="00D62793"/>
    <w:rsid w:val="00D62B64"/>
    <w:rsid w:val="00D65C16"/>
    <w:rsid w:val="00D6652F"/>
    <w:rsid w:val="00D6654D"/>
    <w:rsid w:val="00D665EC"/>
    <w:rsid w:val="00D66697"/>
    <w:rsid w:val="00D668C3"/>
    <w:rsid w:val="00D66A43"/>
    <w:rsid w:val="00D66C45"/>
    <w:rsid w:val="00D66F4C"/>
    <w:rsid w:val="00D67710"/>
    <w:rsid w:val="00D67897"/>
    <w:rsid w:val="00D67D52"/>
    <w:rsid w:val="00D703D2"/>
    <w:rsid w:val="00D70555"/>
    <w:rsid w:val="00D707AB"/>
    <w:rsid w:val="00D71452"/>
    <w:rsid w:val="00D7155A"/>
    <w:rsid w:val="00D734C6"/>
    <w:rsid w:val="00D73513"/>
    <w:rsid w:val="00D73765"/>
    <w:rsid w:val="00D7377C"/>
    <w:rsid w:val="00D740D9"/>
    <w:rsid w:val="00D74236"/>
    <w:rsid w:val="00D74628"/>
    <w:rsid w:val="00D748F4"/>
    <w:rsid w:val="00D75062"/>
    <w:rsid w:val="00D758B7"/>
    <w:rsid w:val="00D759EA"/>
    <w:rsid w:val="00D76CA3"/>
    <w:rsid w:val="00D77078"/>
    <w:rsid w:val="00D773B4"/>
    <w:rsid w:val="00D77BCC"/>
    <w:rsid w:val="00D77C78"/>
    <w:rsid w:val="00D8046D"/>
    <w:rsid w:val="00D80532"/>
    <w:rsid w:val="00D80CDF"/>
    <w:rsid w:val="00D8114F"/>
    <w:rsid w:val="00D8165F"/>
    <w:rsid w:val="00D8178E"/>
    <w:rsid w:val="00D820FC"/>
    <w:rsid w:val="00D82342"/>
    <w:rsid w:val="00D83043"/>
    <w:rsid w:val="00D8391E"/>
    <w:rsid w:val="00D83945"/>
    <w:rsid w:val="00D840DA"/>
    <w:rsid w:val="00D84542"/>
    <w:rsid w:val="00D8625D"/>
    <w:rsid w:val="00D86901"/>
    <w:rsid w:val="00D86A7B"/>
    <w:rsid w:val="00D8778C"/>
    <w:rsid w:val="00D8792F"/>
    <w:rsid w:val="00D8795A"/>
    <w:rsid w:val="00D90B3E"/>
    <w:rsid w:val="00D90C01"/>
    <w:rsid w:val="00D9123F"/>
    <w:rsid w:val="00D91242"/>
    <w:rsid w:val="00D9137A"/>
    <w:rsid w:val="00D91670"/>
    <w:rsid w:val="00D91789"/>
    <w:rsid w:val="00D92083"/>
    <w:rsid w:val="00D93420"/>
    <w:rsid w:val="00D934AE"/>
    <w:rsid w:val="00D93A2C"/>
    <w:rsid w:val="00D93AC0"/>
    <w:rsid w:val="00D94336"/>
    <w:rsid w:val="00D94650"/>
    <w:rsid w:val="00D94A6A"/>
    <w:rsid w:val="00D95547"/>
    <w:rsid w:val="00D959F6"/>
    <w:rsid w:val="00D95BA5"/>
    <w:rsid w:val="00D95F57"/>
    <w:rsid w:val="00D96083"/>
    <w:rsid w:val="00D9669E"/>
    <w:rsid w:val="00D96A3A"/>
    <w:rsid w:val="00D974EE"/>
    <w:rsid w:val="00D97A86"/>
    <w:rsid w:val="00DA05AB"/>
    <w:rsid w:val="00DA0A61"/>
    <w:rsid w:val="00DA0BE3"/>
    <w:rsid w:val="00DA1076"/>
    <w:rsid w:val="00DA1310"/>
    <w:rsid w:val="00DA1942"/>
    <w:rsid w:val="00DA1B9B"/>
    <w:rsid w:val="00DA22F0"/>
    <w:rsid w:val="00DA2E52"/>
    <w:rsid w:val="00DA3212"/>
    <w:rsid w:val="00DA54FE"/>
    <w:rsid w:val="00DA62B5"/>
    <w:rsid w:val="00DA649F"/>
    <w:rsid w:val="00DA6C21"/>
    <w:rsid w:val="00DA72F8"/>
    <w:rsid w:val="00DA758B"/>
    <w:rsid w:val="00DA7A8A"/>
    <w:rsid w:val="00DA7EE1"/>
    <w:rsid w:val="00DB0025"/>
    <w:rsid w:val="00DB0683"/>
    <w:rsid w:val="00DB2135"/>
    <w:rsid w:val="00DB27C4"/>
    <w:rsid w:val="00DB2857"/>
    <w:rsid w:val="00DB374C"/>
    <w:rsid w:val="00DB48B9"/>
    <w:rsid w:val="00DB4B5C"/>
    <w:rsid w:val="00DB4CE3"/>
    <w:rsid w:val="00DB5014"/>
    <w:rsid w:val="00DB58DD"/>
    <w:rsid w:val="00DB6251"/>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DB6"/>
    <w:rsid w:val="00DC3291"/>
    <w:rsid w:val="00DC35BA"/>
    <w:rsid w:val="00DC3961"/>
    <w:rsid w:val="00DC3A1D"/>
    <w:rsid w:val="00DC3D6C"/>
    <w:rsid w:val="00DC3D76"/>
    <w:rsid w:val="00DC3F3B"/>
    <w:rsid w:val="00DC494A"/>
    <w:rsid w:val="00DC49A0"/>
    <w:rsid w:val="00DC4BE0"/>
    <w:rsid w:val="00DC5C9E"/>
    <w:rsid w:val="00DC60DB"/>
    <w:rsid w:val="00DC649E"/>
    <w:rsid w:val="00DC6585"/>
    <w:rsid w:val="00DC6956"/>
    <w:rsid w:val="00DC6D15"/>
    <w:rsid w:val="00DC6E53"/>
    <w:rsid w:val="00DC7145"/>
    <w:rsid w:val="00DC71E2"/>
    <w:rsid w:val="00DC7576"/>
    <w:rsid w:val="00DC7BE8"/>
    <w:rsid w:val="00DC7CE8"/>
    <w:rsid w:val="00DD0085"/>
    <w:rsid w:val="00DD008C"/>
    <w:rsid w:val="00DD0CF6"/>
    <w:rsid w:val="00DD1114"/>
    <w:rsid w:val="00DD138F"/>
    <w:rsid w:val="00DD13C0"/>
    <w:rsid w:val="00DD1477"/>
    <w:rsid w:val="00DD1C9F"/>
    <w:rsid w:val="00DD21DA"/>
    <w:rsid w:val="00DD2519"/>
    <w:rsid w:val="00DD2736"/>
    <w:rsid w:val="00DD2A10"/>
    <w:rsid w:val="00DD2ADA"/>
    <w:rsid w:val="00DD2E82"/>
    <w:rsid w:val="00DD314D"/>
    <w:rsid w:val="00DD3228"/>
    <w:rsid w:val="00DD37E7"/>
    <w:rsid w:val="00DD39A8"/>
    <w:rsid w:val="00DD47C8"/>
    <w:rsid w:val="00DD54B3"/>
    <w:rsid w:val="00DD58F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1D"/>
    <w:rsid w:val="00DE34A5"/>
    <w:rsid w:val="00DE36F4"/>
    <w:rsid w:val="00DE37BE"/>
    <w:rsid w:val="00DE3D84"/>
    <w:rsid w:val="00DE4696"/>
    <w:rsid w:val="00DE4BE1"/>
    <w:rsid w:val="00DE4FAD"/>
    <w:rsid w:val="00DE504D"/>
    <w:rsid w:val="00DE5120"/>
    <w:rsid w:val="00DE55C6"/>
    <w:rsid w:val="00DE56C6"/>
    <w:rsid w:val="00DE5711"/>
    <w:rsid w:val="00DE5F20"/>
    <w:rsid w:val="00DE661B"/>
    <w:rsid w:val="00DE6663"/>
    <w:rsid w:val="00DE6E2B"/>
    <w:rsid w:val="00DE7037"/>
    <w:rsid w:val="00DF0AF7"/>
    <w:rsid w:val="00DF0BCF"/>
    <w:rsid w:val="00DF144A"/>
    <w:rsid w:val="00DF17DB"/>
    <w:rsid w:val="00DF1869"/>
    <w:rsid w:val="00DF27B3"/>
    <w:rsid w:val="00DF28BA"/>
    <w:rsid w:val="00DF3708"/>
    <w:rsid w:val="00DF3DDF"/>
    <w:rsid w:val="00DF3E00"/>
    <w:rsid w:val="00DF401D"/>
    <w:rsid w:val="00DF4D30"/>
    <w:rsid w:val="00DF5388"/>
    <w:rsid w:val="00DF5705"/>
    <w:rsid w:val="00DF58E2"/>
    <w:rsid w:val="00DF6558"/>
    <w:rsid w:val="00DF690E"/>
    <w:rsid w:val="00DF6A09"/>
    <w:rsid w:val="00DF6C8C"/>
    <w:rsid w:val="00DF75AC"/>
    <w:rsid w:val="00DF7D38"/>
    <w:rsid w:val="00DF7FC3"/>
    <w:rsid w:val="00E0089F"/>
    <w:rsid w:val="00E0152E"/>
    <w:rsid w:val="00E01599"/>
    <w:rsid w:val="00E0179C"/>
    <w:rsid w:val="00E01C83"/>
    <w:rsid w:val="00E01D9D"/>
    <w:rsid w:val="00E02773"/>
    <w:rsid w:val="00E0288C"/>
    <w:rsid w:val="00E02E87"/>
    <w:rsid w:val="00E03CFD"/>
    <w:rsid w:val="00E042BB"/>
    <w:rsid w:val="00E04697"/>
    <w:rsid w:val="00E04919"/>
    <w:rsid w:val="00E05E2D"/>
    <w:rsid w:val="00E069E3"/>
    <w:rsid w:val="00E076BB"/>
    <w:rsid w:val="00E101B8"/>
    <w:rsid w:val="00E10741"/>
    <w:rsid w:val="00E10F1D"/>
    <w:rsid w:val="00E110DE"/>
    <w:rsid w:val="00E113C6"/>
    <w:rsid w:val="00E11883"/>
    <w:rsid w:val="00E1204F"/>
    <w:rsid w:val="00E121DF"/>
    <w:rsid w:val="00E123CC"/>
    <w:rsid w:val="00E12FBA"/>
    <w:rsid w:val="00E1304E"/>
    <w:rsid w:val="00E1329C"/>
    <w:rsid w:val="00E13C61"/>
    <w:rsid w:val="00E13E63"/>
    <w:rsid w:val="00E14114"/>
    <w:rsid w:val="00E14179"/>
    <w:rsid w:val="00E146F6"/>
    <w:rsid w:val="00E146F8"/>
    <w:rsid w:val="00E15804"/>
    <w:rsid w:val="00E16072"/>
    <w:rsid w:val="00E160F5"/>
    <w:rsid w:val="00E16240"/>
    <w:rsid w:val="00E16397"/>
    <w:rsid w:val="00E163CF"/>
    <w:rsid w:val="00E20832"/>
    <w:rsid w:val="00E20941"/>
    <w:rsid w:val="00E20B63"/>
    <w:rsid w:val="00E21018"/>
    <w:rsid w:val="00E212D3"/>
    <w:rsid w:val="00E213D4"/>
    <w:rsid w:val="00E217CA"/>
    <w:rsid w:val="00E21B38"/>
    <w:rsid w:val="00E2216E"/>
    <w:rsid w:val="00E222B7"/>
    <w:rsid w:val="00E2272C"/>
    <w:rsid w:val="00E22FEC"/>
    <w:rsid w:val="00E23403"/>
    <w:rsid w:val="00E23A52"/>
    <w:rsid w:val="00E24B5E"/>
    <w:rsid w:val="00E24BA1"/>
    <w:rsid w:val="00E2520F"/>
    <w:rsid w:val="00E2534F"/>
    <w:rsid w:val="00E25A55"/>
    <w:rsid w:val="00E25AFA"/>
    <w:rsid w:val="00E25B02"/>
    <w:rsid w:val="00E25CFD"/>
    <w:rsid w:val="00E25D98"/>
    <w:rsid w:val="00E262E0"/>
    <w:rsid w:val="00E2694C"/>
    <w:rsid w:val="00E270AB"/>
    <w:rsid w:val="00E27A96"/>
    <w:rsid w:val="00E30A51"/>
    <w:rsid w:val="00E30EE4"/>
    <w:rsid w:val="00E30F82"/>
    <w:rsid w:val="00E31AC3"/>
    <w:rsid w:val="00E320A3"/>
    <w:rsid w:val="00E320F2"/>
    <w:rsid w:val="00E32664"/>
    <w:rsid w:val="00E32C8E"/>
    <w:rsid w:val="00E3318C"/>
    <w:rsid w:val="00E33261"/>
    <w:rsid w:val="00E3346C"/>
    <w:rsid w:val="00E34031"/>
    <w:rsid w:val="00E345D2"/>
    <w:rsid w:val="00E347D3"/>
    <w:rsid w:val="00E3490B"/>
    <w:rsid w:val="00E355F1"/>
    <w:rsid w:val="00E3566E"/>
    <w:rsid w:val="00E3567D"/>
    <w:rsid w:val="00E357B2"/>
    <w:rsid w:val="00E35F01"/>
    <w:rsid w:val="00E365AF"/>
    <w:rsid w:val="00E375BF"/>
    <w:rsid w:val="00E3782C"/>
    <w:rsid w:val="00E37A98"/>
    <w:rsid w:val="00E41326"/>
    <w:rsid w:val="00E415D3"/>
    <w:rsid w:val="00E41B4B"/>
    <w:rsid w:val="00E41DE4"/>
    <w:rsid w:val="00E42587"/>
    <w:rsid w:val="00E42A6B"/>
    <w:rsid w:val="00E42AB8"/>
    <w:rsid w:val="00E42B7C"/>
    <w:rsid w:val="00E43235"/>
    <w:rsid w:val="00E43495"/>
    <w:rsid w:val="00E43E42"/>
    <w:rsid w:val="00E43FBD"/>
    <w:rsid w:val="00E448B7"/>
    <w:rsid w:val="00E44DA2"/>
    <w:rsid w:val="00E44E5A"/>
    <w:rsid w:val="00E451CC"/>
    <w:rsid w:val="00E46CAD"/>
    <w:rsid w:val="00E50D81"/>
    <w:rsid w:val="00E50F51"/>
    <w:rsid w:val="00E50F94"/>
    <w:rsid w:val="00E51717"/>
    <w:rsid w:val="00E52B67"/>
    <w:rsid w:val="00E52DAB"/>
    <w:rsid w:val="00E53CA2"/>
    <w:rsid w:val="00E53E12"/>
    <w:rsid w:val="00E53EE0"/>
    <w:rsid w:val="00E54362"/>
    <w:rsid w:val="00E54503"/>
    <w:rsid w:val="00E54BE2"/>
    <w:rsid w:val="00E55E1A"/>
    <w:rsid w:val="00E55FCF"/>
    <w:rsid w:val="00E56674"/>
    <w:rsid w:val="00E56BA8"/>
    <w:rsid w:val="00E57702"/>
    <w:rsid w:val="00E577C7"/>
    <w:rsid w:val="00E5797C"/>
    <w:rsid w:val="00E6008D"/>
    <w:rsid w:val="00E607BB"/>
    <w:rsid w:val="00E6084D"/>
    <w:rsid w:val="00E60B06"/>
    <w:rsid w:val="00E60C92"/>
    <w:rsid w:val="00E61D90"/>
    <w:rsid w:val="00E63321"/>
    <w:rsid w:val="00E6341D"/>
    <w:rsid w:val="00E6378C"/>
    <w:rsid w:val="00E63DD7"/>
    <w:rsid w:val="00E63E0C"/>
    <w:rsid w:val="00E64158"/>
    <w:rsid w:val="00E6448D"/>
    <w:rsid w:val="00E655C9"/>
    <w:rsid w:val="00E655D1"/>
    <w:rsid w:val="00E65A28"/>
    <w:rsid w:val="00E65C12"/>
    <w:rsid w:val="00E65C56"/>
    <w:rsid w:val="00E660CD"/>
    <w:rsid w:val="00E66292"/>
    <w:rsid w:val="00E668C5"/>
    <w:rsid w:val="00E669AC"/>
    <w:rsid w:val="00E670F8"/>
    <w:rsid w:val="00E6720C"/>
    <w:rsid w:val="00E70410"/>
    <w:rsid w:val="00E7043E"/>
    <w:rsid w:val="00E713B2"/>
    <w:rsid w:val="00E729B9"/>
    <w:rsid w:val="00E75068"/>
    <w:rsid w:val="00E76292"/>
    <w:rsid w:val="00E76426"/>
    <w:rsid w:val="00E76434"/>
    <w:rsid w:val="00E76A3A"/>
    <w:rsid w:val="00E7793C"/>
    <w:rsid w:val="00E77AB2"/>
    <w:rsid w:val="00E77D11"/>
    <w:rsid w:val="00E80EDE"/>
    <w:rsid w:val="00E81505"/>
    <w:rsid w:val="00E81709"/>
    <w:rsid w:val="00E81834"/>
    <w:rsid w:val="00E81CD8"/>
    <w:rsid w:val="00E81D97"/>
    <w:rsid w:val="00E81E81"/>
    <w:rsid w:val="00E8279E"/>
    <w:rsid w:val="00E828C5"/>
    <w:rsid w:val="00E83154"/>
    <w:rsid w:val="00E83222"/>
    <w:rsid w:val="00E8359A"/>
    <w:rsid w:val="00E8432A"/>
    <w:rsid w:val="00E85013"/>
    <w:rsid w:val="00E857E6"/>
    <w:rsid w:val="00E85E8B"/>
    <w:rsid w:val="00E865C4"/>
    <w:rsid w:val="00E865CE"/>
    <w:rsid w:val="00E86BCE"/>
    <w:rsid w:val="00E871A9"/>
    <w:rsid w:val="00E8784E"/>
    <w:rsid w:val="00E9025B"/>
    <w:rsid w:val="00E909CE"/>
    <w:rsid w:val="00E90D60"/>
    <w:rsid w:val="00E91223"/>
    <w:rsid w:val="00E915FB"/>
    <w:rsid w:val="00E92D6D"/>
    <w:rsid w:val="00E93148"/>
    <w:rsid w:val="00E934C8"/>
    <w:rsid w:val="00E93534"/>
    <w:rsid w:val="00E93F89"/>
    <w:rsid w:val="00E941C9"/>
    <w:rsid w:val="00E94274"/>
    <w:rsid w:val="00E9431B"/>
    <w:rsid w:val="00E94574"/>
    <w:rsid w:val="00E9470E"/>
    <w:rsid w:val="00E957CD"/>
    <w:rsid w:val="00E95964"/>
    <w:rsid w:val="00E959F1"/>
    <w:rsid w:val="00E95F7F"/>
    <w:rsid w:val="00E96378"/>
    <w:rsid w:val="00E9667A"/>
    <w:rsid w:val="00E96E22"/>
    <w:rsid w:val="00E97228"/>
    <w:rsid w:val="00E972E7"/>
    <w:rsid w:val="00E97C7F"/>
    <w:rsid w:val="00EA001C"/>
    <w:rsid w:val="00EA0CD1"/>
    <w:rsid w:val="00EA100E"/>
    <w:rsid w:val="00EA141A"/>
    <w:rsid w:val="00EA1790"/>
    <w:rsid w:val="00EA256A"/>
    <w:rsid w:val="00EA2ECB"/>
    <w:rsid w:val="00EA31EA"/>
    <w:rsid w:val="00EA4193"/>
    <w:rsid w:val="00EA4970"/>
    <w:rsid w:val="00EA4E0E"/>
    <w:rsid w:val="00EA4E23"/>
    <w:rsid w:val="00EA56A6"/>
    <w:rsid w:val="00EA5C37"/>
    <w:rsid w:val="00EA6573"/>
    <w:rsid w:val="00EA6C26"/>
    <w:rsid w:val="00EA6C5F"/>
    <w:rsid w:val="00EA6D1E"/>
    <w:rsid w:val="00EA6E8F"/>
    <w:rsid w:val="00EA6F5B"/>
    <w:rsid w:val="00EA7102"/>
    <w:rsid w:val="00EA76DD"/>
    <w:rsid w:val="00EB01C2"/>
    <w:rsid w:val="00EB03BA"/>
    <w:rsid w:val="00EB0868"/>
    <w:rsid w:val="00EB164F"/>
    <w:rsid w:val="00EB23E7"/>
    <w:rsid w:val="00EB2B8D"/>
    <w:rsid w:val="00EB3280"/>
    <w:rsid w:val="00EB33BE"/>
    <w:rsid w:val="00EB35C1"/>
    <w:rsid w:val="00EB3686"/>
    <w:rsid w:val="00EB381D"/>
    <w:rsid w:val="00EB3A5C"/>
    <w:rsid w:val="00EB3C4B"/>
    <w:rsid w:val="00EB4001"/>
    <w:rsid w:val="00EB444B"/>
    <w:rsid w:val="00EB4CA8"/>
    <w:rsid w:val="00EB4E31"/>
    <w:rsid w:val="00EB5160"/>
    <w:rsid w:val="00EB5680"/>
    <w:rsid w:val="00EB58C7"/>
    <w:rsid w:val="00EB5A03"/>
    <w:rsid w:val="00EB5C85"/>
    <w:rsid w:val="00EB5DC1"/>
    <w:rsid w:val="00EB6D85"/>
    <w:rsid w:val="00EB6E93"/>
    <w:rsid w:val="00EB79EA"/>
    <w:rsid w:val="00EB7FCE"/>
    <w:rsid w:val="00EC051D"/>
    <w:rsid w:val="00EC0799"/>
    <w:rsid w:val="00EC0D7F"/>
    <w:rsid w:val="00EC121F"/>
    <w:rsid w:val="00EC1554"/>
    <w:rsid w:val="00EC1B6F"/>
    <w:rsid w:val="00EC3339"/>
    <w:rsid w:val="00EC3B11"/>
    <w:rsid w:val="00EC3E8D"/>
    <w:rsid w:val="00EC3EBB"/>
    <w:rsid w:val="00EC42F8"/>
    <w:rsid w:val="00EC4989"/>
    <w:rsid w:val="00EC4A1B"/>
    <w:rsid w:val="00EC4EBE"/>
    <w:rsid w:val="00EC5275"/>
    <w:rsid w:val="00EC564F"/>
    <w:rsid w:val="00EC76CF"/>
    <w:rsid w:val="00EC77B6"/>
    <w:rsid w:val="00ED0C16"/>
    <w:rsid w:val="00ED0DC7"/>
    <w:rsid w:val="00ED1268"/>
    <w:rsid w:val="00ED1DC6"/>
    <w:rsid w:val="00ED1E60"/>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A95"/>
    <w:rsid w:val="00ED6CEC"/>
    <w:rsid w:val="00ED73B9"/>
    <w:rsid w:val="00ED7950"/>
    <w:rsid w:val="00ED7E03"/>
    <w:rsid w:val="00ED7F3E"/>
    <w:rsid w:val="00EE0107"/>
    <w:rsid w:val="00EE0116"/>
    <w:rsid w:val="00EE02A7"/>
    <w:rsid w:val="00EE13D9"/>
    <w:rsid w:val="00EE1879"/>
    <w:rsid w:val="00EE19FD"/>
    <w:rsid w:val="00EE1A3B"/>
    <w:rsid w:val="00EE1B56"/>
    <w:rsid w:val="00EE1C85"/>
    <w:rsid w:val="00EE1E87"/>
    <w:rsid w:val="00EE2596"/>
    <w:rsid w:val="00EE2914"/>
    <w:rsid w:val="00EE2C4E"/>
    <w:rsid w:val="00EE2F6A"/>
    <w:rsid w:val="00EE334B"/>
    <w:rsid w:val="00EE33F3"/>
    <w:rsid w:val="00EE3480"/>
    <w:rsid w:val="00EE433A"/>
    <w:rsid w:val="00EE4477"/>
    <w:rsid w:val="00EE44B0"/>
    <w:rsid w:val="00EE4A26"/>
    <w:rsid w:val="00EE523A"/>
    <w:rsid w:val="00EE54B9"/>
    <w:rsid w:val="00EE593B"/>
    <w:rsid w:val="00EE5F7A"/>
    <w:rsid w:val="00EE5FC7"/>
    <w:rsid w:val="00EE6105"/>
    <w:rsid w:val="00EE65A3"/>
    <w:rsid w:val="00EE6920"/>
    <w:rsid w:val="00EE6E84"/>
    <w:rsid w:val="00EE7654"/>
    <w:rsid w:val="00EE76F7"/>
    <w:rsid w:val="00EE7FA1"/>
    <w:rsid w:val="00EF13E9"/>
    <w:rsid w:val="00EF22B7"/>
    <w:rsid w:val="00EF2C7C"/>
    <w:rsid w:val="00EF2DDC"/>
    <w:rsid w:val="00EF393F"/>
    <w:rsid w:val="00EF40E1"/>
    <w:rsid w:val="00EF4F4F"/>
    <w:rsid w:val="00EF540B"/>
    <w:rsid w:val="00EF5623"/>
    <w:rsid w:val="00EF577C"/>
    <w:rsid w:val="00EF595E"/>
    <w:rsid w:val="00EF5B26"/>
    <w:rsid w:val="00EF5E21"/>
    <w:rsid w:val="00EF6136"/>
    <w:rsid w:val="00EF6216"/>
    <w:rsid w:val="00EF6436"/>
    <w:rsid w:val="00EF67DA"/>
    <w:rsid w:val="00EF7124"/>
    <w:rsid w:val="00EF7384"/>
    <w:rsid w:val="00EF77A6"/>
    <w:rsid w:val="00EF7CDF"/>
    <w:rsid w:val="00F0044A"/>
    <w:rsid w:val="00F00EAA"/>
    <w:rsid w:val="00F01B51"/>
    <w:rsid w:val="00F01DAE"/>
    <w:rsid w:val="00F02644"/>
    <w:rsid w:val="00F02806"/>
    <w:rsid w:val="00F02B16"/>
    <w:rsid w:val="00F02B98"/>
    <w:rsid w:val="00F02C2E"/>
    <w:rsid w:val="00F0321C"/>
    <w:rsid w:val="00F03222"/>
    <w:rsid w:val="00F032A4"/>
    <w:rsid w:val="00F03537"/>
    <w:rsid w:val="00F03A28"/>
    <w:rsid w:val="00F03EE0"/>
    <w:rsid w:val="00F047C3"/>
    <w:rsid w:val="00F0480A"/>
    <w:rsid w:val="00F0499F"/>
    <w:rsid w:val="00F055FB"/>
    <w:rsid w:val="00F05F84"/>
    <w:rsid w:val="00F065D6"/>
    <w:rsid w:val="00F07198"/>
    <w:rsid w:val="00F07575"/>
    <w:rsid w:val="00F0779F"/>
    <w:rsid w:val="00F10EB1"/>
    <w:rsid w:val="00F11188"/>
    <w:rsid w:val="00F112AE"/>
    <w:rsid w:val="00F1174E"/>
    <w:rsid w:val="00F126A8"/>
    <w:rsid w:val="00F1334C"/>
    <w:rsid w:val="00F133E3"/>
    <w:rsid w:val="00F13921"/>
    <w:rsid w:val="00F13986"/>
    <w:rsid w:val="00F13999"/>
    <w:rsid w:val="00F15645"/>
    <w:rsid w:val="00F15C35"/>
    <w:rsid w:val="00F165F3"/>
    <w:rsid w:val="00F166A2"/>
    <w:rsid w:val="00F170D1"/>
    <w:rsid w:val="00F17A1F"/>
    <w:rsid w:val="00F17C87"/>
    <w:rsid w:val="00F20241"/>
    <w:rsid w:val="00F2070F"/>
    <w:rsid w:val="00F207CB"/>
    <w:rsid w:val="00F20D17"/>
    <w:rsid w:val="00F20D70"/>
    <w:rsid w:val="00F2108C"/>
    <w:rsid w:val="00F211FE"/>
    <w:rsid w:val="00F217F8"/>
    <w:rsid w:val="00F21BAE"/>
    <w:rsid w:val="00F21F12"/>
    <w:rsid w:val="00F222F9"/>
    <w:rsid w:val="00F22468"/>
    <w:rsid w:val="00F2293A"/>
    <w:rsid w:val="00F229DE"/>
    <w:rsid w:val="00F235F7"/>
    <w:rsid w:val="00F2398A"/>
    <w:rsid w:val="00F23C1C"/>
    <w:rsid w:val="00F2420B"/>
    <w:rsid w:val="00F2421D"/>
    <w:rsid w:val="00F24EE1"/>
    <w:rsid w:val="00F25022"/>
    <w:rsid w:val="00F250C6"/>
    <w:rsid w:val="00F25241"/>
    <w:rsid w:val="00F261A8"/>
    <w:rsid w:val="00F302A5"/>
    <w:rsid w:val="00F308B9"/>
    <w:rsid w:val="00F30AA8"/>
    <w:rsid w:val="00F31B00"/>
    <w:rsid w:val="00F31CFF"/>
    <w:rsid w:val="00F32018"/>
    <w:rsid w:val="00F32DE5"/>
    <w:rsid w:val="00F332DC"/>
    <w:rsid w:val="00F33516"/>
    <w:rsid w:val="00F33852"/>
    <w:rsid w:val="00F33A43"/>
    <w:rsid w:val="00F33B65"/>
    <w:rsid w:val="00F3404E"/>
    <w:rsid w:val="00F34532"/>
    <w:rsid w:val="00F346E3"/>
    <w:rsid w:val="00F34725"/>
    <w:rsid w:val="00F34963"/>
    <w:rsid w:val="00F34DA0"/>
    <w:rsid w:val="00F3565B"/>
    <w:rsid w:val="00F35C40"/>
    <w:rsid w:val="00F36233"/>
    <w:rsid w:val="00F36234"/>
    <w:rsid w:val="00F36428"/>
    <w:rsid w:val="00F3656D"/>
    <w:rsid w:val="00F36597"/>
    <w:rsid w:val="00F368F7"/>
    <w:rsid w:val="00F36AA8"/>
    <w:rsid w:val="00F37882"/>
    <w:rsid w:val="00F40BD7"/>
    <w:rsid w:val="00F40E95"/>
    <w:rsid w:val="00F4130E"/>
    <w:rsid w:val="00F41BE5"/>
    <w:rsid w:val="00F41BF7"/>
    <w:rsid w:val="00F429B7"/>
    <w:rsid w:val="00F42BEE"/>
    <w:rsid w:val="00F42CE8"/>
    <w:rsid w:val="00F431D1"/>
    <w:rsid w:val="00F431D3"/>
    <w:rsid w:val="00F43385"/>
    <w:rsid w:val="00F4353E"/>
    <w:rsid w:val="00F43C74"/>
    <w:rsid w:val="00F43D84"/>
    <w:rsid w:val="00F443C4"/>
    <w:rsid w:val="00F44527"/>
    <w:rsid w:val="00F4464F"/>
    <w:rsid w:val="00F44831"/>
    <w:rsid w:val="00F44F39"/>
    <w:rsid w:val="00F4541C"/>
    <w:rsid w:val="00F45A5A"/>
    <w:rsid w:val="00F45ADC"/>
    <w:rsid w:val="00F45EB2"/>
    <w:rsid w:val="00F46943"/>
    <w:rsid w:val="00F46984"/>
    <w:rsid w:val="00F46CA3"/>
    <w:rsid w:val="00F46E88"/>
    <w:rsid w:val="00F472AA"/>
    <w:rsid w:val="00F47970"/>
    <w:rsid w:val="00F500F9"/>
    <w:rsid w:val="00F50491"/>
    <w:rsid w:val="00F504C4"/>
    <w:rsid w:val="00F50B8B"/>
    <w:rsid w:val="00F50C57"/>
    <w:rsid w:val="00F510FD"/>
    <w:rsid w:val="00F511B0"/>
    <w:rsid w:val="00F51433"/>
    <w:rsid w:val="00F5171B"/>
    <w:rsid w:val="00F51A87"/>
    <w:rsid w:val="00F52939"/>
    <w:rsid w:val="00F52B84"/>
    <w:rsid w:val="00F53752"/>
    <w:rsid w:val="00F5388C"/>
    <w:rsid w:val="00F53EED"/>
    <w:rsid w:val="00F54219"/>
    <w:rsid w:val="00F54FC1"/>
    <w:rsid w:val="00F55196"/>
    <w:rsid w:val="00F55531"/>
    <w:rsid w:val="00F555C4"/>
    <w:rsid w:val="00F55982"/>
    <w:rsid w:val="00F55DB5"/>
    <w:rsid w:val="00F560B4"/>
    <w:rsid w:val="00F56281"/>
    <w:rsid w:val="00F56594"/>
    <w:rsid w:val="00F5673C"/>
    <w:rsid w:val="00F56FD0"/>
    <w:rsid w:val="00F57102"/>
    <w:rsid w:val="00F5729B"/>
    <w:rsid w:val="00F57665"/>
    <w:rsid w:val="00F57868"/>
    <w:rsid w:val="00F602FE"/>
    <w:rsid w:val="00F610E0"/>
    <w:rsid w:val="00F611AE"/>
    <w:rsid w:val="00F611D1"/>
    <w:rsid w:val="00F61A15"/>
    <w:rsid w:val="00F629B6"/>
    <w:rsid w:val="00F62D43"/>
    <w:rsid w:val="00F6347F"/>
    <w:rsid w:val="00F636E5"/>
    <w:rsid w:val="00F638A8"/>
    <w:rsid w:val="00F63BE9"/>
    <w:rsid w:val="00F644F1"/>
    <w:rsid w:val="00F64A36"/>
    <w:rsid w:val="00F64F70"/>
    <w:rsid w:val="00F650C8"/>
    <w:rsid w:val="00F65227"/>
    <w:rsid w:val="00F65311"/>
    <w:rsid w:val="00F65FF2"/>
    <w:rsid w:val="00F6698E"/>
    <w:rsid w:val="00F67417"/>
    <w:rsid w:val="00F678A1"/>
    <w:rsid w:val="00F701DB"/>
    <w:rsid w:val="00F70F47"/>
    <w:rsid w:val="00F7104C"/>
    <w:rsid w:val="00F71763"/>
    <w:rsid w:val="00F71ADD"/>
    <w:rsid w:val="00F71B90"/>
    <w:rsid w:val="00F7215F"/>
    <w:rsid w:val="00F7302B"/>
    <w:rsid w:val="00F73408"/>
    <w:rsid w:val="00F739A1"/>
    <w:rsid w:val="00F73B04"/>
    <w:rsid w:val="00F745E7"/>
    <w:rsid w:val="00F74C65"/>
    <w:rsid w:val="00F75592"/>
    <w:rsid w:val="00F75599"/>
    <w:rsid w:val="00F7599F"/>
    <w:rsid w:val="00F75FB4"/>
    <w:rsid w:val="00F7680D"/>
    <w:rsid w:val="00F76C42"/>
    <w:rsid w:val="00F77120"/>
    <w:rsid w:val="00F7725C"/>
    <w:rsid w:val="00F7789D"/>
    <w:rsid w:val="00F77D9C"/>
    <w:rsid w:val="00F80241"/>
    <w:rsid w:val="00F80B9A"/>
    <w:rsid w:val="00F81F56"/>
    <w:rsid w:val="00F82282"/>
    <w:rsid w:val="00F82324"/>
    <w:rsid w:val="00F83041"/>
    <w:rsid w:val="00F83398"/>
    <w:rsid w:val="00F835DF"/>
    <w:rsid w:val="00F83C89"/>
    <w:rsid w:val="00F84093"/>
    <w:rsid w:val="00F85285"/>
    <w:rsid w:val="00F85ED3"/>
    <w:rsid w:val="00F85EE3"/>
    <w:rsid w:val="00F86AF6"/>
    <w:rsid w:val="00F86F43"/>
    <w:rsid w:val="00F87CD9"/>
    <w:rsid w:val="00F87DF1"/>
    <w:rsid w:val="00F9024D"/>
    <w:rsid w:val="00F91388"/>
    <w:rsid w:val="00F914B7"/>
    <w:rsid w:val="00F929A5"/>
    <w:rsid w:val="00F929B7"/>
    <w:rsid w:val="00F92F1D"/>
    <w:rsid w:val="00F9327D"/>
    <w:rsid w:val="00F93D2E"/>
    <w:rsid w:val="00F94786"/>
    <w:rsid w:val="00F94AFD"/>
    <w:rsid w:val="00F94D71"/>
    <w:rsid w:val="00F952BE"/>
    <w:rsid w:val="00F95326"/>
    <w:rsid w:val="00F953B3"/>
    <w:rsid w:val="00F954CB"/>
    <w:rsid w:val="00F9566B"/>
    <w:rsid w:val="00F9576C"/>
    <w:rsid w:val="00F96714"/>
    <w:rsid w:val="00F969EE"/>
    <w:rsid w:val="00FA0D66"/>
    <w:rsid w:val="00FA0E33"/>
    <w:rsid w:val="00FA1106"/>
    <w:rsid w:val="00FA144D"/>
    <w:rsid w:val="00FA173F"/>
    <w:rsid w:val="00FA19B4"/>
    <w:rsid w:val="00FA1A7B"/>
    <w:rsid w:val="00FA1D2E"/>
    <w:rsid w:val="00FA263B"/>
    <w:rsid w:val="00FA36EB"/>
    <w:rsid w:val="00FA3924"/>
    <w:rsid w:val="00FA56CE"/>
    <w:rsid w:val="00FA5BD0"/>
    <w:rsid w:val="00FA5EA4"/>
    <w:rsid w:val="00FA621D"/>
    <w:rsid w:val="00FA6269"/>
    <w:rsid w:val="00FA6816"/>
    <w:rsid w:val="00FA6C10"/>
    <w:rsid w:val="00FA7142"/>
    <w:rsid w:val="00FA722A"/>
    <w:rsid w:val="00FA7269"/>
    <w:rsid w:val="00FA75F8"/>
    <w:rsid w:val="00FA7D78"/>
    <w:rsid w:val="00FB0339"/>
    <w:rsid w:val="00FB059B"/>
    <w:rsid w:val="00FB10F0"/>
    <w:rsid w:val="00FB166E"/>
    <w:rsid w:val="00FB1878"/>
    <w:rsid w:val="00FB1FBE"/>
    <w:rsid w:val="00FB275B"/>
    <w:rsid w:val="00FB2A89"/>
    <w:rsid w:val="00FB2EAD"/>
    <w:rsid w:val="00FB31A7"/>
    <w:rsid w:val="00FB3981"/>
    <w:rsid w:val="00FB3AC8"/>
    <w:rsid w:val="00FB3D71"/>
    <w:rsid w:val="00FB3D84"/>
    <w:rsid w:val="00FB458B"/>
    <w:rsid w:val="00FB4C59"/>
    <w:rsid w:val="00FB5700"/>
    <w:rsid w:val="00FB5A29"/>
    <w:rsid w:val="00FB5D95"/>
    <w:rsid w:val="00FB633B"/>
    <w:rsid w:val="00FB66D2"/>
    <w:rsid w:val="00FB6A6A"/>
    <w:rsid w:val="00FB719A"/>
    <w:rsid w:val="00FB78A1"/>
    <w:rsid w:val="00FB7928"/>
    <w:rsid w:val="00FB7BCA"/>
    <w:rsid w:val="00FC017F"/>
    <w:rsid w:val="00FC0868"/>
    <w:rsid w:val="00FC0DC2"/>
    <w:rsid w:val="00FC11E6"/>
    <w:rsid w:val="00FC1A04"/>
    <w:rsid w:val="00FC2982"/>
    <w:rsid w:val="00FC30FB"/>
    <w:rsid w:val="00FC4469"/>
    <w:rsid w:val="00FC46D9"/>
    <w:rsid w:val="00FC5464"/>
    <w:rsid w:val="00FC568E"/>
    <w:rsid w:val="00FC5AAA"/>
    <w:rsid w:val="00FC5CAE"/>
    <w:rsid w:val="00FC5EA5"/>
    <w:rsid w:val="00FC6574"/>
    <w:rsid w:val="00FC674E"/>
    <w:rsid w:val="00FC6764"/>
    <w:rsid w:val="00FC7724"/>
    <w:rsid w:val="00FC7AD6"/>
    <w:rsid w:val="00FD003B"/>
    <w:rsid w:val="00FD03FA"/>
    <w:rsid w:val="00FD067E"/>
    <w:rsid w:val="00FD0D7B"/>
    <w:rsid w:val="00FD1A28"/>
    <w:rsid w:val="00FD1E9A"/>
    <w:rsid w:val="00FD2A30"/>
    <w:rsid w:val="00FD34DC"/>
    <w:rsid w:val="00FD46C9"/>
    <w:rsid w:val="00FD51C2"/>
    <w:rsid w:val="00FD53CF"/>
    <w:rsid w:val="00FD6478"/>
    <w:rsid w:val="00FD6707"/>
    <w:rsid w:val="00FD67F6"/>
    <w:rsid w:val="00FD6EE2"/>
    <w:rsid w:val="00FD6FC4"/>
    <w:rsid w:val="00FD79BE"/>
    <w:rsid w:val="00FD7C41"/>
    <w:rsid w:val="00FE0385"/>
    <w:rsid w:val="00FE07A7"/>
    <w:rsid w:val="00FE0E16"/>
    <w:rsid w:val="00FE13E2"/>
    <w:rsid w:val="00FE142D"/>
    <w:rsid w:val="00FE1B67"/>
    <w:rsid w:val="00FE1C0E"/>
    <w:rsid w:val="00FE20E1"/>
    <w:rsid w:val="00FE252E"/>
    <w:rsid w:val="00FE2FF7"/>
    <w:rsid w:val="00FE31B5"/>
    <w:rsid w:val="00FE3521"/>
    <w:rsid w:val="00FE367B"/>
    <w:rsid w:val="00FE3AF1"/>
    <w:rsid w:val="00FE3D1F"/>
    <w:rsid w:val="00FE3D7C"/>
    <w:rsid w:val="00FE4654"/>
    <w:rsid w:val="00FE47A2"/>
    <w:rsid w:val="00FE4E65"/>
    <w:rsid w:val="00FE5410"/>
    <w:rsid w:val="00FE5735"/>
    <w:rsid w:val="00FE57F3"/>
    <w:rsid w:val="00FE6998"/>
    <w:rsid w:val="00FE7908"/>
    <w:rsid w:val="00FF0550"/>
    <w:rsid w:val="00FF0594"/>
    <w:rsid w:val="00FF05F7"/>
    <w:rsid w:val="00FF0683"/>
    <w:rsid w:val="00FF074B"/>
    <w:rsid w:val="00FF0E01"/>
    <w:rsid w:val="00FF116E"/>
    <w:rsid w:val="00FF12F1"/>
    <w:rsid w:val="00FF1CC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5295"/>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1A78A2"/>
    <w:pPr>
      <w:tabs>
        <w:tab w:val="left" w:pos="142"/>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iagrama11">
    <w:name w:val="Diagrama11"/>
    <w:basedOn w:val="prastasis"/>
    <w:next w:val="Puslapioinaostekstas"/>
    <w:uiPriority w:val="99"/>
    <w:rsid w:val="0056384C"/>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56384C"/>
    <w:pPr>
      <w:spacing w:after="0" w:line="240" w:lineRule="auto"/>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6384C"/>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70FB"/>
    <w:pPr>
      <w:autoSpaceDE w:val="0"/>
      <w:autoSpaceDN w:val="0"/>
      <w:adjustRightInd w:val="0"/>
      <w:spacing w:after="0" w:line="240" w:lineRule="auto"/>
    </w:pPr>
    <w:rPr>
      <w:rFonts w:ascii="Montserrat" w:eastAsiaTheme="minorHAnsi" w:hAnsi="Montserrat" w:cs="Montserrat"/>
      <w:color w:val="000000"/>
      <w:sz w:val="24"/>
      <w:szCs w:val="24"/>
      <w:lang w:eastAsia="en-US"/>
    </w:rPr>
  </w:style>
  <w:style w:type="paragraph" w:customStyle="1" w:styleId="arno1">
    <w:name w:val="arno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BB5118"/>
    <w:rPr>
      <w:rFonts w:ascii="Times New Roman" w:eastAsia="Times New Roman" w:hAnsi="Times New Roman" w:cs="Times New Roman"/>
      <w:sz w:val="24"/>
      <w:szCs w:val="24"/>
    </w:rPr>
  </w:style>
  <w:style w:type="paragraph" w:customStyle="1" w:styleId="point1">
    <w:name w:val="point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BB5118"/>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B5118"/>
    <w:rPr>
      <w:rFonts w:ascii="Times New Roman" w:eastAsia="Times New Roman" w:hAnsi="Times New Roman" w:cs="Times New Roman"/>
      <w:sz w:val="16"/>
      <w:szCs w:val="16"/>
    </w:rPr>
  </w:style>
  <w:style w:type="paragraph" w:customStyle="1" w:styleId="msolistparagraph0">
    <w:name w:val="msolistparagraph"/>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BB5118"/>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BB5118"/>
    <w:rPr>
      <w:rFonts w:ascii="Times New Roman" w:eastAsia="Times New Roman" w:hAnsi="Times New Roman" w:cs="Times New Roman"/>
      <w:sz w:val="24"/>
      <w:szCs w:val="24"/>
    </w:rPr>
  </w:style>
  <w:style w:type="paragraph" w:customStyle="1" w:styleId="numeracijaskliaustai">
    <w:name w:val="numeracijaskliaustai"/>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BB5118"/>
  </w:style>
  <w:style w:type="character" w:customStyle="1" w:styleId="apple-converted-space">
    <w:name w:val="apple-converted-space"/>
    <w:basedOn w:val="Numatytasispastraiposriftas"/>
    <w:rsid w:val="00BB5118"/>
  </w:style>
  <w:style w:type="numbering" w:customStyle="1" w:styleId="Sraonra1">
    <w:name w:val="Sąrašo nėra1"/>
    <w:next w:val="Sraonra"/>
    <w:semiHidden/>
    <w:unhideWhenUsed/>
    <w:rsid w:val="00BB5118"/>
  </w:style>
  <w:style w:type="character" w:customStyle="1" w:styleId="CommentTextChar1">
    <w:name w:val="Comment Text Char1"/>
    <w:basedOn w:val="Numatytasispastraiposriftas"/>
    <w:rsid w:val="00BB5118"/>
  </w:style>
  <w:style w:type="paragraph" w:customStyle="1" w:styleId="msonormal0">
    <w:name w:val="msonormal"/>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BB511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BB511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BB511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BB5118"/>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BB5118"/>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BB5118"/>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BB511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BB511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F71ADD"/>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D759EA"/>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D8165F"/>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657B08"/>
    <w:pPr>
      <w:numPr>
        <w:numId w:val="9"/>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DiagramaDiagrama6DiagramaDiagramaDiagramaDiagrama">
    <w:name w:val="Diagrama Diagrama6 Diagrama Diagrama Diagrama Diagrama"/>
    <w:basedOn w:val="prastasis"/>
    <w:rsid w:val="00495C63"/>
    <w:pPr>
      <w:spacing w:line="240" w:lineRule="exact"/>
    </w:pPr>
    <w:rPr>
      <w:rFonts w:ascii="Verdana" w:eastAsia="Times New Roman" w:hAnsi="Verdana" w:cs="Times New Roman"/>
      <w:sz w:val="20"/>
      <w:szCs w:val="20"/>
      <w:lang w:val="en-US" w:eastAsia="en-US"/>
    </w:rPr>
  </w:style>
  <w:style w:type="character" w:customStyle="1" w:styleId="form-control">
    <w:name w:val="form-control"/>
    <w:basedOn w:val="Numatytasispastraiposriftas"/>
    <w:rsid w:val="00D1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289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1898341">
      <w:bodyDiv w:val="1"/>
      <w:marLeft w:val="0"/>
      <w:marRight w:val="0"/>
      <w:marTop w:val="0"/>
      <w:marBottom w:val="0"/>
      <w:divBdr>
        <w:top w:val="none" w:sz="0" w:space="0" w:color="auto"/>
        <w:left w:val="none" w:sz="0" w:space="0" w:color="auto"/>
        <w:bottom w:val="none" w:sz="0" w:space="0" w:color="auto"/>
        <w:right w:val="none" w:sz="0" w:space="0" w:color="auto"/>
      </w:divBdr>
    </w:div>
    <w:div w:id="20351912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2571193">
      <w:bodyDiv w:val="1"/>
      <w:marLeft w:val="0"/>
      <w:marRight w:val="0"/>
      <w:marTop w:val="0"/>
      <w:marBottom w:val="0"/>
      <w:divBdr>
        <w:top w:val="none" w:sz="0" w:space="0" w:color="auto"/>
        <w:left w:val="none" w:sz="0" w:space="0" w:color="auto"/>
        <w:bottom w:val="none" w:sz="0" w:space="0" w:color="auto"/>
        <w:right w:val="none" w:sz="0" w:space="0" w:color="auto"/>
      </w:divBdr>
    </w:div>
    <w:div w:id="26111158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5775">
      <w:bodyDiv w:val="1"/>
      <w:marLeft w:val="0"/>
      <w:marRight w:val="0"/>
      <w:marTop w:val="0"/>
      <w:marBottom w:val="0"/>
      <w:divBdr>
        <w:top w:val="none" w:sz="0" w:space="0" w:color="auto"/>
        <w:left w:val="none" w:sz="0" w:space="0" w:color="auto"/>
        <w:bottom w:val="none" w:sz="0" w:space="0" w:color="auto"/>
        <w:right w:val="none" w:sz="0" w:space="0" w:color="auto"/>
      </w:divBdr>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95546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809617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6022687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0165142">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505668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8976828">
      <w:bodyDiv w:val="1"/>
      <w:marLeft w:val="0"/>
      <w:marRight w:val="0"/>
      <w:marTop w:val="0"/>
      <w:marBottom w:val="0"/>
      <w:divBdr>
        <w:top w:val="none" w:sz="0" w:space="0" w:color="auto"/>
        <w:left w:val="none" w:sz="0" w:space="0" w:color="auto"/>
        <w:bottom w:val="none" w:sz="0" w:space="0" w:color="auto"/>
        <w:right w:val="none" w:sz="0" w:space="0" w:color="auto"/>
      </w:divBdr>
    </w:div>
    <w:div w:id="124036360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091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0203964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982484">
      <w:bodyDiv w:val="1"/>
      <w:marLeft w:val="0"/>
      <w:marRight w:val="0"/>
      <w:marTop w:val="0"/>
      <w:marBottom w:val="0"/>
      <w:divBdr>
        <w:top w:val="none" w:sz="0" w:space="0" w:color="auto"/>
        <w:left w:val="none" w:sz="0" w:space="0" w:color="auto"/>
        <w:bottom w:val="none" w:sz="0" w:space="0" w:color="auto"/>
        <w:right w:val="none" w:sz="0" w:space="0" w:color="auto"/>
      </w:divBdr>
    </w:div>
    <w:div w:id="164993743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68217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546673">
      <w:bodyDiv w:val="1"/>
      <w:marLeft w:val="0"/>
      <w:marRight w:val="0"/>
      <w:marTop w:val="0"/>
      <w:marBottom w:val="0"/>
      <w:divBdr>
        <w:top w:val="none" w:sz="0" w:space="0" w:color="auto"/>
        <w:left w:val="none" w:sz="0" w:space="0" w:color="auto"/>
        <w:bottom w:val="none" w:sz="0" w:space="0" w:color="auto"/>
        <w:right w:val="none" w:sz="0" w:space="0" w:color="auto"/>
      </w:divBdr>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1932009775">
      <w:bodyDiv w:val="1"/>
      <w:marLeft w:val="0"/>
      <w:marRight w:val="0"/>
      <w:marTop w:val="0"/>
      <w:marBottom w:val="0"/>
      <w:divBdr>
        <w:top w:val="none" w:sz="0" w:space="0" w:color="auto"/>
        <w:left w:val="none" w:sz="0" w:space="0" w:color="auto"/>
        <w:bottom w:val="none" w:sz="0" w:space="0" w:color="auto"/>
        <w:right w:val="none" w:sz="0" w:space="0" w:color="auto"/>
      </w:divBdr>
    </w:div>
    <w:div w:id="1932733138">
      <w:bodyDiv w:val="1"/>
      <w:marLeft w:val="0"/>
      <w:marRight w:val="0"/>
      <w:marTop w:val="0"/>
      <w:marBottom w:val="0"/>
      <w:divBdr>
        <w:top w:val="none" w:sz="0" w:space="0" w:color="auto"/>
        <w:left w:val="none" w:sz="0" w:space="0" w:color="auto"/>
        <w:bottom w:val="none" w:sz="0" w:space="0" w:color="auto"/>
        <w:right w:val="none" w:sz="0" w:space="0" w:color="auto"/>
      </w:divBdr>
    </w:div>
    <w:div w:id="2003197896">
      <w:bodyDiv w:val="1"/>
      <w:marLeft w:val="0"/>
      <w:marRight w:val="0"/>
      <w:marTop w:val="0"/>
      <w:marBottom w:val="0"/>
      <w:divBdr>
        <w:top w:val="none" w:sz="0" w:space="0" w:color="auto"/>
        <w:left w:val="none" w:sz="0" w:space="0" w:color="auto"/>
        <w:bottom w:val="none" w:sz="0" w:space="0" w:color="auto"/>
        <w:right w:val="none" w:sz="0" w:space="0" w:color="auto"/>
      </w:divBdr>
    </w:div>
    <w:div w:id="2006585177">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022046">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stat.gov.lt" TargetMode="Externa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lrs.lt/portal/legalAct/lt/TAD/TAIS.403512/asr"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24F779A53B4485A8AD7A5D6667C2F8"/>
        <w:category>
          <w:name w:val="Bendrosios nuostatos"/>
          <w:gallery w:val="placeholder"/>
        </w:category>
        <w:types>
          <w:type w:val="bbPlcHdr"/>
        </w:types>
        <w:behaviors>
          <w:behavior w:val="content"/>
        </w:behaviors>
        <w:guid w:val="{0577655E-E9C0-411A-BCA0-C2F54E407C19}"/>
      </w:docPartPr>
      <w:docPartBody>
        <w:p w:rsidR="00044DC0" w:rsidRDefault="00D45E20" w:rsidP="00D45E20">
          <w:pPr>
            <w:pStyle w:val="4E24F779A53B4485A8AD7A5D6667C2F8"/>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ontserrat">
    <w:charset w:val="BA"/>
    <w:family w:val="auto"/>
    <w:pitch w:val="variable"/>
    <w:sig w:usb0="2000020F" w:usb1="00000003" w:usb2="00000000" w:usb3="00000000" w:csb0="00000197" w:csb1="00000000"/>
  </w:font>
  <w:font w:name="Liberation Serif">
    <w:altName w:val="Yu Mincho"/>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E20"/>
    <w:rsid w:val="00005ADD"/>
    <w:rsid w:val="00044DC0"/>
    <w:rsid w:val="004113C3"/>
    <w:rsid w:val="0056521B"/>
    <w:rsid w:val="006300C3"/>
    <w:rsid w:val="00CE5EBB"/>
    <w:rsid w:val="00D4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45E20"/>
  </w:style>
  <w:style w:type="paragraph" w:customStyle="1" w:styleId="4E24F779A53B4485A8AD7A5D6667C2F8">
    <w:name w:val="4E24F779A53B4485A8AD7A5D6667C2F8"/>
    <w:rsid w:val="00D45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48</Pages>
  <Words>19508</Words>
  <Characters>111200</Characters>
  <Application>Microsoft Office Word</Application>
  <DocSecurity>0</DocSecurity>
  <Lines>926</Lines>
  <Paragraphs>260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Nora Trakšelienė</cp:lastModifiedBy>
  <cp:revision>44</cp:revision>
  <dcterms:created xsi:type="dcterms:W3CDTF">2026-10-22T11:30:00Z</dcterms:created>
  <dcterms:modified xsi:type="dcterms:W3CDTF">2026-10-23T08:01:00Z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