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0148" w14:textId="77777777" w:rsidR="002D53D2" w:rsidRDefault="002D53D2" w:rsidP="002D53D2">
      <w:pPr>
        <w:pStyle w:val="Antrat2"/>
        <w:ind w:left="5103"/>
        <w:jc w:val="right"/>
        <w:rPr>
          <w:rFonts w:asciiTheme="minorHAnsi" w:eastAsia="Calibri" w:hAnsiTheme="minorHAnsi" w:cstheme="minorHAnsi"/>
          <w:color w:val="0070C0"/>
          <w:sz w:val="21"/>
          <w:szCs w:val="21"/>
        </w:rPr>
      </w:pPr>
      <w:bookmarkStart w:id="0" w:name="_Ref38539939"/>
      <w:bookmarkStart w:id="1" w:name="_Ref38541068"/>
      <w:bookmarkStart w:id="2" w:name="_Ref38885053"/>
      <w:bookmarkStart w:id="3" w:name="_Ref38899023"/>
      <w:bookmarkStart w:id="4" w:name="_Toc242694293"/>
      <w:r>
        <w:rPr>
          <w:rFonts w:asciiTheme="minorHAnsi" w:eastAsia="Calibri" w:hAnsiTheme="minorHAnsi" w:cstheme="minorHAnsi"/>
          <w:color w:val="0070C0"/>
          <w:sz w:val="21"/>
          <w:szCs w:val="21"/>
        </w:rPr>
        <w:t>Pirkimo sąlygų 2 priedas „Palydovinio ryšio įrangos ir jos prieigos administravimo techninė specifikacija“</w:t>
      </w:r>
      <w:bookmarkStart w:id="5" w:name="_Hlk183075469"/>
      <w:bookmarkEnd w:id="0"/>
      <w:bookmarkEnd w:id="1"/>
      <w:bookmarkEnd w:id="2"/>
      <w:bookmarkEnd w:id="3"/>
      <w:bookmarkEnd w:id="4"/>
      <w:bookmarkEnd w:id="5"/>
    </w:p>
    <w:p w14:paraId="7B5599FD" w14:textId="77777777" w:rsidR="002D53D2" w:rsidRDefault="002D53D2" w:rsidP="002D53D2">
      <w:pPr>
        <w:jc w:val="right"/>
        <w:rPr>
          <w:rFonts w:ascii="Times New Roman" w:hAnsi="Times New Roman" w:cs="Times New Roman"/>
          <w:b/>
          <w:bCs/>
          <w:sz w:val="24"/>
          <w:szCs w:val="24"/>
        </w:rPr>
      </w:pPr>
    </w:p>
    <w:p w14:paraId="3DE0BFC5" w14:textId="0D0B0899" w:rsidR="003A5639" w:rsidRDefault="003A5639" w:rsidP="0021679B">
      <w:pPr>
        <w:jc w:val="center"/>
        <w:rPr>
          <w:rFonts w:ascii="Times New Roman" w:hAnsi="Times New Roman" w:cs="Times New Roman"/>
          <w:b/>
          <w:bCs/>
          <w:sz w:val="24"/>
          <w:szCs w:val="24"/>
        </w:rPr>
      </w:pPr>
      <w:r w:rsidRPr="003A5639">
        <w:rPr>
          <w:rFonts w:ascii="Times New Roman" w:hAnsi="Times New Roman" w:cs="Times New Roman"/>
          <w:b/>
          <w:bCs/>
          <w:sz w:val="24"/>
          <w:szCs w:val="24"/>
        </w:rPr>
        <w:t xml:space="preserve"> </w:t>
      </w:r>
      <w:r w:rsidR="0021679B" w:rsidRPr="0021679B">
        <w:rPr>
          <w:rFonts w:ascii="Times New Roman" w:hAnsi="Times New Roman" w:cs="Times New Roman"/>
          <w:b/>
          <w:bCs/>
          <w:sz w:val="24"/>
          <w:szCs w:val="24"/>
        </w:rPr>
        <w:t>PALYDOVINIO RYŠIO ĮRANG</w:t>
      </w:r>
      <w:r w:rsidR="0021679B">
        <w:rPr>
          <w:rFonts w:ascii="Times New Roman" w:hAnsi="Times New Roman" w:cs="Times New Roman"/>
          <w:b/>
          <w:bCs/>
          <w:sz w:val="24"/>
          <w:szCs w:val="24"/>
        </w:rPr>
        <w:t>OS</w:t>
      </w:r>
      <w:r w:rsidR="0021679B" w:rsidRPr="0021679B">
        <w:rPr>
          <w:rFonts w:ascii="Times New Roman" w:hAnsi="Times New Roman" w:cs="Times New Roman"/>
          <w:b/>
          <w:bCs/>
          <w:sz w:val="24"/>
          <w:szCs w:val="24"/>
        </w:rPr>
        <w:t xml:space="preserve"> IR JOS PRIEIGOS ADMINISTRAVIM</w:t>
      </w:r>
      <w:r w:rsidR="0021679B">
        <w:rPr>
          <w:rFonts w:ascii="Times New Roman" w:hAnsi="Times New Roman" w:cs="Times New Roman"/>
          <w:b/>
          <w:bCs/>
          <w:sz w:val="24"/>
          <w:szCs w:val="24"/>
        </w:rPr>
        <w:t>O TECHNINĖ SPECIFIKACIJA</w:t>
      </w:r>
    </w:p>
    <w:p w14:paraId="5E9AC32F" w14:textId="77777777" w:rsidR="003A5639" w:rsidRPr="003A5639" w:rsidRDefault="003A5639" w:rsidP="003A5639">
      <w:pPr>
        <w:jc w:val="center"/>
        <w:rPr>
          <w:rFonts w:ascii="Times New Roman" w:hAnsi="Times New Roman" w:cs="Times New Roman"/>
          <w:b/>
          <w:bCs/>
          <w:sz w:val="24"/>
          <w:szCs w:val="24"/>
        </w:rPr>
      </w:pPr>
    </w:p>
    <w:p w14:paraId="1C8B8C8B" w14:textId="27B4A842" w:rsidR="00E77485" w:rsidRPr="003A5639" w:rsidRDefault="00E77485" w:rsidP="003A5639">
      <w:pPr>
        <w:pStyle w:val="Sraopastraipa"/>
        <w:numPr>
          <w:ilvl w:val="0"/>
          <w:numId w:val="22"/>
        </w:numPr>
        <w:jc w:val="both"/>
        <w:rPr>
          <w:rFonts w:ascii="Times New Roman" w:hAnsi="Times New Roman" w:cs="Times New Roman"/>
          <w:b/>
          <w:bCs/>
          <w:sz w:val="24"/>
          <w:szCs w:val="24"/>
        </w:rPr>
      </w:pPr>
      <w:r w:rsidRPr="003A5639">
        <w:rPr>
          <w:rFonts w:ascii="Times New Roman" w:hAnsi="Times New Roman" w:cs="Times New Roman"/>
          <w:b/>
          <w:bCs/>
          <w:sz w:val="24"/>
          <w:szCs w:val="24"/>
        </w:rPr>
        <w:t>Sistemos paskirtis</w:t>
      </w:r>
      <w:r w:rsidR="004055E5" w:rsidRPr="003A5639">
        <w:rPr>
          <w:rFonts w:ascii="Times New Roman" w:hAnsi="Times New Roman" w:cs="Times New Roman"/>
          <w:b/>
          <w:bCs/>
          <w:sz w:val="24"/>
          <w:szCs w:val="24"/>
        </w:rPr>
        <w:t xml:space="preserve"> ir bendri reikalavimai</w:t>
      </w:r>
    </w:p>
    <w:p w14:paraId="09D6F837" w14:textId="0832DBE7" w:rsidR="00442D03" w:rsidRPr="003A5639" w:rsidRDefault="00442D03" w:rsidP="003A5639">
      <w:pPr>
        <w:jc w:val="both"/>
        <w:rPr>
          <w:rFonts w:ascii="Times New Roman" w:hAnsi="Times New Roman" w:cs="Times New Roman"/>
          <w:sz w:val="24"/>
          <w:szCs w:val="24"/>
        </w:rPr>
      </w:pPr>
      <w:r w:rsidRPr="003A5639">
        <w:rPr>
          <w:rFonts w:ascii="Times New Roman" w:hAnsi="Times New Roman" w:cs="Times New Roman"/>
          <w:sz w:val="24"/>
          <w:szCs w:val="24"/>
        </w:rPr>
        <w:t>Diegiama mobili autonominė palydovinio ryšio sistema</w:t>
      </w:r>
      <w:r w:rsidR="00893B59" w:rsidRPr="003A5639">
        <w:rPr>
          <w:rFonts w:ascii="Times New Roman" w:hAnsi="Times New Roman" w:cs="Times New Roman"/>
          <w:sz w:val="24"/>
          <w:szCs w:val="24"/>
        </w:rPr>
        <w:t xml:space="preserve"> (toliau Sistema)</w:t>
      </w:r>
      <w:r w:rsidRPr="003A5639">
        <w:rPr>
          <w:rFonts w:ascii="Times New Roman" w:hAnsi="Times New Roman" w:cs="Times New Roman"/>
          <w:sz w:val="24"/>
          <w:szCs w:val="24"/>
        </w:rPr>
        <w:t xml:space="preserve"> skirta užtikrinti nepertraukiamą duomenų perdavimą pasienio užkardose, pasienio stebėjimo postuose, mobiliuose operaciniuose punktuose, laikinuose valdymo centruose bei kitose vietose, kuriose nėra prieinamos arba patikimos ryšio infrastruktūros.</w:t>
      </w:r>
    </w:p>
    <w:p w14:paraId="32E42172" w14:textId="550177EB" w:rsidR="006337A0" w:rsidRPr="003A5639" w:rsidRDefault="006337A0" w:rsidP="003A5639">
      <w:pPr>
        <w:pStyle w:val="isselectedend"/>
        <w:jc w:val="both"/>
      </w:pPr>
      <w:r w:rsidRPr="003A5639">
        <w:t xml:space="preserve">Sistema turi būti vientisas, pilnai integruotas ir autonominiam naudojimui paruoštas sprendimas, sumontuotas smūgiams atspariame transportavimo lagamine, kurio eksploatavimui nereikia išimti, papildomai montuoti ar prijungti pagrindinių sistemos komponentų. Visi sistemos komponentai turi būti tarpusavyje suderinti, tinkamai sujungti ir integruoti taip, kad </w:t>
      </w:r>
      <w:r w:rsidR="001C1CBF" w:rsidRPr="003A5639">
        <w:t>S</w:t>
      </w:r>
      <w:r w:rsidRPr="003A5639">
        <w:t>istema galėtų būti naudojama kaip vienas funkcinis įrenginys be papildomo surinkimo ar komponentų tarpusavio jungimo naudojimo vietoje.</w:t>
      </w:r>
    </w:p>
    <w:p w14:paraId="74E3D433" w14:textId="77777777" w:rsidR="006337A0" w:rsidRPr="003A5639" w:rsidRDefault="006337A0" w:rsidP="003A5639">
      <w:pPr>
        <w:pStyle w:val="isselectedend"/>
        <w:jc w:val="both"/>
      </w:pPr>
      <w:r w:rsidRPr="003A5639">
        <w:t>Palydovinė antena turi būti nuolat integruota lagamino viduje ir užtikrinti palydovinį ryšį lagaminui esant visiškai uždarytam. Antenos neturi reikėti išimti iš lagamino, statyti atskirai, tvirtinti ant išorinių laikiklių ar papildomai prijungti kabeliais prieš pradedant darbą.</w:t>
      </w:r>
    </w:p>
    <w:p w14:paraId="635094CC" w14:textId="77777777" w:rsidR="006337A0" w:rsidRPr="003A5639" w:rsidRDefault="006337A0" w:rsidP="003A5639">
      <w:pPr>
        <w:pStyle w:val="isselectedend"/>
        <w:jc w:val="both"/>
      </w:pPr>
      <w:r w:rsidRPr="003A5639">
        <w:t>Įprastam sistemos naudojimui turi pakakti:</w:t>
      </w:r>
    </w:p>
    <w:p w14:paraId="25694215" w14:textId="61A58EED" w:rsidR="006337A0" w:rsidRPr="003A5639" w:rsidRDefault="006337A0" w:rsidP="003A5639">
      <w:pPr>
        <w:pStyle w:val="isselectedend"/>
        <w:numPr>
          <w:ilvl w:val="0"/>
          <w:numId w:val="25"/>
        </w:numPr>
        <w:spacing w:before="0" w:beforeAutospacing="0" w:after="0" w:afterAutospacing="0"/>
        <w:jc w:val="both"/>
      </w:pPr>
      <w:r w:rsidRPr="003A5639">
        <w:t>pastatyti lagaminą tinkamoje vietoje;</w:t>
      </w:r>
    </w:p>
    <w:p w14:paraId="5218EFA7" w14:textId="4306493A" w:rsidR="006337A0" w:rsidRPr="003A5639" w:rsidRDefault="006337A0" w:rsidP="003A5639">
      <w:pPr>
        <w:pStyle w:val="isselectedend"/>
        <w:numPr>
          <w:ilvl w:val="0"/>
          <w:numId w:val="25"/>
        </w:numPr>
        <w:spacing w:before="0" w:beforeAutospacing="0" w:after="0" w:afterAutospacing="0"/>
        <w:jc w:val="both"/>
      </w:pPr>
      <w:r w:rsidRPr="003A5639">
        <w:t>prireikus prijungti išorinį maitinimo ar duomenų perdavimo kabelį prie integruotų išorinių jungčių;</w:t>
      </w:r>
    </w:p>
    <w:p w14:paraId="21AEB336" w14:textId="3263D517" w:rsidR="006337A0" w:rsidRPr="003A5639" w:rsidRDefault="006337A0" w:rsidP="003A5639">
      <w:pPr>
        <w:pStyle w:val="isselectedend"/>
        <w:numPr>
          <w:ilvl w:val="0"/>
          <w:numId w:val="25"/>
        </w:numPr>
        <w:spacing w:before="0" w:beforeAutospacing="0" w:after="0" w:afterAutospacing="0"/>
        <w:jc w:val="both"/>
      </w:pPr>
      <w:r w:rsidRPr="003A5639">
        <w:t>įjungti sistemą vienu jungikliu.</w:t>
      </w:r>
    </w:p>
    <w:p w14:paraId="34663B69" w14:textId="08F3ABEC" w:rsidR="006337A0" w:rsidRPr="003A5639" w:rsidRDefault="006337A0" w:rsidP="003A5639">
      <w:pPr>
        <w:pStyle w:val="isselectedend"/>
        <w:jc w:val="both"/>
        <w:rPr>
          <w:color w:val="FFFFFF"/>
        </w:rPr>
      </w:pPr>
      <w:r w:rsidRPr="003A5639">
        <w:t xml:space="preserve">Visos pagrindinės Sistemos funkcijos tokios kaip palydovinis ryšys, vietinio tinklo paskirstymas, </w:t>
      </w:r>
      <w:proofErr w:type="spellStart"/>
      <w:r w:rsidRPr="003A5639">
        <w:t>maršrutizavimas</w:t>
      </w:r>
      <w:proofErr w:type="spellEnd"/>
      <w:r w:rsidRPr="003A5639">
        <w:t xml:space="preserve"> ir energijos tiekimas, turi veikti neatidarant lagamino ir neatliekant papildomo įrangos surinkimo, komponentų montavimo ar vidinių jungčių prijungimo.</w:t>
      </w:r>
    </w:p>
    <w:p w14:paraId="707CA104" w14:textId="32EFE79F" w:rsidR="00442D03" w:rsidRPr="003A5639" w:rsidRDefault="001B3116" w:rsidP="003A5639">
      <w:pPr>
        <w:pStyle w:val="Sraopastraipa"/>
        <w:numPr>
          <w:ilvl w:val="1"/>
          <w:numId w:val="22"/>
        </w:numPr>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Sistemos </w:t>
      </w:r>
      <w:r w:rsidR="006337A0" w:rsidRPr="003A5639">
        <w:rPr>
          <w:rFonts w:ascii="Times New Roman" w:hAnsi="Times New Roman" w:cs="Times New Roman"/>
          <w:b/>
          <w:bCs/>
          <w:sz w:val="24"/>
          <w:szCs w:val="24"/>
        </w:rPr>
        <w:t>paskirtis</w:t>
      </w:r>
    </w:p>
    <w:p w14:paraId="783A0CE9" w14:textId="5A0B827E" w:rsidR="00442D03" w:rsidRPr="003A5639" w:rsidRDefault="00442D03" w:rsidP="003A5639">
      <w:pPr>
        <w:numPr>
          <w:ilvl w:val="0"/>
          <w:numId w:val="6"/>
        </w:numPr>
        <w:spacing w:after="0"/>
        <w:ind w:left="714" w:hanging="357"/>
        <w:jc w:val="both"/>
        <w:rPr>
          <w:rFonts w:ascii="Times New Roman" w:hAnsi="Times New Roman" w:cs="Times New Roman"/>
          <w:sz w:val="24"/>
          <w:szCs w:val="24"/>
        </w:rPr>
      </w:pPr>
      <w:r w:rsidRPr="003A5639">
        <w:rPr>
          <w:rFonts w:ascii="Times New Roman" w:hAnsi="Times New Roman" w:cs="Times New Roman"/>
          <w:sz w:val="24"/>
          <w:szCs w:val="24"/>
        </w:rPr>
        <w:t>rezervinis (</w:t>
      </w:r>
      <w:proofErr w:type="spellStart"/>
      <w:r w:rsidRPr="003A5639">
        <w:rPr>
          <w:rFonts w:ascii="Times New Roman" w:hAnsi="Times New Roman" w:cs="Times New Roman"/>
          <w:sz w:val="24"/>
          <w:szCs w:val="24"/>
        </w:rPr>
        <w:t>backup</w:t>
      </w:r>
      <w:proofErr w:type="spellEnd"/>
      <w:r w:rsidRPr="003A5639">
        <w:rPr>
          <w:rFonts w:ascii="Times New Roman" w:hAnsi="Times New Roman" w:cs="Times New Roman"/>
          <w:sz w:val="24"/>
          <w:szCs w:val="24"/>
        </w:rPr>
        <w:t>) ryšio kanalas nutrūkus pagrindiniam ryšio tiekimui;</w:t>
      </w:r>
    </w:p>
    <w:p w14:paraId="660E4D97" w14:textId="77777777" w:rsidR="00442D03" w:rsidRPr="003A5639" w:rsidRDefault="00442D03" w:rsidP="003A5639">
      <w:pPr>
        <w:numPr>
          <w:ilvl w:val="0"/>
          <w:numId w:val="6"/>
        </w:numPr>
        <w:spacing w:after="0"/>
        <w:ind w:left="714" w:hanging="357"/>
        <w:jc w:val="both"/>
        <w:rPr>
          <w:rFonts w:ascii="Times New Roman" w:hAnsi="Times New Roman" w:cs="Times New Roman"/>
          <w:sz w:val="24"/>
          <w:szCs w:val="24"/>
        </w:rPr>
      </w:pPr>
      <w:r w:rsidRPr="003A5639">
        <w:rPr>
          <w:rFonts w:ascii="Times New Roman" w:hAnsi="Times New Roman" w:cs="Times New Roman"/>
          <w:sz w:val="24"/>
          <w:szCs w:val="24"/>
        </w:rPr>
        <w:t>laikinas pagrindinis ryšio kanalas naujai įrengiamose arba laikinose dislokacijos vietose;</w:t>
      </w:r>
    </w:p>
    <w:p w14:paraId="4DC378F0" w14:textId="77777777" w:rsidR="00442D03" w:rsidRPr="003A5639" w:rsidRDefault="00442D03" w:rsidP="003A5639">
      <w:pPr>
        <w:numPr>
          <w:ilvl w:val="0"/>
          <w:numId w:val="6"/>
        </w:numPr>
        <w:spacing w:after="0"/>
        <w:ind w:left="714" w:hanging="357"/>
        <w:jc w:val="both"/>
        <w:rPr>
          <w:rFonts w:ascii="Times New Roman" w:hAnsi="Times New Roman" w:cs="Times New Roman"/>
          <w:sz w:val="24"/>
          <w:szCs w:val="24"/>
        </w:rPr>
      </w:pPr>
      <w:r w:rsidRPr="003A5639">
        <w:rPr>
          <w:rFonts w:ascii="Times New Roman" w:hAnsi="Times New Roman" w:cs="Times New Roman"/>
          <w:sz w:val="24"/>
          <w:szCs w:val="24"/>
        </w:rPr>
        <w:t>mobilus ryšio mazgas, leidžiantis užtikrinti interneto ir vietinio tinklo paslaugų teikimą lauko sąlygomis.</w:t>
      </w:r>
    </w:p>
    <w:p w14:paraId="21AC9B06" w14:textId="77777777" w:rsidR="00753F27" w:rsidRPr="003A5639" w:rsidRDefault="00753F27" w:rsidP="003A5639">
      <w:pPr>
        <w:jc w:val="both"/>
        <w:rPr>
          <w:rFonts w:ascii="Times New Roman" w:hAnsi="Times New Roman" w:cs="Times New Roman"/>
          <w:sz w:val="24"/>
          <w:szCs w:val="24"/>
        </w:rPr>
      </w:pPr>
    </w:p>
    <w:p w14:paraId="311C0522" w14:textId="5FDA253F" w:rsidR="004055E5" w:rsidRPr="003A5639" w:rsidRDefault="00893B59" w:rsidP="003A5639">
      <w:pPr>
        <w:pStyle w:val="Sraopastraipa"/>
        <w:numPr>
          <w:ilvl w:val="1"/>
          <w:numId w:val="22"/>
        </w:numPr>
        <w:jc w:val="both"/>
        <w:rPr>
          <w:rFonts w:ascii="Times New Roman" w:hAnsi="Times New Roman" w:cs="Times New Roman"/>
          <w:b/>
          <w:bCs/>
          <w:sz w:val="24"/>
          <w:szCs w:val="24"/>
        </w:rPr>
      </w:pPr>
      <w:r w:rsidRPr="003A5639">
        <w:rPr>
          <w:rFonts w:ascii="Times New Roman" w:hAnsi="Times New Roman" w:cs="Times New Roman"/>
          <w:b/>
          <w:bCs/>
          <w:sz w:val="24"/>
          <w:szCs w:val="24"/>
        </w:rPr>
        <w:t>Sistemos</w:t>
      </w:r>
      <w:r w:rsidR="004055E5" w:rsidRPr="003A5639">
        <w:rPr>
          <w:rFonts w:ascii="Times New Roman" w:hAnsi="Times New Roman" w:cs="Times New Roman"/>
          <w:b/>
          <w:bCs/>
          <w:sz w:val="24"/>
          <w:szCs w:val="24"/>
        </w:rPr>
        <w:t xml:space="preserve"> sprendimas</w:t>
      </w:r>
    </w:p>
    <w:p w14:paraId="37E94A25" w14:textId="77777777" w:rsidR="00753F27" w:rsidRPr="003A5639" w:rsidRDefault="00753F27" w:rsidP="003A5639">
      <w:pPr>
        <w:pStyle w:val="Sraopastraipa"/>
        <w:ind w:left="1080"/>
        <w:jc w:val="both"/>
        <w:rPr>
          <w:rFonts w:ascii="Times New Roman" w:hAnsi="Times New Roman" w:cs="Times New Roman"/>
          <w:b/>
          <w:bCs/>
          <w:sz w:val="24"/>
          <w:szCs w:val="24"/>
        </w:rPr>
      </w:pPr>
    </w:p>
    <w:p w14:paraId="385287A5" w14:textId="77777777" w:rsidR="00F83577" w:rsidRPr="003A5639" w:rsidRDefault="00F83577" w:rsidP="003A5639">
      <w:pPr>
        <w:pStyle w:val="Sraopastraipa"/>
        <w:numPr>
          <w:ilvl w:val="0"/>
          <w:numId w:val="6"/>
        </w:numPr>
        <w:jc w:val="both"/>
        <w:rPr>
          <w:rFonts w:ascii="Times New Roman" w:hAnsi="Times New Roman" w:cs="Times New Roman"/>
          <w:sz w:val="24"/>
          <w:szCs w:val="24"/>
        </w:rPr>
      </w:pPr>
      <w:r w:rsidRPr="003A5639">
        <w:rPr>
          <w:rFonts w:ascii="Times New Roman" w:hAnsi="Times New Roman" w:cs="Times New Roman"/>
          <w:sz w:val="24"/>
          <w:szCs w:val="24"/>
        </w:rPr>
        <w:t>turi užtikrinti palydovinį interneto ryšį lagaminui esant visiškai uždarytam. Lagamino konstrukcija ir naudojamos medžiagos neturi reikšmingai slopinti ar kitaip trukdyti palydovinio signalo priėmimui ir perdavimui;</w:t>
      </w:r>
    </w:p>
    <w:p w14:paraId="512A9B55" w14:textId="77777777" w:rsidR="00F83577" w:rsidRPr="003A5639" w:rsidRDefault="00F83577" w:rsidP="003A5639">
      <w:pPr>
        <w:pStyle w:val="Sraopastraipa"/>
        <w:numPr>
          <w:ilvl w:val="0"/>
          <w:numId w:val="6"/>
        </w:numPr>
        <w:jc w:val="both"/>
        <w:rPr>
          <w:rFonts w:ascii="Times New Roman" w:hAnsi="Times New Roman" w:cs="Times New Roman"/>
          <w:sz w:val="24"/>
          <w:szCs w:val="24"/>
        </w:rPr>
      </w:pPr>
      <w:r w:rsidRPr="003A5639">
        <w:rPr>
          <w:rFonts w:ascii="Times New Roman" w:hAnsi="Times New Roman" w:cs="Times New Roman"/>
          <w:sz w:val="24"/>
          <w:szCs w:val="24"/>
        </w:rPr>
        <w:t>transportuojamas vieno ar dviejų asmenų;</w:t>
      </w:r>
    </w:p>
    <w:p w14:paraId="6A95F646" w14:textId="77777777" w:rsidR="00F83577" w:rsidRPr="003A5639" w:rsidRDefault="00F83577" w:rsidP="003A5639">
      <w:pPr>
        <w:pStyle w:val="Sraopastraipa"/>
        <w:numPr>
          <w:ilvl w:val="0"/>
          <w:numId w:val="6"/>
        </w:numPr>
        <w:jc w:val="both"/>
        <w:rPr>
          <w:rFonts w:ascii="Times New Roman" w:hAnsi="Times New Roman" w:cs="Times New Roman"/>
          <w:sz w:val="24"/>
          <w:szCs w:val="24"/>
        </w:rPr>
      </w:pPr>
      <w:r w:rsidRPr="003A5639">
        <w:rPr>
          <w:rFonts w:ascii="Times New Roman" w:hAnsi="Times New Roman" w:cs="Times New Roman"/>
          <w:sz w:val="24"/>
          <w:szCs w:val="24"/>
        </w:rPr>
        <w:t>Sistema turi būti įjungiama vienu jungiklio paspaudimu, neatidarant lagamino, ir automatiškai pasiruošti darbui be papildomų operatoriaus veiksmų;</w:t>
      </w:r>
    </w:p>
    <w:p w14:paraId="1615D8F0" w14:textId="77777777" w:rsidR="00F83577" w:rsidRPr="003A5639" w:rsidRDefault="00F83577" w:rsidP="003A5639">
      <w:pPr>
        <w:pStyle w:val="Sraopastraipa"/>
        <w:numPr>
          <w:ilvl w:val="0"/>
          <w:numId w:val="6"/>
        </w:numPr>
        <w:jc w:val="both"/>
        <w:rPr>
          <w:rFonts w:ascii="Times New Roman" w:hAnsi="Times New Roman" w:cs="Times New Roman"/>
          <w:sz w:val="24"/>
          <w:szCs w:val="24"/>
        </w:rPr>
      </w:pPr>
      <w:r w:rsidRPr="003A5639">
        <w:rPr>
          <w:rFonts w:ascii="Times New Roman" w:hAnsi="Times New Roman" w:cs="Times New Roman"/>
          <w:sz w:val="24"/>
          <w:szCs w:val="24"/>
        </w:rPr>
        <w:t>turi užtikrinti palydovinį interneto ryšį;</w:t>
      </w:r>
    </w:p>
    <w:p w14:paraId="5F302C2D" w14:textId="77777777" w:rsidR="00F83577" w:rsidRPr="003A5639" w:rsidRDefault="00F83577" w:rsidP="003A5639">
      <w:pPr>
        <w:pStyle w:val="Sraopastraipa"/>
        <w:numPr>
          <w:ilvl w:val="0"/>
          <w:numId w:val="6"/>
        </w:numPr>
        <w:jc w:val="both"/>
        <w:rPr>
          <w:rFonts w:ascii="Times New Roman" w:hAnsi="Times New Roman" w:cs="Times New Roman"/>
          <w:sz w:val="24"/>
          <w:szCs w:val="24"/>
        </w:rPr>
      </w:pPr>
      <w:r w:rsidRPr="003A5639">
        <w:rPr>
          <w:rFonts w:ascii="Times New Roman" w:hAnsi="Times New Roman" w:cs="Times New Roman"/>
          <w:sz w:val="24"/>
          <w:szCs w:val="24"/>
        </w:rPr>
        <w:t>turi turėti vietinio duomenų tinklo paskirstymo funkciją;</w:t>
      </w:r>
    </w:p>
    <w:p w14:paraId="561BB501" w14:textId="77777777" w:rsidR="00F83577" w:rsidRPr="003A5639" w:rsidRDefault="00F83577" w:rsidP="003A5639">
      <w:pPr>
        <w:pStyle w:val="Sraopastraipa"/>
        <w:numPr>
          <w:ilvl w:val="0"/>
          <w:numId w:val="6"/>
        </w:numPr>
        <w:spacing w:after="0"/>
        <w:ind w:left="714" w:hanging="357"/>
        <w:jc w:val="both"/>
        <w:rPr>
          <w:rFonts w:ascii="Times New Roman" w:hAnsi="Times New Roman" w:cs="Times New Roman"/>
          <w:sz w:val="24"/>
          <w:szCs w:val="24"/>
        </w:rPr>
      </w:pPr>
      <w:r w:rsidRPr="003A5639">
        <w:rPr>
          <w:rFonts w:ascii="Times New Roman" w:hAnsi="Times New Roman" w:cs="Times New Roman"/>
          <w:sz w:val="24"/>
          <w:szCs w:val="24"/>
        </w:rPr>
        <w:t>turi turėti integruotą energijos kaupimo sistemą ir galėti veikti nepriklausomai nuo išorinio elektros energijos tiekimo šaltinio;</w:t>
      </w:r>
    </w:p>
    <w:p w14:paraId="7FFBCE76" w14:textId="77777777" w:rsidR="00F83577" w:rsidRPr="003A5639" w:rsidRDefault="00F83577" w:rsidP="003A5639">
      <w:pPr>
        <w:numPr>
          <w:ilvl w:val="0"/>
          <w:numId w:val="6"/>
        </w:numPr>
        <w:spacing w:before="100" w:beforeAutospacing="1" w:after="0" w:line="300" w:lineRule="atLeast"/>
        <w:ind w:left="714" w:hanging="357"/>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turėti į lagamino korpusą integruotas išorines jungtis, leidžiančias neatidarant lagamino prijungti išorinius maitinimo šaltinius, duomenų perdavimo kabelius ir kitą išorinę įrangą;</w:t>
      </w:r>
    </w:p>
    <w:p w14:paraId="7A2C82AB" w14:textId="77777777" w:rsidR="00F83577" w:rsidRPr="003A5639" w:rsidRDefault="00F83577" w:rsidP="003A5639">
      <w:pPr>
        <w:numPr>
          <w:ilvl w:val="0"/>
          <w:numId w:val="6"/>
        </w:numPr>
        <w:spacing w:before="100" w:beforeAutospacing="1" w:after="0" w:line="300" w:lineRule="atLeast"/>
        <w:ind w:left="714" w:hanging="357"/>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visos išorinės jungtys turi būti pritaikytos naudojimui lauko sąlygomis ir užtikrinti reikiamą apsaugą nuo vandens, drėgmės ir dulkių tiek naudojimo metu, tiek tada, kai jungtys nėra naudojamos;</w:t>
      </w:r>
    </w:p>
    <w:p w14:paraId="189DD96D" w14:textId="77777777" w:rsidR="00F83577" w:rsidRPr="003A5639" w:rsidRDefault="00F83577" w:rsidP="003A5639">
      <w:pPr>
        <w:numPr>
          <w:ilvl w:val="0"/>
          <w:numId w:val="6"/>
        </w:numPr>
        <w:spacing w:before="100" w:beforeAutospacing="1"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 xml:space="preserve">komplektuojamas su visais tinkamam jo veikimui ir autonominiam naudojimui reikalingais maitinimo šaltiniais, energijos kaupikliais, maitinimo bei jungiamaisiais kabeliais ir kita būtina įranga sprendimo įgyvendinimui. </w:t>
      </w:r>
    </w:p>
    <w:p w14:paraId="7AAAF573" w14:textId="2BBA3152" w:rsidR="00F83577" w:rsidRPr="003A5639" w:rsidRDefault="00F83577" w:rsidP="003A5639">
      <w:pPr>
        <w:numPr>
          <w:ilvl w:val="0"/>
          <w:numId w:val="6"/>
        </w:numPr>
        <w:spacing w:before="100" w:beforeAutospacing="1"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visi Sistemos sprendimo komponentai turi būti tarpusavyje tinkamai sujungti ir integruoti taip, kad sprendimas būtų paruoštas savarankiškam (autonominiam) naudojimui, nereikėtų atlikti papildomo įrangos montavimo ar vidinių jungčių prijungimo;</w:t>
      </w:r>
    </w:p>
    <w:p w14:paraId="0B97283A" w14:textId="07C50E73" w:rsidR="00F83577" w:rsidRPr="003A5639" w:rsidRDefault="00F83577" w:rsidP="003A5639">
      <w:pPr>
        <w:numPr>
          <w:ilvl w:val="0"/>
          <w:numId w:val="6"/>
        </w:numPr>
        <w:spacing w:before="100" w:beforeAutospacing="1"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 xml:space="preserve">maitinimo šaltiniai, baterijos ir kiti elektros energijos tiekimo komponentai turi būti </w:t>
      </w:r>
      <w:proofErr w:type="spellStart"/>
      <w:r w:rsidRPr="003A5639">
        <w:rPr>
          <w:rFonts w:ascii="Times New Roman" w:eastAsia="Times New Roman" w:hAnsi="Times New Roman" w:cs="Times New Roman"/>
          <w:kern w:val="0"/>
          <w:sz w:val="24"/>
          <w:szCs w:val="24"/>
          <w:lang w:eastAsia="lt-LT"/>
          <w14:ligatures w14:val="none"/>
        </w:rPr>
        <w:t>konstrukciškai</w:t>
      </w:r>
      <w:proofErr w:type="spellEnd"/>
      <w:r w:rsidRPr="003A5639">
        <w:rPr>
          <w:rFonts w:ascii="Times New Roman" w:eastAsia="Times New Roman" w:hAnsi="Times New Roman" w:cs="Times New Roman"/>
          <w:kern w:val="0"/>
          <w:sz w:val="24"/>
          <w:szCs w:val="24"/>
          <w:lang w:eastAsia="lt-LT"/>
          <w14:ligatures w14:val="none"/>
        </w:rPr>
        <w:t xml:space="preserve"> atskirti ir apsaugoti nuo lagamine įrengtos palydovinės antenos, maršrutizatoriaus bei kitos aktyviosios elektroninės įrangos;</w:t>
      </w:r>
    </w:p>
    <w:p w14:paraId="34C552E5" w14:textId="33E88F11" w:rsidR="00793286" w:rsidRPr="003A5639" w:rsidRDefault="00F83577" w:rsidP="003A5639">
      <w:pPr>
        <w:numPr>
          <w:ilvl w:val="0"/>
          <w:numId w:val="6"/>
        </w:numPr>
        <w:spacing w:before="100" w:beforeAutospacing="1"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maitinimo šaltiniai, baterijos ir jų jungtys turi būti įrengti taip, kad įprastomis naudojimo sąlygomis naudotojas negalėtų prie jų laisvai prieiti. Prieiga prie šių komponentų turi būti galima tik techninės priežiūros tikslais, naudojant įrankius.</w:t>
      </w:r>
    </w:p>
    <w:p w14:paraId="5D2E3D89" w14:textId="77777777" w:rsidR="00F83577" w:rsidRPr="003A5639" w:rsidRDefault="00F83577" w:rsidP="003A5639">
      <w:pPr>
        <w:spacing w:before="100" w:beforeAutospacing="1" w:after="0" w:line="300" w:lineRule="atLeast"/>
        <w:jc w:val="both"/>
        <w:rPr>
          <w:rFonts w:ascii="Times New Roman" w:eastAsia="Times New Roman" w:hAnsi="Times New Roman" w:cs="Times New Roman"/>
          <w:kern w:val="0"/>
          <w:sz w:val="24"/>
          <w:szCs w:val="24"/>
          <w:lang w:eastAsia="lt-LT"/>
          <w14:ligatures w14:val="none"/>
        </w:rPr>
      </w:pPr>
    </w:p>
    <w:p w14:paraId="6A34B10C" w14:textId="4942423B" w:rsidR="00E77485" w:rsidRPr="003A5639" w:rsidRDefault="00753F27" w:rsidP="003A5639">
      <w:pPr>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2. </w:t>
      </w:r>
      <w:r w:rsidR="007433DA" w:rsidRPr="003A5639">
        <w:rPr>
          <w:rFonts w:ascii="Times New Roman" w:hAnsi="Times New Roman" w:cs="Times New Roman"/>
          <w:b/>
          <w:bCs/>
          <w:sz w:val="24"/>
          <w:szCs w:val="24"/>
        </w:rPr>
        <w:t>F</w:t>
      </w:r>
      <w:r w:rsidR="00E77485" w:rsidRPr="003A5639">
        <w:rPr>
          <w:rFonts w:ascii="Times New Roman" w:hAnsi="Times New Roman" w:cs="Times New Roman"/>
          <w:b/>
          <w:bCs/>
          <w:sz w:val="24"/>
          <w:szCs w:val="24"/>
        </w:rPr>
        <w:t>unkcionalumas</w:t>
      </w:r>
    </w:p>
    <w:p w14:paraId="70283B5C" w14:textId="413DD061" w:rsidR="00442D03" w:rsidRPr="003A5639" w:rsidRDefault="00753F27"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2.1. </w:t>
      </w:r>
      <w:r w:rsidR="00442D03" w:rsidRPr="003A5639">
        <w:rPr>
          <w:rFonts w:ascii="Times New Roman" w:hAnsi="Times New Roman" w:cs="Times New Roman"/>
          <w:b/>
          <w:bCs/>
          <w:sz w:val="24"/>
          <w:szCs w:val="24"/>
        </w:rPr>
        <w:t>Sistema turi užtikrinti interneto ryšio paslaugų teikimą naudojant palydovinį ryšį bei vietinį tinklo paskirstymą.</w:t>
      </w:r>
    </w:p>
    <w:p w14:paraId="37C422D8" w14:textId="77777777" w:rsidR="009B18AE" w:rsidRPr="003A5639" w:rsidRDefault="009B18AE" w:rsidP="003A5639">
      <w:pPr>
        <w:spacing w:after="0"/>
        <w:jc w:val="both"/>
        <w:rPr>
          <w:rFonts w:ascii="Times New Roman" w:hAnsi="Times New Roman" w:cs="Times New Roman"/>
          <w:b/>
          <w:bCs/>
          <w:sz w:val="24"/>
          <w:szCs w:val="24"/>
        </w:rPr>
      </w:pPr>
    </w:p>
    <w:p w14:paraId="2A379B0F"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Palydovinio ryšio antena, palydovinio ryšio įranga, maršrutizatorius, maitinimo įranga ir kiti Sistemos viduje integruoti komponentai, būtini palydovinio ryšio paslaugai užtikrinti, šiame dokumente bendrai vadinami „Terminalu“.</w:t>
      </w:r>
    </w:p>
    <w:p w14:paraId="32445D80" w14:textId="77777777" w:rsidR="00F83577" w:rsidRPr="003A5639" w:rsidRDefault="00F83577" w:rsidP="003A5639">
      <w:pPr>
        <w:spacing w:after="0"/>
        <w:jc w:val="both"/>
        <w:rPr>
          <w:rFonts w:ascii="Times New Roman" w:hAnsi="Times New Roman" w:cs="Times New Roman"/>
          <w:b/>
          <w:bCs/>
          <w:sz w:val="24"/>
          <w:szCs w:val="24"/>
        </w:rPr>
      </w:pPr>
    </w:p>
    <w:p w14:paraId="03C3C32E" w14:textId="77777777" w:rsidR="00F83577" w:rsidRPr="003A5639" w:rsidRDefault="00F83577" w:rsidP="003A5639">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Veikimo režimai:</w:t>
      </w:r>
    </w:p>
    <w:p w14:paraId="082380B9" w14:textId="1B8BD3C2" w:rsidR="00F83577" w:rsidRPr="003A5639" w:rsidRDefault="00F83577" w:rsidP="006A2417">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Rezervinis ryšys esamam tinklui</w:t>
      </w:r>
    </w:p>
    <w:p w14:paraId="550DF7D9"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Sistema prijungiama prie esamo Perkančiosios organizacijos tinklo ir naudojama kaip rezervinis interneto arba duomenų perdavimo ryšio kanalas.</w:t>
      </w:r>
    </w:p>
    <w:p w14:paraId="13EA13FB"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 xml:space="preserve">Įprastomis sąlygomis Perkančiosios organizacijos tinklas naudoja savo pagrindinį ryšio kanalą, pavyzdžiui, optinį ryšį,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LTE/5G ar kitą ryšio kanalą.</w:t>
      </w:r>
    </w:p>
    <w:p w14:paraId="160D36FD"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lastRenderedPageBreak/>
        <w:t>Nutrūkus arba tapus nepasiekiamam pagrindiniam ryšio kanalui, Perkančiosios organizacijos tinklas turi galėti naudoti Sistemos teikiamą palydovinį ryšį kaip rezervinį ryšio kanalą.</w:t>
      </w:r>
    </w:p>
    <w:p w14:paraId="1403413C" w14:textId="77777777" w:rsidR="00F83577" w:rsidRPr="003A5639" w:rsidRDefault="00F83577" w:rsidP="003A5639">
      <w:pPr>
        <w:spacing w:after="0"/>
        <w:jc w:val="both"/>
        <w:rPr>
          <w:rFonts w:ascii="Times New Roman" w:hAnsi="Times New Roman" w:cs="Times New Roman"/>
          <w:sz w:val="24"/>
          <w:szCs w:val="24"/>
        </w:rPr>
      </w:pPr>
    </w:p>
    <w:p w14:paraId="5BEA4C8C" w14:textId="1ED22374" w:rsidR="00F83577" w:rsidRPr="003A5639" w:rsidRDefault="00F83577" w:rsidP="006A2417">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Laikinas pagrindini</w:t>
      </w:r>
      <w:r w:rsidR="008F6277" w:rsidRPr="003A5639">
        <w:rPr>
          <w:rFonts w:ascii="Times New Roman" w:hAnsi="Times New Roman" w:cs="Times New Roman"/>
          <w:b/>
          <w:bCs/>
          <w:sz w:val="24"/>
          <w:szCs w:val="24"/>
        </w:rPr>
        <w:t>s</w:t>
      </w:r>
      <w:r w:rsidRPr="003A5639">
        <w:rPr>
          <w:rFonts w:ascii="Times New Roman" w:hAnsi="Times New Roman" w:cs="Times New Roman"/>
          <w:b/>
          <w:bCs/>
          <w:sz w:val="24"/>
          <w:szCs w:val="24"/>
        </w:rPr>
        <w:t xml:space="preserve"> ryšys</w:t>
      </w:r>
    </w:p>
    <w:p w14:paraId="46878813"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Sistema gali būti prijungiama prie esamo Perkančiosios organizacijos tinklo ir naudojama kaip laikinas pagrindinis interneto arba duomenų perdavimo ryšio kanalas, kai įprastas pagrindinis ryšys nėra prieinamas, dar neįrengtas arba laikinai negali būti naudojamas.</w:t>
      </w:r>
    </w:p>
    <w:p w14:paraId="587C2C59" w14:textId="77777777" w:rsidR="00F83577" w:rsidRPr="003A5639" w:rsidRDefault="00F83577" w:rsidP="003A5639">
      <w:pPr>
        <w:spacing w:after="0"/>
        <w:jc w:val="both"/>
        <w:rPr>
          <w:rFonts w:ascii="Times New Roman" w:hAnsi="Times New Roman" w:cs="Times New Roman"/>
          <w:sz w:val="24"/>
          <w:szCs w:val="24"/>
        </w:rPr>
      </w:pPr>
    </w:p>
    <w:p w14:paraId="2EBE3E4E" w14:textId="05D8149B" w:rsidR="00F83577" w:rsidRPr="006A2417" w:rsidRDefault="00F83577" w:rsidP="006A2417">
      <w:pPr>
        <w:pStyle w:val="Sraopastraipa"/>
        <w:numPr>
          <w:ilvl w:val="2"/>
          <w:numId w:val="28"/>
        </w:numPr>
        <w:spacing w:after="0"/>
        <w:jc w:val="both"/>
        <w:rPr>
          <w:rFonts w:ascii="Times New Roman" w:hAnsi="Times New Roman" w:cs="Times New Roman"/>
          <w:b/>
          <w:bCs/>
          <w:sz w:val="24"/>
          <w:szCs w:val="24"/>
        </w:rPr>
      </w:pPr>
      <w:r w:rsidRPr="006A2417">
        <w:rPr>
          <w:rFonts w:ascii="Times New Roman" w:hAnsi="Times New Roman" w:cs="Times New Roman"/>
          <w:b/>
          <w:bCs/>
          <w:sz w:val="24"/>
          <w:szCs w:val="24"/>
        </w:rPr>
        <w:t>Autonominis palydovinis ryšys</w:t>
      </w:r>
    </w:p>
    <w:p w14:paraId="5369065C" w14:textId="18D65121"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 xml:space="preserve">Sistema turi veikti savarankiškai, neprijungta prie esamos Perkančiosios organizacijos ryšio infrastruktūros. Tokiu režimu palydovinis ryšys naudojamas kaip pagrindinis ryšio kanalas, o galiniai įrenginiai prie Sistemos jungiami tiesiogiai per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optinį arba </w:t>
      </w: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-Fi ryšį.</w:t>
      </w:r>
    </w:p>
    <w:p w14:paraId="7F25D0F5"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Šis režimas turi būti tinkamas naudoti laikinoje darbo vietoje, mobilioje dislokacijos vietoje arba vietoje, kurioje nėra kitos ryšio infrastruktūros.</w:t>
      </w:r>
    </w:p>
    <w:p w14:paraId="68CE4987" w14:textId="77777777" w:rsidR="00F83577" w:rsidRPr="003A5639" w:rsidRDefault="00F83577" w:rsidP="003A5639">
      <w:pPr>
        <w:spacing w:after="0"/>
        <w:jc w:val="both"/>
        <w:rPr>
          <w:rFonts w:ascii="Times New Roman" w:hAnsi="Times New Roman" w:cs="Times New Roman"/>
          <w:sz w:val="24"/>
          <w:szCs w:val="24"/>
        </w:rPr>
      </w:pPr>
    </w:p>
    <w:p w14:paraId="4CE7AA11" w14:textId="77777777" w:rsidR="00F83577" w:rsidRPr="003A5639" w:rsidRDefault="00F83577" w:rsidP="003A5639">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Sistemos paleidimas</w:t>
      </w:r>
    </w:p>
    <w:p w14:paraId="6E7428D6" w14:textId="1671B141"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Paspaudus Sistemos ON/OFF</w:t>
      </w:r>
      <w:r w:rsidR="001464A3" w:rsidRPr="003A5639">
        <w:rPr>
          <w:rFonts w:ascii="Times New Roman" w:hAnsi="Times New Roman" w:cs="Times New Roman"/>
          <w:sz w:val="24"/>
          <w:szCs w:val="24"/>
        </w:rPr>
        <w:t xml:space="preserve"> (įjungimo/išjungimo)</w:t>
      </w:r>
      <w:r w:rsidRPr="003A5639">
        <w:rPr>
          <w:rFonts w:ascii="Times New Roman" w:hAnsi="Times New Roman" w:cs="Times New Roman"/>
          <w:sz w:val="24"/>
          <w:szCs w:val="24"/>
        </w:rPr>
        <w:t xml:space="preserve"> jungiklį, Sistemos įranga turi pradėti paleidimo procesą ne vėliau kaip per 5 sekundes, neatidarant transportavimo lagamino ir neatliekant jokių papildomų operatoriaus veiksmų.</w:t>
      </w:r>
    </w:p>
    <w:p w14:paraId="794F91B3"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Nuo Sistemos įjungimo momento palydovinio ryšio užmezgimo ir parengimo duomenų perdavimui laikas turi būti ne ilgesnis kaip 10 minučių, esant palydovinio ryšio paslaugos veikimui tinkamoms sąlygoms.</w:t>
      </w:r>
    </w:p>
    <w:p w14:paraId="7C9578E2" w14:textId="77777777" w:rsidR="00F83577" w:rsidRPr="003A5639" w:rsidRDefault="00F83577" w:rsidP="003A5639">
      <w:pPr>
        <w:spacing w:after="0"/>
        <w:jc w:val="both"/>
        <w:rPr>
          <w:rFonts w:ascii="Times New Roman" w:hAnsi="Times New Roman" w:cs="Times New Roman"/>
          <w:sz w:val="24"/>
          <w:szCs w:val="24"/>
        </w:rPr>
      </w:pPr>
    </w:p>
    <w:p w14:paraId="0D4B75DC" w14:textId="77777777" w:rsidR="00F83577" w:rsidRPr="003A5639" w:rsidRDefault="00F83577" w:rsidP="003A5639">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Vietinio tinklo prijungimas</w:t>
      </w:r>
    </w:p>
    <w:p w14:paraId="22F520DC"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Sistema turi sudaryti galimybę prie jos prijungti Perkančiosios organizacijos vietinį tinklą ir (arba) galinius įrenginius naudojant:</w:t>
      </w:r>
    </w:p>
    <w:p w14:paraId="30FA6AA5" w14:textId="77777777" w:rsidR="00F83577" w:rsidRPr="003A5639" w:rsidRDefault="00F83577" w:rsidP="003A5639">
      <w:pPr>
        <w:pStyle w:val="Sraopastraipa"/>
        <w:numPr>
          <w:ilvl w:val="0"/>
          <w:numId w:val="29"/>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RJ45 </w:t>
      </w:r>
      <w:proofErr w:type="spellStart"/>
      <w:r w:rsidRPr="003A5639">
        <w:rPr>
          <w:rFonts w:ascii="Times New Roman" w:hAnsi="Times New Roman" w:cs="Times New Roman"/>
          <w:sz w:val="24"/>
          <w:szCs w:val="24"/>
        </w:rPr>
        <w:t>Gigabit</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jungtis;</w:t>
      </w:r>
    </w:p>
    <w:p w14:paraId="11DA03CD" w14:textId="77777777" w:rsidR="00F83577" w:rsidRPr="003A5639" w:rsidRDefault="00F83577" w:rsidP="003A5639">
      <w:pPr>
        <w:pStyle w:val="Sraopastraipa"/>
        <w:numPr>
          <w:ilvl w:val="0"/>
          <w:numId w:val="29"/>
        </w:numPr>
        <w:spacing w:after="0"/>
        <w:jc w:val="both"/>
        <w:rPr>
          <w:rFonts w:ascii="Times New Roman" w:hAnsi="Times New Roman" w:cs="Times New Roman"/>
          <w:sz w:val="24"/>
          <w:szCs w:val="24"/>
        </w:rPr>
      </w:pPr>
      <w:r w:rsidRPr="003A5639">
        <w:rPr>
          <w:rFonts w:ascii="Times New Roman" w:hAnsi="Times New Roman" w:cs="Times New Roman"/>
          <w:sz w:val="24"/>
          <w:szCs w:val="24"/>
        </w:rPr>
        <w:t>optinį ryšį per LC tipo optinę jungtį;</w:t>
      </w:r>
    </w:p>
    <w:p w14:paraId="73D08A5D" w14:textId="77777777" w:rsidR="00F83577" w:rsidRPr="003A5639" w:rsidRDefault="00F83577" w:rsidP="003A5639">
      <w:pPr>
        <w:pStyle w:val="Sraopastraipa"/>
        <w:numPr>
          <w:ilvl w:val="0"/>
          <w:numId w:val="29"/>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belaidį </w:t>
      </w: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-Fi ryšį.</w:t>
      </w:r>
    </w:p>
    <w:p w14:paraId="22590926"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Visos nurodytos jungtys turi būti integruotos į Sistemos sprendimą ir prieinamos iš išorės neatidarant transportavimo lagamino.</w:t>
      </w:r>
    </w:p>
    <w:p w14:paraId="4CC0B7EB" w14:textId="77777777" w:rsidR="00F83577" w:rsidRPr="003A5639" w:rsidRDefault="00F83577"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 xml:space="preserve">Sistema turi apimti visą šių prijungimo būdų realizavimui reikalingą techninę įrangą, įskaitant </w:t>
      </w:r>
      <w:proofErr w:type="spellStart"/>
      <w:r w:rsidRPr="003A5639">
        <w:rPr>
          <w:rFonts w:ascii="Times New Roman" w:hAnsi="Times New Roman" w:cs="Times New Roman"/>
          <w:sz w:val="24"/>
          <w:szCs w:val="24"/>
        </w:rPr>
        <w:t>maršrutizavimo</w:t>
      </w:r>
      <w:proofErr w:type="spellEnd"/>
      <w:r w:rsidRPr="003A5639">
        <w:rPr>
          <w:rFonts w:ascii="Times New Roman" w:hAnsi="Times New Roman" w:cs="Times New Roman"/>
          <w:sz w:val="24"/>
          <w:szCs w:val="24"/>
        </w:rPr>
        <w:t xml:space="preserve"> įrangą, optinio ryšio įrangą, SFP modulį (-</w:t>
      </w:r>
      <w:proofErr w:type="spellStart"/>
      <w:r w:rsidRPr="003A5639">
        <w:rPr>
          <w:rFonts w:ascii="Times New Roman" w:hAnsi="Times New Roman" w:cs="Times New Roman"/>
          <w:sz w:val="24"/>
          <w:szCs w:val="24"/>
        </w:rPr>
        <w:t>ius</w:t>
      </w:r>
      <w:proofErr w:type="spellEnd"/>
      <w:r w:rsidRPr="003A5639">
        <w:rPr>
          <w:rFonts w:ascii="Times New Roman" w:hAnsi="Times New Roman" w:cs="Times New Roman"/>
          <w:sz w:val="24"/>
          <w:szCs w:val="24"/>
        </w:rPr>
        <w:t>) ir kitus būtinus komponentus.</w:t>
      </w:r>
    </w:p>
    <w:p w14:paraId="185C864B" w14:textId="77777777" w:rsidR="00F83577" w:rsidRPr="003A5639" w:rsidRDefault="00F83577" w:rsidP="003A5639">
      <w:pPr>
        <w:spacing w:after="0"/>
        <w:jc w:val="both"/>
        <w:rPr>
          <w:rFonts w:ascii="Times New Roman" w:hAnsi="Times New Roman" w:cs="Times New Roman"/>
          <w:sz w:val="24"/>
          <w:szCs w:val="24"/>
        </w:rPr>
      </w:pPr>
    </w:p>
    <w:p w14:paraId="3098AF82" w14:textId="77777777" w:rsidR="00F83577" w:rsidRPr="003A5639" w:rsidRDefault="00F83577" w:rsidP="003A5639">
      <w:pPr>
        <w:pStyle w:val="Sraopastraipa"/>
        <w:numPr>
          <w:ilvl w:val="2"/>
          <w:numId w:val="28"/>
        </w:num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Sistemos integracija</w:t>
      </w:r>
    </w:p>
    <w:p w14:paraId="43C3F7E9" w14:textId="77777777" w:rsidR="001464A3" w:rsidRPr="003A5639" w:rsidRDefault="00F83577" w:rsidP="003A5639">
      <w:pPr>
        <w:pStyle w:val="Sraopastraipa"/>
        <w:numPr>
          <w:ilvl w:val="0"/>
          <w:numId w:val="29"/>
        </w:numPr>
        <w:spacing w:after="0"/>
        <w:jc w:val="both"/>
        <w:rPr>
          <w:rFonts w:ascii="Times New Roman" w:hAnsi="Times New Roman" w:cs="Times New Roman"/>
          <w:sz w:val="24"/>
          <w:szCs w:val="24"/>
        </w:rPr>
      </w:pPr>
      <w:r w:rsidRPr="003A5639">
        <w:rPr>
          <w:rFonts w:ascii="Times New Roman" w:hAnsi="Times New Roman" w:cs="Times New Roman"/>
          <w:sz w:val="24"/>
          <w:szCs w:val="24"/>
        </w:rPr>
        <w:t>Visa papildoma techninė ir programinė įranga, reikalinga šiame techniniame reikalavime nurodytam Sistemos funkcionalumui užtikrinti, turi būti tarpusavyje suderinama, sumontuota, sujungta, sukonfigūruota ir integruota į bendrą Sistemos sprendimą.</w:t>
      </w:r>
    </w:p>
    <w:p w14:paraId="23F530BD" w14:textId="44E94334" w:rsidR="00C94850" w:rsidRPr="003A5639" w:rsidRDefault="00F83577" w:rsidP="003A5639">
      <w:pPr>
        <w:pStyle w:val="Sraopastraipa"/>
        <w:numPr>
          <w:ilvl w:val="0"/>
          <w:numId w:val="29"/>
        </w:numPr>
        <w:spacing w:after="0"/>
        <w:jc w:val="both"/>
        <w:rPr>
          <w:rFonts w:ascii="Times New Roman" w:hAnsi="Times New Roman" w:cs="Times New Roman"/>
          <w:sz w:val="24"/>
          <w:szCs w:val="24"/>
        </w:rPr>
      </w:pPr>
      <w:r w:rsidRPr="003A5639">
        <w:rPr>
          <w:rFonts w:ascii="Times New Roman" w:hAnsi="Times New Roman" w:cs="Times New Roman"/>
          <w:sz w:val="24"/>
          <w:szCs w:val="24"/>
        </w:rPr>
        <w:t>Naudojimo vietoje neturi būti reikalingas papildomas vidinių Sistemos komponentų montavimas, jų tarpusavio jungimas ar konfigūravimas, išskyrus išorinių maitinimo, duomenų perdavimo arba galinių įrenginių prijungimą prie tam skirtų išorinių Sistemos jungčių.</w:t>
      </w:r>
    </w:p>
    <w:p w14:paraId="25629ADF" w14:textId="77777777" w:rsidR="00753F27" w:rsidRPr="003A5639" w:rsidRDefault="00753F27" w:rsidP="003A5639">
      <w:pPr>
        <w:spacing w:after="0"/>
        <w:jc w:val="both"/>
        <w:rPr>
          <w:rFonts w:ascii="Times New Roman" w:hAnsi="Times New Roman" w:cs="Times New Roman"/>
          <w:sz w:val="24"/>
          <w:szCs w:val="24"/>
        </w:rPr>
      </w:pPr>
    </w:p>
    <w:p w14:paraId="6509D5C7" w14:textId="48C0BF3A" w:rsidR="00E77485" w:rsidRPr="003A5639" w:rsidRDefault="00753F27"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2.2. </w:t>
      </w:r>
      <w:r w:rsidR="00E77485" w:rsidRPr="003A5639">
        <w:rPr>
          <w:rFonts w:ascii="Times New Roman" w:hAnsi="Times New Roman" w:cs="Times New Roman"/>
          <w:b/>
          <w:bCs/>
          <w:sz w:val="24"/>
          <w:szCs w:val="24"/>
        </w:rPr>
        <w:t>Eksploatavimo aplinka</w:t>
      </w:r>
    </w:p>
    <w:p w14:paraId="122291F5" w14:textId="77777777" w:rsidR="00753F27" w:rsidRPr="003A5639" w:rsidRDefault="00753F27" w:rsidP="003A5639">
      <w:pPr>
        <w:spacing w:after="0"/>
        <w:jc w:val="both"/>
        <w:rPr>
          <w:rFonts w:ascii="Times New Roman" w:hAnsi="Times New Roman" w:cs="Times New Roman"/>
          <w:b/>
          <w:bCs/>
          <w:sz w:val="24"/>
          <w:szCs w:val="24"/>
        </w:rPr>
      </w:pPr>
    </w:p>
    <w:p w14:paraId="57554EAF" w14:textId="5CAF598B" w:rsidR="00442D03" w:rsidRPr="003A5639" w:rsidRDefault="00442D0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Sistema turi būti pritaikyta veikti:</w:t>
      </w:r>
    </w:p>
    <w:p w14:paraId="7EB87420" w14:textId="77777777" w:rsidR="00442D03" w:rsidRPr="003A5639" w:rsidRDefault="00442D03" w:rsidP="003A5639">
      <w:pPr>
        <w:numPr>
          <w:ilvl w:val="0"/>
          <w:numId w:val="8"/>
        </w:numPr>
        <w:spacing w:after="0"/>
        <w:jc w:val="both"/>
        <w:rPr>
          <w:rFonts w:ascii="Times New Roman" w:hAnsi="Times New Roman" w:cs="Times New Roman"/>
          <w:sz w:val="24"/>
          <w:szCs w:val="24"/>
        </w:rPr>
      </w:pPr>
      <w:r w:rsidRPr="003A5639">
        <w:rPr>
          <w:rFonts w:ascii="Times New Roman" w:hAnsi="Times New Roman" w:cs="Times New Roman"/>
          <w:sz w:val="24"/>
          <w:szCs w:val="24"/>
        </w:rPr>
        <w:t>pasienio teritorijose;</w:t>
      </w:r>
    </w:p>
    <w:p w14:paraId="054BE6B1" w14:textId="77777777" w:rsidR="00442D03" w:rsidRPr="003A5639" w:rsidRDefault="00442D03" w:rsidP="003A5639">
      <w:pPr>
        <w:numPr>
          <w:ilvl w:val="0"/>
          <w:numId w:val="8"/>
        </w:numPr>
        <w:spacing w:after="0"/>
        <w:jc w:val="both"/>
        <w:rPr>
          <w:rFonts w:ascii="Times New Roman" w:hAnsi="Times New Roman" w:cs="Times New Roman"/>
          <w:sz w:val="24"/>
          <w:szCs w:val="24"/>
        </w:rPr>
      </w:pPr>
      <w:r w:rsidRPr="003A5639">
        <w:rPr>
          <w:rFonts w:ascii="Times New Roman" w:hAnsi="Times New Roman" w:cs="Times New Roman"/>
          <w:sz w:val="24"/>
          <w:szCs w:val="24"/>
        </w:rPr>
        <w:t>miškingose vietovėse;</w:t>
      </w:r>
    </w:p>
    <w:p w14:paraId="4BDDB98A" w14:textId="77777777" w:rsidR="00442D03" w:rsidRPr="003A5639" w:rsidRDefault="00442D03" w:rsidP="003A5639">
      <w:pPr>
        <w:numPr>
          <w:ilvl w:val="0"/>
          <w:numId w:val="8"/>
        </w:numPr>
        <w:spacing w:after="0"/>
        <w:jc w:val="both"/>
        <w:rPr>
          <w:rFonts w:ascii="Times New Roman" w:hAnsi="Times New Roman" w:cs="Times New Roman"/>
          <w:sz w:val="24"/>
          <w:szCs w:val="24"/>
        </w:rPr>
      </w:pPr>
      <w:r w:rsidRPr="003A5639">
        <w:rPr>
          <w:rFonts w:ascii="Times New Roman" w:hAnsi="Times New Roman" w:cs="Times New Roman"/>
          <w:sz w:val="24"/>
          <w:szCs w:val="24"/>
        </w:rPr>
        <w:t>ribotos infrastruktūros zonose;</w:t>
      </w:r>
    </w:p>
    <w:p w14:paraId="1423C78A" w14:textId="77777777" w:rsidR="00442D03" w:rsidRPr="003A5639" w:rsidRDefault="00442D03" w:rsidP="003A5639">
      <w:pPr>
        <w:numPr>
          <w:ilvl w:val="0"/>
          <w:numId w:val="8"/>
        </w:numPr>
        <w:spacing w:after="0"/>
        <w:jc w:val="both"/>
        <w:rPr>
          <w:rFonts w:ascii="Times New Roman" w:hAnsi="Times New Roman" w:cs="Times New Roman"/>
          <w:sz w:val="24"/>
          <w:szCs w:val="24"/>
        </w:rPr>
      </w:pPr>
      <w:r w:rsidRPr="003A5639">
        <w:rPr>
          <w:rFonts w:ascii="Times New Roman" w:hAnsi="Times New Roman" w:cs="Times New Roman"/>
          <w:sz w:val="24"/>
          <w:szCs w:val="24"/>
        </w:rPr>
        <w:t>mobiliuose operaciniuose punktuose;</w:t>
      </w:r>
    </w:p>
    <w:p w14:paraId="3BAABBE5" w14:textId="77777777" w:rsidR="00442D03" w:rsidRPr="003A5639" w:rsidRDefault="00442D03" w:rsidP="003A5639">
      <w:pPr>
        <w:numPr>
          <w:ilvl w:val="0"/>
          <w:numId w:val="8"/>
        </w:numPr>
        <w:spacing w:after="0"/>
        <w:jc w:val="both"/>
        <w:rPr>
          <w:rFonts w:ascii="Times New Roman" w:hAnsi="Times New Roman" w:cs="Times New Roman"/>
          <w:sz w:val="24"/>
          <w:szCs w:val="24"/>
        </w:rPr>
      </w:pPr>
      <w:r w:rsidRPr="003A5639">
        <w:rPr>
          <w:rFonts w:ascii="Times New Roman" w:hAnsi="Times New Roman" w:cs="Times New Roman"/>
          <w:sz w:val="24"/>
          <w:szCs w:val="24"/>
        </w:rPr>
        <w:t>transporto priemonėse arba laikinuose dislokacijos taškuose.</w:t>
      </w:r>
    </w:p>
    <w:p w14:paraId="1FF713F7" w14:textId="26AADDF2" w:rsidR="00442D03" w:rsidRPr="003A5639" w:rsidRDefault="00B5094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Sistemos a</w:t>
      </w:r>
      <w:r w:rsidR="00442D03" w:rsidRPr="003A5639">
        <w:rPr>
          <w:rFonts w:ascii="Times New Roman" w:hAnsi="Times New Roman" w:cs="Times New Roman"/>
          <w:sz w:val="24"/>
          <w:szCs w:val="24"/>
        </w:rPr>
        <w:t>plinkos reikalavimai</w:t>
      </w:r>
      <w:r w:rsidR="00CC27E4" w:rsidRPr="003A5639">
        <w:rPr>
          <w:rFonts w:ascii="Times New Roman" w:hAnsi="Times New Roman" w:cs="Times New Roman"/>
          <w:sz w:val="24"/>
          <w:szCs w:val="24"/>
        </w:rPr>
        <w:t>:</w:t>
      </w:r>
    </w:p>
    <w:p w14:paraId="64C5A10D" w14:textId="1E5355D3" w:rsidR="00442D03" w:rsidRPr="003A5639" w:rsidRDefault="00442D03" w:rsidP="003A5639">
      <w:pPr>
        <w:numPr>
          <w:ilvl w:val="0"/>
          <w:numId w:val="9"/>
        </w:numPr>
        <w:spacing w:after="0"/>
        <w:jc w:val="both"/>
        <w:rPr>
          <w:rFonts w:ascii="Times New Roman" w:hAnsi="Times New Roman" w:cs="Times New Roman"/>
          <w:sz w:val="24"/>
          <w:szCs w:val="24"/>
        </w:rPr>
      </w:pPr>
      <w:r w:rsidRPr="003A5639">
        <w:rPr>
          <w:rFonts w:ascii="Times New Roman" w:hAnsi="Times New Roman" w:cs="Times New Roman"/>
          <w:sz w:val="24"/>
          <w:szCs w:val="24"/>
        </w:rPr>
        <w:t>darbinė temperatūra: ne blogiau kaip nuo -</w:t>
      </w:r>
      <w:r w:rsidR="002457A7" w:rsidRPr="003A5639">
        <w:rPr>
          <w:rFonts w:ascii="Times New Roman" w:hAnsi="Times New Roman" w:cs="Times New Roman"/>
          <w:sz w:val="24"/>
          <w:szCs w:val="24"/>
        </w:rPr>
        <w:t>10</w:t>
      </w:r>
      <w:r w:rsidRPr="003A5639">
        <w:rPr>
          <w:rFonts w:ascii="Times New Roman" w:hAnsi="Times New Roman" w:cs="Times New Roman"/>
          <w:sz w:val="24"/>
          <w:szCs w:val="24"/>
        </w:rPr>
        <w:t xml:space="preserve"> °C iki +</w:t>
      </w:r>
      <w:r w:rsidR="00CC27E4" w:rsidRPr="003A5639">
        <w:rPr>
          <w:rFonts w:ascii="Times New Roman" w:hAnsi="Times New Roman" w:cs="Times New Roman"/>
          <w:sz w:val="24"/>
          <w:szCs w:val="24"/>
        </w:rPr>
        <w:t>4</w:t>
      </w:r>
      <w:r w:rsidR="002457A7" w:rsidRPr="003A5639">
        <w:rPr>
          <w:rFonts w:ascii="Times New Roman" w:hAnsi="Times New Roman" w:cs="Times New Roman"/>
          <w:sz w:val="24"/>
          <w:szCs w:val="24"/>
        </w:rPr>
        <w:t>0</w:t>
      </w:r>
      <w:r w:rsidRPr="003A5639">
        <w:rPr>
          <w:rFonts w:ascii="Times New Roman" w:hAnsi="Times New Roman" w:cs="Times New Roman"/>
          <w:sz w:val="24"/>
          <w:szCs w:val="24"/>
        </w:rPr>
        <w:t xml:space="preserve"> °C;</w:t>
      </w:r>
    </w:p>
    <w:p w14:paraId="0CC06404" w14:textId="529D7881" w:rsidR="00442D03" w:rsidRPr="003A5639" w:rsidRDefault="00442D03" w:rsidP="003A5639">
      <w:pPr>
        <w:numPr>
          <w:ilvl w:val="0"/>
          <w:numId w:val="9"/>
        </w:numPr>
        <w:spacing w:after="0"/>
        <w:jc w:val="both"/>
        <w:rPr>
          <w:rFonts w:ascii="Times New Roman" w:hAnsi="Times New Roman" w:cs="Times New Roman"/>
          <w:sz w:val="24"/>
          <w:szCs w:val="24"/>
        </w:rPr>
      </w:pPr>
      <w:r w:rsidRPr="003A5639">
        <w:rPr>
          <w:rFonts w:ascii="Times New Roman" w:hAnsi="Times New Roman" w:cs="Times New Roman"/>
          <w:sz w:val="24"/>
          <w:szCs w:val="24"/>
        </w:rPr>
        <w:t>sandėliavimo temperatūra: ne blogiau kaip nuo -</w:t>
      </w:r>
      <w:r w:rsidR="002457A7" w:rsidRPr="003A5639">
        <w:rPr>
          <w:rFonts w:ascii="Times New Roman" w:hAnsi="Times New Roman" w:cs="Times New Roman"/>
          <w:sz w:val="24"/>
          <w:szCs w:val="24"/>
        </w:rPr>
        <w:t>2</w:t>
      </w:r>
      <w:r w:rsidRPr="003A5639">
        <w:rPr>
          <w:rFonts w:ascii="Times New Roman" w:hAnsi="Times New Roman" w:cs="Times New Roman"/>
          <w:sz w:val="24"/>
          <w:szCs w:val="24"/>
        </w:rPr>
        <w:t>0 °C iki +</w:t>
      </w:r>
      <w:r w:rsidR="002457A7" w:rsidRPr="003A5639">
        <w:rPr>
          <w:rFonts w:ascii="Times New Roman" w:hAnsi="Times New Roman" w:cs="Times New Roman"/>
          <w:sz w:val="24"/>
          <w:szCs w:val="24"/>
        </w:rPr>
        <w:t>4</w:t>
      </w:r>
      <w:r w:rsidRPr="003A5639">
        <w:rPr>
          <w:rFonts w:ascii="Times New Roman" w:hAnsi="Times New Roman" w:cs="Times New Roman"/>
          <w:sz w:val="24"/>
          <w:szCs w:val="24"/>
        </w:rPr>
        <w:t>0 °C;</w:t>
      </w:r>
    </w:p>
    <w:p w14:paraId="4BC99D55" w14:textId="77777777" w:rsidR="00442D03" w:rsidRPr="003A5639" w:rsidRDefault="00442D03" w:rsidP="003A5639">
      <w:pPr>
        <w:numPr>
          <w:ilvl w:val="0"/>
          <w:numId w:val="9"/>
        </w:numPr>
        <w:spacing w:after="0"/>
        <w:jc w:val="both"/>
        <w:rPr>
          <w:rFonts w:ascii="Times New Roman" w:hAnsi="Times New Roman" w:cs="Times New Roman"/>
          <w:sz w:val="24"/>
          <w:szCs w:val="24"/>
        </w:rPr>
      </w:pPr>
      <w:r w:rsidRPr="003A5639">
        <w:rPr>
          <w:rFonts w:ascii="Times New Roman" w:hAnsi="Times New Roman" w:cs="Times New Roman"/>
          <w:sz w:val="24"/>
          <w:szCs w:val="24"/>
        </w:rPr>
        <w:t>apsaugos klasė: ne mažiau kaip IP67;</w:t>
      </w:r>
    </w:p>
    <w:p w14:paraId="10A5A258" w14:textId="79B78A69" w:rsidR="00442D03" w:rsidRPr="003A5639" w:rsidRDefault="00442D03" w:rsidP="003A5639">
      <w:pPr>
        <w:numPr>
          <w:ilvl w:val="0"/>
          <w:numId w:val="9"/>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santykinė oro drėgmė: </w:t>
      </w:r>
      <w:r w:rsidR="002457A7" w:rsidRPr="003A5639">
        <w:rPr>
          <w:rFonts w:ascii="Times New Roman" w:hAnsi="Times New Roman" w:cs="Times New Roman"/>
          <w:sz w:val="24"/>
          <w:szCs w:val="24"/>
        </w:rPr>
        <w:t>10-</w:t>
      </w:r>
      <w:r w:rsidRPr="003A5639">
        <w:rPr>
          <w:rFonts w:ascii="Times New Roman" w:hAnsi="Times New Roman" w:cs="Times New Roman"/>
          <w:sz w:val="24"/>
          <w:szCs w:val="24"/>
        </w:rPr>
        <w:t>9</w:t>
      </w:r>
      <w:r w:rsidR="002457A7" w:rsidRPr="003A5639">
        <w:rPr>
          <w:rFonts w:ascii="Times New Roman" w:hAnsi="Times New Roman" w:cs="Times New Roman"/>
          <w:sz w:val="24"/>
          <w:szCs w:val="24"/>
        </w:rPr>
        <w:t>0</w:t>
      </w:r>
      <w:r w:rsidRPr="003A5639">
        <w:rPr>
          <w:rFonts w:ascii="Times New Roman" w:hAnsi="Times New Roman" w:cs="Times New Roman"/>
          <w:sz w:val="24"/>
          <w:szCs w:val="24"/>
        </w:rPr>
        <w:t xml:space="preserve"> % be kondensacijos.</w:t>
      </w:r>
    </w:p>
    <w:p w14:paraId="3D51C2FD" w14:textId="77777777" w:rsidR="00442D03" w:rsidRPr="003A5639" w:rsidRDefault="00442D0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Sistema turi būti atspari:</w:t>
      </w:r>
    </w:p>
    <w:p w14:paraId="04B24685"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lietui;</w:t>
      </w:r>
    </w:p>
    <w:p w14:paraId="4648114A"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sniegui;</w:t>
      </w:r>
    </w:p>
    <w:p w14:paraId="55CC2DD5"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ledui;</w:t>
      </w:r>
    </w:p>
    <w:p w14:paraId="15071814"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dulkėms;</w:t>
      </w:r>
    </w:p>
    <w:p w14:paraId="4C33669F"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drėgmei;</w:t>
      </w:r>
    </w:p>
    <w:p w14:paraId="6AF4B3CE" w14:textId="77777777" w:rsidR="00442D03" w:rsidRPr="003A5639" w:rsidRDefault="00442D03" w:rsidP="003A5639">
      <w:pPr>
        <w:numPr>
          <w:ilvl w:val="0"/>
          <w:numId w:val="10"/>
        </w:numPr>
        <w:spacing w:after="0"/>
        <w:jc w:val="both"/>
        <w:rPr>
          <w:rFonts w:ascii="Times New Roman" w:hAnsi="Times New Roman" w:cs="Times New Roman"/>
          <w:sz w:val="24"/>
          <w:szCs w:val="24"/>
        </w:rPr>
      </w:pPr>
      <w:r w:rsidRPr="003A5639">
        <w:rPr>
          <w:rFonts w:ascii="Times New Roman" w:hAnsi="Times New Roman" w:cs="Times New Roman"/>
          <w:sz w:val="24"/>
          <w:szCs w:val="24"/>
        </w:rPr>
        <w:t>mechaniniams smūgiams transportavimo metu.</w:t>
      </w:r>
    </w:p>
    <w:p w14:paraId="3A20CCA9" w14:textId="608DFFAA" w:rsidR="000D51C9" w:rsidRPr="003A5639" w:rsidRDefault="000D51C9"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Sistema </w:t>
      </w:r>
      <w:r w:rsidR="001464A3" w:rsidRPr="003A5639">
        <w:rPr>
          <w:rFonts w:ascii="Times New Roman" w:hAnsi="Times New Roman" w:cs="Times New Roman"/>
          <w:sz w:val="24"/>
          <w:szCs w:val="24"/>
        </w:rPr>
        <w:t>galima naudotis</w:t>
      </w:r>
      <w:r w:rsidRPr="003A5639">
        <w:rPr>
          <w:rFonts w:ascii="Times New Roman" w:hAnsi="Times New Roman" w:cs="Times New Roman"/>
          <w:sz w:val="24"/>
          <w:szCs w:val="24"/>
        </w:rPr>
        <w:t>:</w:t>
      </w:r>
    </w:p>
    <w:p w14:paraId="17584ABC" w14:textId="77777777" w:rsidR="000D51C9" w:rsidRPr="003A5639" w:rsidRDefault="000D51C9" w:rsidP="003A5639">
      <w:pPr>
        <w:numPr>
          <w:ilvl w:val="0"/>
          <w:numId w:val="12"/>
        </w:numPr>
        <w:spacing w:after="0"/>
        <w:jc w:val="both"/>
        <w:rPr>
          <w:rFonts w:ascii="Times New Roman" w:hAnsi="Times New Roman" w:cs="Times New Roman"/>
          <w:sz w:val="24"/>
          <w:szCs w:val="24"/>
        </w:rPr>
      </w:pPr>
      <w:r w:rsidRPr="003A5639">
        <w:rPr>
          <w:rFonts w:ascii="Times New Roman" w:hAnsi="Times New Roman" w:cs="Times New Roman"/>
          <w:sz w:val="24"/>
          <w:szCs w:val="24"/>
        </w:rPr>
        <w:t>24 valandas per parą;</w:t>
      </w:r>
    </w:p>
    <w:p w14:paraId="3137D1E2" w14:textId="77777777" w:rsidR="000D51C9" w:rsidRPr="003A5639" w:rsidRDefault="000D51C9" w:rsidP="003A5639">
      <w:pPr>
        <w:numPr>
          <w:ilvl w:val="0"/>
          <w:numId w:val="12"/>
        </w:numPr>
        <w:spacing w:after="0"/>
        <w:jc w:val="both"/>
        <w:rPr>
          <w:rFonts w:ascii="Times New Roman" w:hAnsi="Times New Roman" w:cs="Times New Roman"/>
          <w:sz w:val="24"/>
          <w:szCs w:val="24"/>
        </w:rPr>
      </w:pPr>
      <w:r w:rsidRPr="003A5639">
        <w:rPr>
          <w:rFonts w:ascii="Times New Roman" w:hAnsi="Times New Roman" w:cs="Times New Roman"/>
          <w:sz w:val="24"/>
          <w:szCs w:val="24"/>
        </w:rPr>
        <w:t>7 dienas per savaitę;</w:t>
      </w:r>
    </w:p>
    <w:p w14:paraId="457B9ECC" w14:textId="6EF6B152" w:rsidR="000D51C9" w:rsidRPr="003A5639" w:rsidRDefault="000D51C9" w:rsidP="003A5639">
      <w:pPr>
        <w:numPr>
          <w:ilvl w:val="0"/>
          <w:numId w:val="12"/>
        </w:numPr>
        <w:spacing w:after="0"/>
        <w:jc w:val="both"/>
        <w:rPr>
          <w:rFonts w:ascii="Times New Roman" w:hAnsi="Times New Roman" w:cs="Times New Roman"/>
          <w:sz w:val="24"/>
          <w:szCs w:val="24"/>
        </w:rPr>
      </w:pPr>
      <w:r w:rsidRPr="003A5639">
        <w:rPr>
          <w:rFonts w:ascii="Times New Roman" w:hAnsi="Times New Roman" w:cs="Times New Roman"/>
          <w:sz w:val="24"/>
          <w:szCs w:val="24"/>
        </w:rPr>
        <w:t>nepertraukiamu režimu.</w:t>
      </w:r>
    </w:p>
    <w:p w14:paraId="2F6B1567" w14:textId="29BC1A60" w:rsidR="000D51C9" w:rsidRPr="003A5639" w:rsidRDefault="000D51C9"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Turi būti užtikrinamas automatinis atsistatymas po ryšio sutrikimo.</w:t>
      </w:r>
    </w:p>
    <w:p w14:paraId="32C77E4C" w14:textId="77777777" w:rsidR="00442D03" w:rsidRPr="003A5639" w:rsidRDefault="00442D03" w:rsidP="003A5639">
      <w:pPr>
        <w:spacing w:after="0"/>
        <w:jc w:val="both"/>
        <w:rPr>
          <w:rFonts w:ascii="Times New Roman" w:hAnsi="Times New Roman" w:cs="Times New Roman"/>
          <w:sz w:val="24"/>
          <w:szCs w:val="24"/>
        </w:rPr>
      </w:pPr>
    </w:p>
    <w:p w14:paraId="2F36F797" w14:textId="2BF41432" w:rsidR="00E77485" w:rsidRPr="003A5639" w:rsidRDefault="00E77485"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844DEB" w:rsidRPr="003A5639">
        <w:rPr>
          <w:rFonts w:ascii="Times New Roman" w:hAnsi="Times New Roman" w:cs="Times New Roman"/>
          <w:b/>
          <w:bCs/>
          <w:sz w:val="24"/>
          <w:szCs w:val="24"/>
        </w:rPr>
        <w:t>3</w:t>
      </w:r>
      <w:r w:rsidRPr="003A5639">
        <w:rPr>
          <w:rFonts w:ascii="Times New Roman" w:hAnsi="Times New Roman" w:cs="Times New Roman"/>
          <w:b/>
          <w:bCs/>
          <w:sz w:val="24"/>
          <w:szCs w:val="24"/>
        </w:rPr>
        <w:t xml:space="preserve">. </w:t>
      </w:r>
      <w:r w:rsidR="00442D03" w:rsidRPr="003A5639">
        <w:rPr>
          <w:rFonts w:ascii="Times New Roman" w:hAnsi="Times New Roman" w:cs="Times New Roman"/>
          <w:b/>
          <w:bCs/>
          <w:sz w:val="24"/>
          <w:szCs w:val="24"/>
        </w:rPr>
        <w:t>Mechaninė konstrukcija ir mobilumas</w:t>
      </w:r>
    </w:p>
    <w:p w14:paraId="441F0E6C" w14:textId="77777777" w:rsidR="00753F27" w:rsidRPr="003A5639" w:rsidRDefault="00753F27" w:rsidP="003A5639">
      <w:pPr>
        <w:spacing w:after="0"/>
        <w:jc w:val="both"/>
        <w:rPr>
          <w:rFonts w:ascii="Times New Roman" w:hAnsi="Times New Roman" w:cs="Times New Roman"/>
          <w:b/>
          <w:bCs/>
          <w:sz w:val="24"/>
          <w:szCs w:val="24"/>
        </w:rPr>
      </w:pPr>
    </w:p>
    <w:p w14:paraId="41B04971" w14:textId="38798842" w:rsidR="007433DA" w:rsidRPr="003A5639" w:rsidRDefault="00442D0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Visa </w:t>
      </w:r>
      <w:r w:rsidR="007433DA" w:rsidRPr="003A5639">
        <w:rPr>
          <w:rFonts w:ascii="Times New Roman" w:hAnsi="Times New Roman" w:cs="Times New Roman"/>
          <w:sz w:val="24"/>
          <w:szCs w:val="24"/>
        </w:rPr>
        <w:t>S</w:t>
      </w:r>
      <w:r w:rsidRPr="003A5639">
        <w:rPr>
          <w:rFonts w:ascii="Times New Roman" w:hAnsi="Times New Roman" w:cs="Times New Roman"/>
          <w:sz w:val="24"/>
          <w:szCs w:val="24"/>
        </w:rPr>
        <w:t>istema turi būti integruota viename transportavimo lagamine</w:t>
      </w:r>
      <w:r w:rsidR="00462B52" w:rsidRPr="003A5639">
        <w:rPr>
          <w:rFonts w:ascii="Times New Roman" w:hAnsi="Times New Roman" w:cs="Times New Roman"/>
          <w:sz w:val="24"/>
          <w:szCs w:val="24"/>
        </w:rPr>
        <w:t>, kuris turi:</w:t>
      </w:r>
    </w:p>
    <w:p w14:paraId="4376C5B6" w14:textId="06AF48C7" w:rsidR="00442D03"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U</w:t>
      </w:r>
      <w:r w:rsidR="00442D03" w:rsidRPr="003A5639">
        <w:rPr>
          <w:rFonts w:ascii="Times New Roman" w:hAnsi="Times New Roman" w:cs="Times New Roman"/>
          <w:sz w:val="24"/>
          <w:szCs w:val="24"/>
        </w:rPr>
        <w:t>žtikrinti visų vidinių komponentų apsaugą transportavimo metu;</w:t>
      </w:r>
    </w:p>
    <w:p w14:paraId="3ED0743B" w14:textId="21AFDF01" w:rsidR="00CC27E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V</w:t>
      </w:r>
      <w:r w:rsidR="00CC27E4" w:rsidRPr="003A5639">
        <w:rPr>
          <w:rFonts w:ascii="Times New Roman" w:hAnsi="Times New Roman" w:cs="Times New Roman"/>
          <w:sz w:val="24"/>
          <w:szCs w:val="24"/>
        </w:rPr>
        <w:t>idiniai sujungimai tarp sistemos komponentų turi būti tvarkingai ir saugiai įrengti, o kabeliai – tinkamai išvedžioti ir pritvirtinti, kad netrukdytų įrangos naudojimui bei jos priežiūrai;</w:t>
      </w:r>
    </w:p>
    <w:p w14:paraId="517FE9E2" w14:textId="3DB8CE89" w:rsidR="0045560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Draudžiamos nepatikimos tvirtinimo medžiagos: draudžiama vidiniams moduliniams komponentams (baterijoms, maršrutizatoriams, maitinimo blokams, valdikliams, kabelių šakojimams) tvirtinti naudoti plastikinius užtrauktukus (angl. </w:t>
      </w:r>
      <w:proofErr w:type="spellStart"/>
      <w:r w:rsidRPr="003A5639">
        <w:rPr>
          <w:rFonts w:ascii="Times New Roman" w:hAnsi="Times New Roman" w:cs="Times New Roman"/>
          <w:sz w:val="24"/>
          <w:szCs w:val="24"/>
        </w:rPr>
        <w:t>zip</w:t>
      </w:r>
      <w:proofErr w:type="spellEnd"/>
      <w:r w:rsidRPr="003A5639">
        <w:rPr>
          <w:rFonts w:ascii="Times New Roman" w:hAnsi="Times New Roman" w:cs="Times New Roman"/>
          <w:sz w:val="24"/>
          <w:szCs w:val="24"/>
        </w:rPr>
        <w:t>-ties), dvipuses lipniąsias juostas, klijus, putas ar tekstilinius dirželius („</w:t>
      </w:r>
      <w:proofErr w:type="spellStart"/>
      <w:r w:rsidRPr="003A5639">
        <w:rPr>
          <w:rFonts w:ascii="Times New Roman" w:hAnsi="Times New Roman" w:cs="Times New Roman"/>
          <w:sz w:val="24"/>
          <w:szCs w:val="24"/>
        </w:rPr>
        <w:t>Velcro</w:t>
      </w:r>
      <w:proofErr w:type="spellEnd"/>
      <w:r w:rsidRPr="003A5639">
        <w:rPr>
          <w:rFonts w:ascii="Times New Roman" w:hAnsi="Times New Roman" w:cs="Times New Roman"/>
          <w:sz w:val="24"/>
          <w:szCs w:val="24"/>
        </w:rPr>
        <w:t>“). „</w:t>
      </w:r>
      <w:proofErr w:type="spellStart"/>
      <w:r w:rsidRPr="003A5639">
        <w:rPr>
          <w:rFonts w:ascii="Times New Roman" w:hAnsi="Times New Roman" w:cs="Times New Roman"/>
          <w:sz w:val="24"/>
          <w:szCs w:val="24"/>
        </w:rPr>
        <w:t>Velcro</w:t>
      </w:r>
      <w:proofErr w:type="spellEnd"/>
      <w:r w:rsidRPr="003A5639">
        <w:rPr>
          <w:rFonts w:ascii="Times New Roman" w:hAnsi="Times New Roman" w:cs="Times New Roman"/>
          <w:sz w:val="24"/>
          <w:szCs w:val="24"/>
        </w:rPr>
        <w:t>“ draudimas netaikomas palydovinio interneto antenos fiksavimui dangtyje ir atvejus, kai „</w:t>
      </w:r>
      <w:proofErr w:type="spellStart"/>
      <w:r w:rsidRPr="003A5639">
        <w:rPr>
          <w:rFonts w:ascii="Times New Roman" w:hAnsi="Times New Roman" w:cs="Times New Roman"/>
          <w:sz w:val="24"/>
          <w:szCs w:val="24"/>
        </w:rPr>
        <w:t>Velcro</w:t>
      </w:r>
      <w:proofErr w:type="spellEnd"/>
      <w:r w:rsidRPr="003A5639">
        <w:rPr>
          <w:rFonts w:ascii="Times New Roman" w:hAnsi="Times New Roman" w:cs="Times New Roman"/>
          <w:sz w:val="24"/>
          <w:szCs w:val="24"/>
        </w:rPr>
        <w:t>“ dirželiai naudojami tik laikinam atjungiamų priedų (kabelių) užfiksavimui.</w:t>
      </w:r>
    </w:p>
    <w:p w14:paraId="2877E153" w14:textId="10CCDE8F" w:rsidR="0045560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Visi vidiniai Sistemos komponentai privalo būti montuojami ant tvirto, specialiai šiam lagaminui suprojektuoto ir pagaminto vidinio metalinio (aliuminio) arba didelio tankio inžinerinio plastiko (CNC būdu frazuoto / pramoninio 3D spausdinimo) rėmo arba integruojami į specialiai išpjautą didelio tankio uždarų porų putplasčio (EVA / PE) dėklą (įdėklą).</w:t>
      </w:r>
    </w:p>
    <w:p w14:paraId="667A9B6F" w14:textId="73D16518" w:rsidR="0045560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 xml:space="preserve">Visi Sistemos pagrindiniai mazgai ir elektronikos plokštės prie rėmo privalo būti tvirtinami </w:t>
      </w:r>
      <w:r w:rsidR="001464A3" w:rsidRPr="003A5639">
        <w:rPr>
          <w:rFonts w:ascii="Times New Roman" w:hAnsi="Times New Roman" w:cs="Times New Roman"/>
          <w:sz w:val="24"/>
          <w:szCs w:val="24"/>
        </w:rPr>
        <w:t>patikimomis</w:t>
      </w:r>
      <w:r w:rsidRPr="003A5639">
        <w:rPr>
          <w:rFonts w:ascii="Times New Roman" w:hAnsi="Times New Roman" w:cs="Times New Roman"/>
          <w:sz w:val="24"/>
          <w:szCs w:val="24"/>
        </w:rPr>
        <w:t xml:space="preserve"> jungtimis (varžtais, kniedėmis-veržlėmis, kniedėmis arba „geltonaisiais“ (</w:t>
      </w:r>
      <w:proofErr w:type="spellStart"/>
      <w:r w:rsidRPr="003A5639">
        <w:rPr>
          <w:rFonts w:ascii="Times New Roman" w:hAnsi="Times New Roman" w:cs="Times New Roman"/>
          <w:sz w:val="24"/>
          <w:szCs w:val="24"/>
        </w:rPr>
        <w:t>neopreno</w:t>
      </w:r>
      <w:proofErr w:type="spellEnd"/>
      <w:r w:rsidRPr="003A5639">
        <w:rPr>
          <w:rFonts w:ascii="Times New Roman" w:hAnsi="Times New Roman" w:cs="Times New Roman"/>
          <w:sz w:val="24"/>
          <w:szCs w:val="24"/>
        </w:rPr>
        <w:t xml:space="preserve"> pagrindo) klijais). Visi varžtiniai sujungimai privalo užtikrinti apsaugą nuo savavališko atsisukimo dėl vibracijos ar nedidelio smūgio (pvz. kritimo metu).</w:t>
      </w:r>
    </w:p>
    <w:p w14:paraId="0C79F8F8" w14:textId="540B1B68" w:rsidR="0045560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Sistema ir jos vidiniai tvirtinimai privalo būti suprojektuoti taip, kad atlaikytų transportavimo vibracijas ir atsitiktinius smūgius numetus lagaminą iš ne didesnio kaip 1 metro aukščio ant kieto</w:t>
      </w:r>
      <w:r w:rsidR="0086297E" w:rsidRPr="003A5639">
        <w:rPr>
          <w:rFonts w:ascii="Times New Roman" w:hAnsi="Times New Roman" w:cs="Times New Roman"/>
          <w:sz w:val="24"/>
          <w:szCs w:val="24"/>
        </w:rPr>
        <w:t xml:space="preserve"> horizontalaus</w:t>
      </w:r>
      <w:r w:rsidRPr="003A5639">
        <w:rPr>
          <w:rFonts w:ascii="Times New Roman" w:hAnsi="Times New Roman" w:cs="Times New Roman"/>
          <w:sz w:val="24"/>
          <w:szCs w:val="24"/>
        </w:rPr>
        <w:t xml:space="preserve"> paviršiaus transportavimo būsenoje (uždarytu dangčiu), neatsijungiant ir neatsilaisvinant vidiniams komponentams.</w:t>
      </w:r>
    </w:p>
    <w:p w14:paraId="1AEA7EED" w14:textId="597279DB" w:rsidR="00455604" w:rsidRPr="003A5639" w:rsidRDefault="00455604"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Visi vidiniai elektros ir duomenų laidai privalo būti sujungti į tvarkingus pynimus, įvilkti į apsaugines pinto </w:t>
      </w:r>
      <w:proofErr w:type="spellStart"/>
      <w:r w:rsidRPr="003A5639">
        <w:rPr>
          <w:rFonts w:ascii="Times New Roman" w:hAnsi="Times New Roman" w:cs="Times New Roman"/>
          <w:sz w:val="24"/>
          <w:szCs w:val="24"/>
        </w:rPr>
        <w:t>neopreno</w:t>
      </w:r>
      <w:proofErr w:type="spellEnd"/>
      <w:r w:rsidRPr="003A5639">
        <w:rPr>
          <w:rFonts w:ascii="Times New Roman" w:hAnsi="Times New Roman" w:cs="Times New Roman"/>
          <w:sz w:val="24"/>
          <w:szCs w:val="24"/>
        </w:rPr>
        <w:t>/nailono žarnas (tinka ir spiralinis kabelių apvyniojimas) ir pritvirtinti prie korpuso laikikliais.</w:t>
      </w:r>
    </w:p>
    <w:p w14:paraId="240D321D" w14:textId="46429131" w:rsidR="008D23C6" w:rsidRPr="003A5639" w:rsidRDefault="001464A3"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T</w:t>
      </w:r>
      <w:r w:rsidR="00442D03" w:rsidRPr="003A5639">
        <w:rPr>
          <w:rFonts w:ascii="Times New Roman" w:hAnsi="Times New Roman" w:cs="Times New Roman"/>
          <w:sz w:val="24"/>
          <w:szCs w:val="24"/>
        </w:rPr>
        <w:t>urėti specializuotas vietas papildomai įrangai ir priedams transportuoti</w:t>
      </w:r>
      <w:r w:rsidR="008D23C6" w:rsidRPr="003A5639">
        <w:rPr>
          <w:rFonts w:ascii="Times New Roman" w:hAnsi="Times New Roman" w:cs="Times New Roman"/>
          <w:sz w:val="24"/>
          <w:szCs w:val="24"/>
        </w:rPr>
        <w:t>;</w:t>
      </w:r>
    </w:p>
    <w:p w14:paraId="71D64946" w14:textId="77777777" w:rsidR="00F83577" w:rsidRPr="003A5639" w:rsidRDefault="00F83577" w:rsidP="003A5639">
      <w:pPr>
        <w:spacing w:after="0"/>
        <w:jc w:val="both"/>
        <w:rPr>
          <w:rFonts w:ascii="Times New Roman" w:hAnsi="Times New Roman" w:cs="Times New Roman"/>
          <w:sz w:val="24"/>
          <w:szCs w:val="24"/>
        </w:rPr>
      </w:pPr>
    </w:p>
    <w:p w14:paraId="0D207032" w14:textId="7F15B3F4" w:rsidR="00C03E4D" w:rsidRPr="003A5639" w:rsidRDefault="00C03E4D"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0D51C9" w:rsidRPr="003A5639">
        <w:rPr>
          <w:rFonts w:ascii="Times New Roman" w:hAnsi="Times New Roman" w:cs="Times New Roman"/>
          <w:b/>
          <w:bCs/>
          <w:sz w:val="24"/>
          <w:szCs w:val="24"/>
        </w:rPr>
        <w:t>4</w:t>
      </w:r>
      <w:r w:rsidRPr="003A5639">
        <w:rPr>
          <w:rFonts w:ascii="Times New Roman" w:hAnsi="Times New Roman" w:cs="Times New Roman"/>
          <w:b/>
          <w:bCs/>
          <w:sz w:val="24"/>
          <w:szCs w:val="24"/>
        </w:rPr>
        <w:t>. Energijos nepriklausomumas</w:t>
      </w:r>
    </w:p>
    <w:p w14:paraId="670A2885" w14:textId="77777777" w:rsidR="00753F27" w:rsidRPr="003A5639" w:rsidRDefault="00753F27" w:rsidP="003A5639">
      <w:pPr>
        <w:spacing w:after="0"/>
        <w:jc w:val="both"/>
        <w:rPr>
          <w:rFonts w:ascii="Times New Roman" w:hAnsi="Times New Roman" w:cs="Times New Roman"/>
          <w:b/>
          <w:bCs/>
          <w:sz w:val="24"/>
          <w:szCs w:val="24"/>
        </w:rPr>
      </w:pPr>
    </w:p>
    <w:p w14:paraId="3F5865D8" w14:textId="77777777" w:rsidR="00C03E4D" w:rsidRPr="003A5639" w:rsidRDefault="00C03E4D"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Turi būti užtikrinta galimybė:</w:t>
      </w:r>
    </w:p>
    <w:p w14:paraId="3D47EA48" w14:textId="19891DB2" w:rsidR="00C03E4D" w:rsidRPr="003A5639" w:rsidRDefault="00C03E4D" w:rsidP="003A5639">
      <w:pPr>
        <w:numPr>
          <w:ilvl w:val="0"/>
          <w:numId w:val="14"/>
        </w:numPr>
        <w:spacing w:after="0"/>
        <w:jc w:val="both"/>
        <w:rPr>
          <w:rFonts w:ascii="Times New Roman" w:hAnsi="Times New Roman" w:cs="Times New Roman"/>
          <w:sz w:val="24"/>
          <w:szCs w:val="24"/>
        </w:rPr>
      </w:pPr>
      <w:r w:rsidRPr="003A5639">
        <w:rPr>
          <w:rFonts w:ascii="Times New Roman" w:hAnsi="Times New Roman" w:cs="Times New Roman"/>
          <w:sz w:val="24"/>
          <w:szCs w:val="24"/>
        </w:rPr>
        <w:t>maitinti</w:t>
      </w:r>
      <w:r w:rsidR="008D23C6" w:rsidRPr="003A5639">
        <w:rPr>
          <w:rFonts w:ascii="Times New Roman" w:hAnsi="Times New Roman" w:cs="Times New Roman"/>
          <w:sz w:val="24"/>
          <w:szCs w:val="24"/>
        </w:rPr>
        <w:t xml:space="preserve"> kitą išorinę</w:t>
      </w:r>
      <w:r w:rsidR="00AE092C" w:rsidRPr="003A5639">
        <w:rPr>
          <w:rFonts w:ascii="Times New Roman" w:hAnsi="Times New Roman" w:cs="Times New Roman"/>
          <w:sz w:val="24"/>
          <w:szCs w:val="24"/>
        </w:rPr>
        <w:t xml:space="preserve"> kintamos srovės</w:t>
      </w:r>
      <w:r w:rsidR="008D23C6" w:rsidRPr="003A5639">
        <w:rPr>
          <w:rFonts w:ascii="Times New Roman" w:hAnsi="Times New Roman" w:cs="Times New Roman"/>
          <w:sz w:val="24"/>
          <w:szCs w:val="24"/>
        </w:rPr>
        <w:t xml:space="preserve"> </w:t>
      </w:r>
      <w:r w:rsidR="00AE092C" w:rsidRPr="003A5639">
        <w:rPr>
          <w:rFonts w:ascii="Times New Roman" w:hAnsi="Times New Roman" w:cs="Times New Roman"/>
          <w:sz w:val="24"/>
          <w:szCs w:val="24"/>
        </w:rPr>
        <w:t>(</w:t>
      </w:r>
      <w:r w:rsidR="008D23C6" w:rsidRPr="003A5639">
        <w:rPr>
          <w:rFonts w:ascii="Times New Roman" w:hAnsi="Times New Roman" w:cs="Times New Roman"/>
          <w:sz w:val="24"/>
          <w:szCs w:val="24"/>
        </w:rPr>
        <w:t>AC</w:t>
      </w:r>
      <w:r w:rsidR="00AE092C" w:rsidRPr="003A5639">
        <w:rPr>
          <w:rFonts w:ascii="Times New Roman" w:hAnsi="Times New Roman" w:cs="Times New Roman"/>
          <w:sz w:val="24"/>
          <w:szCs w:val="24"/>
        </w:rPr>
        <w:t>)</w:t>
      </w:r>
      <w:r w:rsidRPr="003A5639">
        <w:rPr>
          <w:rFonts w:ascii="Times New Roman" w:hAnsi="Times New Roman" w:cs="Times New Roman"/>
          <w:sz w:val="24"/>
          <w:szCs w:val="24"/>
        </w:rPr>
        <w:t xml:space="preserve"> sistemą iš integruotos baterijos;</w:t>
      </w:r>
    </w:p>
    <w:p w14:paraId="0AF3ABB2" w14:textId="3CFCAA72" w:rsidR="00C03E4D" w:rsidRPr="003A5639" w:rsidRDefault="00C03E4D" w:rsidP="003A5639">
      <w:pPr>
        <w:numPr>
          <w:ilvl w:val="0"/>
          <w:numId w:val="14"/>
        </w:numPr>
        <w:spacing w:after="0"/>
        <w:jc w:val="both"/>
        <w:rPr>
          <w:rFonts w:ascii="Times New Roman" w:hAnsi="Times New Roman" w:cs="Times New Roman"/>
          <w:sz w:val="24"/>
          <w:szCs w:val="24"/>
        </w:rPr>
      </w:pPr>
      <w:r w:rsidRPr="003A5639">
        <w:rPr>
          <w:rFonts w:ascii="Times New Roman" w:hAnsi="Times New Roman" w:cs="Times New Roman"/>
          <w:sz w:val="24"/>
          <w:szCs w:val="24"/>
        </w:rPr>
        <w:t>įkrauti sistemą iš elektros tinklo;</w:t>
      </w:r>
      <w:r w:rsidR="00A15630" w:rsidRPr="003A5639">
        <w:rPr>
          <w:rFonts w:ascii="Times New Roman" w:hAnsi="Times New Roman" w:cs="Times New Roman"/>
          <w:sz w:val="24"/>
          <w:szCs w:val="24"/>
        </w:rPr>
        <w:t xml:space="preserve"> </w:t>
      </w:r>
    </w:p>
    <w:p w14:paraId="410E6F7B" w14:textId="2BE6DBF3" w:rsidR="00C03E4D" w:rsidRPr="003A5639" w:rsidRDefault="00C03E4D" w:rsidP="003A5639">
      <w:pPr>
        <w:numPr>
          <w:ilvl w:val="0"/>
          <w:numId w:val="14"/>
        </w:numPr>
        <w:spacing w:after="0"/>
        <w:jc w:val="both"/>
        <w:rPr>
          <w:rFonts w:ascii="Times New Roman" w:hAnsi="Times New Roman" w:cs="Times New Roman"/>
          <w:sz w:val="24"/>
          <w:szCs w:val="24"/>
        </w:rPr>
      </w:pPr>
      <w:r w:rsidRPr="003A5639">
        <w:rPr>
          <w:rFonts w:ascii="Times New Roman" w:hAnsi="Times New Roman" w:cs="Times New Roman"/>
          <w:sz w:val="24"/>
          <w:szCs w:val="24"/>
        </w:rPr>
        <w:t>įkrauti sistemą iš transporto priemonės 12 V maitinimo sistemos;</w:t>
      </w:r>
    </w:p>
    <w:p w14:paraId="61D794C7" w14:textId="1B4140CD" w:rsidR="00C03E4D" w:rsidRPr="003A5639" w:rsidRDefault="00C03E4D" w:rsidP="003A5639">
      <w:pPr>
        <w:numPr>
          <w:ilvl w:val="0"/>
          <w:numId w:val="14"/>
        </w:numPr>
        <w:spacing w:after="0"/>
        <w:jc w:val="both"/>
        <w:rPr>
          <w:rFonts w:ascii="Times New Roman" w:hAnsi="Times New Roman" w:cs="Times New Roman"/>
          <w:sz w:val="24"/>
          <w:szCs w:val="24"/>
        </w:rPr>
      </w:pPr>
      <w:r w:rsidRPr="003A5639">
        <w:rPr>
          <w:rFonts w:ascii="Times New Roman" w:hAnsi="Times New Roman" w:cs="Times New Roman"/>
          <w:sz w:val="24"/>
          <w:szCs w:val="24"/>
        </w:rPr>
        <w:t>įkrauti sistemą iš nuolatinės srovės</w:t>
      </w:r>
      <w:r w:rsidR="00AE092C" w:rsidRPr="003A5639">
        <w:rPr>
          <w:rFonts w:ascii="Times New Roman" w:hAnsi="Times New Roman" w:cs="Times New Roman"/>
          <w:sz w:val="24"/>
          <w:szCs w:val="24"/>
        </w:rPr>
        <w:t xml:space="preserve"> (DC)</w:t>
      </w:r>
      <w:r w:rsidRPr="003A5639">
        <w:rPr>
          <w:rFonts w:ascii="Times New Roman" w:hAnsi="Times New Roman" w:cs="Times New Roman"/>
          <w:sz w:val="24"/>
          <w:szCs w:val="24"/>
        </w:rPr>
        <w:t xml:space="preserve"> šaltinio.</w:t>
      </w:r>
    </w:p>
    <w:p w14:paraId="267380FE" w14:textId="77777777" w:rsidR="00C03E4D" w:rsidRPr="003A5639" w:rsidRDefault="00C03E4D"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Minimalus autonominio veikimo laikas:</w:t>
      </w:r>
    </w:p>
    <w:p w14:paraId="38285CED" w14:textId="17284949" w:rsidR="00C03E4D" w:rsidRPr="003A5639" w:rsidRDefault="00C03E4D" w:rsidP="003A5639">
      <w:pPr>
        <w:numPr>
          <w:ilvl w:val="0"/>
          <w:numId w:val="15"/>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ne mažiau kaip </w:t>
      </w:r>
      <w:r w:rsidR="00817CC3" w:rsidRPr="003A5639">
        <w:rPr>
          <w:rFonts w:ascii="Times New Roman" w:hAnsi="Times New Roman" w:cs="Times New Roman"/>
          <w:sz w:val="24"/>
          <w:szCs w:val="24"/>
        </w:rPr>
        <w:t>6,5</w:t>
      </w:r>
      <w:r w:rsidRPr="003A5639">
        <w:rPr>
          <w:rFonts w:ascii="Times New Roman" w:hAnsi="Times New Roman" w:cs="Times New Roman"/>
          <w:sz w:val="24"/>
          <w:szCs w:val="24"/>
        </w:rPr>
        <w:t xml:space="preserve"> valandos esant 1</w:t>
      </w:r>
      <w:r w:rsidR="00085FE5" w:rsidRPr="003A5639">
        <w:rPr>
          <w:rFonts w:ascii="Times New Roman" w:hAnsi="Times New Roman" w:cs="Times New Roman"/>
          <w:sz w:val="24"/>
          <w:szCs w:val="24"/>
        </w:rPr>
        <w:t>3</w:t>
      </w:r>
      <w:r w:rsidRPr="003A5639">
        <w:rPr>
          <w:rFonts w:ascii="Times New Roman" w:hAnsi="Times New Roman" w:cs="Times New Roman"/>
          <w:sz w:val="24"/>
          <w:szCs w:val="24"/>
        </w:rPr>
        <w:t>0 W apkrovai</w:t>
      </w:r>
      <w:r w:rsidR="0086349C" w:rsidRPr="003A5639">
        <w:rPr>
          <w:rFonts w:ascii="Times New Roman" w:hAnsi="Times New Roman" w:cs="Times New Roman"/>
          <w:sz w:val="24"/>
          <w:szCs w:val="24"/>
        </w:rPr>
        <w:t xml:space="preserve"> (esant normaliom</w:t>
      </w:r>
      <w:r w:rsidR="000A70B4" w:rsidRPr="003A5639">
        <w:rPr>
          <w:rFonts w:ascii="Times New Roman" w:hAnsi="Times New Roman" w:cs="Times New Roman"/>
          <w:sz w:val="24"/>
          <w:szCs w:val="24"/>
        </w:rPr>
        <w:t>i</w:t>
      </w:r>
      <w:r w:rsidR="0086349C" w:rsidRPr="003A5639">
        <w:rPr>
          <w:rFonts w:ascii="Times New Roman" w:hAnsi="Times New Roman" w:cs="Times New Roman"/>
          <w:sz w:val="24"/>
          <w:szCs w:val="24"/>
        </w:rPr>
        <w:t>s, gamintojo nustatytom</w:t>
      </w:r>
      <w:r w:rsidR="000A70B4" w:rsidRPr="003A5639">
        <w:rPr>
          <w:rFonts w:ascii="Times New Roman" w:hAnsi="Times New Roman" w:cs="Times New Roman"/>
          <w:sz w:val="24"/>
          <w:szCs w:val="24"/>
        </w:rPr>
        <w:t>i</w:t>
      </w:r>
      <w:r w:rsidR="0086349C" w:rsidRPr="003A5639">
        <w:rPr>
          <w:rFonts w:ascii="Times New Roman" w:hAnsi="Times New Roman" w:cs="Times New Roman"/>
          <w:sz w:val="24"/>
          <w:szCs w:val="24"/>
        </w:rPr>
        <w:t>s baterijos eksploatavimo ir aplinkos sąlygom</w:t>
      </w:r>
      <w:r w:rsidR="000A70B4" w:rsidRPr="003A5639">
        <w:rPr>
          <w:rFonts w:ascii="Times New Roman" w:hAnsi="Times New Roman" w:cs="Times New Roman"/>
          <w:sz w:val="24"/>
          <w:szCs w:val="24"/>
        </w:rPr>
        <w:t>i</w:t>
      </w:r>
      <w:r w:rsidR="0086349C" w:rsidRPr="003A5639">
        <w:rPr>
          <w:rFonts w:ascii="Times New Roman" w:hAnsi="Times New Roman" w:cs="Times New Roman"/>
          <w:sz w:val="24"/>
          <w:szCs w:val="24"/>
        </w:rPr>
        <w:t>s)</w:t>
      </w:r>
      <w:r w:rsidRPr="003A5639">
        <w:rPr>
          <w:rFonts w:ascii="Times New Roman" w:hAnsi="Times New Roman" w:cs="Times New Roman"/>
          <w:sz w:val="24"/>
          <w:szCs w:val="24"/>
        </w:rPr>
        <w:t>;</w:t>
      </w:r>
    </w:p>
    <w:p w14:paraId="302179E3" w14:textId="77777777" w:rsidR="00C03E4D" w:rsidRPr="003A5639" w:rsidRDefault="00C03E4D"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Turi būti įdiegta apsauga nuo:</w:t>
      </w:r>
    </w:p>
    <w:p w14:paraId="37936A4D" w14:textId="4D1C4026" w:rsidR="00C03E4D" w:rsidRPr="003A5639" w:rsidRDefault="00C03E4D" w:rsidP="003A5639">
      <w:pPr>
        <w:numPr>
          <w:ilvl w:val="0"/>
          <w:numId w:val="16"/>
        </w:numPr>
        <w:spacing w:after="0"/>
        <w:jc w:val="both"/>
        <w:rPr>
          <w:rFonts w:ascii="Times New Roman" w:hAnsi="Times New Roman" w:cs="Times New Roman"/>
          <w:sz w:val="24"/>
          <w:szCs w:val="24"/>
        </w:rPr>
      </w:pPr>
      <w:r w:rsidRPr="003A5639">
        <w:rPr>
          <w:rFonts w:ascii="Times New Roman" w:hAnsi="Times New Roman" w:cs="Times New Roman"/>
          <w:sz w:val="24"/>
          <w:szCs w:val="24"/>
        </w:rPr>
        <w:t>perkrovų</w:t>
      </w:r>
      <w:r w:rsidR="0086349C" w:rsidRPr="003A5639">
        <w:rPr>
          <w:rFonts w:ascii="Times New Roman" w:hAnsi="Times New Roman" w:cs="Times New Roman"/>
          <w:sz w:val="24"/>
          <w:szCs w:val="24"/>
        </w:rPr>
        <w:t xml:space="preserve"> (angl. </w:t>
      </w:r>
      <w:proofErr w:type="spellStart"/>
      <w:r w:rsidR="0086349C" w:rsidRPr="003A5639">
        <w:rPr>
          <w:rFonts w:ascii="Times New Roman" w:hAnsi="Times New Roman" w:cs="Times New Roman"/>
          <w:sz w:val="24"/>
          <w:szCs w:val="24"/>
        </w:rPr>
        <w:t>overcharge</w:t>
      </w:r>
      <w:proofErr w:type="spellEnd"/>
      <w:r w:rsidR="0086349C" w:rsidRPr="003A5639">
        <w:rPr>
          <w:rFonts w:ascii="Times New Roman" w:hAnsi="Times New Roman" w:cs="Times New Roman"/>
          <w:sz w:val="24"/>
          <w:szCs w:val="24"/>
        </w:rPr>
        <w:t>)</w:t>
      </w:r>
      <w:r w:rsidRPr="003A5639">
        <w:rPr>
          <w:rFonts w:ascii="Times New Roman" w:hAnsi="Times New Roman" w:cs="Times New Roman"/>
          <w:sz w:val="24"/>
          <w:szCs w:val="24"/>
        </w:rPr>
        <w:t>;</w:t>
      </w:r>
    </w:p>
    <w:p w14:paraId="2D61E836" w14:textId="77777777" w:rsidR="00C03E4D" w:rsidRPr="003A5639" w:rsidRDefault="00C03E4D" w:rsidP="003A5639">
      <w:pPr>
        <w:numPr>
          <w:ilvl w:val="0"/>
          <w:numId w:val="16"/>
        </w:numPr>
        <w:spacing w:after="0"/>
        <w:jc w:val="both"/>
        <w:rPr>
          <w:rFonts w:ascii="Times New Roman" w:hAnsi="Times New Roman" w:cs="Times New Roman"/>
          <w:sz w:val="24"/>
          <w:szCs w:val="24"/>
        </w:rPr>
      </w:pPr>
      <w:r w:rsidRPr="003A5639">
        <w:rPr>
          <w:rFonts w:ascii="Times New Roman" w:hAnsi="Times New Roman" w:cs="Times New Roman"/>
          <w:sz w:val="24"/>
          <w:szCs w:val="24"/>
        </w:rPr>
        <w:t>perkaitimo;</w:t>
      </w:r>
    </w:p>
    <w:p w14:paraId="20162A19" w14:textId="77777777" w:rsidR="00C03E4D" w:rsidRPr="003A5639" w:rsidRDefault="00C03E4D" w:rsidP="003A5639">
      <w:pPr>
        <w:numPr>
          <w:ilvl w:val="0"/>
          <w:numId w:val="16"/>
        </w:numPr>
        <w:spacing w:after="0"/>
        <w:jc w:val="both"/>
        <w:rPr>
          <w:rFonts w:ascii="Times New Roman" w:hAnsi="Times New Roman" w:cs="Times New Roman"/>
          <w:sz w:val="24"/>
          <w:szCs w:val="24"/>
        </w:rPr>
      </w:pPr>
      <w:r w:rsidRPr="003A5639">
        <w:rPr>
          <w:rFonts w:ascii="Times New Roman" w:hAnsi="Times New Roman" w:cs="Times New Roman"/>
          <w:sz w:val="24"/>
          <w:szCs w:val="24"/>
        </w:rPr>
        <w:t>trumpojo jungimo;</w:t>
      </w:r>
    </w:p>
    <w:p w14:paraId="53C7C3F0" w14:textId="48837EB9" w:rsidR="001F3949" w:rsidRPr="003A5639" w:rsidRDefault="00C03E4D" w:rsidP="003A5639">
      <w:pPr>
        <w:numPr>
          <w:ilvl w:val="0"/>
          <w:numId w:val="16"/>
        </w:numPr>
        <w:spacing w:after="0"/>
        <w:jc w:val="both"/>
        <w:rPr>
          <w:rFonts w:ascii="Times New Roman" w:hAnsi="Times New Roman" w:cs="Times New Roman"/>
          <w:sz w:val="24"/>
          <w:szCs w:val="24"/>
        </w:rPr>
      </w:pPr>
      <w:r w:rsidRPr="003A5639">
        <w:rPr>
          <w:rFonts w:ascii="Times New Roman" w:hAnsi="Times New Roman" w:cs="Times New Roman"/>
          <w:sz w:val="24"/>
          <w:szCs w:val="24"/>
        </w:rPr>
        <w:t>gilaus baterijos iškrovimo.</w:t>
      </w:r>
    </w:p>
    <w:p w14:paraId="28C2A141" w14:textId="77777777" w:rsidR="00B50943" w:rsidRPr="003A5639" w:rsidRDefault="00B50943" w:rsidP="003A5639">
      <w:pPr>
        <w:spacing w:after="0"/>
        <w:ind w:left="720"/>
        <w:jc w:val="both"/>
        <w:rPr>
          <w:rFonts w:ascii="Times New Roman" w:hAnsi="Times New Roman" w:cs="Times New Roman"/>
          <w:sz w:val="24"/>
          <w:szCs w:val="24"/>
        </w:rPr>
      </w:pPr>
    </w:p>
    <w:p w14:paraId="44B2E484" w14:textId="2E74D12F" w:rsidR="00E77485" w:rsidRPr="003A5639" w:rsidRDefault="00E77485"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0D51C9" w:rsidRPr="003A5639">
        <w:rPr>
          <w:rFonts w:ascii="Times New Roman" w:hAnsi="Times New Roman" w:cs="Times New Roman"/>
          <w:b/>
          <w:bCs/>
          <w:sz w:val="24"/>
          <w:szCs w:val="24"/>
        </w:rPr>
        <w:t>5</w:t>
      </w:r>
      <w:r w:rsidRPr="003A5639">
        <w:rPr>
          <w:rFonts w:ascii="Times New Roman" w:hAnsi="Times New Roman" w:cs="Times New Roman"/>
          <w:b/>
          <w:bCs/>
          <w:sz w:val="24"/>
          <w:szCs w:val="24"/>
        </w:rPr>
        <w:t xml:space="preserve">. </w:t>
      </w:r>
      <w:r w:rsidR="00C257F2" w:rsidRPr="003A5639">
        <w:rPr>
          <w:rFonts w:ascii="Times New Roman" w:hAnsi="Times New Roman" w:cs="Times New Roman"/>
          <w:b/>
          <w:bCs/>
          <w:sz w:val="24"/>
          <w:szCs w:val="24"/>
        </w:rPr>
        <w:t>Stebėsena ir valdymas</w:t>
      </w:r>
    </w:p>
    <w:p w14:paraId="03C25475" w14:textId="77777777" w:rsidR="00753F27" w:rsidRPr="003A5639" w:rsidRDefault="00753F27" w:rsidP="003A5639">
      <w:pPr>
        <w:spacing w:after="0"/>
        <w:jc w:val="both"/>
        <w:rPr>
          <w:rFonts w:ascii="Times New Roman" w:hAnsi="Times New Roman" w:cs="Times New Roman"/>
          <w:b/>
          <w:bCs/>
          <w:sz w:val="24"/>
          <w:szCs w:val="24"/>
        </w:rPr>
      </w:pPr>
    </w:p>
    <w:p w14:paraId="04E8376B" w14:textId="2FEC3915" w:rsidR="00C257F2" w:rsidRPr="003A5639" w:rsidRDefault="00C257F2"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Sistema turi turėti integruotą (lagamino išorėje)</w:t>
      </w:r>
      <w:r w:rsidR="001F3949" w:rsidRPr="003A5639">
        <w:rPr>
          <w:rFonts w:ascii="Times New Roman" w:hAnsi="Times New Roman" w:cs="Times New Roman"/>
          <w:sz w:val="24"/>
          <w:szCs w:val="24"/>
        </w:rPr>
        <w:t xml:space="preserve"> </w:t>
      </w:r>
      <w:r w:rsidRPr="003A5639">
        <w:rPr>
          <w:rFonts w:ascii="Times New Roman" w:hAnsi="Times New Roman" w:cs="Times New Roman"/>
          <w:sz w:val="24"/>
          <w:szCs w:val="24"/>
        </w:rPr>
        <w:t>stebėsenos ekraną.</w:t>
      </w:r>
    </w:p>
    <w:p w14:paraId="5BA2C522" w14:textId="77777777" w:rsidR="00C257F2" w:rsidRPr="003A5639" w:rsidRDefault="00C257F2"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Ekrane turi būti pateikiama ne mažiau kaip ši informacija:</w:t>
      </w:r>
    </w:p>
    <w:p w14:paraId="0E718B36" w14:textId="2497B5E8" w:rsidR="00C257F2" w:rsidRPr="003A5639" w:rsidRDefault="00C257F2"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baterijos įkrovos lygis</w:t>
      </w:r>
      <w:r w:rsidR="001F3949" w:rsidRPr="003A5639">
        <w:rPr>
          <w:rFonts w:ascii="Times New Roman" w:hAnsi="Times New Roman" w:cs="Times New Roman"/>
          <w:sz w:val="24"/>
          <w:szCs w:val="24"/>
        </w:rPr>
        <w:t xml:space="preserve"> ir likutinė talpa</w:t>
      </w:r>
      <w:r w:rsidRPr="003A5639">
        <w:rPr>
          <w:rFonts w:ascii="Times New Roman" w:hAnsi="Times New Roman" w:cs="Times New Roman"/>
          <w:sz w:val="24"/>
          <w:szCs w:val="24"/>
        </w:rPr>
        <w:t>;</w:t>
      </w:r>
    </w:p>
    <w:p w14:paraId="52A72468" w14:textId="5A42C0AA" w:rsidR="001F3949" w:rsidRPr="003A5639" w:rsidRDefault="001F3949"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bendra akumuliatoriaus įtampa ir srovė;</w:t>
      </w:r>
    </w:p>
    <w:p w14:paraId="34F652A3" w14:textId="69A3768A" w:rsidR="00C257F2" w:rsidRPr="003A5639" w:rsidRDefault="001F3949"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atskirų baterijos celių įtampa</w:t>
      </w:r>
      <w:r w:rsidR="00C257F2" w:rsidRPr="003A5639">
        <w:rPr>
          <w:rFonts w:ascii="Times New Roman" w:hAnsi="Times New Roman" w:cs="Times New Roman"/>
          <w:sz w:val="24"/>
          <w:szCs w:val="24"/>
        </w:rPr>
        <w:t>;</w:t>
      </w:r>
    </w:p>
    <w:p w14:paraId="68CCFDA5" w14:textId="37C55A3E" w:rsidR="00C257F2" w:rsidRPr="003A5639" w:rsidRDefault="001F3949"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akumuliatoriaus temperatūros rodmenys</w:t>
      </w:r>
      <w:r w:rsidR="00C257F2" w:rsidRPr="003A5639">
        <w:rPr>
          <w:rFonts w:ascii="Times New Roman" w:hAnsi="Times New Roman" w:cs="Times New Roman"/>
          <w:sz w:val="24"/>
          <w:szCs w:val="24"/>
        </w:rPr>
        <w:t>;</w:t>
      </w:r>
    </w:p>
    <w:p w14:paraId="1B2B9941" w14:textId="09B1A140" w:rsidR="00C257F2" w:rsidRPr="003A5639" w:rsidRDefault="00C257F2"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įkrovimo</w:t>
      </w:r>
      <w:r w:rsidR="001F3949" w:rsidRPr="003A5639">
        <w:rPr>
          <w:rFonts w:ascii="Times New Roman" w:hAnsi="Times New Roman" w:cs="Times New Roman"/>
          <w:sz w:val="24"/>
          <w:szCs w:val="24"/>
        </w:rPr>
        <w:t>/iškrovimo</w:t>
      </w:r>
      <w:r w:rsidRPr="003A5639">
        <w:rPr>
          <w:rFonts w:ascii="Times New Roman" w:hAnsi="Times New Roman" w:cs="Times New Roman"/>
          <w:sz w:val="24"/>
          <w:szCs w:val="24"/>
        </w:rPr>
        <w:t xml:space="preserve"> būsena;</w:t>
      </w:r>
    </w:p>
    <w:p w14:paraId="709BE226" w14:textId="7CBCB463" w:rsidR="00C257F2" w:rsidRPr="003A5639" w:rsidRDefault="001F3949"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akumuliatoriaus valdymo sistemos būsena, įspėjimai;</w:t>
      </w:r>
    </w:p>
    <w:p w14:paraId="237A0FF0" w14:textId="6C7DB36A" w:rsidR="001F3949" w:rsidRPr="003A5639" w:rsidRDefault="001F3949"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akumuliatoriaus apsaugos parametrų konfigūravimas ekrane.</w:t>
      </w:r>
    </w:p>
    <w:p w14:paraId="23E94534" w14:textId="77777777" w:rsidR="002935E5" w:rsidRPr="003A5639" w:rsidRDefault="002935E5" w:rsidP="003A5639">
      <w:pPr>
        <w:spacing w:after="0"/>
        <w:jc w:val="both"/>
        <w:rPr>
          <w:rFonts w:ascii="Times New Roman" w:hAnsi="Times New Roman" w:cs="Times New Roman"/>
          <w:b/>
          <w:bCs/>
          <w:sz w:val="24"/>
          <w:szCs w:val="24"/>
        </w:rPr>
      </w:pPr>
    </w:p>
    <w:p w14:paraId="45292D34" w14:textId="0B49DB10" w:rsidR="002935E5" w:rsidRPr="003A5639" w:rsidRDefault="002935E5"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0D51C9" w:rsidRPr="003A5639">
        <w:rPr>
          <w:rFonts w:ascii="Times New Roman" w:hAnsi="Times New Roman" w:cs="Times New Roman"/>
          <w:b/>
          <w:bCs/>
          <w:sz w:val="24"/>
          <w:szCs w:val="24"/>
        </w:rPr>
        <w:t>6</w:t>
      </w:r>
      <w:r w:rsidRPr="003A5639">
        <w:rPr>
          <w:rFonts w:ascii="Times New Roman" w:hAnsi="Times New Roman" w:cs="Times New Roman"/>
          <w:b/>
          <w:bCs/>
          <w:sz w:val="24"/>
          <w:szCs w:val="24"/>
        </w:rPr>
        <w:t>. Centralizuotas palydovinio ryšio valdymo portalas</w:t>
      </w:r>
      <w:r w:rsidR="00E47F1F" w:rsidRPr="003A5639">
        <w:rPr>
          <w:rFonts w:ascii="Times New Roman" w:hAnsi="Times New Roman" w:cs="Times New Roman"/>
          <w:b/>
          <w:bCs/>
          <w:sz w:val="24"/>
          <w:szCs w:val="24"/>
        </w:rPr>
        <w:t xml:space="preserve"> (abonementas)</w:t>
      </w:r>
    </w:p>
    <w:p w14:paraId="0A84C67A" w14:textId="77777777" w:rsidR="00753F27" w:rsidRPr="003A5639" w:rsidRDefault="00753F27" w:rsidP="003A5639">
      <w:pPr>
        <w:spacing w:after="0"/>
        <w:jc w:val="both"/>
        <w:rPr>
          <w:rFonts w:ascii="Times New Roman" w:hAnsi="Times New Roman" w:cs="Times New Roman"/>
          <w:b/>
          <w:bCs/>
          <w:sz w:val="24"/>
          <w:szCs w:val="24"/>
        </w:rPr>
      </w:pPr>
    </w:p>
    <w:p w14:paraId="70CBEF2F" w14:textId="1C6203B7" w:rsidR="00C94850" w:rsidRPr="003A5639" w:rsidRDefault="00C94850"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Visi Sistemoje esantys palydovinio ryšio Terminalai turi būti integruoti į centralizuotą palydovinio ryšio valdymo platformą.</w:t>
      </w:r>
    </w:p>
    <w:p w14:paraId="6B3A7E85" w14:textId="77777777" w:rsidR="00FC6EBD" w:rsidRPr="003A5639" w:rsidRDefault="00FC6EBD" w:rsidP="003A5639">
      <w:pPr>
        <w:spacing w:after="0"/>
        <w:jc w:val="both"/>
        <w:rPr>
          <w:rFonts w:ascii="Times New Roman" w:hAnsi="Times New Roman" w:cs="Times New Roman"/>
          <w:sz w:val="24"/>
          <w:szCs w:val="24"/>
        </w:rPr>
      </w:pPr>
    </w:p>
    <w:p w14:paraId="57B7F197" w14:textId="422D9F06" w:rsidR="002935E5" w:rsidRPr="003A5639" w:rsidRDefault="00F41696"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Platforma privalo realiu laiku pateikti:</w:t>
      </w:r>
    </w:p>
    <w:p w14:paraId="3893D169" w14:textId="5057E8C3" w:rsidR="002935E5" w:rsidRPr="003A5639" w:rsidRDefault="00F41696"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Bendrą registruotų palydovinio ryšio </w:t>
      </w:r>
      <w:r w:rsidR="00C94850" w:rsidRPr="003A5639">
        <w:rPr>
          <w:rFonts w:ascii="Times New Roman" w:hAnsi="Times New Roman" w:cs="Times New Roman"/>
          <w:sz w:val="24"/>
          <w:szCs w:val="24"/>
        </w:rPr>
        <w:t>Terminalų</w:t>
      </w:r>
      <w:r w:rsidRPr="003A5639">
        <w:rPr>
          <w:rFonts w:ascii="Times New Roman" w:hAnsi="Times New Roman" w:cs="Times New Roman"/>
          <w:sz w:val="24"/>
          <w:szCs w:val="24"/>
        </w:rPr>
        <w:t xml:space="preserve"> skaičių</w:t>
      </w:r>
      <w:r w:rsidR="00CA4C6A" w:rsidRPr="003A5639">
        <w:rPr>
          <w:rFonts w:ascii="Times New Roman" w:hAnsi="Times New Roman" w:cs="Times New Roman"/>
          <w:sz w:val="24"/>
          <w:szCs w:val="24"/>
        </w:rPr>
        <w:t>;</w:t>
      </w:r>
    </w:p>
    <w:p w14:paraId="0A3361E9" w14:textId="57894F70" w:rsidR="00F41696" w:rsidRPr="003A5639" w:rsidRDefault="00A71617"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Šiuo metu prisijungusių (Online) </w:t>
      </w:r>
      <w:r w:rsidR="00C94850" w:rsidRPr="003A5639">
        <w:rPr>
          <w:rFonts w:ascii="Times New Roman" w:hAnsi="Times New Roman" w:cs="Times New Roman"/>
          <w:sz w:val="24"/>
          <w:szCs w:val="24"/>
        </w:rPr>
        <w:t>T</w:t>
      </w:r>
      <w:r w:rsidRPr="003A5639">
        <w:rPr>
          <w:rFonts w:ascii="Times New Roman" w:hAnsi="Times New Roman" w:cs="Times New Roman"/>
          <w:sz w:val="24"/>
          <w:szCs w:val="24"/>
        </w:rPr>
        <w:t>erminalų skaičių</w:t>
      </w:r>
      <w:r w:rsidR="00CA4C6A" w:rsidRPr="003A5639">
        <w:rPr>
          <w:rFonts w:ascii="Times New Roman" w:hAnsi="Times New Roman" w:cs="Times New Roman"/>
          <w:sz w:val="24"/>
          <w:szCs w:val="24"/>
        </w:rPr>
        <w:t>;</w:t>
      </w:r>
    </w:p>
    <w:p w14:paraId="10288A1A" w14:textId="49B96A48" w:rsidR="00A71617" w:rsidRPr="003A5639" w:rsidRDefault="00A71617"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Neprisijungusių (</w:t>
      </w:r>
      <w:proofErr w:type="spellStart"/>
      <w:r w:rsidRPr="003A5639">
        <w:rPr>
          <w:rFonts w:ascii="Times New Roman" w:hAnsi="Times New Roman" w:cs="Times New Roman"/>
          <w:sz w:val="24"/>
          <w:szCs w:val="24"/>
        </w:rPr>
        <w:t>Offline</w:t>
      </w:r>
      <w:proofErr w:type="spellEnd"/>
      <w:r w:rsidRPr="003A5639">
        <w:rPr>
          <w:rFonts w:ascii="Times New Roman" w:hAnsi="Times New Roman" w:cs="Times New Roman"/>
          <w:sz w:val="24"/>
          <w:szCs w:val="24"/>
        </w:rPr>
        <w:t xml:space="preserve">) </w:t>
      </w:r>
      <w:r w:rsidR="00C94850" w:rsidRPr="003A5639">
        <w:rPr>
          <w:rFonts w:ascii="Times New Roman" w:hAnsi="Times New Roman" w:cs="Times New Roman"/>
          <w:sz w:val="24"/>
          <w:szCs w:val="24"/>
        </w:rPr>
        <w:t>T</w:t>
      </w:r>
      <w:r w:rsidRPr="003A5639">
        <w:rPr>
          <w:rFonts w:ascii="Times New Roman" w:hAnsi="Times New Roman" w:cs="Times New Roman"/>
          <w:sz w:val="24"/>
          <w:szCs w:val="24"/>
        </w:rPr>
        <w:t>erminalų skaičių</w:t>
      </w:r>
      <w:r w:rsidR="00CA4C6A" w:rsidRPr="003A5639">
        <w:rPr>
          <w:rFonts w:ascii="Times New Roman" w:hAnsi="Times New Roman" w:cs="Times New Roman"/>
          <w:sz w:val="24"/>
          <w:szCs w:val="24"/>
        </w:rPr>
        <w:t>;</w:t>
      </w:r>
    </w:p>
    <w:p w14:paraId="48EBEEB1" w14:textId="692F29E4" w:rsidR="00A71617" w:rsidRPr="003A5639" w:rsidRDefault="00A71617"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Bendrą sunaudotų duomenų kiekį</w:t>
      </w:r>
      <w:r w:rsidR="00CA4C6A" w:rsidRPr="003A5639">
        <w:rPr>
          <w:rFonts w:ascii="Times New Roman" w:hAnsi="Times New Roman" w:cs="Times New Roman"/>
          <w:sz w:val="24"/>
          <w:szCs w:val="24"/>
        </w:rPr>
        <w:t>;</w:t>
      </w:r>
    </w:p>
    <w:p w14:paraId="04DA0778" w14:textId="5166F295" w:rsidR="00A71617" w:rsidRPr="003A5639" w:rsidRDefault="00A71617"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Likusių duomenų balansą</w:t>
      </w:r>
      <w:r w:rsidR="00CA4C6A" w:rsidRPr="003A5639">
        <w:rPr>
          <w:rFonts w:ascii="Times New Roman" w:hAnsi="Times New Roman" w:cs="Times New Roman"/>
          <w:sz w:val="24"/>
          <w:szCs w:val="24"/>
        </w:rPr>
        <w:t>;</w:t>
      </w:r>
    </w:p>
    <w:p w14:paraId="17C60106" w14:textId="75752766" w:rsidR="00A71617" w:rsidRPr="003A5639" w:rsidRDefault="00A71617" w:rsidP="003A5639">
      <w:pPr>
        <w:numPr>
          <w:ilvl w:val="0"/>
          <w:numId w:val="17"/>
        </w:numPr>
        <w:spacing w:after="0"/>
        <w:jc w:val="both"/>
        <w:rPr>
          <w:rFonts w:ascii="Times New Roman" w:hAnsi="Times New Roman" w:cs="Times New Roman"/>
          <w:sz w:val="24"/>
          <w:szCs w:val="24"/>
        </w:rPr>
      </w:pPr>
      <w:r w:rsidRPr="003A5639">
        <w:rPr>
          <w:rFonts w:ascii="Times New Roman" w:hAnsi="Times New Roman" w:cs="Times New Roman"/>
          <w:sz w:val="24"/>
          <w:szCs w:val="24"/>
        </w:rPr>
        <w:t>Terminalų geografinį pasiskirstymą žemėlapyje</w:t>
      </w:r>
      <w:r w:rsidR="00CA4C6A" w:rsidRPr="003A5639">
        <w:rPr>
          <w:rFonts w:ascii="Times New Roman" w:hAnsi="Times New Roman" w:cs="Times New Roman"/>
          <w:sz w:val="24"/>
          <w:szCs w:val="24"/>
        </w:rPr>
        <w:t>.</w:t>
      </w:r>
    </w:p>
    <w:p w14:paraId="17FFEB3F" w14:textId="77777777" w:rsidR="00FC6EBD" w:rsidRPr="003A5639" w:rsidRDefault="00FC6EBD"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Platforma privalo suteikti galimybę:</w:t>
      </w:r>
    </w:p>
    <w:p w14:paraId="06FD9089" w14:textId="2A757C20" w:rsidR="00FC6EBD" w:rsidRPr="003A5639" w:rsidRDefault="00FC6EBD" w:rsidP="003A5639">
      <w:pPr>
        <w:numPr>
          <w:ilvl w:val="0"/>
          <w:numId w:val="2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Peržiūrėti visų </w:t>
      </w:r>
      <w:r w:rsidR="00773E95" w:rsidRPr="003A5639">
        <w:rPr>
          <w:rFonts w:ascii="Times New Roman" w:hAnsi="Times New Roman" w:cs="Times New Roman"/>
          <w:sz w:val="24"/>
          <w:szCs w:val="24"/>
        </w:rPr>
        <w:t>T</w:t>
      </w:r>
      <w:r w:rsidRPr="003A5639">
        <w:rPr>
          <w:rFonts w:ascii="Times New Roman" w:hAnsi="Times New Roman" w:cs="Times New Roman"/>
          <w:sz w:val="24"/>
          <w:szCs w:val="24"/>
        </w:rPr>
        <w:t>erminalų sąrašą</w:t>
      </w:r>
      <w:r w:rsidR="00CA4C6A" w:rsidRPr="003A5639">
        <w:rPr>
          <w:rFonts w:ascii="Times New Roman" w:hAnsi="Times New Roman" w:cs="Times New Roman"/>
          <w:sz w:val="24"/>
          <w:szCs w:val="24"/>
        </w:rPr>
        <w:t>;</w:t>
      </w:r>
    </w:p>
    <w:p w14:paraId="5FCAA26B" w14:textId="7827AC11" w:rsidR="00FC6EBD" w:rsidRPr="003A5639" w:rsidRDefault="00FC6EBD" w:rsidP="003A5639">
      <w:pPr>
        <w:numPr>
          <w:ilvl w:val="0"/>
          <w:numId w:val="2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Turėti galimybę filtruoti Terminalus pagal būseną, lokaciją, </w:t>
      </w:r>
      <w:r w:rsidR="00773E95" w:rsidRPr="003A5639">
        <w:rPr>
          <w:rFonts w:ascii="Times New Roman" w:hAnsi="Times New Roman" w:cs="Times New Roman"/>
          <w:sz w:val="24"/>
          <w:szCs w:val="24"/>
        </w:rPr>
        <w:t>Terminalo identifikatorių</w:t>
      </w:r>
      <w:r w:rsidR="00CA4C6A" w:rsidRPr="003A5639">
        <w:rPr>
          <w:rFonts w:ascii="Times New Roman" w:hAnsi="Times New Roman" w:cs="Times New Roman"/>
          <w:sz w:val="24"/>
          <w:szCs w:val="24"/>
        </w:rPr>
        <w:t>;</w:t>
      </w:r>
    </w:p>
    <w:p w14:paraId="008B8D10" w14:textId="79340634" w:rsidR="00773E95" w:rsidRPr="003A5639" w:rsidRDefault="00773E95" w:rsidP="003A5639">
      <w:pPr>
        <w:spacing w:after="0"/>
        <w:ind w:left="360"/>
        <w:jc w:val="both"/>
        <w:rPr>
          <w:rFonts w:ascii="Times New Roman" w:hAnsi="Times New Roman" w:cs="Times New Roman"/>
          <w:sz w:val="24"/>
          <w:szCs w:val="24"/>
        </w:rPr>
      </w:pPr>
      <w:r w:rsidRPr="003A5639">
        <w:rPr>
          <w:rFonts w:ascii="Times New Roman" w:hAnsi="Times New Roman" w:cs="Times New Roman"/>
          <w:sz w:val="24"/>
          <w:szCs w:val="24"/>
        </w:rPr>
        <w:t>Platforma privalo turėti duomenų sunaudojimo stebėseną, kurioje</w:t>
      </w:r>
    </w:p>
    <w:p w14:paraId="3678DBBC" w14:textId="42D35310"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Rodyti kiekvieno Terminalo mėnesinį duomenų sunaudojimą</w:t>
      </w:r>
      <w:r w:rsidR="00CA4C6A" w:rsidRPr="003A5639">
        <w:rPr>
          <w:rFonts w:ascii="Times New Roman" w:eastAsia="Times New Roman" w:hAnsi="Times New Roman" w:cs="Times New Roman"/>
          <w:kern w:val="0"/>
          <w:sz w:val="24"/>
          <w:szCs w:val="24"/>
          <w:lang w:eastAsia="lt-LT"/>
          <w14:ligatures w14:val="none"/>
        </w:rPr>
        <w:t>;</w:t>
      </w:r>
    </w:p>
    <w:p w14:paraId="332601DB" w14:textId="40267351"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Rodyti bendrą organizacijos duomenų sunaudojimą</w:t>
      </w:r>
      <w:r w:rsidR="00CA4C6A" w:rsidRPr="003A5639">
        <w:rPr>
          <w:rFonts w:ascii="Times New Roman" w:eastAsia="Times New Roman" w:hAnsi="Times New Roman" w:cs="Times New Roman"/>
          <w:kern w:val="0"/>
          <w:sz w:val="24"/>
          <w:szCs w:val="24"/>
          <w:lang w:eastAsia="lt-LT"/>
          <w14:ligatures w14:val="none"/>
        </w:rPr>
        <w:t>;</w:t>
      </w:r>
    </w:p>
    <w:p w14:paraId="26CC957D" w14:textId="1E22B07C"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Rodyti likusį duomenų kiekį</w:t>
      </w:r>
      <w:r w:rsidR="00CA4C6A" w:rsidRPr="003A5639">
        <w:rPr>
          <w:rFonts w:ascii="Times New Roman" w:eastAsia="Times New Roman" w:hAnsi="Times New Roman" w:cs="Times New Roman"/>
          <w:kern w:val="0"/>
          <w:sz w:val="24"/>
          <w:szCs w:val="24"/>
          <w:lang w:eastAsia="lt-LT"/>
          <w14:ligatures w14:val="none"/>
        </w:rPr>
        <w:t>;</w:t>
      </w:r>
    </w:p>
    <w:p w14:paraId="74C96A2B" w14:textId="33D95885"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Teikti duomenų naudojimo statistiką ir ataskaitas</w:t>
      </w:r>
      <w:r w:rsidR="00CA4C6A" w:rsidRPr="003A5639">
        <w:rPr>
          <w:rFonts w:ascii="Times New Roman" w:eastAsia="Times New Roman" w:hAnsi="Times New Roman" w:cs="Times New Roman"/>
          <w:kern w:val="0"/>
          <w:sz w:val="24"/>
          <w:szCs w:val="24"/>
          <w:lang w:eastAsia="lt-LT"/>
          <w14:ligatures w14:val="none"/>
        </w:rPr>
        <w:t>.</w:t>
      </w:r>
    </w:p>
    <w:p w14:paraId="715B8F7E" w14:textId="77777777" w:rsidR="00773E95" w:rsidRPr="003A5639" w:rsidRDefault="00773E95" w:rsidP="003A5639">
      <w:pPr>
        <w:spacing w:after="0" w:line="300" w:lineRule="atLeast"/>
        <w:ind w:left="36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Platforma privalo generuoti automatinius pranešimus:</w:t>
      </w:r>
    </w:p>
    <w:p w14:paraId="04CD9CB5" w14:textId="3425A721" w:rsidR="00773E95" w:rsidRPr="003A5639" w:rsidRDefault="00773E95" w:rsidP="003A5639">
      <w:pPr>
        <w:pStyle w:val="Sraopastraipa"/>
        <w:numPr>
          <w:ilvl w:val="0"/>
          <w:numId w:val="21"/>
        </w:numPr>
        <w:spacing w:after="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Pasiekus nustatytus duomenų naudojimo slenksčius</w:t>
      </w:r>
      <w:r w:rsidR="00CA4C6A" w:rsidRPr="003A5639">
        <w:rPr>
          <w:rFonts w:ascii="Times New Roman" w:eastAsia="Times New Roman" w:hAnsi="Times New Roman" w:cs="Times New Roman"/>
          <w:kern w:val="0"/>
          <w:sz w:val="24"/>
          <w:szCs w:val="24"/>
          <w:lang w:eastAsia="lt-LT"/>
          <w14:ligatures w14:val="none"/>
        </w:rPr>
        <w:t>;</w:t>
      </w:r>
    </w:p>
    <w:p w14:paraId="675D6543" w14:textId="23897B66"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Terminalui atsijungus nuo tinklo</w:t>
      </w:r>
      <w:r w:rsidR="00CA4C6A" w:rsidRPr="003A5639">
        <w:rPr>
          <w:rFonts w:ascii="Times New Roman" w:eastAsia="Times New Roman" w:hAnsi="Times New Roman" w:cs="Times New Roman"/>
          <w:kern w:val="0"/>
          <w:sz w:val="24"/>
          <w:szCs w:val="24"/>
          <w:lang w:eastAsia="lt-LT"/>
          <w14:ligatures w14:val="none"/>
        </w:rPr>
        <w:t>;</w:t>
      </w:r>
    </w:p>
    <w:p w14:paraId="2AC53316" w14:textId="6C4FCCCC"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Atsiradus sisteminiams pranešimams ar gedimams</w:t>
      </w:r>
      <w:r w:rsidR="00CA4C6A" w:rsidRPr="003A5639">
        <w:rPr>
          <w:rFonts w:ascii="Times New Roman" w:eastAsia="Times New Roman" w:hAnsi="Times New Roman" w:cs="Times New Roman"/>
          <w:kern w:val="0"/>
          <w:sz w:val="24"/>
          <w:szCs w:val="24"/>
          <w:lang w:eastAsia="lt-LT"/>
          <w14:ligatures w14:val="none"/>
        </w:rPr>
        <w:t>.</w:t>
      </w:r>
    </w:p>
    <w:p w14:paraId="55DC0ED5" w14:textId="59D1FB1D" w:rsidR="00773E95" w:rsidRPr="003A5639" w:rsidRDefault="00773E95" w:rsidP="003A5639">
      <w:pPr>
        <w:spacing w:after="0" w:line="300" w:lineRule="atLeast"/>
        <w:ind w:left="36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Platforma privalo turėti vartotojų administravimo galimybę:</w:t>
      </w:r>
    </w:p>
    <w:p w14:paraId="3F798759" w14:textId="4C7098A8"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Palaikyti vartotojų ir jų teisių administravimą</w:t>
      </w:r>
      <w:r w:rsidR="00CA4C6A" w:rsidRPr="003A5639">
        <w:rPr>
          <w:rFonts w:ascii="Times New Roman" w:eastAsia="Times New Roman" w:hAnsi="Times New Roman" w:cs="Times New Roman"/>
          <w:kern w:val="0"/>
          <w:sz w:val="24"/>
          <w:szCs w:val="24"/>
          <w:lang w:eastAsia="lt-LT"/>
          <w14:ligatures w14:val="none"/>
        </w:rPr>
        <w:t>;</w:t>
      </w:r>
    </w:p>
    <w:p w14:paraId="3689322B" w14:textId="169D4A43"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Palaikyti skirtingus vaidmenis (roles)</w:t>
      </w:r>
      <w:r w:rsidR="00CA4C6A" w:rsidRPr="003A5639">
        <w:rPr>
          <w:rFonts w:ascii="Times New Roman" w:eastAsia="Times New Roman" w:hAnsi="Times New Roman" w:cs="Times New Roman"/>
          <w:kern w:val="0"/>
          <w:sz w:val="24"/>
          <w:szCs w:val="24"/>
          <w:lang w:eastAsia="lt-LT"/>
          <w14:ligatures w14:val="none"/>
        </w:rPr>
        <w:t>;</w:t>
      </w:r>
    </w:p>
    <w:p w14:paraId="61D60B5E" w14:textId="2B36AF07"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Registruoti aktyvius ir neaktyvius naudotojus</w:t>
      </w:r>
      <w:r w:rsidR="00CA4C6A" w:rsidRPr="003A5639">
        <w:rPr>
          <w:rFonts w:ascii="Times New Roman" w:eastAsia="Times New Roman" w:hAnsi="Times New Roman" w:cs="Times New Roman"/>
          <w:kern w:val="0"/>
          <w:sz w:val="24"/>
          <w:szCs w:val="24"/>
          <w:lang w:eastAsia="lt-LT"/>
          <w14:ligatures w14:val="none"/>
        </w:rPr>
        <w:t>.</w:t>
      </w:r>
    </w:p>
    <w:p w14:paraId="2655C790" w14:textId="77777777" w:rsidR="00773E95" w:rsidRPr="003A5639" w:rsidRDefault="00773E95" w:rsidP="003A5639">
      <w:pPr>
        <w:spacing w:after="0" w:line="300" w:lineRule="atLeast"/>
        <w:ind w:left="36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Platforma privalo suteikti galimybę:</w:t>
      </w:r>
    </w:p>
    <w:p w14:paraId="12569265" w14:textId="6BE56C58"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Eksportuoti duomenis į XLSX arba lygiavertį formatą</w:t>
      </w:r>
      <w:r w:rsidR="00CA4C6A" w:rsidRPr="003A5639">
        <w:rPr>
          <w:rFonts w:ascii="Times New Roman" w:eastAsia="Times New Roman" w:hAnsi="Times New Roman" w:cs="Times New Roman"/>
          <w:kern w:val="0"/>
          <w:sz w:val="24"/>
          <w:szCs w:val="24"/>
          <w:lang w:eastAsia="lt-LT"/>
          <w14:ligatures w14:val="none"/>
        </w:rPr>
        <w:t>;</w:t>
      </w:r>
    </w:p>
    <w:p w14:paraId="4CEE186B" w14:textId="5B7A4CC6"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Eksportuoti Terminalų sąrašus</w:t>
      </w:r>
      <w:r w:rsidR="00CA4C6A" w:rsidRPr="003A5639">
        <w:rPr>
          <w:rFonts w:ascii="Times New Roman" w:eastAsia="Times New Roman" w:hAnsi="Times New Roman" w:cs="Times New Roman"/>
          <w:kern w:val="0"/>
          <w:sz w:val="24"/>
          <w:szCs w:val="24"/>
          <w:lang w:eastAsia="lt-LT"/>
          <w14:ligatures w14:val="none"/>
        </w:rPr>
        <w:t>;</w:t>
      </w:r>
    </w:p>
    <w:p w14:paraId="2AD8F76C" w14:textId="7DE03BD7"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Eksportuoti duomenų naudojimo ataskaitas</w:t>
      </w:r>
      <w:r w:rsidR="00CA4C6A" w:rsidRPr="003A5639">
        <w:rPr>
          <w:rFonts w:ascii="Times New Roman" w:eastAsia="Times New Roman" w:hAnsi="Times New Roman" w:cs="Times New Roman"/>
          <w:kern w:val="0"/>
          <w:sz w:val="24"/>
          <w:szCs w:val="24"/>
          <w:lang w:eastAsia="lt-LT"/>
          <w14:ligatures w14:val="none"/>
        </w:rPr>
        <w:t>.</w:t>
      </w:r>
    </w:p>
    <w:p w14:paraId="164FDC01" w14:textId="734C4316" w:rsidR="00773E95" w:rsidRPr="003A5639" w:rsidRDefault="00773E95" w:rsidP="003A5639">
      <w:pPr>
        <w:spacing w:after="0" w:line="300" w:lineRule="atLeast"/>
        <w:ind w:left="36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Bendri reikalavimai:</w:t>
      </w:r>
    </w:p>
    <w:p w14:paraId="44DA9C2B" w14:textId="2C2FB73E" w:rsidR="00773E95" w:rsidRPr="003A5639" w:rsidRDefault="00F83577"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Platforma turi būti pasiekiama ir naudojama per interneto naršyklę</w:t>
      </w:r>
      <w:r w:rsidR="00CA4C6A" w:rsidRPr="003A5639">
        <w:rPr>
          <w:rFonts w:ascii="Times New Roman" w:eastAsia="Times New Roman" w:hAnsi="Times New Roman" w:cs="Times New Roman"/>
          <w:kern w:val="0"/>
          <w:sz w:val="24"/>
          <w:szCs w:val="24"/>
          <w:lang w:eastAsia="lt-LT"/>
          <w14:ligatures w14:val="none"/>
        </w:rPr>
        <w:t>;</w:t>
      </w:r>
    </w:p>
    <w:p w14:paraId="4DDB0009" w14:textId="167073A7"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Duomenys turi būti atnaujinami realiu laiku</w:t>
      </w:r>
      <w:r w:rsidR="00CA4C6A" w:rsidRPr="003A5639">
        <w:rPr>
          <w:rFonts w:ascii="Times New Roman" w:eastAsia="Times New Roman" w:hAnsi="Times New Roman" w:cs="Times New Roman"/>
          <w:kern w:val="0"/>
          <w:sz w:val="24"/>
          <w:szCs w:val="24"/>
          <w:lang w:eastAsia="lt-LT"/>
          <w14:ligatures w14:val="none"/>
        </w:rPr>
        <w:t>;</w:t>
      </w:r>
    </w:p>
    <w:p w14:paraId="4E7D58FA" w14:textId="731192C0" w:rsidR="00773E95" w:rsidRPr="003A5639" w:rsidRDefault="00773E95"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Turi būti užtikrinta centralizuota visų Terminalų stebėsena ir administravimas</w:t>
      </w:r>
      <w:r w:rsidR="00CA4C6A" w:rsidRPr="003A5639">
        <w:rPr>
          <w:rFonts w:ascii="Times New Roman" w:eastAsia="Times New Roman" w:hAnsi="Times New Roman" w:cs="Times New Roman"/>
          <w:kern w:val="0"/>
          <w:sz w:val="24"/>
          <w:szCs w:val="24"/>
          <w:lang w:eastAsia="lt-LT"/>
          <w14:ligatures w14:val="none"/>
        </w:rPr>
        <w:t>;</w:t>
      </w:r>
    </w:p>
    <w:p w14:paraId="57123E53" w14:textId="46FE8C48" w:rsidR="00773E95" w:rsidRPr="003A5639" w:rsidRDefault="00F83577" w:rsidP="003A5639">
      <w:pPr>
        <w:pStyle w:val="Sraopastraipa"/>
        <w:numPr>
          <w:ilvl w:val="0"/>
          <w:numId w:val="21"/>
        </w:numPr>
        <w:spacing w:after="0"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hAnsi="Times New Roman" w:cs="Times New Roman"/>
          <w:sz w:val="24"/>
          <w:szCs w:val="24"/>
        </w:rPr>
        <w:t>Turi būti pateiktos licencijos, leidžiančios naudoti platformą ne trumpiau kaip 1</w:t>
      </w:r>
      <w:r w:rsidR="000A70B4" w:rsidRPr="003A5639">
        <w:rPr>
          <w:rFonts w:ascii="Times New Roman" w:hAnsi="Times New Roman" w:cs="Times New Roman"/>
          <w:sz w:val="24"/>
          <w:szCs w:val="24"/>
        </w:rPr>
        <w:t>2</w:t>
      </w:r>
      <w:r w:rsidRPr="003A5639">
        <w:rPr>
          <w:rFonts w:ascii="Times New Roman" w:hAnsi="Times New Roman" w:cs="Times New Roman"/>
          <w:sz w:val="24"/>
          <w:szCs w:val="24"/>
        </w:rPr>
        <w:t xml:space="preserve"> m</w:t>
      </w:r>
      <w:r w:rsidR="000A70B4" w:rsidRPr="003A5639">
        <w:rPr>
          <w:rFonts w:ascii="Times New Roman" w:hAnsi="Times New Roman" w:cs="Times New Roman"/>
          <w:sz w:val="24"/>
          <w:szCs w:val="24"/>
        </w:rPr>
        <w:t>ėn</w:t>
      </w:r>
      <w:r w:rsidR="00CA4C6A" w:rsidRPr="003A5639">
        <w:rPr>
          <w:rFonts w:ascii="Times New Roman" w:hAnsi="Times New Roman" w:cs="Times New Roman"/>
          <w:sz w:val="24"/>
          <w:szCs w:val="24"/>
        </w:rPr>
        <w:t>.</w:t>
      </w:r>
    </w:p>
    <w:p w14:paraId="5B0ADB01" w14:textId="77777777" w:rsidR="00A71617" w:rsidRPr="003A5639" w:rsidRDefault="00A71617" w:rsidP="003A5639">
      <w:pPr>
        <w:spacing w:after="0"/>
        <w:jc w:val="both"/>
        <w:rPr>
          <w:rFonts w:ascii="Times New Roman" w:hAnsi="Times New Roman" w:cs="Times New Roman"/>
          <w:sz w:val="24"/>
          <w:szCs w:val="24"/>
        </w:rPr>
      </w:pPr>
    </w:p>
    <w:p w14:paraId="2A2321A6" w14:textId="787F9353" w:rsidR="00844DEB" w:rsidRPr="003A5639" w:rsidRDefault="00844DE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0D51C9" w:rsidRPr="003A5639">
        <w:rPr>
          <w:rFonts w:ascii="Times New Roman" w:hAnsi="Times New Roman" w:cs="Times New Roman"/>
          <w:b/>
          <w:bCs/>
          <w:sz w:val="24"/>
          <w:szCs w:val="24"/>
        </w:rPr>
        <w:t>7</w:t>
      </w:r>
      <w:r w:rsidRPr="003A5639">
        <w:rPr>
          <w:rFonts w:ascii="Times New Roman" w:hAnsi="Times New Roman" w:cs="Times New Roman"/>
          <w:b/>
          <w:bCs/>
          <w:sz w:val="24"/>
          <w:szCs w:val="24"/>
        </w:rPr>
        <w:t>. Jungtys</w:t>
      </w:r>
    </w:p>
    <w:p w14:paraId="142FA559" w14:textId="77777777" w:rsidR="00753F27" w:rsidRPr="003A5639" w:rsidRDefault="00753F27" w:rsidP="003A5639">
      <w:pPr>
        <w:spacing w:after="0"/>
        <w:jc w:val="both"/>
        <w:rPr>
          <w:rFonts w:ascii="Times New Roman" w:hAnsi="Times New Roman" w:cs="Times New Roman"/>
          <w:b/>
          <w:bCs/>
          <w:sz w:val="24"/>
          <w:szCs w:val="24"/>
        </w:rPr>
      </w:pPr>
    </w:p>
    <w:p w14:paraId="4A228A5E" w14:textId="7653E5D8" w:rsidR="00844DEB" w:rsidRPr="003A5639" w:rsidRDefault="00844DEB"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Sistema turi turėti lagamin</w:t>
      </w:r>
      <w:r w:rsidR="005E58C7" w:rsidRPr="003A5639">
        <w:rPr>
          <w:rFonts w:ascii="Times New Roman" w:hAnsi="Times New Roman" w:cs="Times New Roman"/>
          <w:sz w:val="24"/>
          <w:szCs w:val="24"/>
        </w:rPr>
        <w:t>e</w:t>
      </w:r>
      <w:r w:rsidRPr="003A5639">
        <w:rPr>
          <w:rFonts w:ascii="Times New Roman" w:hAnsi="Times New Roman" w:cs="Times New Roman"/>
          <w:sz w:val="24"/>
          <w:szCs w:val="24"/>
        </w:rPr>
        <w:t xml:space="preserve"> integruotas</w:t>
      </w:r>
      <w:r w:rsidR="00D844F5" w:rsidRPr="003A5639">
        <w:rPr>
          <w:rFonts w:ascii="Times New Roman" w:hAnsi="Times New Roman" w:cs="Times New Roman"/>
          <w:sz w:val="24"/>
          <w:szCs w:val="24"/>
        </w:rPr>
        <w:t>, ne žemesnės kaip IP67 apsaugos klasės</w:t>
      </w:r>
      <w:r w:rsidRPr="003A5639">
        <w:rPr>
          <w:rFonts w:ascii="Times New Roman" w:hAnsi="Times New Roman" w:cs="Times New Roman"/>
          <w:sz w:val="24"/>
          <w:szCs w:val="24"/>
        </w:rPr>
        <w:t xml:space="preserve"> išorines jungtis, kurios būtų prieinamos neatidarius lagamino</w:t>
      </w:r>
      <w:r w:rsidR="005E58C7" w:rsidRPr="003A5639">
        <w:rPr>
          <w:rFonts w:ascii="Times New Roman" w:hAnsi="Times New Roman" w:cs="Times New Roman"/>
          <w:sz w:val="24"/>
          <w:szCs w:val="24"/>
        </w:rPr>
        <w:t>. Visos jungtys privalo būti veikiančios kaip Sistemos</w:t>
      </w:r>
      <w:r w:rsidR="00FB5F09" w:rsidRPr="003A5639">
        <w:rPr>
          <w:rFonts w:ascii="Times New Roman" w:hAnsi="Times New Roman" w:cs="Times New Roman"/>
          <w:sz w:val="24"/>
          <w:szCs w:val="24"/>
        </w:rPr>
        <w:t xml:space="preserve"> neatskiriama</w:t>
      </w:r>
      <w:r w:rsidR="005E58C7" w:rsidRPr="003A5639">
        <w:rPr>
          <w:rFonts w:ascii="Times New Roman" w:hAnsi="Times New Roman" w:cs="Times New Roman"/>
          <w:sz w:val="24"/>
          <w:szCs w:val="24"/>
        </w:rPr>
        <w:t xml:space="preserve"> dalis:</w:t>
      </w:r>
    </w:p>
    <w:p w14:paraId="0EF4528D" w14:textId="19858BE0" w:rsidR="00844DEB"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Kintamosios </w:t>
      </w:r>
      <w:r w:rsidR="00844DEB" w:rsidRPr="003A5639">
        <w:rPr>
          <w:rFonts w:ascii="Times New Roman" w:hAnsi="Times New Roman" w:cs="Times New Roman"/>
          <w:sz w:val="24"/>
          <w:szCs w:val="24"/>
        </w:rPr>
        <w:t>srovės maitini</w:t>
      </w:r>
      <w:r w:rsidRPr="003A5639">
        <w:rPr>
          <w:rFonts w:ascii="Times New Roman" w:hAnsi="Times New Roman" w:cs="Times New Roman"/>
          <w:sz w:val="24"/>
          <w:szCs w:val="24"/>
        </w:rPr>
        <w:t>mo įėjimas</w:t>
      </w:r>
      <w:r w:rsidR="00844DEB" w:rsidRPr="003A5639">
        <w:rPr>
          <w:rFonts w:ascii="Times New Roman" w:hAnsi="Times New Roman" w:cs="Times New Roman"/>
          <w:sz w:val="24"/>
          <w:szCs w:val="24"/>
        </w:rPr>
        <w:t xml:space="preserve"> (AC</w:t>
      </w:r>
      <w:r w:rsidR="00D844F5" w:rsidRPr="003A5639">
        <w:rPr>
          <w:rFonts w:ascii="Times New Roman" w:hAnsi="Times New Roman" w:cs="Times New Roman"/>
          <w:sz w:val="24"/>
          <w:szCs w:val="24"/>
        </w:rPr>
        <w:t xml:space="preserve"> 230V</w:t>
      </w:r>
      <w:r w:rsidR="00844DEB" w:rsidRPr="003A5639">
        <w:rPr>
          <w:rFonts w:ascii="Times New Roman" w:hAnsi="Times New Roman" w:cs="Times New Roman"/>
          <w:sz w:val="24"/>
          <w:szCs w:val="24"/>
        </w:rPr>
        <w:t xml:space="preserve"> INPUT</w:t>
      </w:r>
      <w:r w:rsidR="00680DEC" w:rsidRPr="003A5639">
        <w:rPr>
          <w:rFonts w:ascii="Times New Roman" w:hAnsi="Times New Roman" w:cs="Times New Roman"/>
          <w:sz w:val="24"/>
          <w:szCs w:val="24"/>
        </w:rPr>
        <w:t xml:space="preserve">) su </w:t>
      </w:r>
      <w:r w:rsidR="00D844F5" w:rsidRPr="003A5639">
        <w:rPr>
          <w:rFonts w:ascii="Times New Roman" w:hAnsi="Times New Roman" w:cs="Times New Roman"/>
          <w:sz w:val="24"/>
          <w:szCs w:val="24"/>
        </w:rPr>
        <w:t xml:space="preserve">3 kontaktų aviacinio tipo </w:t>
      </w:r>
      <w:r w:rsidR="00680DEC" w:rsidRPr="003A5639">
        <w:rPr>
          <w:rFonts w:ascii="Times New Roman" w:hAnsi="Times New Roman" w:cs="Times New Roman"/>
          <w:sz w:val="24"/>
          <w:szCs w:val="24"/>
        </w:rPr>
        <w:t>arba lygiaverte jungtimi</w:t>
      </w:r>
      <w:r w:rsidR="00844DEB" w:rsidRPr="003A5639">
        <w:rPr>
          <w:rFonts w:ascii="Times New Roman" w:hAnsi="Times New Roman" w:cs="Times New Roman"/>
          <w:sz w:val="24"/>
          <w:szCs w:val="24"/>
        </w:rPr>
        <w:t>: ne mažiau kaip 1 vnt.</w:t>
      </w:r>
      <w:r w:rsidR="00D844F5" w:rsidRPr="003A5639">
        <w:rPr>
          <w:rFonts w:ascii="Times New Roman" w:hAnsi="Times New Roman" w:cs="Times New Roman"/>
          <w:sz w:val="24"/>
          <w:szCs w:val="24"/>
        </w:rPr>
        <w:t xml:space="preserve"> Jungtis turi būti pritaikyta ne mažesnei kaip 16 A srovei, o sistemos maksimali suvartojama galia turi būti ne didesnė kaip 1000 W.</w:t>
      </w:r>
    </w:p>
    <w:p w14:paraId="4019D674" w14:textId="2C29EBAE" w:rsidR="00844DEB"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Kintamosios srovės maitinimo išėjimas (AC</w:t>
      </w:r>
      <w:r w:rsidR="00D844F5" w:rsidRPr="003A5639">
        <w:rPr>
          <w:rFonts w:ascii="Times New Roman" w:hAnsi="Times New Roman" w:cs="Times New Roman"/>
          <w:sz w:val="24"/>
          <w:szCs w:val="24"/>
        </w:rPr>
        <w:t xml:space="preserve"> 2</w:t>
      </w:r>
      <w:r w:rsidR="001F693D">
        <w:rPr>
          <w:rFonts w:ascii="Times New Roman" w:hAnsi="Times New Roman" w:cs="Times New Roman"/>
          <w:sz w:val="24"/>
          <w:szCs w:val="24"/>
        </w:rPr>
        <w:t>3</w:t>
      </w:r>
      <w:r w:rsidR="00D844F5" w:rsidRPr="003A5639">
        <w:rPr>
          <w:rFonts w:ascii="Times New Roman" w:hAnsi="Times New Roman" w:cs="Times New Roman"/>
          <w:sz w:val="24"/>
          <w:szCs w:val="24"/>
        </w:rPr>
        <w:t>0V</w:t>
      </w:r>
      <w:r w:rsidRPr="003A5639">
        <w:rPr>
          <w:rFonts w:ascii="Times New Roman" w:hAnsi="Times New Roman" w:cs="Times New Roman"/>
          <w:sz w:val="24"/>
          <w:szCs w:val="24"/>
        </w:rPr>
        <w:t xml:space="preserve"> OUTPUT): ne mažiau kaip 2 vnt.</w:t>
      </w:r>
      <w:r w:rsidR="00D844F5" w:rsidRPr="003A5639">
        <w:rPr>
          <w:rFonts w:ascii="Times New Roman" w:hAnsi="Times New Roman" w:cs="Times New Roman"/>
          <w:sz w:val="24"/>
          <w:szCs w:val="24"/>
        </w:rPr>
        <w:t xml:space="preserve"> Pritaikyta ne mažesnei kaip 1200 W apkrovai.</w:t>
      </w:r>
    </w:p>
    <w:p w14:paraId="733CBF38" w14:textId="4FA0BE82" w:rsidR="00264ABB"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Sistemos įjungimo/išjungimo jungiklis</w:t>
      </w:r>
      <w:r w:rsidR="00290E1B" w:rsidRPr="003A5639">
        <w:rPr>
          <w:rFonts w:ascii="Times New Roman" w:hAnsi="Times New Roman" w:cs="Times New Roman"/>
          <w:sz w:val="24"/>
          <w:szCs w:val="24"/>
        </w:rPr>
        <w:t xml:space="preserve"> (ON/OFF)</w:t>
      </w:r>
      <w:r w:rsidR="00CA4C6A" w:rsidRPr="003A5639">
        <w:rPr>
          <w:rFonts w:ascii="Times New Roman" w:hAnsi="Times New Roman" w:cs="Times New Roman"/>
          <w:sz w:val="24"/>
          <w:szCs w:val="24"/>
        </w:rPr>
        <w:t>.</w:t>
      </w:r>
    </w:p>
    <w:p w14:paraId="3CE61CAC" w14:textId="5A531B98" w:rsidR="00844DEB"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Kintamosios srovės maitinimo išėjimo jungčių (AC</w:t>
      </w:r>
      <w:r w:rsidR="00714538" w:rsidRPr="003A5639">
        <w:rPr>
          <w:rFonts w:ascii="Times New Roman" w:hAnsi="Times New Roman" w:cs="Times New Roman"/>
          <w:sz w:val="24"/>
          <w:szCs w:val="24"/>
        </w:rPr>
        <w:t xml:space="preserve"> 2</w:t>
      </w:r>
      <w:r w:rsidR="001F693D">
        <w:rPr>
          <w:rFonts w:ascii="Times New Roman" w:hAnsi="Times New Roman" w:cs="Times New Roman"/>
          <w:sz w:val="24"/>
          <w:szCs w:val="24"/>
        </w:rPr>
        <w:t>3</w:t>
      </w:r>
      <w:r w:rsidR="00714538" w:rsidRPr="003A5639">
        <w:rPr>
          <w:rFonts w:ascii="Times New Roman" w:hAnsi="Times New Roman" w:cs="Times New Roman"/>
          <w:sz w:val="24"/>
          <w:szCs w:val="24"/>
        </w:rPr>
        <w:t>0V</w:t>
      </w:r>
      <w:r w:rsidRPr="003A5639">
        <w:rPr>
          <w:rFonts w:ascii="Times New Roman" w:hAnsi="Times New Roman" w:cs="Times New Roman"/>
          <w:sz w:val="24"/>
          <w:szCs w:val="24"/>
        </w:rPr>
        <w:t xml:space="preserve"> OUTPUT) aktyvavimo jungiklis. Įjungus sistemą,</w:t>
      </w:r>
      <w:r w:rsidR="00A37174" w:rsidRPr="003A5639">
        <w:rPr>
          <w:rFonts w:ascii="Times New Roman" w:hAnsi="Times New Roman" w:cs="Times New Roman"/>
          <w:sz w:val="24"/>
          <w:szCs w:val="24"/>
        </w:rPr>
        <w:t xml:space="preserve"> </w:t>
      </w:r>
      <w:r w:rsidRPr="003A5639">
        <w:rPr>
          <w:rFonts w:ascii="Times New Roman" w:hAnsi="Times New Roman" w:cs="Times New Roman"/>
          <w:sz w:val="24"/>
          <w:szCs w:val="24"/>
        </w:rPr>
        <w:t>AC OUTPUT jungtys turi likti neaktyvios, kol jos nėra aktyvuojamos atskiru</w:t>
      </w:r>
      <w:r w:rsidR="00CA4C6A" w:rsidRPr="003A5639">
        <w:rPr>
          <w:rFonts w:ascii="Times New Roman" w:hAnsi="Times New Roman" w:cs="Times New Roman"/>
          <w:sz w:val="24"/>
          <w:szCs w:val="24"/>
        </w:rPr>
        <w:t xml:space="preserve"> šio</w:t>
      </w:r>
      <w:r w:rsidRPr="003A5639">
        <w:rPr>
          <w:rFonts w:ascii="Times New Roman" w:hAnsi="Times New Roman" w:cs="Times New Roman"/>
          <w:sz w:val="24"/>
          <w:szCs w:val="24"/>
        </w:rPr>
        <w:t xml:space="preserve"> jungikli</w:t>
      </w:r>
      <w:r w:rsidR="00CA4C6A" w:rsidRPr="003A5639">
        <w:rPr>
          <w:rFonts w:ascii="Times New Roman" w:hAnsi="Times New Roman" w:cs="Times New Roman"/>
          <w:sz w:val="24"/>
          <w:szCs w:val="24"/>
        </w:rPr>
        <w:t>o paspaudimu</w:t>
      </w:r>
      <w:r w:rsidRPr="003A5639">
        <w:rPr>
          <w:rFonts w:ascii="Times New Roman" w:hAnsi="Times New Roman" w:cs="Times New Roman"/>
          <w:sz w:val="24"/>
          <w:szCs w:val="24"/>
        </w:rPr>
        <w:t>.</w:t>
      </w:r>
    </w:p>
    <w:p w14:paraId="656249E5" w14:textId="5D3308DE" w:rsidR="00264ABB"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Nuolatinės srovės maitinimo įėjimas (DC INPUT) su XT60</w:t>
      </w:r>
      <w:r w:rsidR="00397BDC" w:rsidRPr="003A5639">
        <w:rPr>
          <w:rFonts w:ascii="Times New Roman" w:hAnsi="Times New Roman" w:cs="Times New Roman"/>
          <w:sz w:val="24"/>
          <w:szCs w:val="24"/>
        </w:rPr>
        <w:t xml:space="preserve"> </w:t>
      </w:r>
      <w:r w:rsidRPr="003A5639">
        <w:rPr>
          <w:rFonts w:ascii="Times New Roman" w:hAnsi="Times New Roman" w:cs="Times New Roman"/>
          <w:sz w:val="24"/>
          <w:szCs w:val="24"/>
        </w:rPr>
        <w:t>jungtimi: ne mažiau kaip 1 vnt.</w:t>
      </w:r>
      <w:r w:rsidR="00D844F5" w:rsidRPr="003A5639">
        <w:rPr>
          <w:rFonts w:ascii="Times New Roman" w:hAnsi="Times New Roman" w:cs="Times New Roman"/>
          <w:sz w:val="24"/>
          <w:szCs w:val="24"/>
        </w:rPr>
        <w:t xml:space="preserve"> Skirtą </w:t>
      </w:r>
      <w:r w:rsidR="00A37174" w:rsidRPr="003A5639">
        <w:rPr>
          <w:rFonts w:ascii="Times New Roman" w:hAnsi="Times New Roman" w:cs="Times New Roman"/>
          <w:sz w:val="24"/>
          <w:szCs w:val="24"/>
        </w:rPr>
        <w:t>12-24</w:t>
      </w:r>
      <w:r w:rsidR="00D844F5" w:rsidRPr="003A5639">
        <w:rPr>
          <w:rFonts w:ascii="Times New Roman" w:hAnsi="Times New Roman" w:cs="Times New Roman"/>
          <w:sz w:val="24"/>
          <w:szCs w:val="24"/>
        </w:rPr>
        <w:t xml:space="preserve"> V nuolatinės srovės (DC) maitinimui, pritaikytą </w:t>
      </w:r>
      <w:r w:rsidR="00A37174" w:rsidRPr="003A5639">
        <w:rPr>
          <w:rFonts w:ascii="Times New Roman" w:hAnsi="Times New Roman" w:cs="Times New Roman"/>
          <w:sz w:val="24"/>
          <w:szCs w:val="24"/>
        </w:rPr>
        <w:t>iki</w:t>
      </w:r>
      <w:r w:rsidR="00D844F5" w:rsidRPr="003A5639">
        <w:rPr>
          <w:rFonts w:ascii="Times New Roman" w:hAnsi="Times New Roman" w:cs="Times New Roman"/>
          <w:sz w:val="24"/>
          <w:szCs w:val="24"/>
        </w:rPr>
        <w:t xml:space="preserve"> 10 A srovei</w:t>
      </w:r>
      <w:r w:rsidR="00A37174" w:rsidRPr="003A5639">
        <w:rPr>
          <w:rFonts w:ascii="Times New Roman" w:hAnsi="Times New Roman" w:cs="Times New Roman"/>
          <w:sz w:val="24"/>
          <w:szCs w:val="24"/>
        </w:rPr>
        <w:t xml:space="preserve"> (240W </w:t>
      </w:r>
      <w:proofErr w:type="spellStart"/>
      <w:r w:rsidR="00A37174" w:rsidRPr="003A5639">
        <w:rPr>
          <w:rFonts w:ascii="Times New Roman" w:hAnsi="Times New Roman" w:cs="Times New Roman"/>
          <w:sz w:val="24"/>
          <w:szCs w:val="24"/>
        </w:rPr>
        <w:t>max</w:t>
      </w:r>
      <w:proofErr w:type="spellEnd"/>
      <w:r w:rsidR="00A37174" w:rsidRPr="003A5639">
        <w:rPr>
          <w:rFonts w:ascii="Times New Roman" w:hAnsi="Times New Roman" w:cs="Times New Roman"/>
          <w:sz w:val="24"/>
          <w:szCs w:val="24"/>
        </w:rPr>
        <w:t>.).</w:t>
      </w:r>
    </w:p>
    <w:p w14:paraId="1387FFE1" w14:textId="3F11B5DF" w:rsidR="00E53E2A" w:rsidRPr="003A5639" w:rsidRDefault="00264ABB"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RJ45 </w:t>
      </w:r>
      <w:proofErr w:type="spellStart"/>
      <w:r w:rsidRPr="003A5639">
        <w:rPr>
          <w:rFonts w:ascii="Times New Roman" w:hAnsi="Times New Roman" w:cs="Times New Roman"/>
          <w:sz w:val="24"/>
          <w:szCs w:val="24"/>
        </w:rPr>
        <w:t>Gigabit</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jungtis: ne mažiau kaip 4 vnt.</w:t>
      </w:r>
    </w:p>
    <w:p w14:paraId="7E4ACC3E" w14:textId="36FAD98E" w:rsidR="00E53E2A" w:rsidRPr="003A5639" w:rsidRDefault="00E53E2A"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Optinio ryšio įėjimo jungtis</w:t>
      </w:r>
      <w:r w:rsidR="004C19F0" w:rsidRPr="003A5639">
        <w:rPr>
          <w:rFonts w:ascii="Times New Roman" w:hAnsi="Times New Roman" w:cs="Times New Roman"/>
          <w:sz w:val="24"/>
          <w:szCs w:val="24"/>
        </w:rPr>
        <w:t xml:space="preserve">, </w:t>
      </w:r>
      <w:r w:rsidRPr="003A5639">
        <w:rPr>
          <w:rFonts w:ascii="Times New Roman" w:hAnsi="Times New Roman" w:cs="Times New Roman"/>
          <w:sz w:val="24"/>
          <w:szCs w:val="24"/>
        </w:rPr>
        <w:t>LC</w:t>
      </w:r>
      <w:r w:rsidR="008D4E46" w:rsidRPr="003A5639">
        <w:rPr>
          <w:rFonts w:ascii="Times New Roman" w:hAnsi="Times New Roman" w:cs="Times New Roman"/>
          <w:sz w:val="24"/>
          <w:szCs w:val="24"/>
        </w:rPr>
        <w:t xml:space="preserve"> </w:t>
      </w:r>
      <w:proofErr w:type="spellStart"/>
      <w:r w:rsidR="008D4E46" w:rsidRPr="003A5639">
        <w:rPr>
          <w:rFonts w:ascii="Times New Roman" w:hAnsi="Times New Roman" w:cs="Times New Roman"/>
          <w:sz w:val="24"/>
          <w:szCs w:val="24"/>
        </w:rPr>
        <w:t>Duplex</w:t>
      </w:r>
      <w:proofErr w:type="spellEnd"/>
      <w:r w:rsidRPr="003A5639">
        <w:rPr>
          <w:rFonts w:ascii="Times New Roman" w:hAnsi="Times New Roman" w:cs="Times New Roman"/>
          <w:sz w:val="24"/>
          <w:szCs w:val="24"/>
        </w:rPr>
        <w:t xml:space="preserve"> tipo, </w:t>
      </w:r>
      <w:proofErr w:type="spellStart"/>
      <w:r w:rsidRPr="003A5639">
        <w:rPr>
          <w:rFonts w:ascii="Times New Roman" w:hAnsi="Times New Roman" w:cs="Times New Roman"/>
          <w:sz w:val="24"/>
          <w:szCs w:val="24"/>
        </w:rPr>
        <w:t>vienmodis</w:t>
      </w:r>
      <w:proofErr w:type="spellEnd"/>
      <w:r w:rsidRPr="003A5639">
        <w:rPr>
          <w:rFonts w:ascii="Times New Roman" w:hAnsi="Times New Roman" w:cs="Times New Roman"/>
          <w:sz w:val="24"/>
          <w:szCs w:val="24"/>
        </w:rPr>
        <w:t xml:space="preserve"> </w:t>
      </w:r>
      <w:r w:rsidR="004C19F0" w:rsidRPr="003A5639">
        <w:rPr>
          <w:rFonts w:ascii="Times New Roman" w:hAnsi="Times New Roman" w:cs="Times New Roman"/>
          <w:sz w:val="24"/>
          <w:szCs w:val="24"/>
        </w:rPr>
        <w:t>(</w:t>
      </w:r>
      <w:proofErr w:type="spellStart"/>
      <w:r w:rsidRPr="003A5639">
        <w:rPr>
          <w:rFonts w:ascii="Times New Roman" w:hAnsi="Times New Roman" w:cs="Times New Roman"/>
          <w:sz w:val="24"/>
          <w:szCs w:val="24"/>
        </w:rPr>
        <w:t>Single-Mode</w:t>
      </w:r>
      <w:proofErr w:type="spellEnd"/>
      <w:r w:rsidRPr="003A5639">
        <w:rPr>
          <w:rFonts w:ascii="Times New Roman" w:hAnsi="Times New Roman" w:cs="Times New Roman"/>
          <w:sz w:val="24"/>
          <w:szCs w:val="24"/>
        </w:rPr>
        <w:t>): ne mažiau kaip 1 vnt.</w:t>
      </w:r>
    </w:p>
    <w:p w14:paraId="78A9E3ED" w14:textId="77777777" w:rsidR="00ED5B87" w:rsidRPr="003A5639" w:rsidRDefault="00ED5B87" w:rsidP="003A5639">
      <w:pPr>
        <w:spacing w:after="0"/>
        <w:jc w:val="both"/>
        <w:rPr>
          <w:rFonts w:ascii="Times New Roman" w:hAnsi="Times New Roman" w:cs="Times New Roman"/>
          <w:sz w:val="24"/>
          <w:szCs w:val="24"/>
        </w:rPr>
      </w:pPr>
    </w:p>
    <w:p w14:paraId="125F3627" w14:textId="1B6DCB2B" w:rsidR="008D4E46" w:rsidRPr="003A5639" w:rsidRDefault="008D4E46"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Visos išorinės Sistemos jungtys privalo turėti prie korpuso pritvirtintus (</w:t>
      </w:r>
      <w:r w:rsidR="00635614" w:rsidRPr="003A5639">
        <w:rPr>
          <w:rFonts w:ascii="Times New Roman" w:hAnsi="Times New Roman" w:cs="Times New Roman"/>
          <w:sz w:val="24"/>
          <w:szCs w:val="24"/>
        </w:rPr>
        <w:t>integruotus</w:t>
      </w:r>
      <w:r w:rsidRPr="003A5639">
        <w:rPr>
          <w:rFonts w:ascii="Times New Roman" w:hAnsi="Times New Roman" w:cs="Times New Roman"/>
          <w:sz w:val="24"/>
          <w:szCs w:val="24"/>
        </w:rPr>
        <w:t>) IP67 apsauginius užsukamus arba kitus dangtelius su sandarinimo tarpinėmis.</w:t>
      </w:r>
    </w:p>
    <w:p w14:paraId="5258B1B5" w14:textId="77777777" w:rsidR="008D4E46" w:rsidRPr="003A5639" w:rsidRDefault="008D4E46" w:rsidP="003A5639">
      <w:pPr>
        <w:spacing w:after="0"/>
        <w:jc w:val="both"/>
        <w:rPr>
          <w:rFonts w:ascii="Times New Roman" w:hAnsi="Times New Roman" w:cs="Times New Roman"/>
          <w:sz w:val="24"/>
          <w:szCs w:val="24"/>
        </w:rPr>
      </w:pPr>
    </w:p>
    <w:p w14:paraId="1AC0B1F1" w14:textId="701B8BB0" w:rsidR="008D4E46" w:rsidRPr="003A5639" w:rsidRDefault="008D4E46"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Visos į Sistemos korpusą integruotos išorinės maitinimo ir duomenų perdavimo jungtys privalo turėti fizinę apsaugą nuo klaidingo prijungimo. Skirtingos paskirties jungčių tipai ir kintamosios/nuolatinės srovės (AC/DC) įėjimai bei išėjimai privalo būti </w:t>
      </w:r>
      <w:proofErr w:type="spellStart"/>
      <w:r w:rsidRPr="003A5639">
        <w:rPr>
          <w:rFonts w:ascii="Times New Roman" w:hAnsi="Times New Roman" w:cs="Times New Roman"/>
          <w:sz w:val="24"/>
          <w:szCs w:val="24"/>
        </w:rPr>
        <w:t>konstrukciškai</w:t>
      </w:r>
      <w:proofErr w:type="spellEnd"/>
      <w:r w:rsidRPr="003A5639">
        <w:rPr>
          <w:rFonts w:ascii="Times New Roman" w:hAnsi="Times New Roman" w:cs="Times New Roman"/>
          <w:sz w:val="24"/>
          <w:szCs w:val="24"/>
        </w:rPr>
        <w:t xml:space="preserve"> skirtingi, kad būtų visiškai užkirstas kelias atsitiktiniam ne tam skirtų kabelių įkišimui ir galimam įrangos sugadinimui.</w:t>
      </w:r>
    </w:p>
    <w:p w14:paraId="37109FBF" w14:textId="77777777" w:rsidR="008D4E46" w:rsidRPr="003A5639" w:rsidRDefault="008D4E46" w:rsidP="003A5639">
      <w:pPr>
        <w:spacing w:after="0"/>
        <w:jc w:val="both"/>
        <w:rPr>
          <w:rFonts w:ascii="Times New Roman" w:hAnsi="Times New Roman" w:cs="Times New Roman"/>
          <w:sz w:val="24"/>
          <w:szCs w:val="24"/>
        </w:rPr>
      </w:pPr>
    </w:p>
    <w:p w14:paraId="42307E64" w14:textId="060C6DC8" w:rsidR="008D4E46" w:rsidRPr="003A5639" w:rsidRDefault="008D4E46"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Prie kiekvienos išorinės jungties, jungiklio ir stebėsenos ekrano turi būti aiškus tekstinis ir grafinis žymėjimas lietuvių arba tarptautiniu mastu naudojamais anglų kalbos ženklais, nurodantis jungties paskirtį, maitinimo parametrus (įtampą ir srovę) bei prijungimo kryptį. (pvz., „MAITINIMO ĮĖJIMAS 230V AC“, „MAITINIMO IŠĖJIMAS 2</w:t>
      </w:r>
      <w:r w:rsidR="00AD3841">
        <w:rPr>
          <w:rFonts w:ascii="Times New Roman" w:hAnsi="Times New Roman" w:cs="Times New Roman"/>
          <w:sz w:val="24"/>
          <w:szCs w:val="24"/>
        </w:rPr>
        <w:t>3</w:t>
      </w:r>
      <w:r w:rsidRPr="003A5639">
        <w:rPr>
          <w:rFonts w:ascii="Times New Roman" w:hAnsi="Times New Roman" w:cs="Times New Roman"/>
          <w:sz w:val="24"/>
          <w:szCs w:val="24"/>
        </w:rPr>
        <w:t xml:space="preserve">0V AC“, „DUOMENYS / ETHERNET LAN“, „OPTIKA LC“, „SISTEMOS ĮJUNGIMAS“). </w:t>
      </w:r>
    </w:p>
    <w:p w14:paraId="3207BD67" w14:textId="77777777" w:rsidR="008D4E46" w:rsidRPr="003A5639" w:rsidRDefault="008D4E46" w:rsidP="003A5639">
      <w:pPr>
        <w:spacing w:after="0"/>
        <w:jc w:val="both"/>
        <w:rPr>
          <w:rFonts w:ascii="Times New Roman" w:hAnsi="Times New Roman" w:cs="Times New Roman"/>
          <w:sz w:val="24"/>
          <w:szCs w:val="24"/>
        </w:rPr>
      </w:pPr>
    </w:p>
    <w:p w14:paraId="24A24FC2" w14:textId="24964B4C" w:rsidR="008D4E46" w:rsidRPr="003A5639" w:rsidRDefault="00AE1CB2"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Visi žymėjimai privalo būti atlikti atspariu aplinkos poveikiui būdu (la</w:t>
      </w:r>
      <w:r w:rsidR="00C97D96">
        <w:rPr>
          <w:rFonts w:ascii="Times New Roman" w:hAnsi="Times New Roman" w:cs="Times New Roman"/>
          <w:sz w:val="24"/>
          <w:szCs w:val="24"/>
        </w:rPr>
        <w:t>z</w:t>
      </w:r>
      <w:r w:rsidRPr="003A5639">
        <w:rPr>
          <w:rFonts w:ascii="Times New Roman" w:hAnsi="Times New Roman" w:cs="Times New Roman"/>
          <w:sz w:val="24"/>
          <w:szCs w:val="24"/>
        </w:rPr>
        <w:t>eriniu graviravimu, ultravioletiniams spinduliams (UV) ir trinčiai atspariomis pramoninėmis lentelėmis arba tiesioginiu spausdinimu ant korpuso), kad išliktų įskaitomi visą Sistemos eksploatavimo laikotarpį lauko sąlygomis.</w:t>
      </w:r>
    </w:p>
    <w:p w14:paraId="0FADE1FB" w14:textId="77777777" w:rsidR="00AE1CB2" w:rsidRPr="003A5639" w:rsidRDefault="00AE1CB2" w:rsidP="003A5639">
      <w:pPr>
        <w:spacing w:after="0"/>
        <w:jc w:val="both"/>
        <w:rPr>
          <w:rFonts w:ascii="Times New Roman" w:hAnsi="Times New Roman" w:cs="Times New Roman"/>
          <w:sz w:val="24"/>
          <w:szCs w:val="24"/>
        </w:rPr>
      </w:pPr>
    </w:p>
    <w:p w14:paraId="022F1B3A" w14:textId="77777777" w:rsidR="00AE1CB2" w:rsidRPr="003A5639" w:rsidRDefault="00AE1CB2" w:rsidP="003A5639">
      <w:pPr>
        <w:spacing w:after="0"/>
        <w:jc w:val="both"/>
        <w:rPr>
          <w:rFonts w:ascii="Times New Roman" w:hAnsi="Times New Roman" w:cs="Times New Roman"/>
          <w:sz w:val="24"/>
          <w:szCs w:val="24"/>
        </w:rPr>
      </w:pPr>
    </w:p>
    <w:p w14:paraId="0261B758" w14:textId="310022F2" w:rsidR="00AE1CB2" w:rsidRPr="003A5639" w:rsidRDefault="00AE1CB2"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w:t>
      </w:r>
      <w:r w:rsidR="000D51C9" w:rsidRPr="003A5639">
        <w:rPr>
          <w:rFonts w:ascii="Times New Roman" w:hAnsi="Times New Roman" w:cs="Times New Roman"/>
          <w:b/>
          <w:bCs/>
          <w:sz w:val="24"/>
          <w:szCs w:val="24"/>
        </w:rPr>
        <w:t>8</w:t>
      </w:r>
      <w:r w:rsidRPr="003A5639">
        <w:rPr>
          <w:rFonts w:ascii="Times New Roman" w:hAnsi="Times New Roman" w:cs="Times New Roman"/>
          <w:b/>
          <w:bCs/>
          <w:sz w:val="24"/>
          <w:szCs w:val="24"/>
        </w:rPr>
        <w:t>. Dokumentacija ir naudojimosi instrukcija</w:t>
      </w:r>
    </w:p>
    <w:p w14:paraId="06FBA639" w14:textId="77777777" w:rsidR="00AE1CB2" w:rsidRPr="003A5639" w:rsidRDefault="00AE1CB2" w:rsidP="003A5639">
      <w:pPr>
        <w:spacing w:after="0"/>
        <w:jc w:val="both"/>
        <w:rPr>
          <w:rFonts w:ascii="Times New Roman" w:hAnsi="Times New Roman" w:cs="Times New Roman"/>
          <w:b/>
          <w:bCs/>
          <w:sz w:val="24"/>
          <w:szCs w:val="24"/>
        </w:rPr>
      </w:pPr>
    </w:p>
    <w:p w14:paraId="6FA55756" w14:textId="187BE543" w:rsidR="00046E75" w:rsidRPr="003A5639" w:rsidRDefault="00AE1CB2"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Kalba: Prie kiekvieno tiekiamo Sistemos komplekto (visuose 34 lagaminuose) privalo būti pridėta atspausdinta</w:t>
      </w:r>
      <w:r w:rsidR="00046E75" w:rsidRPr="003A5639">
        <w:rPr>
          <w:rFonts w:ascii="Times New Roman" w:hAnsi="Times New Roman" w:cs="Times New Roman"/>
          <w:sz w:val="24"/>
          <w:szCs w:val="24"/>
        </w:rPr>
        <w:t xml:space="preserve"> naudojimosi instrukcija lietuvių</w:t>
      </w:r>
      <w:r w:rsidR="00AD3841">
        <w:rPr>
          <w:rFonts w:ascii="Times New Roman" w:hAnsi="Times New Roman" w:cs="Times New Roman"/>
          <w:sz w:val="24"/>
          <w:szCs w:val="24"/>
        </w:rPr>
        <w:t xml:space="preserve"> </w:t>
      </w:r>
      <w:r w:rsidR="00046E75" w:rsidRPr="003A5639">
        <w:rPr>
          <w:rFonts w:ascii="Times New Roman" w:hAnsi="Times New Roman" w:cs="Times New Roman"/>
          <w:sz w:val="24"/>
          <w:szCs w:val="24"/>
        </w:rPr>
        <w:t>kalba.</w:t>
      </w:r>
      <w:r w:rsidR="00D655AB" w:rsidRPr="003A5639">
        <w:rPr>
          <w:rFonts w:ascii="Times New Roman" w:hAnsi="Times New Roman" w:cs="Times New Roman"/>
          <w:sz w:val="24"/>
          <w:szCs w:val="24"/>
        </w:rPr>
        <w:t xml:space="preserve"> </w:t>
      </w:r>
      <w:r w:rsidR="00046E75" w:rsidRPr="003A5639">
        <w:rPr>
          <w:rFonts w:ascii="Times New Roman" w:hAnsi="Times New Roman" w:cs="Times New Roman"/>
          <w:sz w:val="24"/>
          <w:szCs w:val="24"/>
        </w:rPr>
        <w:t>Taip pat turi būti pateikta skaitmeninė instrukcijos versija (PDF formatu).</w:t>
      </w:r>
    </w:p>
    <w:p w14:paraId="28386B38" w14:textId="35146066" w:rsidR="00AE1CB2" w:rsidRPr="003A5639" w:rsidRDefault="00AE1CB2"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Instrukcijoje privalo būti:</w:t>
      </w:r>
    </w:p>
    <w:p w14:paraId="4549F7AF" w14:textId="1C55F64D" w:rsidR="00AE1CB2" w:rsidRPr="003A5639" w:rsidRDefault="00AE1CB2"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Trumpas greitojo paleidimo gidas (angl. </w:t>
      </w:r>
      <w:proofErr w:type="spellStart"/>
      <w:r w:rsidRPr="003A5639">
        <w:rPr>
          <w:rFonts w:ascii="Times New Roman" w:hAnsi="Times New Roman" w:cs="Times New Roman"/>
          <w:sz w:val="24"/>
          <w:szCs w:val="24"/>
        </w:rPr>
        <w:t>Quick</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Start</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Guide</w:t>
      </w:r>
      <w:proofErr w:type="spellEnd"/>
      <w:r w:rsidRPr="003A5639">
        <w:rPr>
          <w:rFonts w:ascii="Times New Roman" w:hAnsi="Times New Roman" w:cs="Times New Roman"/>
          <w:sz w:val="24"/>
          <w:szCs w:val="24"/>
        </w:rPr>
        <w:t>)</w:t>
      </w:r>
      <w:r w:rsidR="00635614" w:rsidRPr="003A5639">
        <w:rPr>
          <w:rFonts w:ascii="Times New Roman" w:hAnsi="Times New Roman" w:cs="Times New Roman"/>
          <w:sz w:val="24"/>
          <w:szCs w:val="24"/>
        </w:rPr>
        <w:t xml:space="preserve"> </w:t>
      </w:r>
      <w:r w:rsidRPr="003A5639">
        <w:rPr>
          <w:rFonts w:ascii="Times New Roman" w:hAnsi="Times New Roman" w:cs="Times New Roman"/>
          <w:sz w:val="24"/>
          <w:szCs w:val="24"/>
        </w:rPr>
        <w:t>su vaizdine medžiaga (grafinėmis schemomis, nuotraukomis</w:t>
      </w:r>
      <w:r w:rsidR="00046E75" w:rsidRPr="003A5639">
        <w:rPr>
          <w:rFonts w:ascii="Times New Roman" w:hAnsi="Times New Roman" w:cs="Times New Roman"/>
          <w:sz w:val="24"/>
          <w:szCs w:val="24"/>
        </w:rPr>
        <w:t xml:space="preserve"> ar pan.</w:t>
      </w:r>
      <w:r w:rsidRPr="003A5639">
        <w:rPr>
          <w:rFonts w:ascii="Times New Roman" w:hAnsi="Times New Roman" w:cs="Times New Roman"/>
          <w:sz w:val="24"/>
          <w:szCs w:val="24"/>
        </w:rPr>
        <w:t>);</w:t>
      </w:r>
    </w:p>
    <w:p w14:paraId="33DFA58D" w14:textId="368433A3" w:rsidR="00AE1CB2" w:rsidRPr="003A5639" w:rsidRDefault="00AE1CB2"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Sistemos pajungimo, įjungimo ir išjungimo procedūrų aprašymas;</w:t>
      </w:r>
    </w:p>
    <w:p w14:paraId="6753889B" w14:textId="77777777" w:rsidR="00AE1CB2" w:rsidRPr="003A5639" w:rsidRDefault="00AE1CB2" w:rsidP="003A5639">
      <w:pPr>
        <w:pStyle w:val="Sraopastraipa"/>
        <w:numPr>
          <w:ilvl w:val="0"/>
          <w:numId w:val="18"/>
        </w:numPr>
        <w:spacing w:after="0"/>
        <w:jc w:val="both"/>
        <w:rPr>
          <w:rFonts w:ascii="Times New Roman" w:hAnsi="Times New Roman" w:cs="Times New Roman"/>
          <w:sz w:val="24"/>
          <w:szCs w:val="24"/>
        </w:rPr>
      </w:pPr>
      <w:r w:rsidRPr="003A5639">
        <w:rPr>
          <w:rFonts w:ascii="Times New Roman" w:hAnsi="Times New Roman" w:cs="Times New Roman"/>
          <w:sz w:val="24"/>
          <w:szCs w:val="24"/>
        </w:rPr>
        <w:t>Išorinių jungčių, indikatorių, valdymo jungiklių bei stebėsenos ekrano rodmenų paaiškinimai;</w:t>
      </w:r>
    </w:p>
    <w:p w14:paraId="36E89442" w14:textId="77777777" w:rsidR="000D51C9" w:rsidRPr="003A5639" w:rsidRDefault="000D51C9" w:rsidP="003A5639">
      <w:pPr>
        <w:spacing w:after="0"/>
        <w:jc w:val="both"/>
        <w:rPr>
          <w:rFonts w:ascii="Times New Roman" w:hAnsi="Times New Roman" w:cs="Times New Roman"/>
          <w:sz w:val="24"/>
          <w:szCs w:val="24"/>
        </w:rPr>
      </w:pPr>
    </w:p>
    <w:p w14:paraId="706AFD6E" w14:textId="1289B75D" w:rsidR="000D51C9" w:rsidRPr="003A5639" w:rsidRDefault="000D51C9"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2.9. Personalo mokymai</w:t>
      </w:r>
    </w:p>
    <w:p w14:paraId="0496EFFE" w14:textId="77777777" w:rsidR="000D51C9" w:rsidRPr="003A5639" w:rsidRDefault="000D51C9" w:rsidP="003A5639">
      <w:pPr>
        <w:spacing w:after="0"/>
        <w:jc w:val="both"/>
        <w:rPr>
          <w:rFonts w:ascii="Times New Roman" w:hAnsi="Times New Roman" w:cs="Times New Roman"/>
          <w:sz w:val="24"/>
          <w:szCs w:val="24"/>
        </w:rPr>
      </w:pPr>
    </w:p>
    <w:p w14:paraId="033419C7"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Mokymų apimtis ir tikslas: Tiekėjas privalo suorganizuoti ir atlikti praktinius ir teorinius mokymus Perkančiosios organizacijos paskirtiems darbuotojams / pareigūnams. Mokymų tikslas – išmokyti personalą taisyklingai, saugiai ir efektyviai naudoti, išskleisti, pajungti bei prižiūrėti Sistemą.</w:t>
      </w:r>
    </w:p>
    <w:p w14:paraId="36653920"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Mokymų kalba: Mokymai privalo būti vedami lietuvių kalba.</w:t>
      </w:r>
    </w:p>
    <w:p w14:paraId="41AB6401"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Mokymų programa: Mokymų metu privalo būti padengtos šios temos:</w:t>
      </w:r>
    </w:p>
    <w:p w14:paraId="24A22AB0"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Sistemos sandara, komponentai ir jų veikimo principai;</w:t>
      </w:r>
    </w:p>
    <w:p w14:paraId="1727BD24"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Sistemos paruošimas darbui, teisingas pozicionavimas ir įjungimas;</w:t>
      </w:r>
    </w:p>
    <w:p w14:paraId="2F1BF338" w14:textId="6394093E"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Išorinių tinklo (RJ45, optikos), maitinimo (230V AC, 12V</w:t>
      </w:r>
      <w:r w:rsidR="00A37174" w:rsidRPr="003A5639">
        <w:rPr>
          <w:rFonts w:ascii="Times New Roman" w:hAnsi="Times New Roman" w:cs="Times New Roman"/>
          <w:sz w:val="24"/>
          <w:szCs w:val="24"/>
        </w:rPr>
        <w:t xml:space="preserve"> </w:t>
      </w:r>
      <w:r w:rsidRPr="003A5639">
        <w:rPr>
          <w:rFonts w:ascii="Times New Roman" w:hAnsi="Times New Roman" w:cs="Times New Roman"/>
          <w:sz w:val="24"/>
          <w:szCs w:val="24"/>
        </w:rPr>
        <w:t>DC) kabelių pajungimas;</w:t>
      </w:r>
    </w:p>
    <w:p w14:paraId="48AC20B7"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Baterijos būsenos stebėjimas ir teisingas įkrovimas;</w:t>
      </w:r>
    </w:p>
    <w:p w14:paraId="2800838D"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Darbas su centralizuotu palydovinio ryšio valdymo portalu (baziniai veiksmai);</w:t>
      </w:r>
    </w:p>
    <w:p w14:paraId="3D92BE20" w14:textId="77777777"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Pagrindinių sutrikimų identifikavimas ir jų šalinimas.</w:t>
      </w:r>
    </w:p>
    <w:p w14:paraId="75B84846" w14:textId="69961439" w:rsidR="000D51C9" w:rsidRPr="003A5639" w:rsidRDefault="000D51C9" w:rsidP="003A5639">
      <w:pPr>
        <w:pStyle w:val="Sraopastraipa"/>
        <w:numPr>
          <w:ilvl w:val="0"/>
          <w:numId w:val="30"/>
        </w:numPr>
        <w:spacing w:after="0"/>
        <w:jc w:val="both"/>
        <w:rPr>
          <w:rFonts w:ascii="Times New Roman" w:hAnsi="Times New Roman" w:cs="Times New Roman"/>
          <w:sz w:val="24"/>
          <w:szCs w:val="24"/>
        </w:rPr>
      </w:pPr>
      <w:r w:rsidRPr="003A5639">
        <w:rPr>
          <w:rFonts w:ascii="Times New Roman" w:hAnsi="Times New Roman" w:cs="Times New Roman"/>
          <w:sz w:val="24"/>
          <w:szCs w:val="24"/>
        </w:rPr>
        <w:t>Mokymų vieta ir formatas: Mokymai turi būti rengiami Perkančiosios organizacijos nurodytoje vietoje (Lietuvos Respublikos teritorijoje). Mokymų laikas ir tiksli vieta suderinama po sutarties pasirašymo, bet ne vėliau kaip iki galutinio įrangos perdavimo-priėmimo momento.</w:t>
      </w:r>
    </w:p>
    <w:p w14:paraId="5DC7A560" w14:textId="77777777" w:rsidR="00F83577" w:rsidRPr="003A5639" w:rsidRDefault="00F83577" w:rsidP="003A5639">
      <w:pPr>
        <w:spacing w:after="0"/>
        <w:jc w:val="both"/>
        <w:rPr>
          <w:rFonts w:ascii="Times New Roman" w:hAnsi="Times New Roman" w:cs="Times New Roman"/>
          <w:sz w:val="24"/>
          <w:szCs w:val="24"/>
        </w:rPr>
      </w:pPr>
    </w:p>
    <w:p w14:paraId="231E72CA" w14:textId="25119DB4" w:rsidR="00E77485" w:rsidRPr="003A5639" w:rsidRDefault="00E77485"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TECHNINĖ SPECIFIKACIJA</w:t>
      </w:r>
    </w:p>
    <w:p w14:paraId="1BA40DA4" w14:textId="77777777" w:rsidR="00BA39DA" w:rsidRPr="003A5639" w:rsidRDefault="00BA39DA" w:rsidP="003A5639">
      <w:pPr>
        <w:spacing w:after="0"/>
        <w:jc w:val="both"/>
        <w:rPr>
          <w:rFonts w:ascii="Times New Roman" w:hAnsi="Times New Roman" w:cs="Times New Roman"/>
          <w:b/>
          <w:bCs/>
          <w:sz w:val="24"/>
          <w:szCs w:val="24"/>
        </w:rPr>
      </w:pPr>
    </w:p>
    <w:p w14:paraId="6994EBD4" w14:textId="282F3027" w:rsidR="004B1A6A" w:rsidRPr="003A5639" w:rsidRDefault="004B1A6A"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3. Transportavimo lagaminas</w:t>
      </w:r>
    </w:p>
    <w:p w14:paraId="370DDC26" w14:textId="48C9489A" w:rsidR="004B1A6A" w:rsidRPr="003A5639" w:rsidRDefault="004B1A6A" w:rsidP="003A5639">
      <w:pPr>
        <w:pStyle w:val="Sraopastraipa"/>
        <w:numPr>
          <w:ilvl w:val="0"/>
          <w:numId w:val="11"/>
        </w:numPr>
        <w:spacing w:after="0"/>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t>Lagamino apsaugos klasė (įskaitant išorines jungtis): ne mažesnė kaip IP67</w:t>
      </w:r>
      <w:r w:rsidR="00A3282B" w:rsidRPr="003A5639">
        <w:rPr>
          <w:rFonts w:ascii="Times New Roman" w:eastAsia="Times New Roman" w:hAnsi="Times New Roman" w:cs="Times New Roman"/>
          <w:kern w:val="0"/>
          <w:sz w:val="24"/>
          <w:szCs w:val="24"/>
          <w:lang w:eastAsia="lt-LT"/>
          <w14:ligatures w14:val="none"/>
        </w:rPr>
        <w:t>.</w:t>
      </w:r>
    </w:p>
    <w:p w14:paraId="4778FE43" w14:textId="01F9C1A2" w:rsidR="004B1A6A" w:rsidRPr="003A5639" w:rsidRDefault="00F83577"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Palydovinė a</w:t>
      </w:r>
      <w:r w:rsidR="004B1A6A" w:rsidRPr="003A5639">
        <w:rPr>
          <w:rFonts w:ascii="Times New Roman" w:hAnsi="Times New Roman" w:cs="Times New Roman"/>
          <w:sz w:val="24"/>
          <w:szCs w:val="24"/>
        </w:rPr>
        <w:t>ntena turi būti integruota ir tinkamai pritvirtinta lagamino viduje, užtikrinant stabilų jos fiksavimą ir patikimą veikimą.</w:t>
      </w:r>
    </w:p>
    <w:p w14:paraId="26B4BE2C" w14:textId="4E6C3828" w:rsidR="001E1DD2" w:rsidRPr="003A5639" w:rsidRDefault="00A079C0" w:rsidP="003A5639">
      <w:pPr>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B</w:t>
      </w:r>
      <w:r w:rsidR="001E1DD2" w:rsidRPr="003A5639">
        <w:rPr>
          <w:rFonts w:ascii="Times New Roman" w:hAnsi="Times New Roman" w:cs="Times New Roman"/>
          <w:sz w:val="24"/>
          <w:szCs w:val="24"/>
        </w:rPr>
        <w:t>endras svoris (su visais</w:t>
      </w:r>
      <w:r w:rsidRPr="003A5639">
        <w:rPr>
          <w:rFonts w:ascii="Times New Roman" w:hAnsi="Times New Roman" w:cs="Times New Roman"/>
          <w:sz w:val="24"/>
          <w:szCs w:val="24"/>
        </w:rPr>
        <w:t xml:space="preserve"> vidiniais</w:t>
      </w:r>
      <w:r w:rsidR="001E1DD2" w:rsidRPr="003A5639">
        <w:rPr>
          <w:rFonts w:ascii="Times New Roman" w:hAnsi="Times New Roman" w:cs="Times New Roman"/>
          <w:sz w:val="24"/>
          <w:szCs w:val="24"/>
        </w:rPr>
        <w:t xml:space="preserve"> Sistemo</w:t>
      </w:r>
      <w:r w:rsidRPr="003A5639">
        <w:rPr>
          <w:rFonts w:ascii="Times New Roman" w:hAnsi="Times New Roman" w:cs="Times New Roman"/>
          <w:sz w:val="24"/>
          <w:szCs w:val="24"/>
        </w:rPr>
        <w:t>je</w:t>
      </w:r>
      <w:r w:rsidR="001E1DD2" w:rsidRPr="003A5639">
        <w:rPr>
          <w:rFonts w:ascii="Times New Roman" w:hAnsi="Times New Roman" w:cs="Times New Roman"/>
          <w:sz w:val="24"/>
          <w:szCs w:val="24"/>
        </w:rPr>
        <w:t xml:space="preserve"> integruotais komponentais)</w:t>
      </w:r>
      <w:r w:rsidR="0056349A" w:rsidRPr="003A5639">
        <w:rPr>
          <w:rFonts w:ascii="Times New Roman" w:hAnsi="Times New Roman" w:cs="Times New Roman"/>
          <w:sz w:val="24"/>
          <w:szCs w:val="24"/>
        </w:rPr>
        <w:t>: ne daugiau nei</w:t>
      </w:r>
      <w:r w:rsidR="001E1DD2" w:rsidRPr="003A5639">
        <w:rPr>
          <w:rFonts w:ascii="Times New Roman" w:hAnsi="Times New Roman" w:cs="Times New Roman"/>
          <w:sz w:val="24"/>
          <w:szCs w:val="24"/>
        </w:rPr>
        <w:t xml:space="preserve"> </w:t>
      </w:r>
      <w:r w:rsidR="00FB5F09" w:rsidRPr="003A5639">
        <w:rPr>
          <w:rFonts w:ascii="Times New Roman" w:hAnsi="Times New Roman" w:cs="Times New Roman"/>
          <w:sz w:val="24"/>
          <w:szCs w:val="24"/>
        </w:rPr>
        <w:t>4</w:t>
      </w:r>
      <w:r w:rsidR="0056349A" w:rsidRPr="003A5639">
        <w:rPr>
          <w:rFonts w:ascii="Times New Roman" w:hAnsi="Times New Roman" w:cs="Times New Roman"/>
          <w:sz w:val="24"/>
          <w:szCs w:val="24"/>
        </w:rPr>
        <w:t>5</w:t>
      </w:r>
      <w:r w:rsidR="001E1DD2" w:rsidRPr="003A5639">
        <w:rPr>
          <w:rFonts w:ascii="Times New Roman" w:hAnsi="Times New Roman" w:cs="Times New Roman"/>
          <w:sz w:val="24"/>
          <w:szCs w:val="24"/>
        </w:rPr>
        <w:t xml:space="preserve"> kg</w:t>
      </w:r>
      <w:r w:rsidR="00714538" w:rsidRPr="003A5639">
        <w:rPr>
          <w:rFonts w:ascii="Times New Roman" w:hAnsi="Times New Roman" w:cs="Times New Roman"/>
          <w:sz w:val="24"/>
          <w:szCs w:val="24"/>
        </w:rPr>
        <w:t>.</w:t>
      </w:r>
      <w:r w:rsidR="001E1DD2" w:rsidRPr="003A5639">
        <w:rPr>
          <w:rFonts w:ascii="Times New Roman" w:hAnsi="Times New Roman" w:cs="Times New Roman"/>
          <w:sz w:val="24"/>
          <w:szCs w:val="24"/>
        </w:rPr>
        <w:t>;</w:t>
      </w:r>
    </w:p>
    <w:p w14:paraId="7685345C" w14:textId="645CE7BA" w:rsidR="001B2771" w:rsidRPr="003A5639" w:rsidRDefault="001B2771" w:rsidP="00E1142B">
      <w:pPr>
        <w:pStyle w:val="Sraopastraipa"/>
        <w:spacing w:after="0"/>
        <w:jc w:val="both"/>
        <w:rPr>
          <w:rFonts w:ascii="Times New Roman" w:hAnsi="Times New Roman" w:cs="Times New Roman"/>
          <w:sz w:val="24"/>
          <w:szCs w:val="24"/>
        </w:rPr>
      </w:pPr>
      <w:r w:rsidRPr="001B2771">
        <w:rPr>
          <w:rFonts w:ascii="Times New Roman" w:hAnsi="Times New Roman" w:cs="Times New Roman"/>
          <w:sz w:val="24"/>
          <w:szCs w:val="24"/>
        </w:rPr>
        <w:t>Išoriniai matmenys ne didesni kaip: ilgis iki 750 mm; plotis iki 650 mm; aukštis iki 350 mm (arba su ±5 % tolerancija).</w:t>
      </w:r>
    </w:p>
    <w:p w14:paraId="4EB56436" w14:textId="4EE6057E" w:rsidR="004B1A6A" w:rsidRPr="003A5639" w:rsidRDefault="004B1A6A"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Smūgiams atsparus korpusas;</w:t>
      </w:r>
    </w:p>
    <w:p w14:paraId="007002A5" w14:textId="696D9740" w:rsidR="004B1A6A" w:rsidRPr="003A5639" w:rsidRDefault="004B1A6A"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Transportavimo rankenos</w:t>
      </w:r>
      <w:r w:rsidR="00680DEC" w:rsidRPr="003A5639">
        <w:rPr>
          <w:rFonts w:ascii="Times New Roman" w:hAnsi="Times New Roman" w:cs="Times New Roman"/>
          <w:sz w:val="24"/>
          <w:szCs w:val="24"/>
        </w:rPr>
        <w:t>, ne mažiau kaip 3 vnt.</w:t>
      </w:r>
      <w:r w:rsidRPr="003A5639">
        <w:rPr>
          <w:rFonts w:ascii="Times New Roman" w:hAnsi="Times New Roman" w:cs="Times New Roman"/>
          <w:sz w:val="24"/>
          <w:szCs w:val="24"/>
        </w:rPr>
        <w:t>;</w:t>
      </w:r>
    </w:p>
    <w:p w14:paraId="78437CA3" w14:textId="10BDFFC7" w:rsidR="00680DEC" w:rsidRPr="003A5639" w:rsidRDefault="00680DEC"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Teleskopinė</w:t>
      </w:r>
      <w:r w:rsidR="004D6DC8" w:rsidRPr="003A5639">
        <w:rPr>
          <w:rFonts w:ascii="Times New Roman" w:hAnsi="Times New Roman" w:cs="Times New Roman"/>
          <w:sz w:val="24"/>
          <w:szCs w:val="24"/>
        </w:rPr>
        <w:t xml:space="preserve"> </w:t>
      </w:r>
      <w:r w:rsidRPr="003A5639">
        <w:rPr>
          <w:rFonts w:ascii="Times New Roman" w:hAnsi="Times New Roman" w:cs="Times New Roman"/>
          <w:sz w:val="24"/>
          <w:szCs w:val="24"/>
        </w:rPr>
        <w:t>/</w:t>
      </w:r>
      <w:r w:rsidR="004D6DC8" w:rsidRPr="003A5639">
        <w:rPr>
          <w:rFonts w:ascii="Times New Roman" w:hAnsi="Times New Roman" w:cs="Times New Roman"/>
          <w:sz w:val="24"/>
          <w:szCs w:val="24"/>
        </w:rPr>
        <w:t xml:space="preserve"> </w:t>
      </w:r>
      <w:r w:rsidRPr="003A5639">
        <w:rPr>
          <w:rFonts w:ascii="Times New Roman" w:hAnsi="Times New Roman" w:cs="Times New Roman"/>
          <w:sz w:val="24"/>
          <w:szCs w:val="24"/>
        </w:rPr>
        <w:t>ištraukiama rankena</w:t>
      </w:r>
      <w:r w:rsidR="00AC0707" w:rsidRPr="003A5639">
        <w:rPr>
          <w:rFonts w:ascii="Times New Roman" w:hAnsi="Times New Roman" w:cs="Times New Roman"/>
          <w:sz w:val="24"/>
          <w:szCs w:val="24"/>
        </w:rPr>
        <w:t>, skirta lagaminui tempti ant integruotų ratukų</w:t>
      </w:r>
      <w:r w:rsidR="00470BD8" w:rsidRPr="003A5639">
        <w:rPr>
          <w:rFonts w:ascii="Times New Roman" w:hAnsi="Times New Roman" w:cs="Times New Roman"/>
          <w:sz w:val="24"/>
          <w:szCs w:val="24"/>
        </w:rPr>
        <w:t>;</w:t>
      </w:r>
    </w:p>
    <w:p w14:paraId="33D9A2E9" w14:textId="2989512C" w:rsidR="00680DEC" w:rsidRPr="003A5639" w:rsidRDefault="00470BD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Lagamino uždarymo bei fiksavimo mechanizmas – privaloma;</w:t>
      </w:r>
    </w:p>
    <w:p w14:paraId="2D2C2659" w14:textId="77777777" w:rsidR="002E14C0" w:rsidRPr="003A5639" w:rsidRDefault="00941604"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Turi būti integruotos ne mažiau kaip 2</w:t>
      </w:r>
      <w:r w:rsidR="002E14C0" w:rsidRPr="003A5639">
        <w:rPr>
          <w:rFonts w:ascii="Times New Roman" w:hAnsi="Times New Roman" w:cs="Times New Roman"/>
          <w:sz w:val="24"/>
          <w:szCs w:val="24"/>
        </w:rPr>
        <w:t xml:space="preserve"> aktyvios</w:t>
      </w:r>
      <w:r w:rsidRPr="003A5639">
        <w:rPr>
          <w:rFonts w:ascii="Times New Roman" w:hAnsi="Times New Roman" w:cs="Times New Roman"/>
          <w:sz w:val="24"/>
          <w:szCs w:val="24"/>
        </w:rPr>
        <w:t xml:space="preserve"> aušinimo angos: </w:t>
      </w:r>
    </w:p>
    <w:p w14:paraId="2C695E55" w14:textId="467B2F44" w:rsidR="002E14C0" w:rsidRPr="003A5639" w:rsidRDefault="002E14C0" w:rsidP="003A5639">
      <w:pPr>
        <w:pStyle w:val="Sraopastraipa"/>
        <w:numPr>
          <w:ilvl w:val="1"/>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atskiras oro srautas energijos posistemei; </w:t>
      </w:r>
    </w:p>
    <w:p w14:paraId="4012B3CC" w14:textId="4B76CEF2" w:rsidR="002E14C0" w:rsidRPr="003A5639" w:rsidRDefault="002E14C0" w:rsidP="003A5639">
      <w:pPr>
        <w:pStyle w:val="Sraopastraipa"/>
        <w:numPr>
          <w:ilvl w:val="1"/>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atskiras oro srautas ryšio įrangai.</w:t>
      </w:r>
    </w:p>
    <w:p w14:paraId="6E3C4D4E" w14:textId="33D28E64" w:rsidR="002A1543" w:rsidRPr="003A5639" w:rsidRDefault="002A1543" w:rsidP="003A5639">
      <w:pPr>
        <w:pStyle w:val="Sraopastraipa"/>
        <w:numPr>
          <w:ilvl w:val="1"/>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aušinimo angos privalo turėti apsauginius tinklelius arba filtrus, apsaugančius nuo vabzdžių ir kitų pašalinių dalelių patekimo.</w:t>
      </w:r>
    </w:p>
    <w:p w14:paraId="6FCCC7AE" w14:textId="53B8B6CA" w:rsidR="002D5E24" w:rsidRPr="003A5639" w:rsidRDefault="00941604"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Aušinimo angos gali būti uždaromos / atidaromos rankiniu būdu; tokiu atveju IP67 reikalavimas aušinimo angoms netaikomas.</w:t>
      </w:r>
    </w:p>
    <w:p w14:paraId="094B4F2B" w14:textId="3A010230" w:rsidR="003315FA" w:rsidRPr="003A5639" w:rsidRDefault="003315FA"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Aušinimo posistemė privalo turėti integruotą temperatūros daviklį ir automatinį ventiliatorių valdymą (termostatą), kuris įjungia aktyvų oro pūtimą vidinei temperatūrai viršijus +50 °C.</w:t>
      </w:r>
    </w:p>
    <w:p w14:paraId="103265FA" w14:textId="77777777" w:rsidR="002265C0" w:rsidRPr="003A5639" w:rsidRDefault="002265C0" w:rsidP="003A5639">
      <w:pPr>
        <w:spacing w:after="0"/>
        <w:jc w:val="both"/>
        <w:rPr>
          <w:rFonts w:ascii="Times New Roman" w:hAnsi="Times New Roman" w:cs="Times New Roman"/>
          <w:b/>
          <w:bCs/>
          <w:sz w:val="24"/>
          <w:szCs w:val="24"/>
        </w:rPr>
      </w:pPr>
    </w:p>
    <w:p w14:paraId="6465D81F" w14:textId="597D0B8B" w:rsidR="00EE5DA5" w:rsidRPr="003A5639" w:rsidRDefault="002D5E24"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4</w:t>
      </w:r>
      <w:r w:rsidR="00E77485" w:rsidRPr="003A5639">
        <w:rPr>
          <w:rFonts w:ascii="Times New Roman" w:hAnsi="Times New Roman" w:cs="Times New Roman"/>
          <w:b/>
          <w:bCs/>
          <w:sz w:val="24"/>
          <w:szCs w:val="24"/>
        </w:rPr>
        <w:t xml:space="preserve">. </w:t>
      </w:r>
      <w:r w:rsidR="00FB33E3" w:rsidRPr="003A5639">
        <w:rPr>
          <w:rFonts w:ascii="Times New Roman" w:hAnsi="Times New Roman" w:cs="Times New Roman"/>
          <w:b/>
          <w:bCs/>
          <w:sz w:val="24"/>
          <w:szCs w:val="24"/>
        </w:rPr>
        <w:t>Integruota p</w:t>
      </w:r>
      <w:r w:rsidR="00D1144D" w:rsidRPr="003A5639">
        <w:rPr>
          <w:rFonts w:ascii="Times New Roman" w:hAnsi="Times New Roman" w:cs="Times New Roman"/>
          <w:b/>
          <w:bCs/>
          <w:sz w:val="24"/>
          <w:szCs w:val="24"/>
        </w:rPr>
        <w:t>alydovinio interneto antena</w:t>
      </w:r>
    </w:p>
    <w:p w14:paraId="1589252E" w14:textId="41496B6F"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Antenos tipas: elektroniniu būdu valdoma fazinė </w:t>
      </w:r>
      <w:r w:rsidR="008100E5" w:rsidRPr="003A5639">
        <w:rPr>
          <w:rFonts w:ascii="Times New Roman" w:hAnsi="Times New Roman" w:cs="Times New Roman"/>
          <w:sz w:val="24"/>
          <w:szCs w:val="24"/>
        </w:rPr>
        <w:t>antena</w:t>
      </w:r>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phased</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array</w:t>
      </w:r>
      <w:proofErr w:type="spellEnd"/>
      <w:r w:rsidRPr="003A5639">
        <w:rPr>
          <w:rFonts w:ascii="Times New Roman" w:hAnsi="Times New Roman" w:cs="Times New Roman"/>
          <w:sz w:val="24"/>
          <w:szCs w:val="24"/>
        </w:rPr>
        <w:t>), be mechaninio antenos pozicionavimo.</w:t>
      </w:r>
    </w:p>
    <w:p w14:paraId="77A8C6DC" w14:textId="4945073E" w:rsidR="00EE5DA5" w:rsidRPr="003A5639" w:rsidRDefault="00F07BE2"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Antena turi būti integruota ir tinkamai pritvirtinta lagamino dangčio vidinėje dalyje, užtikrinant stabilų jos fiksavimą ir patikimą veikimą.</w:t>
      </w:r>
    </w:p>
    <w:p w14:paraId="68F7FDFA" w14:textId="189D83F6" w:rsidR="00485B51" w:rsidRPr="003A5639" w:rsidRDefault="00485B51"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Antenos dangaus matymo laukas (</w:t>
      </w:r>
      <w:proofErr w:type="spellStart"/>
      <w:r w:rsidRPr="003A5639">
        <w:rPr>
          <w:rFonts w:ascii="Times New Roman" w:hAnsi="Times New Roman" w:cs="Times New Roman"/>
          <w:sz w:val="24"/>
          <w:szCs w:val="24"/>
        </w:rPr>
        <w:t>Field</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of</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View</w:t>
      </w:r>
      <w:proofErr w:type="spellEnd"/>
      <w:r w:rsidRPr="003A5639">
        <w:rPr>
          <w:rFonts w:ascii="Times New Roman" w:hAnsi="Times New Roman" w:cs="Times New Roman"/>
          <w:sz w:val="24"/>
          <w:szCs w:val="24"/>
        </w:rPr>
        <w:t>): ne mažesnis kaip 140°.</w:t>
      </w:r>
    </w:p>
    <w:p w14:paraId="20DDE212" w14:textId="6DDC2811"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Dažnių juosta: </w:t>
      </w:r>
      <w:proofErr w:type="spellStart"/>
      <w:r w:rsidRPr="003A5639">
        <w:rPr>
          <w:rFonts w:ascii="Times New Roman" w:hAnsi="Times New Roman" w:cs="Times New Roman"/>
          <w:sz w:val="24"/>
          <w:szCs w:val="24"/>
        </w:rPr>
        <w:t>Ku</w:t>
      </w:r>
      <w:proofErr w:type="spellEnd"/>
      <w:r w:rsidRPr="003A5639">
        <w:rPr>
          <w:rFonts w:ascii="Times New Roman" w:hAnsi="Times New Roman" w:cs="Times New Roman"/>
          <w:sz w:val="24"/>
          <w:szCs w:val="24"/>
        </w:rPr>
        <w:t>/</w:t>
      </w:r>
      <w:proofErr w:type="spellStart"/>
      <w:r w:rsidRPr="003A5639">
        <w:rPr>
          <w:rFonts w:ascii="Times New Roman" w:hAnsi="Times New Roman" w:cs="Times New Roman"/>
          <w:sz w:val="24"/>
          <w:szCs w:val="24"/>
        </w:rPr>
        <w:t>Ka</w:t>
      </w:r>
      <w:proofErr w:type="spellEnd"/>
      <w:r w:rsidRPr="003A5639">
        <w:rPr>
          <w:rFonts w:ascii="Times New Roman" w:hAnsi="Times New Roman" w:cs="Times New Roman"/>
          <w:sz w:val="24"/>
          <w:szCs w:val="24"/>
        </w:rPr>
        <w:t xml:space="preserve"> arba lygiavertė dažnių juosta, tinkama palydoviniam plačiajuosčiam duomenų perdavimui. </w:t>
      </w:r>
      <w:r w:rsidR="00485B51" w:rsidRPr="003A5639">
        <w:rPr>
          <w:rFonts w:ascii="Times New Roman" w:hAnsi="Times New Roman" w:cs="Times New Roman"/>
          <w:sz w:val="24"/>
          <w:szCs w:val="24"/>
        </w:rPr>
        <w:t xml:space="preserve"> </w:t>
      </w:r>
    </w:p>
    <w:p w14:paraId="1527467B" w14:textId="3C66579E"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Darbinė temperatūra: ne mažesnė kaip nuo -</w:t>
      </w:r>
      <w:r w:rsidR="00B16F1C" w:rsidRPr="003A5639">
        <w:rPr>
          <w:rFonts w:ascii="Times New Roman" w:hAnsi="Times New Roman" w:cs="Times New Roman"/>
          <w:sz w:val="24"/>
          <w:szCs w:val="24"/>
        </w:rPr>
        <w:t>4</w:t>
      </w:r>
      <w:r w:rsidRPr="003A5639">
        <w:rPr>
          <w:rFonts w:ascii="Times New Roman" w:hAnsi="Times New Roman" w:cs="Times New Roman"/>
          <w:sz w:val="24"/>
          <w:szCs w:val="24"/>
        </w:rPr>
        <w:t>0 °C iki +</w:t>
      </w:r>
      <w:r w:rsidR="00B16F1C" w:rsidRPr="003A5639">
        <w:rPr>
          <w:rFonts w:ascii="Times New Roman" w:hAnsi="Times New Roman" w:cs="Times New Roman"/>
          <w:sz w:val="24"/>
          <w:szCs w:val="24"/>
        </w:rPr>
        <w:t>6</w:t>
      </w:r>
      <w:r w:rsidRPr="003A5639">
        <w:rPr>
          <w:rFonts w:ascii="Times New Roman" w:hAnsi="Times New Roman" w:cs="Times New Roman"/>
          <w:sz w:val="24"/>
          <w:szCs w:val="24"/>
        </w:rPr>
        <w:t xml:space="preserve">0 °C. </w:t>
      </w:r>
    </w:p>
    <w:p w14:paraId="25C524B7" w14:textId="43C14895"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Apsaugos klasė: ne mažesnė kaip IP6</w:t>
      </w:r>
      <w:r w:rsidR="00B16F1C" w:rsidRPr="003A5639">
        <w:rPr>
          <w:rFonts w:ascii="Times New Roman" w:hAnsi="Times New Roman" w:cs="Times New Roman"/>
          <w:sz w:val="24"/>
          <w:szCs w:val="24"/>
        </w:rPr>
        <w:t>8</w:t>
      </w:r>
      <w:r w:rsidRPr="003A5639">
        <w:rPr>
          <w:rFonts w:ascii="Times New Roman" w:hAnsi="Times New Roman" w:cs="Times New Roman"/>
          <w:sz w:val="24"/>
          <w:szCs w:val="24"/>
        </w:rPr>
        <w:t>.</w:t>
      </w:r>
    </w:p>
    <w:p w14:paraId="673BEF99" w14:textId="77777777"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Atsparumas aplinkos poveikiui: įranga turi būti pritaikyta darbui esant lietui, sniegui, ledui ir stipriam vėjui. </w:t>
      </w:r>
    </w:p>
    <w:p w14:paraId="5A9C8E5B" w14:textId="7B635C94"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Atsparumas vėjui: ne mažesnis kaip </w:t>
      </w:r>
      <w:r w:rsidR="00B16F1C" w:rsidRPr="003A5639">
        <w:rPr>
          <w:rFonts w:ascii="Times New Roman" w:hAnsi="Times New Roman" w:cs="Times New Roman"/>
          <w:sz w:val="24"/>
          <w:szCs w:val="24"/>
        </w:rPr>
        <w:t>2</w:t>
      </w:r>
      <w:r w:rsidR="004A0E60" w:rsidRPr="003A5639">
        <w:rPr>
          <w:rFonts w:ascii="Times New Roman" w:hAnsi="Times New Roman" w:cs="Times New Roman"/>
          <w:sz w:val="24"/>
          <w:szCs w:val="24"/>
        </w:rPr>
        <w:t>7</w:t>
      </w:r>
      <w:r w:rsidR="00B16F1C" w:rsidRPr="003A5639">
        <w:rPr>
          <w:rFonts w:ascii="Times New Roman" w:hAnsi="Times New Roman" w:cs="Times New Roman"/>
          <w:sz w:val="24"/>
          <w:szCs w:val="24"/>
        </w:rPr>
        <w:t>0</w:t>
      </w:r>
      <w:r w:rsidRPr="003A5639">
        <w:rPr>
          <w:rFonts w:ascii="Times New Roman" w:hAnsi="Times New Roman" w:cs="Times New Roman"/>
          <w:sz w:val="24"/>
          <w:szCs w:val="24"/>
        </w:rPr>
        <w:t xml:space="preserve"> km/h. </w:t>
      </w:r>
    </w:p>
    <w:p w14:paraId="305932F0" w14:textId="690A5CA2" w:rsidR="00FD4178" w:rsidRPr="003A5639" w:rsidRDefault="00FD417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Maitinimas: 100–240 V AC, 50–60 Hz ir/arba DC maitinimas, tinkamas autonominiam naudojimui.</w:t>
      </w:r>
    </w:p>
    <w:p w14:paraId="441E202A" w14:textId="1A0910B5" w:rsidR="00FD4178" w:rsidRPr="003A5639" w:rsidRDefault="00FD4178" w:rsidP="003A5639">
      <w:pPr>
        <w:pStyle w:val="Sraopastraipa"/>
        <w:numPr>
          <w:ilvl w:val="0"/>
          <w:numId w:val="19"/>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Duomenų perdavimo sparta: </w:t>
      </w:r>
    </w:p>
    <w:p w14:paraId="52C4C8C4" w14:textId="6ADE0B47" w:rsidR="00FD4178" w:rsidRPr="003A5639" w:rsidRDefault="004A0E60"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P</w:t>
      </w:r>
      <w:r w:rsidR="00FD4178" w:rsidRPr="003A5639">
        <w:rPr>
          <w:rFonts w:ascii="Times New Roman" w:hAnsi="Times New Roman" w:cs="Times New Roman"/>
          <w:sz w:val="24"/>
          <w:szCs w:val="24"/>
        </w:rPr>
        <w:t>arsisiuntimas</w:t>
      </w:r>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download</w:t>
      </w:r>
      <w:proofErr w:type="spellEnd"/>
      <w:r w:rsidRPr="003A5639">
        <w:rPr>
          <w:rFonts w:ascii="Times New Roman" w:hAnsi="Times New Roman" w:cs="Times New Roman"/>
          <w:sz w:val="24"/>
          <w:szCs w:val="24"/>
        </w:rPr>
        <w:t>)</w:t>
      </w:r>
      <w:r w:rsidR="00FD4178" w:rsidRPr="003A5639">
        <w:rPr>
          <w:rFonts w:ascii="Times New Roman" w:hAnsi="Times New Roman" w:cs="Times New Roman"/>
          <w:sz w:val="24"/>
          <w:szCs w:val="24"/>
        </w:rPr>
        <w:t xml:space="preserve"> – </w:t>
      </w:r>
      <w:r w:rsidRPr="003A5639">
        <w:rPr>
          <w:rFonts w:ascii="Times New Roman" w:hAnsi="Times New Roman" w:cs="Times New Roman"/>
          <w:sz w:val="24"/>
          <w:szCs w:val="24"/>
        </w:rPr>
        <w:t>iki 400</w:t>
      </w:r>
      <w:r w:rsidR="00FD4178" w:rsidRPr="003A5639">
        <w:rPr>
          <w:rFonts w:ascii="Times New Roman" w:hAnsi="Times New Roman" w:cs="Times New Roman"/>
          <w:sz w:val="24"/>
          <w:szCs w:val="24"/>
        </w:rPr>
        <w:t xml:space="preserve"> Mbps; </w:t>
      </w:r>
    </w:p>
    <w:p w14:paraId="7C5FFE53" w14:textId="032E5F2C" w:rsidR="00FD4178" w:rsidRPr="003A5639" w:rsidRDefault="00FD4178" w:rsidP="003A5639">
      <w:pPr>
        <w:pStyle w:val="Sraopastraipa"/>
        <w:numPr>
          <w:ilvl w:val="0"/>
          <w:numId w:val="19"/>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Automatiniai programinės įrangos atnaujinimai. </w:t>
      </w:r>
    </w:p>
    <w:p w14:paraId="57785569" w14:textId="77777777" w:rsidR="004703BF" w:rsidRPr="003A5639" w:rsidRDefault="004703BF" w:rsidP="003A5639">
      <w:pPr>
        <w:spacing w:after="0"/>
        <w:jc w:val="both"/>
        <w:rPr>
          <w:rFonts w:ascii="Times New Roman" w:hAnsi="Times New Roman" w:cs="Times New Roman"/>
          <w:sz w:val="24"/>
          <w:szCs w:val="24"/>
        </w:rPr>
      </w:pPr>
    </w:p>
    <w:p w14:paraId="67E8B7E8" w14:textId="77777777" w:rsidR="00AC0707" w:rsidRPr="003A5639" w:rsidRDefault="00AC0707" w:rsidP="003A5639">
      <w:pPr>
        <w:spacing w:after="0"/>
        <w:jc w:val="both"/>
        <w:rPr>
          <w:rFonts w:ascii="Times New Roman" w:hAnsi="Times New Roman" w:cs="Times New Roman"/>
          <w:sz w:val="24"/>
          <w:szCs w:val="24"/>
        </w:rPr>
      </w:pPr>
    </w:p>
    <w:p w14:paraId="7C6217E2" w14:textId="77777777" w:rsidR="00AC0707" w:rsidRPr="003A5639" w:rsidRDefault="00AC0707" w:rsidP="003A5639">
      <w:pPr>
        <w:spacing w:after="0"/>
        <w:jc w:val="both"/>
        <w:rPr>
          <w:rFonts w:ascii="Times New Roman" w:hAnsi="Times New Roman" w:cs="Times New Roman"/>
          <w:sz w:val="24"/>
          <w:szCs w:val="24"/>
        </w:rPr>
      </w:pPr>
    </w:p>
    <w:p w14:paraId="1A07F018" w14:textId="168C4553" w:rsidR="00485B51" w:rsidRPr="003A5639" w:rsidRDefault="001003AF"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5</w:t>
      </w:r>
      <w:r w:rsidR="00485B51" w:rsidRPr="003A5639">
        <w:rPr>
          <w:rFonts w:ascii="Times New Roman" w:hAnsi="Times New Roman" w:cs="Times New Roman"/>
          <w:b/>
          <w:bCs/>
          <w:sz w:val="24"/>
          <w:szCs w:val="24"/>
        </w:rPr>
        <w:t xml:space="preserve">. </w:t>
      </w:r>
      <w:r w:rsidR="00FE543A" w:rsidRPr="003A5639">
        <w:rPr>
          <w:rFonts w:ascii="Times New Roman" w:hAnsi="Times New Roman" w:cs="Times New Roman"/>
          <w:b/>
          <w:bCs/>
          <w:sz w:val="24"/>
          <w:szCs w:val="24"/>
        </w:rPr>
        <w:t>Maršrutizatoriaus posistemė</w:t>
      </w:r>
    </w:p>
    <w:p w14:paraId="3FDCEBB0" w14:textId="36700F7B" w:rsidR="00EE5DA5" w:rsidRPr="003A5639" w:rsidRDefault="00D1144D"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Maršrutizatoriaus</w:t>
      </w:r>
      <w:r w:rsidR="00485B51" w:rsidRPr="003A5639">
        <w:rPr>
          <w:rFonts w:ascii="Times New Roman" w:hAnsi="Times New Roman" w:cs="Times New Roman"/>
          <w:sz w:val="24"/>
          <w:szCs w:val="24"/>
        </w:rPr>
        <w:t xml:space="preserve"> tipas: </w:t>
      </w:r>
      <w:proofErr w:type="spellStart"/>
      <w:r w:rsidR="00485B51" w:rsidRPr="003A5639">
        <w:rPr>
          <w:rFonts w:ascii="Times New Roman" w:hAnsi="Times New Roman" w:cs="Times New Roman"/>
          <w:sz w:val="24"/>
          <w:szCs w:val="24"/>
        </w:rPr>
        <w:t>Wi</w:t>
      </w:r>
      <w:proofErr w:type="spellEnd"/>
      <w:r w:rsidR="00485B51" w:rsidRPr="003A5639">
        <w:rPr>
          <w:rFonts w:ascii="Times New Roman" w:hAnsi="Times New Roman" w:cs="Times New Roman"/>
          <w:sz w:val="24"/>
          <w:szCs w:val="24"/>
        </w:rPr>
        <w:t>-Fi maršrutizatorius, suderinamas</w:t>
      </w:r>
      <w:r w:rsidR="004B1A6A" w:rsidRPr="003A5639">
        <w:rPr>
          <w:rFonts w:ascii="Times New Roman" w:hAnsi="Times New Roman" w:cs="Times New Roman"/>
          <w:sz w:val="24"/>
          <w:szCs w:val="24"/>
        </w:rPr>
        <w:t xml:space="preserve"> ir sujungtas</w:t>
      </w:r>
      <w:r w:rsidR="00485B51" w:rsidRPr="003A5639">
        <w:rPr>
          <w:rFonts w:ascii="Times New Roman" w:hAnsi="Times New Roman" w:cs="Times New Roman"/>
          <w:sz w:val="24"/>
          <w:szCs w:val="24"/>
        </w:rPr>
        <w:t xml:space="preserve"> su komplekte naudojama palydovine antena ir jos maitinimo sistema.</w:t>
      </w:r>
    </w:p>
    <w:p w14:paraId="1C705157" w14:textId="68C4BDD6" w:rsidR="00485B51" w:rsidRPr="003A5639" w:rsidRDefault="00EE5DA5"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Maršrutizatorius turi būti integruotas ir tinkamai pritvirtintas lagamino viduje, užtikrinant stabilų jo fiksavimą ir patikimą veikimą.</w:t>
      </w:r>
    </w:p>
    <w:p w14:paraId="5A90C351" w14:textId="12CEA3D8" w:rsidR="00485B51" w:rsidRPr="003A5639" w:rsidRDefault="00485B51" w:rsidP="003A5639">
      <w:pPr>
        <w:pStyle w:val="Sraopastraipa"/>
        <w:numPr>
          <w:ilvl w:val="0"/>
          <w:numId w:val="11"/>
        </w:numPr>
        <w:spacing w:after="0"/>
        <w:jc w:val="both"/>
        <w:rPr>
          <w:rFonts w:ascii="Times New Roman" w:hAnsi="Times New Roman" w:cs="Times New Roman"/>
          <w:sz w:val="24"/>
          <w:szCs w:val="24"/>
        </w:rPr>
      </w:pP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-Fi standartai: IEEE 802.11a/b/g/n/</w:t>
      </w:r>
      <w:proofErr w:type="spellStart"/>
      <w:r w:rsidRPr="003A5639">
        <w:rPr>
          <w:rFonts w:ascii="Times New Roman" w:hAnsi="Times New Roman" w:cs="Times New Roman"/>
          <w:sz w:val="24"/>
          <w:szCs w:val="24"/>
        </w:rPr>
        <w:t>ac</w:t>
      </w:r>
      <w:proofErr w:type="spellEnd"/>
      <w:r w:rsidRPr="003A5639">
        <w:rPr>
          <w:rFonts w:ascii="Times New Roman" w:hAnsi="Times New Roman" w:cs="Times New Roman"/>
          <w:sz w:val="24"/>
          <w:szCs w:val="24"/>
        </w:rPr>
        <w:t>/</w:t>
      </w:r>
      <w:proofErr w:type="spellStart"/>
      <w:r w:rsidRPr="003A5639">
        <w:rPr>
          <w:rFonts w:ascii="Times New Roman" w:hAnsi="Times New Roman" w:cs="Times New Roman"/>
          <w:sz w:val="24"/>
          <w:szCs w:val="24"/>
        </w:rPr>
        <w:t>ax</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-Fi 6 arba lygiavertis.</w:t>
      </w:r>
    </w:p>
    <w:p w14:paraId="00E38C8E" w14:textId="5A1A7A90" w:rsidR="00485B51" w:rsidRPr="003A5639" w:rsidRDefault="00485B51"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Dažnių juostos: 2,4 GHz ir 5 GHz, </w:t>
      </w:r>
      <w:proofErr w:type="spellStart"/>
      <w:r w:rsidRPr="003A5639">
        <w:rPr>
          <w:rFonts w:ascii="Times New Roman" w:hAnsi="Times New Roman" w:cs="Times New Roman"/>
          <w:sz w:val="24"/>
          <w:szCs w:val="24"/>
        </w:rPr>
        <w:t>tri-band</w:t>
      </w:r>
      <w:proofErr w:type="spellEnd"/>
      <w:r w:rsidRPr="003A5639">
        <w:rPr>
          <w:rFonts w:ascii="Times New Roman" w:hAnsi="Times New Roman" w:cs="Times New Roman"/>
          <w:sz w:val="24"/>
          <w:szCs w:val="24"/>
        </w:rPr>
        <w:t>.</w:t>
      </w:r>
    </w:p>
    <w:p w14:paraId="1015DCC9" w14:textId="599F1BC0" w:rsidR="00485B51" w:rsidRPr="003A5639" w:rsidRDefault="00485B51"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MIMO: ne mažiau kaip 4×4 MU-MIMO.</w:t>
      </w:r>
    </w:p>
    <w:p w14:paraId="36B11682" w14:textId="42B93FE2" w:rsidR="00485B51" w:rsidRPr="003A5639" w:rsidRDefault="00485B51" w:rsidP="003A5639">
      <w:pPr>
        <w:pStyle w:val="Sraopastraipa"/>
        <w:numPr>
          <w:ilvl w:val="0"/>
          <w:numId w:val="11"/>
        </w:numPr>
        <w:spacing w:after="0"/>
        <w:jc w:val="both"/>
        <w:rPr>
          <w:rFonts w:ascii="Times New Roman" w:hAnsi="Times New Roman" w:cs="Times New Roman"/>
          <w:sz w:val="24"/>
          <w:szCs w:val="24"/>
        </w:rPr>
      </w:pP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jungtys: ne mažiau kaip 2 × RJ45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LAN prievadai.</w:t>
      </w:r>
    </w:p>
    <w:p w14:paraId="6D550D1B" w14:textId="39F81224" w:rsidR="00FE543A" w:rsidRPr="003A5639" w:rsidRDefault="00F47B40"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Vienas LAN prievadas turi būti skirtas optinio ryšio sprendimui, kitas - vidiniam komutatoriui 4 vnt. RJ45 jungčių išvedimui lagamino korpuse.</w:t>
      </w:r>
    </w:p>
    <w:p w14:paraId="1E5F5743" w14:textId="284936B7" w:rsidR="00A92B98" w:rsidRPr="003A5639" w:rsidRDefault="00A92B98"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WAN jungtis: turi būti numatyta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jungtis duomenų perdavimui iš palydovinės antenos sistemos. WAN jungtis turi palaikyti duomenų perdavimą ir, jei numatyta komplekte naudojamoje sistemoje, maršrutizatoriaus maitinimą per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PoE</w:t>
      </w:r>
      <w:proofErr w:type="spellEnd"/>
      <w:r w:rsidRPr="003A5639">
        <w:rPr>
          <w:rFonts w:ascii="Times New Roman" w:hAnsi="Times New Roman" w:cs="Times New Roman"/>
          <w:sz w:val="24"/>
          <w:szCs w:val="24"/>
        </w:rPr>
        <w:t>) jungtį.</w:t>
      </w:r>
    </w:p>
    <w:p w14:paraId="401F5C61" w14:textId="6612CE80" w:rsidR="00A92B98" w:rsidRPr="003A5639" w:rsidRDefault="00AC0707" w:rsidP="003A5639">
      <w:pPr>
        <w:pStyle w:val="Sraopastraipa"/>
        <w:numPr>
          <w:ilvl w:val="0"/>
          <w:numId w:val="11"/>
        </w:numPr>
        <w:spacing w:after="0"/>
        <w:jc w:val="both"/>
        <w:rPr>
          <w:rFonts w:ascii="Times New Roman" w:hAnsi="Times New Roman" w:cs="Times New Roman"/>
          <w:sz w:val="24"/>
          <w:szCs w:val="24"/>
        </w:rPr>
      </w:pP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-Fi s</w:t>
      </w:r>
      <w:r w:rsidR="00204A33" w:rsidRPr="003A5639">
        <w:rPr>
          <w:rFonts w:ascii="Times New Roman" w:hAnsi="Times New Roman" w:cs="Times New Roman"/>
          <w:sz w:val="24"/>
          <w:szCs w:val="24"/>
        </w:rPr>
        <w:t>augumas: ne žemesnis kaip WPA2.</w:t>
      </w:r>
    </w:p>
    <w:p w14:paraId="77D60935" w14:textId="5B2C209A"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Darbinė temperatūra: ne mažesnė kaip nuo -30 °C iki +50 °C.</w:t>
      </w:r>
    </w:p>
    <w:p w14:paraId="4864BD02" w14:textId="207BA638"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Apsaugos klasė: ne mažesnė kaip IP56 arba lygiavertė apsauga nuo aplinkos poveikio.</w:t>
      </w:r>
    </w:p>
    <w:p w14:paraId="69D56CDD" w14:textId="73DB02F7"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Maksimalus prijungiamų įrenginių skaičius: ne mažiau kaip 2</w:t>
      </w:r>
      <w:r w:rsidR="004A0E60" w:rsidRPr="003A5639">
        <w:rPr>
          <w:rFonts w:ascii="Times New Roman" w:hAnsi="Times New Roman" w:cs="Times New Roman"/>
          <w:sz w:val="24"/>
          <w:szCs w:val="24"/>
        </w:rPr>
        <w:t>35</w:t>
      </w:r>
      <w:r w:rsidRPr="003A5639">
        <w:rPr>
          <w:rFonts w:ascii="Times New Roman" w:hAnsi="Times New Roman" w:cs="Times New Roman"/>
          <w:sz w:val="24"/>
          <w:szCs w:val="24"/>
        </w:rPr>
        <w:t xml:space="preserve"> įrenginių.</w:t>
      </w:r>
    </w:p>
    <w:p w14:paraId="51C21FF7" w14:textId="4B18DA19"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proofErr w:type="spellStart"/>
      <w:r w:rsidRPr="003A5639">
        <w:rPr>
          <w:rFonts w:ascii="Times New Roman" w:hAnsi="Times New Roman" w:cs="Times New Roman"/>
          <w:sz w:val="24"/>
          <w:szCs w:val="24"/>
        </w:rPr>
        <w:t>Mesh</w:t>
      </w:r>
      <w:proofErr w:type="spellEnd"/>
      <w:r w:rsidRPr="003A5639">
        <w:rPr>
          <w:rFonts w:ascii="Times New Roman" w:hAnsi="Times New Roman" w:cs="Times New Roman"/>
          <w:sz w:val="24"/>
          <w:szCs w:val="24"/>
        </w:rPr>
        <w:t xml:space="preserve"> funkcija: turi būti palaikomas belaidžio tinklo išplėtimas naudojant suderinamus papildomus </w:t>
      </w:r>
      <w:proofErr w:type="spellStart"/>
      <w:r w:rsidRPr="003A5639">
        <w:rPr>
          <w:rFonts w:ascii="Times New Roman" w:hAnsi="Times New Roman" w:cs="Times New Roman"/>
          <w:sz w:val="24"/>
          <w:szCs w:val="24"/>
        </w:rPr>
        <w:t>Wi</w:t>
      </w:r>
      <w:proofErr w:type="spellEnd"/>
      <w:r w:rsidRPr="003A5639">
        <w:rPr>
          <w:rFonts w:ascii="Times New Roman" w:hAnsi="Times New Roman" w:cs="Times New Roman"/>
          <w:sz w:val="24"/>
          <w:szCs w:val="24"/>
        </w:rPr>
        <w:t xml:space="preserve">-Fi prieigos taškus / </w:t>
      </w:r>
      <w:proofErr w:type="spellStart"/>
      <w:r w:rsidRPr="003A5639">
        <w:rPr>
          <w:rFonts w:ascii="Times New Roman" w:hAnsi="Times New Roman" w:cs="Times New Roman"/>
          <w:sz w:val="24"/>
          <w:szCs w:val="24"/>
        </w:rPr>
        <w:t>Mesh</w:t>
      </w:r>
      <w:proofErr w:type="spellEnd"/>
      <w:r w:rsidRPr="003A5639">
        <w:rPr>
          <w:rFonts w:ascii="Times New Roman" w:hAnsi="Times New Roman" w:cs="Times New Roman"/>
          <w:sz w:val="24"/>
          <w:szCs w:val="24"/>
        </w:rPr>
        <w:t xml:space="preserve"> įrenginius.</w:t>
      </w:r>
    </w:p>
    <w:p w14:paraId="59DDE674" w14:textId="7172CE01"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Automatiniai programinės įrangos atnaujinimai.</w:t>
      </w:r>
    </w:p>
    <w:p w14:paraId="486CD85E" w14:textId="714D8E77"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Maitinimas: maršrutizatorius turi būti maitinamas iš komplekte naudojamos palydovinės antenos maitinimo sistemos per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w:t>
      </w:r>
      <w:proofErr w:type="spellStart"/>
      <w:r w:rsidRPr="003A5639">
        <w:rPr>
          <w:rFonts w:ascii="Times New Roman" w:hAnsi="Times New Roman" w:cs="Times New Roman"/>
          <w:sz w:val="24"/>
          <w:szCs w:val="24"/>
        </w:rPr>
        <w:t>PoE</w:t>
      </w:r>
      <w:proofErr w:type="spellEnd"/>
      <w:r w:rsidRPr="003A5639">
        <w:rPr>
          <w:rFonts w:ascii="Times New Roman" w:hAnsi="Times New Roman" w:cs="Times New Roman"/>
          <w:sz w:val="24"/>
          <w:szCs w:val="24"/>
        </w:rPr>
        <w:t xml:space="preserve"> jungtį arba lygiaverčiu būdu, nenaudojant atskiro elektros maitinimo šaltinio.</w:t>
      </w:r>
    </w:p>
    <w:p w14:paraId="74D5BF2B" w14:textId="706B0629" w:rsidR="00204A33" w:rsidRPr="003A5639" w:rsidRDefault="00204A33" w:rsidP="003A5639">
      <w:pPr>
        <w:pStyle w:val="Sraopastraipa"/>
        <w:numPr>
          <w:ilvl w:val="0"/>
          <w:numId w:val="11"/>
        </w:numPr>
        <w:spacing w:after="0"/>
        <w:jc w:val="both"/>
        <w:rPr>
          <w:rFonts w:ascii="Times New Roman" w:hAnsi="Times New Roman" w:cs="Times New Roman"/>
          <w:sz w:val="24"/>
          <w:szCs w:val="24"/>
        </w:rPr>
      </w:pPr>
      <w:r w:rsidRPr="003A5639">
        <w:rPr>
          <w:rFonts w:ascii="Times New Roman" w:hAnsi="Times New Roman" w:cs="Times New Roman"/>
          <w:sz w:val="24"/>
          <w:szCs w:val="24"/>
        </w:rPr>
        <w:t>Suderinamumas: maršrutizatorius, palydovinė antena ir jos maitinimo sistema turi sudaryti tarpusavyje suderinamą ir pilnai funkcionuojantį sprendimą, užtikrinantį duomenų perdavimą į laidinius ir belaidžius galinius įrenginius.</w:t>
      </w:r>
    </w:p>
    <w:p w14:paraId="60FF0DC2" w14:textId="45201F09" w:rsidR="004C19F0" w:rsidRPr="003A5639" w:rsidRDefault="00B47134" w:rsidP="003A5639">
      <w:pPr>
        <w:numPr>
          <w:ilvl w:val="0"/>
          <w:numId w:val="11"/>
        </w:numPr>
        <w:spacing w:before="100" w:beforeAutospacing="1" w:after="100" w:afterAutospacing="1" w:line="300" w:lineRule="atLeast"/>
        <w:jc w:val="both"/>
        <w:rPr>
          <w:rFonts w:ascii="Times New Roman" w:eastAsia="Times New Roman" w:hAnsi="Times New Roman" w:cs="Times New Roman"/>
          <w:kern w:val="0"/>
          <w:sz w:val="24"/>
          <w:szCs w:val="24"/>
          <w:lang w:eastAsia="lt-LT"/>
          <w14:ligatures w14:val="none"/>
        </w:rPr>
      </w:pPr>
      <w:r w:rsidRPr="003A5639">
        <w:rPr>
          <w:rFonts w:ascii="Times New Roman" w:eastAsia="Times New Roman" w:hAnsi="Times New Roman" w:cs="Times New Roman"/>
          <w:kern w:val="0"/>
          <w:sz w:val="24"/>
          <w:szCs w:val="24"/>
          <w:lang w:eastAsia="lt-LT"/>
          <w14:ligatures w14:val="none"/>
        </w:rPr>
        <w:lastRenderedPageBreak/>
        <w:t>G</w:t>
      </w:r>
      <w:r w:rsidR="00FE543A" w:rsidRPr="003A5639">
        <w:rPr>
          <w:rFonts w:ascii="Times New Roman" w:eastAsia="Times New Roman" w:hAnsi="Times New Roman" w:cs="Times New Roman"/>
          <w:kern w:val="0"/>
          <w:sz w:val="24"/>
          <w:szCs w:val="24"/>
          <w:lang w:eastAsia="lt-LT"/>
          <w14:ligatures w14:val="none"/>
        </w:rPr>
        <w:t>alimybė keisti maršrutizatorių neardant pagrindinės sistemos.</w:t>
      </w:r>
    </w:p>
    <w:p w14:paraId="54E2FA8F" w14:textId="4A2519FB" w:rsidR="001003AF" w:rsidRPr="003A5639" w:rsidRDefault="001003AF"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6. Integruota energijos kaupimo sistema</w:t>
      </w:r>
    </w:p>
    <w:p w14:paraId="1A535E38" w14:textId="6643A1E0"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Komplekte turi būti integruota </w:t>
      </w:r>
      <w:r w:rsidR="00680DEC" w:rsidRPr="003A5639">
        <w:rPr>
          <w:rFonts w:ascii="Times New Roman" w:hAnsi="Times New Roman" w:cs="Times New Roman"/>
          <w:sz w:val="24"/>
          <w:szCs w:val="24"/>
        </w:rPr>
        <w:t>ličio geležies fosfatinis (</w:t>
      </w:r>
      <w:proofErr w:type="spellStart"/>
      <w:r w:rsidR="00680DEC" w:rsidRPr="003A5639">
        <w:rPr>
          <w:rFonts w:ascii="Times New Roman" w:hAnsi="Times New Roman" w:cs="Times New Roman"/>
          <w:sz w:val="24"/>
          <w:szCs w:val="24"/>
        </w:rPr>
        <w:t>LiFePO</w:t>
      </w:r>
      <w:proofErr w:type="spellEnd"/>
      <w:r w:rsidR="00680DEC" w:rsidRPr="003A5639">
        <w:rPr>
          <w:rFonts w:ascii="Times New Roman" w:hAnsi="Times New Roman" w:cs="Times New Roman"/>
          <w:sz w:val="24"/>
          <w:szCs w:val="24"/>
        </w:rPr>
        <w:t xml:space="preserve">₄) </w:t>
      </w:r>
      <w:r w:rsidRPr="003A5639">
        <w:rPr>
          <w:rFonts w:ascii="Times New Roman" w:hAnsi="Times New Roman" w:cs="Times New Roman"/>
          <w:sz w:val="24"/>
          <w:szCs w:val="24"/>
        </w:rPr>
        <w:t>arba lygiavertės technologijos baterija.</w:t>
      </w:r>
    </w:p>
    <w:p w14:paraId="69837109" w14:textId="154329DE" w:rsidR="009459F2" w:rsidRPr="003A5639" w:rsidRDefault="009459F2"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Baterijos modulis turi būti suprojektuotas kaip savarankiškai pakeičiamas mazgas. Baterijos keitimui atlikti neturi būti reikalaujama specialių gamintojo įrankių ar programinės įrangos autorizacijos. Pakeitimas turi būti atliekamas naudojant standartinius šaltkalvystės įrankius, atsukant modulio tvirtinimo elementus ir atjungiant greitojo jungimo / saugias elektrines jungtis (pvz., pramonines </w:t>
      </w:r>
      <w:proofErr w:type="spellStart"/>
      <w:r w:rsidRPr="003A5639">
        <w:rPr>
          <w:rFonts w:ascii="Times New Roman" w:hAnsi="Times New Roman" w:cs="Times New Roman"/>
          <w:sz w:val="24"/>
          <w:szCs w:val="24"/>
        </w:rPr>
        <w:t>srovin</w:t>
      </w:r>
      <w:r w:rsidR="002E32A3">
        <w:rPr>
          <w:rFonts w:ascii="Times New Roman" w:hAnsi="Times New Roman" w:cs="Times New Roman"/>
          <w:sz w:val="24"/>
          <w:szCs w:val="24"/>
        </w:rPr>
        <w:t>e</w:t>
      </w:r>
      <w:r w:rsidRPr="003A5639">
        <w:rPr>
          <w:rFonts w:ascii="Times New Roman" w:hAnsi="Times New Roman" w:cs="Times New Roman"/>
          <w:sz w:val="24"/>
          <w:szCs w:val="24"/>
        </w:rPr>
        <w:t>s</w:t>
      </w:r>
      <w:proofErr w:type="spellEnd"/>
      <w:r w:rsidRPr="003A5639">
        <w:rPr>
          <w:rFonts w:ascii="Times New Roman" w:hAnsi="Times New Roman" w:cs="Times New Roman"/>
          <w:sz w:val="24"/>
          <w:szCs w:val="24"/>
        </w:rPr>
        <w:t xml:space="preserve"> jungtis), siunčiant įrangą remontui tik tuo atveju, jei sugedo kiti mazgai.</w:t>
      </w:r>
    </w:p>
    <w:p w14:paraId="7B4C685A" w14:textId="2924CD27" w:rsidR="009459F2" w:rsidRPr="003A5639" w:rsidRDefault="009459F2"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Tiekėjas instrukcijoje privalo pateikti aiškią procedūrą ir schemą, kaip saugiai išimti ir pakeisti baterijos modulį iš Sistemos lauko arba dirbtuvių sąlygomis.</w:t>
      </w:r>
    </w:p>
    <w:p w14:paraId="48B13F2D" w14:textId="1557B8CE" w:rsidR="00875A72" w:rsidRPr="003A5639" w:rsidRDefault="00875A72"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Baterijos modulis privalo būti talpinamas atskirame apsauginiame dėkle / skyriuje, integruotame į vidinį lagamino rėmą, apsaugančiame bateriją nuo tiesioginių mechaninių smūgių, vibracijos ir skysčių patekimo iš kitų lagamino sekcijų.</w:t>
      </w:r>
    </w:p>
    <w:p w14:paraId="0B52386E" w14:textId="0BCBEB93" w:rsidR="001003AF" w:rsidRPr="003A5639" w:rsidRDefault="001003AF"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Minimalūs parametrai:</w:t>
      </w:r>
    </w:p>
    <w:p w14:paraId="585345FE" w14:textId="756EA473" w:rsidR="00BA5D51"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naudingoji talpa ne mažesnė kaip 1024 </w:t>
      </w:r>
      <w:proofErr w:type="spellStart"/>
      <w:r w:rsidRPr="003A5639">
        <w:rPr>
          <w:rFonts w:ascii="Times New Roman" w:hAnsi="Times New Roman" w:cs="Times New Roman"/>
          <w:sz w:val="24"/>
          <w:szCs w:val="24"/>
        </w:rPr>
        <w:t>Wh</w:t>
      </w:r>
      <w:proofErr w:type="spellEnd"/>
      <w:r w:rsidR="00680DEC" w:rsidRPr="003A5639">
        <w:rPr>
          <w:rFonts w:ascii="Times New Roman" w:hAnsi="Times New Roman" w:cs="Times New Roman"/>
          <w:sz w:val="24"/>
          <w:szCs w:val="24"/>
        </w:rPr>
        <w:t xml:space="preserve"> (20Ah / 51.2V)</w:t>
      </w:r>
      <w:r w:rsidR="008100E5" w:rsidRPr="003A5639">
        <w:rPr>
          <w:rFonts w:ascii="Times New Roman" w:hAnsi="Times New Roman" w:cs="Times New Roman"/>
          <w:sz w:val="24"/>
          <w:szCs w:val="24"/>
        </w:rPr>
        <w:t>;</w:t>
      </w:r>
    </w:p>
    <w:p w14:paraId="26EB58A1" w14:textId="0317088D"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baterijos ciklų skaičius ne mažesnis kaip 3000 ciklų;</w:t>
      </w:r>
    </w:p>
    <w:p w14:paraId="6B5E9272" w14:textId="45BA8E35"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integruota BMS</w:t>
      </w:r>
      <w:r w:rsidR="00DA556F" w:rsidRPr="003A5639">
        <w:rPr>
          <w:rFonts w:ascii="Times New Roman" w:hAnsi="Times New Roman" w:cs="Times New Roman"/>
          <w:sz w:val="24"/>
          <w:szCs w:val="24"/>
        </w:rPr>
        <w:t xml:space="preserve"> (baterijos valdymo sistema)</w:t>
      </w:r>
      <w:r w:rsidRPr="003A5639">
        <w:rPr>
          <w:rFonts w:ascii="Times New Roman" w:hAnsi="Times New Roman" w:cs="Times New Roman"/>
          <w:sz w:val="24"/>
          <w:szCs w:val="24"/>
        </w:rPr>
        <w:t xml:space="preserve"> apsaugos sistema</w:t>
      </w:r>
      <w:r w:rsidR="00DA556F" w:rsidRPr="003A5639">
        <w:rPr>
          <w:rFonts w:ascii="Times New Roman" w:hAnsi="Times New Roman" w:cs="Times New Roman"/>
          <w:sz w:val="24"/>
          <w:szCs w:val="24"/>
        </w:rPr>
        <w:t xml:space="preserve"> nuo:</w:t>
      </w:r>
    </w:p>
    <w:p w14:paraId="2625010C" w14:textId="77777777"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perkrovos;</w:t>
      </w:r>
    </w:p>
    <w:p w14:paraId="74A5F6E8" w14:textId="77777777"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gilaus iškrovimo;</w:t>
      </w:r>
    </w:p>
    <w:p w14:paraId="1DFE2269" w14:textId="77777777"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trumpojo jungimo;</w:t>
      </w:r>
    </w:p>
    <w:p w14:paraId="397AE100" w14:textId="77777777"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perkaitimo;</w:t>
      </w:r>
    </w:p>
    <w:p w14:paraId="3A168216" w14:textId="77777777"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viršįtampio.</w:t>
      </w:r>
    </w:p>
    <w:p w14:paraId="0C894B9B" w14:textId="77777777" w:rsidR="001003AF" w:rsidRPr="003A5639" w:rsidRDefault="001003AF"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Nominali išėjimo galia:</w:t>
      </w:r>
    </w:p>
    <w:p w14:paraId="0A2622F9" w14:textId="33F19E96" w:rsidR="001003AF" w:rsidRPr="003A5639" w:rsidRDefault="001003AF"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ne mažiau kaip 1</w:t>
      </w:r>
      <w:r w:rsidR="001F693D">
        <w:rPr>
          <w:rFonts w:ascii="Times New Roman" w:hAnsi="Times New Roman" w:cs="Times New Roman"/>
          <w:sz w:val="24"/>
          <w:szCs w:val="24"/>
        </w:rPr>
        <w:t>2</w:t>
      </w:r>
      <w:r w:rsidRPr="003A5639">
        <w:rPr>
          <w:rFonts w:ascii="Times New Roman" w:hAnsi="Times New Roman" w:cs="Times New Roman"/>
          <w:sz w:val="24"/>
          <w:szCs w:val="24"/>
        </w:rPr>
        <w:t>00 W</w:t>
      </w:r>
      <w:r w:rsidR="008100E5" w:rsidRPr="003A5639">
        <w:rPr>
          <w:rFonts w:ascii="Times New Roman" w:hAnsi="Times New Roman" w:cs="Times New Roman"/>
          <w:sz w:val="24"/>
          <w:szCs w:val="24"/>
        </w:rPr>
        <w:t>.</w:t>
      </w:r>
    </w:p>
    <w:p w14:paraId="059036A8" w14:textId="2B5BC688" w:rsidR="00680DEC" w:rsidRPr="003A5639" w:rsidRDefault="00680DEC"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Maksimali išėjimo galia:</w:t>
      </w:r>
    </w:p>
    <w:p w14:paraId="46ACF488" w14:textId="2EF4382D" w:rsidR="00680DEC" w:rsidRPr="003A5639" w:rsidRDefault="00680DEC"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ne mažiau kaip 3000 W</w:t>
      </w:r>
      <w:r w:rsidR="008100E5" w:rsidRPr="003A5639">
        <w:rPr>
          <w:rFonts w:ascii="Times New Roman" w:hAnsi="Times New Roman" w:cs="Times New Roman"/>
          <w:sz w:val="24"/>
          <w:szCs w:val="24"/>
        </w:rPr>
        <w:t>.</w:t>
      </w:r>
    </w:p>
    <w:p w14:paraId="1FA8B5CB" w14:textId="24FB6A47" w:rsidR="00740378" w:rsidRPr="003A5639" w:rsidRDefault="00740378"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Baterijos BMS valdiklis privalo turėti apsaugą nuo įkrovimo neigiamoje temperatūroje (</w:t>
      </w:r>
      <w:proofErr w:type="spellStart"/>
      <w:r w:rsidRPr="003A5639">
        <w:rPr>
          <w:rFonts w:ascii="Times New Roman" w:hAnsi="Times New Roman" w:cs="Times New Roman"/>
          <w:sz w:val="24"/>
          <w:szCs w:val="24"/>
        </w:rPr>
        <w:t>Low-Temperature</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Charge</w:t>
      </w:r>
      <w:proofErr w:type="spellEnd"/>
      <w:r w:rsidRPr="003A5639">
        <w:rPr>
          <w:rFonts w:ascii="Times New Roman" w:hAnsi="Times New Roman" w:cs="Times New Roman"/>
          <w:sz w:val="24"/>
          <w:szCs w:val="24"/>
        </w:rPr>
        <w:t xml:space="preserve"> </w:t>
      </w:r>
      <w:proofErr w:type="spellStart"/>
      <w:r w:rsidRPr="003A5639">
        <w:rPr>
          <w:rFonts w:ascii="Times New Roman" w:hAnsi="Times New Roman" w:cs="Times New Roman"/>
          <w:sz w:val="24"/>
          <w:szCs w:val="24"/>
        </w:rPr>
        <w:t>Cut-off</w:t>
      </w:r>
      <w:proofErr w:type="spellEnd"/>
      <w:r w:rsidRPr="003A5639">
        <w:rPr>
          <w:rFonts w:ascii="Times New Roman" w:hAnsi="Times New Roman" w:cs="Times New Roman"/>
          <w:sz w:val="24"/>
          <w:szCs w:val="24"/>
        </w:rPr>
        <w:t>).</w:t>
      </w:r>
    </w:p>
    <w:p w14:paraId="4FE54789" w14:textId="19A57BD7" w:rsidR="00740378" w:rsidRPr="003A5639" w:rsidRDefault="00740378" w:rsidP="003A5639">
      <w:pPr>
        <w:pStyle w:val="Sraopastraipa"/>
        <w:numPr>
          <w:ilvl w:val="0"/>
          <w:numId w:val="23"/>
        </w:num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Energijos kaupimo sistema privalo palaikyti nepertraukiamą „</w:t>
      </w:r>
      <w:proofErr w:type="spellStart"/>
      <w:r w:rsidRPr="003A5639">
        <w:rPr>
          <w:rFonts w:ascii="Times New Roman" w:hAnsi="Times New Roman" w:cs="Times New Roman"/>
          <w:sz w:val="24"/>
          <w:szCs w:val="24"/>
        </w:rPr>
        <w:t>Pass-through</w:t>
      </w:r>
      <w:proofErr w:type="spellEnd"/>
      <w:r w:rsidRPr="003A5639">
        <w:rPr>
          <w:rFonts w:ascii="Times New Roman" w:hAnsi="Times New Roman" w:cs="Times New Roman"/>
          <w:sz w:val="24"/>
          <w:szCs w:val="24"/>
        </w:rPr>
        <w:t xml:space="preserve">“ įkrovimą ir maitinimą (UPS funkcija) – </w:t>
      </w:r>
      <w:proofErr w:type="spellStart"/>
      <w:r w:rsidRPr="003A5639">
        <w:rPr>
          <w:rFonts w:ascii="Times New Roman" w:hAnsi="Times New Roman" w:cs="Times New Roman"/>
          <w:sz w:val="24"/>
          <w:szCs w:val="24"/>
        </w:rPr>
        <w:t>t.y</w:t>
      </w:r>
      <w:proofErr w:type="spellEnd"/>
      <w:r w:rsidRPr="003A5639">
        <w:rPr>
          <w:rFonts w:ascii="Times New Roman" w:hAnsi="Times New Roman" w:cs="Times New Roman"/>
          <w:sz w:val="24"/>
          <w:szCs w:val="24"/>
        </w:rPr>
        <w:t>. prijungus išorinį 230V AC arba 12V</w:t>
      </w:r>
      <w:r w:rsidR="00635614" w:rsidRPr="003A5639">
        <w:rPr>
          <w:rFonts w:ascii="Times New Roman" w:hAnsi="Times New Roman" w:cs="Times New Roman"/>
          <w:sz w:val="24"/>
          <w:szCs w:val="24"/>
        </w:rPr>
        <w:t xml:space="preserve"> </w:t>
      </w:r>
      <w:r w:rsidRPr="003A5639">
        <w:rPr>
          <w:rFonts w:ascii="Times New Roman" w:hAnsi="Times New Roman" w:cs="Times New Roman"/>
          <w:sz w:val="24"/>
          <w:szCs w:val="24"/>
        </w:rPr>
        <w:t>DC šaltinį, sistema turi vienu metu maitinti vidinius komponentus ir krauti bateriją.</w:t>
      </w:r>
    </w:p>
    <w:p w14:paraId="709E4E69" w14:textId="77777777" w:rsidR="002E14C0" w:rsidRPr="003A5639" w:rsidRDefault="002E14C0" w:rsidP="003A5639">
      <w:pPr>
        <w:spacing w:after="0"/>
        <w:jc w:val="both"/>
        <w:rPr>
          <w:rFonts w:ascii="Times New Roman" w:hAnsi="Times New Roman" w:cs="Times New Roman"/>
          <w:sz w:val="24"/>
          <w:szCs w:val="24"/>
        </w:rPr>
      </w:pPr>
    </w:p>
    <w:p w14:paraId="43D5CDED" w14:textId="18A11CFC" w:rsidR="00F6713B"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7. Interneto ryšio paslaugos planas (abonementas)</w:t>
      </w:r>
    </w:p>
    <w:p w14:paraId="7C49E000" w14:textId="2093CC20" w:rsidR="00F6713B" w:rsidRDefault="00F6713B" w:rsidP="003A5639">
      <w:pPr>
        <w:numPr>
          <w:ilvl w:val="0"/>
          <w:numId w:val="3"/>
        </w:numPr>
        <w:spacing w:after="0"/>
        <w:jc w:val="both"/>
        <w:rPr>
          <w:rFonts w:ascii="Times New Roman" w:hAnsi="Times New Roman" w:cs="Times New Roman"/>
          <w:sz w:val="24"/>
          <w:szCs w:val="24"/>
        </w:rPr>
      </w:pPr>
      <w:r w:rsidRPr="003A5639">
        <w:rPr>
          <w:rFonts w:ascii="Times New Roman" w:hAnsi="Times New Roman" w:cs="Times New Roman"/>
          <w:sz w:val="24"/>
          <w:szCs w:val="24"/>
        </w:rPr>
        <w:t>Bendras duomenų kiekis: ne mažiau kaip 20 TB per metus (dalijamas „</w:t>
      </w:r>
      <w:proofErr w:type="spellStart"/>
      <w:r w:rsidRPr="003A5639">
        <w:rPr>
          <w:rFonts w:ascii="Times New Roman" w:hAnsi="Times New Roman" w:cs="Times New Roman"/>
          <w:sz w:val="24"/>
          <w:szCs w:val="24"/>
        </w:rPr>
        <w:t>Pool</w:t>
      </w:r>
      <w:proofErr w:type="spellEnd"/>
      <w:r w:rsidRPr="003A5639">
        <w:rPr>
          <w:rFonts w:ascii="Times New Roman" w:hAnsi="Times New Roman" w:cs="Times New Roman"/>
          <w:sz w:val="24"/>
          <w:szCs w:val="24"/>
        </w:rPr>
        <w:t xml:space="preserve"> Data“ duomenų paketas). Duomenų paketas skirtas bendrai naudoti vis</w:t>
      </w:r>
      <w:r w:rsidR="008100E5" w:rsidRPr="003A5639">
        <w:rPr>
          <w:rFonts w:ascii="Times New Roman" w:hAnsi="Times New Roman" w:cs="Times New Roman"/>
          <w:sz w:val="24"/>
          <w:szCs w:val="24"/>
        </w:rPr>
        <w:t>am perkamam Terminalų kiekiui</w:t>
      </w:r>
      <w:r w:rsidRPr="003A5639">
        <w:rPr>
          <w:rFonts w:ascii="Times New Roman" w:hAnsi="Times New Roman" w:cs="Times New Roman"/>
          <w:sz w:val="24"/>
          <w:szCs w:val="24"/>
        </w:rPr>
        <w:t xml:space="preserve"> </w:t>
      </w:r>
      <w:r w:rsidR="003C3CE4" w:rsidRPr="003A5639">
        <w:rPr>
          <w:rFonts w:ascii="Times New Roman" w:hAnsi="Times New Roman" w:cs="Times New Roman"/>
          <w:sz w:val="24"/>
          <w:szCs w:val="24"/>
        </w:rPr>
        <w:t>(</w:t>
      </w:r>
      <w:r w:rsidR="002935E5" w:rsidRPr="003A5639">
        <w:rPr>
          <w:rFonts w:ascii="Times New Roman" w:hAnsi="Times New Roman" w:cs="Times New Roman"/>
          <w:sz w:val="24"/>
          <w:szCs w:val="24"/>
        </w:rPr>
        <w:t xml:space="preserve">palydovinio interneto antena, maršrutizatorius, maitinimo įranga ir kiti ryšio tiekimo komponentai </w:t>
      </w:r>
      <w:r w:rsidR="003C3CE4" w:rsidRPr="003A5639">
        <w:rPr>
          <w:rFonts w:ascii="Times New Roman" w:hAnsi="Times New Roman" w:cs="Times New Roman"/>
          <w:sz w:val="24"/>
          <w:szCs w:val="24"/>
        </w:rPr>
        <w:t>esant</w:t>
      </w:r>
      <w:r w:rsidR="002935E5" w:rsidRPr="003A5639">
        <w:rPr>
          <w:rFonts w:ascii="Times New Roman" w:hAnsi="Times New Roman" w:cs="Times New Roman"/>
          <w:sz w:val="24"/>
          <w:szCs w:val="24"/>
        </w:rPr>
        <w:t>ys</w:t>
      </w:r>
      <w:r w:rsidR="003C3CE4" w:rsidRPr="003A5639">
        <w:rPr>
          <w:rFonts w:ascii="Times New Roman" w:hAnsi="Times New Roman" w:cs="Times New Roman"/>
          <w:sz w:val="24"/>
          <w:szCs w:val="24"/>
        </w:rPr>
        <w:t xml:space="preserve"> Sistemoje)</w:t>
      </w:r>
      <w:r w:rsidRPr="003A5639">
        <w:rPr>
          <w:rFonts w:ascii="Times New Roman" w:hAnsi="Times New Roman" w:cs="Times New Roman"/>
          <w:sz w:val="24"/>
          <w:szCs w:val="24"/>
        </w:rPr>
        <w:t>.</w:t>
      </w:r>
      <w:r w:rsidRPr="003A5639">
        <w:rPr>
          <w:rFonts w:ascii="Times New Roman" w:hAnsi="Times New Roman" w:cs="Times New Roman"/>
          <w:b/>
          <w:bCs/>
          <w:sz w:val="24"/>
          <w:szCs w:val="24"/>
        </w:rPr>
        <w:t xml:space="preserve"> </w:t>
      </w:r>
      <w:r w:rsidRPr="003A5639">
        <w:rPr>
          <w:rFonts w:ascii="Times New Roman" w:hAnsi="Times New Roman" w:cs="Times New Roman"/>
          <w:sz w:val="24"/>
          <w:szCs w:val="24"/>
        </w:rPr>
        <w:t xml:space="preserve">Duomenys nėra priskiriami konkretiems </w:t>
      </w:r>
      <w:r w:rsidR="008100E5" w:rsidRPr="003A5639">
        <w:rPr>
          <w:rFonts w:ascii="Times New Roman" w:hAnsi="Times New Roman" w:cs="Times New Roman"/>
          <w:sz w:val="24"/>
          <w:szCs w:val="24"/>
        </w:rPr>
        <w:t>T</w:t>
      </w:r>
      <w:r w:rsidRPr="003A5639">
        <w:rPr>
          <w:rFonts w:ascii="Times New Roman" w:hAnsi="Times New Roman" w:cs="Times New Roman"/>
          <w:sz w:val="24"/>
          <w:szCs w:val="24"/>
        </w:rPr>
        <w:t>erminalams, visas duomenų kiekis naudojamas bendrai.</w:t>
      </w:r>
    </w:p>
    <w:p w14:paraId="4D41F87D" w14:textId="7CF042EA" w:rsidR="00241F24" w:rsidRPr="003A5639" w:rsidRDefault="00241F24" w:rsidP="003A5639">
      <w:pPr>
        <w:numPr>
          <w:ilvl w:val="0"/>
          <w:numId w:val="3"/>
        </w:numPr>
        <w:spacing w:after="0"/>
        <w:jc w:val="both"/>
        <w:rPr>
          <w:rFonts w:ascii="Times New Roman" w:hAnsi="Times New Roman" w:cs="Times New Roman"/>
          <w:sz w:val="24"/>
          <w:szCs w:val="24"/>
        </w:rPr>
      </w:pPr>
      <w:r w:rsidRPr="00241F24">
        <w:rPr>
          <w:rFonts w:ascii="Times New Roman" w:hAnsi="Times New Roman" w:cs="Times New Roman"/>
          <w:sz w:val="24"/>
          <w:szCs w:val="24"/>
        </w:rPr>
        <w:t>Tiekėjas privalo užtikrinti galimybę Perkančiajai organizacijai sutarties galiojimo metu operatyviai įsigyti papildomus prioritetinių duomenų paketus (GB arba TB tikslumu), jei bendras 20 TB „</w:t>
      </w:r>
      <w:proofErr w:type="spellStart"/>
      <w:r w:rsidRPr="00241F24">
        <w:rPr>
          <w:rFonts w:ascii="Times New Roman" w:hAnsi="Times New Roman" w:cs="Times New Roman"/>
          <w:sz w:val="24"/>
          <w:szCs w:val="24"/>
        </w:rPr>
        <w:t>Pool</w:t>
      </w:r>
      <w:proofErr w:type="spellEnd"/>
      <w:r w:rsidRPr="00241F24">
        <w:rPr>
          <w:rFonts w:ascii="Times New Roman" w:hAnsi="Times New Roman" w:cs="Times New Roman"/>
          <w:sz w:val="24"/>
          <w:szCs w:val="24"/>
        </w:rPr>
        <w:t xml:space="preserve"> Data“ duomenų paketas išnaudojamas nepasibaigus 12 mėnesių paslaugos teikimo laikotarpiui.</w:t>
      </w:r>
    </w:p>
    <w:p w14:paraId="39235736" w14:textId="77777777" w:rsidR="00F6713B" w:rsidRPr="003A5639" w:rsidRDefault="00F6713B" w:rsidP="003A5639">
      <w:pPr>
        <w:numPr>
          <w:ilvl w:val="0"/>
          <w:numId w:val="3"/>
        </w:numPr>
        <w:spacing w:after="0"/>
        <w:jc w:val="both"/>
        <w:rPr>
          <w:rFonts w:ascii="Times New Roman" w:hAnsi="Times New Roman" w:cs="Times New Roman"/>
          <w:sz w:val="24"/>
          <w:szCs w:val="24"/>
        </w:rPr>
      </w:pPr>
      <w:r w:rsidRPr="003A5639">
        <w:rPr>
          <w:rFonts w:ascii="Times New Roman" w:hAnsi="Times New Roman" w:cs="Times New Roman"/>
          <w:sz w:val="24"/>
          <w:szCs w:val="24"/>
        </w:rPr>
        <w:t>Paslaugos tipas: verslo klasės arba lygiavertis.</w:t>
      </w:r>
    </w:p>
    <w:p w14:paraId="1BD58C29" w14:textId="77777777" w:rsidR="00F6713B" w:rsidRPr="003A5639" w:rsidRDefault="00F6713B" w:rsidP="003A5639">
      <w:pPr>
        <w:numPr>
          <w:ilvl w:val="0"/>
          <w:numId w:val="3"/>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Prioritetinis srautas – privalomas.</w:t>
      </w:r>
    </w:p>
    <w:p w14:paraId="6A6EB6B1" w14:textId="1E43B804" w:rsidR="00F6713B" w:rsidRPr="003A5639" w:rsidRDefault="00F6713B" w:rsidP="003A5639">
      <w:pPr>
        <w:numPr>
          <w:ilvl w:val="0"/>
          <w:numId w:val="3"/>
        </w:numPr>
        <w:spacing w:after="0"/>
        <w:jc w:val="both"/>
        <w:rPr>
          <w:rFonts w:ascii="Times New Roman" w:hAnsi="Times New Roman" w:cs="Times New Roman"/>
          <w:sz w:val="24"/>
          <w:szCs w:val="24"/>
        </w:rPr>
      </w:pPr>
      <w:r w:rsidRPr="003A5639">
        <w:rPr>
          <w:rFonts w:ascii="Times New Roman" w:hAnsi="Times New Roman" w:cs="Times New Roman"/>
          <w:sz w:val="24"/>
          <w:szCs w:val="24"/>
        </w:rPr>
        <w:t>Pasiekiamumas (SLA): ne mažiau kaip 9</w:t>
      </w:r>
      <w:r w:rsidR="00E331B1" w:rsidRPr="003A5639">
        <w:rPr>
          <w:rFonts w:ascii="Times New Roman" w:hAnsi="Times New Roman" w:cs="Times New Roman"/>
          <w:sz w:val="24"/>
          <w:szCs w:val="24"/>
        </w:rPr>
        <w:t>9</w:t>
      </w:r>
      <w:r w:rsidRPr="003A5639">
        <w:rPr>
          <w:rFonts w:ascii="Times New Roman" w:hAnsi="Times New Roman" w:cs="Times New Roman"/>
          <w:sz w:val="24"/>
          <w:szCs w:val="24"/>
        </w:rPr>
        <w:t>%.</w:t>
      </w:r>
    </w:p>
    <w:p w14:paraId="34638E2D" w14:textId="2365B42A" w:rsidR="00F6713B" w:rsidRPr="003A5639" w:rsidRDefault="00F6713B" w:rsidP="003A5639">
      <w:pPr>
        <w:pStyle w:val="Sraopastraipa"/>
        <w:numPr>
          <w:ilvl w:val="0"/>
          <w:numId w:val="3"/>
        </w:numPr>
        <w:jc w:val="both"/>
        <w:rPr>
          <w:rFonts w:ascii="Times New Roman" w:hAnsi="Times New Roman" w:cs="Times New Roman"/>
          <w:sz w:val="24"/>
          <w:szCs w:val="24"/>
        </w:rPr>
      </w:pPr>
      <w:r w:rsidRPr="003A5639">
        <w:rPr>
          <w:rFonts w:ascii="Times New Roman" w:hAnsi="Times New Roman" w:cs="Times New Roman"/>
          <w:sz w:val="24"/>
          <w:szCs w:val="24"/>
        </w:rPr>
        <w:t xml:space="preserve">Paslauga turi apimti </w:t>
      </w:r>
      <w:r w:rsidR="00E331B1" w:rsidRPr="003A5639">
        <w:rPr>
          <w:rFonts w:ascii="Times New Roman" w:hAnsi="Times New Roman" w:cs="Times New Roman"/>
          <w:sz w:val="24"/>
          <w:szCs w:val="24"/>
        </w:rPr>
        <w:t>T</w:t>
      </w:r>
      <w:r w:rsidRPr="003A5639">
        <w:rPr>
          <w:rFonts w:ascii="Times New Roman" w:hAnsi="Times New Roman" w:cs="Times New Roman"/>
          <w:sz w:val="24"/>
          <w:szCs w:val="24"/>
        </w:rPr>
        <w:t>erminalo aktyvavimą, prijungimą prie palydovinio interneto ryšio tinklo ir jo nuolatinį administravimą.</w:t>
      </w:r>
    </w:p>
    <w:p w14:paraId="6A522112" w14:textId="4859C16E" w:rsidR="00F6713B" w:rsidRPr="003A5639" w:rsidRDefault="00F6713B" w:rsidP="003A5639">
      <w:pPr>
        <w:pStyle w:val="Sraopastraipa"/>
        <w:numPr>
          <w:ilvl w:val="0"/>
          <w:numId w:val="3"/>
        </w:numPr>
        <w:jc w:val="both"/>
        <w:rPr>
          <w:rFonts w:ascii="Times New Roman" w:hAnsi="Times New Roman" w:cs="Times New Roman"/>
          <w:sz w:val="24"/>
          <w:szCs w:val="24"/>
        </w:rPr>
      </w:pPr>
      <w:r w:rsidRPr="003A5639">
        <w:rPr>
          <w:rFonts w:ascii="Times New Roman" w:hAnsi="Times New Roman" w:cs="Times New Roman"/>
          <w:sz w:val="24"/>
          <w:szCs w:val="24"/>
        </w:rPr>
        <w:t xml:space="preserve">Tiekėjas turi užtikrinti galimybę administruoti </w:t>
      </w:r>
      <w:r w:rsidR="00E331B1" w:rsidRPr="003A5639">
        <w:rPr>
          <w:rFonts w:ascii="Times New Roman" w:hAnsi="Times New Roman" w:cs="Times New Roman"/>
          <w:sz w:val="24"/>
          <w:szCs w:val="24"/>
        </w:rPr>
        <w:t>T</w:t>
      </w:r>
      <w:r w:rsidRPr="003A5639">
        <w:rPr>
          <w:rFonts w:ascii="Times New Roman" w:hAnsi="Times New Roman" w:cs="Times New Roman"/>
          <w:sz w:val="24"/>
          <w:szCs w:val="24"/>
        </w:rPr>
        <w:t xml:space="preserve">erminalą per gamintojo arba paslaugos teikėjo administravimo platformą ir turėti teisę (autorizaciją) administruoti siūlomus </w:t>
      </w:r>
      <w:r w:rsidR="00E331B1" w:rsidRPr="003A5639">
        <w:rPr>
          <w:rFonts w:ascii="Times New Roman" w:hAnsi="Times New Roman" w:cs="Times New Roman"/>
          <w:sz w:val="24"/>
          <w:szCs w:val="24"/>
        </w:rPr>
        <w:t>T</w:t>
      </w:r>
      <w:r w:rsidRPr="003A5639">
        <w:rPr>
          <w:rFonts w:ascii="Times New Roman" w:hAnsi="Times New Roman" w:cs="Times New Roman"/>
          <w:sz w:val="24"/>
          <w:szCs w:val="24"/>
        </w:rPr>
        <w:t>erminalus</w:t>
      </w:r>
      <w:r w:rsidR="00E331B1" w:rsidRPr="003A5639">
        <w:rPr>
          <w:rFonts w:ascii="Times New Roman" w:hAnsi="Times New Roman" w:cs="Times New Roman"/>
          <w:sz w:val="24"/>
          <w:szCs w:val="24"/>
        </w:rPr>
        <w:t xml:space="preserve"> ne trumpiau nei 12 mėn. laikotarpiui.</w:t>
      </w:r>
    </w:p>
    <w:p w14:paraId="6BCBAFBD" w14:textId="44484902" w:rsidR="00F6713B" w:rsidRPr="003A5639" w:rsidRDefault="00F6713B" w:rsidP="003A5639">
      <w:pPr>
        <w:pStyle w:val="Sraopastraipa"/>
        <w:numPr>
          <w:ilvl w:val="0"/>
          <w:numId w:val="3"/>
        </w:numPr>
        <w:jc w:val="both"/>
        <w:rPr>
          <w:rFonts w:ascii="Times New Roman" w:hAnsi="Times New Roman" w:cs="Times New Roman"/>
          <w:sz w:val="24"/>
          <w:szCs w:val="24"/>
        </w:rPr>
      </w:pPr>
      <w:r w:rsidRPr="003A5639">
        <w:rPr>
          <w:rFonts w:ascii="Times New Roman" w:hAnsi="Times New Roman" w:cs="Times New Roman"/>
          <w:sz w:val="24"/>
          <w:szCs w:val="24"/>
        </w:rPr>
        <w:t xml:space="preserve">Paslaugos teikimo laikotarpiu </w:t>
      </w:r>
      <w:r w:rsidR="00E331B1" w:rsidRPr="003A5639">
        <w:rPr>
          <w:rFonts w:ascii="Times New Roman" w:hAnsi="Times New Roman" w:cs="Times New Roman"/>
          <w:sz w:val="24"/>
          <w:szCs w:val="24"/>
        </w:rPr>
        <w:t>T</w:t>
      </w:r>
      <w:r w:rsidRPr="003A5639">
        <w:rPr>
          <w:rFonts w:ascii="Times New Roman" w:hAnsi="Times New Roman" w:cs="Times New Roman"/>
          <w:sz w:val="24"/>
          <w:szCs w:val="24"/>
        </w:rPr>
        <w:t>erminalui turi būti užtikrinama galimybė naudotis gamintojo teikiamais programinės įrangos atnaujinimais, jeigu jie yra numatyti gamintojo.</w:t>
      </w:r>
    </w:p>
    <w:p w14:paraId="1ABC252A" w14:textId="42A03650" w:rsidR="00F6713B" w:rsidRPr="003A5639" w:rsidRDefault="00F6713B" w:rsidP="003A5639">
      <w:pPr>
        <w:pStyle w:val="Sraopastraipa"/>
        <w:numPr>
          <w:ilvl w:val="0"/>
          <w:numId w:val="3"/>
        </w:numPr>
        <w:jc w:val="both"/>
        <w:rPr>
          <w:rFonts w:ascii="Times New Roman" w:hAnsi="Times New Roman" w:cs="Times New Roman"/>
          <w:sz w:val="24"/>
          <w:szCs w:val="24"/>
        </w:rPr>
      </w:pPr>
      <w:r w:rsidRPr="003A5639">
        <w:rPr>
          <w:rFonts w:ascii="Times New Roman" w:hAnsi="Times New Roman" w:cs="Times New Roman"/>
          <w:sz w:val="24"/>
          <w:szCs w:val="24"/>
        </w:rPr>
        <w:t xml:space="preserve">Tiekėjas privalo užtikrinti </w:t>
      </w:r>
      <w:r w:rsidR="00E331B1" w:rsidRPr="003A5639">
        <w:rPr>
          <w:rFonts w:ascii="Times New Roman" w:hAnsi="Times New Roman" w:cs="Times New Roman"/>
          <w:sz w:val="24"/>
          <w:szCs w:val="24"/>
        </w:rPr>
        <w:t>T</w:t>
      </w:r>
      <w:r w:rsidRPr="003A5639">
        <w:rPr>
          <w:rFonts w:ascii="Times New Roman" w:hAnsi="Times New Roman" w:cs="Times New Roman"/>
          <w:sz w:val="24"/>
          <w:szCs w:val="24"/>
        </w:rPr>
        <w:t>erminalų administravimo ir techninės pagalbos paslaugą lietuvių</w:t>
      </w:r>
      <w:r w:rsidR="007A2266" w:rsidRPr="003A5639">
        <w:rPr>
          <w:rFonts w:ascii="Times New Roman" w:hAnsi="Times New Roman" w:cs="Times New Roman"/>
          <w:sz w:val="24"/>
          <w:szCs w:val="24"/>
        </w:rPr>
        <w:t xml:space="preserve"> arba anglų</w:t>
      </w:r>
      <w:r w:rsidRPr="003A5639">
        <w:rPr>
          <w:rFonts w:ascii="Times New Roman" w:hAnsi="Times New Roman" w:cs="Times New Roman"/>
          <w:sz w:val="24"/>
          <w:szCs w:val="24"/>
        </w:rPr>
        <w:t xml:space="preserve"> kalba darbo valandomis.</w:t>
      </w:r>
      <w:r w:rsidR="00433375" w:rsidRPr="003A5639">
        <w:rPr>
          <w:rFonts w:ascii="Times New Roman" w:hAnsi="Times New Roman" w:cs="Times New Roman"/>
          <w:sz w:val="24"/>
          <w:szCs w:val="24"/>
        </w:rPr>
        <w:t xml:space="preserve"> Paslauga atliekama elektroniniu paštu arba telefonu.</w:t>
      </w:r>
    </w:p>
    <w:p w14:paraId="09988EE1" w14:textId="5A1318D2" w:rsidR="004C19F0" w:rsidRDefault="00695192" w:rsidP="003A5639">
      <w:pPr>
        <w:pStyle w:val="Sraopastraipa"/>
        <w:numPr>
          <w:ilvl w:val="0"/>
          <w:numId w:val="3"/>
        </w:numPr>
        <w:jc w:val="both"/>
        <w:rPr>
          <w:rFonts w:ascii="Times New Roman" w:hAnsi="Times New Roman" w:cs="Times New Roman"/>
          <w:sz w:val="24"/>
          <w:szCs w:val="24"/>
        </w:rPr>
      </w:pPr>
      <w:r w:rsidRPr="00695192">
        <w:rPr>
          <w:rFonts w:ascii="Times New Roman" w:hAnsi="Times New Roman" w:cs="Times New Roman"/>
          <w:sz w:val="24"/>
          <w:szCs w:val="24"/>
        </w:rPr>
        <w:t>Tiekėjas turi turėti teisę tiekti siūlomą palydovinio interneto ryšio įrangą ir jai skirtus siūlomus duomenų planus (paslaugas) Lietuvos Respublikos teritorijoje (būti gamintojo arba jo įgalioto atstovo partneriu / platintoju arba pateikti kitus lygiaverčius įrodymus, patvirtinančius teisėtą įrangos bei paslaugų tiekimą, paslaugų aktyvavimą ir garantinių įsipareigojimų užtikrinimą)</w:t>
      </w:r>
      <w:r w:rsidR="00F6713B" w:rsidRPr="003A5639">
        <w:rPr>
          <w:rFonts w:ascii="Times New Roman" w:hAnsi="Times New Roman" w:cs="Times New Roman"/>
          <w:sz w:val="24"/>
          <w:szCs w:val="24"/>
        </w:rPr>
        <w:t>.</w:t>
      </w:r>
    </w:p>
    <w:p w14:paraId="4837E104" w14:textId="4F998D55" w:rsidR="001B2771" w:rsidRPr="003A5639" w:rsidRDefault="001B2771" w:rsidP="003A5639">
      <w:pPr>
        <w:pStyle w:val="Sraopastraipa"/>
        <w:numPr>
          <w:ilvl w:val="0"/>
          <w:numId w:val="3"/>
        </w:numPr>
        <w:jc w:val="both"/>
        <w:rPr>
          <w:rFonts w:ascii="Times New Roman" w:hAnsi="Times New Roman" w:cs="Times New Roman"/>
          <w:sz w:val="24"/>
          <w:szCs w:val="24"/>
        </w:rPr>
      </w:pPr>
      <w:r w:rsidRPr="001B2771">
        <w:rPr>
          <w:rFonts w:ascii="Times New Roman" w:hAnsi="Times New Roman" w:cs="Times New Roman"/>
          <w:sz w:val="24"/>
          <w:szCs w:val="24"/>
        </w:rPr>
        <w:t>12 mėnesių interneto ryšio paslaugos plano (abonemento) bei centralizuotos valdymo platformos licencijų galiojimo terminas pradedamas skaičiuoti nuo galutinio Prekių perdavimo–priėmimo akto pasirašymo dienos, kai visa įranga yra pristatyta, patikrinta ir paruošta eksploatacijai. Paslaugos ir licencijos aktyvuojamos galutinio įrangos perdavimo momentu. Tiekėjui draudžiama skaičiuoti paslaugų bei licencijų teikimo terminą iki galutinio Prekių perdavimo–priėmimo akto pasirašymo dienos.</w:t>
      </w:r>
    </w:p>
    <w:p w14:paraId="46A98041" w14:textId="77777777" w:rsidR="004D6DC8" w:rsidRPr="003A5639" w:rsidRDefault="004D6DC8" w:rsidP="003A5639">
      <w:pPr>
        <w:pStyle w:val="Sraopastraipa"/>
        <w:jc w:val="both"/>
        <w:rPr>
          <w:rFonts w:ascii="Times New Roman" w:hAnsi="Times New Roman" w:cs="Times New Roman"/>
          <w:sz w:val="24"/>
          <w:szCs w:val="24"/>
        </w:rPr>
      </w:pPr>
    </w:p>
    <w:p w14:paraId="6E3EF65D" w14:textId="4265D5A0" w:rsidR="00E77485"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8</w:t>
      </w:r>
      <w:r w:rsidR="00906BA5" w:rsidRPr="003A5639">
        <w:rPr>
          <w:rFonts w:ascii="Times New Roman" w:hAnsi="Times New Roman" w:cs="Times New Roman"/>
          <w:b/>
          <w:bCs/>
          <w:sz w:val="24"/>
          <w:szCs w:val="24"/>
        </w:rPr>
        <w:t xml:space="preserve">. </w:t>
      </w:r>
      <w:r w:rsidR="00E77485" w:rsidRPr="003A5639">
        <w:rPr>
          <w:rFonts w:ascii="Times New Roman" w:hAnsi="Times New Roman" w:cs="Times New Roman"/>
          <w:b/>
          <w:bCs/>
          <w:sz w:val="24"/>
          <w:szCs w:val="24"/>
        </w:rPr>
        <w:t>Maitinimo</w:t>
      </w:r>
      <w:r w:rsidR="00906BA5" w:rsidRPr="003A5639">
        <w:rPr>
          <w:rFonts w:ascii="Times New Roman" w:hAnsi="Times New Roman" w:cs="Times New Roman"/>
          <w:b/>
          <w:bCs/>
          <w:sz w:val="24"/>
          <w:szCs w:val="24"/>
        </w:rPr>
        <w:t>,</w:t>
      </w:r>
      <w:r w:rsidR="00E77485" w:rsidRPr="003A5639">
        <w:rPr>
          <w:rFonts w:ascii="Times New Roman" w:hAnsi="Times New Roman" w:cs="Times New Roman"/>
          <w:b/>
          <w:bCs/>
          <w:sz w:val="24"/>
          <w:szCs w:val="24"/>
        </w:rPr>
        <w:t xml:space="preserve"> duomenų kabeliai</w:t>
      </w:r>
      <w:r w:rsidR="00906BA5" w:rsidRPr="003A5639">
        <w:rPr>
          <w:rFonts w:ascii="Times New Roman" w:hAnsi="Times New Roman" w:cs="Times New Roman"/>
          <w:b/>
          <w:bCs/>
          <w:sz w:val="24"/>
          <w:szCs w:val="24"/>
        </w:rPr>
        <w:t xml:space="preserve"> ir kita įranga</w:t>
      </w:r>
    </w:p>
    <w:p w14:paraId="40C2CE43" w14:textId="79D60B31" w:rsidR="00906BA5" w:rsidRPr="003A5639" w:rsidRDefault="00906BA5" w:rsidP="003A5639">
      <w:pPr>
        <w:jc w:val="both"/>
        <w:rPr>
          <w:rFonts w:ascii="Times New Roman" w:hAnsi="Times New Roman" w:cs="Times New Roman"/>
          <w:sz w:val="24"/>
          <w:szCs w:val="24"/>
        </w:rPr>
      </w:pPr>
      <w:r w:rsidRPr="003A5639">
        <w:rPr>
          <w:rFonts w:ascii="Times New Roman" w:hAnsi="Times New Roman" w:cs="Times New Roman"/>
          <w:sz w:val="24"/>
          <w:szCs w:val="24"/>
        </w:rPr>
        <w:t>P</w:t>
      </w:r>
      <w:r w:rsidR="00A018D5" w:rsidRPr="003A5639">
        <w:rPr>
          <w:rFonts w:ascii="Times New Roman" w:hAnsi="Times New Roman" w:cs="Times New Roman"/>
          <w:sz w:val="24"/>
          <w:szCs w:val="24"/>
        </w:rPr>
        <w:t>rie Sistemos sprendimo, papildomai</w:t>
      </w:r>
      <w:r w:rsidRPr="003A5639">
        <w:rPr>
          <w:rFonts w:ascii="Times New Roman" w:hAnsi="Times New Roman" w:cs="Times New Roman"/>
          <w:sz w:val="24"/>
          <w:szCs w:val="24"/>
        </w:rPr>
        <w:t xml:space="preserve"> pateikiama įranga:</w:t>
      </w:r>
    </w:p>
    <w:p w14:paraId="007E375D" w14:textId="4EA1EC8C" w:rsidR="00E77485"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8.1. </w:t>
      </w:r>
      <w:r w:rsidR="00E77485" w:rsidRPr="003A5639">
        <w:rPr>
          <w:rFonts w:ascii="Times New Roman" w:hAnsi="Times New Roman" w:cs="Times New Roman"/>
          <w:b/>
          <w:bCs/>
          <w:sz w:val="24"/>
          <w:szCs w:val="24"/>
        </w:rPr>
        <w:t>AC</w:t>
      </w:r>
      <w:r w:rsidR="002E1669" w:rsidRPr="003A5639">
        <w:rPr>
          <w:rFonts w:ascii="Times New Roman" w:hAnsi="Times New Roman" w:cs="Times New Roman"/>
          <w:b/>
          <w:bCs/>
          <w:sz w:val="24"/>
          <w:szCs w:val="24"/>
        </w:rPr>
        <w:t xml:space="preserve"> sistemos</w:t>
      </w:r>
      <w:r w:rsidR="00E77485" w:rsidRPr="003A5639">
        <w:rPr>
          <w:rFonts w:ascii="Times New Roman" w:hAnsi="Times New Roman" w:cs="Times New Roman"/>
          <w:b/>
          <w:bCs/>
          <w:sz w:val="24"/>
          <w:szCs w:val="24"/>
        </w:rPr>
        <w:t xml:space="preserve"> maitinimo kabelis</w:t>
      </w:r>
    </w:p>
    <w:p w14:paraId="051E9BB8" w14:textId="414E6B7D" w:rsidR="00E77485" w:rsidRPr="003A5639" w:rsidRDefault="00E77485" w:rsidP="003A5639">
      <w:pPr>
        <w:numPr>
          <w:ilvl w:val="0"/>
          <w:numId w:val="1"/>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Ilgis: ne mažiau kaip </w:t>
      </w:r>
      <w:r w:rsidR="009E144E" w:rsidRPr="003A5639">
        <w:rPr>
          <w:rFonts w:ascii="Times New Roman" w:hAnsi="Times New Roman" w:cs="Times New Roman"/>
          <w:sz w:val="24"/>
          <w:szCs w:val="24"/>
        </w:rPr>
        <w:t>1,5</w:t>
      </w:r>
      <w:r w:rsidRPr="003A5639">
        <w:rPr>
          <w:rFonts w:ascii="Times New Roman" w:hAnsi="Times New Roman" w:cs="Times New Roman"/>
          <w:sz w:val="24"/>
          <w:szCs w:val="24"/>
        </w:rPr>
        <w:t xml:space="preserve"> m</w:t>
      </w:r>
      <w:r w:rsidR="009E144E" w:rsidRPr="003A5639">
        <w:rPr>
          <w:rFonts w:ascii="Times New Roman" w:hAnsi="Times New Roman" w:cs="Times New Roman"/>
          <w:sz w:val="24"/>
          <w:szCs w:val="24"/>
        </w:rPr>
        <w:t>;</w:t>
      </w:r>
    </w:p>
    <w:p w14:paraId="0248866A" w14:textId="787E84E1" w:rsidR="00E77485" w:rsidRPr="003A5639" w:rsidRDefault="00E77485" w:rsidP="003A5639">
      <w:pPr>
        <w:numPr>
          <w:ilvl w:val="0"/>
          <w:numId w:val="1"/>
        </w:numPr>
        <w:spacing w:after="0"/>
        <w:jc w:val="both"/>
        <w:rPr>
          <w:rFonts w:ascii="Times New Roman" w:hAnsi="Times New Roman" w:cs="Times New Roman"/>
          <w:sz w:val="24"/>
          <w:szCs w:val="24"/>
        </w:rPr>
      </w:pPr>
      <w:r w:rsidRPr="003A5639">
        <w:rPr>
          <w:rFonts w:ascii="Times New Roman" w:hAnsi="Times New Roman" w:cs="Times New Roman"/>
          <w:sz w:val="24"/>
          <w:szCs w:val="24"/>
        </w:rPr>
        <w:t>Įtampa: 230 V AC</w:t>
      </w:r>
      <w:r w:rsidR="009E144E" w:rsidRPr="003A5639">
        <w:rPr>
          <w:rFonts w:ascii="Times New Roman" w:hAnsi="Times New Roman" w:cs="Times New Roman"/>
          <w:sz w:val="24"/>
          <w:szCs w:val="24"/>
        </w:rPr>
        <w:t>;</w:t>
      </w:r>
    </w:p>
    <w:p w14:paraId="68604CFA" w14:textId="28BCB037" w:rsidR="0048487A" w:rsidRPr="003A5639" w:rsidRDefault="0048487A" w:rsidP="003A5639">
      <w:pPr>
        <w:numPr>
          <w:ilvl w:val="0"/>
          <w:numId w:val="1"/>
        </w:numPr>
        <w:spacing w:after="0"/>
        <w:jc w:val="both"/>
        <w:rPr>
          <w:rFonts w:ascii="Times New Roman" w:hAnsi="Times New Roman" w:cs="Times New Roman"/>
          <w:sz w:val="24"/>
          <w:szCs w:val="24"/>
        </w:rPr>
      </w:pPr>
      <w:r w:rsidRPr="003A5639">
        <w:rPr>
          <w:rFonts w:ascii="Times New Roman" w:hAnsi="Times New Roman" w:cs="Times New Roman"/>
          <w:sz w:val="24"/>
          <w:szCs w:val="24"/>
        </w:rPr>
        <w:t>Tinkamas Sistemos pajungimui</w:t>
      </w:r>
      <w:r w:rsidR="009E144E" w:rsidRPr="003A5639">
        <w:rPr>
          <w:rFonts w:ascii="Times New Roman" w:hAnsi="Times New Roman" w:cs="Times New Roman"/>
          <w:sz w:val="24"/>
          <w:szCs w:val="24"/>
        </w:rPr>
        <w:t>.</w:t>
      </w:r>
    </w:p>
    <w:p w14:paraId="08D80C76" w14:textId="34FC8802" w:rsidR="00E77485"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8.2. </w:t>
      </w:r>
      <w:r w:rsidR="001003AF" w:rsidRPr="003A5639">
        <w:rPr>
          <w:rFonts w:ascii="Times New Roman" w:hAnsi="Times New Roman" w:cs="Times New Roman"/>
          <w:b/>
          <w:bCs/>
          <w:sz w:val="24"/>
          <w:szCs w:val="24"/>
        </w:rPr>
        <w:t>12V į DC maitinimo kabelis</w:t>
      </w:r>
    </w:p>
    <w:p w14:paraId="6362C29D" w14:textId="014BF88C" w:rsidR="00E77485" w:rsidRPr="003A5639" w:rsidRDefault="00E77485"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Ilgis: ne mažiau kaip 1</w:t>
      </w:r>
      <w:r w:rsidR="009E144E" w:rsidRPr="003A5639">
        <w:rPr>
          <w:rFonts w:ascii="Times New Roman" w:hAnsi="Times New Roman" w:cs="Times New Roman"/>
          <w:sz w:val="24"/>
          <w:szCs w:val="24"/>
        </w:rPr>
        <w:t>,5</w:t>
      </w:r>
      <w:r w:rsidRPr="003A5639">
        <w:rPr>
          <w:rFonts w:ascii="Times New Roman" w:hAnsi="Times New Roman" w:cs="Times New Roman"/>
          <w:sz w:val="24"/>
          <w:szCs w:val="24"/>
        </w:rPr>
        <w:t xml:space="preserve"> m</w:t>
      </w:r>
      <w:r w:rsidR="009E144E" w:rsidRPr="003A5639">
        <w:rPr>
          <w:rFonts w:ascii="Times New Roman" w:hAnsi="Times New Roman" w:cs="Times New Roman"/>
          <w:sz w:val="24"/>
          <w:szCs w:val="24"/>
        </w:rPr>
        <w:t>;</w:t>
      </w:r>
    </w:p>
    <w:p w14:paraId="5ED0F743" w14:textId="5A8AD240" w:rsidR="00E77485" w:rsidRPr="003A5639" w:rsidRDefault="00E77485"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Apsauga: nuo perkrovos</w:t>
      </w:r>
      <w:r w:rsidR="001003AF" w:rsidRPr="003A5639">
        <w:rPr>
          <w:rFonts w:ascii="Times New Roman" w:hAnsi="Times New Roman" w:cs="Times New Roman"/>
          <w:sz w:val="24"/>
          <w:szCs w:val="24"/>
        </w:rPr>
        <w:t>,</w:t>
      </w:r>
      <w:r w:rsidRPr="003A5639">
        <w:rPr>
          <w:rFonts w:ascii="Times New Roman" w:hAnsi="Times New Roman" w:cs="Times New Roman"/>
          <w:sz w:val="24"/>
          <w:szCs w:val="24"/>
        </w:rPr>
        <w:t xml:space="preserve"> trumpo jungimo</w:t>
      </w:r>
      <w:r w:rsidR="001003AF" w:rsidRPr="003A5639">
        <w:rPr>
          <w:rFonts w:ascii="Times New Roman" w:hAnsi="Times New Roman" w:cs="Times New Roman"/>
          <w:sz w:val="24"/>
          <w:szCs w:val="24"/>
        </w:rPr>
        <w:t xml:space="preserve"> ir </w:t>
      </w:r>
      <w:r w:rsidR="00E44FF8" w:rsidRPr="003A5639">
        <w:rPr>
          <w:rFonts w:ascii="Times New Roman" w:hAnsi="Times New Roman" w:cs="Times New Roman"/>
          <w:sz w:val="24"/>
          <w:szCs w:val="24"/>
        </w:rPr>
        <w:t xml:space="preserve">gilaus baterijos iškrovimo </w:t>
      </w:r>
      <w:r w:rsidRPr="003A5639">
        <w:rPr>
          <w:rFonts w:ascii="Times New Roman" w:hAnsi="Times New Roman" w:cs="Times New Roman"/>
          <w:sz w:val="24"/>
          <w:szCs w:val="24"/>
        </w:rPr>
        <w:t>– privaloma</w:t>
      </w:r>
      <w:r w:rsidR="00E9589B" w:rsidRPr="003A5639">
        <w:rPr>
          <w:rFonts w:ascii="Times New Roman" w:hAnsi="Times New Roman" w:cs="Times New Roman"/>
          <w:sz w:val="24"/>
          <w:szCs w:val="24"/>
        </w:rPr>
        <w:t xml:space="preserve"> (ši apsauga gali būti realizuota per Sistemoje esantį maitinimo bloką)</w:t>
      </w:r>
      <w:r w:rsidR="009E144E" w:rsidRPr="003A5639">
        <w:rPr>
          <w:rFonts w:ascii="Times New Roman" w:hAnsi="Times New Roman" w:cs="Times New Roman"/>
          <w:sz w:val="24"/>
          <w:szCs w:val="24"/>
        </w:rPr>
        <w:t>;</w:t>
      </w:r>
    </w:p>
    <w:p w14:paraId="53DC0EF3" w14:textId="130679EA" w:rsidR="004727E9" w:rsidRPr="003A5639" w:rsidRDefault="004727E9"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Galimybė krauti </w:t>
      </w:r>
      <w:r w:rsidR="00603FF0" w:rsidRPr="003A5639">
        <w:rPr>
          <w:rFonts w:ascii="Times New Roman" w:hAnsi="Times New Roman" w:cs="Times New Roman"/>
          <w:sz w:val="24"/>
          <w:szCs w:val="24"/>
        </w:rPr>
        <w:t>S</w:t>
      </w:r>
      <w:r w:rsidRPr="003A5639">
        <w:rPr>
          <w:rFonts w:ascii="Times New Roman" w:hAnsi="Times New Roman" w:cs="Times New Roman"/>
          <w:sz w:val="24"/>
          <w:szCs w:val="24"/>
        </w:rPr>
        <w:t xml:space="preserve">istemos bateriją tiesiogiai nuo automobilio 12V </w:t>
      </w:r>
      <w:r w:rsidR="00E9589B" w:rsidRPr="003A5639">
        <w:rPr>
          <w:rFonts w:ascii="Times New Roman" w:hAnsi="Times New Roman" w:cs="Times New Roman"/>
          <w:sz w:val="24"/>
          <w:szCs w:val="24"/>
        </w:rPr>
        <w:t>jungties</w:t>
      </w:r>
      <w:r w:rsidRPr="003A5639">
        <w:rPr>
          <w:rFonts w:ascii="Times New Roman" w:hAnsi="Times New Roman" w:cs="Times New Roman"/>
          <w:sz w:val="24"/>
          <w:szCs w:val="24"/>
        </w:rPr>
        <w:t xml:space="preserve"> </w:t>
      </w:r>
      <w:r w:rsidR="009E144E" w:rsidRPr="003A5639">
        <w:rPr>
          <w:rFonts w:ascii="Times New Roman" w:hAnsi="Times New Roman" w:cs="Times New Roman"/>
          <w:sz w:val="24"/>
          <w:szCs w:val="24"/>
        </w:rPr>
        <w:t>–</w:t>
      </w:r>
      <w:r w:rsidRPr="003A5639">
        <w:rPr>
          <w:rFonts w:ascii="Times New Roman" w:hAnsi="Times New Roman" w:cs="Times New Roman"/>
          <w:sz w:val="24"/>
          <w:szCs w:val="24"/>
        </w:rPr>
        <w:t xml:space="preserve"> privaloma</w:t>
      </w:r>
      <w:r w:rsidR="009E144E" w:rsidRPr="003A5639">
        <w:rPr>
          <w:rFonts w:ascii="Times New Roman" w:hAnsi="Times New Roman" w:cs="Times New Roman"/>
          <w:sz w:val="24"/>
          <w:szCs w:val="24"/>
        </w:rPr>
        <w:t>;</w:t>
      </w:r>
    </w:p>
    <w:p w14:paraId="11AAA806" w14:textId="7A7FCDC9" w:rsidR="00E77485" w:rsidRPr="003A5639" w:rsidRDefault="00E77485"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Suderinamumas su </w:t>
      </w:r>
      <w:r w:rsidR="00E9589B" w:rsidRPr="003A5639">
        <w:rPr>
          <w:rFonts w:ascii="Times New Roman" w:hAnsi="Times New Roman" w:cs="Times New Roman"/>
          <w:sz w:val="24"/>
          <w:szCs w:val="24"/>
        </w:rPr>
        <w:t>Sistema</w:t>
      </w:r>
      <w:r w:rsidRPr="003A5639">
        <w:rPr>
          <w:rFonts w:ascii="Times New Roman" w:hAnsi="Times New Roman" w:cs="Times New Roman"/>
          <w:sz w:val="24"/>
          <w:szCs w:val="24"/>
        </w:rPr>
        <w:t xml:space="preserve"> – privalomas</w:t>
      </w:r>
      <w:r w:rsidR="009E144E" w:rsidRPr="003A5639">
        <w:rPr>
          <w:rFonts w:ascii="Times New Roman" w:hAnsi="Times New Roman" w:cs="Times New Roman"/>
          <w:sz w:val="24"/>
          <w:szCs w:val="24"/>
        </w:rPr>
        <w:t>;</w:t>
      </w:r>
    </w:p>
    <w:p w14:paraId="6FFB3A2D" w14:textId="09E80F09" w:rsidR="004727E9" w:rsidRPr="003A5639" w:rsidRDefault="004727E9"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DC </w:t>
      </w:r>
      <w:r w:rsidR="009E144E" w:rsidRPr="003A5639">
        <w:rPr>
          <w:rFonts w:ascii="Times New Roman" w:hAnsi="Times New Roman" w:cs="Times New Roman"/>
          <w:sz w:val="24"/>
          <w:szCs w:val="24"/>
        </w:rPr>
        <w:t>jungtis</w:t>
      </w:r>
      <w:r w:rsidRPr="003A5639">
        <w:rPr>
          <w:rFonts w:ascii="Times New Roman" w:hAnsi="Times New Roman" w:cs="Times New Roman"/>
          <w:sz w:val="24"/>
          <w:szCs w:val="24"/>
        </w:rPr>
        <w:t xml:space="preserve"> – XT60</w:t>
      </w:r>
      <w:r w:rsidR="009E144E" w:rsidRPr="003A5639">
        <w:rPr>
          <w:rFonts w:ascii="Times New Roman" w:hAnsi="Times New Roman" w:cs="Times New Roman"/>
          <w:sz w:val="24"/>
          <w:szCs w:val="24"/>
        </w:rPr>
        <w:t>.</w:t>
      </w:r>
    </w:p>
    <w:p w14:paraId="636795F9" w14:textId="56FA83B3" w:rsidR="00906BA5"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8.3. </w:t>
      </w:r>
      <w:r w:rsidR="00906BA5" w:rsidRPr="003A5639">
        <w:rPr>
          <w:rFonts w:ascii="Times New Roman" w:hAnsi="Times New Roman" w:cs="Times New Roman"/>
          <w:b/>
          <w:bCs/>
          <w:sz w:val="24"/>
          <w:szCs w:val="24"/>
        </w:rPr>
        <w:t xml:space="preserve">RJ45 į LC </w:t>
      </w:r>
      <w:proofErr w:type="spellStart"/>
      <w:r w:rsidR="00906BA5" w:rsidRPr="003A5639">
        <w:rPr>
          <w:rFonts w:ascii="Times New Roman" w:hAnsi="Times New Roman" w:cs="Times New Roman"/>
          <w:b/>
          <w:bCs/>
          <w:sz w:val="24"/>
          <w:szCs w:val="24"/>
        </w:rPr>
        <w:t>media</w:t>
      </w:r>
      <w:proofErr w:type="spellEnd"/>
      <w:r w:rsidR="00906BA5" w:rsidRPr="003A5639">
        <w:rPr>
          <w:rFonts w:ascii="Times New Roman" w:hAnsi="Times New Roman" w:cs="Times New Roman"/>
          <w:b/>
          <w:bCs/>
          <w:sz w:val="24"/>
          <w:szCs w:val="24"/>
        </w:rPr>
        <w:t xml:space="preserve"> konverteris</w:t>
      </w:r>
    </w:p>
    <w:p w14:paraId="01B29A5B" w14:textId="3FCF6A7F" w:rsidR="00906BA5" w:rsidRPr="003A5639" w:rsidRDefault="00756997"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s</w:t>
      </w:r>
      <w:r w:rsidR="00906BA5" w:rsidRPr="003A5639">
        <w:rPr>
          <w:rFonts w:ascii="Times New Roman" w:hAnsi="Times New Roman" w:cs="Times New Roman"/>
          <w:sz w:val="24"/>
          <w:szCs w:val="24"/>
        </w:rPr>
        <w:t xml:space="preserve">uderinamumas su </w:t>
      </w:r>
      <w:r w:rsidR="002B3CDA" w:rsidRPr="003A5639">
        <w:rPr>
          <w:rFonts w:ascii="Times New Roman" w:hAnsi="Times New Roman" w:cs="Times New Roman"/>
          <w:sz w:val="24"/>
          <w:szCs w:val="24"/>
        </w:rPr>
        <w:t xml:space="preserve">visa </w:t>
      </w:r>
      <w:r w:rsidR="009E144E" w:rsidRPr="003A5639">
        <w:rPr>
          <w:rFonts w:ascii="Times New Roman" w:hAnsi="Times New Roman" w:cs="Times New Roman"/>
          <w:sz w:val="24"/>
          <w:szCs w:val="24"/>
        </w:rPr>
        <w:t>S</w:t>
      </w:r>
      <w:r w:rsidR="002B3CDA" w:rsidRPr="003A5639">
        <w:rPr>
          <w:rFonts w:ascii="Times New Roman" w:hAnsi="Times New Roman" w:cs="Times New Roman"/>
          <w:sz w:val="24"/>
          <w:szCs w:val="24"/>
        </w:rPr>
        <w:t>istema</w:t>
      </w:r>
      <w:r w:rsidR="00906BA5" w:rsidRPr="003A5639">
        <w:rPr>
          <w:rFonts w:ascii="Times New Roman" w:hAnsi="Times New Roman" w:cs="Times New Roman"/>
          <w:sz w:val="24"/>
          <w:szCs w:val="24"/>
        </w:rPr>
        <w:t xml:space="preserve">  – privalomas</w:t>
      </w:r>
      <w:r w:rsidR="009E144E" w:rsidRPr="003A5639">
        <w:rPr>
          <w:rFonts w:ascii="Times New Roman" w:hAnsi="Times New Roman" w:cs="Times New Roman"/>
          <w:sz w:val="24"/>
          <w:szCs w:val="24"/>
        </w:rPr>
        <w:t>;</w:t>
      </w:r>
    </w:p>
    <w:p w14:paraId="05937BF8" w14:textId="02670EC7" w:rsidR="007E62FD" w:rsidRPr="003A5639" w:rsidRDefault="007E62FD"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ne mažiau kaip 1 x RJ45 1000Base-T</w:t>
      </w:r>
      <w:r w:rsidR="009E144E" w:rsidRPr="003A5639">
        <w:rPr>
          <w:rFonts w:ascii="Times New Roman" w:hAnsi="Times New Roman" w:cs="Times New Roman"/>
          <w:sz w:val="24"/>
          <w:szCs w:val="24"/>
        </w:rPr>
        <w:t>;</w:t>
      </w:r>
    </w:p>
    <w:p w14:paraId="5B6E3AC3" w14:textId="46AEA7FB" w:rsidR="007E62FD" w:rsidRPr="003A5639" w:rsidRDefault="002B3CDA"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ne mažiau kaip 1 x SFP lizdas</w:t>
      </w:r>
      <w:r w:rsidR="009E144E" w:rsidRPr="003A5639">
        <w:rPr>
          <w:rFonts w:ascii="Times New Roman" w:hAnsi="Times New Roman" w:cs="Times New Roman"/>
          <w:sz w:val="24"/>
          <w:szCs w:val="24"/>
        </w:rPr>
        <w:t>;</w:t>
      </w:r>
    </w:p>
    <w:p w14:paraId="0B987650" w14:textId="356F3129" w:rsidR="002B3CDA" w:rsidRPr="003A5639" w:rsidRDefault="002B3CDA"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ne mažiau kaip 1 </w:t>
      </w:r>
      <w:proofErr w:type="spellStart"/>
      <w:r w:rsidRPr="003A5639">
        <w:rPr>
          <w:rFonts w:ascii="Times New Roman" w:hAnsi="Times New Roman" w:cs="Times New Roman"/>
          <w:sz w:val="24"/>
          <w:szCs w:val="24"/>
        </w:rPr>
        <w:t>Gbps</w:t>
      </w:r>
      <w:proofErr w:type="spellEnd"/>
      <w:r w:rsidRPr="003A5639">
        <w:rPr>
          <w:rFonts w:ascii="Times New Roman" w:hAnsi="Times New Roman" w:cs="Times New Roman"/>
          <w:sz w:val="24"/>
          <w:szCs w:val="24"/>
        </w:rPr>
        <w:t xml:space="preserve"> pralaidumas</w:t>
      </w:r>
      <w:r w:rsidR="009E144E" w:rsidRPr="003A5639">
        <w:rPr>
          <w:rFonts w:ascii="Times New Roman" w:hAnsi="Times New Roman" w:cs="Times New Roman"/>
          <w:sz w:val="24"/>
          <w:szCs w:val="24"/>
        </w:rPr>
        <w:t>;</w:t>
      </w:r>
    </w:p>
    <w:p w14:paraId="587C7E88" w14:textId="51186DB9" w:rsidR="004727E9" w:rsidRPr="003A5639" w:rsidRDefault="009E144E"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v</w:t>
      </w:r>
      <w:r w:rsidR="004B4BF8" w:rsidRPr="003A5639">
        <w:rPr>
          <w:rFonts w:ascii="Times New Roman" w:hAnsi="Times New Roman" w:cs="Times New Roman"/>
          <w:sz w:val="24"/>
          <w:szCs w:val="24"/>
        </w:rPr>
        <w:t xml:space="preserve">iduje lagamino (siūlomos </w:t>
      </w:r>
      <w:r w:rsidR="00603FF0" w:rsidRPr="003A5639">
        <w:rPr>
          <w:rFonts w:ascii="Times New Roman" w:hAnsi="Times New Roman" w:cs="Times New Roman"/>
          <w:sz w:val="24"/>
          <w:szCs w:val="24"/>
        </w:rPr>
        <w:t>S</w:t>
      </w:r>
      <w:r w:rsidR="004B4BF8" w:rsidRPr="003A5639">
        <w:rPr>
          <w:rFonts w:ascii="Times New Roman" w:hAnsi="Times New Roman" w:cs="Times New Roman"/>
          <w:sz w:val="24"/>
          <w:szCs w:val="24"/>
        </w:rPr>
        <w:t xml:space="preserve">istemos) turi būti </w:t>
      </w:r>
      <w:r w:rsidRPr="003A5639">
        <w:rPr>
          <w:rFonts w:ascii="Times New Roman" w:hAnsi="Times New Roman" w:cs="Times New Roman"/>
          <w:sz w:val="24"/>
          <w:szCs w:val="24"/>
        </w:rPr>
        <w:t>numatyta</w:t>
      </w:r>
      <w:r w:rsidR="004B4BF8" w:rsidRPr="003A5639">
        <w:rPr>
          <w:rFonts w:ascii="Times New Roman" w:hAnsi="Times New Roman" w:cs="Times New Roman"/>
          <w:sz w:val="24"/>
          <w:szCs w:val="24"/>
        </w:rPr>
        <w:t xml:space="preserve"> vieta transport</w:t>
      </w:r>
      <w:r w:rsidRPr="003A5639">
        <w:rPr>
          <w:rFonts w:ascii="Times New Roman" w:hAnsi="Times New Roman" w:cs="Times New Roman"/>
          <w:sz w:val="24"/>
          <w:szCs w:val="24"/>
        </w:rPr>
        <w:t>avimui.</w:t>
      </w:r>
    </w:p>
    <w:p w14:paraId="2C3730D8" w14:textId="639B5519" w:rsidR="002B3CDA"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8.4. </w:t>
      </w:r>
      <w:r w:rsidR="002B3CDA" w:rsidRPr="003A5639">
        <w:rPr>
          <w:rFonts w:ascii="Times New Roman" w:hAnsi="Times New Roman" w:cs="Times New Roman"/>
          <w:b/>
          <w:bCs/>
          <w:sz w:val="24"/>
          <w:szCs w:val="24"/>
        </w:rPr>
        <w:t>SFP modulis</w:t>
      </w:r>
    </w:p>
    <w:p w14:paraId="44B76568" w14:textId="23BF72C7" w:rsidR="002B3CDA" w:rsidRPr="003A5639" w:rsidRDefault="00756997"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s</w:t>
      </w:r>
      <w:r w:rsidR="002B3CDA" w:rsidRPr="003A5639">
        <w:rPr>
          <w:rFonts w:ascii="Times New Roman" w:hAnsi="Times New Roman" w:cs="Times New Roman"/>
          <w:sz w:val="24"/>
          <w:szCs w:val="24"/>
        </w:rPr>
        <w:t xml:space="preserve">uderinamumas su visa </w:t>
      </w:r>
      <w:r w:rsidRPr="003A5639">
        <w:rPr>
          <w:rFonts w:ascii="Times New Roman" w:hAnsi="Times New Roman" w:cs="Times New Roman"/>
          <w:sz w:val="24"/>
          <w:szCs w:val="24"/>
        </w:rPr>
        <w:t>S</w:t>
      </w:r>
      <w:r w:rsidR="002B3CDA" w:rsidRPr="003A5639">
        <w:rPr>
          <w:rFonts w:ascii="Times New Roman" w:hAnsi="Times New Roman" w:cs="Times New Roman"/>
          <w:sz w:val="24"/>
          <w:szCs w:val="24"/>
        </w:rPr>
        <w:t>istema  – privalomas</w:t>
      </w:r>
      <w:r w:rsidRPr="003A5639">
        <w:rPr>
          <w:rFonts w:ascii="Times New Roman" w:hAnsi="Times New Roman" w:cs="Times New Roman"/>
          <w:sz w:val="24"/>
          <w:szCs w:val="24"/>
        </w:rPr>
        <w:t>;</w:t>
      </w:r>
    </w:p>
    <w:p w14:paraId="47EB45EE" w14:textId="51BAFAFF" w:rsidR="002B3CDA" w:rsidRPr="003A5639" w:rsidRDefault="002B3CDA"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ne mažiau kaip 1000BASE-LX</w:t>
      </w:r>
      <w:r w:rsidR="00756997" w:rsidRPr="003A5639">
        <w:rPr>
          <w:rFonts w:ascii="Times New Roman" w:hAnsi="Times New Roman" w:cs="Times New Roman"/>
          <w:sz w:val="24"/>
          <w:szCs w:val="24"/>
        </w:rPr>
        <w:t>;</w:t>
      </w:r>
    </w:p>
    <w:p w14:paraId="2F877C7C" w14:textId="5532A4C0" w:rsidR="002B3CDA" w:rsidRPr="003A5639" w:rsidRDefault="002B3CDA"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LC</w:t>
      </w:r>
      <w:r w:rsidR="002F66A1" w:rsidRPr="003A5639">
        <w:rPr>
          <w:rFonts w:ascii="Times New Roman" w:hAnsi="Times New Roman" w:cs="Times New Roman"/>
          <w:sz w:val="24"/>
          <w:szCs w:val="24"/>
        </w:rPr>
        <w:t xml:space="preserve"> </w:t>
      </w:r>
      <w:proofErr w:type="spellStart"/>
      <w:r w:rsidR="002F66A1" w:rsidRPr="003A5639">
        <w:rPr>
          <w:rFonts w:ascii="Times New Roman" w:hAnsi="Times New Roman" w:cs="Times New Roman"/>
          <w:sz w:val="24"/>
          <w:szCs w:val="24"/>
        </w:rPr>
        <w:t>duplex</w:t>
      </w:r>
      <w:proofErr w:type="spellEnd"/>
      <w:r w:rsidRPr="003A5639">
        <w:rPr>
          <w:rFonts w:ascii="Times New Roman" w:hAnsi="Times New Roman" w:cs="Times New Roman"/>
          <w:sz w:val="24"/>
          <w:szCs w:val="24"/>
        </w:rPr>
        <w:t xml:space="preserve"> jungtis</w:t>
      </w:r>
      <w:r w:rsidR="00756997" w:rsidRPr="003A5639">
        <w:rPr>
          <w:rFonts w:ascii="Times New Roman" w:hAnsi="Times New Roman" w:cs="Times New Roman"/>
          <w:sz w:val="24"/>
          <w:szCs w:val="24"/>
        </w:rPr>
        <w:t>;</w:t>
      </w:r>
    </w:p>
    <w:p w14:paraId="638FD31C" w14:textId="5D6980DB" w:rsidR="002B3CDA" w:rsidRPr="003A5639" w:rsidRDefault="00397BDC" w:rsidP="003A5639">
      <w:pPr>
        <w:numPr>
          <w:ilvl w:val="0"/>
          <w:numId w:val="2"/>
        </w:numPr>
        <w:spacing w:after="0"/>
        <w:jc w:val="both"/>
        <w:rPr>
          <w:rFonts w:ascii="Times New Roman" w:hAnsi="Times New Roman" w:cs="Times New Roman"/>
          <w:sz w:val="24"/>
          <w:szCs w:val="24"/>
        </w:rPr>
      </w:pPr>
      <w:proofErr w:type="spellStart"/>
      <w:r w:rsidRPr="003A5639">
        <w:rPr>
          <w:rFonts w:ascii="Times New Roman" w:hAnsi="Times New Roman" w:cs="Times New Roman"/>
          <w:sz w:val="24"/>
          <w:szCs w:val="24"/>
        </w:rPr>
        <w:t>V</w:t>
      </w:r>
      <w:r w:rsidR="002B3CDA" w:rsidRPr="003A5639">
        <w:rPr>
          <w:rFonts w:ascii="Times New Roman" w:hAnsi="Times New Roman" w:cs="Times New Roman"/>
          <w:sz w:val="24"/>
          <w:szCs w:val="24"/>
        </w:rPr>
        <w:t>ienmodės</w:t>
      </w:r>
      <w:proofErr w:type="spellEnd"/>
      <w:r w:rsidRPr="003A5639">
        <w:rPr>
          <w:rFonts w:ascii="Times New Roman" w:hAnsi="Times New Roman" w:cs="Times New Roman"/>
          <w:sz w:val="24"/>
          <w:szCs w:val="24"/>
        </w:rPr>
        <w:t xml:space="preserve"> (angl. </w:t>
      </w:r>
      <w:proofErr w:type="spellStart"/>
      <w:r w:rsidRPr="003A5639">
        <w:rPr>
          <w:rFonts w:ascii="Times New Roman" w:hAnsi="Times New Roman" w:cs="Times New Roman"/>
          <w:sz w:val="24"/>
          <w:szCs w:val="24"/>
        </w:rPr>
        <w:t>Single-mode</w:t>
      </w:r>
      <w:proofErr w:type="spellEnd"/>
      <w:r w:rsidRPr="003A5639">
        <w:rPr>
          <w:rFonts w:ascii="Times New Roman" w:hAnsi="Times New Roman" w:cs="Times New Roman"/>
          <w:sz w:val="24"/>
          <w:szCs w:val="24"/>
        </w:rPr>
        <w:t>)</w:t>
      </w:r>
      <w:r w:rsidR="002B3CDA" w:rsidRPr="003A5639">
        <w:rPr>
          <w:rFonts w:ascii="Times New Roman" w:hAnsi="Times New Roman" w:cs="Times New Roman"/>
          <w:sz w:val="24"/>
          <w:szCs w:val="24"/>
        </w:rPr>
        <w:t xml:space="preserve"> optikos palaikymas</w:t>
      </w:r>
      <w:r w:rsidR="00756997" w:rsidRPr="003A5639">
        <w:rPr>
          <w:rFonts w:ascii="Times New Roman" w:hAnsi="Times New Roman" w:cs="Times New Roman"/>
          <w:sz w:val="24"/>
          <w:szCs w:val="24"/>
        </w:rPr>
        <w:t>;</w:t>
      </w:r>
    </w:p>
    <w:p w14:paraId="717D9EF7" w14:textId="2B4EEF77" w:rsidR="002B3CDA" w:rsidRPr="003A5639" w:rsidRDefault="002B3CDA"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veikimo nuotolis</w:t>
      </w:r>
      <w:r w:rsidR="00756997" w:rsidRPr="003A5639">
        <w:rPr>
          <w:rFonts w:ascii="Times New Roman" w:hAnsi="Times New Roman" w:cs="Times New Roman"/>
          <w:sz w:val="24"/>
          <w:szCs w:val="24"/>
        </w:rPr>
        <w:t>:</w:t>
      </w:r>
      <w:r w:rsidRPr="003A5639">
        <w:rPr>
          <w:rFonts w:ascii="Times New Roman" w:hAnsi="Times New Roman" w:cs="Times New Roman"/>
          <w:sz w:val="24"/>
          <w:szCs w:val="24"/>
        </w:rPr>
        <w:t xml:space="preserve"> ne mažesnis kaip 10 km.</w:t>
      </w:r>
    </w:p>
    <w:p w14:paraId="6B3B9581" w14:textId="50908BF2" w:rsidR="004727E9" w:rsidRPr="003A5639" w:rsidRDefault="00756997" w:rsidP="003A5639">
      <w:pPr>
        <w:numPr>
          <w:ilvl w:val="0"/>
          <w:numId w:val="2"/>
        </w:numPr>
        <w:spacing w:after="0"/>
        <w:jc w:val="both"/>
        <w:rPr>
          <w:rFonts w:ascii="Times New Roman" w:hAnsi="Times New Roman" w:cs="Times New Roman"/>
          <w:sz w:val="24"/>
          <w:szCs w:val="24"/>
        </w:rPr>
      </w:pPr>
      <w:r w:rsidRPr="003A5639">
        <w:rPr>
          <w:rFonts w:ascii="Times New Roman" w:hAnsi="Times New Roman" w:cs="Times New Roman"/>
          <w:sz w:val="24"/>
          <w:szCs w:val="24"/>
        </w:rPr>
        <w:t>viduje lagamino (siūlomos Sistemos) turi būti numatyta vieta transportavimui.</w:t>
      </w:r>
    </w:p>
    <w:p w14:paraId="73404BB9" w14:textId="77777777" w:rsidR="00756997" w:rsidRPr="003A5639" w:rsidRDefault="00756997" w:rsidP="003A5639">
      <w:pPr>
        <w:spacing w:after="0"/>
        <w:ind w:left="720"/>
        <w:jc w:val="both"/>
        <w:rPr>
          <w:rFonts w:ascii="Times New Roman" w:hAnsi="Times New Roman" w:cs="Times New Roman"/>
          <w:sz w:val="24"/>
          <w:szCs w:val="24"/>
        </w:rPr>
      </w:pPr>
    </w:p>
    <w:p w14:paraId="68284CBE" w14:textId="591C8F93" w:rsidR="002E1669"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8.5. </w:t>
      </w:r>
      <w:r w:rsidR="002E1669" w:rsidRPr="003A5639">
        <w:rPr>
          <w:rFonts w:ascii="Times New Roman" w:hAnsi="Times New Roman" w:cs="Times New Roman"/>
          <w:b/>
          <w:bCs/>
          <w:sz w:val="24"/>
          <w:szCs w:val="24"/>
        </w:rPr>
        <w:t>Optinis kabelis</w:t>
      </w:r>
    </w:p>
    <w:p w14:paraId="4295468E" w14:textId="49549414" w:rsidR="002E1669" w:rsidRPr="003A5639" w:rsidRDefault="002E1669"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Tipas: </w:t>
      </w:r>
      <w:proofErr w:type="spellStart"/>
      <w:r w:rsidRPr="003A5639">
        <w:rPr>
          <w:rFonts w:ascii="Times New Roman" w:hAnsi="Times New Roman" w:cs="Times New Roman"/>
          <w:sz w:val="24"/>
          <w:szCs w:val="24"/>
        </w:rPr>
        <w:t>vienmodis</w:t>
      </w:r>
      <w:proofErr w:type="spellEnd"/>
      <w:r w:rsidRPr="003A5639">
        <w:rPr>
          <w:rFonts w:ascii="Times New Roman" w:hAnsi="Times New Roman" w:cs="Times New Roman"/>
          <w:sz w:val="24"/>
          <w:szCs w:val="24"/>
        </w:rPr>
        <w:t xml:space="preserve"> (</w:t>
      </w:r>
      <w:r w:rsidR="00397BDC" w:rsidRPr="003A5639">
        <w:rPr>
          <w:rFonts w:ascii="Times New Roman" w:hAnsi="Times New Roman" w:cs="Times New Roman"/>
          <w:sz w:val="24"/>
          <w:szCs w:val="24"/>
        </w:rPr>
        <w:t xml:space="preserve">angl. </w:t>
      </w:r>
      <w:proofErr w:type="spellStart"/>
      <w:r w:rsidRPr="003A5639">
        <w:rPr>
          <w:rFonts w:ascii="Times New Roman" w:hAnsi="Times New Roman" w:cs="Times New Roman"/>
          <w:sz w:val="24"/>
          <w:szCs w:val="24"/>
        </w:rPr>
        <w:t>Single-mode</w:t>
      </w:r>
      <w:proofErr w:type="spellEnd"/>
      <w:r w:rsidRPr="003A5639">
        <w:rPr>
          <w:rFonts w:ascii="Times New Roman" w:hAnsi="Times New Roman" w:cs="Times New Roman"/>
          <w:sz w:val="24"/>
          <w:szCs w:val="24"/>
        </w:rPr>
        <w:t>)</w:t>
      </w:r>
      <w:r w:rsidR="0029724A" w:rsidRPr="003A5639">
        <w:rPr>
          <w:rFonts w:ascii="Times New Roman" w:hAnsi="Times New Roman" w:cs="Times New Roman"/>
          <w:sz w:val="24"/>
          <w:szCs w:val="24"/>
        </w:rPr>
        <w:t>;</w:t>
      </w:r>
    </w:p>
    <w:p w14:paraId="3DD51410" w14:textId="78B21902" w:rsidR="002E1669" w:rsidRPr="003A5639" w:rsidRDefault="002E1669"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Ilgis: ne mažiau kaip 150 m</w:t>
      </w:r>
      <w:r w:rsidR="005763EB" w:rsidRPr="003A5639">
        <w:rPr>
          <w:rFonts w:ascii="Times New Roman" w:hAnsi="Times New Roman" w:cs="Times New Roman"/>
          <w:sz w:val="24"/>
          <w:szCs w:val="24"/>
        </w:rPr>
        <w:t>etrų</w:t>
      </w:r>
      <w:r w:rsidR="0029724A" w:rsidRPr="003A5639">
        <w:rPr>
          <w:rFonts w:ascii="Times New Roman" w:hAnsi="Times New Roman" w:cs="Times New Roman"/>
          <w:sz w:val="24"/>
          <w:szCs w:val="24"/>
        </w:rPr>
        <w:t>;</w:t>
      </w:r>
    </w:p>
    <w:p w14:paraId="326F7D5C" w14:textId="63764F92" w:rsidR="002E1669" w:rsidRPr="003A5639" w:rsidRDefault="002E1669"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Jungtys: LC</w:t>
      </w:r>
      <w:r w:rsidR="00603FF0" w:rsidRPr="003A5639">
        <w:rPr>
          <w:rFonts w:ascii="Times New Roman" w:hAnsi="Times New Roman" w:cs="Times New Roman"/>
          <w:sz w:val="24"/>
          <w:szCs w:val="24"/>
        </w:rPr>
        <w:t xml:space="preserve">/UPC – </w:t>
      </w:r>
      <w:r w:rsidRPr="003A5639">
        <w:rPr>
          <w:rFonts w:ascii="Times New Roman" w:hAnsi="Times New Roman" w:cs="Times New Roman"/>
          <w:sz w:val="24"/>
          <w:szCs w:val="24"/>
        </w:rPr>
        <w:t>LC</w:t>
      </w:r>
      <w:r w:rsidR="00603FF0" w:rsidRPr="003A5639">
        <w:rPr>
          <w:rFonts w:ascii="Times New Roman" w:hAnsi="Times New Roman" w:cs="Times New Roman"/>
          <w:sz w:val="24"/>
          <w:szCs w:val="24"/>
        </w:rPr>
        <w:t>/UPC</w:t>
      </w:r>
      <w:r w:rsidR="0029724A" w:rsidRPr="003A5639">
        <w:rPr>
          <w:rFonts w:ascii="Times New Roman" w:hAnsi="Times New Roman" w:cs="Times New Roman"/>
          <w:sz w:val="24"/>
          <w:szCs w:val="24"/>
        </w:rPr>
        <w:t>;</w:t>
      </w:r>
    </w:p>
    <w:p w14:paraId="3EF4F2B6" w14:textId="4CD778F8" w:rsidR="0048487A" w:rsidRPr="003A5639" w:rsidRDefault="002E1669"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Konstrukcija: armuotas (</w:t>
      </w:r>
      <w:proofErr w:type="spellStart"/>
      <w:r w:rsidRPr="003A5639">
        <w:rPr>
          <w:rFonts w:ascii="Times New Roman" w:hAnsi="Times New Roman" w:cs="Times New Roman"/>
          <w:sz w:val="24"/>
          <w:szCs w:val="24"/>
        </w:rPr>
        <w:t>armored</w:t>
      </w:r>
      <w:proofErr w:type="spellEnd"/>
      <w:r w:rsidRPr="003A5639">
        <w:rPr>
          <w:rFonts w:ascii="Times New Roman" w:hAnsi="Times New Roman" w:cs="Times New Roman"/>
          <w:sz w:val="24"/>
          <w:szCs w:val="24"/>
        </w:rPr>
        <w:t>)</w:t>
      </w:r>
      <w:r w:rsidR="00603FF0" w:rsidRPr="003A5639">
        <w:rPr>
          <w:rFonts w:ascii="Times New Roman" w:hAnsi="Times New Roman" w:cs="Times New Roman"/>
          <w:sz w:val="24"/>
          <w:szCs w:val="24"/>
        </w:rPr>
        <w:t xml:space="preserve"> </w:t>
      </w:r>
      <w:proofErr w:type="spellStart"/>
      <w:r w:rsidR="00603FF0" w:rsidRPr="003A5639">
        <w:rPr>
          <w:rFonts w:ascii="Times New Roman" w:hAnsi="Times New Roman" w:cs="Times New Roman"/>
          <w:sz w:val="24"/>
          <w:szCs w:val="24"/>
        </w:rPr>
        <w:t>Duplex</w:t>
      </w:r>
      <w:proofErr w:type="spellEnd"/>
      <w:r w:rsidR="00603FF0" w:rsidRPr="003A5639">
        <w:rPr>
          <w:rFonts w:ascii="Times New Roman" w:hAnsi="Times New Roman" w:cs="Times New Roman"/>
          <w:sz w:val="24"/>
          <w:szCs w:val="24"/>
        </w:rPr>
        <w:t xml:space="preserve"> OS2</w:t>
      </w:r>
      <w:r w:rsidR="0029724A" w:rsidRPr="003A5639">
        <w:rPr>
          <w:rFonts w:ascii="Times New Roman" w:hAnsi="Times New Roman" w:cs="Times New Roman"/>
          <w:sz w:val="24"/>
          <w:szCs w:val="24"/>
        </w:rPr>
        <w:t>;</w:t>
      </w:r>
    </w:p>
    <w:p w14:paraId="1113772F" w14:textId="01488F46" w:rsidR="002E1669" w:rsidRPr="003A5639" w:rsidRDefault="002E1669"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Suderinamumas su</w:t>
      </w:r>
      <w:r w:rsidR="001B58E2" w:rsidRPr="003A5639">
        <w:rPr>
          <w:rFonts w:ascii="Times New Roman" w:hAnsi="Times New Roman" w:cs="Times New Roman"/>
          <w:sz w:val="24"/>
          <w:szCs w:val="24"/>
        </w:rPr>
        <w:t xml:space="preserve"> Sistemoje</w:t>
      </w:r>
      <w:r w:rsidRPr="003A5639">
        <w:rPr>
          <w:rFonts w:ascii="Times New Roman" w:hAnsi="Times New Roman" w:cs="Times New Roman"/>
          <w:sz w:val="24"/>
          <w:szCs w:val="24"/>
        </w:rPr>
        <w:t xml:space="preserve"> integruotais SFP moduliais – privalomas</w:t>
      </w:r>
      <w:r w:rsidR="0029724A" w:rsidRPr="003A5639">
        <w:rPr>
          <w:rFonts w:ascii="Times New Roman" w:hAnsi="Times New Roman" w:cs="Times New Roman"/>
          <w:sz w:val="24"/>
          <w:szCs w:val="24"/>
        </w:rPr>
        <w:t>;</w:t>
      </w:r>
    </w:p>
    <w:p w14:paraId="6FB67DA7" w14:textId="703B9257" w:rsidR="0048487A" w:rsidRDefault="0048487A"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Optinis kabelis </w:t>
      </w:r>
      <w:r w:rsidR="0029724A" w:rsidRPr="003A5639">
        <w:rPr>
          <w:rFonts w:ascii="Times New Roman" w:hAnsi="Times New Roman" w:cs="Times New Roman"/>
          <w:sz w:val="24"/>
          <w:szCs w:val="24"/>
        </w:rPr>
        <w:t>turi būti</w:t>
      </w:r>
      <w:r w:rsidR="00603FF0" w:rsidRPr="003A5639">
        <w:rPr>
          <w:rFonts w:ascii="Times New Roman" w:hAnsi="Times New Roman" w:cs="Times New Roman"/>
          <w:sz w:val="24"/>
          <w:szCs w:val="24"/>
        </w:rPr>
        <w:t xml:space="preserve"> suvyniotas</w:t>
      </w:r>
      <w:r w:rsidRPr="003A5639">
        <w:rPr>
          <w:rFonts w:ascii="Times New Roman" w:hAnsi="Times New Roman" w:cs="Times New Roman"/>
          <w:sz w:val="24"/>
          <w:szCs w:val="24"/>
        </w:rPr>
        <w:t xml:space="preserve"> ant būgno</w:t>
      </w:r>
      <w:r w:rsidR="0029724A" w:rsidRPr="003A5639">
        <w:rPr>
          <w:rFonts w:ascii="Times New Roman" w:hAnsi="Times New Roman" w:cs="Times New Roman"/>
          <w:sz w:val="24"/>
          <w:szCs w:val="24"/>
        </w:rPr>
        <w:t>.</w:t>
      </w:r>
    </w:p>
    <w:p w14:paraId="59772B80" w14:textId="77777777" w:rsidR="0092576D" w:rsidRPr="0092576D" w:rsidRDefault="0092576D" w:rsidP="0092576D">
      <w:pPr>
        <w:pStyle w:val="Sraopastraipa"/>
        <w:numPr>
          <w:ilvl w:val="0"/>
          <w:numId w:val="4"/>
        </w:numPr>
        <w:spacing w:after="0"/>
        <w:jc w:val="both"/>
        <w:rPr>
          <w:rFonts w:ascii="Times New Roman" w:hAnsi="Times New Roman" w:cs="Times New Roman"/>
          <w:sz w:val="24"/>
          <w:szCs w:val="24"/>
        </w:rPr>
      </w:pPr>
      <w:r w:rsidRPr="0092576D">
        <w:rPr>
          <w:rFonts w:ascii="Times New Roman" w:hAnsi="Times New Roman" w:cs="Times New Roman"/>
          <w:sz w:val="24"/>
          <w:szCs w:val="24"/>
        </w:rPr>
        <w:t>150 m optinio kabelio būgnas komplektuojamas ir transportuojamas atskirai, kad pats pagrindinis ryšio lagaminas (Sistema) neviršytų nurodytų svorio ribojimų.</w:t>
      </w:r>
    </w:p>
    <w:p w14:paraId="30B63760" w14:textId="77777777" w:rsidR="0092576D" w:rsidRPr="003A5639" w:rsidRDefault="0092576D" w:rsidP="0092576D">
      <w:pPr>
        <w:spacing w:after="0"/>
        <w:ind w:left="720"/>
        <w:jc w:val="both"/>
        <w:rPr>
          <w:rFonts w:ascii="Times New Roman" w:hAnsi="Times New Roman" w:cs="Times New Roman"/>
          <w:sz w:val="24"/>
          <w:szCs w:val="24"/>
        </w:rPr>
      </w:pPr>
    </w:p>
    <w:p w14:paraId="6BEA607A" w14:textId="77777777" w:rsidR="00756997" w:rsidRPr="003A5639" w:rsidRDefault="00756997" w:rsidP="003A5639">
      <w:pPr>
        <w:spacing w:after="0"/>
        <w:ind w:left="720"/>
        <w:jc w:val="both"/>
        <w:rPr>
          <w:rFonts w:ascii="Times New Roman" w:hAnsi="Times New Roman" w:cs="Times New Roman"/>
          <w:sz w:val="24"/>
          <w:szCs w:val="24"/>
        </w:rPr>
      </w:pPr>
    </w:p>
    <w:p w14:paraId="6D1C03E9" w14:textId="3857236A" w:rsidR="002E1669" w:rsidRPr="003A5639" w:rsidRDefault="00F6713B"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8.6.</w:t>
      </w:r>
      <w:r w:rsidR="002E1669" w:rsidRPr="003A5639">
        <w:rPr>
          <w:rFonts w:ascii="Times New Roman" w:hAnsi="Times New Roman" w:cs="Times New Roman"/>
          <w:b/>
          <w:bCs/>
          <w:sz w:val="24"/>
          <w:szCs w:val="24"/>
        </w:rPr>
        <w:t xml:space="preserve"> </w:t>
      </w:r>
      <w:r w:rsidR="00D86EDF" w:rsidRPr="003A5639">
        <w:rPr>
          <w:rFonts w:ascii="Times New Roman" w:hAnsi="Times New Roman" w:cs="Times New Roman"/>
          <w:b/>
          <w:bCs/>
          <w:sz w:val="24"/>
          <w:szCs w:val="24"/>
        </w:rPr>
        <w:t>Belaidžio tinklo maršrutizatorius su integruotu 5G modemu ir ugniasiene</w:t>
      </w:r>
    </w:p>
    <w:p w14:paraId="50B955A4" w14:textId="08EC9006" w:rsidR="005354CE" w:rsidRPr="003A5639" w:rsidRDefault="005354CE"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Konstrukcija</w:t>
      </w:r>
      <w:r w:rsidR="00D86EDF" w:rsidRPr="003A5639">
        <w:rPr>
          <w:rFonts w:ascii="Times New Roman" w:hAnsi="Times New Roman" w:cs="Times New Roman"/>
          <w:sz w:val="24"/>
          <w:szCs w:val="24"/>
        </w:rPr>
        <w:t xml:space="preserve"> ir komplektavimas</w:t>
      </w:r>
      <w:r w:rsidRPr="003A5639">
        <w:rPr>
          <w:rFonts w:ascii="Times New Roman" w:hAnsi="Times New Roman" w:cs="Times New Roman"/>
          <w:sz w:val="24"/>
          <w:szCs w:val="24"/>
        </w:rPr>
        <w:t xml:space="preserve">: </w:t>
      </w:r>
    </w:p>
    <w:p w14:paraId="67646112" w14:textId="1F258951" w:rsidR="00D86EDF" w:rsidRPr="003A5639" w:rsidRDefault="00D86EDF"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Įrangos elektros maitinimas turi būti ~2</w:t>
      </w:r>
      <w:r w:rsidR="00AD3841">
        <w:rPr>
          <w:rFonts w:ascii="Times New Roman" w:hAnsi="Times New Roman" w:cs="Times New Roman"/>
          <w:sz w:val="24"/>
          <w:szCs w:val="24"/>
        </w:rPr>
        <w:t>3</w:t>
      </w:r>
      <w:r w:rsidRPr="003A5639">
        <w:rPr>
          <w:rFonts w:ascii="Times New Roman" w:hAnsi="Times New Roman" w:cs="Times New Roman"/>
          <w:sz w:val="24"/>
          <w:szCs w:val="24"/>
        </w:rPr>
        <w:t>0 V, 50 Hz.</w:t>
      </w:r>
    </w:p>
    <w:p w14:paraId="10ECD166" w14:textId="77777777" w:rsidR="00D86EDF" w:rsidRPr="003A5639" w:rsidRDefault="00D86EDF"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Įrenginys turi turėti ne mažiau kaip 5 10/100/1000  Base-T </w:t>
      </w:r>
      <w:proofErr w:type="spellStart"/>
      <w:r w:rsidRPr="003A5639">
        <w:rPr>
          <w:rFonts w:ascii="Times New Roman" w:hAnsi="Times New Roman" w:cs="Times New Roman"/>
          <w:sz w:val="24"/>
          <w:szCs w:val="24"/>
        </w:rPr>
        <w:t>Ethernet</w:t>
      </w:r>
      <w:proofErr w:type="spellEnd"/>
      <w:r w:rsidRPr="003A5639">
        <w:rPr>
          <w:rFonts w:ascii="Times New Roman" w:hAnsi="Times New Roman" w:cs="Times New Roman"/>
          <w:sz w:val="24"/>
          <w:szCs w:val="24"/>
        </w:rPr>
        <w:t xml:space="preserve"> prievadus.</w:t>
      </w:r>
    </w:p>
    <w:p w14:paraId="6829F212" w14:textId="77777777" w:rsidR="00D86EDF" w:rsidRPr="003A5639" w:rsidRDefault="00D86EDF"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Įrenginys turi turėti ne mažiau kaip 1 USB prievadą.</w:t>
      </w:r>
    </w:p>
    <w:p w14:paraId="0FF97832" w14:textId="2DFACF0A" w:rsidR="00D86EDF" w:rsidRPr="003A5639" w:rsidRDefault="00293AAF" w:rsidP="003A5639">
      <w:pPr>
        <w:spacing w:after="0"/>
        <w:ind w:left="720"/>
        <w:jc w:val="both"/>
        <w:rPr>
          <w:rFonts w:ascii="Times New Roman" w:hAnsi="Times New Roman" w:cs="Times New Roman"/>
          <w:sz w:val="24"/>
          <w:szCs w:val="24"/>
        </w:rPr>
      </w:pPr>
      <w:r w:rsidRPr="00293AAF">
        <w:rPr>
          <w:rFonts w:ascii="Times New Roman" w:hAnsi="Times New Roman" w:cs="Times New Roman"/>
          <w:sz w:val="24"/>
          <w:szCs w:val="24"/>
        </w:rPr>
        <w:t xml:space="preserve">Įrenginys turi turėti ne mažiau kaip vieną konsolės prievadą (RJ-45, USB-C arba </w:t>
      </w:r>
      <w:proofErr w:type="spellStart"/>
      <w:r w:rsidRPr="00293AAF">
        <w:rPr>
          <w:rFonts w:ascii="Times New Roman" w:hAnsi="Times New Roman" w:cs="Times New Roman"/>
          <w:sz w:val="24"/>
          <w:szCs w:val="24"/>
        </w:rPr>
        <w:t>micro</w:t>
      </w:r>
      <w:proofErr w:type="spellEnd"/>
      <w:r w:rsidRPr="00293AAF">
        <w:rPr>
          <w:rFonts w:ascii="Times New Roman" w:hAnsi="Times New Roman" w:cs="Times New Roman"/>
          <w:sz w:val="24"/>
          <w:szCs w:val="24"/>
        </w:rPr>
        <w:t>-USB) arba palaikyti saugų valdymą komandine eilute (CLI) per tinklo sąsają (SSH)</w:t>
      </w:r>
      <w:r w:rsidR="005B6E75">
        <w:rPr>
          <w:rFonts w:ascii="Times New Roman" w:hAnsi="Times New Roman" w:cs="Times New Roman"/>
          <w:sz w:val="24"/>
          <w:szCs w:val="24"/>
        </w:rPr>
        <w:t>.</w:t>
      </w:r>
      <w:r>
        <w:rPr>
          <w:rFonts w:ascii="Times New Roman" w:hAnsi="Times New Roman" w:cs="Times New Roman"/>
          <w:sz w:val="24"/>
          <w:szCs w:val="24"/>
        </w:rPr>
        <w:t xml:space="preserve"> </w:t>
      </w:r>
      <w:r w:rsidR="00D86EDF" w:rsidRPr="003A5639">
        <w:rPr>
          <w:rFonts w:ascii="Times New Roman" w:hAnsi="Times New Roman" w:cs="Times New Roman"/>
          <w:sz w:val="24"/>
          <w:szCs w:val="24"/>
        </w:rPr>
        <w:t>Įrenginys turi turėti integruotą mobiliojo ryšio maršrutizatorių veikiantį</w:t>
      </w:r>
      <w:r w:rsidR="000234B3">
        <w:rPr>
          <w:rFonts w:ascii="Times New Roman" w:hAnsi="Times New Roman" w:cs="Times New Roman"/>
          <w:sz w:val="24"/>
          <w:szCs w:val="24"/>
        </w:rPr>
        <w:t xml:space="preserve"> </w:t>
      </w:r>
      <w:r w:rsidR="00D86EDF" w:rsidRPr="003A5639">
        <w:rPr>
          <w:rFonts w:ascii="Times New Roman" w:hAnsi="Times New Roman" w:cs="Times New Roman"/>
          <w:sz w:val="24"/>
          <w:szCs w:val="24"/>
        </w:rPr>
        <w:t>4G, 5G režimais.</w:t>
      </w:r>
    </w:p>
    <w:p w14:paraId="7084C25E" w14:textId="77777777" w:rsidR="00D86EDF" w:rsidRPr="003A5639" w:rsidRDefault="00D86EDF"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Įrenginys turi turėti dubliuotą SIM kortelių palaikymą.</w:t>
      </w:r>
    </w:p>
    <w:p w14:paraId="302196CC" w14:textId="46FFE77B" w:rsidR="00D86EDF" w:rsidRPr="003A5639" w:rsidRDefault="00D86EDF"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Įrenginys turi palaikyti </w:t>
      </w:r>
      <w:r w:rsidR="006208B7">
        <w:rPr>
          <w:rFonts w:ascii="Times New Roman" w:hAnsi="Times New Roman" w:cs="Times New Roman"/>
          <w:sz w:val="24"/>
          <w:szCs w:val="24"/>
        </w:rPr>
        <w:t>ne mažiau kaip 2</w:t>
      </w:r>
      <w:r w:rsidRPr="003A5639">
        <w:rPr>
          <w:rFonts w:ascii="Times New Roman" w:hAnsi="Times New Roman" w:cs="Times New Roman"/>
          <w:sz w:val="24"/>
          <w:szCs w:val="24"/>
        </w:rPr>
        <w:t xml:space="preserve"> SMA </w:t>
      </w:r>
      <w:r w:rsidR="006208B7">
        <w:rPr>
          <w:rFonts w:ascii="Times New Roman" w:hAnsi="Times New Roman" w:cs="Times New Roman"/>
          <w:sz w:val="24"/>
          <w:szCs w:val="24"/>
        </w:rPr>
        <w:t xml:space="preserve">arba RP-SMA </w:t>
      </w:r>
      <w:r w:rsidRPr="003A5639">
        <w:rPr>
          <w:rFonts w:ascii="Times New Roman" w:hAnsi="Times New Roman" w:cs="Times New Roman"/>
          <w:sz w:val="24"/>
          <w:szCs w:val="24"/>
        </w:rPr>
        <w:t>tipo mobiliojo ryšio anten</w:t>
      </w:r>
      <w:r w:rsidR="006208B7">
        <w:rPr>
          <w:rFonts w:ascii="Times New Roman" w:hAnsi="Times New Roman" w:cs="Times New Roman"/>
          <w:sz w:val="24"/>
          <w:szCs w:val="24"/>
        </w:rPr>
        <w:t>as</w:t>
      </w:r>
      <w:r w:rsidRPr="003A5639">
        <w:rPr>
          <w:rFonts w:ascii="Times New Roman" w:hAnsi="Times New Roman" w:cs="Times New Roman"/>
          <w:sz w:val="24"/>
          <w:szCs w:val="24"/>
        </w:rPr>
        <w:t>.</w:t>
      </w:r>
    </w:p>
    <w:p w14:paraId="4585BC78" w14:textId="360C9AB9" w:rsidR="005354CE" w:rsidRPr="003A5639" w:rsidRDefault="00D86EDF"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Licencijos</w:t>
      </w:r>
      <w:r w:rsidR="005354CE" w:rsidRPr="003A5639">
        <w:rPr>
          <w:rFonts w:ascii="Times New Roman" w:hAnsi="Times New Roman" w:cs="Times New Roman"/>
          <w:sz w:val="24"/>
          <w:szCs w:val="24"/>
        </w:rPr>
        <w:t xml:space="preserve">: </w:t>
      </w:r>
      <w:r w:rsidR="003C20F6" w:rsidRPr="003A5639">
        <w:rPr>
          <w:rFonts w:ascii="Times New Roman" w:hAnsi="Times New Roman" w:cs="Times New Roman"/>
          <w:sz w:val="24"/>
          <w:szCs w:val="24"/>
        </w:rPr>
        <w:t>turi būti įtrauktos visos licencijos, reikalingos nurodytoms funkcijoms palaikyti.</w:t>
      </w:r>
    </w:p>
    <w:p w14:paraId="3C018EC8" w14:textId="2FBA2481" w:rsidR="005354CE" w:rsidRPr="006A2417" w:rsidRDefault="000D4921" w:rsidP="003A5639">
      <w:pPr>
        <w:numPr>
          <w:ilvl w:val="0"/>
          <w:numId w:val="4"/>
        </w:numPr>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Aukštas patikimumas</w:t>
      </w:r>
      <w:r w:rsidR="005354CE" w:rsidRPr="003A5639">
        <w:rPr>
          <w:rFonts w:ascii="Times New Roman" w:hAnsi="Times New Roman" w:cs="Times New Roman"/>
          <w:sz w:val="24"/>
          <w:szCs w:val="24"/>
        </w:rPr>
        <w:t>:</w:t>
      </w:r>
      <w:r w:rsidRPr="003A5639">
        <w:rPr>
          <w:rFonts w:ascii="Times New Roman" w:hAnsi="Times New Roman" w:cs="Times New Roman"/>
          <w:sz w:val="24"/>
          <w:szCs w:val="24"/>
        </w:rPr>
        <w:t xml:space="preserve"> </w:t>
      </w:r>
      <w:r w:rsidRPr="003A5639">
        <w:rPr>
          <w:rFonts w:ascii="Times New Roman" w:eastAsia="Segoe UI" w:hAnsi="Times New Roman" w:cs="Times New Roman"/>
          <w:color w:val="000000" w:themeColor="text1"/>
          <w:sz w:val="24"/>
          <w:szCs w:val="24"/>
        </w:rPr>
        <w:t xml:space="preserve">Įranga turi turėti galimybę dirbti Aktyvus/Pasyvus (angl. </w:t>
      </w:r>
      <w:proofErr w:type="spellStart"/>
      <w:r w:rsidRPr="003A5639">
        <w:rPr>
          <w:rFonts w:ascii="Times New Roman" w:eastAsia="Segoe UI" w:hAnsi="Times New Roman" w:cs="Times New Roman"/>
          <w:color w:val="000000" w:themeColor="text1"/>
          <w:sz w:val="24"/>
          <w:szCs w:val="24"/>
        </w:rPr>
        <w:t>Active</w:t>
      </w:r>
      <w:proofErr w:type="spellEnd"/>
      <w:r w:rsidRPr="003A5639">
        <w:rPr>
          <w:rFonts w:ascii="Times New Roman" w:eastAsia="Segoe UI" w:hAnsi="Times New Roman" w:cs="Times New Roman"/>
          <w:color w:val="000000" w:themeColor="text1"/>
          <w:sz w:val="24"/>
          <w:szCs w:val="24"/>
        </w:rPr>
        <w:t>/</w:t>
      </w:r>
      <w:proofErr w:type="spellStart"/>
      <w:r w:rsidRPr="003A5639">
        <w:rPr>
          <w:rFonts w:ascii="Times New Roman" w:eastAsia="Segoe UI" w:hAnsi="Times New Roman" w:cs="Times New Roman"/>
          <w:color w:val="000000" w:themeColor="text1"/>
          <w:sz w:val="24"/>
          <w:szCs w:val="24"/>
        </w:rPr>
        <w:t>Passive</w:t>
      </w:r>
      <w:proofErr w:type="spellEnd"/>
      <w:r w:rsidRPr="003A5639">
        <w:rPr>
          <w:rFonts w:ascii="Times New Roman" w:eastAsia="Segoe UI" w:hAnsi="Times New Roman" w:cs="Times New Roman"/>
          <w:color w:val="000000" w:themeColor="text1"/>
          <w:sz w:val="24"/>
          <w:szCs w:val="24"/>
        </w:rPr>
        <w:t xml:space="preserve">) ir Aktyvus/Aktyvus (angl. </w:t>
      </w:r>
      <w:proofErr w:type="spellStart"/>
      <w:r w:rsidRPr="003A5639">
        <w:rPr>
          <w:rFonts w:ascii="Times New Roman" w:eastAsia="Segoe UI" w:hAnsi="Times New Roman" w:cs="Times New Roman"/>
          <w:color w:val="000000" w:themeColor="text1"/>
          <w:sz w:val="24"/>
          <w:szCs w:val="24"/>
        </w:rPr>
        <w:t>Active</w:t>
      </w:r>
      <w:proofErr w:type="spellEnd"/>
      <w:r w:rsidRPr="003A5639">
        <w:rPr>
          <w:rFonts w:ascii="Times New Roman" w:eastAsia="Segoe UI" w:hAnsi="Times New Roman" w:cs="Times New Roman"/>
          <w:color w:val="000000" w:themeColor="text1"/>
          <w:sz w:val="24"/>
          <w:szCs w:val="24"/>
        </w:rPr>
        <w:t>/</w:t>
      </w:r>
      <w:proofErr w:type="spellStart"/>
      <w:r w:rsidRPr="003A5639">
        <w:rPr>
          <w:rFonts w:ascii="Times New Roman" w:eastAsia="Segoe UI" w:hAnsi="Times New Roman" w:cs="Times New Roman"/>
          <w:color w:val="000000" w:themeColor="text1"/>
          <w:sz w:val="24"/>
          <w:szCs w:val="24"/>
        </w:rPr>
        <w:t>Active</w:t>
      </w:r>
      <w:proofErr w:type="spellEnd"/>
      <w:r w:rsidRPr="003A5639">
        <w:rPr>
          <w:rFonts w:ascii="Times New Roman" w:eastAsia="Segoe UI" w:hAnsi="Times New Roman" w:cs="Times New Roman"/>
          <w:color w:val="000000" w:themeColor="text1"/>
          <w:sz w:val="24"/>
          <w:szCs w:val="24"/>
        </w:rPr>
        <w:t>) režimais. Sutrikus aktyvaus įrenginio veikimui aukšto patikimumo sistema automatiškai persijungia į dubliuojantį įrenginį.</w:t>
      </w:r>
    </w:p>
    <w:p w14:paraId="565249ED" w14:textId="79F73472" w:rsidR="00C17A23" w:rsidRPr="00C17A23" w:rsidRDefault="00C17A23" w:rsidP="00C17A23">
      <w:pPr>
        <w:numPr>
          <w:ilvl w:val="0"/>
          <w:numId w:val="4"/>
        </w:numPr>
        <w:spacing w:after="0"/>
        <w:jc w:val="both"/>
        <w:rPr>
          <w:rFonts w:ascii="Times New Roman" w:hAnsi="Times New Roman" w:cs="Times New Roman"/>
          <w:sz w:val="24"/>
          <w:szCs w:val="24"/>
        </w:rPr>
      </w:pPr>
      <w:r w:rsidRPr="00C17A23">
        <w:rPr>
          <w:rFonts w:ascii="Times New Roman" w:hAnsi="Times New Roman" w:cs="Times New Roman"/>
          <w:sz w:val="24"/>
          <w:szCs w:val="24"/>
        </w:rPr>
        <w:t>Įrenginyje turi būti integruotas „</w:t>
      </w:r>
      <w:proofErr w:type="spellStart"/>
      <w:r w:rsidRPr="00C17A23">
        <w:rPr>
          <w:rFonts w:ascii="Times New Roman" w:hAnsi="Times New Roman" w:cs="Times New Roman"/>
          <w:sz w:val="24"/>
          <w:szCs w:val="24"/>
        </w:rPr>
        <w:t>Wi</w:t>
      </w:r>
      <w:proofErr w:type="spellEnd"/>
      <w:r w:rsidRPr="00C17A23">
        <w:rPr>
          <w:rFonts w:ascii="Times New Roman" w:hAnsi="Times New Roman" w:cs="Times New Roman"/>
          <w:sz w:val="24"/>
          <w:szCs w:val="24"/>
        </w:rPr>
        <w:t>-Fi“ modulis, skirtas belaidžio tinklo prieigos veikimui</w:t>
      </w:r>
      <w:r>
        <w:rPr>
          <w:rFonts w:ascii="Times New Roman" w:hAnsi="Times New Roman" w:cs="Times New Roman"/>
          <w:sz w:val="24"/>
          <w:szCs w:val="24"/>
        </w:rPr>
        <w:t xml:space="preserve">. </w:t>
      </w:r>
      <w:r w:rsidRPr="00C17A23">
        <w:rPr>
          <w:rFonts w:ascii="Times New Roman" w:hAnsi="Times New Roman" w:cs="Times New Roman"/>
          <w:sz w:val="24"/>
          <w:szCs w:val="24"/>
        </w:rPr>
        <w:t>Modulis turi palaikyti IEEE 802.11a/b/g/n/</w:t>
      </w:r>
      <w:proofErr w:type="spellStart"/>
      <w:r w:rsidRPr="00C17A23">
        <w:rPr>
          <w:rFonts w:ascii="Times New Roman" w:hAnsi="Times New Roman" w:cs="Times New Roman"/>
          <w:sz w:val="24"/>
          <w:szCs w:val="24"/>
        </w:rPr>
        <w:t>ac</w:t>
      </w:r>
      <w:proofErr w:type="spellEnd"/>
      <w:r w:rsidRPr="00C17A23">
        <w:rPr>
          <w:rFonts w:ascii="Times New Roman" w:hAnsi="Times New Roman" w:cs="Times New Roman"/>
          <w:sz w:val="24"/>
          <w:szCs w:val="24"/>
        </w:rPr>
        <w:t>/</w:t>
      </w:r>
      <w:proofErr w:type="spellStart"/>
      <w:r w:rsidRPr="00C17A23">
        <w:rPr>
          <w:rFonts w:ascii="Times New Roman" w:hAnsi="Times New Roman" w:cs="Times New Roman"/>
          <w:sz w:val="24"/>
          <w:szCs w:val="24"/>
        </w:rPr>
        <w:t>ax</w:t>
      </w:r>
      <w:proofErr w:type="spellEnd"/>
      <w:r w:rsidRPr="00C17A23">
        <w:rPr>
          <w:rFonts w:ascii="Times New Roman" w:hAnsi="Times New Roman" w:cs="Times New Roman"/>
          <w:sz w:val="24"/>
          <w:szCs w:val="24"/>
        </w:rPr>
        <w:t xml:space="preserve"> arba lygiaverčius standartus</w:t>
      </w:r>
      <w:r>
        <w:rPr>
          <w:rFonts w:ascii="Times New Roman" w:hAnsi="Times New Roman" w:cs="Times New Roman"/>
          <w:sz w:val="24"/>
          <w:szCs w:val="24"/>
        </w:rPr>
        <w:t>.</w:t>
      </w:r>
    </w:p>
    <w:p w14:paraId="46CEE63A" w14:textId="77777777" w:rsidR="000D4921" w:rsidRPr="003A5639" w:rsidRDefault="000D4921" w:rsidP="003A5639">
      <w:pPr>
        <w:numPr>
          <w:ilvl w:val="0"/>
          <w:numId w:val="4"/>
        </w:numPr>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Ugniasienės našumas</w:t>
      </w:r>
      <w:r w:rsidR="005354CE" w:rsidRPr="003A5639">
        <w:rPr>
          <w:rFonts w:ascii="Times New Roman" w:hAnsi="Times New Roman" w:cs="Times New Roman"/>
          <w:sz w:val="24"/>
          <w:szCs w:val="24"/>
        </w:rPr>
        <w:t xml:space="preserve">: </w:t>
      </w:r>
    </w:p>
    <w:p w14:paraId="0A632C65" w14:textId="1E705422"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Ugniasienės pralaidumas ne mažesnis kaip </w:t>
      </w:r>
      <w:r w:rsidR="006208B7">
        <w:rPr>
          <w:rFonts w:ascii="Times New Roman" w:eastAsia="Arial" w:hAnsi="Times New Roman" w:cs="Times New Roman"/>
          <w:color w:val="000000" w:themeColor="text1"/>
          <w:sz w:val="24"/>
          <w:szCs w:val="24"/>
        </w:rPr>
        <w:t>2,6</w:t>
      </w:r>
      <w:r w:rsidRPr="003A5639">
        <w:rPr>
          <w:rFonts w:ascii="Times New Roman" w:eastAsia="Arial" w:hAnsi="Times New Roman" w:cs="Times New Roman"/>
          <w:color w:val="000000" w:themeColor="text1"/>
          <w:sz w:val="24"/>
          <w:szCs w:val="24"/>
        </w:rPr>
        <w:t xml:space="preserve"> </w:t>
      </w:r>
      <w:proofErr w:type="spellStart"/>
      <w:r w:rsidRPr="003A5639">
        <w:rPr>
          <w:rFonts w:ascii="Times New Roman" w:eastAsia="Arial" w:hAnsi="Times New Roman" w:cs="Times New Roman"/>
          <w:color w:val="000000" w:themeColor="text1"/>
          <w:sz w:val="24"/>
          <w:szCs w:val="24"/>
        </w:rPr>
        <w:t>Gbps</w:t>
      </w:r>
      <w:proofErr w:type="spellEnd"/>
    </w:p>
    <w:p w14:paraId="19AAD2B2" w14:textId="565859CB"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Ne mažiau kaip </w:t>
      </w:r>
      <w:r w:rsidR="006208B7">
        <w:rPr>
          <w:rFonts w:ascii="Times New Roman" w:eastAsia="Arial" w:hAnsi="Times New Roman" w:cs="Times New Roman"/>
          <w:color w:val="000000" w:themeColor="text1"/>
          <w:sz w:val="24"/>
          <w:szCs w:val="24"/>
        </w:rPr>
        <w:t>150</w:t>
      </w:r>
      <w:r w:rsidR="006208B7" w:rsidRPr="003A5639">
        <w:rPr>
          <w:rFonts w:ascii="Times New Roman" w:eastAsia="Arial" w:hAnsi="Times New Roman" w:cs="Times New Roman"/>
          <w:color w:val="000000" w:themeColor="text1"/>
          <w:sz w:val="24"/>
          <w:szCs w:val="24"/>
        </w:rPr>
        <w:t xml:space="preserve"> </w:t>
      </w:r>
      <w:r w:rsidRPr="003A5639">
        <w:rPr>
          <w:rFonts w:ascii="Times New Roman" w:eastAsia="Arial" w:hAnsi="Times New Roman" w:cs="Times New Roman"/>
          <w:color w:val="000000" w:themeColor="text1"/>
          <w:sz w:val="24"/>
          <w:szCs w:val="24"/>
        </w:rPr>
        <w:t>000 sesijų vienu metu</w:t>
      </w:r>
    </w:p>
    <w:p w14:paraId="4961AC63" w14:textId="1679987D"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Ne mažiau kaip </w:t>
      </w:r>
      <w:r w:rsidR="006208B7">
        <w:rPr>
          <w:rFonts w:ascii="Times New Roman" w:eastAsia="Arial" w:hAnsi="Times New Roman" w:cs="Times New Roman"/>
          <w:color w:val="000000" w:themeColor="text1"/>
          <w:sz w:val="24"/>
          <w:szCs w:val="24"/>
        </w:rPr>
        <w:t>25</w:t>
      </w:r>
      <w:r w:rsidR="006208B7" w:rsidRPr="003A5639">
        <w:rPr>
          <w:rFonts w:ascii="Times New Roman" w:eastAsia="Arial" w:hAnsi="Times New Roman" w:cs="Times New Roman"/>
          <w:color w:val="000000" w:themeColor="text1"/>
          <w:sz w:val="24"/>
          <w:szCs w:val="24"/>
        </w:rPr>
        <w:t xml:space="preserve"> </w:t>
      </w:r>
      <w:r w:rsidRPr="003A5639">
        <w:rPr>
          <w:rFonts w:ascii="Times New Roman" w:eastAsia="Arial" w:hAnsi="Times New Roman" w:cs="Times New Roman"/>
          <w:color w:val="000000" w:themeColor="text1"/>
          <w:sz w:val="24"/>
          <w:szCs w:val="24"/>
        </w:rPr>
        <w:t>000 naujų sesijų per sekundę.</w:t>
      </w:r>
    </w:p>
    <w:p w14:paraId="431F34DF"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Aplikacijų kontrolės srauto pralaidumas nemažesnis negu 1 </w:t>
      </w:r>
      <w:proofErr w:type="spellStart"/>
      <w:r w:rsidRPr="003A5639">
        <w:rPr>
          <w:rFonts w:ascii="Times New Roman" w:eastAsia="Arial" w:hAnsi="Times New Roman" w:cs="Times New Roman"/>
          <w:color w:val="000000" w:themeColor="text1"/>
          <w:sz w:val="24"/>
          <w:szCs w:val="24"/>
        </w:rPr>
        <w:t>Gbps</w:t>
      </w:r>
      <w:proofErr w:type="spellEnd"/>
    </w:p>
    <w:p w14:paraId="609F1462"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Palaikomų VPN tunelių skaičius – ne mažiau kaip 200 tunelių vienu metu.</w:t>
      </w:r>
    </w:p>
    <w:p w14:paraId="2C9297BC" w14:textId="77777777" w:rsidR="000D4921" w:rsidRPr="003A5639" w:rsidRDefault="000D4921" w:rsidP="006A2417">
      <w:pPr>
        <w:pStyle w:val="Sraopastraipa"/>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Ugniasienės funkcionalumas</w:t>
      </w:r>
      <w:r w:rsidR="005354CE" w:rsidRPr="003A5639">
        <w:rPr>
          <w:rFonts w:ascii="Times New Roman" w:hAnsi="Times New Roman" w:cs="Times New Roman"/>
          <w:sz w:val="24"/>
          <w:szCs w:val="24"/>
        </w:rPr>
        <w:t xml:space="preserve">: </w:t>
      </w:r>
    </w:p>
    <w:p w14:paraId="6EDBAB21" w14:textId="3ECB42B1"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lastRenderedPageBreak/>
        <w:t>Turi gebėti dirbti skaidriame režime (</w:t>
      </w:r>
      <w:proofErr w:type="spellStart"/>
      <w:r w:rsidRPr="003A5639">
        <w:rPr>
          <w:rFonts w:ascii="Times New Roman" w:eastAsia="Arial" w:hAnsi="Times New Roman" w:cs="Times New Roman"/>
          <w:color w:val="000000" w:themeColor="text1"/>
          <w:sz w:val="24"/>
          <w:szCs w:val="24"/>
        </w:rPr>
        <w:t>angl.transparent</w:t>
      </w:r>
      <w:proofErr w:type="spellEnd"/>
      <w:r w:rsidRPr="003A5639">
        <w:rPr>
          <w:rFonts w:ascii="Times New Roman" w:eastAsia="Arial" w:hAnsi="Times New Roman" w:cs="Times New Roman"/>
          <w:color w:val="000000" w:themeColor="text1"/>
          <w:sz w:val="24"/>
          <w:szCs w:val="24"/>
        </w:rPr>
        <w:t xml:space="preserve">) ir </w:t>
      </w:r>
      <w:proofErr w:type="spellStart"/>
      <w:r w:rsidRPr="003A5639">
        <w:rPr>
          <w:rFonts w:ascii="Times New Roman" w:eastAsia="Arial" w:hAnsi="Times New Roman" w:cs="Times New Roman"/>
          <w:color w:val="000000" w:themeColor="text1"/>
          <w:sz w:val="24"/>
          <w:szCs w:val="24"/>
        </w:rPr>
        <w:t>maršrutizavimo</w:t>
      </w:r>
      <w:proofErr w:type="spellEnd"/>
      <w:r w:rsidRPr="003A5639">
        <w:rPr>
          <w:rFonts w:ascii="Times New Roman" w:eastAsia="Arial" w:hAnsi="Times New Roman" w:cs="Times New Roman"/>
          <w:color w:val="000000" w:themeColor="text1"/>
          <w:sz w:val="24"/>
          <w:szCs w:val="24"/>
        </w:rPr>
        <w:t xml:space="preserve"> r</w:t>
      </w:r>
      <w:r w:rsidR="001F693D">
        <w:rPr>
          <w:rFonts w:ascii="Times New Roman" w:eastAsia="Arial" w:hAnsi="Times New Roman" w:cs="Times New Roman"/>
          <w:color w:val="000000" w:themeColor="text1"/>
          <w:sz w:val="24"/>
          <w:szCs w:val="24"/>
        </w:rPr>
        <w:t>e</w:t>
      </w:r>
      <w:r w:rsidRPr="003A5639">
        <w:rPr>
          <w:rFonts w:ascii="Times New Roman" w:eastAsia="Arial" w:hAnsi="Times New Roman" w:cs="Times New Roman"/>
          <w:color w:val="000000" w:themeColor="text1"/>
          <w:sz w:val="24"/>
          <w:szCs w:val="24"/>
        </w:rPr>
        <w:t xml:space="preserve">žime (angl. </w:t>
      </w:r>
      <w:proofErr w:type="spellStart"/>
      <w:r w:rsidRPr="003A5639">
        <w:rPr>
          <w:rFonts w:ascii="Times New Roman" w:eastAsia="Arial" w:hAnsi="Times New Roman" w:cs="Times New Roman"/>
          <w:color w:val="000000" w:themeColor="text1"/>
          <w:sz w:val="24"/>
          <w:szCs w:val="24"/>
        </w:rPr>
        <w:t>routed</w:t>
      </w:r>
      <w:proofErr w:type="spellEnd"/>
      <w:r w:rsidRPr="003A5639">
        <w:rPr>
          <w:rFonts w:ascii="Times New Roman" w:eastAsia="Arial" w:hAnsi="Times New Roman" w:cs="Times New Roman"/>
          <w:color w:val="000000" w:themeColor="text1"/>
          <w:sz w:val="24"/>
          <w:szCs w:val="24"/>
        </w:rPr>
        <w:t>)</w:t>
      </w:r>
    </w:p>
    <w:p w14:paraId="7C410580"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Gebėti atpažinti ir kontroliuoti ne mažiau kaip 2 000 aplikacijų.</w:t>
      </w:r>
    </w:p>
    <w:p w14:paraId="657CEAB8"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Gebėti atlikti taisyklėmis paremtą adresų transliavimą (angl., „</w:t>
      </w:r>
      <w:proofErr w:type="spellStart"/>
      <w:r w:rsidRPr="003A5639">
        <w:rPr>
          <w:rFonts w:ascii="Times New Roman" w:eastAsia="Arial" w:hAnsi="Times New Roman" w:cs="Times New Roman"/>
          <w:color w:val="000000" w:themeColor="text1"/>
          <w:sz w:val="24"/>
          <w:szCs w:val="24"/>
        </w:rPr>
        <w:t>policy-based</w:t>
      </w:r>
      <w:proofErr w:type="spellEnd"/>
      <w:r w:rsidRPr="003A5639">
        <w:rPr>
          <w:rFonts w:ascii="Times New Roman" w:eastAsia="Arial" w:hAnsi="Times New Roman" w:cs="Times New Roman"/>
          <w:color w:val="000000" w:themeColor="text1"/>
          <w:sz w:val="24"/>
          <w:szCs w:val="24"/>
        </w:rPr>
        <w:t xml:space="preserve"> NAT“).</w:t>
      </w:r>
    </w:p>
    <w:p w14:paraId="0445925A"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Turi būti IEEE 802.1Q VLAN palaikymas.</w:t>
      </w:r>
    </w:p>
    <w:p w14:paraId="7C0C43AF"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Vartotojų grupių autentifikavimas naudojant: LDAP, RADIUS, TACACS+</w:t>
      </w:r>
    </w:p>
    <w:p w14:paraId="7D8D8B3A"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IPv6 palaikymas.</w:t>
      </w:r>
    </w:p>
    <w:p w14:paraId="3A233D9C"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DES, 3DES, ir AES256 šifravimas.</w:t>
      </w:r>
    </w:p>
    <w:p w14:paraId="74FF6827"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IKE autentifikavimas sertifikatais.</w:t>
      </w:r>
    </w:p>
    <w:p w14:paraId="054BA23F"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Turi gebėti dirbti kaip DHCP klientas, DHCP serveris, DHCP tarpinis serveris.</w:t>
      </w:r>
    </w:p>
    <w:p w14:paraId="419C0AF3"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proofErr w:type="spellStart"/>
      <w:r w:rsidRPr="003A5639">
        <w:rPr>
          <w:rFonts w:ascii="Times New Roman" w:eastAsia="Arial" w:hAnsi="Times New Roman" w:cs="Times New Roman"/>
          <w:color w:val="000000" w:themeColor="text1"/>
          <w:sz w:val="24"/>
          <w:szCs w:val="24"/>
        </w:rPr>
        <w:t>Maršrutizavimas</w:t>
      </w:r>
      <w:proofErr w:type="spellEnd"/>
      <w:r w:rsidRPr="003A5639">
        <w:rPr>
          <w:rFonts w:ascii="Times New Roman" w:eastAsia="Arial" w:hAnsi="Times New Roman" w:cs="Times New Roman"/>
          <w:color w:val="000000" w:themeColor="text1"/>
          <w:sz w:val="24"/>
          <w:szCs w:val="24"/>
        </w:rPr>
        <w:t xml:space="preserve"> pagal taisykles (angl. </w:t>
      </w:r>
      <w:proofErr w:type="spellStart"/>
      <w:r w:rsidRPr="003A5639">
        <w:rPr>
          <w:rFonts w:ascii="Times New Roman" w:eastAsia="Arial" w:hAnsi="Times New Roman" w:cs="Times New Roman"/>
          <w:color w:val="000000" w:themeColor="text1"/>
          <w:sz w:val="24"/>
          <w:szCs w:val="24"/>
        </w:rPr>
        <w:t>Policy-Based</w:t>
      </w:r>
      <w:proofErr w:type="spellEnd"/>
      <w:r w:rsidRPr="003A5639">
        <w:rPr>
          <w:rFonts w:ascii="Times New Roman" w:eastAsia="Arial" w:hAnsi="Times New Roman" w:cs="Times New Roman"/>
          <w:color w:val="000000" w:themeColor="text1"/>
          <w:sz w:val="24"/>
          <w:szCs w:val="24"/>
        </w:rPr>
        <w:t>)</w:t>
      </w:r>
    </w:p>
    <w:p w14:paraId="1A5CF1BC"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Dinaminis </w:t>
      </w:r>
      <w:proofErr w:type="spellStart"/>
      <w:r w:rsidRPr="003A5639">
        <w:rPr>
          <w:rFonts w:ascii="Times New Roman" w:eastAsia="Arial" w:hAnsi="Times New Roman" w:cs="Times New Roman"/>
          <w:color w:val="000000" w:themeColor="text1"/>
          <w:sz w:val="24"/>
          <w:szCs w:val="24"/>
        </w:rPr>
        <w:t>maršrutizavimas</w:t>
      </w:r>
      <w:proofErr w:type="spellEnd"/>
      <w:r w:rsidRPr="003A5639">
        <w:rPr>
          <w:rFonts w:ascii="Times New Roman" w:eastAsia="Arial" w:hAnsi="Times New Roman" w:cs="Times New Roman"/>
          <w:color w:val="000000" w:themeColor="text1"/>
          <w:sz w:val="24"/>
          <w:szCs w:val="24"/>
        </w:rPr>
        <w:t xml:space="preserve"> (RIP v1 &amp; v2, OSPF, BGP).</w:t>
      </w:r>
    </w:p>
    <w:p w14:paraId="7AB26A86"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IPv6 </w:t>
      </w:r>
      <w:proofErr w:type="spellStart"/>
      <w:r w:rsidRPr="003A5639">
        <w:rPr>
          <w:rFonts w:ascii="Times New Roman" w:eastAsia="Arial" w:hAnsi="Times New Roman" w:cs="Times New Roman"/>
          <w:color w:val="000000" w:themeColor="text1"/>
          <w:sz w:val="24"/>
          <w:szCs w:val="24"/>
        </w:rPr>
        <w:t>maršrutizavimas</w:t>
      </w:r>
      <w:proofErr w:type="spellEnd"/>
      <w:r w:rsidRPr="003A5639">
        <w:rPr>
          <w:rFonts w:ascii="Times New Roman" w:eastAsia="Arial" w:hAnsi="Times New Roman" w:cs="Times New Roman"/>
          <w:color w:val="000000" w:themeColor="text1"/>
          <w:sz w:val="24"/>
          <w:szCs w:val="24"/>
        </w:rPr>
        <w:t>.</w:t>
      </w:r>
    </w:p>
    <w:p w14:paraId="29AD7D7C"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Saugumo taisyklių apjungimas į saugumo zonas.</w:t>
      </w:r>
    </w:p>
    <w:p w14:paraId="7FB3B99C"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Įrenginys turi būti valdomas per komandinę eilutę ir grafinę sąsają.</w:t>
      </w:r>
    </w:p>
    <w:p w14:paraId="2CE4A563" w14:textId="77777777" w:rsidR="000D4921" w:rsidRPr="003A5639" w:rsidRDefault="000D4921" w:rsidP="003A5639">
      <w:pPr>
        <w:pStyle w:val="Sraopastraipa"/>
        <w:spacing w:line="276" w:lineRule="auto"/>
        <w:jc w:val="both"/>
        <w:rPr>
          <w:rFonts w:ascii="Times New Roman" w:eastAsia="Arial" w:hAnsi="Times New Roman" w:cs="Times New Roman"/>
          <w:color w:val="000000" w:themeColor="text1"/>
          <w:sz w:val="24"/>
          <w:szCs w:val="24"/>
        </w:rPr>
      </w:pPr>
      <w:r w:rsidRPr="003A5639">
        <w:rPr>
          <w:rFonts w:ascii="Times New Roman" w:eastAsia="Arial" w:hAnsi="Times New Roman" w:cs="Times New Roman"/>
          <w:color w:val="000000" w:themeColor="text1"/>
          <w:sz w:val="24"/>
          <w:szCs w:val="24"/>
        </w:rPr>
        <w:t xml:space="preserve">Turi būti srauto ribojimo funkcionalumas (angl. </w:t>
      </w:r>
      <w:proofErr w:type="spellStart"/>
      <w:r w:rsidRPr="003A5639">
        <w:rPr>
          <w:rFonts w:ascii="Times New Roman" w:eastAsia="Arial" w:hAnsi="Times New Roman" w:cs="Times New Roman"/>
          <w:color w:val="000000" w:themeColor="text1"/>
          <w:sz w:val="24"/>
          <w:szCs w:val="24"/>
        </w:rPr>
        <w:t>Traffic</w:t>
      </w:r>
      <w:proofErr w:type="spellEnd"/>
      <w:r w:rsidRPr="003A5639">
        <w:rPr>
          <w:rFonts w:ascii="Times New Roman" w:eastAsia="Arial" w:hAnsi="Times New Roman" w:cs="Times New Roman"/>
          <w:color w:val="000000" w:themeColor="text1"/>
          <w:sz w:val="24"/>
          <w:szCs w:val="24"/>
        </w:rPr>
        <w:t xml:space="preserve"> </w:t>
      </w:r>
      <w:proofErr w:type="spellStart"/>
      <w:r w:rsidRPr="003A5639">
        <w:rPr>
          <w:rFonts w:ascii="Times New Roman" w:eastAsia="Arial" w:hAnsi="Times New Roman" w:cs="Times New Roman"/>
          <w:color w:val="000000" w:themeColor="text1"/>
          <w:sz w:val="24"/>
          <w:szCs w:val="24"/>
        </w:rPr>
        <w:t>shaping</w:t>
      </w:r>
      <w:proofErr w:type="spellEnd"/>
      <w:r w:rsidRPr="003A5639">
        <w:rPr>
          <w:rFonts w:ascii="Times New Roman" w:eastAsia="Arial" w:hAnsi="Times New Roman" w:cs="Times New Roman"/>
          <w:color w:val="000000" w:themeColor="text1"/>
          <w:sz w:val="24"/>
          <w:szCs w:val="24"/>
        </w:rPr>
        <w:t>), nurodant garantuotą bei maksimalų duomenų srauto dydį.</w:t>
      </w:r>
    </w:p>
    <w:p w14:paraId="7D187A2B" w14:textId="31081F96" w:rsidR="005354CE" w:rsidRPr="003A5639" w:rsidRDefault="000D4921" w:rsidP="003A5639">
      <w:pPr>
        <w:pStyle w:val="Sraopastraipa"/>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Įrenginys turi skaidriai nustatyti vartotojų tapatybę (naudojantis MS AD)</w:t>
      </w:r>
      <w:r w:rsidR="005354CE" w:rsidRPr="003A5639">
        <w:rPr>
          <w:rFonts w:ascii="Times New Roman" w:hAnsi="Times New Roman" w:cs="Times New Roman"/>
          <w:sz w:val="24"/>
          <w:szCs w:val="24"/>
        </w:rPr>
        <w:t>.</w:t>
      </w:r>
    </w:p>
    <w:p w14:paraId="7D8C2006" w14:textId="77777777" w:rsidR="000D4921" w:rsidRPr="003A5639" w:rsidRDefault="000D4921" w:rsidP="003A5639">
      <w:pPr>
        <w:numPr>
          <w:ilvl w:val="0"/>
          <w:numId w:val="4"/>
        </w:numPr>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Saugumo funkcionalumas</w:t>
      </w:r>
      <w:r w:rsidR="005354CE" w:rsidRPr="003A5639">
        <w:rPr>
          <w:rFonts w:ascii="Times New Roman" w:hAnsi="Times New Roman" w:cs="Times New Roman"/>
          <w:sz w:val="24"/>
          <w:szCs w:val="24"/>
        </w:rPr>
        <w:t xml:space="preserve">: </w:t>
      </w:r>
    </w:p>
    <w:p w14:paraId="44163F68" w14:textId="77777777" w:rsidR="000D4921" w:rsidRPr="003A5639" w:rsidRDefault="000D4921"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Skirtingų lygiu administravimo rolės.</w:t>
      </w:r>
    </w:p>
    <w:p w14:paraId="248B4BBB" w14:textId="77777777" w:rsidR="000D4921" w:rsidRPr="003A5639" w:rsidRDefault="000D4921"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Saugumo taisyklių kūrimas naudojant vartotojus bei jų grupes, o ne IP adresus.</w:t>
      </w:r>
    </w:p>
    <w:p w14:paraId="0EE4FB56" w14:textId="77777777" w:rsidR="000D4921" w:rsidRPr="003A5639" w:rsidRDefault="000D4921"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Tapatumo nustatymas IEEE 802.1x protokolu.</w:t>
      </w:r>
    </w:p>
    <w:p w14:paraId="018AC0C7" w14:textId="77777777" w:rsidR="000D4921" w:rsidRPr="003A5639" w:rsidRDefault="000D4921"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Duomenų srauto, įeinančio ar išeinančio iš bet kurio fizinio prievado / VLAN kopijavimas į nustatytą prievadą stebėjimui (angl. Port </w:t>
      </w:r>
      <w:proofErr w:type="spellStart"/>
      <w:r w:rsidRPr="003A5639">
        <w:rPr>
          <w:rFonts w:ascii="Times New Roman" w:hAnsi="Times New Roman" w:cs="Times New Roman"/>
          <w:sz w:val="24"/>
          <w:szCs w:val="24"/>
        </w:rPr>
        <w:t>mirroring</w:t>
      </w:r>
      <w:proofErr w:type="spellEnd"/>
      <w:r w:rsidRPr="003A5639">
        <w:rPr>
          <w:rFonts w:ascii="Times New Roman" w:hAnsi="Times New Roman" w:cs="Times New Roman"/>
          <w:sz w:val="24"/>
          <w:szCs w:val="24"/>
        </w:rPr>
        <w:t>).</w:t>
      </w:r>
    </w:p>
    <w:p w14:paraId="6EAAAEB6" w14:textId="43123E0D" w:rsidR="005354CE" w:rsidRPr="003A5639" w:rsidRDefault="000D4921"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Lokalus administratoriaus autentifikavimas pagal vartotojo vardą / slaptažodį.</w:t>
      </w:r>
    </w:p>
    <w:p w14:paraId="49846D1B" w14:textId="77777777" w:rsidR="00361616" w:rsidRPr="003A5639" w:rsidRDefault="00361616" w:rsidP="003A5639">
      <w:pPr>
        <w:numPr>
          <w:ilvl w:val="0"/>
          <w:numId w:val="4"/>
        </w:numPr>
        <w:spacing w:after="0"/>
        <w:jc w:val="both"/>
        <w:rPr>
          <w:rFonts w:ascii="Times New Roman" w:hAnsi="Times New Roman" w:cs="Times New Roman"/>
          <w:sz w:val="24"/>
          <w:szCs w:val="24"/>
        </w:rPr>
      </w:pPr>
      <w:r w:rsidRPr="003A5639">
        <w:rPr>
          <w:rFonts w:ascii="Times New Roman" w:eastAsia="Arial" w:hAnsi="Times New Roman" w:cs="Times New Roman"/>
          <w:color w:val="000000" w:themeColor="text1"/>
          <w:sz w:val="24"/>
          <w:szCs w:val="24"/>
        </w:rPr>
        <w:t>Valdymas ir stebėjimas</w:t>
      </w:r>
      <w:r w:rsidR="005354CE" w:rsidRPr="003A5639">
        <w:rPr>
          <w:rFonts w:ascii="Times New Roman" w:hAnsi="Times New Roman" w:cs="Times New Roman"/>
          <w:sz w:val="24"/>
          <w:szCs w:val="24"/>
        </w:rPr>
        <w:t xml:space="preserve">: </w:t>
      </w:r>
    </w:p>
    <w:p w14:paraId="73271FBA" w14:textId="77777777" w:rsidR="00361616" w:rsidRPr="003A5639" w:rsidRDefault="00361616"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Vidinis įvykių žurnalas.</w:t>
      </w:r>
    </w:p>
    <w:p w14:paraId="3EF918A8" w14:textId="77777777" w:rsidR="00361616" w:rsidRPr="003A5639" w:rsidRDefault="00361616"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 xml:space="preserve">Įvykių persiuntimas į nutolusį </w:t>
      </w:r>
      <w:proofErr w:type="spellStart"/>
      <w:r w:rsidRPr="003A5639">
        <w:rPr>
          <w:rFonts w:ascii="Times New Roman" w:hAnsi="Times New Roman" w:cs="Times New Roman"/>
          <w:sz w:val="24"/>
          <w:szCs w:val="24"/>
        </w:rPr>
        <w:t>Syslog</w:t>
      </w:r>
      <w:proofErr w:type="spellEnd"/>
      <w:r w:rsidRPr="003A5639">
        <w:rPr>
          <w:rFonts w:ascii="Times New Roman" w:hAnsi="Times New Roman" w:cs="Times New Roman"/>
          <w:sz w:val="24"/>
          <w:szCs w:val="24"/>
        </w:rPr>
        <w:t xml:space="preserve"> ar lygiavertį serverį.</w:t>
      </w:r>
    </w:p>
    <w:p w14:paraId="7533C90F" w14:textId="77777777" w:rsidR="00361616" w:rsidRPr="003A5639" w:rsidRDefault="00361616"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Turi palaikyti SNMP v1, v2c ir v3.</w:t>
      </w:r>
    </w:p>
    <w:p w14:paraId="05895FB5" w14:textId="5EB53118" w:rsidR="005354CE" w:rsidRPr="003A5639" w:rsidRDefault="00361616" w:rsidP="003A5639">
      <w:pPr>
        <w:spacing w:after="0"/>
        <w:ind w:left="720"/>
        <w:jc w:val="both"/>
        <w:rPr>
          <w:rFonts w:ascii="Times New Roman" w:hAnsi="Times New Roman" w:cs="Times New Roman"/>
          <w:sz w:val="24"/>
          <w:szCs w:val="24"/>
        </w:rPr>
      </w:pPr>
      <w:r w:rsidRPr="003A5639">
        <w:rPr>
          <w:rFonts w:ascii="Times New Roman" w:hAnsi="Times New Roman" w:cs="Times New Roman"/>
          <w:sz w:val="24"/>
          <w:szCs w:val="24"/>
        </w:rPr>
        <w:t>Turi būti galimybė nustatyti kelių vartotojų tapatybę dirbančiu per tą patį terminalinį serverį.</w:t>
      </w:r>
    </w:p>
    <w:p w14:paraId="7BDD1028" w14:textId="40457316" w:rsidR="005354CE" w:rsidRPr="003A5639" w:rsidRDefault="00361616" w:rsidP="003A5639">
      <w:pPr>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Garantija</w:t>
      </w:r>
      <w:r w:rsidR="005354CE" w:rsidRPr="003A5639">
        <w:rPr>
          <w:rFonts w:ascii="Times New Roman" w:hAnsi="Times New Roman" w:cs="Times New Roman"/>
          <w:sz w:val="24"/>
          <w:szCs w:val="24"/>
        </w:rPr>
        <w:t xml:space="preserve">: </w:t>
      </w:r>
    </w:p>
    <w:p w14:paraId="1E4994C6" w14:textId="5AF64ED3" w:rsidR="00361616" w:rsidRPr="003A5639" w:rsidRDefault="00361616"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Įrenginys turi būti pateikiamas su gamintojo garantija 12 mėnesių (nuo  sistemos pateikimo  priėmimo-perdavimo akto pasirašymo dienos) </w:t>
      </w:r>
      <w:r w:rsidR="006208B7" w:rsidRPr="006208B7">
        <w:rPr>
          <w:rFonts w:ascii="Times New Roman" w:hAnsi="Times New Roman" w:cs="Times New Roman"/>
          <w:sz w:val="24"/>
          <w:szCs w:val="24"/>
        </w:rPr>
        <w:t xml:space="preserve">ir </w:t>
      </w:r>
      <w:r w:rsidR="006208B7" w:rsidRPr="006A2417">
        <w:rPr>
          <w:rFonts w:ascii="Times New Roman" w:hAnsi="Times New Roman" w:cs="Times New Roman"/>
          <w:sz w:val="24"/>
          <w:szCs w:val="24"/>
        </w:rPr>
        <w:t>visomis</w:t>
      </w:r>
      <w:r w:rsidR="006208B7" w:rsidRPr="006208B7">
        <w:rPr>
          <w:rFonts w:ascii="Times New Roman" w:hAnsi="Times New Roman" w:cs="Times New Roman"/>
          <w:sz w:val="24"/>
          <w:szCs w:val="24"/>
        </w:rPr>
        <w:t xml:space="preserve"> reikalingomis </w:t>
      </w:r>
      <w:r w:rsidR="006208B7" w:rsidRPr="006A2417">
        <w:rPr>
          <w:rFonts w:ascii="Times New Roman" w:hAnsi="Times New Roman" w:cs="Times New Roman"/>
          <w:sz w:val="24"/>
          <w:szCs w:val="24"/>
        </w:rPr>
        <w:t>licencijomis</w:t>
      </w:r>
      <w:r w:rsidR="006208B7" w:rsidRPr="006208B7">
        <w:rPr>
          <w:rFonts w:ascii="Times New Roman" w:hAnsi="Times New Roman" w:cs="Times New Roman"/>
          <w:sz w:val="24"/>
          <w:szCs w:val="24"/>
        </w:rPr>
        <w:t xml:space="preserve"> šiam periodui</w:t>
      </w:r>
      <w:r w:rsidRPr="003A5639">
        <w:rPr>
          <w:rFonts w:ascii="Times New Roman" w:hAnsi="Times New Roman" w:cs="Times New Roman"/>
          <w:sz w:val="24"/>
          <w:szCs w:val="24"/>
        </w:rPr>
        <w:t>. Teikiamas gamintojo palaikymas 24x7 formatu.</w:t>
      </w:r>
    </w:p>
    <w:p w14:paraId="57FD269D" w14:textId="6EE77099" w:rsidR="005354CE" w:rsidRPr="003A5639" w:rsidRDefault="00361616" w:rsidP="003A5639">
      <w:pPr>
        <w:pStyle w:val="Sraopastraipa"/>
        <w:spacing w:after="0"/>
        <w:jc w:val="both"/>
        <w:rPr>
          <w:rFonts w:ascii="Times New Roman" w:hAnsi="Times New Roman" w:cs="Times New Roman"/>
          <w:sz w:val="24"/>
          <w:szCs w:val="24"/>
        </w:rPr>
      </w:pPr>
      <w:r w:rsidRPr="003A5639">
        <w:rPr>
          <w:rFonts w:ascii="Times New Roman" w:hAnsi="Times New Roman" w:cs="Times New Roman"/>
          <w:sz w:val="24"/>
          <w:szCs w:val="24"/>
        </w:rPr>
        <w:t>Garantiniu laikotarpiu turi būti teikiamas nemokamas programinės įrangos klaidų šalinimas. Programinės įrangos klaidų šalinimas turi būti vykdomas kaip įmanoma per trumpesnį laiko periodą nuo Pirkėjo pranešimo Pardavėjui išsiuntimo dienos. Turi būti programinės įrangos atnaujinimo galimybė garantiniu laikotarpiu. Programinės įrangos atsisiuntimas iš gamintojo puslapio.</w:t>
      </w:r>
    </w:p>
    <w:p w14:paraId="471CF6B4" w14:textId="612CD827" w:rsidR="004A0E60" w:rsidRPr="003A5639" w:rsidRDefault="004B4BF8" w:rsidP="003A5639">
      <w:pPr>
        <w:pStyle w:val="Sraopastraipa"/>
        <w:numPr>
          <w:ilvl w:val="0"/>
          <w:numId w:val="4"/>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Viduje lagamino (siūlomos </w:t>
      </w:r>
      <w:r w:rsidR="004C19F0" w:rsidRPr="003A5639">
        <w:rPr>
          <w:rFonts w:ascii="Times New Roman" w:hAnsi="Times New Roman" w:cs="Times New Roman"/>
          <w:sz w:val="24"/>
          <w:szCs w:val="24"/>
        </w:rPr>
        <w:t>S</w:t>
      </w:r>
      <w:r w:rsidRPr="003A5639">
        <w:rPr>
          <w:rFonts w:ascii="Times New Roman" w:hAnsi="Times New Roman" w:cs="Times New Roman"/>
          <w:sz w:val="24"/>
          <w:szCs w:val="24"/>
        </w:rPr>
        <w:t>istemos) turi būti įrengta specializuota vieta transportuoti</w:t>
      </w:r>
      <w:r w:rsidR="005770D6" w:rsidRPr="003A5639">
        <w:rPr>
          <w:rFonts w:ascii="Times New Roman" w:hAnsi="Times New Roman" w:cs="Times New Roman"/>
          <w:sz w:val="24"/>
          <w:szCs w:val="24"/>
        </w:rPr>
        <w:t xml:space="preserve"> įrenginį, pajungimo laidus, instrukciją ir kitus susijusius priedus.</w:t>
      </w:r>
    </w:p>
    <w:p w14:paraId="48D44AAC" w14:textId="77777777" w:rsidR="005770D6" w:rsidRPr="003A5639" w:rsidRDefault="005770D6" w:rsidP="003A5639">
      <w:pPr>
        <w:spacing w:after="0"/>
        <w:jc w:val="both"/>
        <w:rPr>
          <w:rFonts w:ascii="Times New Roman" w:hAnsi="Times New Roman" w:cs="Times New Roman"/>
          <w:sz w:val="24"/>
          <w:szCs w:val="24"/>
        </w:rPr>
      </w:pPr>
    </w:p>
    <w:p w14:paraId="5789C953" w14:textId="77777777" w:rsidR="0029724A" w:rsidRPr="003A5639" w:rsidRDefault="0029724A" w:rsidP="003A5639">
      <w:pPr>
        <w:spacing w:after="0"/>
        <w:jc w:val="both"/>
        <w:rPr>
          <w:rFonts w:ascii="Times New Roman" w:hAnsi="Times New Roman" w:cs="Times New Roman"/>
          <w:sz w:val="24"/>
          <w:szCs w:val="24"/>
        </w:rPr>
      </w:pPr>
    </w:p>
    <w:p w14:paraId="12ACDCC7" w14:textId="6D339AA9" w:rsidR="00D970A1" w:rsidRPr="003A5639" w:rsidRDefault="00B47134"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9</w:t>
      </w:r>
      <w:r w:rsidR="00D970A1" w:rsidRPr="003A5639">
        <w:rPr>
          <w:rFonts w:ascii="Times New Roman" w:hAnsi="Times New Roman" w:cs="Times New Roman"/>
          <w:b/>
          <w:bCs/>
          <w:sz w:val="24"/>
          <w:szCs w:val="24"/>
        </w:rPr>
        <w:t>. Atitiktis nacionalinio saugumo reikalavimams</w:t>
      </w:r>
    </w:p>
    <w:p w14:paraId="1103EBF3" w14:textId="77777777" w:rsidR="00B47134" w:rsidRPr="003A5639" w:rsidRDefault="00B47134" w:rsidP="003A5639">
      <w:pPr>
        <w:numPr>
          <w:ilvl w:val="0"/>
          <w:numId w:val="5"/>
        </w:numPr>
        <w:spacing w:after="0"/>
        <w:jc w:val="both"/>
        <w:rPr>
          <w:rFonts w:ascii="Times New Roman" w:hAnsi="Times New Roman" w:cs="Times New Roman"/>
          <w:sz w:val="24"/>
          <w:szCs w:val="24"/>
        </w:rPr>
      </w:pPr>
      <w:r w:rsidRPr="003A5639">
        <w:rPr>
          <w:rFonts w:ascii="Times New Roman" w:hAnsi="Times New Roman" w:cs="Times New Roman"/>
          <w:sz w:val="24"/>
          <w:szCs w:val="24"/>
        </w:rPr>
        <w:lastRenderedPageBreak/>
        <w:t xml:space="preserve">Visa tiekiama įranga, programinė įranga ir teikiamos paslaugos turi atitikti Lietuvos Respublikos teisės aktuose nustatytus nacionalinio saugumo reikalavimus. </w:t>
      </w:r>
    </w:p>
    <w:p w14:paraId="35402716" w14:textId="283193E8" w:rsidR="00D970A1" w:rsidRPr="003A5639" w:rsidRDefault="00D970A1" w:rsidP="003A5639">
      <w:pPr>
        <w:numPr>
          <w:ilvl w:val="0"/>
          <w:numId w:val="5"/>
        </w:numPr>
        <w:spacing w:after="0"/>
        <w:jc w:val="both"/>
        <w:rPr>
          <w:rFonts w:ascii="Times New Roman" w:hAnsi="Times New Roman" w:cs="Times New Roman"/>
          <w:sz w:val="24"/>
          <w:szCs w:val="24"/>
        </w:rPr>
      </w:pPr>
      <w:r w:rsidRPr="003A5639">
        <w:rPr>
          <w:rFonts w:ascii="Times New Roman" w:hAnsi="Times New Roman" w:cs="Times New Roman"/>
          <w:sz w:val="24"/>
          <w:szCs w:val="24"/>
        </w:rPr>
        <w:t>Tiekėjas privalo užtikrinti, kad:</w:t>
      </w:r>
    </w:p>
    <w:p w14:paraId="73E87180" w14:textId="77777777" w:rsidR="00B47134" w:rsidRPr="003A5639" w:rsidRDefault="00B47134" w:rsidP="003A5639">
      <w:pPr>
        <w:numPr>
          <w:ilvl w:val="1"/>
          <w:numId w:val="5"/>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siūloma ir tiekiama įranga, jos komponentai, programinė įranga ir paslaugos nebūtų susiję su gamintojais, tiekėjais ar kitais subjektais, kuriems pagal Lietuvos Respublikos teisės aktus taikomi veiklos, tiekimo ar naudojimo apribojimai. </w:t>
      </w:r>
    </w:p>
    <w:p w14:paraId="6BFAB2CE" w14:textId="1E99098C" w:rsidR="00B47134" w:rsidRPr="003A5639" w:rsidRDefault="00AC0707" w:rsidP="003A5639">
      <w:pPr>
        <w:numPr>
          <w:ilvl w:val="1"/>
          <w:numId w:val="5"/>
        </w:numPr>
        <w:spacing w:after="0"/>
        <w:jc w:val="both"/>
        <w:rPr>
          <w:rFonts w:ascii="Times New Roman" w:hAnsi="Times New Roman" w:cs="Times New Roman"/>
          <w:sz w:val="24"/>
          <w:szCs w:val="24"/>
        </w:rPr>
      </w:pPr>
      <w:r w:rsidRPr="003A5639">
        <w:rPr>
          <w:rFonts w:ascii="Times New Roman" w:hAnsi="Times New Roman" w:cs="Times New Roman"/>
          <w:sz w:val="24"/>
          <w:szCs w:val="24"/>
        </w:rPr>
        <w:t>n</w:t>
      </w:r>
      <w:r w:rsidR="00B47134" w:rsidRPr="003A5639">
        <w:rPr>
          <w:rFonts w:ascii="Times New Roman" w:hAnsi="Times New Roman" w:cs="Times New Roman"/>
          <w:sz w:val="24"/>
          <w:szCs w:val="24"/>
        </w:rPr>
        <w:t>audojama</w:t>
      </w:r>
      <w:r w:rsidRPr="003A5639">
        <w:rPr>
          <w:rFonts w:ascii="Times New Roman" w:hAnsi="Times New Roman" w:cs="Times New Roman"/>
          <w:sz w:val="24"/>
          <w:szCs w:val="24"/>
        </w:rPr>
        <w:t xml:space="preserve"> aktyvi</w:t>
      </w:r>
      <w:r w:rsidR="00B47134" w:rsidRPr="003A5639">
        <w:rPr>
          <w:rFonts w:ascii="Times New Roman" w:hAnsi="Times New Roman" w:cs="Times New Roman"/>
          <w:sz w:val="24"/>
          <w:szCs w:val="24"/>
        </w:rPr>
        <w:t xml:space="preserve"> įranga, jos komponentai ir programinė įranga nekeltų grėsmės nacionalinio saugumo interesams.</w:t>
      </w:r>
    </w:p>
    <w:p w14:paraId="5401D890" w14:textId="77777777" w:rsidR="00AC0707" w:rsidRPr="003A5639" w:rsidRDefault="00AC0707" w:rsidP="003A5639">
      <w:pPr>
        <w:spacing w:after="0"/>
        <w:jc w:val="both"/>
        <w:rPr>
          <w:rFonts w:ascii="Times New Roman" w:hAnsi="Times New Roman" w:cs="Times New Roman"/>
          <w:sz w:val="24"/>
          <w:szCs w:val="24"/>
        </w:rPr>
      </w:pPr>
    </w:p>
    <w:p w14:paraId="374A69D6" w14:textId="65DDF0F0" w:rsidR="00AC0707" w:rsidRPr="003A5639" w:rsidRDefault="00AC0707"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Šie reikalavimai netaikomi pasyviems mechaniniams, elektromechaniniams ar infrastruktūriniams komponentams, kurie neturi duomenų apdorojimo, duomenų saugojimo, programinio valdymo ar savarankiško ryšio su išoriniais tinklais funkcijų.</w:t>
      </w:r>
    </w:p>
    <w:p w14:paraId="7139113D" w14:textId="77777777" w:rsidR="00B47134" w:rsidRPr="003A5639" w:rsidRDefault="00B47134" w:rsidP="003A5639">
      <w:pPr>
        <w:spacing w:after="0"/>
        <w:jc w:val="both"/>
        <w:rPr>
          <w:rFonts w:ascii="Times New Roman" w:hAnsi="Times New Roman" w:cs="Times New Roman"/>
          <w:sz w:val="24"/>
          <w:szCs w:val="24"/>
        </w:rPr>
      </w:pPr>
    </w:p>
    <w:p w14:paraId="703B4127" w14:textId="1772C71D" w:rsidR="00B47134" w:rsidRPr="003A5639" w:rsidRDefault="00B47134"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Tiekėjas, Pirkėjo prašymu, privalo pateikti dokumentus ir informaciją, reikalingus siūlomos įrangos, gamintojų, tiekėjų ir kitų susijusių subjektų atitikties nacionalinio saugumo reikalavimams įvertinti.</w:t>
      </w:r>
    </w:p>
    <w:p w14:paraId="481A957C" w14:textId="77777777" w:rsidR="00B47134" w:rsidRPr="003A5639" w:rsidRDefault="00B47134" w:rsidP="003A5639">
      <w:pPr>
        <w:spacing w:after="0"/>
        <w:ind w:left="1440"/>
        <w:jc w:val="both"/>
        <w:rPr>
          <w:rFonts w:ascii="Times New Roman" w:hAnsi="Times New Roman" w:cs="Times New Roman"/>
          <w:sz w:val="24"/>
          <w:szCs w:val="24"/>
        </w:rPr>
      </w:pPr>
    </w:p>
    <w:p w14:paraId="61CB3081" w14:textId="1183D431" w:rsidR="00D970A1" w:rsidRPr="003A5639" w:rsidRDefault="00B47134"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 xml:space="preserve">10. </w:t>
      </w:r>
      <w:r w:rsidR="00D970A1" w:rsidRPr="003A5639">
        <w:rPr>
          <w:rFonts w:ascii="Times New Roman" w:hAnsi="Times New Roman" w:cs="Times New Roman"/>
          <w:b/>
          <w:bCs/>
          <w:sz w:val="24"/>
          <w:szCs w:val="24"/>
        </w:rPr>
        <w:t>Tiekėjas</w:t>
      </w:r>
      <w:r w:rsidRPr="003A5639">
        <w:rPr>
          <w:rFonts w:ascii="Times New Roman" w:hAnsi="Times New Roman" w:cs="Times New Roman"/>
          <w:b/>
          <w:bCs/>
          <w:sz w:val="24"/>
          <w:szCs w:val="24"/>
        </w:rPr>
        <w:t xml:space="preserve"> kartu su pasiūlymu</w:t>
      </w:r>
      <w:r w:rsidR="004D6DC8" w:rsidRPr="003A5639">
        <w:rPr>
          <w:rFonts w:ascii="Times New Roman" w:hAnsi="Times New Roman" w:cs="Times New Roman"/>
          <w:b/>
          <w:bCs/>
          <w:sz w:val="24"/>
          <w:szCs w:val="24"/>
        </w:rPr>
        <w:t xml:space="preserve"> </w:t>
      </w:r>
      <w:r w:rsidR="00D970A1" w:rsidRPr="003A5639">
        <w:rPr>
          <w:rFonts w:ascii="Times New Roman" w:hAnsi="Times New Roman" w:cs="Times New Roman"/>
          <w:b/>
          <w:bCs/>
          <w:sz w:val="24"/>
          <w:szCs w:val="24"/>
        </w:rPr>
        <w:t xml:space="preserve">turi pateikti: </w:t>
      </w:r>
    </w:p>
    <w:p w14:paraId="57DE078C" w14:textId="6F6AF3A6" w:rsidR="00B47134" w:rsidRPr="003A5639" w:rsidRDefault="00B47134" w:rsidP="003A5639">
      <w:pPr>
        <w:numPr>
          <w:ilvl w:val="0"/>
          <w:numId w:val="5"/>
        </w:num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Gamintojo arba gamintojo įgalioto atstovo techninius dokumentus, techninių duomenų lapus ar kitus dokumentus patvirtinančius siūlomos įrangos ir jos komponentų atitiktį techninėje specifikacijoje nustatytiems techniniams reikalavimams (įskaitant transportavimo lagaminą, integruotą palydovinio interneto anteną, energijos kaupimo sistemą, maršrutizatorių, </w:t>
      </w:r>
      <w:r w:rsidR="00005DA9" w:rsidRPr="003A5639">
        <w:rPr>
          <w:rFonts w:ascii="Times New Roman" w:hAnsi="Times New Roman" w:cs="Times New Roman"/>
          <w:sz w:val="24"/>
          <w:szCs w:val="24"/>
        </w:rPr>
        <w:t>ugniasienę</w:t>
      </w:r>
      <w:r w:rsidRPr="003A5639">
        <w:rPr>
          <w:rFonts w:ascii="Times New Roman" w:hAnsi="Times New Roman" w:cs="Times New Roman"/>
          <w:sz w:val="24"/>
          <w:szCs w:val="24"/>
        </w:rPr>
        <w:t>).</w:t>
      </w:r>
    </w:p>
    <w:p w14:paraId="7660D7FB" w14:textId="77777777" w:rsidR="00695192" w:rsidRPr="003A5639" w:rsidRDefault="00695192" w:rsidP="00695192">
      <w:pPr>
        <w:pStyle w:val="Sraopastraipa"/>
        <w:numPr>
          <w:ilvl w:val="0"/>
          <w:numId w:val="5"/>
        </w:numPr>
        <w:jc w:val="both"/>
        <w:rPr>
          <w:rFonts w:ascii="Times New Roman" w:hAnsi="Times New Roman" w:cs="Times New Roman"/>
          <w:sz w:val="24"/>
          <w:szCs w:val="24"/>
        </w:rPr>
      </w:pPr>
      <w:r w:rsidRPr="00695192">
        <w:rPr>
          <w:rFonts w:ascii="Times New Roman" w:hAnsi="Times New Roman" w:cs="Times New Roman"/>
          <w:sz w:val="24"/>
          <w:szCs w:val="24"/>
        </w:rPr>
        <w:t>Tiekėjas turi turėti teisę tiekti siūlomą palydovinio interneto ryšio įrangą ir jai skirtus siūlomus duomenų planus (paslaugas) Lietuvos Respublikos teritorijoje (būti gamintojo arba jo įgalioto atstovo partneriu / platintoju arba pateikti kitus lygiaverčius įrodymus, patvirtinančius teisėtą įrangos bei paslaugų tiekimą, paslaugų aktyvavimą ir garantinių įsipareigojimų užtikrinimą)</w:t>
      </w:r>
      <w:r w:rsidRPr="003A5639">
        <w:rPr>
          <w:rFonts w:ascii="Times New Roman" w:hAnsi="Times New Roman" w:cs="Times New Roman"/>
          <w:sz w:val="24"/>
          <w:szCs w:val="24"/>
        </w:rPr>
        <w:t>.</w:t>
      </w:r>
    </w:p>
    <w:p w14:paraId="55DA8DF0" w14:textId="77777777" w:rsidR="0081099E" w:rsidRPr="003A5639" w:rsidRDefault="0081099E" w:rsidP="003A5639">
      <w:pPr>
        <w:pStyle w:val="Sraopastraipa"/>
        <w:jc w:val="both"/>
        <w:rPr>
          <w:rFonts w:ascii="Times New Roman" w:hAnsi="Times New Roman" w:cs="Times New Roman"/>
          <w:sz w:val="24"/>
          <w:szCs w:val="24"/>
        </w:rPr>
      </w:pPr>
    </w:p>
    <w:p w14:paraId="1733E6A5" w14:textId="2B8B2284" w:rsidR="001A2682" w:rsidRPr="003A5639" w:rsidRDefault="001A2682"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1</w:t>
      </w:r>
      <w:r w:rsidR="00B47134" w:rsidRPr="003A5639">
        <w:rPr>
          <w:rFonts w:ascii="Times New Roman" w:hAnsi="Times New Roman" w:cs="Times New Roman"/>
          <w:b/>
          <w:bCs/>
          <w:sz w:val="24"/>
          <w:szCs w:val="24"/>
        </w:rPr>
        <w:t>1</w:t>
      </w:r>
      <w:r w:rsidRPr="003A5639">
        <w:rPr>
          <w:rFonts w:ascii="Times New Roman" w:hAnsi="Times New Roman" w:cs="Times New Roman"/>
          <w:b/>
          <w:bCs/>
          <w:sz w:val="24"/>
          <w:szCs w:val="24"/>
        </w:rPr>
        <w:t>. Garantija</w:t>
      </w:r>
    </w:p>
    <w:p w14:paraId="47DD5B6E" w14:textId="6D741F5A" w:rsidR="004604DC" w:rsidRPr="003A5639" w:rsidRDefault="001A2682"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Tiekėjas turi suteikti:</w:t>
      </w:r>
    </w:p>
    <w:p w14:paraId="02768253" w14:textId="77777777" w:rsid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Palydovinio ryšio antenai (integruotai lagamino dangtyje): ne trumpesnę kaip 36 mėnesių garantiją.</w:t>
      </w:r>
    </w:p>
    <w:p w14:paraId="70448A2E" w14:textId="087E6181" w:rsid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Palydovinio ryšio maršrutizatoriui ne trumpesnę kaip 24 mėnesių garantiją.</w:t>
      </w:r>
    </w:p>
    <w:p w14:paraId="5E1EA96E" w14:textId="5193AB99" w:rsid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Belaidžio tinklo maršrutizatoriui su integruotu 5G modemu ir ugniasiene (8.6 poskyris):</w:t>
      </w:r>
      <w:r>
        <w:rPr>
          <w:rFonts w:ascii="Times New Roman" w:hAnsi="Times New Roman" w:cs="Times New Roman"/>
          <w:sz w:val="24"/>
          <w:szCs w:val="24"/>
        </w:rPr>
        <w:t xml:space="preserve"> 12</w:t>
      </w:r>
      <w:r w:rsidRPr="004604DC">
        <w:rPr>
          <w:rFonts w:ascii="Times New Roman" w:hAnsi="Times New Roman" w:cs="Times New Roman"/>
          <w:sz w:val="24"/>
          <w:szCs w:val="24"/>
        </w:rPr>
        <w:t xml:space="preserve"> mėnesių garantiją (įskaitant gamintojo garantinį palaikymą ir reikalaujamas licencijas šiam periodui).</w:t>
      </w:r>
    </w:p>
    <w:p w14:paraId="017F824A" w14:textId="5D16E690" w:rsid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 xml:space="preserve">Bendram Sistemos sprendimui ir energijos kaupimo sistemai (baterijai, BMS, maitinimo keitikliui, transportavimo lagaminui su rėmu bei išorinėms jungtims): </w:t>
      </w:r>
      <w:r>
        <w:rPr>
          <w:rFonts w:ascii="Times New Roman" w:hAnsi="Times New Roman" w:cs="Times New Roman"/>
          <w:sz w:val="24"/>
          <w:szCs w:val="24"/>
        </w:rPr>
        <w:t>12</w:t>
      </w:r>
      <w:r w:rsidRPr="004604DC">
        <w:rPr>
          <w:rFonts w:ascii="Times New Roman" w:hAnsi="Times New Roman" w:cs="Times New Roman"/>
          <w:sz w:val="24"/>
          <w:szCs w:val="24"/>
        </w:rPr>
        <w:t xml:space="preserve"> mėnesių garantiją.</w:t>
      </w:r>
    </w:p>
    <w:p w14:paraId="7B919B22" w14:textId="77777777" w:rsid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Atsarginių dalių prieinamumas: atsarginės dalys ir komponentai turi būti prieinami įsigyti ne trumpiau kaip 36 mėnesius.</w:t>
      </w:r>
    </w:p>
    <w:p w14:paraId="0DE43566" w14:textId="346E03B9" w:rsidR="002B1564" w:rsidRPr="004604DC" w:rsidRDefault="004604DC" w:rsidP="004604DC">
      <w:pPr>
        <w:pStyle w:val="Sraopastraipa"/>
        <w:numPr>
          <w:ilvl w:val="0"/>
          <w:numId w:val="31"/>
        </w:numPr>
        <w:spacing w:after="0"/>
        <w:jc w:val="both"/>
        <w:rPr>
          <w:rFonts w:ascii="Times New Roman" w:hAnsi="Times New Roman" w:cs="Times New Roman"/>
          <w:sz w:val="24"/>
          <w:szCs w:val="24"/>
        </w:rPr>
      </w:pPr>
      <w:r w:rsidRPr="004604DC">
        <w:rPr>
          <w:rFonts w:ascii="Times New Roman" w:hAnsi="Times New Roman" w:cs="Times New Roman"/>
          <w:sz w:val="24"/>
          <w:szCs w:val="24"/>
        </w:rPr>
        <w:t>Įrangos būklė: siūloma Sistema, visi jos vidiniai ir išoriniai komponentai bei papildoma įranga privalo būti visiškai nauja, nenaudota.</w:t>
      </w:r>
    </w:p>
    <w:p w14:paraId="7F8FF212" w14:textId="77777777" w:rsidR="00361616" w:rsidRPr="003A5639" w:rsidRDefault="00361616" w:rsidP="003A5639">
      <w:pPr>
        <w:spacing w:after="0"/>
        <w:jc w:val="both"/>
        <w:rPr>
          <w:rFonts w:ascii="Times New Roman" w:hAnsi="Times New Roman" w:cs="Times New Roman"/>
          <w:sz w:val="24"/>
          <w:szCs w:val="24"/>
        </w:rPr>
      </w:pPr>
    </w:p>
    <w:p w14:paraId="5A7F1A78" w14:textId="7DCB2B5F" w:rsidR="005A4703" w:rsidRPr="003A5639" w:rsidRDefault="005A4703"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lastRenderedPageBreak/>
        <w:t>12. Testai</w:t>
      </w:r>
    </w:p>
    <w:p w14:paraId="583BD7AC" w14:textId="77777777" w:rsidR="005A4703" w:rsidRPr="003A5639" w:rsidRDefault="005A4703"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Užsakovo atliekamas patikrinimas ir atsparumo bandymas (</w:t>
      </w:r>
      <w:proofErr w:type="spellStart"/>
      <w:r w:rsidRPr="003A5639">
        <w:rPr>
          <w:rFonts w:ascii="Times New Roman" w:hAnsi="Times New Roman" w:cs="Times New Roman"/>
          <w:b/>
          <w:bCs/>
          <w:sz w:val="24"/>
          <w:szCs w:val="24"/>
        </w:rPr>
        <w:t>Drop</w:t>
      </w:r>
      <w:proofErr w:type="spellEnd"/>
      <w:r w:rsidRPr="003A5639">
        <w:rPr>
          <w:rFonts w:ascii="Times New Roman" w:hAnsi="Times New Roman" w:cs="Times New Roman"/>
          <w:b/>
          <w:bCs/>
          <w:sz w:val="24"/>
          <w:szCs w:val="24"/>
        </w:rPr>
        <w:t xml:space="preserve"> </w:t>
      </w:r>
      <w:proofErr w:type="spellStart"/>
      <w:r w:rsidRPr="003A5639">
        <w:rPr>
          <w:rFonts w:ascii="Times New Roman" w:hAnsi="Times New Roman" w:cs="Times New Roman"/>
          <w:b/>
          <w:bCs/>
          <w:sz w:val="24"/>
          <w:szCs w:val="24"/>
        </w:rPr>
        <w:t>test</w:t>
      </w:r>
      <w:proofErr w:type="spellEnd"/>
      <w:r w:rsidRPr="003A5639">
        <w:rPr>
          <w:rFonts w:ascii="Times New Roman" w:hAnsi="Times New Roman" w:cs="Times New Roman"/>
          <w:b/>
          <w:bCs/>
          <w:sz w:val="24"/>
          <w:szCs w:val="24"/>
        </w:rPr>
        <w:t xml:space="preserve">): </w:t>
      </w:r>
    </w:p>
    <w:p w14:paraId="0EDA4B61" w14:textId="77777777" w:rsidR="00FF7EA3" w:rsidRPr="003A5639" w:rsidRDefault="005A470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 xml:space="preserve">Perkančioji organizacija (Užsakovas), priėmimo-perdavimo metu arba atsitiktinės patikros būdu, turi teisę atlikti praktinį Sistemos atsparumo smūgiams bandymą. Bandymo metu transportavimo Sistema (uždarytu ir užfiksuotu lagamino dangčiu, išjungta) bus metama / numetama iš ne didesnio kaip 1 (vieno) metro aukščio ant kieto </w:t>
      </w:r>
      <w:r w:rsidR="00FF7EA3" w:rsidRPr="003A5639">
        <w:rPr>
          <w:rFonts w:ascii="Times New Roman" w:hAnsi="Times New Roman" w:cs="Times New Roman"/>
          <w:sz w:val="24"/>
          <w:szCs w:val="24"/>
        </w:rPr>
        <w:t xml:space="preserve">horizontalaus </w:t>
      </w:r>
      <w:r w:rsidRPr="003A5639">
        <w:rPr>
          <w:rFonts w:ascii="Times New Roman" w:hAnsi="Times New Roman" w:cs="Times New Roman"/>
          <w:sz w:val="24"/>
          <w:szCs w:val="24"/>
        </w:rPr>
        <w:t xml:space="preserve">paviršiaus (betono ar asfalto dangos). </w:t>
      </w:r>
      <w:r w:rsidR="00FF7EA3" w:rsidRPr="003A5639">
        <w:rPr>
          <w:rFonts w:ascii="Times New Roman" w:hAnsi="Times New Roman" w:cs="Times New Roman"/>
          <w:sz w:val="24"/>
          <w:szCs w:val="24"/>
        </w:rPr>
        <w:t>Po bandymo Sistema turi išlikti funkcionali, o lagamino korpusas, dangtis ir fiksavimo mechanizmai neturi būti pažeisti taip, kad tai turėtų įtakos lagamino funkcionalumui ar IP67 apsaugos lygiui. Vidiniai komponentai, elektroninės plokštės, baterijos modulis ir jungtys turi išlikti savo tvirtinimo vietose ir užtikrinti tinkamą Sistemos veikimą.</w:t>
      </w:r>
    </w:p>
    <w:p w14:paraId="678A7FFC" w14:textId="6B2D3EF6" w:rsidR="00FF7EA3" w:rsidRPr="003A5639" w:rsidRDefault="00FF7EA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Bandymas atliekamas vienai Sistemai vieną kartą, siekiant patikrinti jos atitiktį techninėje specifikacijoje nustatytiems atsparumo reikalavimams.</w:t>
      </w:r>
      <w:r w:rsidR="00397BDC" w:rsidRPr="003A5639">
        <w:rPr>
          <w:rFonts w:ascii="Times New Roman" w:hAnsi="Times New Roman" w:cs="Times New Roman"/>
          <w:sz w:val="24"/>
          <w:szCs w:val="24"/>
        </w:rPr>
        <w:t xml:space="preserve"> Toks bandymas būtų atliekamas </w:t>
      </w:r>
      <w:r w:rsidR="000A70B4" w:rsidRPr="003A5639">
        <w:rPr>
          <w:rFonts w:ascii="Times New Roman" w:hAnsi="Times New Roman" w:cs="Times New Roman"/>
          <w:sz w:val="24"/>
          <w:szCs w:val="24"/>
        </w:rPr>
        <w:t>dalyvaujant Sistemos tiekėjo atstovui.</w:t>
      </w:r>
    </w:p>
    <w:p w14:paraId="18CB85DD" w14:textId="77777777" w:rsidR="00FF7EA3" w:rsidRPr="003A5639" w:rsidRDefault="00FF7EA3" w:rsidP="003A5639">
      <w:pPr>
        <w:spacing w:after="0"/>
        <w:jc w:val="both"/>
        <w:rPr>
          <w:rFonts w:ascii="Times New Roman" w:hAnsi="Times New Roman" w:cs="Times New Roman"/>
          <w:sz w:val="24"/>
          <w:szCs w:val="24"/>
        </w:rPr>
      </w:pPr>
    </w:p>
    <w:p w14:paraId="5C06C750" w14:textId="26423AB0" w:rsidR="00FF7EA3" w:rsidRPr="003A5639" w:rsidRDefault="004C08E3" w:rsidP="003A5639">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13. </w:t>
      </w:r>
      <w:r w:rsidR="00FF7EA3" w:rsidRPr="003A5639">
        <w:rPr>
          <w:rFonts w:ascii="Times New Roman" w:hAnsi="Times New Roman" w:cs="Times New Roman"/>
          <w:b/>
          <w:bCs/>
          <w:sz w:val="24"/>
          <w:szCs w:val="24"/>
        </w:rPr>
        <w:t xml:space="preserve">Autonominio veikimo laiko patikra ir bandymas: </w:t>
      </w:r>
    </w:p>
    <w:p w14:paraId="409F43D7" w14:textId="4C6AA5F9" w:rsidR="00FF7EA3" w:rsidRPr="003A5639" w:rsidRDefault="00FF7EA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Perkančioji organizacija (Užsakovas) priėmimo-perdavimo metu turi teisę atlikti faktinį Sistemos autonominio veikimo laiko patikrinimą. Bandymas atliekamas paleidus Sistemą veikti standartiniu (</w:t>
      </w:r>
      <w:proofErr w:type="spellStart"/>
      <w:r w:rsidRPr="003A5639">
        <w:rPr>
          <w:rFonts w:ascii="Times New Roman" w:hAnsi="Times New Roman" w:cs="Times New Roman"/>
          <w:sz w:val="24"/>
          <w:szCs w:val="24"/>
        </w:rPr>
        <w:t>bazio</w:t>
      </w:r>
      <w:proofErr w:type="spellEnd"/>
      <w:r w:rsidRPr="003A5639">
        <w:rPr>
          <w:rFonts w:ascii="Times New Roman" w:hAnsi="Times New Roman" w:cs="Times New Roman"/>
          <w:sz w:val="24"/>
          <w:szCs w:val="24"/>
        </w:rPr>
        <w:t>) funkcionalumu iš pilnai įkrautos integruotos baterijos, neprijungiant jokių papildomų išorinių vartotojų / įrangos prie kintamosios srovės (AC OUTPUT) ar kitų maitinimo išvesčių.</w:t>
      </w:r>
    </w:p>
    <w:p w14:paraId="38FA6892" w14:textId="77777777" w:rsidR="00FF7EA3" w:rsidRPr="003A5639" w:rsidRDefault="00FF7EA3" w:rsidP="003A5639">
      <w:pPr>
        <w:spacing w:after="0"/>
        <w:jc w:val="both"/>
        <w:rPr>
          <w:rFonts w:ascii="Times New Roman" w:hAnsi="Times New Roman" w:cs="Times New Roman"/>
          <w:sz w:val="24"/>
          <w:szCs w:val="24"/>
        </w:rPr>
      </w:pPr>
    </w:p>
    <w:p w14:paraId="3F01BFC9" w14:textId="07EC30D1" w:rsidR="00FF7EA3" w:rsidRPr="003A5639" w:rsidRDefault="00FF7EA3" w:rsidP="003A5639">
      <w:pPr>
        <w:spacing w:after="0"/>
        <w:jc w:val="both"/>
        <w:rPr>
          <w:rFonts w:ascii="Times New Roman" w:hAnsi="Times New Roman" w:cs="Times New Roman"/>
          <w:sz w:val="24"/>
          <w:szCs w:val="24"/>
        </w:rPr>
      </w:pPr>
      <w:r w:rsidRPr="003A5639">
        <w:rPr>
          <w:rFonts w:ascii="Times New Roman" w:hAnsi="Times New Roman" w:cs="Times New Roman"/>
          <w:sz w:val="24"/>
          <w:szCs w:val="24"/>
        </w:rPr>
        <w:t>Bandymo metu Sistema (įskaitant palydovinį ryšį, integruotą maršrutizatorių ir aktyvias vidines sistemas) privalo nepertraukiamai veikti ir užtikrinti ryšio paslaugos teikimą ne mažiau kaip nurodyta techninėje specifikacijoje, t. y. 6,5 valandas. Jei bandymo metu Sistema išsijungia arba praranda funkcionalumą nepraėjus 6,5 valandoms, laikoma, kad Sistema neatitinka techninių reikalavimų.</w:t>
      </w:r>
      <w:r w:rsidR="000A70B4" w:rsidRPr="003A5639">
        <w:rPr>
          <w:rFonts w:ascii="Times New Roman" w:hAnsi="Times New Roman" w:cs="Times New Roman"/>
          <w:sz w:val="24"/>
          <w:szCs w:val="24"/>
        </w:rPr>
        <w:t xml:space="preserve"> Bandymas atliekamas esant normaliomis, gamintojo nustatytomis baterijos eksploatavimo ir aplinkos sąlygomis.</w:t>
      </w:r>
    </w:p>
    <w:p w14:paraId="19DF90D5" w14:textId="475CC5C8" w:rsidR="005A4703" w:rsidRPr="003A5639" w:rsidRDefault="005A4703" w:rsidP="003A5639">
      <w:pPr>
        <w:spacing w:after="0"/>
        <w:jc w:val="both"/>
        <w:rPr>
          <w:rFonts w:ascii="Times New Roman" w:hAnsi="Times New Roman" w:cs="Times New Roman"/>
          <w:sz w:val="24"/>
          <w:szCs w:val="24"/>
        </w:rPr>
      </w:pPr>
    </w:p>
    <w:p w14:paraId="1C704E47" w14:textId="7BD7EF52" w:rsidR="00171C84" w:rsidRDefault="0048487A" w:rsidP="003A5639">
      <w:pPr>
        <w:spacing w:after="0"/>
        <w:jc w:val="both"/>
        <w:rPr>
          <w:rFonts w:ascii="Times New Roman" w:hAnsi="Times New Roman" w:cs="Times New Roman"/>
          <w:b/>
          <w:bCs/>
          <w:sz w:val="24"/>
          <w:szCs w:val="24"/>
        </w:rPr>
      </w:pPr>
      <w:r w:rsidRPr="003A5639">
        <w:rPr>
          <w:rFonts w:ascii="Times New Roman" w:hAnsi="Times New Roman" w:cs="Times New Roman"/>
          <w:b/>
          <w:bCs/>
          <w:sz w:val="24"/>
          <w:szCs w:val="24"/>
        </w:rPr>
        <w:t>1</w:t>
      </w:r>
      <w:r w:rsidR="004C08E3">
        <w:rPr>
          <w:rFonts w:ascii="Times New Roman" w:hAnsi="Times New Roman" w:cs="Times New Roman"/>
          <w:b/>
          <w:bCs/>
          <w:sz w:val="24"/>
          <w:szCs w:val="24"/>
        </w:rPr>
        <w:t>4</w:t>
      </w:r>
      <w:r w:rsidRPr="003A5639">
        <w:rPr>
          <w:rFonts w:ascii="Times New Roman" w:hAnsi="Times New Roman" w:cs="Times New Roman"/>
          <w:b/>
          <w:bCs/>
          <w:sz w:val="24"/>
          <w:szCs w:val="24"/>
        </w:rPr>
        <w:t xml:space="preserve">. </w:t>
      </w:r>
      <w:r w:rsidR="00171C84">
        <w:rPr>
          <w:rFonts w:ascii="Times New Roman" w:hAnsi="Times New Roman" w:cs="Times New Roman"/>
          <w:b/>
          <w:bCs/>
          <w:sz w:val="24"/>
          <w:szCs w:val="24"/>
        </w:rPr>
        <w:t>Kvalifikaciniai reikalavimai</w:t>
      </w:r>
    </w:p>
    <w:p w14:paraId="70FF29D9" w14:textId="6B75D0E4" w:rsidR="004C08E3" w:rsidRPr="004C08E3" w:rsidRDefault="004C08E3" w:rsidP="004C08E3">
      <w:pPr>
        <w:spacing w:after="0"/>
        <w:jc w:val="both"/>
        <w:rPr>
          <w:rFonts w:ascii="Times New Roman" w:hAnsi="Times New Roman" w:cs="Times New Roman"/>
          <w:sz w:val="24"/>
          <w:szCs w:val="24"/>
        </w:rPr>
      </w:pPr>
      <w:r w:rsidRPr="004C08E3">
        <w:rPr>
          <w:rFonts w:ascii="Times New Roman" w:hAnsi="Times New Roman" w:cs="Times New Roman"/>
          <w:sz w:val="24"/>
          <w:szCs w:val="24"/>
        </w:rPr>
        <w:t>Tiekėjas per pastaruosius 3 metus (iki pasiūlymų pateikimo termino pabaigos) arba nuo tiekėjo įregistravimo dienos (jeigu tiekėjas veiklą vykdė trumpiau nei 3 metus) yra tinkamai įvykdęs arba vykdo bent 1 (vieną) ar kelias panašias sutartis, kurių bendra vertė yra ne mažesnė kaip 0,5 pirkimo vertės be PVM.</w:t>
      </w:r>
    </w:p>
    <w:p w14:paraId="07F56C83" w14:textId="7C1F6033" w:rsidR="004C08E3" w:rsidRPr="004C08E3" w:rsidRDefault="004C08E3" w:rsidP="004C08E3">
      <w:pPr>
        <w:spacing w:after="0"/>
        <w:jc w:val="both"/>
        <w:rPr>
          <w:rFonts w:ascii="Times New Roman" w:hAnsi="Times New Roman" w:cs="Times New Roman"/>
          <w:sz w:val="24"/>
          <w:szCs w:val="24"/>
        </w:rPr>
      </w:pPr>
      <w:r w:rsidRPr="004C08E3">
        <w:rPr>
          <w:rFonts w:ascii="Times New Roman" w:hAnsi="Times New Roman" w:cs="Times New Roman"/>
          <w:sz w:val="24"/>
          <w:szCs w:val="24"/>
        </w:rPr>
        <w:t>Panašia sutartimi laikoma sutartis, kurios objektas – kompiuterių, serverių, tinklo ryšių, palydovinio ryšio arba mobiliųjų taktinės įrangos sistemų tiekimas ir (arba) integracija.</w:t>
      </w:r>
    </w:p>
    <w:p w14:paraId="6D5088AC" w14:textId="77777777" w:rsidR="004C08E3" w:rsidRPr="004C08E3" w:rsidRDefault="004C08E3" w:rsidP="004C08E3">
      <w:pPr>
        <w:spacing w:after="0"/>
        <w:jc w:val="both"/>
        <w:rPr>
          <w:rFonts w:ascii="Times New Roman" w:hAnsi="Times New Roman" w:cs="Times New Roman"/>
          <w:sz w:val="24"/>
          <w:szCs w:val="24"/>
        </w:rPr>
      </w:pPr>
      <w:r w:rsidRPr="004C08E3">
        <w:rPr>
          <w:rFonts w:ascii="Times New Roman" w:hAnsi="Times New Roman" w:cs="Times New Roman"/>
          <w:sz w:val="24"/>
          <w:szCs w:val="24"/>
        </w:rPr>
        <w:t>Įrodantys dokumentai:</w:t>
      </w:r>
    </w:p>
    <w:p w14:paraId="45981955" w14:textId="77777777" w:rsidR="004C08E3" w:rsidRPr="004C08E3" w:rsidRDefault="004C08E3" w:rsidP="004C08E3">
      <w:pPr>
        <w:spacing w:after="0"/>
        <w:jc w:val="both"/>
        <w:rPr>
          <w:rFonts w:ascii="Times New Roman" w:hAnsi="Times New Roman" w:cs="Times New Roman"/>
          <w:sz w:val="24"/>
          <w:szCs w:val="24"/>
        </w:rPr>
      </w:pPr>
      <w:r w:rsidRPr="004C08E3">
        <w:rPr>
          <w:rFonts w:ascii="Times New Roman" w:hAnsi="Times New Roman" w:cs="Times New Roman"/>
          <w:sz w:val="24"/>
          <w:szCs w:val="24"/>
        </w:rPr>
        <w:t>Tiekėjo patvirtintas įvykdytų ir (arba) vykdomų panašių sutarčių sąrašas, nurodant sutarčių objektą, bendras sumas be PVM, datas ir gavėjus.</w:t>
      </w:r>
    </w:p>
    <w:p w14:paraId="7710AC9D" w14:textId="77777777" w:rsidR="004C08E3" w:rsidRPr="004C08E3" w:rsidRDefault="004C08E3" w:rsidP="004C08E3">
      <w:pPr>
        <w:spacing w:after="0"/>
        <w:jc w:val="both"/>
        <w:rPr>
          <w:rFonts w:ascii="Times New Roman" w:hAnsi="Times New Roman" w:cs="Times New Roman"/>
          <w:sz w:val="24"/>
          <w:szCs w:val="24"/>
        </w:rPr>
      </w:pPr>
      <w:r w:rsidRPr="004C08E3">
        <w:rPr>
          <w:rFonts w:ascii="Times New Roman" w:hAnsi="Times New Roman" w:cs="Times New Roman"/>
          <w:sz w:val="24"/>
          <w:szCs w:val="24"/>
        </w:rPr>
        <w:t>Užsakovų (gavėjų) pažymos, įrodančios, kad sutartys įvykdytos (arba yra vykdomos) tinkamai.</w:t>
      </w:r>
    </w:p>
    <w:p w14:paraId="00FA6628" w14:textId="55BB01F6" w:rsidR="00171C84" w:rsidRDefault="00171C84" w:rsidP="004C08E3">
      <w:pPr>
        <w:pStyle w:val="Sraopastraipa"/>
        <w:spacing w:after="0"/>
        <w:jc w:val="both"/>
        <w:rPr>
          <w:rFonts w:ascii="Times New Roman" w:hAnsi="Times New Roman" w:cs="Times New Roman"/>
          <w:sz w:val="24"/>
          <w:szCs w:val="24"/>
        </w:rPr>
      </w:pPr>
    </w:p>
    <w:p w14:paraId="16A35A95" w14:textId="363AE87E" w:rsidR="0048487A" w:rsidRPr="003A5639" w:rsidRDefault="00171C84" w:rsidP="003A5639">
      <w:pPr>
        <w:spacing w:after="0"/>
        <w:jc w:val="both"/>
        <w:rPr>
          <w:rFonts w:ascii="Times New Roman" w:hAnsi="Times New Roman" w:cs="Times New Roman"/>
          <w:b/>
          <w:bCs/>
          <w:sz w:val="24"/>
          <w:szCs w:val="24"/>
        </w:rPr>
      </w:pPr>
      <w:r>
        <w:rPr>
          <w:rFonts w:ascii="Times New Roman" w:hAnsi="Times New Roman" w:cs="Times New Roman"/>
          <w:b/>
          <w:bCs/>
          <w:sz w:val="24"/>
          <w:szCs w:val="24"/>
        </w:rPr>
        <w:t>1</w:t>
      </w:r>
      <w:r w:rsidR="00C02639">
        <w:rPr>
          <w:rFonts w:ascii="Times New Roman" w:hAnsi="Times New Roman" w:cs="Times New Roman"/>
          <w:b/>
          <w:bCs/>
          <w:sz w:val="24"/>
          <w:szCs w:val="24"/>
        </w:rPr>
        <w:t>5</w:t>
      </w:r>
      <w:r>
        <w:rPr>
          <w:rFonts w:ascii="Times New Roman" w:hAnsi="Times New Roman" w:cs="Times New Roman"/>
          <w:b/>
          <w:bCs/>
          <w:sz w:val="24"/>
          <w:szCs w:val="24"/>
        </w:rPr>
        <w:t xml:space="preserve">. </w:t>
      </w:r>
      <w:r w:rsidR="0048487A" w:rsidRPr="003A5639">
        <w:rPr>
          <w:rFonts w:ascii="Times New Roman" w:hAnsi="Times New Roman" w:cs="Times New Roman"/>
          <w:b/>
          <w:bCs/>
          <w:sz w:val="24"/>
          <w:szCs w:val="24"/>
        </w:rPr>
        <w:t>Perkami kiekiai</w:t>
      </w:r>
    </w:p>
    <w:p w14:paraId="71C7C17F" w14:textId="77777777" w:rsidR="00626E4F" w:rsidRPr="003A5639" w:rsidRDefault="00626E4F" w:rsidP="003A5639">
      <w:pPr>
        <w:spacing w:after="0"/>
        <w:jc w:val="both"/>
        <w:rPr>
          <w:rFonts w:ascii="Times New Roman" w:hAnsi="Times New Roman" w:cs="Times New Roman"/>
          <w:b/>
          <w:bCs/>
          <w:sz w:val="24"/>
          <w:szCs w:val="24"/>
        </w:rPr>
      </w:pPr>
    </w:p>
    <w:tbl>
      <w:tblPr>
        <w:tblStyle w:val="Lentelstinklelis"/>
        <w:tblW w:w="8359" w:type="dxa"/>
        <w:tblLook w:val="04A0" w:firstRow="1" w:lastRow="0" w:firstColumn="1" w:lastColumn="0" w:noHBand="0" w:noVBand="1"/>
      </w:tblPr>
      <w:tblGrid>
        <w:gridCol w:w="5931"/>
        <w:gridCol w:w="1558"/>
        <w:gridCol w:w="870"/>
      </w:tblGrid>
      <w:tr w:rsidR="00F6713B" w:rsidRPr="003A5639" w14:paraId="0804256F" w14:textId="38B99F80" w:rsidTr="003C3CE4">
        <w:trPr>
          <w:trHeight w:val="352"/>
        </w:trPr>
        <w:tc>
          <w:tcPr>
            <w:tcW w:w="5949" w:type="dxa"/>
          </w:tcPr>
          <w:p w14:paraId="2FF8E2D2" w14:textId="43786ABE" w:rsidR="00F6713B" w:rsidRPr="003A5639" w:rsidRDefault="00F6713B" w:rsidP="003A5639">
            <w:pPr>
              <w:jc w:val="both"/>
              <w:rPr>
                <w:rFonts w:ascii="Times New Roman" w:hAnsi="Times New Roman" w:cs="Times New Roman"/>
                <w:b/>
                <w:bCs/>
                <w:sz w:val="24"/>
                <w:szCs w:val="24"/>
              </w:rPr>
            </w:pPr>
            <w:r w:rsidRPr="003A5639">
              <w:rPr>
                <w:rFonts w:ascii="Times New Roman" w:hAnsi="Times New Roman" w:cs="Times New Roman"/>
                <w:b/>
                <w:bCs/>
                <w:sz w:val="24"/>
                <w:szCs w:val="24"/>
              </w:rPr>
              <w:t>Pavadinimas</w:t>
            </w:r>
          </w:p>
        </w:tc>
        <w:tc>
          <w:tcPr>
            <w:tcW w:w="1559" w:type="dxa"/>
          </w:tcPr>
          <w:p w14:paraId="7A226562" w14:textId="395151D4" w:rsidR="00F6713B" w:rsidRPr="003A5639" w:rsidRDefault="00F6713B" w:rsidP="003A5639">
            <w:pPr>
              <w:jc w:val="both"/>
              <w:rPr>
                <w:rFonts w:ascii="Times New Roman" w:hAnsi="Times New Roman" w:cs="Times New Roman"/>
                <w:b/>
                <w:bCs/>
                <w:sz w:val="24"/>
                <w:szCs w:val="24"/>
              </w:rPr>
            </w:pPr>
            <w:r w:rsidRPr="003A5639">
              <w:rPr>
                <w:rFonts w:ascii="Times New Roman" w:hAnsi="Times New Roman" w:cs="Times New Roman"/>
                <w:b/>
                <w:bCs/>
                <w:sz w:val="24"/>
                <w:szCs w:val="24"/>
              </w:rPr>
              <w:t>Matavimo vienetas</w:t>
            </w:r>
          </w:p>
        </w:tc>
        <w:tc>
          <w:tcPr>
            <w:tcW w:w="851" w:type="dxa"/>
          </w:tcPr>
          <w:p w14:paraId="4428B0D1" w14:textId="46F6F7CC" w:rsidR="00F6713B" w:rsidRPr="003A5639" w:rsidRDefault="00F6713B" w:rsidP="003A5639">
            <w:pPr>
              <w:jc w:val="both"/>
              <w:rPr>
                <w:rFonts w:ascii="Times New Roman" w:hAnsi="Times New Roman" w:cs="Times New Roman"/>
                <w:b/>
                <w:bCs/>
                <w:sz w:val="24"/>
                <w:szCs w:val="24"/>
              </w:rPr>
            </w:pPr>
            <w:r w:rsidRPr="003A5639">
              <w:rPr>
                <w:rFonts w:ascii="Times New Roman" w:hAnsi="Times New Roman" w:cs="Times New Roman"/>
                <w:b/>
                <w:bCs/>
                <w:sz w:val="24"/>
                <w:szCs w:val="24"/>
              </w:rPr>
              <w:t>Kiekis</w:t>
            </w:r>
          </w:p>
        </w:tc>
      </w:tr>
      <w:tr w:rsidR="00F6713B" w:rsidRPr="003A5639" w14:paraId="23F28CB1" w14:textId="6814080E" w:rsidTr="003C3CE4">
        <w:trPr>
          <w:trHeight w:val="1021"/>
        </w:trPr>
        <w:tc>
          <w:tcPr>
            <w:tcW w:w="5949" w:type="dxa"/>
          </w:tcPr>
          <w:p w14:paraId="221CC5FA" w14:textId="7288CC01"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lastRenderedPageBreak/>
              <w:t>Mobilus autonominis palydovinio interneto ir tinklo ryšio komplektas transportavimo lagamine</w:t>
            </w:r>
            <w:r w:rsidR="00603FF0" w:rsidRPr="003A5639">
              <w:rPr>
                <w:rFonts w:ascii="Times New Roman" w:hAnsi="Times New Roman" w:cs="Times New Roman"/>
                <w:sz w:val="24"/>
                <w:szCs w:val="24"/>
              </w:rPr>
              <w:t xml:space="preserve"> - Sistema</w:t>
            </w:r>
            <w:r w:rsidRPr="003A5639">
              <w:rPr>
                <w:rFonts w:ascii="Times New Roman" w:hAnsi="Times New Roman" w:cs="Times New Roman"/>
                <w:sz w:val="24"/>
                <w:szCs w:val="24"/>
              </w:rPr>
              <w:t xml:space="preserve"> (</w:t>
            </w:r>
            <w:r w:rsidR="003C3CE4" w:rsidRPr="003A5639">
              <w:rPr>
                <w:rFonts w:ascii="Times New Roman" w:hAnsi="Times New Roman" w:cs="Times New Roman"/>
                <w:sz w:val="24"/>
                <w:szCs w:val="24"/>
              </w:rPr>
              <w:t>Skyriai 3., 4., 5., 6., įskaitant bendrus reikalavimus</w:t>
            </w:r>
            <w:r w:rsidRPr="003A5639">
              <w:rPr>
                <w:rFonts w:ascii="Times New Roman" w:hAnsi="Times New Roman" w:cs="Times New Roman"/>
                <w:sz w:val="24"/>
                <w:szCs w:val="24"/>
              </w:rPr>
              <w:t>)</w:t>
            </w:r>
          </w:p>
        </w:tc>
        <w:tc>
          <w:tcPr>
            <w:tcW w:w="1559" w:type="dxa"/>
          </w:tcPr>
          <w:p w14:paraId="44E3D991" w14:textId="0EB9AD8F"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Komplektai</w:t>
            </w:r>
          </w:p>
        </w:tc>
        <w:tc>
          <w:tcPr>
            <w:tcW w:w="851" w:type="dxa"/>
          </w:tcPr>
          <w:p w14:paraId="638601E3" w14:textId="426F3AB0"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7E18FE73" w14:textId="77777777" w:rsidTr="003C3CE4">
        <w:trPr>
          <w:trHeight w:val="1021"/>
        </w:trPr>
        <w:tc>
          <w:tcPr>
            <w:tcW w:w="5949" w:type="dxa"/>
            <w:tcBorders>
              <w:bottom w:val="single" w:sz="4" w:space="0" w:color="auto"/>
            </w:tcBorders>
          </w:tcPr>
          <w:p w14:paraId="5FCEA717" w14:textId="4FDDDACA" w:rsidR="00F6713B" w:rsidRPr="003A5639" w:rsidRDefault="003C3CE4" w:rsidP="003A5639">
            <w:pPr>
              <w:jc w:val="both"/>
              <w:rPr>
                <w:rFonts w:ascii="Times New Roman" w:hAnsi="Times New Roman" w:cs="Times New Roman"/>
                <w:sz w:val="24"/>
                <w:szCs w:val="24"/>
              </w:rPr>
            </w:pPr>
            <w:r w:rsidRPr="003A5639">
              <w:rPr>
                <w:rFonts w:ascii="Times New Roman" w:hAnsi="Times New Roman" w:cs="Times New Roman"/>
                <w:sz w:val="24"/>
                <w:szCs w:val="24"/>
              </w:rPr>
              <w:t>Interneto ryšio paslaugos planas</w:t>
            </w:r>
            <w:r w:rsidR="00626E4F" w:rsidRPr="003A5639">
              <w:rPr>
                <w:rFonts w:ascii="Times New Roman" w:hAnsi="Times New Roman" w:cs="Times New Roman"/>
                <w:sz w:val="24"/>
                <w:szCs w:val="24"/>
              </w:rPr>
              <w:t xml:space="preserve"> 12 mėn.</w:t>
            </w:r>
            <w:r w:rsidRPr="003A5639">
              <w:rPr>
                <w:rFonts w:ascii="Times New Roman" w:hAnsi="Times New Roman" w:cs="Times New Roman"/>
                <w:sz w:val="24"/>
                <w:szCs w:val="24"/>
              </w:rPr>
              <w:t xml:space="preserve"> (</w:t>
            </w:r>
            <w:r w:rsidR="001B58E2" w:rsidRPr="003A5639">
              <w:rPr>
                <w:rFonts w:ascii="Times New Roman" w:hAnsi="Times New Roman" w:cs="Times New Roman"/>
                <w:sz w:val="24"/>
                <w:szCs w:val="24"/>
              </w:rPr>
              <w:t>metinė prenumerata</w:t>
            </w:r>
            <w:r w:rsidRPr="003A5639">
              <w:rPr>
                <w:rFonts w:ascii="Times New Roman" w:hAnsi="Times New Roman" w:cs="Times New Roman"/>
                <w:sz w:val="24"/>
                <w:szCs w:val="24"/>
              </w:rPr>
              <w:t>) (Skyrius 7.)</w:t>
            </w:r>
          </w:p>
        </w:tc>
        <w:tc>
          <w:tcPr>
            <w:tcW w:w="1559" w:type="dxa"/>
            <w:tcBorders>
              <w:bottom w:val="single" w:sz="4" w:space="0" w:color="auto"/>
            </w:tcBorders>
          </w:tcPr>
          <w:p w14:paraId="43323887" w14:textId="3E36DBE3"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Borders>
              <w:bottom w:val="single" w:sz="4" w:space="0" w:color="auto"/>
            </w:tcBorders>
          </w:tcPr>
          <w:p w14:paraId="78AF7499" w14:textId="4F0BF320"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1</w:t>
            </w:r>
          </w:p>
        </w:tc>
      </w:tr>
      <w:tr w:rsidR="00FC6EBD" w:rsidRPr="003A5639" w14:paraId="4EAF175C" w14:textId="77777777" w:rsidTr="003C3CE4">
        <w:trPr>
          <w:trHeight w:val="1021"/>
        </w:trPr>
        <w:tc>
          <w:tcPr>
            <w:tcW w:w="5949" w:type="dxa"/>
            <w:tcBorders>
              <w:bottom w:val="single" w:sz="4" w:space="0" w:color="auto"/>
            </w:tcBorders>
          </w:tcPr>
          <w:p w14:paraId="51E120E3" w14:textId="2E3F9ED6" w:rsidR="00FC6EBD" w:rsidRPr="003A5639" w:rsidRDefault="00FC6EBD" w:rsidP="003A5639">
            <w:pPr>
              <w:jc w:val="both"/>
              <w:rPr>
                <w:rFonts w:ascii="Times New Roman" w:hAnsi="Times New Roman" w:cs="Times New Roman"/>
                <w:sz w:val="24"/>
                <w:szCs w:val="24"/>
              </w:rPr>
            </w:pPr>
            <w:r w:rsidRPr="003A5639">
              <w:rPr>
                <w:rFonts w:ascii="Times New Roman" w:hAnsi="Times New Roman" w:cs="Times New Roman"/>
                <w:sz w:val="24"/>
                <w:szCs w:val="24"/>
              </w:rPr>
              <w:t>Centralizuotas palydovinio ryšio valdymo portalas</w:t>
            </w:r>
            <w:r w:rsidR="00626E4F" w:rsidRPr="003A5639">
              <w:rPr>
                <w:rFonts w:ascii="Times New Roman" w:hAnsi="Times New Roman" w:cs="Times New Roman"/>
                <w:sz w:val="24"/>
                <w:szCs w:val="24"/>
              </w:rPr>
              <w:t xml:space="preserve"> 12 mėn.</w:t>
            </w:r>
            <w:r w:rsidRPr="003A5639">
              <w:rPr>
                <w:rFonts w:ascii="Times New Roman" w:hAnsi="Times New Roman" w:cs="Times New Roman"/>
                <w:sz w:val="24"/>
                <w:szCs w:val="24"/>
              </w:rPr>
              <w:t xml:space="preserve"> (metinė prenumerata)  (2.</w:t>
            </w:r>
            <w:r w:rsidR="000D51C9" w:rsidRPr="003A5639">
              <w:rPr>
                <w:rFonts w:ascii="Times New Roman" w:hAnsi="Times New Roman" w:cs="Times New Roman"/>
                <w:sz w:val="24"/>
                <w:szCs w:val="24"/>
              </w:rPr>
              <w:t>6</w:t>
            </w:r>
            <w:r w:rsidRPr="003A5639">
              <w:rPr>
                <w:rFonts w:ascii="Times New Roman" w:hAnsi="Times New Roman" w:cs="Times New Roman"/>
                <w:sz w:val="24"/>
                <w:szCs w:val="24"/>
              </w:rPr>
              <w:t>. poskyris)</w:t>
            </w:r>
          </w:p>
        </w:tc>
        <w:tc>
          <w:tcPr>
            <w:tcW w:w="1559" w:type="dxa"/>
            <w:tcBorders>
              <w:bottom w:val="single" w:sz="4" w:space="0" w:color="auto"/>
            </w:tcBorders>
          </w:tcPr>
          <w:p w14:paraId="44B79203" w14:textId="7540EA40" w:rsidR="00FC6EBD" w:rsidRPr="003A5639" w:rsidRDefault="00FC6EBD"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Borders>
              <w:bottom w:val="single" w:sz="4" w:space="0" w:color="auto"/>
            </w:tcBorders>
          </w:tcPr>
          <w:p w14:paraId="516945FF" w14:textId="56678D2A" w:rsidR="00FC6EBD" w:rsidRPr="003A5639" w:rsidRDefault="00FC6EBD" w:rsidP="003A5639">
            <w:pPr>
              <w:jc w:val="both"/>
              <w:rPr>
                <w:rFonts w:ascii="Times New Roman" w:hAnsi="Times New Roman" w:cs="Times New Roman"/>
                <w:sz w:val="24"/>
                <w:szCs w:val="24"/>
              </w:rPr>
            </w:pPr>
            <w:r w:rsidRPr="003A5639">
              <w:rPr>
                <w:rFonts w:ascii="Times New Roman" w:hAnsi="Times New Roman" w:cs="Times New Roman"/>
                <w:sz w:val="24"/>
                <w:szCs w:val="24"/>
              </w:rPr>
              <w:t>1</w:t>
            </w:r>
          </w:p>
        </w:tc>
      </w:tr>
      <w:tr w:rsidR="003C3CE4" w:rsidRPr="003A5639" w14:paraId="7B6C76AB" w14:textId="77777777" w:rsidTr="003C3CE4">
        <w:trPr>
          <w:trHeight w:val="317"/>
        </w:trPr>
        <w:tc>
          <w:tcPr>
            <w:tcW w:w="5949" w:type="dxa"/>
            <w:tcBorders>
              <w:right w:val="nil"/>
            </w:tcBorders>
          </w:tcPr>
          <w:p w14:paraId="3E1F5EA8" w14:textId="05AE7325" w:rsidR="003C3CE4" w:rsidRPr="003A5639" w:rsidRDefault="003C3CE4" w:rsidP="003A5639">
            <w:pPr>
              <w:jc w:val="both"/>
              <w:rPr>
                <w:rFonts w:ascii="Times New Roman" w:hAnsi="Times New Roman" w:cs="Times New Roman"/>
                <w:b/>
                <w:bCs/>
                <w:sz w:val="24"/>
                <w:szCs w:val="24"/>
              </w:rPr>
            </w:pPr>
            <w:r w:rsidRPr="003A5639">
              <w:rPr>
                <w:rFonts w:ascii="Times New Roman" w:hAnsi="Times New Roman" w:cs="Times New Roman"/>
                <w:b/>
                <w:bCs/>
                <w:sz w:val="24"/>
                <w:szCs w:val="24"/>
              </w:rPr>
              <w:t>Papildomai</w:t>
            </w:r>
            <w:r w:rsidR="001B58E2" w:rsidRPr="003A5639">
              <w:rPr>
                <w:rFonts w:ascii="Times New Roman" w:hAnsi="Times New Roman" w:cs="Times New Roman"/>
                <w:b/>
                <w:bCs/>
                <w:sz w:val="24"/>
                <w:szCs w:val="24"/>
              </w:rPr>
              <w:t>, turi būti pridėta prie Sistemos:</w:t>
            </w:r>
          </w:p>
        </w:tc>
        <w:tc>
          <w:tcPr>
            <w:tcW w:w="1559" w:type="dxa"/>
            <w:tcBorders>
              <w:left w:val="nil"/>
              <w:right w:val="nil"/>
            </w:tcBorders>
          </w:tcPr>
          <w:p w14:paraId="547F1724" w14:textId="77777777" w:rsidR="003C3CE4" w:rsidRPr="003A5639" w:rsidRDefault="003C3CE4" w:rsidP="003A5639">
            <w:pPr>
              <w:jc w:val="both"/>
              <w:rPr>
                <w:rFonts w:ascii="Times New Roman" w:hAnsi="Times New Roman" w:cs="Times New Roman"/>
                <w:sz w:val="24"/>
                <w:szCs w:val="24"/>
              </w:rPr>
            </w:pPr>
          </w:p>
        </w:tc>
        <w:tc>
          <w:tcPr>
            <w:tcW w:w="851" w:type="dxa"/>
            <w:tcBorders>
              <w:left w:val="nil"/>
            </w:tcBorders>
          </w:tcPr>
          <w:p w14:paraId="2AA79E31" w14:textId="77777777" w:rsidR="003C3CE4" w:rsidRPr="003A5639" w:rsidRDefault="003C3CE4" w:rsidP="003A5639">
            <w:pPr>
              <w:jc w:val="both"/>
              <w:rPr>
                <w:rFonts w:ascii="Times New Roman" w:hAnsi="Times New Roman" w:cs="Times New Roman"/>
                <w:sz w:val="24"/>
                <w:szCs w:val="24"/>
              </w:rPr>
            </w:pPr>
          </w:p>
        </w:tc>
      </w:tr>
      <w:tr w:rsidR="00F6713B" w:rsidRPr="003A5639" w14:paraId="7A0C647C" w14:textId="27034486" w:rsidTr="003C3CE4">
        <w:trPr>
          <w:trHeight w:val="352"/>
        </w:trPr>
        <w:tc>
          <w:tcPr>
            <w:tcW w:w="5949" w:type="dxa"/>
          </w:tcPr>
          <w:p w14:paraId="2B0C2A75" w14:textId="49C56F15"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AC sistemos maitinimo kabelis (</w:t>
            </w:r>
            <w:r w:rsidR="003C3CE4" w:rsidRPr="003A5639">
              <w:rPr>
                <w:rFonts w:ascii="Times New Roman" w:hAnsi="Times New Roman" w:cs="Times New Roman"/>
                <w:sz w:val="24"/>
                <w:szCs w:val="24"/>
              </w:rPr>
              <w:t xml:space="preserve">Poskyris </w:t>
            </w:r>
            <w:r w:rsidRPr="003A5639">
              <w:rPr>
                <w:rFonts w:ascii="Times New Roman" w:hAnsi="Times New Roman" w:cs="Times New Roman"/>
                <w:sz w:val="24"/>
                <w:szCs w:val="24"/>
              </w:rPr>
              <w:t>8.1)</w:t>
            </w:r>
          </w:p>
        </w:tc>
        <w:tc>
          <w:tcPr>
            <w:tcW w:w="1559" w:type="dxa"/>
          </w:tcPr>
          <w:p w14:paraId="0CC5A146" w14:textId="3EC87AD2"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4368811A" w14:textId="59D2CE45"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72106891" w14:textId="1B2D93AC" w:rsidTr="003C3CE4">
        <w:trPr>
          <w:trHeight w:val="352"/>
        </w:trPr>
        <w:tc>
          <w:tcPr>
            <w:tcW w:w="5949" w:type="dxa"/>
          </w:tcPr>
          <w:p w14:paraId="4877E32E" w14:textId="32F769B2"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12V į DC maitinimo kabelis (</w:t>
            </w:r>
            <w:r w:rsidR="003C3CE4" w:rsidRPr="003A5639">
              <w:rPr>
                <w:rFonts w:ascii="Times New Roman" w:hAnsi="Times New Roman" w:cs="Times New Roman"/>
                <w:sz w:val="24"/>
                <w:szCs w:val="24"/>
              </w:rPr>
              <w:t xml:space="preserve">Poskyris </w:t>
            </w:r>
            <w:r w:rsidRPr="003A5639">
              <w:rPr>
                <w:rFonts w:ascii="Times New Roman" w:hAnsi="Times New Roman" w:cs="Times New Roman"/>
                <w:sz w:val="24"/>
                <w:szCs w:val="24"/>
              </w:rPr>
              <w:t>8.2)</w:t>
            </w:r>
          </w:p>
        </w:tc>
        <w:tc>
          <w:tcPr>
            <w:tcW w:w="1559" w:type="dxa"/>
          </w:tcPr>
          <w:p w14:paraId="3A53388C" w14:textId="10275495"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3E86DD10" w14:textId="781C6EAD"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0BE4FFDC" w14:textId="56DB95C3" w:rsidTr="003C3CE4">
        <w:trPr>
          <w:trHeight w:val="364"/>
        </w:trPr>
        <w:tc>
          <w:tcPr>
            <w:tcW w:w="5949" w:type="dxa"/>
          </w:tcPr>
          <w:p w14:paraId="7A8888CB" w14:textId="589EA356"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 xml:space="preserve">RJ45 į LC </w:t>
            </w:r>
            <w:proofErr w:type="spellStart"/>
            <w:r w:rsidRPr="003A5639">
              <w:rPr>
                <w:rFonts w:ascii="Times New Roman" w:hAnsi="Times New Roman" w:cs="Times New Roman"/>
                <w:sz w:val="24"/>
                <w:szCs w:val="24"/>
              </w:rPr>
              <w:t>media</w:t>
            </w:r>
            <w:proofErr w:type="spellEnd"/>
            <w:r w:rsidRPr="003A5639">
              <w:rPr>
                <w:rFonts w:ascii="Times New Roman" w:hAnsi="Times New Roman" w:cs="Times New Roman"/>
                <w:sz w:val="24"/>
                <w:szCs w:val="24"/>
              </w:rPr>
              <w:t xml:space="preserve"> konverteris (</w:t>
            </w:r>
            <w:r w:rsidR="003C3CE4" w:rsidRPr="003A5639">
              <w:rPr>
                <w:rFonts w:ascii="Times New Roman" w:hAnsi="Times New Roman" w:cs="Times New Roman"/>
                <w:sz w:val="24"/>
                <w:szCs w:val="24"/>
              </w:rPr>
              <w:t xml:space="preserve">Poskyris </w:t>
            </w:r>
            <w:r w:rsidRPr="003A5639">
              <w:rPr>
                <w:rFonts w:ascii="Times New Roman" w:hAnsi="Times New Roman" w:cs="Times New Roman"/>
                <w:sz w:val="24"/>
                <w:szCs w:val="24"/>
              </w:rPr>
              <w:t>8.3)</w:t>
            </w:r>
          </w:p>
        </w:tc>
        <w:tc>
          <w:tcPr>
            <w:tcW w:w="1559" w:type="dxa"/>
          </w:tcPr>
          <w:p w14:paraId="62F4D957" w14:textId="4FE48A08"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410D49B5" w14:textId="1D0E99B7"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166B6372" w14:textId="35D185DD" w:rsidTr="003C3CE4">
        <w:trPr>
          <w:trHeight w:val="352"/>
        </w:trPr>
        <w:tc>
          <w:tcPr>
            <w:tcW w:w="5949" w:type="dxa"/>
          </w:tcPr>
          <w:p w14:paraId="6B38499A" w14:textId="58ECF3A1"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SFP modulis (</w:t>
            </w:r>
            <w:r w:rsidR="003C3CE4" w:rsidRPr="003A5639">
              <w:rPr>
                <w:rFonts w:ascii="Times New Roman" w:hAnsi="Times New Roman" w:cs="Times New Roman"/>
                <w:sz w:val="24"/>
                <w:szCs w:val="24"/>
              </w:rPr>
              <w:t xml:space="preserve">Poskyris </w:t>
            </w:r>
            <w:r w:rsidRPr="003A5639">
              <w:rPr>
                <w:rFonts w:ascii="Times New Roman" w:hAnsi="Times New Roman" w:cs="Times New Roman"/>
                <w:sz w:val="24"/>
                <w:szCs w:val="24"/>
              </w:rPr>
              <w:t>8.4)</w:t>
            </w:r>
          </w:p>
        </w:tc>
        <w:tc>
          <w:tcPr>
            <w:tcW w:w="1559" w:type="dxa"/>
          </w:tcPr>
          <w:p w14:paraId="696C7900" w14:textId="0D902DB3"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42093259" w14:textId="2F33C55D"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5B55B2A7" w14:textId="77777777" w:rsidTr="003C3CE4">
        <w:trPr>
          <w:trHeight w:val="352"/>
        </w:trPr>
        <w:tc>
          <w:tcPr>
            <w:tcW w:w="5949" w:type="dxa"/>
          </w:tcPr>
          <w:p w14:paraId="271FDDFD" w14:textId="154B5C14"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Optinis kabelis (</w:t>
            </w:r>
            <w:r w:rsidR="003C3CE4" w:rsidRPr="003A5639">
              <w:rPr>
                <w:rFonts w:ascii="Times New Roman" w:hAnsi="Times New Roman" w:cs="Times New Roman"/>
                <w:sz w:val="24"/>
                <w:szCs w:val="24"/>
              </w:rPr>
              <w:t xml:space="preserve">Poskyris </w:t>
            </w:r>
            <w:r w:rsidRPr="003A5639">
              <w:rPr>
                <w:rFonts w:ascii="Times New Roman" w:hAnsi="Times New Roman" w:cs="Times New Roman"/>
                <w:sz w:val="24"/>
                <w:szCs w:val="24"/>
              </w:rPr>
              <w:t>8.5)</w:t>
            </w:r>
          </w:p>
        </w:tc>
        <w:tc>
          <w:tcPr>
            <w:tcW w:w="1559" w:type="dxa"/>
          </w:tcPr>
          <w:p w14:paraId="0C93E86A" w14:textId="6F35E8DE"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2147D226" w14:textId="2CF56A07"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r w:rsidR="00F6713B" w:rsidRPr="003A5639" w14:paraId="2E08F7DC" w14:textId="77777777" w:rsidTr="003C3CE4">
        <w:trPr>
          <w:trHeight w:val="352"/>
        </w:trPr>
        <w:tc>
          <w:tcPr>
            <w:tcW w:w="5949" w:type="dxa"/>
          </w:tcPr>
          <w:p w14:paraId="55BEEC05" w14:textId="09662AC9" w:rsidR="00F6713B" w:rsidRPr="003A5639" w:rsidRDefault="00D86EDF" w:rsidP="003A5639">
            <w:pPr>
              <w:jc w:val="both"/>
              <w:rPr>
                <w:rFonts w:ascii="Times New Roman" w:hAnsi="Times New Roman" w:cs="Times New Roman"/>
                <w:sz w:val="24"/>
                <w:szCs w:val="24"/>
              </w:rPr>
            </w:pPr>
            <w:r w:rsidRPr="003A5639">
              <w:rPr>
                <w:rFonts w:ascii="Times New Roman" w:hAnsi="Times New Roman" w:cs="Times New Roman"/>
                <w:sz w:val="24"/>
                <w:szCs w:val="24"/>
              </w:rPr>
              <w:t>Belaidžio tinklo maršrutizatorius su integruotu 5G modemu ir ugniasiene</w:t>
            </w:r>
            <w:r w:rsidR="00F6713B" w:rsidRPr="003A5639">
              <w:rPr>
                <w:rFonts w:ascii="Times New Roman" w:hAnsi="Times New Roman" w:cs="Times New Roman"/>
                <w:sz w:val="24"/>
                <w:szCs w:val="24"/>
              </w:rPr>
              <w:t xml:space="preserve"> (</w:t>
            </w:r>
            <w:r w:rsidR="003C3CE4" w:rsidRPr="003A5639">
              <w:rPr>
                <w:rFonts w:ascii="Times New Roman" w:hAnsi="Times New Roman" w:cs="Times New Roman"/>
                <w:sz w:val="24"/>
                <w:szCs w:val="24"/>
              </w:rPr>
              <w:t xml:space="preserve">Poskyris </w:t>
            </w:r>
            <w:r w:rsidR="00F6713B" w:rsidRPr="003A5639">
              <w:rPr>
                <w:rFonts w:ascii="Times New Roman" w:hAnsi="Times New Roman" w:cs="Times New Roman"/>
                <w:sz w:val="24"/>
                <w:szCs w:val="24"/>
              </w:rPr>
              <w:t>8.6)</w:t>
            </w:r>
          </w:p>
        </w:tc>
        <w:tc>
          <w:tcPr>
            <w:tcW w:w="1559" w:type="dxa"/>
          </w:tcPr>
          <w:p w14:paraId="18715D30" w14:textId="02337960"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Vnt.</w:t>
            </w:r>
          </w:p>
        </w:tc>
        <w:tc>
          <w:tcPr>
            <w:tcW w:w="851" w:type="dxa"/>
          </w:tcPr>
          <w:p w14:paraId="5010C2AB" w14:textId="0FABDB62" w:rsidR="00F6713B" w:rsidRPr="003A5639" w:rsidRDefault="00F6713B" w:rsidP="003A5639">
            <w:pPr>
              <w:jc w:val="both"/>
              <w:rPr>
                <w:rFonts w:ascii="Times New Roman" w:hAnsi="Times New Roman" w:cs="Times New Roman"/>
                <w:sz w:val="24"/>
                <w:szCs w:val="24"/>
              </w:rPr>
            </w:pPr>
            <w:r w:rsidRPr="003A5639">
              <w:rPr>
                <w:rFonts w:ascii="Times New Roman" w:hAnsi="Times New Roman" w:cs="Times New Roman"/>
                <w:sz w:val="24"/>
                <w:szCs w:val="24"/>
              </w:rPr>
              <w:t>34</w:t>
            </w:r>
          </w:p>
        </w:tc>
      </w:tr>
    </w:tbl>
    <w:p w14:paraId="74958C18" w14:textId="77777777" w:rsidR="003C3CE4" w:rsidRPr="003A5639" w:rsidRDefault="003C3CE4" w:rsidP="003A5639">
      <w:pPr>
        <w:spacing w:after="0"/>
        <w:jc w:val="both"/>
        <w:rPr>
          <w:rFonts w:ascii="Times New Roman" w:hAnsi="Times New Roman" w:cs="Times New Roman"/>
          <w:sz w:val="24"/>
          <w:szCs w:val="24"/>
        </w:rPr>
      </w:pPr>
    </w:p>
    <w:p w14:paraId="2F470CFE" w14:textId="6F59D71A" w:rsidR="00817CC3" w:rsidRPr="003A5639" w:rsidRDefault="00817CC3" w:rsidP="003A5639">
      <w:pPr>
        <w:spacing w:after="0"/>
        <w:jc w:val="both"/>
        <w:rPr>
          <w:rFonts w:ascii="Times New Roman" w:hAnsi="Times New Roman" w:cs="Times New Roman"/>
          <w:sz w:val="24"/>
          <w:szCs w:val="24"/>
        </w:rPr>
      </w:pPr>
    </w:p>
    <w:sectPr w:rsidR="00817CC3" w:rsidRPr="003A563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47"/>
    <w:multiLevelType w:val="multilevel"/>
    <w:tmpl w:val="B366D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8EC"/>
    <w:multiLevelType w:val="hybridMultilevel"/>
    <w:tmpl w:val="6FB025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CD1F7C"/>
    <w:multiLevelType w:val="multilevel"/>
    <w:tmpl w:val="3A6A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D0692"/>
    <w:multiLevelType w:val="multilevel"/>
    <w:tmpl w:val="6C50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0120E"/>
    <w:multiLevelType w:val="multilevel"/>
    <w:tmpl w:val="A280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D1121"/>
    <w:multiLevelType w:val="multilevel"/>
    <w:tmpl w:val="A848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73457"/>
    <w:multiLevelType w:val="multilevel"/>
    <w:tmpl w:val="7AAC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730E6"/>
    <w:multiLevelType w:val="multilevel"/>
    <w:tmpl w:val="2F82E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E619C"/>
    <w:multiLevelType w:val="multilevel"/>
    <w:tmpl w:val="F10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AE7B3B"/>
    <w:multiLevelType w:val="multilevel"/>
    <w:tmpl w:val="96C6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82C9A"/>
    <w:multiLevelType w:val="multilevel"/>
    <w:tmpl w:val="92A67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B2144"/>
    <w:multiLevelType w:val="multilevel"/>
    <w:tmpl w:val="E3E8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95204B"/>
    <w:multiLevelType w:val="multilevel"/>
    <w:tmpl w:val="4824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12D65"/>
    <w:multiLevelType w:val="hybridMultilevel"/>
    <w:tmpl w:val="1AAA6D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EE552DC"/>
    <w:multiLevelType w:val="multilevel"/>
    <w:tmpl w:val="0022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C04D2"/>
    <w:multiLevelType w:val="multilevel"/>
    <w:tmpl w:val="C83A16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16699C"/>
    <w:multiLevelType w:val="multilevel"/>
    <w:tmpl w:val="C256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7530FF"/>
    <w:multiLevelType w:val="multilevel"/>
    <w:tmpl w:val="C96E1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B2040"/>
    <w:multiLevelType w:val="hybridMultilevel"/>
    <w:tmpl w:val="E4A40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5C40A05"/>
    <w:multiLevelType w:val="hybridMultilevel"/>
    <w:tmpl w:val="CBEC9154"/>
    <w:lvl w:ilvl="0" w:tplc="80A8311E">
      <w:numFmt w:val="bullet"/>
      <w:lvlText w:val=""/>
      <w:lvlJc w:val="left"/>
      <w:pPr>
        <w:ind w:left="720" w:hanging="360"/>
      </w:pPr>
      <w:rPr>
        <w:rFonts w:ascii="Symbol" w:eastAsia="Times New Roman" w:hAnsi="Symbol" w:cstheme="minorHAns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C05E5B"/>
    <w:multiLevelType w:val="multilevel"/>
    <w:tmpl w:val="2AD2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450F33"/>
    <w:multiLevelType w:val="multilevel"/>
    <w:tmpl w:val="B35A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02236"/>
    <w:multiLevelType w:val="multilevel"/>
    <w:tmpl w:val="5D363B0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0C3E0A"/>
    <w:multiLevelType w:val="hybridMultilevel"/>
    <w:tmpl w:val="66B258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3342093"/>
    <w:multiLevelType w:val="multilevel"/>
    <w:tmpl w:val="A12E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2445C6"/>
    <w:multiLevelType w:val="multilevel"/>
    <w:tmpl w:val="0462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C52E66"/>
    <w:multiLevelType w:val="multilevel"/>
    <w:tmpl w:val="5DF4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FA31E4"/>
    <w:multiLevelType w:val="multilevel"/>
    <w:tmpl w:val="852A3DB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FC5284D"/>
    <w:multiLevelType w:val="multilevel"/>
    <w:tmpl w:val="7416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B93B15"/>
    <w:multiLevelType w:val="multilevel"/>
    <w:tmpl w:val="B3B2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EE7240"/>
    <w:multiLevelType w:val="multilevel"/>
    <w:tmpl w:val="9EC80F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535D4C"/>
    <w:multiLevelType w:val="hybridMultilevel"/>
    <w:tmpl w:val="EA5418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79928206">
    <w:abstractNumId w:val="10"/>
  </w:num>
  <w:num w:numId="2" w16cid:durableId="1062682181">
    <w:abstractNumId w:val="25"/>
  </w:num>
  <w:num w:numId="3" w16cid:durableId="2062052500">
    <w:abstractNumId w:val="20"/>
  </w:num>
  <w:num w:numId="4" w16cid:durableId="1127242021">
    <w:abstractNumId w:val="5"/>
  </w:num>
  <w:num w:numId="5" w16cid:durableId="34745347">
    <w:abstractNumId w:val="17"/>
  </w:num>
  <w:num w:numId="6" w16cid:durableId="1078987022">
    <w:abstractNumId w:val="28"/>
  </w:num>
  <w:num w:numId="7" w16cid:durableId="540094618">
    <w:abstractNumId w:val="30"/>
  </w:num>
  <w:num w:numId="8" w16cid:durableId="290524681">
    <w:abstractNumId w:val="24"/>
  </w:num>
  <w:num w:numId="9" w16cid:durableId="1629778785">
    <w:abstractNumId w:val="6"/>
  </w:num>
  <w:num w:numId="10" w16cid:durableId="2045979880">
    <w:abstractNumId w:val="12"/>
  </w:num>
  <w:num w:numId="11" w16cid:durableId="1430199031">
    <w:abstractNumId w:val="22"/>
  </w:num>
  <w:num w:numId="12" w16cid:durableId="383263158">
    <w:abstractNumId w:val="8"/>
  </w:num>
  <w:num w:numId="13" w16cid:durableId="1788352118">
    <w:abstractNumId w:val="2"/>
  </w:num>
  <w:num w:numId="14" w16cid:durableId="1664508266">
    <w:abstractNumId w:val="21"/>
  </w:num>
  <w:num w:numId="15" w16cid:durableId="850804489">
    <w:abstractNumId w:val="26"/>
  </w:num>
  <w:num w:numId="16" w16cid:durableId="238366973">
    <w:abstractNumId w:val="4"/>
  </w:num>
  <w:num w:numId="17" w16cid:durableId="234434647">
    <w:abstractNumId w:val="16"/>
  </w:num>
  <w:num w:numId="18" w16cid:durableId="568734145">
    <w:abstractNumId w:val="14"/>
  </w:num>
  <w:num w:numId="19" w16cid:durableId="1076125125">
    <w:abstractNumId w:val="29"/>
  </w:num>
  <w:num w:numId="20" w16cid:durableId="899097243">
    <w:abstractNumId w:val="11"/>
  </w:num>
  <w:num w:numId="21" w16cid:durableId="348340332">
    <w:abstractNumId w:val="3"/>
  </w:num>
  <w:num w:numId="22" w16cid:durableId="1196383623">
    <w:abstractNumId w:val="15"/>
  </w:num>
  <w:num w:numId="23" w16cid:durableId="267153750">
    <w:abstractNumId w:val="18"/>
  </w:num>
  <w:num w:numId="24" w16cid:durableId="638078255">
    <w:abstractNumId w:val="9"/>
  </w:num>
  <w:num w:numId="25" w16cid:durableId="593637760">
    <w:abstractNumId w:val="19"/>
  </w:num>
  <w:num w:numId="26" w16cid:durableId="1864785842">
    <w:abstractNumId w:val="7"/>
  </w:num>
  <w:num w:numId="27" w16cid:durableId="787508476">
    <w:abstractNumId w:val="0"/>
  </w:num>
  <w:num w:numId="28" w16cid:durableId="907155000">
    <w:abstractNumId w:val="27"/>
  </w:num>
  <w:num w:numId="29" w16cid:durableId="1495492056">
    <w:abstractNumId w:val="23"/>
  </w:num>
  <w:num w:numId="30" w16cid:durableId="1100220365">
    <w:abstractNumId w:val="31"/>
  </w:num>
  <w:num w:numId="31" w16cid:durableId="41295727">
    <w:abstractNumId w:val="1"/>
  </w:num>
  <w:num w:numId="32" w16cid:durableId="809830788">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38"/>
    <w:rsid w:val="00005DA9"/>
    <w:rsid w:val="000234B3"/>
    <w:rsid w:val="00031211"/>
    <w:rsid w:val="000421C2"/>
    <w:rsid w:val="00046E75"/>
    <w:rsid w:val="0005530D"/>
    <w:rsid w:val="00085FE5"/>
    <w:rsid w:val="000A70B4"/>
    <w:rsid w:val="000B4106"/>
    <w:rsid w:val="000C1A06"/>
    <w:rsid w:val="000D4921"/>
    <w:rsid w:val="000D51C9"/>
    <w:rsid w:val="000D7DF4"/>
    <w:rsid w:val="000E5434"/>
    <w:rsid w:val="001003AF"/>
    <w:rsid w:val="001464A3"/>
    <w:rsid w:val="00171C84"/>
    <w:rsid w:val="001A2682"/>
    <w:rsid w:val="001B2771"/>
    <w:rsid w:val="001B3116"/>
    <w:rsid w:val="001B58E2"/>
    <w:rsid w:val="001C1CBF"/>
    <w:rsid w:val="001C52DB"/>
    <w:rsid w:val="001D4EA6"/>
    <w:rsid w:val="001E1DD2"/>
    <w:rsid w:val="001F13D6"/>
    <w:rsid w:val="001F3949"/>
    <w:rsid w:val="001F693D"/>
    <w:rsid w:val="001F797D"/>
    <w:rsid w:val="00204A33"/>
    <w:rsid w:val="00211B9E"/>
    <w:rsid w:val="0021679B"/>
    <w:rsid w:val="002203F1"/>
    <w:rsid w:val="00226514"/>
    <w:rsid w:val="002265C0"/>
    <w:rsid w:val="00231F0C"/>
    <w:rsid w:val="00241F24"/>
    <w:rsid w:val="002457A7"/>
    <w:rsid w:val="00264ABB"/>
    <w:rsid w:val="0026758D"/>
    <w:rsid w:val="00290E1B"/>
    <w:rsid w:val="002935E5"/>
    <w:rsid w:val="00293AAF"/>
    <w:rsid w:val="0029724A"/>
    <w:rsid w:val="002A1543"/>
    <w:rsid w:val="002B1564"/>
    <w:rsid w:val="002B3CDA"/>
    <w:rsid w:val="002B60A9"/>
    <w:rsid w:val="002D53D2"/>
    <w:rsid w:val="002D5E24"/>
    <w:rsid w:val="002E14C0"/>
    <w:rsid w:val="002E1669"/>
    <w:rsid w:val="002E32A3"/>
    <w:rsid w:val="002F66A1"/>
    <w:rsid w:val="00306925"/>
    <w:rsid w:val="003315FA"/>
    <w:rsid w:val="003374BC"/>
    <w:rsid w:val="00361616"/>
    <w:rsid w:val="003638E4"/>
    <w:rsid w:val="00371423"/>
    <w:rsid w:val="00397BDC"/>
    <w:rsid w:val="003A5639"/>
    <w:rsid w:val="003C20F6"/>
    <w:rsid w:val="003C3CE4"/>
    <w:rsid w:val="00403212"/>
    <w:rsid w:val="004055E5"/>
    <w:rsid w:val="004159D9"/>
    <w:rsid w:val="00416F49"/>
    <w:rsid w:val="00433375"/>
    <w:rsid w:val="00442D03"/>
    <w:rsid w:val="00443417"/>
    <w:rsid w:val="00454AB0"/>
    <w:rsid w:val="00455604"/>
    <w:rsid w:val="004604DC"/>
    <w:rsid w:val="00462B52"/>
    <w:rsid w:val="00463563"/>
    <w:rsid w:val="004703BF"/>
    <w:rsid w:val="00470BD8"/>
    <w:rsid w:val="004727E9"/>
    <w:rsid w:val="00484226"/>
    <w:rsid w:val="0048487A"/>
    <w:rsid w:val="00485B51"/>
    <w:rsid w:val="004A0E60"/>
    <w:rsid w:val="004B1A6A"/>
    <w:rsid w:val="004B4BF8"/>
    <w:rsid w:val="004C08E3"/>
    <w:rsid w:val="004C19F0"/>
    <w:rsid w:val="004C3CEC"/>
    <w:rsid w:val="004C7B59"/>
    <w:rsid w:val="004D5F9B"/>
    <w:rsid w:val="004D6DC8"/>
    <w:rsid w:val="00510134"/>
    <w:rsid w:val="005354CE"/>
    <w:rsid w:val="00535FA8"/>
    <w:rsid w:val="005422FA"/>
    <w:rsid w:val="0056349A"/>
    <w:rsid w:val="005763EB"/>
    <w:rsid w:val="005770D6"/>
    <w:rsid w:val="005A4703"/>
    <w:rsid w:val="005A48CF"/>
    <w:rsid w:val="005B6E75"/>
    <w:rsid w:val="005C7658"/>
    <w:rsid w:val="005D58E6"/>
    <w:rsid w:val="005E4906"/>
    <w:rsid w:val="005E58C7"/>
    <w:rsid w:val="005F0987"/>
    <w:rsid w:val="005F0BA9"/>
    <w:rsid w:val="005F79CB"/>
    <w:rsid w:val="00603FF0"/>
    <w:rsid w:val="006208B7"/>
    <w:rsid w:val="00626E4F"/>
    <w:rsid w:val="00627436"/>
    <w:rsid w:val="006337A0"/>
    <w:rsid w:val="00635614"/>
    <w:rsid w:val="0064706A"/>
    <w:rsid w:val="00680DEC"/>
    <w:rsid w:val="00695192"/>
    <w:rsid w:val="006A2417"/>
    <w:rsid w:val="006E2606"/>
    <w:rsid w:val="006E6803"/>
    <w:rsid w:val="006F63FA"/>
    <w:rsid w:val="0070198D"/>
    <w:rsid w:val="00714538"/>
    <w:rsid w:val="00736863"/>
    <w:rsid w:val="00740378"/>
    <w:rsid w:val="00742AA4"/>
    <w:rsid w:val="007433DA"/>
    <w:rsid w:val="007442FA"/>
    <w:rsid w:val="00753F27"/>
    <w:rsid w:val="00756997"/>
    <w:rsid w:val="00773E95"/>
    <w:rsid w:val="00792CF2"/>
    <w:rsid w:val="00793286"/>
    <w:rsid w:val="007A2266"/>
    <w:rsid w:val="007B5DA9"/>
    <w:rsid w:val="007E3061"/>
    <w:rsid w:val="007E62FD"/>
    <w:rsid w:val="008100E5"/>
    <w:rsid w:val="0081099E"/>
    <w:rsid w:val="0081723D"/>
    <w:rsid w:val="00817CC3"/>
    <w:rsid w:val="00823122"/>
    <w:rsid w:val="00844DEB"/>
    <w:rsid w:val="00853A89"/>
    <w:rsid w:val="0086297E"/>
    <w:rsid w:val="0086349C"/>
    <w:rsid w:val="00864068"/>
    <w:rsid w:val="00875A72"/>
    <w:rsid w:val="00893B59"/>
    <w:rsid w:val="008A35A6"/>
    <w:rsid w:val="008C14E7"/>
    <w:rsid w:val="008D0167"/>
    <w:rsid w:val="008D23C6"/>
    <w:rsid w:val="008D4E46"/>
    <w:rsid w:val="008E055A"/>
    <w:rsid w:val="008F6277"/>
    <w:rsid w:val="009051EE"/>
    <w:rsid w:val="00906BA5"/>
    <w:rsid w:val="009249E0"/>
    <w:rsid w:val="0092576D"/>
    <w:rsid w:val="00933E02"/>
    <w:rsid w:val="00941604"/>
    <w:rsid w:val="009459F2"/>
    <w:rsid w:val="00955F38"/>
    <w:rsid w:val="00956898"/>
    <w:rsid w:val="00961AB4"/>
    <w:rsid w:val="00981338"/>
    <w:rsid w:val="00990CA0"/>
    <w:rsid w:val="0099637F"/>
    <w:rsid w:val="009B18AE"/>
    <w:rsid w:val="009B5154"/>
    <w:rsid w:val="009C66C7"/>
    <w:rsid w:val="009D0666"/>
    <w:rsid w:val="009E144E"/>
    <w:rsid w:val="00A012DC"/>
    <w:rsid w:val="00A018D5"/>
    <w:rsid w:val="00A04B82"/>
    <w:rsid w:val="00A079C0"/>
    <w:rsid w:val="00A15630"/>
    <w:rsid w:val="00A3282B"/>
    <w:rsid w:val="00A3347E"/>
    <w:rsid w:val="00A37174"/>
    <w:rsid w:val="00A37B71"/>
    <w:rsid w:val="00A71617"/>
    <w:rsid w:val="00A92675"/>
    <w:rsid w:val="00A92B98"/>
    <w:rsid w:val="00AA5014"/>
    <w:rsid w:val="00AB233D"/>
    <w:rsid w:val="00AC0707"/>
    <w:rsid w:val="00AD3841"/>
    <w:rsid w:val="00AE092C"/>
    <w:rsid w:val="00AE1CB2"/>
    <w:rsid w:val="00B0457C"/>
    <w:rsid w:val="00B14610"/>
    <w:rsid w:val="00B16F1C"/>
    <w:rsid w:val="00B2538F"/>
    <w:rsid w:val="00B47134"/>
    <w:rsid w:val="00B50943"/>
    <w:rsid w:val="00B526F1"/>
    <w:rsid w:val="00B53CDA"/>
    <w:rsid w:val="00B76FFA"/>
    <w:rsid w:val="00BA39DA"/>
    <w:rsid w:val="00BA5D51"/>
    <w:rsid w:val="00BA634D"/>
    <w:rsid w:val="00BA7EDD"/>
    <w:rsid w:val="00BC0765"/>
    <w:rsid w:val="00BF2970"/>
    <w:rsid w:val="00C02639"/>
    <w:rsid w:val="00C03E4D"/>
    <w:rsid w:val="00C158A0"/>
    <w:rsid w:val="00C17A23"/>
    <w:rsid w:val="00C2171B"/>
    <w:rsid w:val="00C257F2"/>
    <w:rsid w:val="00C322D6"/>
    <w:rsid w:val="00C51BDD"/>
    <w:rsid w:val="00C52662"/>
    <w:rsid w:val="00C57B2E"/>
    <w:rsid w:val="00C77C1D"/>
    <w:rsid w:val="00C848DB"/>
    <w:rsid w:val="00C94850"/>
    <w:rsid w:val="00C97227"/>
    <w:rsid w:val="00C97D96"/>
    <w:rsid w:val="00CA4C6A"/>
    <w:rsid w:val="00CC27E4"/>
    <w:rsid w:val="00CF2BA0"/>
    <w:rsid w:val="00CF3582"/>
    <w:rsid w:val="00D1144D"/>
    <w:rsid w:val="00D11A23"/>
    <w:rsid w:val="00D375A6"/>
    <w:rsid w:val="00D61125"/>
    <w:rsid w:val="00D655AB"/>
    <w:rsid w:val="00D844F5"/>
    <w:rsid w:val="00D86EDF"/>
    <w:rsid w:val="00D91FAA"/>
    <w:rsid w:val="00D970A1"/>
    <w:rsid w:val="00D97DC1"/>
    <w:rsid w:val="00DA556F"/>
    <w:rsid w:val="00DF392A"/>
    <w:rsid w:val="00E1142B"/>
    <w:rsid w:val="00E331B1"/>
    <w:rsid w:val="00E44FF8"/>
    <w:rsid w:val="00E47F1F"/>
    <w:rsid w:val="00E53E2A"/>
    <w:rsid w:val="00E552A3"/>
    <w:rsid w:val="00E77485"/>
    <w:rsid w:val="00E82A4A"/>
    <w:rsid w:val="00E9589B"/>
    <w:rsid w:val="00ED3016"/>
    <w:rsid w:val="00ED5B87"/>
    <w:rsid w:val="00EE5DA5"/>
    <w:rsid w:val="00F03541"/>
    <w:rsid w:val="00F07BE2"/>
    <w:rsid w:val="00F41696"/>
    <w:rsid w:val="00F47B40"/>
    <w:rsid w:val="00F56798"/>
    <w:rsid w:val="00F6713B"/>
    <w:rsid w:val="00F83577"/>
    <w:rsid w:val="00F951C4"/>
    <w:rsid w:val="00F96CD3"/>
    <w:rsid w:val="00FB33E3"/>
    <w:rsid w:val="00FB5F09"/>
    <w:rsid w:val="00FB71DD"/>
    <w:rsid w:val="00FC6EBD"/>
    <w:rsid w:val="00FD4178"/>
    <w:rsid w:val="00FE543A"/>
    <w:rsid w:val="00FF7EA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CD35"/>
  <w15:chartTrackingRefBased/>
  <w15:docId w15:val="{5C212F26-BBBB-4122-97A8-9E1CD92B4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813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813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813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813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813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813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813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813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813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13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813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813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813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813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813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13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813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13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813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813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13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813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13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81338"/>
    <w:rPr>
      <w:i/>
      <w:iCs/>
      <w:color w:val="404040" w:themeColor="text1" w:themeTint="BF"/>
    </w:rPr>
  </w:style>
  <w:style w:type="paragraph" w:styleId="Sraopastraipa">
    <w:name w:val="List Paragraph"/>
    <w:basedOn w:val="prastasis"/>
    <w:uiPriority w:val="34"/>
    <w:qFormat/>
    <w:rsid w:val="00981338"/>
    <w:pPr>
      <w:ind w:left="720"/>
      <w:contextualSpacing/>
    </w:pPr>
  </w:style>
  <w:style w:type="character" w:styleId="Rykuspabraukimas">
    <w:name w:val="Intense Emphasis"/>
    <w:basedOn w:val="Numatytasispastraiposriftas"/>
    <w:uiPriority w:val="21"/>
    <w:qFormat/>
    <w:rsid w:val="00981338"/>
    <w:rPr>
      <w:i/>
      <w:iCs/>
      <w:color w:val="2F5496" w:themeColor="accent1" w:themeShade="BF"/>
    </w:rPr>
  </w:style>
  <w:style w:type="paragraph" w:styleId="Iskirtacitata">
    <w:name w:val="Intense Quote"/>
    <w:basedOn w:val="prastasis"/>
    <w:next w:val="prastasis"/>
    <w:link w:val="IskirtacitataDiagrama"/>
    <w:uiPriority w:val="30"/>
    <w:qFormat/>
    <w:rsid w:val="009813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81338"/>
    <w:rPr>
      <w:i/>
      <w:iCs/>
      <w:color w:val="2F5496" w:themeColor="accent1" w:themeShade="BF"/>
    </w:rPr>
  </w:style>
  <w:style w:type="character" w:styleId="Rykinuoroda">
    <w:name w:val="Intense Reference"/>
    <w:basedOn w:val="Numatytasispastraiposriftas"/>
    <w:uiPriority w:val="32"/>
    <w:qFormat/>
    <w:rsid w:val="00981338"/>
    <w:rPr>
      <w:b/>
      <w:bCs/>
      <w:smallCaps/>
      <w:color w:val="2F5496" w:themeColor="accent1" w:themeShade="BF"/>
      <w:spacing w:val="5"/>
    </w:rPr>
  </w:style>
  <w:style w:type="paragraph" w:styleId="prastasiniatinklio">
    <w:name w:val="Normal (Web)"/>
    <w:basedOn w:val="prastasis"/>
    <w:uiPriority w:val="99"/>
    <w:semiHidden/>
    <w:unhideWhenUsed/>
    <w:rsid w:val="00442D03"/>
    <w:rPr>
      <w:rFonts w:ascii="Times New Roman" w:hAnsi="Times New Roman" w:cs="Times New Roman"/>
      <w:sz w:val="24"/>
      <w:szCs w:val="24"/>
    </w:rPr>
  </w:style>
  <w:style w:type="table" w:styleId="Lentelstinklelis">
    <w:name w:val="Table Grid"/>
    <w:basedOn w:val="prastojilentel"/>
    <w:uiPriority w:val="39"/>
    <w:rsid w:val="00484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B76FFA"/>
    <w:rPr>
      <w:sz w:val="16"/>
      <w:szCs w:val="16"/>
    </w:rPr>
  </w:style>
  <w:style w:type="paragraph" w:styleId="Komentarotekstas">
    <w:name w:val="annotation text"/>
    <w:basedOn w:val="prastasis"/>
    <w:link w:val="KomentarotekstasDiagrama"/>
    <w:uiPriority w:val="99"/>
    <w:semiHidden/>
    <w:unhideWhenUsed/>
    <w:rsid w:val="00B76FF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76FFA"/>
    <w:rPr>
      <w:sz w:val="20"/>
      <w:szCs w:val="20"/>
    </w:rPr>
  </w:style>
  <w:style w:type="paragraph" w:styleId="Komentarotema">
    <w:name w:val="annotation subject"/>
    <w:basedOn w:val="Komentarotekstas"/>
    <w:next w:val="Komentarotekstas"/>
    <w:link w:val="KomentarotemaDiagrama"/>
    <w:uiPriority w:val="99"/>
    <w:semiHidden/>
    <w:unhideWhenUsed/>
    <w:rsid w:val="00B76FFA"/>
    <w:rPr>
      <w:b/>
      <w:bCs/>
    </w:rPr>
  </w:style>
  <w:style w:type="character" w:customStyle="1" w:styleId="KomentarotemaDiagrama">
    <w:name w:val="Komentaro tema Diagrama"/>
    <w:basedOn w:val="KomentarotekstasDiagrama"/>
    <w:link w:val="Komentarotema"/>
    <w:uiPriority w:val="99"/>
    <w:semiHidden/>
    <w:rsid w:val="00B76FFA"/>
    <w:rPr>
      <w:b/>
      <w:bCs/>
      <w:sz w:val="20"/>
      <w:szCs w:val="20"/>
    </w:rPr>
  </w:style>
  <w:style w:type="paragraph" w:customStyle="1" w:styleId="isselectedend">
    <w:name w:val="isselectedend"/>
    <w:basedOn w:val="prastasis"/>
    <w:rsid w:val="006337A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ataisymai">
    <w:name w:val="Revision"/>
    <w:hidden/>
    <w:uiPriority w:val="99"/>
    <w:semiHidden/>
    <w:rsid w:val="00F96C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23622</Words>
  <Characters>13466</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Cepulk</dc:creator>
  <cp:keywords/>
  <dc:description/>
  <cp:lastModifiedBy>Daubarienė Anastasija</cp:lastModifiedBy>
  <cp:revision>3</cp:revision>
  <dcterms:created xsi:type="dcterms:W3CDTF">2026-10-20T09:44:00Z</dcterms:created>
  <dcterms:modified xsi:type="dcterms:W3CDTF">2026-10-20T09:44:00Z</dcterms:modified>
</cp:coreProperties>
</file>