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B28A" w14:textId="77777777" w:rsidR="001E691C" w:rsidRPr="001E691C" w:rsidRDefault="001E691C" w:rsidP="001E691C">
      <w:pPr>
        <w:spacing w:after="0" w:line="240" w:lineRule="auto"/>
        <w:ind w:left="7314"/>
        <w:jc w:val="both"/>
        <w:rPr>
          <w:rFonts w:ascii="Times New Roman" w:eastAsia="Calibri" w:hAnsi="Times New Roman" w:cs="Times New Roman"/>
          <w:kern w:val="0"/>
          <w:lang w:eastAsia="lt-LT"/>
          <w14:ligatures w14:val="none"/>
        </w:rPr>
      </w:pPr>
      <w:bookmarkStart w:id="0" w:name="_Hlk86825377"/>
      <w:bookmarkStart w:id="1" w:name="_Ref38540913"/>
      <w:bookmarkStart w:id="2" w:name="_Ref38898051"/>
      <w:bookmarkStart w:id="3" w:name="_Ref38901392"/>
      <w:bookmarkStart w:id="4" w:name="_Toc48053189"/>
      <w:bookmarkStart w:id="5" w:name="_Toc85706892"/>
      <w:r w:rsidRPr="001E691C">
        <w:rPr>
          <w:rFonts w:ascii="Times New Roman" w:eastAsia="Calibri" w:hAnsi="Times New Roman" w:cs="Times New Roman"/>
          <w:kern w:val="0"/>
          <w:lang w:eastAsia="lt-LT"/>
          <w14:ligatures w14:val="none"/>
        </w:rPr>
        <w:t>Pirkimo sąlygų 4 priedas „Pasiūlymo forma“</w:t>
      </w:r>
      <w:bookmarkEnd w:id="0"/>
      <w:bookmarkEnd w:id="1"/>
      <w:bookmarkEnd w:id="2"/>
      <w:bookmarkEnd w:id="3"/>
      <w:bookmarkEnd w:id="4"/>
      <w:bookmarkEnd w:id="5"/>
    </w:p>
    <w:p w14:paraId="5A812635" w14:textId="77777777" w:rsidR="001E691C" w:rsidRPr="001E691C" w:rsidRDefault="001E691C" w:rsidP="001E691C">
      <w:pPr>
        <w:spacing w:after="0" w:line="240" w:lineRule="auto"/>
        <w:ind w:firstLine="697"/>
        <w:rPr>
          <w:rFonts w:ascii="Arial" w:eastAsia="Calibri" w:hAnsi="Arial" w:cs="Arial"/>
          <w:b/>
          <w:bCs/>
          <w:color w:val="7030A0"/>
          <w:kern w:val="0"/>
          <w:sz w:val="20"/>
          <w:szCs w:val="20"/>
          <w:lang w:eastAsia="lt-LT"/>
          <w14:ligatures w14:val="none"/>
        </w:rPr>
      </w:pPr>
    </w:p>
    <w:p w14:paraId="27A3A36F" w14:textId="77777777" w:rsidR="001E691C" w:rsidRPr="001E691C" w:rsidRDefault="001E691C" w:rsidP="001E691C">
      <w:pPr>
        <w:spacing w:after="0" w:line="240" w:lineRule="auto"/>
        <w:ind w:right="-178"/>
        <w:jc w:val="center"/>
        <w:rPr>
          <w:rFonts w:ascii="Times New Roman" w:eastAsia="Times New Roman" w:hAnsi="Times New Roman" w:cs="Times New Roman"/>
          <w:kern w:val="0"/>
          <w:sz w:val="20"/>
          <w:szCs w:val="20"/>
          <w14:ligatures w14:val="none"/>
        </w:rPr>
      </w:pPr>
      <w:r w:rsidRPr="001E691C">
        <w:rPr>
          <w:rFonts w:ascii="Times New Roman" w:eastAsia="Times New Roman" w:hAnsi="Times New Roman" w:cs="Times New Roman"/>
          <w:kern w:val="0"/>
          <w:sz w:val="20"/>
          <w:szCs w:val="20"/>
          <w14:ligatures w14:val="none"/>
        </w:rPr>
        <w:t>Herbas arba prekių ženklas</w:t>
      </w:r>
    </w:p>
    <w:p w14:paraId="4BC1AD8B" w14:textId="77777777" w:rsidR="001E691C" w:rsidRPr="001E691C" w:rsidRDefault="001E691C" w:rsidP="001E691C">
      <w:pPr>
        <w:spacing w:after="0" w:line="240" w:lineRule="auto"/>
        <w:ind w:right="-178"/>
        <w:jc w:val="center"/>
        <w:rPr>
          <w:rFonts w:ascii="Times New Roman" w:eastAsia="Times New Roman" w:hAnsi="Times New Roman" w:cs="Times New Roman"/>
          <w:kern w:val="0"/>
          <w:sz w:val="20"/>
          <w:szCs w:val="20"/>
          <w14:ligatures w14:val="none"/>
        </w:rPr>
      </w:pPr>
    </w:p>
    <w:p w14:paraId="602B8DA1" w14:textId="77777777" w:rsidR="001E691C" w:rsidRPr="001E691C" w:rsidRDefault="001E691C" w:rsidP="001E691C">
      <w:pPr>
        <w:spacing w:after="0" w:line="240" w:lineRule="auto"/>
        <w:ind w:right="-178"/>
        <w:jc w:val="center"/>
        <w:rPr>
          <w:rFonts w:ascii="Times New Roman" w:eastAsia="Times New Roman" w:hAnsi="Times New Roman" w:cs="Times New Roman"/>
          <w:kern w:val="0"/>
          <w:sz w:val="20"/>
          <w:szCs w:val="20"/>
          <w14:ligatures w14:val="none"/>
        </w:rPr>
      </w:pPr>
      <w:r w:rsidRPr="001E691C">
        <w:rPr>
          <w:rFonts w:ascii="Times New Roman" w:eastAsia="Times New Roman" w:hAnsi="Times New Roman" w:cs="Times New Roman"/>
          <w:kern w:val="0"/>
          <w:sz w:val="20"/>
          <w:szCs w:val="20"/>
          <w14:ligatures w14:val="none"/>
        </w:rPr>
        <w:t>(Tiekėjo pavadinimas)</w:t>
      </w:r>
    </w:p>
    <w:p w14:paraId="01E5350E" w14:textId="77777777" w:rsidR="001E691C" w:rsidRPr="001E691C" w:rsidRDefault="001E691C" w:rsidP="001E691C">
      <w:pPr>
        <w:spacing w:after="0" w:line="240" w:lineRule="auto"/>
        <w:ind w:right="-178"/>
        <w:jc w:val="center"/>
        <w:rPr>
          <w:rFonts w:ascii="Times New Roman" w:eastAsia="Times New Roman" w:hAnsi="Times New Roman" w:cs="Times New Roman"/>
          <w:kern w:val="0"/>
          <w:sz w:val="20"/>
          <w:szCs w:val="20"/>
          <w14:ligatures w14:val="none"/>
        </w:rPr>
      </w:pPr>
    </w:p>
    <w:p w14:paraId="51310C36" w14:textId="77777777" w:rsidR="001E691C" w:rsidRPr="001E691C" w:rsidRDefault="001E691C" w:rsidP="001E691C">
      <w:pPr>
        <w:spacing w:after="0" w:line="240" w:lineRule="auto"/>
        <w:ind w:right="-178"/>
        <w:jc w:val="center"/>
        <w:rPr>
          <w:rFonts w:ascii="Times New Roman" w:eastAsia="Times New Roman" w:hAnsi="Times New Roman" w:cs="Times New Roman"/>
          <w:kern w:val="0"/>
          <w:sz w:val="20"/>
          <w:szCs w:val="20"/>
          <w14:ligatures w14:val="none"/>
        </w:rPr>
      </w:pPr>
      <w:r w:rsidRPr="001E691C">
        <w:rPr>
          <w:rFonts w:ascii="Times New Roman" w:eastAsia="Times New Roman" w:hAnsi="Times New Roman" w:cs="Times New Roman"/>
          <w:kern w:val="0"/>
          <w:sz w:val="20"/>
          <w:szCs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1AE6150" w14:textId="77777777" w:rsidR="001E691C" w:rsidRPr="001E691C" w:rsidRDefault="001E691C" w:rsidP="001E691C">
      <w:pPr>
        <w:spacing w:after="0" w:line="240" w:lineRule="auto"/>
        <w:ind w:right="-178"/>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__________________________________________________________________________________</w:t>
      </w:r>
    </w:p>
    <w:p w14:paraId="79D827E7" w14:textId="77777777" w:rsidR="001E691C" w:rsidRPr="001E691C" w:rsidRDefault="001E691C" w:rsidP="001E691C">
      <w:pPr>
        <w:spacing w:after="0" w:line="240" w:lineRule="auto"/>
        <w:jc w:val="center"/>
        <w:rPr>
          <w:rFonts w:ascii="Times New Roman" w:eastAsia="Times New Roman" w:hAnsi="Times New Roman" w:cs="Times New Roman"/>
          <w:b/>
          <w:bCs/>
          <w:kern w:val="0"/>
          <w:sz w:val="24"/>
          <w:szCs w:val="24"/>
          <w:highlight w:val="yellow"/>
          <w14:ligatures w14:val="none"/>
        </w:rPr>
      </w:pPr>
    </w:p>
    <w:p w14:paraId="747FD40F" w14:textId="77777777" w:rsidR="001E691C" w:rsidRPr="001E691C" w:rsidRDefault="001E691C" w:rsidP="001E691C">
      <w:pPr>
        <w:tabs>
          <w:tab w:val="center" w:pos="2520"/>
        </w:tabs>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 xml:space="preserve">Valstybinei teritorijų planavimo ir statybos inspekcijai </w:t>
      </w:r>
    </w:p>
    <w:p w14:paraId="66F72920" w14:textId="77777777" w:rsidR="001E691C" w:rsidRPr="001E691C" w:rsidRDefault="001E691C" w:rsidP="001E691C">
      <w:pPr>
        <w:tabs>
          <w:tab w:val="center" w:pos="2520"/>
        </w:tabs>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prie Aplinkos ministerijos</w:t>
      </w:r>
    </w:p>
    <w:p w14:paraId="32F19D32" w14:textId="77777777" w:rsidR="001E691C" w:rsidRPr="001E691C" w:rsidRDefault="001E691C" w:rsidP="001E691C">
      <w:pPr>
        <w:spacing w:after="0" w:line="276" w:lineRule="auto"/>
        <w:jc w:val="right"/>
        <w:rPr>
          <w:rFonts w:ascii="Times New Roman" w:eastAsia="Times New Roman" w:hAnsi="Times New Roman" w:cs="Times New Roman"/>
          <w:kern w:val="0"/>
          <w:sz w:val="24"/>
          <w:szCs w:val="24"/>
          <w:highlight w:val="yellow"/>
          <w14:ligatures w14:val="none"/>
        </w:rPr>
      </w:pPr>
    </w:p>
    <w:p w14:paraId="7A286891" w14:textId="77777777" w:rsidR="001E691C" w:rsidRPr="001E691C" w:rsidRDefault="001E691C" w:rsidP="001E691C">
      <w:pPr>
        <w:tabs>
          <w:tab w:val="left" w:pos="851"/>
          <w:tab w:val="left" w:pos="993"/>
        </w:tabs>
        <w:spacing w:after="0" w:line="240" w:lineRule="auto"/>
        <w:jc w:val="both"/>
        <w:rPr>
          <w:rFonts w:ascii="Times New Roman" w:eastAsia="Times New Roman" w:hAnsi="Times New Roman" w:cs="Times New Roman"/>
          <w:kern w:val="0"/>
          <w:sz w:val="24"/>
          <w:szCs w:val="24"/>
          <w:highlight w:val="yellow"/>
          <w14:ligatures w14:val="none"/>
        </w:rPr>
      </w:pPr>
    </w:p>
    <w:p w14:paraId="7B4087F8" w14:textId="77777777" w:rsidR="001E691C" w:rsidRPr="00E45EAB" w:rsidRDefault="001E691C" w:rsidP="001E691C">
      <w:pPr>
        <w:tabs>
          <w:tab w:val="left" w:pos="0"/>
          <w:tab w:val="left" w:pos="993"/>
        </w:tabs>
        <w:spacing w:after="0" w:line="240" w:lineRule="auto"/>
        <w:jc w:val="center"/>
        <w:rPr>
          <w:rFonts w:ascii="Times New Roman" w:eastAsia="Times New Roman" w:hAnsi="Times New Roman" w:cs="Times New Roman"/>
          <w:b/>
          <w:kern w:val="0"/>
          <w:sz w:val="24"/>
          <w:szCs w:val="24"/>
          <w14:ligatures w14:val="none"/>
        </w:rPr>
      </w:pPr>
      <w:r w:rsidRPr="00E45EAB">
        <w:rPr>
          <w:rFonts w:ascii="Times New Roman" w:eastAsia="Times New Roman" w:hAnsi="Times New Roman" w:cs="Times New Roman"/>
          <w:b/>
          <w:kern w:val="0"/>
          <w:sz w:val="24"/>
          <w:szCs w:val="24"/>
          <w14:ligatures w14:val="none"/>
        </w:rPr>
        <w:t>PASIŪLYMAS</w:t>
      </w:r>
    </w:p>
    <w:p w14:paraId="75AD3AB0" w14:textId="77777777" w:rsidR="001E691C" w:rsidRPr="00E45EAB" w:rsidRDefault="001E691C" w:rsidP="001E691C">
      <w:pPr>
        <w:spacing w:after="0" w:line="240" w:lineRule="auto"/>
        <w:ind w:firstLine="697"/>
        <w:jc w:val="center"/>
        <w:rPr>
          <w:rFonts w:ascii="Times New Roman" w:eastAsia="Times New Roman" w:hAnsi="Times New Roman" w:cs="Arial"/>
          <w:b/>
          <w:smallCaps/>
          <w:color w:val="000000"/>
          <w:kern w:val="0"/>
          <w:sz w:val="24"/>
          <w:szCs w:val="24"/>
          <w:lang w:eastAsia="lt-LT"/>
          <w14:ligatures w14:val="none"/>
        </w:rPr>
      </w:pPr>
      <w:r w:rsidRPr="00E45EAB">
        <w:rPr>
          <w:rFonts w:ascii="Times New Roman" w:eastAsia="Times New Roman" w:hAnsi="Times New Roman" w:cs="Times New Roman"/>
          <w:b/>
          <w:bCs/>
          <w:kern w:val="0"/>
          <w:sz w:val="24"/>
          <w:szCs w:val="24"/>
          <w14:ligatures w14:val="none"/>
        </w:rPr>
        <w:t>DĖL</w:t>
      </w:r>
      <w:r w:rsidRPr="00E45EAB">
        <w:rPr>
          <w:rFonts w:ascii="Times New Roman" w:eastAsia="Calibri" w:hAnsi="Times New Roman" w:cs="Times New Roman"/>
          <w:b/>
          <w:bCs/>
          <w:kern w:val="0"/>
          <w:sz w:val="24"/>
          <w:szCs w:val="24"/>
          <w:lang w:eastAsia="lt-LT"/>
          <w14:ligatures w14:val="none"/>
        </w:rPr>
        <w:t xml:space="preserve"> </w:t>
      </w:r>
      <w:r w:rsidRPr="00E45EAB">
        <w:rPr>
          <w:rFonts w:ascii="Times New Roman" w:eastAsia="Times New Roman" w:hAnsi="Times New Roman" w:cs="Arial"/>
          <w:b/>
          <w:smallCaps/>
          <w:color w:val="000000"/>
          <w:kern w:val="0"/>
          <w:sz w:val="24"/>
          <w:szCs w:val="24"/>
          <w:lang w:eastAsia="lt-LT"/>
          <w14:ligatures w14:val="none"/>
        </w:rPr>
        <w:t>GLOBALINĖS PADĖTIES NUSTATYMO PRIETAISŲ KOMPLEKTŲ PIRKIMO</w:t>
      </w:r>
      <w:r w:rsidRPr="00E45EAB">
        <w:rPr>
          <w:rFonts w:ascii="Times New Roman" w:eastAsia="Calibri" w:hAnsi="Times New Roman" w:cs="Times New Roman"/>
          <w:b/>
          <w:bCs/>
          <w:kern w:val="0"/>
          <w:sz w:val="24"/>
          <w:szCs w:val="24"/>
          <w:lang w:eastAsia="ar-SA"/>
          <w14:ligatures w14:val="none"/>
        </w:rPr>
        <w:t xml:space="preserve"> </w:t>
      </w:r>
    </w:p>
    <w:p w14:paraId="11B16D0C" w14:textId="77777777" w:rsidR="001E691C" w:rsidRPr="001E691C" w:rsidRDefault="001E691C" w:rsidP="001E691C">
      <w:pPr>
        <w:spacing w:after="120" w:line="240" w:lineRule="auto"/>
        <w:contextualSpacing/>
        <w:jc w:val="center"/>
        <w:rPr>
          <w:rFonts w:ascii="Times New Roman" w:eastAsia="Calibri" w:hAnsi="Times New Roman" w:cs="Times New Roman"/>
          <w:b/>
          <w:bCs/>
          <w:kern w:val="0"/>
          <w:sz w:val="16"/>
          <w:szCs w:val="16"/>
          <w:lang w:eastAsia="lt-LT"/>
          <w14:ligatures w14:val="none"/>
        </w:rPr>
      </w:pPr>
      <w:r w:rsidRPr="001E691C">
        <w:rPr>
          <w:rFonts w:ascii="Times New Roman" w:eastAsia="Calibri" w:hAnsi="Times New Roman" w:cs="Times New Roman"/>
          <w:b/>
          <w:bCs/>
          <w:kern w:val="0"/>
          <w:sz w:val="16"/>
          <w:szCs w:val="16"/>
          <w:lang w:eastAsia="lt-LT"/>
          <w14:ligatures w14:val="none"/>
        </w:rPr>
        <w:t xml:space="preserve"> </w:t>
      </w:r>
    </w:p>
    <w:p w14:paraId="5EB1299E" w14:textId="77777777" w:rsidR="001E691C" w:rsidRPr="001E691C" w:rsidRDefault="001E691C" w:rsidP="001E691C">
      <w:pPr>
        <w:tabs>
          <w:tab w:val="left" w:pos="993"/>
        </w:tabs>
        <w:spacing w:after="0" w:line="240" w:lineRule="auto"/>
        <w:jc w:val="center"/>
        <w:rPr>
          <w:rFonts w:ascii="Times New Roman" w:eastAsia="Times New Roman" w:hAnsi="Times New Roman" w:cs="Times New Roman"/>
          <w:kern w:val="0"/>
          <w:sz w:val="24"/>
          <w:szCs w:val="24"/>
          <w14:ligatures w14:val="none"/>
        </w:rPr>
      </w:pPr>
      <w:r w:rsidRPr="001E691C">
        <w:rPr>
          <w:rFonts w:ascii="Times New Roman" w:eastAsia="Times New Roman" w:hAnsi="Times New Roman" w:cs="Times New Roman"/>
          <w:kern w:val="0"/>
          <w:sz w:val="24"/>
          <w:szCs w:val="24"/>
          <w14:ligatures w14:val="none"/>
        </w:rPr>
        <w:t>______________________</w:t>
      </w:r>
    </w:p>
    <w:p w14:paraId="4D967E72" w14:textId="77777777" w:rsidR="001E691C" w:rsidRPr="001E691C" w:rsidRDefault="001E691C" w:rsidP="001E691C">
      <w:pPr>
        <w:tabs>
          <w:tab w:val="left" w:pos="993"/>
          <w:tab w:val="left" w:pos="4275"/>
          <w:tab w:val="center" w:pos="4819"/>
        </w:tabs>
        <w:spacing w:after="0" w:line="240" w:lineRule="auto"/>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(data)</w:t>
      </w:r>
    </w:p>
    <w:p w14:paraId="217DB268" w14:textId="77777777" w:rsidR="001E691C" w:rsidRPr="001E691C" w:rsidRDefault="001E691C" w:rsidP="001E691C">
      <w:pPr>
        <w:tabs>
          <w:tab w:val="left" w:pos="993"/>
          <w:tab w:val="left" w:pos="4275"/>
          <w:tab w:val="center" w:pos="4819"/>
        </w:tabs>
        <w:spacing w:after="0" w:line="240" w:lineRule="auto"/>
        <w:jc w:val="center"/>
        <w:rPr>
          <w:rFonts w:ascii="Times New Roman" w:eastAsia="Times New Roman" w:hAnsi="Times New Roman" w:cs="Times New Roman"/>
          <w:kern w:val="0"/>
          <w:sz w:val="24"/>
          <w:szCs w:val="24"/>
          <w14:ligatures w14:val="none"/>
        </w:rPr>
      </w:pPr>
      <w:r w:rsidRPr="001E691C">
        <w:rPr>
          <w:rFonts w:ascii="Times New Roman" w:eastAsia="Times New Roman" w:hAnsi="Times New Roman" w:cs="Times New Roman"/>
          <w:kern w:val="0"/>
          <w:sz w:val="24"/>
          <w:szCs w:val="24"/>
          <w14:ligatures w14:val="none"/>
        </w:rPr>
        <w:t>______________________</w:t>
      </w:r>
    </w:p>
    <w:p w14:paraId="6E321532" w14:textId="77777777" w:rsidR="001E691C" w:rsidRPr="001E691C" w:rsidRDefault="001E691C" w:rsidP="001E691C">
      <w:pPr>
        <w:tabs>
          <w:tab w:val="left" w:pos="993"/>
          <w:tab w:val="left" w:pos="4275"/>
          <w:tab w:val="center" w:pos="4819"/>
        </w:tabs>
        <w:spacing w:after="0" w:line="240" w:lineRule="auto"/>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(sudarymo vieta)</w:t>
      </w:r>
    </w:p>
    <w:p w14:paraId="12642211" w14:textId="77777777" w:rsidR="001E691C" w:rsidRPr="001E691C" w:rsidRDefault="001E691C" w:rsidP="001E691C">
      <w:pPr>
        <w:tabs>
          <w:tab w:val="left" w:pos="993"/>
          <w:tab w:val="left" w:pos="4275"/>
          <w:tab w:val="center" w:pos="4819"/>
        </w:tabs>
        <w:spacing w:after="0" w:line="240" w:lineRule="auto"/>
        <w:jc w:val="center"/>
        <w:rPr>
          <w:rFonts w:ascii="Times New Roman" w:eastAsia="Times New Roman" w:hAnsi="Times New Roman" w:cs="Times New Roman"/>
          <w:kern w:val="0"/>
          <w14:ligatures w14:val="none"/>
        </w:rPr>
      </w:pPr>
    </w:p>
    <w:p w14:paraId="267BA63E" w14:textId="77777777" w:rsidR="001E691C" w:rsidRPr="001E691C" w:rsidRDefault="001E691C" w:rsidP="001E691C">
      <w:pPr>
        <w:tabs>
          <w:tab w:val="left" w:pos="993"/>
          <w:tab w:val="left" w:pos="4275"/>
          <w:tab w:val="center" w:pos="4819"/>
        </w:tabs>
        <w:spacing w:after="0" w:line="240" w:lineRule="auto"/>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I. INFORMACIJA APIE TIEKĖJĄ (ŪKIO SUBJEKTŲ GRUPĖS NARIUS)</w:t>
      </w:r>
    </w:p>
    <w:p w14:paraId="70A5579C" w14:textId="77777777" w:rsidR="001E691C" w:rsidRPr="001E691C" w:rsidRDefault="001E691C" w:rsidP="001E691C">
      <w:pPr>
        <w:tabs>
          <w:tab w:val="left" w:pos="993"/>
          <w:tab w:val="left" w:pos="4275"/>
          <w:tab w:val="center" w:pos="4819"/>
        </w:tabs>
        <w:spacing w:after="0" w:line="240" w:lineRule="auto"/>
        <w:jc w:val="right"/>
        <w:rPr>
          <w:rFonts w:ascii="Times New Roman" w:eastAsia="Times New Roman" w:hAnsi="Times New Roman" w:cs="Times New Roman"/>
          <w:b/>
          <w:bCs/>
          <w:i/>
          <w:iCs/>
          <w:kern w:val="0"/>
          <w14:ligatures w14:val="none"/>
        </w:rPr>
      </w:pPr>
      <w:r w:rsidRPr="001E691C">
        <w:rPr>
          <w:rFonts w:ascii="Times New Roman" w:eastAsia="Times New Roman" w:hAnsi="Times New Roman" w:cs="Times New Roman"/>
          <w:b/>
          <w:bCs/>
          <w:i/>
          <w:iCs/>
          <w:kern w:val="0"/>
          <w14:ligatures w14:val="none"/>
        </w:rPr>
        <w:t>1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3827"/>
      </w:tblGrid>
      <w:tr w:rsidR="001E691C" w:rsidRPr="001E691C" w14:paraId="0A842AC9" w14:textId="77777777" w:rsidTr="00866AF0">
        <w:trPr>
          <w:trHeight w:val="509"/>
        </w:trPr>
        <w:tc>
          <w:tcPr>
            <w:tcW w:w="5812" w:type="dxa"/>
            <w:vAlign w:val="center"/>
          </w:tcPr>
          <w:p w14:paraId="121EF9A1"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b/>
                <w:bCs/>
                <w:kern w:val="0"/>
                <w14:ligatures w14:val="none"/>
              </w:rPr>
              <w:t>Tiekėjo pavadinimas</w:t>
            </w:r>
            <w:r w:rsidRPr="001E691C">
              <w:rPr>
                <w:rFonts w:ascii="Times New Roman" w:eastAsia="Times New Roman" w:hAnsi="Times New Roman" w:cs="Times New Roman"/>
                <w:kern w:val="0"/>
                <w14:ligatures w14:val="none"/>
              </w:rPr>
              <w:t xml:space="preserve"> (jeigu dalyvauja ūkio subjektų grupė, surašomi visų grupės partnerių pavadinimai ir nurodoma, kuris grupės partneris yra atstovaujantis subjektų grupei)</w:t>
            </w:r>
          </w:p>
        </w:tc>
        <w:tc>
          <w:tcPr>
            <w:tcW w:w="3827" w:type="dxa"/>
            <w:vAlign w:val="center"/>
          </w:tcPr>
          <w:p w14:paraId="495B5600"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p w14:paraId="4FFF26E6"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r w:rsidR="001E691C" w:rsidRPr="001E691C" w14:paraId="6573733E" w14:textId="77777777" w:rsidTr="00866AF0">
        <w:trPr>
          <w:trHeight w:val="509"/>
        </w:trPr>
        <w:tc>
          <w:tcPr>
            <w:tcW w:w="5812" w:type="dxa"/>
            <w:vAlign w:val="center"/>
          </w:tcPr>
          <w:p w14:paraId="0B6A23B6"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b/>
                <w:bCs/>
                <w:kern w:val="0"/>
                <w14:ligatures w14:val="none"/>
              </w:rPr>
              <w:t>Tiekėjo adresas</w:t>
            </w:r>
            <w:r w:rsidRPr="001E691C">
              <w:rPr>
                <w:rFonts w:ascii="Times New Roman" w:eastAsia="Times New Roman" w:hAnsi="Times New Roman" w:cs="Times New Roman"/>
                <w:kern w:val="0"/>
                <w14:ligatures w14:val="none"/>
              </w:rPr>
              <w:t xml:space="preserve"> (jeigu dalyvauja ūkio subjektų grupė, surašomi visų grupės partnerių adresai)</w:t>
            </w:r>
          </w:p>
        </w:tc>
        <w:tc>
          <w:tcPr>
            <w:tcW w:w="3827" w:type="dxa"/>
            <w:vAlign w:val="center"/>
          </w:tcPr>
          <w:p w14:paraId="01E8A38F"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p w14:paraId="54D75F64"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r w:rsidR="001E691C" w:rsidRPr="001E691C" w14:paraId="2BB69470" w14:textId="77777777" w:rsidTr="00866AF0">
        <w:trPr>
          <w:trHeight w:val="521"/>
        </w:trPr>
        <w:tc>
          <w:tcPr>
            <w:tcW w:w="5812" w:type="dxa"/>
            <w:vAlign w:val="center"/>
          </w:tcPr>
          <w:p w14:paraId="1919024B"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b/>
                <w:bCs/>
                <w:kern w:val="0"/>
                <w14:ligatures w14:val="none"/>
              </w:rPr>
              <w:t>Juridinio asmens kodas</w:t>
            </w:r>
            <w:r w:rsidRPr="001E691C">
              <w:rPr>
                <w:rFonts w:ascii="Times New Roman" w:eastAsia="Times New Roman" w:hAnsi="Times New Roman" w:cs="Times New Roman"/>
                <w:kern w:val="0"/>
                <w14:ligatures w14:val="none"/>
              </w:rPr>
              <w:t xml:space="preserve"> (jeigu dalyvauja ūkio subjektų grupė, surašomi visų grupės partnerių kodai)</w:t>
            </w:r>
          </w:p>
        </w:tc>
        <w:tc>
          <w:tcPr>
            <w:tcW w:w="3827" w:type="dxa"/>
            <w:vAlign w:val="center"/>
          </w:tcPr>
          <w:p w14:paraId="6F79B8E1"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r w:rsidR="001E691C" w:rsidRPr="001E691C" w14:paraId="63E893CB" w14:textId="77777777" w:rsidTr="00866AF0">
        <w:trPr>
          <w:trHeight w:val="509"/>
        </w:trPr>
        <w:tc>
          <w:tcPr>
            <w:tcW w:w="5812" w:type="dxa"/>
            <w:vAlign w:val="center"/>
          </w:tcPr>
          <w:p w14:paraId="16695A8A" w14:textId="77777777" w:rsidR="001E691C" w:rsidRPr="001E691C" w:rsidRDefault="001E691C" w:rsidP="001E691C">
            <w:pPr>
              <w:spacing w:after="0" w:line="240" w:lineRule="auto"/>
              <w:jc w:val="both"/>
              <w:rPr>
                <w:rFonts w:ascii="Times New Roman" w:eastAsia="Times New Roman" w:hAnsi="Times New Roman" w:cs="Times New Roman"/>
                <w:b/>
                <w:bCs/>
                <w:iCs/>
                <w:kern w:val="0"/>
                <w14:ligatures w14:val="none"/>
              </w:rPr>
            </w:pPr>
            <w:r w:rsidRPr="001E691C">
              <w:rPr>
                <w:rFonts w:ascii="Times New Roman" w:eastAsia="Times New Roman" w:hAnsi="Times New Roman" w:cs="Times New Roman"/>
                <w:b/>
                <w:bCs/>
                <w:kern w:val="0"/>
                <w14:ligatures w14:val="none"/>
              </w:rPr>
              <w:t>Už pasiūlymą atsakingo asmens vardas, pavardė</w:t>
            </w:r>
          </w:p>
        </w:tc>
        <w:tc>
          <w:tcPr>
            <w:tcW w:w="3827" w:type="dxa"/>
            <w:vAlign w:val="center"/>
          </w:tcPr>
          <w:p w14:paraId="62C32F68"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p w14:paraId="74FE895C"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r w:rsidR="001E691C" w:rsidRPr="001E691C" w14:paraId="2FF2EB87" w14:textId="77777777" w:rsidTr="00866AF0">
        <w:trPr>
          <w:trHeight w:val="509"/>
        </w:trPr>
        <w:tc>
          <w:tcPr>
            <w:tcW w:w="5812" w:type="dxa"/>
            <w:vAlign w:val="center"/>
          </w:tcPr>
          <w:p w14:paraId="6C7AB8DF" w14:textId="77777777" w:rsidR="001E691C" w:rsidRPr="001E691C" w:rsidRDefault="001E691C" w:rsidP="001E691C">
            <w:pPr>
              <w:spacing w:after="0" w:line="240" w:lineRule="auto"/>
              <w:jc w:val="both"/>
              <w:rPr>
                <w:rFonts w:ascii="Times New Roman" w:eastAsia="Times New Roman" w:hAnsi="Times New Roman" w:cs="Times New Roman"/>
                <w:b/>
                <w:bCs/>
                <w:iCs/>
                <w:kern w:val="0"/>
                <w14:ligatures w14:val="none"/>
              </w:rPr>
            </w:pPr>
            <w:r w:rsidRPr="001E691C">
              <w:rPr>
                <w:rFonts w:ascii="Times New Roman" w:eastAsia="Times New Roman" w:hAnsi="Times New Roman" w:cs="Times New Roman"/>
                <w:b/>
                <w:bCs/>
                <w:kern w:val="0"/>
                <w14:ligatures w14:val="none"/>
              </w:rPr>
              <w:t>Telefono numeris</w:t>
            </w:r>
          </w:p>
        </w:tc>
        <w:tc>
          <w:tcPr>
            <w:tcW w:w="3827" w:type="dxa"/>
            <w:vAlign w:val="center"/>
          </w:tcPr>
          <w:p w14:paraId="3B1332F5"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p w14:paraId="6A96A2DD"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r w:rsidR="001E691C" w:rsidRPr="001E691C" w14:paraId="1319ECEA" w14:textId="77777777" w:rsidTr="00866AF0">
        <w:trPr>
          <w:trHeight w:val="509"/>
        </w:trPr>
        <w:tc>
          <w:tcPr>
            <w:tcW w:w="5812" w:type="dxa"/>
            <w:vAlign w:val="center"/>
          </w:tcPr>
          <w:p w14:paraId="15425B75" w14:textId="77777777" w:rsidR="001E691C" w:rsidRPr="001E691C" w:rsidRDefault="001E691C" w:rsidP="001E691C">
            <w:pPr>
              <w:spacing w:after="0" w:line="240" w:lineRule="auto"/>
              <w:jc w:val="both"/>
              <w:rPr>
                <w:rFonts w:ascii="Times New Roman" w:eastAsia="Times New Roman" w:hAnsi="Times New Roman" w:cs="Times New Roman"/>
                <w:b/>
                <w:bCs/>
                <w:iCs/>
                <w:kern w:val="0"/>
                <w14:ligatures w14:val="none"/>
              </w:rPr>
            </w:pPr>
            <w:r w:rsidRPr="001E691C">
              <w:rPr>
                <w:rFonts w:ascii="Times New Roman" w:eastAsia="Times New Roman" w:hAnsi="Times New Roman" w:cs="Times New Roman"/>
                <w:b/>
                <w:bCs/>
                <w:kern w:val="0"/>
                <w14:ligatures w14:val="none"/>
              </w:rPr>
              <w:t>El. pašto adresas</w:t>
            </w:r>
          </w:p>
        </w:tc>
        <w:tc>
          <w:tcPr>
            <w:tcW w:w="3827" w:type="dxa"/>
            <w:vAlign w:val="center"/>
          </w:tcPr>
          <w:p w14:paraId="2DBB60EF"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p w14:paraId="08828AF7" w14:textId="77777777" w:rsidR="001E691C" w:rsidRPr="001E691C" w:rsidRDefault="001E691C" w:rsidP="001E691C">
            <w:pPr>
              <w:spacing w:after="0" w:line="240" w:lineRule="auto"/>
              <w:jc w:val="both"/>
              <w:rPr>
                <w:rFonts w:ascii="Times New Roman" w:eastAsia="Times New Roman" w:hAnsi="Times New Roman" w:cs="Times New Roman"/>
                <w:kern w:val="0"/>
                <w:sz w:val="24"/>
                <w:szCs w:val="24"/>
                <w14:ligatures w14:val="none"/>
              </w:rPr>
            </w:pPr>
          </w:p>
        </w:tc>
      </w:tr>
    </w:tbl>
    <w:p w14:paraId="64A295E9" w14:textId="77777777" w:rsidR="001E691C" w:rsidRPr="001E691C" w:rsidRDefault="001E691C" w:rsidP="001E691C">
      <w:pPr>
        <w:tabs>
          <w:tab w:val="left" w:pos="851"/>
          <w:tab w:val="left" w:pos="993"/>
        </w:tabs>
        <w:spacing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Pastaba: subtiekėjai ir ūkio subjektai, kurių pajėgumais remiamasi, nelaikomi ūkio subjektų grupės nariais.</w:t>
      </w:r>
    </w:p>
    <w:p w14:paraId="4C5E01BB" w14:textId="77777777" w:rsidR="001E691C" w:rsidRPr="001E691C" w:rsidRDefault="001E691C" w:rsidP="001E691C">
      <w:pPr>
        <w:tabs>
          <w:tab w:val="left" w:pos="851"/>
          <w:tab w:val="left" w:pos="993"/>
        </w:tabs>
        <w:spacing w:after="0" w:line="240" w:lineRule="auto"/>
        <w:jc w:val="both"/>
        <w:rPr>
          <w:rFonts w:ascii="Times New Roman" w:eastAsia="Times New Roman" w:hAnsi="Times New Roman" w:cs="Times New Roman"/>
          <w:i/>
          <w:iCs/>
          <w:kern w:val="0"/>
          <w14:ligatures w14:val="none"/>
        </w:rPr>
      </w:pPr>
    </w:p>
    <w:p w14:paraId="4D7546F6" w14:textId="77777777" w:rsidR="001E691C" w:rsidRPr="001E691C" w:rsidRDefault="001E691C" w:rsidP="001E691C">
      <w:pPr>
        <w:tabs>
          <w:tab w:val="left" w:pos="851"/>
          <w:tab w:val="left" w:pos="993"/>
        </w:tabs>
        <w:spacing w:after="0" w:line="240" w:lineRule="auto"/>
        <w:jc w:val="both"/>
        <w:rPr>
          <w:rFonts w:ascii="Times New Roman" w:eastAsia="Times New Roman" w:hAnsi="Times New Roman" w:cs="Times New Roman"/>
          <w:i/>
          <w:iCs/>
          <w:kern w:val="0"/>
          <w14:ligatures w14:val="none"/>
        </w:rPr>
      </w:pPr>
    </w:p>
    <w:p w14:paraId="27303804" w14:textId="77777777" w:rsidR="001E691C" w:rsidRPr="001E691C" w:rsidRDefault="001E691C" w:rsidP="001E691C">
      <w:pPr>
        <w:tabs>
          <w:tab w:val="left" w:pos="993"/>
        </w:tabs>
        <w:spacing w:after="0" w:line="300" w:lineRule="auto"/>
        <w:ind w:left="567" w:firstLine="697"/>
        <w:contextualSpacing/>
        <w:jc w:val="right"/>
        <w:rPr>
          <w:rFonts w:ascii="Times New Roman" w:eastAsia="Calibri" w:hAnsi="Times New Roman" w:cs="Times New Roman"/>
          <w:i/>
          <w:iCs/>
          <w:kern w:val="0"/>
          <w:lang w:eastAsia="lt-LT"/>
          <w14:ligatures w14:val="none"/>
        </w:rPr>
      </w:pPr>
      <w:r w:rsidRPr="001E691C">
        <w:rPr>
          <w:rFonts w:ascii="Times New Roman" w:eastAsia="Calibri" w:hAnsi="Times New Roman" w:cs="Times New Roman"/>
          <w:b/>
          <w:bCs/>
          <w:i/>
          <w:iCs/>
          <w:kern w:val="0"/>
          <w:lang w:eastAsia="lt-LT"/>
          <w14:ligatures w14:val="none"/>
        </w:rPr>
        <w:t>2 lentelė</w:t>
      </w:r>
      <w:r w:rsidRPr="001E691C">
        <w:rPr>
          <w:rFonts w:ascii="Times New Roman" w:eastAsia="Calibri" w:hAnsi="Times New Roman" w:cs="Times New Roman"/>
          <w:i/>
          <w:iCs/>
          <w:kern w:val="0"/>
          <w:lang w:eastAsia="lt-LT"/>
          <w14:ligatures w14:val="none"/>
        </w:rPr>
        <w:t>. Informacija susijusi su nacionalinio saugumo reikalavimu</w:t>
      </w:r>
    </w:p>
    <w:tbl>
      <w:tblPr>
        <w:tblStyle w:val="TableGrid7"/>
        <w:tblW w:w="0" w:type="auto"/>
        <w:tblInd w:w="-5" w:type="dxa"/>
        <w:tblLook w:val="04A0" w:firstRow="1" w:lastRow="0" w:firstColumn="1" w:lastColumn="0" w:noHBand="0" w:noVBand="1"/>
      </w:tblPr>
      <w:tblGrid>
        <w:gridCol w:w="708"/>
        <w:gridCol w:w="4646"/>
        <w:gridCol w:w="4279"/>
      </w:tblGrid>
      <w:tr w:rsidR="001E691C" w:rsidRPr="001E691C" w14:paraId="19B10088" w14:textId="77777777" w:rsidTr="00866AF0">
        <w:tc>
          <w:tcPr>
            <w:tcW w:w="709" w:type="dxa"/>
          </w:tcPr>
          <w:p w14:paraId="7FE1B376" w14:textId="77777777" w:rsidR="001E691C" w:rsidRPr="001E691C" w:rsidRDefault="001E691C" w:rsidP="001E691C">
            <w:pPr>
              <w:tabs>
                <w:tab w:val="left" w:pos="993"/>
              </w:tabs>
              <w:autoSpaceDN w:val="0"/>
              <w:contextualSpacing/>
              <w:jc w:val="center"/>
              <w:rPr>
                <w:rFonts w:ascii="Times New Roman" w:hAnsi="Times New Roman"/>
              </w:rPr>
            </w:pPr>
            <w:r w:rsidRPr="001E691C">
              <w:rPr>
                <w:rFonts w:ascii="Times New Roman" w:hAnsi="Times New Roman"/>
              </w:rPr>
              <w:t>1.</w:t>
            </w:r>
          </w:p>
        </w:tc>
        <w:tc>
          <w:tcPr>
            <w:tcW w:w="8925" w:type="dxa"/>
            <w:gridSpan w:val="2"/>
          </w:tcPr>
          <w:p w14:paraId="10AEB70C" w14:textId="77777777" w:rsidR="001E691C" w:rsidRPr="001E691C" w:rsidRDefault="001E691C" w:rsidP="001E691C">
            <w:pPr>
              <w:tabs>
                <w:tab w:val="left" w:pos="993"/>
              </w:tabs>
              <w:autoSpaceDN w:val="0"/>
              <w:contextualSpacing/>
              <w:jc w:val="both"/>
              <w:rPr>
                <w:rFonts w:ascii="Times New Roman" w:hAnsi="Times New Roman"/>
              </w:rPr>
            </w:pPr>
            <w:r w:rsidRPr="001E691C">
              <w:rPr>
                <w:rFonts w:ascii="Times New Roman" w:hAnsi="Times New Roman"/>
              </w:rPr>
              <w:t xml:space="preserve">Nurodyti, ar </w:t>
            </w:r>
            <w:r w:rsidRPr="001E691C">
              <w:rPr>
                <w:rFonts w:ascii="Times New Roman" w:hAnsi="Times New Roman"/>
                <w:b/>
                <w:bCs/>
              </w:rPr>
              <w:t>Prekių tiekėjas</w:t>
            </w:r>
            <w:r w:rsidRPr="001E691C">
              <w:rPr>
                <w:rFonts w:ascii="Times New Roman" w:hAnsi="Times New Roman"/>
              </w:rPr>
              <w:t>, ar jį kontroliuojantis asmuo yra</w:t>
            </w:r>
            <w:r w:rsidRPr="001E691C">
              <w:rPr>
                <w:rFonts w:ascii="Times New Roman" w:hAnsi="Times New Roman"/>
                <w:b/>
                <w:bCs/>
                <w:u w:val="single"/>
              </w:rPr>
              <w:t xml:space="preserve"> nacionaliniam saugumui užtikrinti svarbi įmonė</w:t>
            </w:r>
            <w:r w:rsidRPr="001E691C">
              <w:rPr>
                <w:rFonts w:ascii="Times New Roman" w:hAnsi="Times New Roman"/>
              </w:rPr>
              <w:t>, valstybės įmonė, savivaldybės įmonė, taip pat valstybės valdoma bendrovė ir jų dukterinės bendrovės, išvardytos Nacionaliniam saugumui užtikrinti svarbių objektų apsaugos įstatyme</w:t>
            </w:r>
            <w:r w:rsidRPr="001E691C">
              <w:rPr>
                <w:rFonts w:ascii="Times New Roman" w:hAnsi="Times New Roman"/>
                <w:vertAlign w:val="superscript"/>
              </w:rPr>
              <w:footnoteReference w:id="1"/>
            </w:r>
            <w:r w:rsidRPr="001E691C">
              <w:rPr>
                <w:rFonts w:ascii="Times New Roman" w:hAnsi="Times New Roman"/>
              </w:rPr>
              <w:t xml:space="preserve">: </w:t>
            </w:r>
          </w:p>
        </w:tc>
      </w:tr>
      <w:tr w:rsidR="001E691C" w:rsidRPr="001E691C" w14:paraId="1C3D2174" w14:textId="77777777" w:rsidTr="00866AF0">
        <w:tc>
          <w:tcPr>
            <w:tcW w:w="709" w:type="dxa"/>
          </w:tcPr>
          <w:p w14:paraId="366E2B96" w14:textId="77777777" w:rsidR="001E691C" w:rsidRPr="001E691C" w:rsidRDefault="001E691C" w:rsidP="001E691C">
            <w:pPr>
              <w:tabs>
                <w:tab w:val="left" w:pos="993"/>
              </w:tabs>
              <w:autoSpaceDN w:val="0"/>
              <w:contextualSpacing/>
              <w:jc w:val="center"/>
              <w:rPr>
                <w:rFonts w:ascii="Times New Roman" w:hAnsi="Times New Roman"/>
              </w:rPr>
            </w:pPr>
            <w:r w:rsidRPr="001E691C">
              <w:rPr>
                <w:rFonts w:ascii="Times New Roman" w:hAnsi="Times New Roman"/>
              </w:rPr>
              <w:t>1.1.</w:t>
            </w:r>
          </w:p>
        </w:tc>
        <w:tc>
          <w:tcPr>
            <w:tcW w:w="4646" w:type="dxa"/>
          </w:tcPr>
          <w:p w14:paraId="3B8AEC97"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b/>
                <w:bCs/>
              </w:rPr>
              <w:t>Prekių tiekėjas (Ūkio subjektų grupės nariai)</w:t>
            </w:r>
          </w:p>
        </w:tc>
        <w:tc>
          <w:tcPr>
            <w:tcW w:w="4279" w:type="dxa"/>
          </w:tcPr>
          <w:p w14:paraId="5BA32130"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 xml:space="preserve">[nurodyti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yra nurodyti </w:t>
            </w:r>
            <w:r w:rsidRPr="001E691C">
              <w:rPr>
                <w:rFonts w:ascii="Times New Roman" w:hAnsi="Times New Roman"/>
                <w:i/>
                <w:iCs/>
              </w:rPr>
              <w:t xml:space="preserve">Nacionaliniam saugumui užtikrinti svarbių objektų apsaugos įstatyme] Jeigu nė vienas iš ūkio subjektų grupės narių nėra nurodyti Nacionaliniam saugumui </w:t>
            </w:r>
            <w:r w:rsidRPr="001E691C">
              <w:rPr>
                <w:rFonts w:ascii="Times New Roman" w:hAnsi="Times New Roman"/>
                <w:i/>
                <w:iCs/>
              </w:rPr>
              <w:lastRenderedPageBreak/>
              <w:t>užtikrinti svarbių objektų apsaugos įstatyme – nurodyti nėra</w:t>
            </w:r>
          </w:p>
        </w:tc>
      </w:tr>
      <w:tr w:rsidR="001E691C" w:rsidRPr="001E691C" w14:paraId="43FA2D84" w14:textId="77777777" w:rsidTr="00866AF0">
        <w:tc>
          <w:tcPr>
            <w:tcW w:w="709" w:type="dxa"/>
          </w:tcPr>
          <w:p w14:paraId="70393202"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lastRenderedPageBreak/>
              <w:t>1.2.</w:t>
            </w:r>
          </w:p>
        </w:tc>
        <w:tc>
          <w:tcPr>
            <w:tcW w:w="4646" w:type="dxa"/>
          </w:tcPr>
          <w:p w14:paraId="5D4072E2"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b/>
                <w:bCs/>
              </w:rPr>
              <w:t>Prekių tiekėjo subtiekėjas / subtiekėjai</w:t>
            </w:r>
          </w:p>
        </w:tc>
        <w:tc>
          <w:tcPr>
            <w:tcW w:w="4279" w:type="dxa"/>
          </w:tcPr>
          <w:p w14:paraId="0C842132"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 xml:space="preserve">[nurodyti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yra nurodyti </w:t>
            </w:r>
            <w:r w:rsidRPr="001E691C">
              <w:rPr>
                <w:rFonts w:ascii="Times New Roman" w:hAnsi="Times New Roman"/>
                <w:i/>
                <w:iCs/>
              </w:rPr>
              <w:t>Nacionaliniam saugumui užtikrinti svarbių objektų apsaugos įstatyme] Jeigu subtiekėjai nėra nurodyti Nacionaliniam saugumui užtikrinti svarbių objektų apsaugos įstatyme – nurodyti nėra</w:t>
            </w:r>
          </w:p>
        </w:tc>
      </w:tr>
      <w:tr w:rsidR="001E691C" w:rsidRPr="001E691C" w14:paraId="6B717FDE" w14:textId="77777777" w:rsidTr="00866AF0">
        <w:tc>
          <w:tcPr>
            <w:tcW w:w="709" w:type="dxa"/>
          </w:tcPr>
          <w:p w14:paraId="6FB0FD30"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t>1.3.</w:t>
            </w:r>
          </w:p>
        </w:tc>
        <w:tc>
          <w:tcPr>
            <w:tcW w:w="4646" w:type="dxa"/>
          </w:tcPr>
          <w:p w14:paraId="73EE0B47"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b/>
                <w:bCs/>
              </w:rPr>
              <w:t>Prekių tiekėjo pasitelkiami ūkio subjektai, kurių pajėgumais remiamasi</w:t>
            </w:r>
          </w:p>
        </w:tc>
        <w:tc>
          <w:tcPr>
            <w:tcW w:w="4279" w:type="dxa"/>
          </w:tcPr>
          <w:p w14:paraId="0E3391EA"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 xml:space="preserve">[nurodyti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yra nurodyti </w:t>
            </w:r>
            <w:r w:rsidRPr="001E691C">
              <w:rPr>
                <w:rFonts w:ascii="Times New Roman" w:hAnsi="Times New Roman"/>
                <w:i/>
                <w:iCs/>
              </w:rPr>
              <w:t>Nacionaliniam saugumui užtikrinti svarbių objektų apsaugos įstatyme] Jeigu ūkio subjektai, kurių pajėgumais remiamasi, nėra nurodyti Nacionaliniam saugumui užtikrinti svarbių objektų apsaugos įstatyme – nurodyti nėra</w:t>
            </w:r>
          </w:p>
        </w:tc>
      </w:tr>
      <w:tr w:rsidR="001E691C" w:rsidRPr="001E691C" w14:paraId="5F4C136E" w14:textId="77777777" w:rsidTr="00866AF0">
        <w:tc>
          <w:tcPr>
            <w:tcW w:w="709" w:type="dxa"/>
          </w:tcPr>
          <w:p w14:paraId="7C435AE3"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t>1.4.</w:t>
            </w:r>
          </w:p>
        </w:tc>
        <w:tc>
          <w:tcPr>
            <w:tcW w:w="4646" w:type="dxa"/>
          </w:tcPr>
          <w:p w14:paraId="3F029E64" w14:textId="77777777" w:rsidR="001E691C" w:rsidRPr="001E691C" w:rsidRDefault="001E691C" w:rsidP="001E691C">
            <w:pPr>
              <w:tabs>
                <w:tab w:val="left" w:pos="993"/>
              </w:tabs>
              <w:autoSpaceDN w:val="0"/>
              <w:ind w:left="30"/>
              <w:contextualSpacing/>
              <w:rPr>
                <w:rFonts w:ascii="Times New Roman" w:hAnsi="Times New Roman"/>
                <w:noProof/>
              </w:rPr>
            </w:pPr>
            <w:r w:rsidRPr="001E691C">
              <w:rPr>
                <w:rFonts w:ascii="Times New Roman" w:hAnsi="Times New Roman"/>
                <w:b/>
                <w:bCs/>
                <w:noProof/>
              </w:rPr>
              <w:t>1.1. – 1.3. punktuose nurodytą subjektą (-us) kontroliuojantis (-ys) asmuo (-ys).</w:t>
            </w:r>
          </w:p>
        </w:tc>
        <w:tc>
          <w:tcPr>
            <w:tcW w:w="4279" w:type="dxa"/>
          </w:tcPr>
          <w:p w14:paraId="628339C5"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 xml:space="preserve">[nurodyti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yra nurodyti </w:t>
            </w:r>
            <w:r w:rsidRPr="001E691C">
              <w:rPr>
                <w:rFonts w:ascii="Times New Roman" w:hAnsi="Times New Roman"/>
                <w:i/>
                <w:iCs/>
              </w:rPr>
              <w:t>Nacionaliniam saugumui užtikrinti svarbių objektų apsaugos įstatyme] Jeigu tokie subjektai nėra nurodyti Nacionaliniam saugumui užtikrinti svarbių objektų apsaugos įstatyme – nurodyti nėra</w:t>
            </w:r>
          </w:p>
        </w:tc>
      </w:tr>
      <w:tr w:rsidR="001E691C" w:rsidRPr="001E691C" w14:paraId="2972CEFF" w14:textId="77777777" w:rsidTr="00866AF0">
        <w:tc>
          <w:tcPr>
            <w:tcW w:w="709" w:type="dxa"/>
          </w:tcPr>
          <w:p w14:paraId="04924D23"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t>2.</w:t>
            </w:r>
          </w:p>
        </w:tc>
        <w:tc>
          <w:tcPr>
            <w:tcW w:w="8925" w:type="dxa"/>
            <w:gridSpan w:val="2"/>
          </w:tcPr>
          <w:p w14:paraId="7BA5F9F3" w14:textId="77777777" w:rsidR="001E691C" w:rsidRPr="001E691C" w:rsidRDefault="001E691C" w:rsidP="001E691C">
            <w:pPr>
              <w:tabs>
                <w:tab w:val="left" w:pos="993"/>
              </w:tabs>
              <w:autoSpaceDN w:val="0"/>
              <w:contextualSpacing/>
              <w:jc w:val="both"/>
              <w:rPr>
                <w:rFonts w:ascii="Times New Roman" w:hAnsi="Times New Roman"/>
                <w:b/>
                <w:bCs/>
              </w:rPr>
            </w:pPr>
            <w:r w:rsidRPr="001E691C">
              <w:rPr>
                <w:rFonts w:ascii="Times New Roman" w:hAnsi="Times New Roman"/>
              </w:rPr>
              <w:t xml:space="preserve">Nurodyti, ar </w:t>
            </w:r>
            <w:r w:rsidRPr="001E691C">
              <w:rPr>
                <w:rFonts w:ascii="Times New Roman" w:hAnsi="Times New Roman"/>
                <w:b/>
                <w:bCs/>
              </w:rPr>
              <w:t>Prekių</w:t>
            </w:r>
            <w:r w:rsidRPr="001E691C">
              <w:rPr>
                <w:rFonts w:ascii="Times New Roman" w:hAnsi="Times New Roman"/>
              </w:rPr>
              <w:t xml:space="preserve"> </w:t>
            </w:r>
            <w:r w:rsidRPr="001E691C">
              <w:rPr>
                <w:rFonts w:ascii="Times New Roman" w:hAnsi="Times New Roman"/>
                <w:b/>
                <w:bCs/>
              </w:rPr>
              <w:t>gamintojas</w:t>
            </w:r>
            <w:r w:rsidRPr="001E691C">
              <w:rPr>
                <w:rFonts w:ascii="Times New Roman" w:hAnsi="Times New Roman"/>
              </w:rPr>
              <w:t>, ar jį kontroliuojantis asmuo yra</w:t>
            </w:r>
            <w:r w:rsidRPr="001E691C">
              <w:rPr>
                <w:rFonts w:ascii="Times New Roman" w:hAnsi="Times New Roman"/>
                <w:b/>
                <w:bCs/>
                <w:u w:val="single"/>
              </w:rPr>
              <w:t xml:space="preserve"> nacionaliniam saugumui užtikrinti svarbi įmonė</w:t>
            </w:r>
            <w:r w:rsidRPr="001E691C">
              <w:rPr>
                <w:rFonts w:ascii="Times New Roman" w:hAnsi="Times New Roman"/>
              </w:rPr>
              <w:t>, valstybės įmonė, savivaldybės įmonė, taip pat valstybės valdoma bendrovė ir jų dukterinės bendrovės, išvardytos Nacionaliniam saugumui užtikrinti svarbių objektų apsaugos įstatyme</w:t>
            </w:r>
            <w:r w:rsidRPr="001E691C">
              <w:rPr>
                <w:rFonts w:ascii="Times New Roman" w:hAnsi="Times New Roman"/>
                <w:vertAlign w:val="superscript"/>
              </w:rPr>
              <w:footnoteReference w:id="2"/>
            </w:r>
            <w:r w:rsidRPr="001E691C">
              <w:rPr>
                <w:rFonts w:ascii="Times New Roman" w:hAnsi="Times New Roman"/>
              </w:rPr>
              <w:t xml:space="preserve">: </w:t>
            </w:r>
          </w:p>
        </w:tc>
      </w:tr>
      <w:tr w:rsidR="001E691C" w:rsidRPr="001E691C" w14:paraId="082C85D5" w14:textId="77777777" w:rsidTr="00866AF0">
        <w:tc>
          <w:tcPr>
            <w:tcW w:w="709" w:type="dxa"/>
          </w:tcPr>
          <w:p w14:paraId="347BDFE2"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t>2.1.</w:t>
            </w:r>
          </w:p>
        </w:tc>
        <w:tc>
          <w:tcPr>
            <w:tcW w:w="4646" w:type="dxa"/>
          </w:tcPr>
          <w:p w14:paraId="0F48B360"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b/>
                <w:bCs/>
              </w:rPr>
              <w:t>Prekių gamintojas / gamintojai</w:t>
            </w:r>
          </w:p>
        </w:tc>
        <w:tc>
          <w:tcPr>
            <w:tcW w:w="4279" w:type="dxa"/>
          </w:tcPr>
          <w:p w14:paraId="73162E48" w14:textId="77777777" w:rsidR="001E691C" w:rsidRPr="001E691C" w:rsidRDefault="001E691C" w:rsidP="001E691C">
            <w:pPr>
              <w:tabs>
                <w:tab w:val="left" w:pos="993"/>
              </w:tabs>
              <w:autoSpaceDN w:val="0"/>
              <w:contextualSpacing/>
              <w:rPr>
                <w:rFonts w:ascii="Times New Roman" w:hAnsi="Times New Roman"/>
                <w:i/>
                <w:iCs/>
              </w:rPr>
            </w:pPr>
            <w:r w:rsidRPr="001E691C">
              <w:rPr>
                <w:rFonts w:ascii="Times New Roman" w:hAnsi="Times New Roman"/>
                <w:i/>
                <w:iCs/>
              </w:rPr>
              <w:t xml:space="preserve">[Pažymėjus „Taip“, 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w:t>
            </w:r>
            <w:r w:rsidRPr="001E691C">
              <w:rPr>
                <w:rFonts w:ascii="Times New Roman" w:hAnsi="Times New Roman"/>
                <w:i/>
                <w:iCs/>
              </w:rPr>
              <w:t>yra nurodyti</w:t>
            </w:r>
            <w:r w:rsidRPr="001E691C">
              <w:rPr>
                <w:rFonts w:ascii="Times New Roman" w:hAnsi="Times New Roman"/>
              </w:rPr>
              <w:t xml:space="preserve"> </w:t>
            </w:r>
            <w:r w:rsidRPr="001E691C">
              <w:rPr>
                <w:rFonts w:ascii="Times New Roman" w:hAnsi="Times New Roman"/>
                <w:i/>
                <w:iCs/>
              </w:rPr>
              <w:t>Nacionaliniam saugumui užtikrinti svarbių objektų apsaugos įstatyme]</w:t>
            </w:r>
          </w:p>
          <w:p w14:paraId="34FA7A24"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Jeigu prekių gamintojas / gamintojai nėra nurodyti Nacionaliniam saugumui užtikrinti svarbių objektų apsaugos įstatyme – nurodyti nėra</w:t>
            </w:r>
          </w:p>
        </w:tc>
      </w:tr>
      <w:tr w:rsidR="001E691C" w:rsidRPr="001E691C" w14:paraId="78A60468" w14:textId="77777777" w:rsidTr="00866AF0">
        <w:tc>
          <w:tcPr>
            <w:tcW w:w="709" w:type="dxa"/>
          </w:tcPr>
          <w:p w14:paraId="2F16EC2F"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rPr>
              <w:t>2.2.</w:t>
            </w:r>
          </w:p>
        </w:tc>
        <w:tc>
          <w:tcPr>
            <w:tcW w:w="4646" w:type="dxa"/>
          </w:tcPr>
          <w:p w14:paraId="1D6F9C92" w14:textId="77777777" w:rsidR="001E691C" w:rsidRPr="001E691C" w:rsidRDefault="001E691C" w:rsidP="001E691C">
            <w:pPr>
              <w:tabs>
                <w:tab w:val="left" w:pos="993"/>
              </w:tabs>
              <w:autoSpaceDN w:val="0"/>
              <w:contextualSpacing/>
              <w:rPr>
                <w:rFonts w:ascii="Times New Roman" w:hAnsi="Times New Roman"/>
                <w:b/>
                <w:bCs/>
                <w:noProof/>
              </w:rPr>
            </w:pPr>
            <w:r w:rsidRPr="001E691C">
              <w:rPr>
                <w:rFonts w:ascii="Times New Roman" w:hAnsi="Times New Roman"/>
                <w:b/>
                <w:bCs/>
                <w:noProof/>
              </w:rPr>
              <w:t>2.1 punkte nurodytą subjektą (-us) kontroliuojantis (-ys) asmuo (-ys).</w:t>
            </w:r>
          </w:p>
        </w:tc>
        <w:tc>
          <w:tcPr>
            <w:tcW w:w="4279" w:type="dxa"/>
          </w:tcPr>
          <w:p w14:paraId="5DD64A2E" w14:textId="77777777" w:rsidR="001E691C" w:rsidRPr="001E691C" w:rsidRDefault="001E691C" w:rsidP="001E691C">
            <w:pPr>
              <w:tabs>
                <w:tab w:val="left" w:pos="993"/>
              </w:tabs>
              <w:autoSpaceDN w:val="0"/>
              <w:contextualSpacing/>
              <w:rPr>
                <w:rFonts w:ascii="Times New Roman" w:hAnsi="Times New Roman"/>
                <w:i/>
                <w:iCs/>
              </w:rPr>
            </w:pPr>
            <w:r w:rsidRPr="001E691C">
              <w:rPr>
                <w:rFonts w:ascii="Times New Roman" w:hAnsi="Times New Roman"/>
                <w:i/>
                <w:iCs/>
              </w:rPr>
              <w:t xml:space="preserve">[Pažymėjus „Taip“, nurodyti pavadinimą / </w:t>
            </w:r>
            <w:proofErr w:type="spellStart"/>
            <w:r w:rsidRPr="001E691C">
              <w:rPr>
                <w:rFonts w:ascii="Times New Roman" w:hAnsi="Times New Roman"/>
                <w:i/>
                <w:iCs/>
              </w:rPr>
              <w:t>us</w:t>
            </w:r>
            <w:proofErr w:type="spellEnd"/>
            <w:r w:rsidRPr="001E691C">
              <w:rPr>
                <w:rFonts w:ascii="Times New Roman" w:hAnsi="Times New Roman"/>
                <w:i/>
                <w:iCs/>
              </w:rPr>
              <w:t xml:space="preserve"> tų subjektų, kurie</w:t>
            </w:r>
            <w:r w:rsidRPr="001E691C">
              <w:rPr>
                <w:rFonts w:ascii="Times New Roman" w:hAnsi="Times New Roman"/>
              </w:rPr>
              <w:t xml:space="preserve"> </w:t>
            </w:r>
            <w:r w:rsidRPr="001E691C">
              <w:rPr>
                <w:rFonts w:ascii="Times New Roman" w:hAnsi="Times New Roman"/>
                <w:i/>
                <w:iCs/>
              </w:rPr>
              <w:t>yra nurodyti</w:t>
            </w:r>
            <w:r w:rsidRPr="001E691C">
              <w:rPr>
                <w:rFonts w:ascii="Times New Roman" w:hAnsi="Times New Roman"/>
              </w:rPr>
              <w:t xml:space="preserve"> </w:t>
            </w:r>
            <w:r w:rsidRPr="001E691C">
              <w:rPr>
                <w:rFonts w:ascii="Times New Roman" w:hAnsi="Times New Roman"/>
                <w:i/>
                <w:iCs/>
              </w:rPr>
              <w:t>Nacionaliniam saugumui užtikrinti svarbių objektų apsaugos įstatyme]</w:t>
            </w:r>
          </w:p>
          <w:p w14:paraId="00E8A8F2" w14:textId="77777777" w:rsidR="001E691C" w:rsidRPr="001E691C" w:rsidRDefault="001E691C" w:rsidP="001E691C">
            <w:pPr>
              <w:tabs>
                <w:tab w:val="left" w:pos="993"/>
              </w:tabs>
              <w:autoSpaceDN w:val="0"/>
              <w:contextualSpacing/>
              <w:rPr>
                <w:rFonts w:ascii="Times New Roman" w:hAnsi="Times New Roman"/>
              </w:rPr>
            </w:pPr>
            <w:r w:rsidRPr="001E691C">
              <w:rPr>
                <w:rFonts w:ascii="Times New Roman" w:hAnsi="Times New Roman"/>
                <w:i/>
                <w:iCs/>
              </w:rPr>
              <w:t>Jeigu tokie subjektai nėra nurodyti Nacionaliniam saugumui užtikrinti svarbių objektų apsaugos įstatyme – nurodyti nėra</w:t>
            </w:r>
          </w:p>
        </w:tc>
      </w:tr>
    </w:tbl>
    <w:p w14:paraId="14040857" w14:textId="77777777" w:rsidR="001E691C" w:rsidRPr="001E691C" w:rsidRDefault="001E691C" w:rsidP="001E691C">
      <w:pPr>
        <w:tabs>
          <w:tab w:val="left" w:pos="851"/>
          <w:tab w:val="left" w:pos="993"/>
        </w:tabs>
        <w:spacing w:after="0" w:line="240" w:lineRule="auto"/>
        <w:jc w:val="both"/>
        <w:rPr>
          <w:rFonts w:ascii="Times New Roman" w:eastAsia="Times New Roman" w:hAnsi="Times New Roman" w:cs="Times New Roman"/>
          <w:kern w:val="0"/>
          <w14:ligatures w14:val="none"/>
        </w:rPr>
      </w:pPr>
    </w:p>
    <w:p w14:paraId="79C0A8AD" w14:textId="77777777" w:rsidR="001E691C" w:rsidRPr="001E691C" w:rsidRDefault="001E691C" w:rsidP="001E691C">
      <w:pPr>
        <w:spacing w:after="0" w:line="240" w:lineRule="auto"/>
        <w:contextualSpacing/>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II. INFORMACIJA APIE ŪKIO SUBJEKTUS, KURIŲ PAJĖGUMAIS REMIAMASI, SUBTIEKĖJUS, KURIŲ PAJĖGUMAIS TIEKĖJAS NESIREMIA, IR KVAZISUBTIEKĖJUS</w:t>
      </w:r>
    </w:p>
    <w:p w14:paraId="6F13E217" w14:textId="77777777" w:rsidR="001E691C" w:rsidRPr="001E691C" w:rsidRDefault="001E691C" w:rsidP="001E691C">
      <w:pPr>
        <w:spacing w:after="0" w:line="240" w:lineRule="auto"/>
        <w:ind w:left="1080"/>
        <w:contextualSpacing/>
        <w:jc w:val="both"/>
        <w:rPr>
          <w:rFonts w:ascii="Times New Roman" w:eastAsia="Times New Roman" w:hAnsi="Times New Roman" w:cs="Times New Roman"/>
          <w:kern w:val="0"/>
          <w14:ligatures w14:val="none"/>
        </w:rPr>
      </w:pPr>
    </w:p>
    <w:p w14:paraId="68D58643" w14:textId="77777777" w:rsidR="001E691C" w:rsidRPr="001E691C" w:rsidRDefault="001E691C" w:rsidP="001E691C">
      <w:pPr>
        <w:spacing w:after="0" w:line="240" w:lineRule="auto"/>
        <w:jc w:val="both"/>
        <w:rPr>
          <w:rFonts w:ascii="Times New Roman" w:eastAsia="Calibri" w:hAnsi="Times New Roman" w:cs="Times New Roman"/>
          <w:noProof/>
          <w:kern w:val="0"/>
          <w14:ligatures w14:val="none"/>
        </w:rPr>
      </w:pPr>
      <w:r w:rsidRPr="001E691C">
        <w:rPr>
          <w:rFonts w:ascii="Times New Roman" w:eastAsia="Calibri" w:hAnsi="Times New Roman" w:cs="Times New Roman"/>
          <w:kern w:val="0"/>
          <w14:ligatures w14:val="none"/>
        </w:rPr>
        <w:t xml:space="preserve">Tiekėjas pasiūlyme privalo išviešinti ūkio subjektus, kurių pajėgumais remiasi, subtiekėjus, kurių pajėgumais tiekėjas nesiremia, </w:t>
      </w:r>
      <w:r w:rsidRPr="001E691C">
        <w:rPr>
          <w:rFonts w:ascii="Times New Roman" w:eastAsia="Calibri" w:hAnsi="Times New Roman" w:cs="Times New Roman"/>
          <w:noProof/>
          <w:kern w:val="0"/>
          <w14:ligatures w14:val="none"/>
        </w:rPr>
        <w:t>bei kvazisubtiekėjus.</w:t>
      </w:r>
    </w:p>
    <w:p w14:paraId="628CA68F" w14:textId="77777777" w:rsidR="001E691C" w:rsidRPr="001E691C" w:rsidRDefault="001E691C" w:rsidP="001E691C">
      <w:pPr>
        <w:spacing w:after="0" w:line="240" w:lineRule="auto"/>
        <w:jc w:val="right"/>
        <w:rPr>
          <w:rFonts w:ascii="Times New Roman" w:eastAsia="Calibri" w:hAnsi="Times New Roman" w:cs="Times New Roman"/>
          <w:b/>
          <w:bCs/>
          <w:i/>
          <w:iCs/>
          <w:kern w:val="0"/>
          <w14:ligatures w14:val="none"/>
        </w:rPr>
      </w:pPr>
      <w:r w:rsidRPr="001E691C">
        <w:rPr>
          <w:rFonts w:ascii="Times New Roman" w:eastAsia="Calibri" w:hAnsi="Times New Roman" w:cs="Times New Roman"/>
          <w:b/>
          <w:bCs/>
          <w:i/>
          <w:iCs/>
          <w:kern w:val="0"/>
          <w14:ligatures w14:val="none"/>
        </w:rPr>
        <w:t>3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E691C" w:rsidRPr="001E691C" w14:paraId="3A1F3DA7"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48DE9D35"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b/>
                <w:bCs/>
                <w:kern w:val="0"/>
                <w14:ligatures w14:val="none"/>
              </w:rPr>
              <w:t xml:space="preserve">Ūkio subjekto (ų), kurio </w:t>
            </w:r>
            <w:r w:rsidRPr="001E691C">
              <w:rPr>
                <w:rFonts w:ascii="Times New Roman" w:eastAsia="Calibri" w:hAnsi="Times New Roman" w:cs="Times New Roman"/>
                <w:b/>
                <w:bCs/>
                <w:noProof/>
                <w:kern w:val="0"/>
                <w14:ligatures w14:val="none"/>
              </w:rPr>
              <w:t>(-ių) pajėgumais remiamasi</w:t>
            </w:r>
            <w:r w:rsidRPr="001E691C">
              <w:rPr>
                <w:rFonts w:ascii="Times New Roman" w:eastAsia="Calibri" w:hAnsi="Times New Roman" w:cs="Times New Roman"/>
                <w:noProof/>
                <w:kern w:val="0"/>
                <w14:ligatures w14:val="none"/>
              </w:rPr>
              <w:t>, (toliau – ūkio subjekto) pavadinimas</w:t>
            </w:r>
            <w:r w:rsidRPr="001E691C">
              <w:rPr>
                <w:rFonts w:ascii="Times New Roman" w:eastAsia="Calibri" w:hAnsi="Times New Roman" w:cs="Times New Roman"/>
                <w:kern w:val="0"/>
                <w14:ligatures w14:val="none"/>
              </w:rPr>
              <w:t xml:space="preserve"> (-ai)</w:t>
            </w:r>
          </w:p>
        </w:tc>
        <w:tc>
          <w:tcPr>
            <w:tcW w:w="4677" w:type="dxa"/>
            <w:tcBorders>
              <w:top w:val="single" w:sz="4" w:space="0" w:color="auto"/>
              <w:left w:val="single" w:sz="4" w:space="0" w:color="auto"/>
              <w:bottom w:val="single" w:sz="4" w:space="0" w:color="auto"/>
              <w:right w:val="single" w:sz="4" w:space="0" w:color="auto"/>
            </w:tcBorders>
          </w:tcPr>
          <w:p w14:paraId="1F41CB41" w14:textId="77777777" w:rsidR="001E691C" w:rsidRPr="001E691C" w:rsidRDefault="001E691C" w:rsidP="001E691C">
            <w:pPr>
              <w:spacing w:after="0" w:line="240" w:lineRule="auto"/>
              <w:jc w:val="both"/>
              <w:rPr>
                <w:rFonts w:ascii="Times New Roman" w:eastAsia="Calibri" w:hAnsi="Times New Roman" w:cs="Times New Roman"/>
                <w:kern w:val="0"/>
                <w:sz w:val="24"/>
                <w:szCs w:val="24"/>
                <w14:ligatures w14:val="none"/>
              </w:rPr>
            </w:pPr>
          </w:p>
        </w:tc>
      </w:tr>
      <w:tr w:rsidR="001E691C" w:rsidRPr="001E691C" w14:paraId="6244D8C0"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5B8CFC9E"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Ūkio subjekto (-ų), adresas (-ai)</w:t>
            </w:r>
          </w:p>
        </w:tc>
        <w:tc>
          <w:tcPr>
            <w:tcW w:w="4677" w:type="dxa"/>
            <w:tcBorders>
              <w:top w:val="single" w:sz="4" w:space="0" w:color="auto"/>
              <w:left w:val="single" w:sz="4" w:space="0" w:color="auto"/>
              <w:bottom w:val="single" w:sz="4" w:space="0" w:color="auto"/>
              <w:right w:val="single" w:sz="4" w:space="0" w:color="auto"/>
            </w:tcBorders>
          </w:tcPr>
          <w:p w14:paraId="4AC42824" w14:textId="77777777" w:rsidR="001E691C" w:rsidRPr="001E691C" w:rsidRDefault="001E691C" w:rsidP="001E691C">
            <w:pPr>
              <w:spacing w:after="0" w:line="240" w:lineRule="auto"/>
              <w:jc w:val="both"/>
              <w:rPr>
                <w:rFonts w:ascii="Times New Roman" w:eastAsia="Calibri" w:hAnsi="Times New Roman" w:cs="Times New Roman"/>
                <w:kern w:val="0"/>
                <w:sz w:val="24"/>
                <w:szCs w:val="24"/>
                <w14:ligatures w14:val="none"/>
              </w:rPr>
            </w:pPr>
          </w:p>
        </w:tc>
      </w:tr>
      <w:tr w:rsidR="001E691C" w:rsidRPr="001E691C" w14:paraId="05904674"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063C1844"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Ūkio subjekto (-ų) kodas (-ai)</w:t>
            </w:r>
          </w:p>
        </w:tc>
        <w:tc>
          <w:tcPr>
            <w:tcW w:w="4677" w:type="dxa"/>
            <w:tcBorders>
              <w:top w:val="single" w:sz="4" w:space="0" w:color="auto"/>
              <w:left w:val="single" w:sz="4" w:space="0" w:color="auto"/>
              <w:bottom w:val="single" w:sz="4" w:space="0" w:color="auto"/>
              <w:right w:val="single" w:sz="4" w:space="0" w:color="auto"/>
            </w:tcBorders>
          </w:tcPr>
          <w:p w14:paraId="4A7BAC5D" w14:textId="77777777" w:rsidR="001E691C" w:rsidRPr="001E691C" w:rsidRDefault="001E691C" w:rsidP="001E691C">
            <w:pPr>
              <w:spacing w:after="0" w:line="240" w:lineRule="auto"/>
              <w:jc w:val="both"/>
              <w:rPr>
                <w:rFonts w:ascii="Times New Roman" w:eastAsia="Calibri" w:hAnsi="Times New Roman" w:cs="Times New Roman"/>
                <w:kern w:val="0"/>
                <w:sz w:val="24"/>
                <w:szCs w:val="24"/>
                <w14:ligatures w14:val="none"/>
              </w:rPr>
            </w:pPr>
          </w:p>
        </w:tc>
      </w:tr>
      <w:tr w:rsidR="001E691C" w:rsidRPr="001E691C" w14:paraId="2F8B09F5"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0AEB7B61"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 xml:space="preserve">Įsipareigojimų dalis (nurodant konkrečius pagal pirkimo sutartį prisiimamus įsipareigojimus), kuriai </w:t>
            </w:r>
            <w:r w:rsidRPr="001E691C">
              <w:rPr>
                <w:rFonts w:ascii="Times New Roman" w:eastAsia="Calibri" w:hAnsi="Times New Roman" w:cs="Times New Roman"/>
                <w:kern w:val="0"/>
                <w14:ligatures w14:val="none"/>
              </w:rPr>
              <w:lastRenderedPageBreak/>
              <w:t>ketinama pasitelkti ūkio subjektą (-</w:t>
            </w:r>
            <w:r w:rsidRPr="001E691C">
              <w:rPr>
                <w:rFonts w:ascii="Times New Roman" w:eastAsia="Calibri" w:hAnsi="Times New Roman" w:cs="Times New Roman"/>
                <w:noProof/>
                <w:kern w:val="0"/>
                <w:lang w:val="en-US"/>
                <w14:ligatures w14:val="none"/>
              </w:rPr>
              <w:t>us</w:t>
            </w:r>
            <w:r w:rsidRPr="001E691C">
              <w:rPr>
                <w:rFonts w:ascii="Times New Roman" w:eastAsia="Calibri" w:hAnsi="Times New Roman" w:cs="Times New Roman"/>
                <w:kern w:val="0"/>
                <w14:ligatures w14:val="none"/>
              </w:rPr>
              <w:t>), ir procentinė dalis nuo pasiūlymo kainos</w:t>
            </w:r>
          </w:p>
        </w:tc>
        <w:tc>
          <w:tcPr>
            <w:tcW w:w="4677" w:type="dxa"/>
            <w:tcBorders>
              <w:top w:val="single" w:sz="4" w:space="0" w:color="auto"/>
              <w:left w:val="single" w:sz="4" w:space="0" w:color="auto"/>
              <w:bottom w:val="single" w:sz="4" w:space="0" w:color="auto"/>
              <w:right w:val="single" w:sz="4" w:space="0" w:color="auto"/>
            </w:tcBorders>
          </w:tcPr>
          <w:p w14:paraId="06E8E44D" w14:textId="77777777" w:rsidR="001E691C" w:rsidRPr="001E691C" w:rsidRDefault="001E691C" w:rsidP="001E691C">
            <w:pPr>
              <w:spacing w:after="0" w:line="240" w:lineRule="auto"/>
              <w:jc w:val="both"/>
              <w:rPr>
                <w:rFonts w:ascii="Times New Roman" w:eastAsia="Calibri" w:hAnsi="Times New Roman" w:cs="Times New Roman"/>
                <w:kern w:val="0"/>
                <w:sz w:val="24"/>
                <w:szCs w:val="24"/>
                <w14:ligatures w14:val="none"/>
              </w:rPr>
            </w:pPr>
          </w:p>
        </w:tc>
      </w:tr>
    </w:tbl>
    <w:p w14:paraId="0409C763" w14:textId="77777777" w:rsidR="001E691C" w:rsidRPr="001E691C" w:rsidRDefault="001E691C" w:rsidP="001E691C">
      <w:pPr>
        <w:tabs>
          <w:tab w:val="left" w:pos="709"/>
        </w:tabs>
        <w:spacing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Pastaba</w:t>
      </w:r>
      <w:r w:rsidRPr="001E691C">
        <w:rPr>
          <w:rFonts w:ascii="Times New Roman" w:eastAsia="Times New Roman" w:hAnsi="Times New Roman" w:cs="Times New Roman"/>
          <w:kern w:val="0"/>
          <w14:ligatures w14:val="none"/>
        </w:rPr>
        <w:t xml:space="preserve">: </w:t>
      </w:r>
      <w:r w:rsidRPr="001E691C">
        <w:rPr>
          <w:rFonts w:ascii="Times New Roman" w:eastAsia="Times New Roman" w:hAnsi="Times New Roman" w:cs="Times New Roman"/>
          <w:b/>
          <w:bCs/>
          <w:i/>
          <w:iCs/>
          <w:kern w:val="0"/>
          <w14:ligatures w14:val="none"/>
        </w:rPr>
        <w:t>Ūkio subjektas, kurio pajėgumais remiamasi</w:t>
      </w:r>
      <w:r w:rsidRPr="001E691C">
        <w:rPr>
          <w:rFonts w:ascii="Times New Roman" w:eastAsia="Times New Roman" w:hAnsi="Times New Roman" w:cs="Times New Roman"/>
          <w:i/>
          <w:iCs/>
          <w:kern w:val="0"/>
          <w14:ligatures w14:val="none"/>
        </w:rPr>
        <w:t xml:space="preserve"> – fizinis ar juridinis asmuo, kurio pajėgumais tiekėjas remiasi pagal VPĮ 49 str., kad atitiktų kvalifikacijos reikalavimus. Ūkio subjektais, kurio pajėgumais remiamasi nelaikomi fiziniai ir juridiniai asmenys, kurie tik vykdo sutartines prievoles tiekėjui, tačiau tiekėjas nesiremia jų pajėgumais, pagal VPĮ 49 str., kad atitiktų perkančiosios organizacijos keliamus kvalifikacijos reikalavimus.</w:t>
      </w:r>
    </w:p>
    <w:p w14:paraId="0632CA1B" w14:textId="77777777" w:rsidR="001E691C" w:rsidRPr="001E691C" w:rsidRDefault="001E691C" w:rsidP="001E691C">
      <w:pPr>
        <w:tabs>
          <w:tab w:val="left" w:pos="709"/>
        </w:tabs>
        <w:spacing w:after="0" w:line="240" w:lineRule="auto"/>
        <w:jc w:val="right"/>
        <w:rPr>
          <w:rFonts w:ascii="Times New Roman" w:eastAsia="Times New Roman" w:hAnsi="Times New Roman" w:cs="Times New Roman"/>
          <w:b/>
          <w:bCs/>
          <w:i/>
          <w:iCs/>
          <w:kern w:val="0"/>
          <w14:ligatures w14:val="none"/>
        </w:rPr>
      </w:pPr>
      <w:r w:rsidRPr="001E691C">
        <w:rPr>
          <w:rFonts w:ascii="Times New Roman" w:eastAsia="Times New Roman" w:hAnsi="Times New Roman" w:cs="Times New Roman"/>
          <w:b/>
          <w:bCs/>
          <w:i/>
          <w:iCs/>
          <w:kern w:val="0"/>
          <w14:ligatures w14:val="none"/>
        </w:rPr>
        <w:t>4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E691C" w:rsidRPr="001E691C" w14:paraId="49236DD3"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65801691"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b/>
                <w:bCs/>
                <w:kern w:val="0"/>
                <w14:ligatures w14:val="none"/>
              </w:rPr>
              <w:t xml:space="preserve">Subtiekėjo (-ų), kurio pajėgumais tiekėjas nesiremia, </w:t>
            </w:r>
            <w:r w:rsidRPr="001E691C">
              <w:rPr>
                <w:rFonts w:ascii="Times New Roman" w:eastAsia="Calibri" w:hAnsi="Times New Roman" w:cs="Times New Roman"/>
                <w:kern w:val="0"/>
                <w14:ligatures w14:val="none"/>
              </w:rPr>
              <w:t>(toliau – subtiekėjo) pavadinimas (-ai)</w:t>
            </w:r>
          </w:p>
        </w:tc>
        <w:tc>
          <w:tcPr>
            <w:tcW w:w="4677" w:type="dxa"/>
            <w:tcBorders>
              <w:top w:val="single" w:sz="4" w:space="0" w:color="auto"/>
              <w:left w:val="single" w:sz="4" w:space="0" w:color="auto"/>
              <w:bottom w:val="single" w:sz="4" w:space="0" w:color="auto"/>
              <w:right w:val="single" w:sz="4" w:space="0" w:color="auto"/>
            </w:tcBorders>
          </w:tcPr>
          <w:p w14:paraId="7DEEB1AE"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tc>
      </w:tr>
      <w:tr w:rsidR="001E691C" w:rsidRPr="001E691C" w14:paraId="0177D5E7"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6F391D2D"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Subtiekėjo (-ų) adresas (-ai)</w:t>
            </w:r>
          </w:p>
        </w:tc>
        <w:tc>
          <w:tcPr>
            <w:tcW w:w="4677" w:type="dxa"/>
            <w:tcBorders>
              <w:top w:val="single" w:sz="4" w:space="0" w:color="auto"/>
              <w:left w:val="single" w:sz="4" w:space="0" w:color="auto"/>
              <w:bottom w:val="single" w:sz="4" w:space="0" w:color="auto"/>
              <w:right w:val="single" w:sz="4" w:space="0" w:color="auto"/>
            </w:tcBorders>
          </w:tcPr>
          <w:p w14:paraId="7D214C44"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tc>
      </w:tr>
      <w:tr w:rsidR="001E691C" w:rsidRPr="001E691C" w14:paraId="32DD89E5"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6D55A282"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Subtiekėjo (-ų) kodas (-ai)</w:t>
            </w:r>
          </w:p>
        </w:tc>
        <w:tc>
          <w:tcPr>
            <w:tcW w:w="4677" w:type="dxa"/>
            <w:tcBorders>
              <w:top w:val="single" w:sz="4" w:space="0" w:color="auto"/>
              <w:left w:val="single" w:sz="4" w:space="0" w:color="auto"/>
              <w:bottom w:val="single" w:sz="4" w:space="0" w:color="auto"/>
              <w:right w:val="single" w:sz="4" w:space="0" w:color="auto"/>
            </w:tcBorders>
          </w:tcPr>
          <w:p w14:paraId="094839C9"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tc>
      </w:tr>
      <w:tr w:rsidR="001E691C" w:rsidRPr="001E691C" w14:paraId="71931FA4"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77FFE0AB"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 xml:space="preserve">Įsipareigojimų dalis (nurodant konkrečius pagal pirkimo sutartį prisiimamus įsipareigojimus), kuriai ketinama pasitelkti subtiekėją </w:t>
            </w:r>
            <w:r w:rsidRPr="001E691C">
              <w:rPr>
                <w:rFonts w:ascii="Times New Roman" w:eastAsia="Calibri" w:hAnsi="Times New Roman" w:cs="Times New Roman"/>
                <w:noProof/>
                <w:kern w:val="0"/>
                <w14:ligatures w14:val="none"/>
              </w:rPr>
              <w:t>(-us)</w:t>
            </w:r>
            <w:r w:rsidRPr="001E691C">
              <w:rPr>
                <w:rFonts w:ascii="Times New Roman" w:eastAsia="Calibri" w:hAnsi="Times New Roman" w:cs="Times New Roman"/>
                <w:kern w:val="0"/>
                <w14:ligatures w14:val="none"/>
              </w:rPr>
              <w:t xml:space="preserve"> ir procentinė dalis nuo pasiūlymo kainos</w:t>
            </w:r>
          </w:p>
        </w:tc>
        <w:tc>
          <w:tcPr>
            <w:tcW w:w="4677" w:type="dxa"/>
            <w:tcBorders>
              <w:top w:val="single" w:sz="4" w:space="0" w:color="auto"/>
              <w:left w:val="single" w:sz="4" w:space="0" w:color="auto"/>
              <w:bottom w:val="single" w:sz="4" w:space="0" w:color="auto"/>
              <w:right w:val="single" w:sz="4" w:space="0" w:color="auto"/>
            </w:tcBorders>
          </w:tcPr>
          <w:p w14:paraId="2E5AEF17"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tc>
      </w:tr>
    </w:tbl>
    <w:p w14:paraId="3431D210" w14:textId="77777777" w:rsidR="001E691C" w:rsidRPr="001E691C" w:rsidRDefault="001E691C" w:rsidP="001E691C">
      <w:pPr>
        <w:tabs>
          <w:tab w:val="left" w:pos="709"/>
        </w:tabs>
        <w:spacing w:after="0" w:line="240" w:lineRule="auto"/>
        <w:jc w:val="both"/>
        <w:rPr>
          <w:rFonts w:ascii="Times New Roman" w:eastAsia="Times New Roman" w:hAnsi="Times New Roman" w:cs="Times New Roman"/>
          <w:bCs/>
          <w:i/>
          <w:iCs/>
          <w:kern w:val="0"/>
          <w14:ligatures w14:val="none"/>
        </w:rPr>
      </w:pPr>
      <w:r w:rsidRPr="001E691C">
        <w:rPr>
          <w:rFonts w:ascii="Times New Roman" w:eastAsia="Times New Roman" w:hAnsi="Times New Roman" w:cs="Times New Roman"/>
          <w:i/>
          <w:iCs/>
          <w:kern w:val="0"/>
          <w14:ligatures w14:val="none"/>
        </w:rPr>
        <w:t>Pastaba:</w:t>
      </w:r>
      <w:r w:rsidRPr="001E691C">
        <w:rPr>
          <w:rFonts w:ascii="Times New Roman" w:eastAsia="Times New Roman" w:hAnsi="Times New Roman" w:cs="Times New Roman"/>
          <w:b/>
          <w:bCs/>
          <w:kern w:val="0"/>
          <w14:ligatures w14:val="none"/>
        </w:rPr>
        <w:t xml:space="preserve"> </w:t>
      </w:r>
      <w:r w:rsidRPr="001E691C">
        <w:rPr>
          <w:rFonts w:ascii="Times New Roman" w:eastAsia="Times New Roman" w:hAnsi="Times New Roman" w:cs="Times New Roman"/>
          <w:b/>
          <w:bCs/>
          <w:i/>
          <w:iCs/>
          <w:kern w:val="0"/>
          <w14:ligatures w14:val="none"/>
        </w:rPr>
        <w:t xml:space="preserve">Subtiekėjas – </w:t>
      </w:r>
      <w:r w:rsidRPr="001E691C">
        <w:rPr>
          <w:rFonts w:ascii="Times New Roman" w:eastAsia="Times New Roman" w:hAnsi="Times New Roman" w:cs="Times New Roman"/>
          <w:bCs/>
          <w:i/>
          <w:iCs/>
          <w:kern w:val="0"/>
          <w14:ligatures w14:val="none"/>
        </w:rPr>
        <w:t>subtiekėjas, subteikėjas, subrangovas, fizinis ar juridinis asmuo, kuris faktiškai vykdys numatomą sudaryti sutartį ar jos dalį ir kurio kvalifikacija tiekėjas nesiremia pagal VPĮ 49 str., kad atitiktų kvalifikacijos reikalavimus. Subtiekėjais nelaikomi fiziniai ir juridiniai asmenys, kurie tik vykdo sutartines prievoles tiekėjui, tačiau faktiškai nevykdys numatomos sudaryti sutarties ar jos dalies.</w:t>
      </w:r>
    </w:p>
    <w:p w14:paraId="76547079" w14:textId="77777777" w:rsidR="001E691C" w:rsidRPr="001E691C" w:rsidRDefault="001E691C" w:rsidP="001E691C">
      <w:pPr>
        <w:tabs>
          <w:tab w:val="left" w:pos="709"/>
        </w:tabs>
        <w:spacing w:after="0" w:line="240" w:lineRule="auto"/>
        <w:jc w:val="right"/>
        <w:rPr>
          <w:rFonts w:ascii="Times New Roman" w:eastAsia="Times New Roman" w:hAnsi="Times New Roman" w:cs="Times New Roman"/>
          <w:b/>
          <w:i/>
          <w:iCs/>
          <w:kern w:val="0"/>
          <w14:ligatures w14:val="none"/>
        </w:rPr>
      </w:pPr>
      <w:r w:rsidRPr="001E691C">
        <w:rPr>
          <w:rFonts w:ascii="Times New Roman" w:eastAsia="Times New Roman" w:hAnsi="Times New Roman" w:cs="Times New Roman"/>
          <w:b/>
          <w:i/>
          <w:iCs/>
          <w:kern w:val="0"/>
          <w14:ligatures w14:val="none"/>
        </w:rPr>
        <w:t>5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E691C" w:rsidRPr="001E691C" w14:paraId="25DFDF7A" w14:textId="77777777" w:rsidTr="00866AF0">
        <w:tc>
          <w:tcPr>
            <w:tcW w:w="4957" w:type="dxa"/>
            <w:tcBorders>
              <w:top w:val="single" w:sz="4" w:space="0" w:color="auto"/>
              <w:left w:val="single" w:sz="4" w:space="0" w:color="auto"/>
              <w:bottom w:val="single" w:sz="4" w:space="0" w:color="auto"/>
              <w:right w:val="single" w:sz="4" w:space="0" w:color="auto"/>
            </w:tcBorders>
            <w:hideMark/>
          </w:tcPr>
          <w:p w14:paraId="206BC8CC"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b/>
                <w:bCs/>
                <w:noProof/>
                <w:kern w:val="0"/>
                <w14:ligatures w14:val="none"/>
              </w:rPr>
              <w:t>Kvazisubtiekėjai</w:t>
            </w:r>
            <w:r w:rsidRPr="001E691C">
              <w:rPr>
                <w:rFonts w:ascii="Times New Roman" w:eastAsia="Calibri" w:hAnsi="Times New Roman" w:cs="Times New Roman"/>
                <w:b/>
                <w:bCs/>
                <w:kern w:val="0"/>
                <w14:ligatures w14:val="none"/>
              </w:rPr>
              <w:t xml:space="preserve"> (specialistai)</w:t>
            </w:r>
            <w:r w:rsidRPr="001E691C">
              <w:rPr>
                <w:rFonts w:ascii="Times New Roman" w:eastAsia="Calibri" w:hAnsi="Times New Roman" w:cs="Times New Roman"/>
                <w:kern w:val="0"/>
                <w14:ligatures w14:val="none"/>
              </w:rPr>
              <w:t>, kuriais bus remiamasi įrodinėjant tiekėjo/tiekėjų grupės kvalifikaciją ir vykdant sutartį, tačiau jie nėra tiekėjo/tiekėjų grupės ar tiekėjo/tiekėjų grupės pasitelkiamo (-ų) subtiekėjo (-ų) darbuotojai pasiūlymo pateikimo metu, bet laimėjimo atveju bus įdarbinti.</w:t>
            </w:r>
          </w:p>
        </w:tc>
        <w:tc>
          <w:tcPr>
            <w:tcW w:w="4677" w:type="dxa"/>
            <w:tcBorders>
              <w:top w:val="single" w:sz="4" w:space="0" w:color="auto"/>
              <w:left w:val="single" w:sz="4" w:space="0" w:color="auto"/>
              <w:bottom w:val="single" w:sz="4" w:space="0" w:color="auto"/>
              <w:right w:val="single" w:sz="4" w:space="0" w:color="auto"/>
            </w:tcBorders>
          </w:tcPr>
          <w:p w14:paraId="6202F0E1" w14:textId="77777777" w:rsidR="001E691C" w:rsidRPr="001E691C" w:rsidRDefault="001E691C" w:rsidP="001E691C">
            <w:pPr>
              <w:spacing w:after="0" w:line="240" w:lineRule="auto"/>
              <w:jc w:val="both"/>
              <w:rPr>
                <w:rFonts w:ascii="Times New Roman" w:eastAsia="Calibri" w:hAnsi="Times New Roman" w:cs="Times New Roman"/>
                <w:kern w:val="0"/>
                <w:sz w:val="24"/>
                <w:szCs w:val="24"/>
                <w14:ligatures w14:val="none"/>
              </w:rPr>
            </w:pPr>
          </w:p>
        </w:tc>
      </w:tr>
    </w:tbl>
    <w:p w14:paraId="188D08D7"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p w14:paraId="7598D873" w14:textId="77777777" w:rsidR="001E691C" w:rsidRPr="001E691C" w:rsidRDefault="001E691C" w:rsidP="001E691C">
      <w:pPr>
        <w:spacing w:after="0" w:line="240" w:lineRule="auto"/>
        <w:jc w:val="both"/>
        <w:rPr>
          <w:rFonts w:ascii="Times New Roman" w:eastAsia="Calibri" w:hAnsi="Times New Roman" w:cs="Times New Roman"/>
          <w:b/>
          <w:bCs/>
          <w:kern w:val="0"/>
          <w14:ligatures w14:val="none"/>
        </w:rPr>
      </w:pPr>
      <w:r w:rsidRPr="001E691C">
        <w:rPr>
          <w:rFonts w:ascii="Times New Roman" w:eastAsia="Calibri" w:hAnsi="Times New Roman" w:cs="Times New Roman"/>
          <w:b/>
          <w:bCs/>
          <w:kern w:val="0"/>
          <w14:ligatures w14:val="none"/>
        </w:rPr>
        <w:t>Patvirtiname, kad:</w:t>
      </w:r>
    </w:p>
    <w:p w14:paraId="03B4A466" w14:textId="77777777" w:rsidR="001E691C" w:rsidRPr="001E691C" w:rsidRDefault="001E691C" w:rsidP="001E691C">
      <w:pPr>
        <w:spacing w:after="0" w:line="240" w:lineRule="auto"/>
        <w:jc w:val="right"/>
        <w:rPr>
          <w:rFonts w:ascii="Times New Roman" w:eastAsia="Calibri" w:hAnsi="Times New Roman" w:cs="Times New Roman"/>
          <w:b/>
          <w:bCs/>
          <w:i/>
          <w:iCs/>
          <w:kern w:val="0"/>
          <w14:ligatures w14:val="none"/>
        </w:rPr>
      </w:pPr>
      <w:r w:rsidRPr="001E691C">
        <w:rPr>
          <w:rFonts w:ascii="Times New Roman" w:eastAsia="Calibri" w:hAnsi="Times New Roman" w:cs="Times New Roman"/>
          <w:b/>
          <w:bCs/>
          <w:i/>
          <w:iCs/>
          <w:kern w:val="0"/>
          <w14:ligatures w14:val="none"/>
        </w:rPr>
        <w:t>6 lentelė</w:t>
      </w:r>
    </w:p>
    <w:tbl>
      <w:tblPr>
        <w:tblStyle w:val="TableGrid8"/>
        <w:tblW w:w="9639" w:type="dxa"/>
        <w:tblInd w:w="-5" w:type="dxa"/>
        <w:tblLook w:val="04A0" w:firstRow="1" w:lastRow="0" w:firstColumn="1" w:lastColumn="0" w:noHBand="0" w:noVBand="1"/>
      </w:tblPr>
      <w:tblGrid>
        <w:gridCol w:w="958"/>
        <w:gridCol w:w="6214"/>
        <w:gridCol w:w="2467"/>
      </w:tblGrid>
      <w:tr w:rsidR="001E691C" w:rsidRPr="001E691C" w14:paraId="00C28F12" w14:textId="77777777" w:rsidTr="00866AF0">
        <w:tc>
          <w:tcPr>
            <w:tcW w:w="958" w:type="dxa"/>
            <w:vAlign w:val="center"/>
          </w:tcPr>
          <w:p w14:paraId="441390D5" w14:textId="77777777" w:rsidR="001E691C" w:rsidRPr="001E691C" w:rsidRDefault="001E691C" w:rsidP="001E691C">
            <w:pPr>
              <w:tabs>
                <w:tab w:val="left" w:pos="993"/>
              </w:tabs>
              <w:autoSpaceDN w:val="0"/>
              <w:contextualSpacing/>
              <w:jc w:val="center"/>
              <w:rPr>
                <w:rFonts w:ascii="Times New Roman" w:hAnsi="Times New Roman"/>
                <w:lang w:val="en-US"/>
              </w:rPr>
            </w:pPr>
            <w:r w:rsidRPr="001E691C">
              <w:rPr>
                <w:rFonts w:ascii="Times New Roman" w:hAnsi="Times New Roman"/>
                <w:lang w:val="en-US"/>
              </w:rPr>
              <w:t>1.</w:t>
            </w:r>
          </w:p>
        </w:tc>
        <w:tc>
          <w:tcPr>
            <w:tcW w:w="6214" w:type="dxa"/>
          </w:tcPr>
          <w:p w14:paraId="3DA80290" w14:textId="77777777" w:rsidR="001E691C" w:rsidRPr="001E691C" w:rsidRDefault="001E691C" w:rsidP="001E691C">
            <w:pPr>
              <w:tabs>
                <w:tab w:val="left" w:pos="993"/>
              </w:tabs>
              <w:autoSpaceDN w:val="0"/>
              <w:spacing w:before="60" w:after="60"/>
              <w:jc w:val="both"/>
              <w:rPr>
                <w:rFonts w:ascii="Times New Roman" w:hAnsi="Times New Roman"/>
              </w:rPr>
            </w:pPr>
            <w:r w:rsidRPr="001E691C">
              <w:rPr>
                <w:rFonts w:ascii="Times New Roman" w:hAnsi="Times New Roman"/>
              </w:rPr>
              <w:t>Atitinkame visus Techninėje specifikacijoje (</w:t>
            </w:r>
            <w:r w:rsidRPr="001E691C">
              <w:rPr>
                <w:rFonts w:ascii="Times New Roman" w:hAnsi="Times New Roman"/>
                <w:i/>
                <w:iCs/>
              </w:rPr>
              <w:t>specialiųjų pirkimo sąlygų 3 priedas</w:t>
            </w:r>
            <w:r w:rsidRPr="001E691C">
              <w:rPr>
                <w:rFonts w:ascii="Times New Roman" w:hAnsi="Times New Roman"/>
              </w:rPr>
              <w:t>) nustatytus reikalavimus Prekei</w:t>
            </w:r>
          </w:p>
        </w:tc>
        <w:tc>
          <w:tcPr>
            <w:tcW w:w="2467" w:type="dxa"/>
            <w:vAlign w:val="center"/>
          </w:tcPr>
          <w:p w14:paraId="71771737" w14:textId="77777777" w:rsidR="001E691C" w:rsidRPr="001E691C" w:rsidRDefault="001E691C" w:rsidP="001E691C">
            <w:pPr>
              <w:tabs>
                <w:tab w:val="left" w:pos="993"/>
              </w:tabs>
              <w:autoSpaceDN w:val="0"/>
              <w:contextualSpacing/>
              <w:jc w:val="center"/>
              <w:rPr>
                <w:rFonts w:ascii="Times New Roman" w:hAnsi="Times New Roman"/>
              </w:rPr>
            </w:pPr>
            <w:r w:rsidRPr="001E691C">
              <w:rPr>
                <w:rFonts w:ascii="Times New Roman" w:hAnsi="Times New Roman"/>
              </w:rPr>
              <w:t xml:space="preserve">Taip </w:t>
            </w:r>
            <w:sdt>
              <w:sdtPr>
                <w:rPr>
                  <w:rFonts w:ascii="Times New Roman" w:hAnsi="Times New Roman"/>
                </w:rPr>
                <w:id w:val="95605616"/>
                <w14:checkbox>
                  <w14:checked w14:val="0"/>
                  <w14:checkedState w14:val="2612" w14:font="MS Gothic"/>
                  <w14:uncheckedState w14:val="2610" w14:font="MS Gothic"/>
                </w14:checkbox>
              </w:sdtPr>
              <w:sdtEndPr/>
              <w:sdtContent>
                <w:r w:rsidRPr="001E691C">
                  <w:rPr>
                    <w:rFonts w:ascii="Segoe UI Symbol" w:hAnsi="Segoe UI Symbol" w:cs="Segoe UI Symbol"/>
                  </w:rPr>
                  <w:t>☐</w:t>
                </w:r>
              </w:sdtContent>
            </w:sdt>
            <w:r w:rsidRPr="001E691C">
              <w:rPr>
                <w:rFonts w:ascii="Times New Roman" w:hAnsi="Times New Roman"/>
              </w:rPr>
              <w:t xml:space="preserve"> Ne</w:t>
            </w:r>
            <w:sdt>
              <w:sdtPr>
                <w:rPr>
                  <w:rFonts w:ascii="Times New Roman" w:hAnsi="Times New Roman"/>
                </w:rPr>
                <w:id w:val="-883637771"/>
                <w14:checkbox>
                  <w14:checked w14:val="0"/>
                  <w14:checkedState w14:val="2612" w14:font="MS Gothic"/>
                  <w14:uncheckedState w14:val="2610" w14:font="MS Gothic"/>
                </w14:checkbox>
              </w:sdtPr>
              <w:sdtEndPr/>
              <w:sdtContent>
                <w:r w:rsidRPr="001E691C">
                  <w:rPr>
                    <w:rFonts w:ascii="Segoe UI Symbol" w:hAnsi="Segoe UI Symbol" w:cs="Segoe UI Symbol"/>
                  </w:rPr>
                  <w:t>☐</w:t>
                </w:r>
              </w:sdtContent>
            </w:sdt>
          </w:p>
        </w:tc>
      </w:tr>
      <w:tr w:rsidR="001E691C" w:rsidRPr="001E691C" w14:paraId="331B8078" w14:textId="77777777" w:rsidTr="00866AF0">
        <w:tc>
          <w:tcPr>
            <w:tcW w:w="958" w:type="dxa"/>
            <w:vAlign w:val="center"/>
          </w:tcPr>
          <w:p w14:paraId="42F76335" w14:textId="77777777" w:rsidR="001E691C" w:rsidRPr="001E691C" w:rsidRDefault="001E691C" w:rsidP="001E691C">
            <w:pPr>
              <w:tabs>
                <w:tab w:val="left" w:pos="993"/>
              </w:tabs>
              <w:autoSpaceDN w:val="0"/>
              <w:contextualSpacing/>
              <w:jc w:val="center"/>
              <w:rPr>
                <w:rFonts w:ascii="Times New Roman" w:hAnsi="Times New Roman"/>
                <w:lang w:val="en-US"/>
              </w:rPr>
            </w:pPr>
            <w:r w:rsidRPr="001E691C">
              <w:rPr>
                <w:rFonts w:ascii="Times New Roman" w:hAnsi="Times New Roman"/>
                <w:lang w:val="en-US"/>
              </w:rPr>
              <w:t>2.</w:t>
            </w:r>
          </w:p>
        </w:tc>
        <w:tc>
          <w:tcPr>
            <w:tcW w:w="6214" w:type="dxa"/>
          </w:tcPr>
          <w:p w14:paraId="27A5AE8A" w14:textId="7FDCA438" w:rsidR="001E691C" w:rsidRPr="001E691C" w:rsidRDefault="001E691C" w:rsidP="001E691C">
            <w:pPr>
              <w:tabs>
                <w:tab w:val="left" w:pos="993"/>
              </w:tabs>
              <w:autoSpaceDN w:val="0"/>
              <w:spacing w:before="120" w:after="120"/>
              <w:contextualSpacing/>
              <w:jc w:val="both"/>
              <w:rPr>
                <w:rFonts w:ascii="Times New Roman" w:hAnsi="Times New Roman"/>
              </w:rPr>
            </w:pPr>
            <w:r w:rsidRPr="001E691C">
              <w:rPr>
                <w:rFonts w:ascii="Times New Roman" w:hAnsi="Times New Roman"/>
              </w:rPr>
              <w:t xml:space="preserve">Atitinkame Techninėje specifikacijoje </w:t>
            </w:r>
            <w:r w:rsidRPr="007F793B">
              <w:rPr>
                <w:rFonts w:ascii="Times New Roman" w:hAnsi="Times New Roman"/>
              </w:rPr>
              <w:t>(</w:t>
            </w:r>
            <w:r w:rsidRPr="007F793B">
              <w:rPr>
                <w:rFonts w:ascii="Times New Roman" w:hAnsi="Times New Roman"/>
                <w:i/>
                <w:iCs/>
              </w:rPr>
              <w:t xml:space="preserve">specialiųjų pirkimo sąlygų 3 priedo </w:t>
            </w:r>
            <w:r w:rsidR="003D5853" w:rsidRPr="007F793B">
              <w:rPr>
                <w:rFonts w:ascii="Times New Roman" w:hAnsi="Times New Roman"/>
                <w:i/>
                <w:iCs/>
              </w:rPr>
              <w:t>9</w:t>
            </w:r>
            <w:r w:rsidRPr="007F793B">
              <w:rPr>
                <w:rFonts w:ascii="Times New Roman" w:hAnsi="Times New Roman"/>
                <w:i/>
                <w:iCs/>
              </w:rPr>
              <w:t xml:space="preserve"> punktas</w:t>
            </w:r>
            <w:r w:rsidRPr="007F793B">
              <w:rPr>
                <w:rFonts w:ascii="Times New Roman" w:hAnsi="Times New Roman"/>
              </w:rPr>
              <w:t>) nustatytus aplinkos apsaugos (žaliuosius) reikalavimus</w:t>
            </w:r>
          </w:p>
        </w:tc>
        <w:tc>
          <w:tcPr>
            <w:tcW w:w="2467" w:type="dxa"/>
            <w:vAlign w:val="center"/>
          </w:tcPr>
          <w:p w14:paraId="1A25B19C" w14:textId="77777777" w:rsidR="001E691C" w:rsidRPr="001E691C" w:rsidRDefault="001E691C" w:rsidP="001E691C">
            <w:pPr>
              <w:tabs>
                <w:tab w:val="left" w:pos="993"/>
              </w:tabs>
              <w:autoSpaceDN w:val="0"/>
              <w:contextualSpacing/>
              <w:jc w:val="center"/>
              <w:rPr>
                <w:rFonts w:ascii="Times New Roman" w:hAnsi="Times New Roman"/>
              </w:rPr>
            </w:pPr>
            <w:r w:rsidRPr="001E691C">
              <w:rPr>
                <w:rFonts w:ascii="Times New Roman" w:hAnsi="Times New Roman"/>
              </w:rPr>
              <w:t xml:space="preserve">Taip </w:t>
            </w:r>
            <w:sdt>
              <w:sdtPr>
                <w:rPr>
                  <w:rFonts w:ascii="Times New Roman" w:hAnsi="Times New Roman"/>
                </w:rPr>
                <w:id w:val="-312257377"/>
                <w14:checkbox>
                  <w14:checked w14:val="0"/>
                  <w14:checkedState w14:val="2612" w14:font="MS Gothic"/>
                  <w14:uncheckedState w14:val="2610" w14:font="MS Gothic"/>
                </w14:checkbox>
              </w:sdtPr>
              <w:sdtEndPr/>
              <w:sdtContent>
                <w:r w:rsidRPr="001E691C">
                  <w:rPr>
                    <w:rFonts w:ascii="Segoe UI Symbol" w:hAnsi="Segoe UI Symbol" w:cs="Segoe UI Symbol"/>
                  </w:rPr>
                  <w:t>☐</w:t>
                </w:r>
              </w:sdtContent>
            </w:sdt>
            <w:r w:rsidRPr="001E691C">
              <w:rPr>
                <w:rFonts w:ascii="Times New Roman" w:hAnsi="Times New Roman"/>
              </w:rPr>
              <w:t xml:space="preserve"> Ne</w:t>
            </w:r>
            <w:sdt>
              <w:sdtPr>
                <w:rPr>
                  <w:rFonts w:ascii="Times New Roman" w:hAnsi="Times New Roman"/>
                </w:rPr>
                <w:id w:val="-1611121683"/>
                <w14:checkbox>
                  <w14:checked w14:val="0"/>
                  <w14:checkedState w14:val="2612" w14:font="MS Gothic"/>
                  <w14:uncheckedState w14:val="2610" w14:font="MS Gothic"/>
                </w14:checkbox>
              </w:sdtPr>
              <w:sdtEndPr/>
              <w:sdtContent>
                <w:r w:rsidRPr="001E691C">
                  <w:rPr>
                    <w:rFonts w:ascii="Segoe UI Symbol" w:hAnsi="Segoe UI Symbol" w:cs="Segoe UI Symbol"/>
                  </w:rPr>
                  <w:t>☐</w:t>
                </w:r>
              </w:sdtContent>
            </w:sdt>
          </w:p>
        </w:tc>
      </w:tr>
    </w:tbl>
    <w:p w14:paraId="411C4A6B" w14:textId="77777777" w:rsidR="001E691C" w:rsidRPr="001E691C" w:rsidRDefault="001E691C" w:rsidP="001E691C">
      <w:pPr>
        <w:spacing w:before="120"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Taip pat patvirtiname, kad visa pasiūlyme pateikta informacija yra teisinga, atitinka tikrovę ir apima viską, ko reikia visiškam ir tinkamam sutarties įvykdymui.</w:t>
      </w:r>
    </w:p>
    <w:p w14:paraId="755FC801"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p>
    <w:p w14:paraId="7688C618" w14:textId="77777777" w:rsidR="001E691C" w:rsidRPr="001E691C" w:rsidRDefault="001E691C" w:rsidP="001E691C">
      <w:pPr>
        <w:spacing w:after="0" w:line="240" w:lineRule="auto"/>
        <w:ind w:left="357"/>
        <w:jc w:val="center"/>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III. PASIŪLYMO KAINA</w:t>
      </w:r>
    </w:p>
    <w:p w14:paraId="7824911C" w14:textId="77777777" w:rsidR="001E691C" w:rsidRPr="001E691C" w:rsidRDefault="001E691C" w:rsidP="001E691C">
      <w:pPr>
        <w:spacing w:after="0" w:line="240" w:lineRule="auto"/>
        <w:ind w:left="357"/>
        <w:jc w:val="center"/>
        <w:rPr>
          <w:rFonts w:ascii="Times New Roman" w:eastAsia="Calibri" w:hAnsi="Times New Roman" w:cs="Times New Roman"/>
          <w:b/>
          <w:bCs/>
          <w:kern w:val="0"/>
          <w14:ligatures w14:val="none"/>
        </w:rPr>
      </w:pPr>
    </w:p>
    <w:p w14:paraId="2DDFCBE5" w14:textId="77777777" w:rsidR="001E691C" w:rsidRPr="001E691C" w:rsidRDefault="001E691C" w:rsidP="001E691C">
      <w:pPr>
        <w:spacing w:after="0" w:line="240" w:lineRule="auto"/>
        <w:jc w:val="both"/>
        <w:rPr>
          <w:rFonts w:ascii="Times New Roman" w:eastAsia="Calibri" w:hAnsi="Times New Roman" w:cs="Times New Roman"/>
          <w:kern w:val="0"/>
          <w14:ligatures w14:val="none"/>
        </w:rPr>
      </w:pPr>
      <w:r w:rsidRPr="001E691C">
        <w:rPr>
          <w:rFonts w:ascii="Times New Roman" w:eastAsia="Calibri" w:hAnsi="Times New Roman" w:cs="Times New Roman"/>
          <w:kern w:val="0"/>
          <w14:ligatures w14:val="none"/>
        </w:rPr>
        <w:t>Mes siūlome šias Prekes bei patvirtiname, kad mūsų siūlomos Prekės atitinka visus Pirkimo sąlygose keliamus reikalavimus:</w:t>
      </w:r>
    </w:p>
    <w:p w14:paraId="7D9DD93E" w14:textId="77777777" w:rsidR="001E691C" w:rsidRPr="001E691C" w:rsidRDefault="001E691C" w:rsidP="001E691C">
      <w:pPr>
        <w:spacing w:after="0" w:line="240" w:lineRule="auto"/>
        <w:jc w:val="right"/>
        <w:rPr>
          <w:rFonts w:ascii="Times New Roman" w:eastAsia="Calibri" w:hAnsi="Times New Roman" w:cs="Times New Roman"/>
          <w:b/>
          <w:bCs/>
          <w:i/>
          <w:iCs/>
          <w:kern w:val="0"/>
          <w14:ligatures w14:val="none"/>
        </w:rPr>
      </w:pPr>
      <w:r w:rsidRPr="001E691C">
        <w:rPr>
          <w:rFonts w:ascii="Times New Roman" w:eastAsia="Calibri" w:hAnsi="Times New Roman" w:cs="Times New Roman"/>
          <w:b/>
          <w:bCs/>
          <w:i/>
          <w:iCs/>
          <w:kern w:val="0"/>
          <w14:ligatures w14:val="none"/>
        </w:rPr>
        <w:t>7 lentelė</w:t>
      </w:r>
    </w:p>
    <w:tbl>
      <w:tblPr>
        <w:tblStyle w:val="TableGrid2"/>
        <w:tblW w:w="5000" w:type="pct"/>
        <w:tblLayout w:type="fixed"/>
        <w:tblLook w:val="04A0" w:firstRow="1" w:lastRow="0" w:firstColumn="1" w:lastColumn="0" w:noHBand="0" w:noVBand="1"/>
      </w:tblPr>
      <w:tblGrid>
        <w:gridCol w:w="2122"/>
        <w:gridCol w:w="2976"/>
        <w:gridCol w:w="851"/>
        <w:gridCol w:w="850"/>
        <w:gridCol w:w="1134"/>
        <w:gridCol w:w="1695"/>
      </w:tblGrid>
      <w:tr w:rsidR="00895388" w:rsidRPr="001E691C" w14:paraId="257A210E" w14:textId="77777777" w:rsidTr="00447E4E">
        <w:trPr>
          <w:trHeight w:val="1465"/>
        </w:trPr>
        <w:tc>
          <w:tcPr>
            <w:tcW w:w="2122" w:type="dxa"/>
            <w:vAlign w:val="center"/>
          </w:tcPr>
          <w:p w14:paraId="2BA4238C" w14:textId="77777777" w:rsidR="00895388" w:rsidRPr="00C02C6C" w:rsidRDefault="00895388" w:rsidP="00C02C6C">
            <w:pPr>
              <w:ind w:firstLine="0"/>
              <w:jc w:val="center"/>
              <w:rPr>
                <w:b/>
                <w:sz w:val="22"/>
                <w:szCs w:val="22"/>
              </w:rPr>
            </w:pPr>
            <w:r w:rsidRPr="00C02C6C">
              <w:rPr>
                <w:b/>
                <w:sz w:val="22"/>
                <w:szCs w:val="22"/>
              </w:rPr>
              <w:t>Prekių pavadinimas</w:t>
            </w:r>
          </w:p>
        </w:tc>
        <w:tc>
          <w:tcPr>
            <w:tcW w:w="2976" w:type="dxa"/>
            <w:vAlign w:val="center"/>
          </w:tcPr>
          <w:p w14:paraId="52F48DCC" w14:textId="77777777" w:rsidR="00895388" w:rsidRPr="00C02C6C" w:rsidRDefault="00895388" w:rsidP="00C02C6C">
            <w:pPr>
              <w:ind w:firstLine="0"/>
              <w:jc w:val="center"/>
              <w:rPr>
                <w:b/>
                <w:sz w:val="22"/>
                <w:szCs w:val="22"/>
              </w:rPr>
            </w:pPr>
            <w:r w:rsidRPr="00C02C6C">
              <w:rPr>
                <w:b/>
                <w:sz w:val="22"/>
                <w:szCs w:val="22"/>
              </w:rPr>
              <w:t>Prekės sudėtis</w:t>
            </w:r>
          </w:p>
        </w:tc>
        <w:tc>
          <w:tcPr>
            <w:tcW w:w="851" w:type="dxa"/>
            <w:vAlign w:val="center"/>
          </w:tcPr>
          <w:p w14:paraId="0AF0A015" w14:textId="77777777" w:rsidR="00895388" w:rsidRPr="00C02C6C" w:rsidRDefault="00895388" w:rsidP="00C02C6C">
            <w:pPr>
              <w:ind w:firstLine="0"/>
              <w:jc w:val="center"/>
              <w:rPr>
                <w:b/>
                <w:sz w:val="22"/>
                <w:szCs w:val="22"/>
              </w:rPr>
            </w:pPr>
            <w:r w:rsidRPr="00C02C6C">
              <w:rPr>
                <w:b/>
                <w:sz w:val="22"/>
                <w:szCs w:val="22"/>
              </w:rPr>
              <w:t>Mato vnt.</w:t>
            </w:r>
          </w:p>
        </w:tc>
        <w:tc>
          <w:tcPr>
            <w:tcW w:w="850" w:type="dxa"/>
            <w:tcBorders>
              <w:right w:val="single" w:sz="4" w:space="0" w:color="auto"/>
            </w:tcBorders>
            <w:vAlign w:val="center"/>
          </w:tcPr>
          <w:p w14:paraId="4C39F85B" w14:textId="422697D3" w:rsidR="00895388" w:rsidRPr="00C02C6C" w:rsidRDefault="00895388" w:rsidP="00C02C6C">
            <w:pPr>
              <w:ind w:firstLine="0"/>
              <w:jc w:val="center"/>
              <w:rPr>
                <w:b/>
                <w:sz w:val="22"/>
                <w:szCs w:val="22"/>
              </w:rPr>
            </w:pPr>
            <w:r w:rsidRPr="00C02C6C">
              <w:rPr>
                <w:b/>
                <w:sz w:val="22"/>
                <w:szCs w:val="22"/>
              </w:rPr>
              <w:t>Kiekis</w:t>
            </w:r>
          </w:p>
        </w:tc>
        <w:tc>
          <w:tcPr>
            <w:tcW w:w="1134" w:type="dxa"/>
            <w:tcBorders>
              <w:left w:val="single" w:sz="4" w:space="0" w:color="auto"/>
              <w:right w:val="single" w:sz="4" w:space="0" w:color="auto"/>
            </w:tcBorders>
            <w:vAlign w:val="center"/>
          </w:tcPr>
          <w:p w14:paraId="22CDCCD4" w14:textId="77777777" w:rsidR="00895388" w:rsidRPr="00C02C6C" w:rsidRDefault="00895388" w:rsidP="00C02C6C">
            <w:pPr>
              <w:ind w:firstLine="0"/>
              <w:jc w:val="center"/>
              <w:rPr>
                <w:b/>
                <w:sz w:val="22"/>
                <w:szCs w:val="22"/>
                <w:highlight w:val="yellow"/>
              </w:rPr>
            </w:pPr>
            <w:r w:rsidRPr="002C3E93">
              <w:rPr>
                <w:b/>
                <w:color w:val="000000" w:themeColor="text1"/>
                <w:sz w:val="22"/>
                <w:szCs w:val="22"/>
              </w:rPr>
              <w:t xml:space="preserve">1 mato vieneto,  </w:t>
            </w:r>
            <w:r w:rsidRPr="00C02C6C">
              <w:rPr>
                <w:b/>
                <w:sz w:val="22"/>
                <w:szCs w:val="22"/>
              </w:rPr>
              <w:t xml:space="preserve">įkainis EUR be PVM </w:t>
            </w:r>
          </w:p>
          <w:p w14:paraId="0FA6EF2B" w14:textId="48327FC4" w:rsidR="00895388" w:rsidRPr="00C02C6C" w:rsidRDefault="00895388" w:rsidP="00C02C6C">
            <w:pPr>
              <w:ind w:firstLine="0"/>
              <w:jc w:val="center"/>
              <w:rPr>
                <w:b/>
                <w:sz w:val="22"/>
                <w:szCs w:val="22"/>
                <w:highlight w:val="yellow"/>
              </w:rPr>
            </w:pPr>
          </w:p>
        </w:tc>
        <w:tc>
          <w:tcPr>
            <w:tcW w:w="1695" w:type="dxa"/>
            <w:tcBorders>
              <w:left w:val="single" w:sz="4" w:space="0" w:color="auto"/>
              <w:right w:val="single" w:sz="4" w:space="0" w:color="auto"/>
            </w:tcBorders>
            <w:vAlign w:val="center"/>
          </w:tcPr>
          <w:p w14:paraId="12320F1A" w14:textId="5E403FCE" w:rsidR="00895388" w:rsidRPr="00C02C6C" w:rsidRDefault="00895388" w:rsidP="00C02C6C">
            <w:pPr>
              <w:ind w:firstLine="0"/>
              <w:jc w:val="center"/>
              <w:rPr>
                <w:b/>
                <w:sz w:val="22"/>
                <w:szCs w:val="22"/>
                <w:highlight w:val="yellow"/>
              </w:rPr>
            </w:pPr>
            <w:r w:rsidRPr="00C02C6C">
              <w:rPr>
                <w:b/>
                <w:bCs/>
                <w:sz w:val="22"/>
                <w:szCs w:val="22"/>
              </w:rPr>
              <w:t>Bendra kaina, EUR be PVM*</w:t>
            </w:r>
          </w:p>
        </w:tc>
      </w:tr>
      <w:tr w:rsidR="00895388" w:rsidRPr="001E691C" w14:paraId="0C88D70A" w14:textId="77777777" w:rsidTr="00447E4E">
        <w:tc>
          <w:tcPr>
            <w:tcW w:w="2122" w:type="dxa"/>
            <w:tcBorders>
              <w:bottom w:val="single" w:sz="4" w:space="0" w:color="auto"/>
            </w:tcBorders>
            <w:shd w:val="clear" w:color="auto" w:fill="EAEDF1"/>
          </w:tcPr>
          <w:p w14:paraId="5952C9EF" w14:textId="77777777" w:rsidR="00895388" w:rsidRPr="00BC0075" w:rsidRDefault="00895388" w:rsidP="00C02C6C">
            <w:pPr>
              <w:ind w:firstLine="0"/>
              <w:jc w:val="center"/>
              <w:rPr>
                <w:bCs/>
                <w:i/>
                <w:iCs/>
                <w:sz w:val="22"/>
                <w:szCs w:val="22"/>
              </w:rPr>
            </w:pPr>
            <w:r w:rsidRPr="00BC0075">
              <w:rPr>
                <w:bCs/>
                <w:i/>
                <w:iCs/>
                <w:sz w:val="22"/>
                <w:szCs w:val="22"/>
              </w:rPr>
              <w:t>1</w:t>
            </w:r>
          </w:p>
        </w:tc>
        <w:tc>
          <w:tcPr>
            <w:tcW w:w="2976" w:type="dxa"/>
            <w:tcBorders>
              <w:bottom w:val="single" w:sz="4" w:space="0" w:color="auto"/>
            </w:tcBorders>
            <w:shd w:val="clear" w:color="auto" w:fill="EAEDF1"/>
          </w:tcPr>
          <w:p w14:paraId="5819CA56" w14:textId="77777777" w:rsidR="00895388" w:rsidRPr="00BC0075" w:rsidRDefault="00895388" w:rsidP="00C02C6C">
            <w:pPr>
              <w:ind w:firstLine="0"/>
              <w:jc w:val="center"/>
              <w:rPr>
                <w:bCs/>
                <w:i/>
                <w:iCs/>
                <w:sz w:val="22"/>
                <w:szCs w:val="22"/>
              </w:rPr>
            </w:pPr>
            <w:r w:rsidRPr="00BC0075">
              <w:rPr>
                <w:bCs/>
                <w:i/>
                <w:iCs/>
                <w:sz w:val="22"/>
                <w:szCs w:val="22"/>
              </w:rPr>
              <w:t>2</w:t>
            </w:r>
          </w:p>
        </w:tc>
        <w:tc>
          <w:tcPr>
            <w:tcW w:w="851" w:type="dxa"/>
            <w:tcBorders>
              <w:bottom w:val="single" w:sz="4" w:space="0" w:color="auto"/>
            </w:tcBorders>
            <w:shd w:val="clear" w:color="auto" w:fill="EAEDF1"/>
          </w:tcPr>
          <w:p w14:paraId="70743063" w14:textId="77777777" w:rsidR="00895388" w:rsidRPr="00BC0075" w:rsidRDefault="00895388" w:rsidP="00C02C6C">
            <w:pPr>
              <w:ind w:firstLine="0"/>
              <w:jc w:val="center"/>
              <w:rPr>
                <w:bCs/>
                <w:i/>
                <w:iCs/>
                <w:sz w:val="22"/>
                <w:szCs w:val="22"/>
              </w:rPr>
            </w:pPr>
            <w:r w:rsidRPr="00BC0075">
              <w:rPr>
                <w:bCs/>
                <w:i/>
                <w:iCs/>
                <w:sz w:val="22"/>
                <w:szCs w:val="22"/>
              </w:rPr>
              <w:t>3</w:t>
            </w:r>
          </w:p>
        </w:tc>
        <w:tc>
          <w:tcPr>
            <w:tcW w:w="850" w:type="dxa"/>
            <w:tcBorders>
              <w:bottom w:val="single" w:sz="4" w:space="0" w:color="auto"/>
              <w:right w:val="single" w:sz="4" w:space="0" w:color="auto"/>
            </w:tcBorders>
            <w:shd w:val="clear" w:color="auto" w:fill="EAEDF1"/>
          </w:tcPr>
          <w:p w14:paraId="34713C6D" w14:textId="77777777" w:rsidR="00895388" w:rsidRPr="00BC0075" w:rsidRDefault="00895388" w:rsidP="00C02C6C">
            <w:pPr>
              <w:ind w:firstLine="0"/>
              <w:jc w:val="center"/>
              <w:rPr>
                <w:bCs/>
                <w:i/>
                <w:iCs/>
                <w:sz w:val="22"/>
                <w:szCs w:val="22"/>
              </w:rPr>
            </w:pPr>
            <w:r w:rsidRPr="00BC0075">
              <w:rPr>
                <w:bCs/>
                <w:i/>
                <w:iCs/>
                <w:sz w:val="22"/>
                <w:szCs w:val="22"/>
              </w:rPr>
              <w:t>4</w:t>
            </w:r>
          </w:p>
        </w:tc>
        <w:tc>
          <w:tcPr>
            <w:tcW w:w="1134" w:type="dxa"/>
            <w:tcBorders>
              <w:left w:val="single" w:sz="4" w:space="0" w:color="auto"/>
              <w:bottom w:val="single" w:sz="4" w:space="0" w:color="auto"/>
              <w:right w:val="single" w:sz="4" w:space="0" w:color="auto"/>
            </w:tcBorders>
            <w:shd w:val="clear" w:color="auto" w:fill="EAEDF1"/>
          </w:tcPr>
          <w:p w14:paraId="54E87DB8" w14:textId="3EE69B10" w:rsidR="00895388" w:rsidRPr="00BC0075" w:rsidRDefault="00895388" w:rsidP="00895388">
            <w:pPr>
              <w:ind w:firstLine="0"/>
              <w:jc w:val="center"/>
              <w:rPr>
                <w:bCs/>
                <w:i/>
                <w:iCs/>
                <w:sz w:val="22"/>
                <w:szCs w:val="22"/>
              </w:rPr>
            </w:pPr>
            <w:r w:rsidRPr="00BC0075">
              <w:rPr>
                <w:bCs/>
                <w:i/>
                <w:iCs/>
                <w:sz w:val="22"/>
                <w:szCs w:val="22"/>
              </w:rPr>
              <w:t>5</w:t>
            </w:r>
          </w:p>
        </w:tc>
        <w:tc>
          <w:tcPr>
            <w:tcW w:w="1695" w:type="dxa"/>
            <w:tcBorders>
              <w:left w:val="single" w:sz="4" w:space="0" w:color="auto"/>
              <w:bottom w:val="single" w:sz="4" w:space="0" w:color="auto"/>
              <w:right w:val="single" w:sz="4" w:space="0" w:color="auto"/>
            </w:tcBorders>
            <w:shd w:val="clear" w:color="auto" w:fill="EAEDF1"/>
          </w:tcPr>
          <w:p w14:paraId="762BE1F8" w14:textId="78BCAE8A" w:rsidR="00895388" w:rsidRPr="00BC0075" w:rsidRDefault="00895388" w:rsidP="00C02C6C">
            <w:pPr>
              <w:ind w:firstLine="0"/>
              <w:jc w:val="center"/>
              <w:rPr>
                <w:bCs/>
                <w:i/>
                <w:iCs/>
                <w:sz w:val="22"/>
                <w:szCs w:val="22"/>
              </w:rPr>
            </w:pPr>
            <w:r w:rsidRPr="00BC0075">
              <w:rPr>
                <w:bCs/>
                <w:i/>
                <w:iCs/>
                <w:sz w:val="22"/>
                <w:szCs w:val="22"/>
              </w:rPr>
              <w:t>6</w:t>
            </w:r>
            <w:r w:rsidRPr="00BC0075">
              <w:rPr>
                <w:bCs/>
                <w:i/>
                <w:iCs/>
                <w:sz w:val="22"/>
                <w:szCs w:val="22"/>
                <w:lang w:val="en-US"/>
              </w:rPr>
              <w:t>=(</w:t>
            </w:r>
            <w:r w:rsidRPr="00BC0075">
              <w:rPr>
                <w:bCs/>
                <w:i/>
                <w:iCs/>
                <w:sz w:val="22"/>
                <w:szCs w:val="22"/>
              </w:rPr>
              <w:t>4x5)</w:t>
            </w:r>
          </w:p>
        </w:tc>
      </w:tr>
      <w:tr w:rsidR="00895388" w:rsidRPr="001E691C" w14:paraId="40C7CD8C" w14:textId="77777777" w:rsidTr="00447E4E">
        <w:trPr>
          <w:trHeight w:val="698"/>
        </w:trPr>
        <w:tc>
          <w:tcPr>
            <w:tcW w:w="2122" w:type="dxa"/>
            <w:vAlign w:val="center"/>
          </w:tcPr>
          <w:p w14:paraId="78AE5C7E" w14:textId="77777777" w:rsidR="00895388" w:rsidRPr="0016260B" w:rsidRDefault="00895388" w:rsidP="00C02C6C">
            <w:pPr>
              <w:ind w:firstLine="0"/>
              <w:jc w:val="center"/>
              <w:rPr>
                <w:b/>
                <w:sz w:val="22"/>
                <w:szCs w:val="22"/>
              </w:rPr>
            </w:pPr>
            <w:r w:rsidRPr="0016260B">
              <w:rPr>
                <w:b/>
                <w:sz w:val="22"/>
                <w:szCs w:val="22"/>
              </w:rPr>
              <w:t>Globalinės padėties nustatymo prietaiso komplektas</w:t>
            </w:r>
          </w:p>
        </w:tc>
        <w:tc>
          <w:tcPr>
            <w:tcW w:w="2976" w:type="dxa"/>
            <w:vAlign w:val="center"/>
          </w:tcPr>
          <w:p w14:paraId="541F4103" w14:textId="77777777" w:rsidR="00895388" w:rsidRPr="00C02C6C" w:rsidRDefault="00895388" w:rsidP="00C02C6C">
            <w:pPr>
              <w:ind w:firstLine="0"/>
              <w:jc w:val="center"/>
              <w:rPr>
                <w:sz w:val="22"/>
                <w:szCs w:val="22"/>
              </w:rPr>
            </w:pPr>
            <w:r w:rsidRPr="00C02C6C">
              <w:rPr>
                <w:bCs/>
                <w:sz w:val="22"/>
                <w:szCs w:val="22"/>
              </w:rPr>
              <w:t>Mobilaus globalinės padėties nustatymo imtuvas ir mobilaus globalinės padėties nustatymo sistemos lauko kompiuteris</w:t>
            </w:r>
          </w:p>
        </w:tc>
        <w:tc>
          <w:tcPr>
            <w:tcW w:w="851" w:type="dxa"/>
            <w:vAlign w:val="center"/>
          </w:tcPr>
          <w:p w14:paraId="4E0DF804" w14:textId="77777777" w:rsidR="00895388" w:rsidRPr="00C02C6C" w:rsidRDefault="00895388" w:rsidP="00C02C6C">
            <w:pPr>
              <w:ind w:firstLine="0"/>
              <w:jc w:val="center"/>
              <w:rPr>
                <w:sz w:val="22"/>
                <w:szCs w:val="22"/>
              </w:rPr>
            </w:pPr>
          </w:p>
          <w:p w14:paraId="08F088D3" w14:textId="77777777" w:rsidR="00895388" w:rsidRPr="00C02C6C" w:rsidRDefault="00895388" w:rsidP="00C02C6C">
            <w:pPr>
              <w:ind w:firstLine="0"/>
              <w:jc w:val="center"/>
              <w:rPr>
                <w:sz w:val="22"/>
                <w:szCs w:val="22"/>
              </w:rPr>
            </w:pPr>
            <w:r w:rsidRPr="00C02C6C">
              <w:rPr>
                <w:sz w:val="22"/>
                <w:szCs w:val="22"/>
              </w:rPr>
              <w:t>vnt.</w:t>
            </w:r>
          </w:p>
          <w:p w14:paraId="0EBDB230" w14:textId="77777777" w:rsidR="00895388" w:rsidRPr="00C02C6C" w:rsidRDefault="00895388" w:rsidP="00C02C6C">
            <w:pPr>
              <w:ind w:firstLine="0"/>
              <w:jc w:val="center"/>
              <w:rPr>
                <w:sz w:val="22"/>
                <w:szCs w:val="22"/>
              </w:rPr>
            </w:pPr>
          </w:p>
        </w:tc>
        <w:tc>
          <w:tcPr>
            <w:tcW w:w="850" w:type="dxa"/>
            <w:tcBorders>
              <w:right w:val="single" w:sz="4" w:space="0" w:color="auto"/>
            </w:tcBorders>
            <w:vAlign w:val="center"/>
          </w:tcPr>
          <w:p w14:paraId="1E69A35F" w14:textId="124CDEC2" w:rsidR="00895388" w:rsidRPr="00EB55A6" w:rsidRDefault="00895388" w:rsidP="00C02C6C">
            <w:pPr>
              <w:ind w:firstLine="0"/>
              <w:jc w:val="center"/>
              <w:rPr>
                <w:b/>
                <w:bCs/>
                <w:sz w:val="22"/>
                <w:szCs w:val="22"/>
              </w:rPr>
            </w:pPr>
            <w:r w:rsidRPr="00EB55A6">
              <w:rPr>
                <w:b/>
                <w:bCs/>
                <w:sz w:val="22"/>
                <w:szCs w:val="22"/>
              </w:rPr>
              <w:t>5</w:t>
            </w:r>
          </w:p>
        </w:tc>
        <w:tc>
          <w:tcPr>
            <w:tcW w:w="1134" w:type="dxa"/>
            <w:tcBorders>
              <w:left w:val="single" w:sz="4" w:space="0" w:color="auto"/>
              <w:right w:val="single" w:sz="4" w:space="0" w:color="auto"/>
            </w:tcBorders>
            <w:vAlign w:val="center"/>
          </w:tcPr>
          <w:p w14:paraId="70E570C0" w14:textId="77777777" w:rsidR="00895388" w:rsidRPr="00C02C6C" w:rsidRDefault="00895388" w:rsidP="00C02C6C">
            <w:pPr>
              <w:ind w:firstLine="0"/>
              <w:jc w:val="center"/>
              <w:rPr>
                <w:sz w:val="22"/>
                <w:szCs w:val="22"/>
              </w:rPr>
            </w:pPr>
          </w:p>
        </w:tc>
        <w:tc>
          <w:tcPr>
            <w:tcW w:w="1695" w:type="dxa"/>
            <w:tcBorders>
              <w:left w:val="single" w:sz="4" w:space="0" w:color="auto"/>
              <w:right w:val="single" w:sz="4" w:space="0" w:color="auto"/>
            </w:tcBorders>
            <w:vAlign w:val="center"/>
          </w:tcPr>
          <w:p w14:paraId="2D235D87" w14:textId="77777777" w:rsidR="00895388" w:rsidRPr="00C02C6C" w:rsidRDefault="00895388" w:rsidP="00C02C6C">
            <w:pPr>
              <w:ind w:firstLine="0"/>
              <w:jc w:val="center"/>
              <w:rPr>
                <w:sz w:val="22"/>
                <w:szCs w:val="22"/>
              </w:rPr>
            </w:pPr>
          </w:p>
        </w:tc>
      </w:tr>
      <w:tr w:rsidR="001E691C" w:rsidRPr="001E691C" w14:paraId="69B6D4CF" w14:textId="77777777" w:rsidTr="00447E4E">
        <w:trPr>
          <w:trHeight w:val="247"/>
        </w:trPr>
        <w:tc>
          <w:tcPr>
            <w:tcW w:w="7933" w:type="dxa"/>
            <w:gridSpan w:val="5"/>
            <w:tcBorders>
              <w:right w:val="single" w:sz="4" w:space="0" w:color="auto"/>
            </w:tcBorders>
            <w:vAlign w:val="center"/>
          </w:tcPr>
          <w:p w14:paraId="4C2554F7" w14:textId="77777777" w:rsidR="001E691C" w:rsidRPr="001E691C" w:rsidRDefault="001E691C" w:rsidP="001E691C">
            <w:pPr>
              <w:jc w:val="right"/>
              <w:rPr>
                <w:b/>
                <w:bCs/>
                <w:sz w:val="24"/>
                <w:szCs w:val="24"/>
              </w:rPr>
            </w:pPr>
            <w:r w:rsidRPr="001E691C">
              <w:rPr>
                <w:b/>
                <w:bCs/>
                <w:sz w:val="24"/>
                <w:szCs w:val="24"/>
              </w:rPr>
              <w:lastRenderedPageBreak/>
              <w:t>Pasiūlymo kaina EUR, be PVM:</w:t>
            </w:r>
          </w:p>
        </w:tc>
        <w:tc>
          <w:tcPr>
            <w:tcW w:w="1695" w:type="dxa"/>
            <w:tcBorders>
              <w:right w:val="single" w:sz="4" w:space="0" w:color="auto"/>
            </w:tcBorders>
            <w:vAlign w:val="center"/>
          </w:tcPr>
          <w:p w14:paraId="4F397127" w14:textId="77777777" w:rsidR="001E691C" w:rsidRPr="001E691C" w:rsidRDefault="001E691C" w:rsidP="001E691C">
            <w:pPr>
              <w:jc w:val="right"/>
              <w:rPr>
                <w:sz w:val="24"/>
                <w:szCs w:val="24"/>
              </w:rPr>
            </w:pPr>
          </w:p>
        </w:tc>
      </w:tr>
      <w:tr w:rsidR="001E691C" w:rsidRPr="001E691C" w14:paraId="725DB1A4" w14:textId="77777777" w:rsidTr="00447E4E">
        <w:trPr>
          <w:trHeight w:val="247"/>
        </w:trPr>
        <w:tc>
          <w:tcPr>
            <w:tcW w:w="7933" w:type="dxa"/>
            <w:gridSpan w:val="5"/>
            <w:tcBorders>
              <w:right w:val="single" w:sz="4" w:space="0" w:color="auto"/>
            </w:tcBorders>
            <w:vAlign w:val="center"/>
          </w:tcPr>
          <w:p w14:paraId="260EFBC4" w14:textId="77777777" w:rsidR="001E691C" w:rsidRPr="001E691C" w:rsidRDefault="001E691C" w:rsidP="001E691C">
            <w:pPr>
              <w:jc w:val="right"/>
              <w:rPr>
                <w:sz w:val="24"/>
                <w:szCs w:val="24"/>
              </w:rPr>
            </w:pPr>
            <w:r w:rsidRPr="001E691C">
              <w:rPr>
                <w:b/>
                <w:bCs/>
                <w:sz w:val="24"/>
                <w:szCs w:val="24"/>
              </w:rPr>
              <w:t>PVM suma eurais:</w:t>
            </w:r>
          </w:p>
        </w:tc>
        <w:tc>
          <w:tcPr>
            <w:tcW w:w="1695" w:type="dxa"/>
            <w:tcBorders>
              <w:right w:val="single" w:sz="4" w:space="0" w:color="auto"/>
            </w:tcBorders>
            <w:vAlign w:val="center"/>
          </w:tcPr>
          <w:p w14:paraId="27DD5DA1" w14:textId="77777777" w:rsidR="001E691C" w:rsidRPr="001E691C" w:rsidRDefault="001E691C" w:rsidP="001E691C">
            <w:pPr>
              <w:jc w:val="right"/>
              <w:rPr>
                <w:sz w:val="24"/>
                <w:szCs w:val="24"/>
              </w:rPr>
            </w:pPr>
          </w:p>
        </w:tc>
      </w:tr>
      <w:tr w:rsidR="001E691C" w:rsidRPr="001E691C" w14:paraId="36837C21" w14:textId="77777777" w:rsidTr="00447E4E">
        <w:trPr>
          <w:trHeight w:val="244"/>
        </w:trPr>
        <w:tc>
          <w:tcPr>
            <w:tcW w:w="7933" w:type="dxa"/>
            <w:gridSpan w:val="5"/>
            <w:tcBorders>
              <w:right w:val="single" w:sz="4" w:space="0" w:color="auto"/>
            </w:tcBorders>
            <w:vAlign w:val="center"/>
          </w:tcPr>
          <w:p w14:paraId="0F74DDB6" w14:textId="77777777" w:rsidR="001E691C" w:rsidRPr="001E691C" w:rsidRDefault="001E691C" w:rsidP="001E691C">
            <w:pPr>
              <w:jc w:val="right"/>
              <w:rPr>
                <w:sz w:val="24"/>
                <w:szCs w:val="24"/>
              </w:rPr>
            </w:pPr>
            <w:r w:rsidRPr="001E691C">
              <w:rPr>
                <w:b/>
                <w:bCs/>
                <w:sz w:val="24"/>
                <w:szCs w:val="24"/>
              </w:rPr>
              <w:t>Pasiūlymo kaina Eur, su PVM:</w:t>
            </w:r>
          </w:p>
        </w:tc>
        <w:tc>
          <w:tcPr>
            <w:tcW w:w="1695" w:type="dxa"/>
            <w:tcBorders>
              <w:right w:val="single" w:sz="4" w:space="0" w:color="auto"/>
            </w:tcBorders>
            <w:vAlign w:val="center"/>
          </w:tcPr>
          <w:p w14:paraId="116A4FC9" w14:textId="77777777" w:rsidR="001E691C" w:rsidRPr="001E691C" w:rsidRDefault="001E691C" w:rsidP="001E691C">
            <w:pPr>
              <w:jc w:val="right"/>
              <w:rPr>
                <w:sz w:val="24"/>
                <w:szCs w:val="24"/>
              </w:rPr>
            </w:pPr>
          </w:p>
        </w:tc>
      </w:tr>
    </w:tbl>
    <w:p w14:paraId="79066C41" w14:textId="44568073" w:rsidR="001E691C" w:rsidRPr="0016260B" w:rsidRDefault="001E691C" w:rsidP="001E691C">
      <w:pPr>
        <w:widowControl w:val="0"/>
        <w:tabs>
          <w:tab w:val="left" w:pos="1296"/>
        </w:tabs>
        <w:suppressAutoHyphens/>
        <w:spacing w:after="0" w:line="240" w:lineRule="auto"/>
        <w:jc w:val="both"/>
        <w:rPr>
          <w:rFonts w:ascii="Times New Roman" w:eastAsia="Calibri" w:hAnsi="Times New Roman" w:cs="Times New Roman"/>
          <w:bCs/>
          <w:snapToGrid w:val="0"/>
          <w:kern w:val="0"/>
          <w:sz w:val="20"/>
          <w:szCs w:val="20"/>
          <w:lang w:eastAsia="lt-LT"/>
          <w14:ligatures w14:val="none"/>
        </w:rPr>
      </w:pPr>
      <w:r w:rsidRPr="001E691C">
        <w:rPr>
          <w:rFonts w:ascii="Times New Roman" w:eastAsia="Calibri" w:hAnsi="Times New Roman" w:cs="Times New Roman"/>
          <w:bCs/>
          <w:snapToGrid w:val="0"/>
          <w:kern w:val="0"/>
          <w:sz w:val="20"/>
          <w:szCs w:val="20"/>
          <w:lang w:eastAsia="lt-LT"/>
          <w14:ligatures w14:val="none"/>
        </w:rPr>
        <w:t>Vadovaujantis Kainodaros taisyklių nustatymo metodika, kuri patvirtinta Viešųjų pirkimų tarnybos direktoriaus 2017 m. birželio 28 d. įsakymu Nr. 1S-95 „Dėl Kainodaros taisyklių nustatymo metodikos patvirtinimo“, taikomas fiksuoto</w:t>
      </w:r>
      <w:r w:rsidR="00443612">
        <w:rPr>
          <w:rFonts w:ascii="Times New Roman" w:eastAsia="Calibri" w:hAnsi="Times New Roman" w:cs="Times New Roman"/>
          <w:bCs/>
          <w:snapToGrid w:val="0"/>
          <w:kern w:val="0"/>
          <w:sz w:val="20"/>
          <w:szCs w:val="20"/>
          <w:lang w:eastAsia="lt-LT"/>
          <w14:ligatures w14:val="none"/>
        </w:rPr>
        <w:t>s</w:t>
      </w:r>
      <w:r w:rsidRPr="001E691C">
        <w:rPr>
          <w:rFonts w:ascii="Times New Roman" w:eastAsia="Calibri" w:hAnsi="Times New Roman" w:cs="Times New Roman"/>
          <w:bCs/>
          <w:snapToGrid w:val="0"/>
          <w:kern w:val="0"/>
          <w:sz w:val="20"/>
          <w:szCs w:val="20"/>
          <w:lang w:eastAsia="lt-LT"/>
          <w14:ligatures w14:val="none"/>
        </w:rPr>
        <w:t xml:space="preserve"> kaino</w:t>
      </w:r>
      <w:r w:rsidR="00813BE0">
        <w:rPr>
          <w:rFonts w:ascii="Times New Roman" w:eastAsia="Calibri" w:hAnsi="Times New Roman" w:cs="Times New Roman"/>
          <w:bCs/>
          <w:snapToGrid w:val="0"/>
          <w:kern w:val="0"/>
          <w:sz w:val="20"/>
          <w:szCs w:val="20"/>
          <w:lang w:eastAsia="lt-LT"/>
          <w14:ligatures w14:val="none"/>
        </w:rPr>
        <w:t>s</w:t>
      </w:r>
      <w:r w:rsidRPr="001E691C">
        <w:rPr>
          <w:rFonts w:ascii="Times New Roman" w:eastAsia="Calibri" w:hAnsi="Times New Roman" w:cs="Times New Roman"/>
          <w:bCs/>
          <w:snapToGrid w:val="0"/>
          <w:kern w:val="0"/>
          <w:sz w:val="20"/>
          <w:szCs w:val="20"/>
          <w:lang w:eastAsia="lt-LT"/>
          <w14:ligatures w14:val="none"/>
        </w:rPr>
        <w:t xml:space="preserve"> kainodaros metodas.</w:t>
      </w:r>
    </w:p>
    <w:p w14:paraId="0673E5BD" w14:textId="61DCA9D6" w:rsidR="001E691C" w:rsidRPr="001E691C" w:rsidRDefault="001E691C" w:rsidP="001E691C">
      <w:pPr>
        <w:widowControl w:val="0"/>
        <w:tabs>
          <w:tab w:val="left" w:pos="1296"/>
        </w:tabs>
        <w:suppressAutoHyphens/>
        <w:spacing w:after="0" w:line="240" w:lineRule="auto"/>
        <w:jc w:val="both"/>
        <w:rPr>
          <w:rFonts w:ascii="Times New Roman" w:eastAsia="Calibri" w:hAnsi="Times New Roman" w:cs="Times New Roman"/>
          <w:kern w:val="0"/>
          <w:sz w:val="20"/>
          <w:szCs w:val="20"/>
          <w14:ligatures w14:val="none"/>
        </w:rPr>
      </w:pPr>
      <w:r w:rsidRPr="001E691C">
        <w:rPr>
          <w:rFonts w:ascii="Times New Roman" w:eastAsia="Calibri" w:hAnsi="Times New Roman" w:cs="Times New Roman"/>
          <w:kern w:val="0"/>
          <w:sz w:val="20"/>
          <w:szCs w:val="20"/>
          <w14:ligatures w14:val="none"/>
        </w:rPr>
        <w:t>*apvalinama du skaičiai po kablelio.</w:t>
      </w:r>
    </w:p>
    <w:p w14:paraId="27413B55" w14:textId="77777777" w:rsidR="001E691C" w:rsidRPr="001E691C" w:rsidRDefault="001E691C" w:rsidP="001E691C">
      <w:pPr>
        <w:widowControl w:val="0"/>
        <w:tabs>
          <w:tab w:val="left" w:pos="1296"/>
        </w:tabs>
        <w:suppressAutoHyphens/>
        <w:spacing w:after="0" w:line="240" w:lineRule="auto"/>
        <w:jc w:val="both"/>
        <w:rPr>
          <w:rFonts w:ascii="Times New Roman" w:eastAsia="Calibri" w:hAnsi="Times New Roman" w:cs="Times New Roman"/>
          <w:b/>
          <w:color w:val="000000"/>
          <w:kern w:val="0"/>
          <w:u w:val="single"/>
          <w14:ligatures w14:val="none"/>
        </w:rPr>
      </w:pPr>
    </w:p>
    <w:p w14:paraId="0C8E0426" w14:textId="77777777" w:rsidR="001E691C" w:rsidRPr="00281571" w:rsidRDefault="001E691C" w:rsidP="001E691C">
      <w:pPr>
        <w:widowControl w:val="0"/>
        <w:tabs>
          <w:tab w:val="left" w:pos="1296"/>
        </w:tabs>
        <w:suppressAutoHyphens/>
        <w:spacing w:after="0" w:line="240" w:lineRule="auto"/>
        <w:jc w:val="both"/>
        <w:rPr>
          <w:rFonts w:ascii="Times New Roman" w:eastAsia="Calibri" w:hAnsi="Times New Roman" w:cs="Times New Roman"/>
          <w:b/>
          <w:i/>
          <w:iCs/>
          <w:color w:val="0070C0"/>
          <w:kern w:val="0"/>
          <w:u w:val="single"/>
          <w14:ligatures w14:val="none"/>
        </w:rPr>
      </w:pPr>
      <w:r w:rsidRPr="00281571">
        <w:rPr>
          <w:rFonts w:ascii="Times New Roman" w:eastAsia="Calibri" w:hAnsi="Times New Roman" w:cs="Times New Roman"/>
          <w:b/>
          <w:i/>
          <w:iCs/>
          <w:color w:val="0070C0"/>
          <w:kern w:val="0"/>
          <w:u w:val="single"/>
          <w14:ligatures w14:val="none"/>
        </w:rPr>
        <w:t>Kartu su pasiūlymu turi būti pateikiama užpildyta ir pasirašyta Techninė specifikacija</w:t>
      </w:r>
      <w:r w:rsidRPr="00281571">
        <w:rPr>
          <w:rFonts w:ascii="Times New Roman" w:eastAsia="Calibri" w:hAnsi="Times New Roman" w:cs="Times New Roman"/>
          <w:b/>
          <w:i/>
          <w:iCs/>
          <w:color w:val="0070C0"/>
          <w:kern w:val="0"/>
          <w:u w:val="single"/>
          <w:lang w:eastAsia="lt-LT"/>
          <w14:ligatures w14:val="none"/>
        </w:rPr>
        <w:t xml:space="preserve"> ir joje nurodyti reikalaujami dokumentai (specialiųjų pirkimo sąlygų 3 priedas)</w:t>
      </w:r>
      <w:r w:rsidRPr="00281571">
        <w:rPr>
          <w:rFonts w:ascii="Times New Roman" w:eastAsia="Calibri" w:hAnsi="Times New Roman" w:cs="Times New Roman"/>
          <w:b/>
          <w:i/>
          <w:iCs/>
          <w:color w:val="0070C0"/>
          <w:kern w:val="0"/>
          <w:u w:val="single"/>
          <w14:ligatures w14:val="none"/>
        </w:rPr>
        <w:t xml:space="preserve"> </w:t>
      </w:r>
    </w:p>
    <w:p w14:paraId="4C62572B" w14:textId="77777777" w:rsidR="001E691C" w:rsidRPr="00281571" w:rsidRDefault="001E691C" w:rsidP="001E691C">
      <w:pPr>
        <w:spacing w:after="0" w:line="240" w:lineRule="auto"/>
        <w:jc w:val="both"/>
        <w:rPr>
          <w:rFonts w:ascii="Times New Roman" w:eastAsia="Calibri" w:hAnsi="Times New Roman" w:cs="Times New Roman"/>
          <w:i/>
          <w:iCs/>
          <w:color w:val="EE0000"/>
          <w:kern w:val="0"/>
          <w14:ligatures w14:val="none"/>
        </w:rPr>
      </w:pPr>
    </w:p>
    <w:p w14:paraId="73B6E34F" w14:textId="77777777" w:rsidR="001E691C" w:rsidRPr="00281571" w:rsidRDefault="001E691C" w:rsidP="001E691C">
      <w:pPr>
        <w:spacing w:after="0" w:line="240" w:lineRule="auto"/>
        <w:jc w:val="both"/>
        <w:rPr>
          <w:rFonts w:ascii="Times New Roman" w:eastAsia="Calibri" w:hAnsi="Times New Roman" w:cs="Times New Roman"/>
          <w:kern w:val="0"/>
          <w14:ligatures w14:val="none"/>
        </w:rPr>
      </w:pPr>
      <w:r w:rsidRPr="00281571">
        <w:rPr>
          <w:rFonts w:ascii="Times New Roman" w:eastAsia="Calibri" w:hAnsi="Times New Roman" w:cs="Times New Roman"/>
          <w:kern w:val="0"/>
          <w14:ligatures w14:val="none"/>
        </w:rPr>
        <w:t xml:space="preserve">Tais atvejais, kai pagal galiojančius teisės aktus tiekėjui nereikia mokėti PVM, jis laukelių, kuriuose yra nurodomas PVM, nepildo ir nurodo priežastis, dėl kurių PVM nemoka: </w:t>
      </w:r>
      <w:r w:rsidRPr="00281571">
        <w:rPr>
          <w:rFonts w:ascii="Times New Roman" w:eastAsia="Calibri" w:hAnsi="Times New Roman" w:cs="Times New Roman"/>
          <w:i/>
          <w:iCs/>
          <w:color w:val="000000" w:themeColor="text1"/>
          <w:kern w:val="0"/>
          <w14:ligatures w14:val="none"/>
        </w:rPr>
        <w:t>[Nurodyti].</w:t>
      </w:r>
    </w:p>
    <w:p w14:paraId="4A3B53F8" w14:textId="114F42E9" w:rsidR="001E691C" w:rsidRPr="001E691C" w:rsidRDefault="001E691C" w:rsidP="00415E2C">
      <w:pPr>
        <w:spacing w:before="120" w:after="0" w:line="240" w:lineRule="auto"/>
        <w:jc w:val="both"/>
        <w:rPr>
          <w:rFonts w:ascii="Times New Roman" w:eastAsia="Calibri" w:hAnsi="Times New Roman" w:cs="Times New Roman"/>
          <w:kern w:val="0"/>
          <w:lang w:eastAsia="ar-SA"/>
          <w14:ligatures w14:val="none"/>
        </w:rPr>
      </w:pPr>
      <w:r w:rsidRPr="001E691C">
        <w:rPr>
          <w:rFonts w:ascii="Times New Roman" w:eastAsia="Calibri" w:hAnsi="Times New Roman" w:cs="Times New Roman"/>
          <w:color w:val="000000"/>
          <w:kern w:val="0"/>
          <w14:ligatures w14:val="none"/>
        </w:rPr>
        <w:t xml:space="preserve">Jeigu tiekėjo pasiūlymo kaina bus didesnė nei </w:t>
      </w:r>
      <w:r w:rsidR="00572DFD" w:rsidRPr="00572DFD">
        <w:rPr>
          <w:rFonts w:ascii="Times New Roman" w:eastAsia="Calibri" w:hAnsi="Times New Roman" w:cs="Times New Roman"/>
          <w:b/>
          <w:bCs/>
          <w:color w:val="000000"/>
          <w:kern w:val="0"/>
          <w14:ligatures w14:val="none"/>
        </w:rPr>
        <w:t>50</w:t>
      </w:r>
      <w:r w:rsidRPr="001E691C">
        <w:rPr>
          <w:rFonts w:ascii="Times New Roman" w:eastAsia="Calibri" w:hAnsi="Times New Roman" w:cs="Times New Roman"/>
          <w:b/>
          <w:bCs/>
          <w:color w:val="000000"/>
          <w:kern w:val="0"/>
          <w14:ligatures w14:val="none"/>
        </w:rPr>
        <w:t> </w:t>
      </w:r>
      <w:r w:rsidR="00572DFD">
        <w:rPr>
          <w:rFonts w:ascii="Times New Roman" w:eastAsia="Calibri" w:hAnsi="Times New Roman" w:cs="Times New Roman"/>
          <w:b/>
          <w:bCs/>
          <w:color w:val="000000"/>
          <w:kern w:val="0"/>
          <w14:ligatures w14:val="none"/>
        </w:rPr>
        <w:t>000</w:t>
      </w:r>
      <w:r w:rsidRPr="001E691C">
        <w:rPr>
          <w:rFonts w:ascii="Times New Roman" w:eastAsia="Calibri" w:hAnsi="Times New Roman" w:cs="Times New Roman"/>
          <w:b/>
          <w:bCs/>
          <w:color w:val="000000"/>
          <w:kern w:val="0"/>
          <w14:ligatures w14:val="none"/>
        </w:rPr>
        <w:t>,</w:t>
      </w:r>
      <w:r w:rsidR="00572DFD">
        <w:rPr>
          <w:rFonts w:ascii="Times New Roman" w:eastAsia="Calibri" w:hAnsi="Times New Roman" w:cs="Times New Roman"/>
          <w:b/>
          <w:bCs/>
          <w:color w:val="000000"/>
          <w:kern w:val="0"/>
          <w14:ligatures w14:val="none"/>
        </w:rPr>
        <w:t>0</w:t>
      </w:r>
      <w:r w:rsidRPr="001E691C">
        <w:rPr>
          <w:rFonts w:ascii="Times New Roman" w:eastAsia="Calibri" w:hAnsi="Times New Roman" w:cs="Times New Roman"/>
          <w:b/>
          <w:bCs/>
          <w:color w:val="000000"/>
          <w:kern w:val="0"/>
          <w14:ligatures w14:val="none"/>
        </w:rPr>
        <w:t>0</w:t>
      </w:r>
      <w:r w:rsidRPr="001E691C">
        <w:rPr>
          <w:rFonts w:ascii="Times New Roman" w:eastAsia="Calibri" w:hAnsi="Times New Roman" w:cs="Times New Roman"/>
          <w:b/>
          <w:bCs/>
          <w:kern w:val="0"/>
          <w:lang w:eastAsia="ar-SA"/>
          <w14:ligatures w14:val="none"/>
        </w:rPr>
        <w:t xml:space="preserve"> Eur su PVM (</w:t>
      </w:r>
      <w:r w:rsidR="00572DFD">
        <w:rPr>
          <w:rFonts w:ascii="Times New Roman" w:eastAsia="Calibri" w:hAnsi="Times New Roman" w:cs="Times New Roman"/>
          <w:b/>
          <w:bCs/>
          <w:kern w:val="0"/>
          <w:lang w:eastAsia="ar-SA"/>
          <w14:ligatures w14:val="none"/>
        </w:rPr>
        <w:t>41</w:t>
      </w:r>
      <w:r w:rsidRPr="001E691C">
        <w:rPr>
          <w:rFonts w:ascii="Times New Roman" w:eastAsia="Calibri" w:hAnsi="Times New Roman" w:cs="Times New Roman"/>
          <w:b/>
          <w:bCs/>
          <w:color w:val="000000"/>
          <w:kern w:val="0"/>
          <w:lang w:eastAsia="lt-LT"/>
          <w14:ligatures w14:val="none"/>
        </w:rPr>
        <w:t xml:space="preserve"> 3</w:t>
      </w:r>
      <w:r w:rsidR="004F6FE5">
        <w:rPr>
          <w:rFonts w:ascii="Times New Roman" w:eastAsia="Calibri" w:hAnsi="Times New Roman" w:cs="Times New Roman"/>
          <w:b/>
          <w:bCs/>
          <w:color w:val="000000"/>
          <w:kern w:val="0"/>
          <w:lang w:eastAsia="lt-LT"/>
          <w14:ligatures w14:val="none"/>
        </w:rPr>
        <w:t>22</w:t>
      </w:r>
      <w:r w:rsidRPr="001E691C">
        <w:rPr>
          <w:rFonts w:ascii="Times New Roman" w:eastAsia="Calibri" w:hAnsi="Times New Roman" w:cs="Times New Roman"/>
          <w:b/>
          <w:bCs/>
          <w:color w:val="000000"/>
          <w:kern w:val="0"/>
          <w:lang w:eastAsia="lt-LT"/>
          <w14:ligatures w14:val="none"/>
        </w:rPr>
        <w:t>,</w:t>
      </w:r>
      <w:r w:rsidR="004F6FE5">
        <w:rPr>
          <w:rFonts w:ascii="Times New Roman" w:eastAsia="Calibri" w:hAnsi="Times New Roman" w:cs="Times New Roman"/>
          <w:b/>
          <w:bCs/>
          <w:color w:val="000000"/>
          <w:kern w:val="0"/>
          <w:lang w:eastAsia="lt-LT"/>
          <w14:ligatures w14:val="none"/>
        </w:rPr>
        <w:t>31</w:t>
      </w:r>
      <w:r w:rsidRPr="001E691C">
        <w:rPr>
          <w:rFonts w:ascii="Times New Roman" w:eastAsia="Calibri" w:hAnsi="Times New Roman" w:cs="Times New Roman"/>
          <w:b/>
          <w:bCs/>
          <w:color w:val="000000"/>
          <w:kern w:val="0"/>
          <w:lang w:eastAsia="lt-LT"/>
          <w14:ligatures w14:val="none"/>
        </w:rPr>
        <w:t xml:space="preserve"> Eur be PVM)</w:t>
      </w:r>
      <w:r w:rsidRPr="001E691C">
        <w:rPr>
          <w:rFonts w:ascii="Times New Roman" w:eastAsia="Calibri" w:hAnsi="Times New Roman" w:cs="Times New Roman"/>
          <w:kern w:val="0"/>
          <w:lang w:eastAsia="ar-SA"/>
          <w14:ligatures w14:val="none"/>
        </w:rPr>
        <w:t xml:space="preserve">, </w:t>
      </w:r>
      <w:r w:rsidRPr="001E691C">
        <w:rPr>
          <w:rFonts w:ascii="Times New Roman" w:eastAsia="Calibri" w:hAnsi="Times New Roman" w:cs="Times New Roman"/>
          <w:kern w:val="0"/>
          <w:lang w:eastAsia="lt-LT"/>
          <w14:ligatures w14:val="none"/>
        </w:rPr>
        <w:t>tokia kaina perkančiajai organizacijai bus</w:t>
      </w:r>
      <w:r w:rsidRPr="001E691C">
        <w:rPr>
          <w:rFonts w:ascii="Times New Roman" w:eastAsia="Calibri" w:hAnsi="Times New Roman" w:cs="Times New Roman"/>
          <w:b/>
          <w:bCs/>
          <w:kern w:val="0"/>
          <w:lang w:eastAsia="lt-LT"/>
          <w14:ligatures w14:val="none"/>
        </w:rPr>
        <w:t xml:space="preserve"> </w:t>
      </w:r>
      <w:r w:rsidRPr="001E691C">
        <w:rPr>
          <w:rFonts w:ascii="Times New Roman" w:eastAsia="Calibri" w:hAnsi="Times New Roman" w:cs="Times New Roman"/>
          <w:b/>
          <w:bCs/>
          <w:i/>
          <w:iCs/>
          <w:kern w:val="0"/>
          <w:lang w:eastAsia="lt-LT"/>
          <w14:ligatures w14:val="none"/>
        </w:rPr>
        <w:t>per didelė ir nepriimtina</w:t>
      </w:r>
      <w:r w:rsidRPr="001E691C">
        <w:rPr>
          <w:rFonts w:ascii="Times New Roman" w:eastAsia="Calibri" w:hAnsi="Times New Roman" w:cs="Times New Roman"/>
          <w:b/>
          <w:bCs/>
          <w:kern w:val="0"/>
          <w:lang w:eastAsia="lt-LT"/>
          <w14:ligatures w14:val="none"/>
        </w:rPr>
        <w:t>.</w:t>
      </w:r>
      <w:r w:rsidRPr="001E691C">
        <w:rPr>
          <w:rFonts w:ascii="Times New Roman" w:eastAsia="Calibri" w:hAnsi="Times New Roman" w:cs="Times New Roman"/>
          <w:kern w:val="0"/>
          <w:lang w:eastAsia="ar-SA"/>
          <w14:ligatures w14:val="none"/>
        </w:rPr>
        <w:t xml:space="preserve"> Tiekėjų pasiūlymuose nurodytos kainos bus vertinamos ir lyginamos su visais mokesčiais, įskaitant PVM.</w:t>
      </w:r>
    </w:p>
    <w:p w14:paraId="61113E1D" w14:textId="77777777" w:rsidR="001E691C" w:rsidRDefault="001E691C" w:rsidP="00281571">
      <w:pPr>
        <w:spacing w:after="0" w:line="240" w:lineRule="auto"/>
        <w:jc w:val="both"/>
        <w:rPr>
          <w:rFonts w:ascii="Times New Roman" w:eastAsia="Calibri" w:hAnsi="Times New Roman" w:cs="Times New Roman"/>
          <w:kern w:val="0"/>
          <w:lang w:eastAsia="ar-SA"/>
          <w14:ligatures w14:val="none"/>
        </w:rPr>
      </w:pPr>
    </w:p>
    <w:p w14:paraId="4E1497E5" w14:textId="77777777" w:rsidR="00281571" w:rsidRPr="00281571" w:rsidRDefault="00281571" w:rsidP="00B53BF7">
      <w:pPr>
        <w:spacing w:after="0" w:line="240" w:lineRule="auto"/>
        <w:rPr>
          <w:rFonts w:ascii="Times New Roman" w:eastAsia="Calibri" w:hAnsi="Times New Roman" w:cs="Times New Roman"/>
          <w:b/>
          <w:bCs/>
          <w:kern w:val="0"/>
          <w:sz w:val="24"/>
          <w:szCs w:val="24"/>
          <w14:ligatures w14:val="none"/>
        </w:rPr>
      </w:pPr>
      <w:r w:rsidRPr="00281571">
        <w:rPr>
          <w:rFonts w:ascii="Times New Roman" w:eastAsia="Calibri" w:hAnsi="Times New Roman" w:cs="Times New Roman"/>
          <w:b/>
          <w:bCs/>
          <w:kern w:val="0"/>
          <w:sz w:val="24"/>
          <w:szCs w:val="24"/>
          <w14:ligatures w14:val="none"/>
        </w:rPr>
        <w:t>EKONOMINIO NAUDINGUMO VERTINIMO KRITERIJAI:</w:t>
      </w:r>
    </w:p>
    <w:p w14:paraId="6A53E248" w14:textId="77777777" w:rsidR="00E81BD1" w:rsidRDefault="00E81BD1" w:rsidP="00B53BF7">
      <w:pPr>
        <w:spacing w:after="0" w:line="240" w:lineRule="auto"/>
        <w:jc w:val="both"/>
        <w:rPr>
          <w:rFonts w:ascii="Times New Roman" w:eastAsia="Calibri" w:hAnsi="Times New Roman" w:cs="Times New Roman"/>
          <w:kern w:val="0"/>
          <w:lang w:eastAsia="ar-SA"/>
          <w14:ligatures w14:val="none"/>
        </w:rPr>
      </w:pPr>
    </w:p>
    <w:p w14:paraId="5F711A43" w14:textId="332D54F9" w:rsidR="00E81BD1" w:rsidRPr="00607574" w:rsidRDefault="00B53BF7" w:rsidP="001B6FC6">
      <w:pPr>
        <w:spacing w:after="0" w:line="240" w:lineRule="auto"/>
        <w:jc w:val="both"/>
        <w:rPr>
          <w:rFonts w:ascii="Times New Roman" w:eastAsia="Calibri" w:hAnsi="Times New Roman" w:cs="Times New Roman"/>
          <w:b/>
          <w:bCs/>
          <w:kern w:val="0"/>
          <w:sz w:val="24"/>
          <w:szCs w:val="24"/>
          <w:u w:val="single"/>
          <w:lang w:eastAsia="ar-SA"/>
          <w14:ligatures w14:val="none"/>
        </w:rPr>
      </w:pPr>
      <w:r w:rsidRPr="00607574">
        <w:rPr>
          <w:rFonts w:ascii="Times New Roman" w:eastAsia="Calibri" w:hAnsi="Times New Roman" w:cs="Times New Roman"/>
          <w:b/>
          <w:bCs/>
          <w:kern w:val="0"/>
          <w:sz w:val="24"/>
          <w:szCs w:val="24"/>
          <w:u w:val="single"/>
          <w:lang w:eastAsia="ar-SA"/>
          <w14:ligatures w14:val="none"/>
        </w:rPr>
        <w:t>1. Konsultacijų teikim</w:t>
      </w:r>
      <w:r w:rsidR="0064411F" w:rsidRPr="00607574">
        <w:rPr>
          <w:rFonts w:ascii="Times New Roman" w:eastAsia="Calibri" w:hAnsi="Times New Roman" w:cs="Times New Roman"/>
          <w:b/>
          <w:bCs/>
          <w:kern w:val="0"/>
          <w:sz w:val="24"/>
          <w:szCs w:val="24"/>
          <w:u w:val="single"/>
          <w:lang w:eastAsia="ar-SA"/>
          <w14:ligatures w14:val="none"/>
        </w:rPr>
        <w:t>o laikotarpis</w:t>
      </w:r>
      <w:r w:rsidR="00417DAC" w:rsidRPr="00607574">
        <w:rPr>
          <w:rFonts w:ascii="Times New Roman" w:eastAsia="Calibri" w:hAnsi="Times New Roman" w:cs="Times New Roman"/>
          <w:b/>
          <w:bCs/>
          <w:kern w:val="0"/>
          <w:sz w:val="24"/>
          <w:szCs w:val="24"/>
          <w:u w:val="single"/>
          <w:lang w:eastAsia="ar-SA"/>
          <w14:ligatures w14:val="none"/>
        </w:rPr>
        <w:t xml:space="preserve"> (KT)</w:t>
      </w:r>
    </w:p>
    <w:p w14:paraId="5F25E6FB" w14:textId="77777777" w:rsidR="00D85347" w:rsidRPr="00D85347" w:rsidRDefault="00D85347" w:rsidP="00607574">
      <w:pPr>
        <w:pStyle w:val="NormalWeb"/>
        <w:spacing w:before="120" w:beforeAutospacing="0" w:after="0" w:afterAutospacing="0"/>
        <w:jc w:val="both"/>
      </w:pPr>
      <w:r w:rsidRPr="00D85347">
        <w:t>Pažymėti vieną variantą ir, jeigu siūlomas įsipareigojimas, įrašyti konkretų laikotarpį:</w:t>
      </w:r>
    </w:p>
    <w:p w14:paraId="4C1B1F3F" w14:textId="77777777" w:rsidR="00D85347" w:rsidRPr="00607574" w:rsidRDefault="00D85347" w:rsidP="00607574">
      <w:pPr>
        <w:pStyle w:val="NormalWeb"/>
        <w:spacing w:before="120" w:beforeAutospacing="0" w:after="0" w:afterAutospacing="0"/>
        <w:jc w:val="both"/>
      </w:pPr>
      <w:r w:rsidRPr="00607574">
        <w:rPr>
          <w:rFonts w:ascii="Segoe UI Symbol" w:hAnsi="Segoe UI Symbol" w:cs="Segoe UI Symbol"/>
        </w:rPr>
        <w:t>☐</w:t>
      </w:r>
      <w:r w:rsidRPr="00607574">
        <w:t xml:space="preserve"> Siūlome teikti konsultacijas </w:t>
      </w:r>
      <w:r w:rsidRPr="00607574">
        <w:rPr>
          <w:rStyle w:val="Strong"/>
        </w:rPr>
        <w:t>_____ mėnesių</w:t>
      </w:r>
      <w:r w:rsidRPr="00607574">
        <w:t xml:space="preserve"> nuo visų 5 tinkamai parengtų komplektų perdavimo–priėmimo akto pasirašymo dienos. Laikotarpis nurodomas sveikuoju mėnesių skaičiumi.</w:t>
      </w:r>
    </w:p>
    <w:p w14:paraId="478A9B96" w14:textId="77777777" w:rsidR="00D85347" w:rsidRPr="00157BA0" w:rsidRDefault="00D85347" w:rsidP="002D71CD">
      <w:pPr>
        <w:pStyle w:val="NormalWeb"/>
        <w:spacing w:before="120" w:beforeAutospacing="0" w:after="120" w:afterAutospacing="0"/>
        <w:jc w:val="both"/>
        <w:rPr>
          <w:i/>
          <w:iCs/>
        </w:rPr>
      </w:pPr>
      <w:r w:rsidRPr="00157BA0">
        <w:rPr>
          <w:i/>
          <w:iCs/>
        </w:rPr>
        <w:t>Patvirtiname, kad konsultacijas teiksime laikydamiesi visų pirkimo dokumentų 5 priedo „GPNS įrangos pasiūlymų kainos ir kokybės santykio vertinimo kriterijai ir tvarka“ 3 skyriuje nustatytų sąlygų, įskaitant konsultacijų apimtį, kalbą, aptarnavimo laiką ir atsakymo terminus.</w:t>
      </w:r>
    </w:p>
    <w:p w14:paraId="2B7FB252" w14:textId="77777777" w:rsidR="00D85347" w:rsidRPr="002D71CD" w:rsidRDefault="00D85347" w:rsidP="002D71CD">
      <w:pPr>
        <w:pStyle w:val="NormalWeb"/>
        <w:spacing w:before="120" w:beforeAutospacing="0" w:after="120" w:afterAutospacing="0"/>
        <w:jc w:val="both"/>
      </w:pPr>
      <w:r w:rsidRPr="002D71CD">
        <w:rPr>
          <w:rFonts w:ascii="Segoe UI Symbol" w:hAnsi="Segoe UI Symbol" w:cs="Segoe UI Symbol"/>
        </w:rPr>
        <w:t>☐</w:t>
      </w:r>
      <w:r w:rsidRPr="002D71CD">
        <w:t xml:space="preserve"> Papildomo įsipareigojimo teikti konsultacijas pagal šį kriterijų nesiūlome.</w:t>
      </w:r>
    </w:p>
    <w:p w14:paraId="3D05FBBD" w14:textId="77777777" w:rsidR="009F259F" w:rsidRDefault="009F259F" w:rsidP="00274353">
      <w:pPr>
        <w:pStyle w:val="NormalWeb"/>
        <w:spacing w:before="0" w:beforeAutospacing="0" w:after="0" w:afterAutospacing="0"/>
        <w:jc w:val="both"/>
        <w:rPr>
          <w:rStyle w:val="Strong"/>
          <w:u w:val="single"/>
        </w:rPr>
      </w:pPr>
    </w:p>
    <w:p w14:paraId="10FD0221" w14:textId="64EB96D3" w:rsidR="00274353" w:rsidRPr="00274353" w:rsidRDefault="00274353" w:rsidP="00274353">
      <w:pPr>
        <w:pStyle w:val="NormalWeb"/>
        <w:spacing w:before="0" w:beforeAutospacing="0" w:after="0" w:afterAutospacing="0"/>
        <w:jc w:val="both"/>
        <w:rPr>
          <w:u w:val="single"/>
        </w:rPr>
      </w:pPr>
      <w:r w:rsidRPr="00274353">
        <w:rPr>
          <w:rStyle w:val="Strong"/>
          <w:u w:val="single"/>
        </w:rPr>
        <w:t>2. Pakaitinės įrangos suteikimo terminas (PĮ)</w:t>
      </w:r>
    </w:p>
    <w:p w14:paraId="55475A4B" w14:textId="77777777" w:rsidR="00274353" w:rsidRPr="00274353" w:rsidRDefault="00274353" w:rsidP="00274353">
      <w:pPr>
        <w:pStyle w:val="NormalWeb"/>
        <w:spacing w:before="120" w:beforeAutospacing="0" w:after="120" w:afterAutospacing="0"/>
        <w:jc w:val="both"/>
      </w:pPr>
      <w:r w:rsidRPr="00274353">
        <w:t>Pažymėti vieną variantą ir, jeigu siūlomas įsipareigojimas, įrašyti konkretų terminą:</w:t>
      </w:r>
    </w:p>
    <w:p w14:paraId="2D5FD2D4" w14:textId="77777777" w:rsidR="00274353" w:rsidRPr="00274353" w:rsidRDefault="00274353" w:rsidP="00274353">
      <w:pPr>
        <w:pStyle w:val="NormalWeb"/>
        <w:spacing w:before="0" w:beforeAutospacing="0" w:after="0" w:afterAutospacing="0"/>
        <w:jc w:val="both"/>
      </w:pPr>
      <w:r w:rsidRPr="00274353">
        <w:rPr>
          <w:rFonts w:ascii="Segoe UI Symbol" w:hAnsi="Segoe UI Symbol" w:cs="Segoe UI Symbol"/>
        </w:rPr>
        <w:t>☐</w:t>
      </w:r>
      <w:r w:rsidRPr="00274353">
        <w:t xml:space="preserve"> Įsipareigojame garantinio GNSS imtuvo ir (ar) lauko kompiuterio gedimo atveju, kai komplekto negalima naudoti pagal paskirtį, perduoti pakaitinę įrangą ir parengti ją darbui </w:t>
      </w:r>
      <w:r w:rsidRPr="00274353">
        <w:rPr>
          <w:rStyle w:val="Strong"/>
        </w:rPr>
        <w:t>per _____ darbo dieną (</w:t>
      </w:r>
      <w:r w:rsidRPr="00274353">
        <w:rPr>
          <w:rStyle w:val="Strong"/>
          <w:noProof/>
        </w:rPr>
        <w:t>-</w:t>
      </w:r>
      <w:r w:rsidRPr="000615C5">
        <w:rPr>
          <w:rStyle w:val="Strong"/>
          <w:noProof/>
          <w:lang w:val="en-US"/>
        </w:rPr>
        <w:t>as</w:t>
      </w:r>
      <w:r w:rsidRPr="00274353">
        <w:rPr>
          <w:rStyle w:val="Strong"/>
        </w:rPr>
        <w:t>)</w:t>
      </w:r>
      <w:r w:rsidRPr="00274353">
        <w:t>. Nurodomas vienas konkretus terminas sveikuoju darbo dienų skaičiumi, ne mažesniu kaip 1.</w:t>
      </w:r>
    </w:p>
    <w:p w14:paraId="22AA72F0" w14:textId="77777777" w:rsidR="00274353" w:rsidRPr="008D58DF" w:rsidRDefault="00274353" w:rsidP="003836CF">
      <w:pPr>
        <w:pStyle w:val="NormalWeb"/>
        <w:spacing w:before="120" w:beforeAutospacing="0" w:after="120" w:afterAutospacing="0"/>
        <w:jc w:val="both"/>
        <w:rPr>
          <w:i/>
          <w:iCs/>
        </w:rPr>
      </w:pPr>
      <w:r w:rsidRPr="008D58DF">
        <w:rPr>
          <w:i/>
          <w:iCs/>
        </w:rPr>
        <w:t>Patvirtiname, kad vykdysime visas pirkimo dokumentų 5 priedo „GPNS įrangos pasiūlymų kainos ir kokybės santykio vertinimo kriterijai ir tvarka“ 4 skyriuje nustatytas sąlygas. Įsipareigojimas taikomas visiems 5 komplektams visą garantinį laikotarpį, įskaitant kelių komplektų gedimus vienu metu.</w:t>
      </w:r>
    </w:p>
    <w:p w14:paraId="060BE9D7" w14:textId="77777777" w:rsidR="009F259F" w:rsidRDefault="009F259F" w:rsidP="003836CF">
      <w:pPr>
        <w:pStyle w:val="NormalWeb"/>
        <w:spacing w:before="0" w:beforeAutospacing="0" w:after="0" w:afterAutospacing="0"/>
      </w:pPr>
      <w:r>
        <w:rPr>
          <w:rFonts w:ascii="Segoe UI Symbol" w:hAnsi="Segoe UI Symbol" w:cs="Segoe UI Symbol"/>
        </w:rPr>
        <w:t>☐</w:t>
      </w:r>
      <w:r>
        <w:t xml:space="preserve"> Papildomo įsipareigojimo suteikti pakaitinę įrangą pagal šį kriterijų nesiūlome.</w:t>
      </w:r>
    </w:p>
    <w:p w14:paraId="714F8421" w14:textId="77777777" w:rsidR="00E81BD1" w:rsidRPr="001E691C" w:rsidRDefault="00E81BD1" w:rsidP="001E691C">
      <w:pPr>
        <w:spacing w:before="120" w:after="0" w:line="240" w:lineRule="auto"/>
        <w:jc w:val="both"/>
        <w:rPr>
          <w:rFonts w:ascii="Times New Roman" w:eastAsia="Calibri" w:hAnsi="Times New Roman" w:cs="Times New Roman"/>
          <w:kern w:val="0"/>
          <w:lang w:eastAsia="ar-SA"/>
          <w14:ligatures w14:val="none"/>
        </w:rPr>
      </w:pPr>
    </w:p>
    <w:p w14:paraId="6D88C363"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Kartu su pasiūlymu pateikiami šie dokumentai:</w:t>
      </w:r>
    </w:p>
    <w:p w14:paraId="32BC9989" w14:textId="77777777" w:rsidR="001E691C" w:rsidRPr="001E691C" w:rsidRDefault="001E691C" w:rsidP="001E691C">
      <w:pPr>
        <w:spacing w:after="0" w:line="240" w:lineRule="auto"/>
        <w:jc w:val="right"/>
        <w:rPr>
          <w:rFonts w:ascii="Times New Roman" w:eastAsia="Times New Roman" w:hAnsi="Times New Roman" w:cs="Times New Roman"/>
          <w:b/>
          <w:bCs/>
          <w:i/>
          <w:iCs/>
          <w:kern w:val="0"/>
          <w14:ligatures w14:val="none"/>
        </w:rPr>
      </w:pPr>
      <w:r w:rsidRPr="001E691C">
        <w:rPr>
          <w:rFonts w:ascii="Times New Roman" w:eastAsia="Times New Roman" w:hAnsi="Times New Roman" w:cs="Times New Roman"/>
          <w:b/>
          <w:bCs/>
          <w:i/>
          <w:iCs/>
          <w:kern w:val="0"/>
          <w14:ligatures w14:val="none"/>
        </w:rPr>
        <w:t>8 lentelė</w:t>
      </w:r>
    </w:p>
    <w:tbl>
      <w:tblPr>
        <w:tblStyle w:val="TableGrid4"/>
        <w:tblW w:w="0" w:type="auto"/>
        <w:tblLook w:val="04A0" w:firstRow="1" w:lastRow="0" w:firstColumn="1" w:lastColumn="0" w:noHBand="0" w:noVBand="1"/>
      </w:tblPr>
      <w:tblGrid>
        <w:gridCol w:w="671"/>
        <w:gridCol w:w="5984"/>
        <w:gridCol w:w="2973"/>
      </w:tblGrid>
      <w:tr w:rsidR="001E691C" w:rsidRPr="001E691C" w14:paraId="7399E154" w14:textId="77777777" w:rsidTr="00866AF0">
        <w:tc>
          <w:tcPr>
            <w:tcW w:w="671" w:type="dxa"/>
          </w:tcPr>
          <w:p w14:paraId="085AFE41" w14:textId="77777777" w:rsidR="001E691C" w:rsidRPr="001E691C" w:rsidRDefault="001E691C" w:rsidP="001E691C">
            <w:pPr>
              <w:jc w:val="center"/>
              <w:rPr>
                <w:rFonts w:ascii="Times New Roman" w:eastAsia="Times New Roman" w:hAnsi="Times New Roman" w:cs="Times New Roman"/>
                <w:b/>
              </w:rPr>
            </w:pPr>
            <w:r w:rsidRPr="001E691C">
              <w:rPr>
                <w:rFonts w:ascii="Times New Roman" w:eastAsia="Times New Roman" w:hAnsi="Times New Roman" w:cs="Times New Roman"/>
                <w:b/>
              </w:rPr>
              <w:t>Eil. Nr.</w:t>
            </w:r>
          </w:p>
        </w:tc>
        <w:tc>
          <w:tcPr>
            <w:tcW w:w="5985" w:type="dxa"/>
          </w:tcPr>
          <w:p w14:paraId="25D8C328" w14:textId="77777777" w:rsidR="001E691C" w:rsidRPr="001E691C" w:rsidRDefault="001E691C" w:rsidP="001E691C">
            <w:pPr>
              <w:spacing w:before="120"/>
              <w:jc w:val="center"/>
              <w:rPr>
                <w:rFonts w:ascii="Times New Roman" w:eastAsia="Times New Roman" w:hAnsi="Times New Roman" w:cs="Times New Roman"/>
                <w:b/>
              </w:rPr>
            </w:pPr>
            <w:r w:rsidRPr="001E691C">
              <w:rPr>
                <w:rFonts w:ascii="Times New Roman" w:eastAsia="Times New Roman" w:hAnsi="Times New Roman" w:cs="Times New Roman"/>
                <w:b/>
              </w:rPr>
              <w:t>Pateikto dokumento pavadinimas</w:t>
            </w:r>
          </w:p>
        </w:tc>
        <w:tc>
          <w:tcPr>
            <w:tcW w:w="2973" w:type="dxa"/>
          </w:tcPr>
          <w:p w14:paraId="07C38A36" w14:textId="77777777" w:rsidR="001E691C" w:rsidRPr="001E691C" w:rsidRDefault="001E691C" w:rsidP="001E691C">
            <w:pPr>
              <w:spacing w:before="120"/>
              <w:jc w:val="center"/>
              <w:rPr>
                <w:rFonts w:ascii="Times New Roman" w:eastAsia="Times New Roman" w:hAnsi="Times New Roman" w:cs="Times New Roman"/>
                <w:b/>
              </w:rPr>
            </w:pPr>
            <w:r w:rsidRPr="001E691C">
              <w:rPr>
                <w:rFonts w:ascii="Times New Roman" w:eastAsia="Times New Roman" w:hAnsi="Times New Roman" w:cs="Times New Roman"/>
                <w:b/>
              </w:rPr>
              <w:t>Dokumento puslapių skaičius</w:t>
            </w:r>
          </w:p>
        </w:tc>
      </w:tr>
      <w:tr w:rsidR="001E691C" w:rsidRPr="001E691C" w14:paraId="3C08BC32" w14:textId="77777777" w:rsidTr="00866AF0">
        <w:tc>
          <w:tcPr>
            <w:tcW w:w="671" w:type="dxa"/>
          </w:tcPr>
          <w:p w14:paraId="716637B1" w14:textId="77777777" w:rsidR="001E691C" w:rsidRPr="001E691C" w:rsidRDefault="001E691C" w:rsidP="001E691C">
            <w:pPr>
              <w:rPr>
                <w:rFonts w:ascii="Times New Roman" w:eastAsia="Times New Roman" w:hAnsi="Times New Roman" w:cs="Times New Roman"/>
              </w:rPr>
            </w:pPr>
          </w:p>
        </w:tc>
        <w:tc>
          <w:tcPr>
            <w:tcW w:w="5985" w:type="dxa"/>
          </w:tcPr>
          <w:p w14:paraId="79737BF5" w14:textId="77777777" w:rsidR="001E691C" w:rsidRPr="001E691C" w:rsidRDefault="001E691C" w:rsidP="001E691C">
            <w:pPr>
              <w:rPr>
                <w:rFonts w:ascii="Times New Roman" w:eastAsia="Times New Roman" w:hAnsi="Times New Roman" w:cs="Times New Roman"/>
              </w:rPr>
            </w:pPr>
          </w:p>
        </w:tc>
        <w:tc>
          <w:tcPr>
            <w:tcW w:w="2973" w:type="dxa"/>
          </w:tcPr>
          <w:p w14:paraId="5E674D2E" w14:textId="77777777" w:rsidR="001E691C" w:rsidRPr="001E691C" w:rsidRDefault="001E691C" w:rsidP="001E691C">
            <w:pPr>
              <w:rPr>
                <w:rFonts w:ascii="Times New Roman" w:eastAsia="Times New Roman" w:hAnsi="Times New Roman" w:cs="Times New Roman"/>
              </w:rPr>
            </w:pPr>
          </w:p>
        </w:tc>
      </w:tr>
      <w:tr w:rsidR="001E691C" w:rsidRPr="001E691C" w14:paraId="30600CB1" w14:textId="77777777" w:rsidTr="00866AF0">
        <w:tc>
          <w:tcPr>
            <w:tcW w:w="671" w:type="dxa"/>
          </w:tcPr>
          <w:p w14:paraId="3628A5E1" w14:textId="77777777" w:rsidR="001E691C" w:rsidRPr="001E691C" w:rsidRDefault="001E691C" w:rsidP="001E691C">
            <w:pPr>
              <w:rPr>
                <w:rFonts w:ascii="Times New Roman" w:eastAsia="Times New Roman" w:hAnsi="Times New Roman" w:cs="Times New Roman"/>
              </w:rPr>
            </w:pPr>
          </w:p>
        </w:tc>
        <w:tc>
          <w:tcPr>
            <w:tcW w:w="5985" w:type="dxa"/>
          </w:tcPr>
          <w:p w14:paraId="507068CD" w14:textId="77777777" w:rsidR="001E691C" w:rsidRPr="001E691C" w:rsidRDefault="001E691C" w:rsidP="001E691C">
            <w:pPr>
              <w:rPr>
                <w:rFonts w:ascii="Times New Roman" w:eastAsia="Times New Roman" w:hAnsi="Times New Roman" w:cs="Times New Roman"/>
              </w:rPr>
            </w:pPr>
          </w:p>
        </w:tc>
        <w:tc>
          <w:tcPr>
            <w:tcW w:w="2973" w:type="dxa"/>
          </w:tcPr>
          <w:p w14:paraId="037165EE" w14:textId="77777777" w:rsidR="001E691C" w:rsidRPr="001E691C" w:rsidRDefault="001E691C" w:rsidP="001E691C">
            <w:pPr>
              <w:rPr>
                <w:rFonts w:ascii="Times New Roman" w:eastAsia="Times New Roman" w:hAnsi="Times New Roman" w:cs="Times New Roman"/>
              </w:rPr>
            </w:pPr>
          </w:p>
        </w:tc>
      </w:tr>
    </w:tbl>
    <w:p w14:paraId="6FD3A2BD"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p>
    <w:p w14:paraId="25170E98" w14:textId="77777777" w:rsidR="001E691C" w:rsidRPr="001E691C" w:rsidRDefault="001E691C" w:rsidP="001E691C">
      <w:pPr>
        <w:numPr>
          <w:ilvl w:val="0"/>
          <w:numId w:val="2"/>
        </w:numPr>
        <w:tabs>
          <w:tab w:val="left" w:pos="284"/>
        </w:tabs>
        <w:autoSpaceDE w:val="0"/>
        <w:autoSpaceDN w:val="0"/>
        <w:adjustRightInd w:val="0"/>
        <w:spacing w:after="0" w:line="240" w:lineRule="auto"/>
        <w:jc w:val="center"/>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KONFIDENCIALI INFORMACIJA</w:t>
      </w:r>
    </w:p>
    <w:p w14:paraId="0097A049" w14:textId="77777777" w:rsidR="001E691C" w:rsidRPr="001E691C" w:rsidRDefault="001E691C" w:rsidP="001E691C">
      <w:pPr>
        <w:tabs>
          <w:tab w:val="left" w:pos="284"/>
        </w:tabs>
        <w:autoSpaceDE w:val="0"/>
        <w:autoSpaceDN w:val="0"/>
        <w:adjustRightInd w:val="0"/>
        <w:spacing w:after="0" w:line="240" w:lineRule="auto"/>
        <w:jc w:val="both"/>
        <w:rPr>
          <w:rFonts w:ascii="Times New Roman" w:eastAsia="Times New Roman" w:hAnsi="Times New Roman" w:cs="Times New Roman"/>
          <w:b/>
          <w:bCs/>
          <w:kern w:val="0"/>
          <w14:ligatures w14:val="none"/>
        </w:rPr>
      </w:pPr>
    </w:p>
    <w:p w14:paraId="53ECB36F"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lastRenderedPageBreak/>
        <w:t>Šiame pasiūlyme yra pateikta konfidenciali informacija (jeigu tokia yra, nurodo tiekėjas):</w:t>
      </w:r>
    </w:p>
    <w:p w14:paraId="3AAC9BE4" w14:textId="77777777" w:rsidR="001E691C" w:rsidRPr="001E691C" w:rsidRDefault="001E691C" w:rsidP="001E691C">
      <w:pPr>
        <w:spacing w:after="120" w:line="240" w:lineRule="auto"/>
        <w:jc w:val="right"/>
        <w:rPr>
          <w:rFonts w:ascii="Times New Roman" w:eastAsia="Times New Roman" w:hAnsi="Times New Roman" w:cs="Times New Roman"/>
          <w:b/>
          <w:bCs/>
          <w:i/>
          <w:iCs/>
          <w:kern w:val="0"/>
          <w14:ligatures w14:val="none"/>
        </w:rPr>
      </w:pPr>
      <w:r w:rsidRPr="001E691C">
        <w:rPr>
          <w:rFonts w:ascii="Times New Roman" w:eastAsia="Times New Roman" w:hAnsi="Times New Roman" w:cs="Times New Roman"/>
          <w:b/>
          <w:bCs/>
          <w:i/>
          <w:iCs/>
          <w:kern w:val="0"/>
          <w14:ligatures w14:val="none"/>
        </w:rPr>
        <w:t>9 lentelė</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841"/>
        <w:gridCol w:w="3260"/>
        <w:gridCol w:w="3118"/>
      </w:tblGrid>
      <w:tr w:rsidR="001E691C" w:rsidRPr="001E691C" w14:paraId="1BF366BF" w14:textId="77777777" w:rsidTr="00866AF0">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0AE554B8" w14:textId="77777777" w:rsidR="001E691C" w:rsidRPr="001E691C" w:rsidRDefault="001E691C" w:rsidP="001E691C">
            <w:pPr>
              <w:widowControl w:val="0"/>
              <w:suppressLineNumbers/>
              <w:suppressAutoHyphens/>
              <w:spacing w:after="0" w:line="240" w:lineRule="auto"/>
              <w:jc w:val="center"/>
              <w:rPr>
                <w:rFonts w:ascii="Times New Roman" w:eastAsia="Times New Roman" w:hAnsi="Times New Roman" w:cs="Times New Roman"/>
                <w:b/>
                <w:bCs/>
                <w:kern w:val="0"/>
                <w14:ligatures w14:val="none"/>
              </w:rPr>
            </w:pPr>
            <w:r w:rsidRPr="001E691C">
              <w:rPr>
                <w:rFonts w:ascii="Times New Roman" w:eastAsia="Times New Roman" w:hAnsi="Times New Roman" w:cs="Times New Roman"/>
                <w:b/>
                <w:bCs/>
                <w:kern w:val="0"/>
                <w14:ligatures w14:val="none"/>
              </w:rPr>
              <w:t>Eil.</w:t>
            </w:r>
          </w:p>
          <w:p w14:paraId="1AEFD6FC" w14:textId="77777777" w:rsidR="001E691C" w:rsidRPr="001E691C" w:rsidRDefault="001E691C" w:rsidP="001E691C">
            <w:pPr>
              <w:widowControl w:val="0"/>
              <w:suppressLineNumbers/>
              <w:suppressAutoHyphens/>
              <w:spacing w:after="0" w:line="240" w:lineRule="auto"/>
              <w:jc w:val="center"/>
              <w:rPr>
                <w:rFonts w:ascii="Times New Roman" w:eastAsia="Times New Roman" w:hAnsi="Times New Roman" w:cs="Times New Roman"/>
                <w:b/>
                <w:bCs/>
                <w:kern w:val="0"/>
                <w14:ligatures w14:val="none"/>
              </w:rPr>
            </w:pPr>
            <w:r w:rsidRPr="001E691C">
              <w:rPr>
                <w:rFonts w:ascii="Times New Roman" w:eastAsia="Times New Roman" w:hAnsi="Times New Roman" w:cs="Times New Roman"/>
                <w:b/>
                <w:bCs/>
                <w:kern w:val="0"/>
                <w14:ligatures w14:val="none"/>
              </w:rPr>
              <w:t>Nr.</w:t>
            </w:r>
          </w:p>
        </w:tc>
        <w:tc>
          <w:tcPr>
            <w:tcW w:w="2841" w:type="dxa"/>
            <w:tcBorders>
              <w:top w:val="single" w:sz="4" w:space="0" w:color="auto"/>
              <w:left w:val="single" w:sz="4" w:space="0" w:color="auto"/>
              <w:bottom w:val="single" w:sz="4" w:space="0" w:color="auto"/>
              <w:right w:val="single" w:sz="4" w:space="0" w:color="auto"/>
            </w:tcBorders>
            <w:vAlign w:val="center"/>
          </w:tcPr>
          <w:p w14:paraId="7E17479A" w14:textId="77777777" w:rsidR="001E691C" w:rsidRPr="001E691C" w:rsidRDefault="001E691C" w:rsidP="001E691C">
            <w:pPr>
              <w:widowControl w:val="0"/>
              <w:suppressLineNumbers/>
              <w:suppressAutoHyphens/>
              <w:spacing w:after="0" w:line="240" w:lineRule="auto"/>
              <w:jc w:val="center"/>
              <w:rPr>
                <w:rFonts w:ascii="Times New Roman" w:eastAsia="Times New Roman" w:hAnsi="Times New Roman" w:cs="Times New Roman"/>
                <w:b/>
                <w:bCs/>
                <w:kern w:val="0"/>
                <w14:ligatures w14:val="none"/>
              </w:rPr>
            </w:pPr>
            <w:r w:rsidRPr="001E691C">
              <w:rPr>
                <w:rFonts w:ascii="Times New Roman" w:eastAsia="Times New Roman" w:hAnsi="Times New Roman" w:cs="Times New Roman"/>
                <w:b/>
                <w:bCs/>
                <w:kern w:val="0"/>
                <w14:ligatures w14:val="none"/>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5E22D8C7" w14:textId="77777777" w:rsidR="001E691C" w:rsidRPr="001E691C" w:rsidRDefault="001E691C" w:rsidP="001E691C">
            <w:pPr>
              <w:widowControl w:val="0"/>
              <w:suppressLineNumbers/>
              <w:suppressAutoHyphens/>
              <w:spacing w:after="0" w:line="240" w:lineRule="auto"/>
              <w:jc w:val="center"/>
              <w:rPr>
                <w:rFonts w:ascii="Times New Roman" w:eastAsia="Times New Roman" w:hAnsi="Times New Roman" w:cs="Times New Roman"/>
                <w:b/>
                <w:bCs/>
                <w:kern w:val="0"/>
                <w14:ligatures w14:val="none"/>
              </w:rPr>
            </w:pPr>
            <w:r w:rsidRPr="001E691C">
              <w:rPr>
                <w:rFonts w:ascii="Times New Roman" w:eastAsia="Times New Roman" w:hAnsi="Times New Roman" w:cs="Times New Roman"/>
                <w:b/>
                <w:bCs/>
                <w:kern w:val="0"/>
                <w14:ligatures w14:val="none"/>
              </w:rPr>
              <w:t>Dokumente esanti konfidenciali informacija (nurodoma dokumento dalis / 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79E3319E" w14:textId="77777777" w:rsidR="001E691C" w:rsidRPr="001E691C" w:rsidRDefault="001E691C" w:rsidP="001E691C">
            <w:pPr>
              <w:widowControl w:val="0"/>
              <w:suppressLineNumbers/>
              <w:suppressAutoHyphens/>
              <w:spacing w:after="0" w:line="240" w:lineRule="auto"/>
              <w:jc w:val="center"/>
              <w:rPr>
                <w:rFonts w:ascii="Times New Roman" w:eastAsia="Times New Roman" w:hAnsi="Times New Roman" w:cs="Times New Roman"/>
                <w:b/>
                <w:bCs/>
                <w:kern w:val="0"/>
                <w14:ligatures w14:val="none"/>
              </w:rPr>
            </w:pPr>
            <w:r w:rsidRPr="001E691C">
              <w:rPr>
                <w:rFonts w:ascii="Times New Roman" w:eastAsia="Times New Roman" w:hAnsi="Times New Roman" w:cs="Times New Roman"/>
                <w:b/>
                <w:bCs/>
                <w:kern w:val="0"/>
                <w14:ligatures w14:val="none"/>
              </w:rPr>
              <w:t>Konfidencialios informacijos pagrindimas (paaiškinama, kuo remiantis nurodytas dokumentas ar jo dalis yra konfidencialūs)</w:t>
            </w:r>
          </w:p>
        </w:tc>
      </w:tr>
      <w:tr w:rsidR="001E691C" w:rsidRPr="001E691C" w14:paraId="15DFFA1C" w14:textId="77777777" w:rsidTr="00866AF0">
        <w:trPr>
          <w:jc w:val="center"/>
        </w:trPr>
        <w:tc>
          <w:tcPr>
            <w:tcW w:w="709" w:type="dxa"/>
            <w:tcBorders>
              <w:top w:val="single" w:sz="4" w:space="0" w:color="auto"/>
              <w:left w:val="single" w:sz="4" w:space="0" w:color="auto"/>
              <w:bottom w:val="single" w:sz="4" w:space="0" w:color="auto"/>
              <w:right w:val="single" w:sz="4" w:space="0" w:color="auto"/>
            </w:tcBorders>
          </w:tcPr>
          <w:p w14:paraId="63B97A09" w14:textId="77777777" w:rsidR="001E691C" w:rsidRPr="001E691C" w:rsidRDefault="001E691C" w:rsidP="001E691C">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2841" w:type="dxa"/>
            <w:tcBorders>
              <w:top w:val="single" w:sz="4" w:space="0" w:color="auto"/>
              <w:left w:val="single" w:sz="4" w:space="0" w:color="auto"/>
              <w:bottom w:val="single" w:sz="4" w:space="0" w:color="auto"/>
              <w:right w:val="single" w:sz="4" w:space="0" w:color="auto"/>
            </w:tcBorders>
          </w:tcPr>
          <w:p w14:paraId="5D8BA481" w14:textId="77777777" w:rsidR="001E691C" w:rsidRPr="001E691C" w:rsidRDefault="001E691C" w:rsidP="001E691C">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5132BEA8" w14:textId="77777777" w:rsidR="001E691C" w:rsidRPr="001E691C" w:rsidRDefault="001E691C" w:rsidP="001E691C">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118" w:type="dxa"/>
            <w:tcBorders>
              <w:top w:val="single" w:sz="4" w:space="0" w:color="auto"/>
              <w:left w:val="single" w:sz="4" w:space="0" w:color="auto"/>
              <w:bottom w:val="single" w:sz="4" w:space="0" w:color="auto"/>
              <w:right w:val="single" w:sz="4" w:space="0" w:color="auto"/>
            </w:tcBorders>
          </w:tcPr>
          <w:p w14:paraId="22C90C0C" w14:textId="77777777" w:rsidR="001E691C" w:rsidRPr="001E691C" w:rsidRDefault="001E691C" w:rsidP="001E691C">
            <w:pPr>
              <w:widowControl w:val="0"/>
              <w:suppressLineNumbers/>
              <w:suppressAutoHyphens/>
              <w:spacing w:after="0" w:line="240" w:lineRule="auto"/>
              <w:jc w:val="both"/>
              <w:rPr>
                <w:rFonts w:ascii="Times New Roman" w:eastAsia="Times New Roman" w:hAnsi="Times New Roman" w:cs="Times New Roman"/>
                <w:kern w:val="0"/>
                <w14:ligatures w14:val="none"/>
              </w:rPr>
            </w:pPr>
          </w:p>
        </w:tc>
      </w:tr>
      <w:tr w:rsidR="001E691C" w:rsidRPr="001E691C" w14:paraId="05E14F55" w14:textId="77777777" w:rsidTr="00866AF0">
        <w:trPr>
          <w:jc w:val="center"/>
        </w:trPr>
        <w:tc>
          <w:tcPr>
            <w:tcW w:w="709" w:type="dxa"/>
            <w:tcBorders>
              <w:top w:val="single" w:sz="4" w:space="0" w:color="auto"/>
              <w:left w:val="single" w:sz="4" w:space="0" w:color="auto"/>
              <w:bottom w:val="single" w:sz="4" w:space="0" w:color="auto"/>
              <w:right w:val="single" w:sz="4" w:space="0" w:color="auto"/>
            </w:tcBorders>
          </w:tcPr>
          <w:p w14:paraId="4C8ABE2A" w14:textId="77777777" w:rsidR="001E691C" w:rsidRPr="001E691C" w:rsidRDefault="001E691C" w:rsidP="001E691C">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2841" w:type="dxa"/>
            <w:tcBorders>
              <w:top w:val="single" w:sz="4" w:space="0" w:color="auto"/>
              <w:left w:val="single" w:sz="4" w:space="0" w:color="auto"/>
              <w:bottom w:val="single" w:sz="4" w:space="0" w:color="auto"/>
              <w:right w:val="single" w:sz="4" w:space="0" w:color="auto"/>
            </w:tcBorders>
          </w:tcPr>
          <w:p w14:paraId="01AE41BB" w14:textId="77777777" w:rsidR="001E691C" w:rsidRPr="001E691C" w:rsidRDefault="001E691C" w:rsidP="001E691C">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151C48B3" w14:textId="77777777" w:rsidR="001E691C" w:rsidRPr="001E691C" w:rsidRDefault="001E691C" w:rsidP="001E691C">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kern w:val="0"/>
                <w14:ligatures w14:val="none"/>
              </w:rPr>
            </w:pPr>
          </w:p>
        </w:tc>
        <w:tc>
          <w:tcPr>
            <w:tcW w:w="3118" w:type="dxa"/>
            <w:tcBorders>
              <w:top w:val="single" w:sz="4" w:space="0" w:color="auto"/>
              <w:left w:val="single" w:sz="4" w:space="0" w:color="auto"/>
              <w:bottom w:val="single" w:sz="4" w:space="0" w:color="auto"/>
              <w:right w:val="single" w:sz="4" w:space="0" w:color="auto"/>
            </w:tcBorders>
          </w:tcPr>
          <w:p w14:paraId="791DC37B" w14:textId="77777777" w:rsidR="001E691C" w:rsidRPr="001E691C" w:rsidRDefault="001E691C" w:rsidP="001E691C">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kern w:val="0"/>
                <w14:ligatures w14:val="none"/>
              </w:rPr>
            </w:pPr>
          </w:p>
        </w:tc>
      </w:tr>
    </w:tbl>
    <w:p w14:paraId="2FAD16EB" w14:textId="77777777" w:rsidR="001E691C" w:rsidRPr="001E691C" w:rsidRDefault="001E691C" w:rsidP="001E691C">
      <w:pPr>
        <w:spacing w:before="120"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Pastabos:</w:t>
      </w:r>
    </w:p>
    <w:p w14:paraId="1E550133" w14:textId="77777777" w:rsidR="001E691C" w:rsidRPr="001E691C" w:rsidRDefault="001E691C" w:rsidP="001E691C">
      <w:pPr>
        <w:spacing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1. Tiekėjas, nurodantis konfidencialią informaciją, privalo vadovautis VPĮ 20 str. 2 d..</w:t>
      </w:r>
    </w:p>
    <w:p w14:paraId="3E1BD479" w14:textId="77777777" w:rsidR="001E691C" w:rsidRPr="001E691C" w:rsidRDefault="001E691C" w:rsidP="001E691C">
      <w:pPr>
        <w:spacing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2.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4CB302B8" w14:textId="77777777" w:rsidR="001E691C" w:rsidRPr="001E691C" w:rsidRDefault="001E691C" w:rsidP="001E691C">
      <w:pPr>
        <w:spacing w:after="0" w:line="240" w:lineRule="auto"/>
        <w:jc w:val="both"/>
        <w:rPr>
          <w:rFonts w:ascii="Times New Roman" w:eastAsia="Times New Roman" w:hAnsi="Times New Roman" w:cs="Times New Roman"/>
          <w:i/>
          <w:iCs/>
          <w:kern w:val="0"/>
          <w14:ligatures w14:val="none"/>
        </w:rPr>
      </w:pPr>
      <w:r w:rsidRPr="001E691C">
        <w:rPr>
          <w:rFonts w:ascii="Times New Roman" w:eastAsia="Times New Roman" w:hAnsi="Times New Roman" w:cs="Times New Roman"/>
          <w:i/>
          <w:iCs/>
          <w:kern w:val="0"/>
          <w14:ligatures w14:val="none"/>
        </w:rPr>
        <w:t xml:space="preserve">3. </w:t>
      </w:r>
      <w:r w:rsidRPr="001E691C">
        <w:rPr>
          <w:rFonts w:ascii="Times New Roman" w:eastAsia="Times New Roman" w:hAnsi="Times New Roman" w:cs="Times New Roman"/>
          <w:b/>
          <w:bCs/>
          <w:i/>
          <w:iCs/>
          <w:kern w:val="0"/>
          <w14:ligatures w14:val="none"/>
        </w:rPr>
        <w:t>Jei tiekėjas šios lentelės neužpildo ir (ar) failo (bylos) pavadinime nenurodo „konfidencialu“, perkančioji organizacija laiko, kad jo pateiktame pasiūlyme nėra konfidencialios informacijos</w:t>
      </w:r>
      <w:r w:rsidRPr="001E691C">
        <w:rPr>
          <w:rFonts w:ascii="Times New Roman" w:eastAsia="Times New Roman" w:hAnsi="Times New Roman" w:cs="Times New Roman"/>
          <w:i/>
          <w:iCs/>
          <w:kern w:val="0"/>
          <w14:ligatures w14:val="none"/>
        </w:rPr>
        <w:t>.</w:t>
      </w:r>
    </w:p>
    <w:p w14:paraId="0A7C21BE" w14:textId="77777777" w:rsidR="001E691C" w:rsidRPr="001E691C" w:rsidRDefault="001E691C" w:rsidP="001E691C">
      <w:pPr>
        <w:spacing w:after="0" w:line="240" w:lineRule="auto"/>
        <w:jc w:val="both"/>
        <w:rPr>
          <w:rFonts w:ascii="Times New Roman" w:eastAsia="Times New Roman" w:hAnsi="Times New Roman" w:cs="Times New Roman"/>
          <w:i/>
          <w:iCs/>
          <w:kern w:val="0"/>
          <w14:ligatures w14:val="none"/>
        </w:rPr>
      </w:pPr>
    </w:p>
    <w:p w14:paraId="572721C8" w14:textId="77777777" w:rsidR="001E691C" w:rsidRPr="001E691C" w:rsidRDefault="001E691C" w:rsidP="001E691C">
      <w:pPr>
        <w:spacing w:after="0" w:line="240" w:lineRule="auto"/>
        <w:jc w:val="both"/>
        <w:rPr>
          <w:rFonts w:ascii="Times New Roman" w:eastAsia="Calibri" w:hAnsi="Times New Roman" w:cs="Times New Roman"/>
          <w:bCs/>
          <w:kern w:val="0"/>
          <w:sz w:val="24"/>
          <w:szCs w:val="24"/>
          <w:lang w:eastAsia="lt-LT"/>
          <w14:ligatures w14:val="none"/>
        </w:rPr>
      </w:pPr>
      <w:r w:rsidRPr="001E691C">
        <w:rPr>
          <w:rFonts w:ascii="Times New Roman" w:eastAsia="Calibri" w:hAnsi="Times New Roman" w:cs="Times New Roman"/>
          <w:bCs/>
          <w:kern w:val="0"/>
          <w:sz w:val="24"/>
          <w:szCs w:val="24"/>
          <w:lang w:eastAsia="lt-LT"/>
          <w14:ligatures w14:val="none"/>
        </w:rPr>
        <w:t xml:space="preserve">Laimėjimo atveju už sutarties vykdymą skiriame atsakingu ir sutartį pasirašantįjį asmenį </w:t>
      </w:r>
      <w:r w:rsidRPr="001E691C">
        <w:rPr>
          <w:rFonts w:ascii="Times New Roman" w:eastAsia="Calibri" w:hAnsi="Times New Roman" w:cs="Times New Roman"/>
          <w:bCs/>
          <w:noProof/>
          <w:kern w:val="0"/>
          <w:sz w:val="24"/>
          <w:szCs w:val="24"/>
          <w:lang w:eastAsia="lt-LT"/>
          <w14:ligatures w14:val="none"/>
        </w:rPr>
        <w:t>(-is):</w:t>
      </w:r>
    </w:p>
    <w:p w14:paraId="1347D27F" w14:textId="77777777" w:rsidR="001E691C" w:rsidRPr="001E691C" w:rsidRDefault="001E691C" w:rsidP="001E691C">
      <w:pPr>
        <w:spacing w:before="120" w:after="0" w:line="240" w:lineRule="auto"/>
        <w:jc w:val="right"/>
        <w:rPr>
          <w:rFonts w:ascii="Times New Roman" w:eastAsia="Calibri" w:hAnsi="Times New Roman" w:cs="Times New Roman"/>
          <w:b/>
          <w:i/>
          <w:iCs/>
          <w:kern w:val="0"/>
          <w:lang w:eastAsia="lt-LT"/>
          <w14:ligatures w14:val="none"/>
        </w:rPr>
      </w:pPr>
      <w:r w:rsidRPr="001E691C">
        <w:rPr>
          <w:rFonts w:ascii="Times New Roman" w:eastAsia="Calibri" w:hAnsi="Times New Roman" w:cs="Times New Roman"/>
          <w:b/>
          <w:i/>
          <w:iCs/>
          <w:kern w:val="0"/>
          <w:lang w:eastAsia="lt-LT"/>
          <w14:ligatures w14:val="none"/>
        </w:rPr>
        <w:t>10 lentelė</w:t>
      </w:r>
    </w:p>
    <w:tbl>
      <w:tblPr>
        <w:tblW w:w="9781" w:type="dxa"/>
        <w:tblInd w:w="-5" w:type="dxa"/>
        <w:tblLayout w:type="fixed"/>
        <w:tblCellMar>
          <w:left w:w="10" w:type="dxa"/>
          <w:right w:w="10" w:type="dxa"/>
        </w:tblCellMar>
        <w:tblLook w:val="04A0" w:firstRow="1" w:lastRow="0" w:firstColumn="1" w:lastColumn="0" w:noHBand="0" w:noVBand="1"/>
      </w:tblPr>
      <w:tblGrid>
        <w:gridCol w:w="3311"/>
        <w:gridCol w:w="3160"/>
        <w:gridCol w:w="3310"/>
      </w:tblGrid>
      <w:tr w:rsidR="001E691C" w:rsidRPr="001E691C" w14:paraId="62F27524" w14:textId="77777777" w:rsidTr="00866AF0">
        <w:trPr>
          <w:trHeight w:val="389"/>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456307A3" w14:textId="77777777" w:rsidR="001E691C" w:rsidRPr="001E691C" w:rsidRDefault="001E691C" w:rsidP="001E691C">
            <w:pPr>
              <w:spacing w:after="0" w:line="240" w:lineRule="auto"/>
              <w:ind w:firstLine="697"/>
              <w:jc w:val="both"/>
              <w:rPr>
                <w:rFonts w:ascii="Times New Roman" w:eastAsia="Calibri" w:hAnsi="Times New Roman" w:cs="Times New Roman"/>
                <w:b/>
                <w:kern w:val="0"/>
                <w:lang w:eastAsia="lt-LT"/>
                <w14:ligatures w14:val="none"/>
              </w:rPr>
            </w:pPr>
            <w:r w:rsidRPr="001E691C">
              <w:rPr>
                <w:rFonts w:ascii="Times New Roman" w:eastAsia="Calibri" w:hAnsi="Times New Roman" w:cs="Times New Roman"/>
                <w:b/>
                <w:kern w:val="0"/>
                <w:lang w:eastAsia="lt-LT"/>
                <w14:ligatures w14:val="none"/>
              </w:rPr>
              <w:t>Pateikiami duomenys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0328C638" w14:textId="77777777" w:rsidR="001E691C" w:rsidRPr="001E691C" w:rsidRDefault="001E691C" w:rsidP="001E691C">
            <w:pPr>
              <w:spacing w:after="0" w:line="240" w:lineRule="auto"/>
              <w:jc w:val="center"/>
              <w:rPr>
                <w:rFonts w:ascii="Times New Roman" w:eastAsia="Calibri" w:hAnsi="Times New Roman" w:cs="Times New Roman"/>
                <w:b/>
                <w:kern w:val="0"/>
                <w:lang w:eastAsia="lt-LT"/>
                <w14:ligatures w14:val="none"/>
              </w:rPr>
            </w:pPr>
            <w:r w:rsidRPr="001E691C">
              <w:rPr>
                <w:rFonts w:ascii="Times New Roman" w:eastAsia="Calibri" w:hAnsi="Times New Roman" w:cs="Times New Roman"/>
                <w:b/>
                <w:kern w:val="0"/>
                <w:lang w:eastAsia="lt-LT"/>
                <w14:ligatures w14:val="none"/>
              </w:rPr>
              <w:t>Asmuo, atsakingas už sutarties vykdymą</w:t>
            </w:r>
          </w:p>
        </w:tc>
        <w:tc>
          <w:tcPr>
            <w:tcW w:w="3310" w:type="dxa"/>
            <w:tcBorders>
              <w:top w:val="single" w:sz="4" w:space="0" w:color="auto"/>
              <w:left w:val="single" w:sz="4" w:space="0" w:color="auto"/>
              <w:bottom w:val="single" w:sz="4" w:space="0" w:color="auto"/>
              <w:right w:val="single" w:sz="4" w:space="0" w:color="auto"/>
            </w:tcBorders>
            <w:shd w:val="clear" w:color="auto" w:fill="FFFFFF"/>
          </w:tcPr>
          <w:p w14:paraId="4E490931" w14:textId="77777777" w:rsidR="001E691C" w:rsidRPr="001E691C" w:rsidRDefault="001E691C" w:rsidP="001E691C">
            <w:pPr>
              <w:spacing w:after="0" w:line="240" w:lineRule="auto"/>
              <w:jc w:val="center"/>
              <w:rPr>
                <w:rFonts w:ascii="Times New Roman" w:eastAsia="Calibri" w:hAnsi="Times New Roman" w:cs="Times New Roman"/>
                <w:b/>
                <w:kern w:val="0"/>
                <w:lang w:eastAsia="lt-LT"/>
                <w14:ligatures w14:val="none"/>
              </w:rPr>
            </w:pPr>
            <w:r w:rsidRPr="001E691C">
              <w:rPr>
                <w:rFonts w:ascii="Times New Roman" w:eastAsia="Calibri" w:hAnsi="Times New Roman" w:cs="Times New Roman"/>
                <w:b/>
                <w:kern w:val="0"/>
                <w:lang w:eastAsia="lt-LT"/>
                <w14:ligatures w14:val="none"/>
              </w:rPr>
              <w:t>Asmuo, pasirašantis sutartį</w:t>
            </w:r>
          </w:p>
        </w:tc>
      </w:tr>
      <w:tr w:rsidR="001E691C" w:rsidRPr="001E691C" w14:paraId="6C768175" w14:textId="77777777" w:rsidTr="00866AF0">
        <w:trPr>
          <w:trHeight w:val="198"/>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0A84DCD8" w14:textId="77777777" w:rsidR="001E691C" w:rsidRPr="001E691C" w:rsidRDefault="001E691C" w:rsidP="001E691C">
            <w:pPr>
              <w:spacing w:after="0" w:line="240" w:lineRule="auto"/>
              <w:rPr>
                <w:rFonts w:ascii="Times New Roman" w:eastAsia="Calibri" w:hAnsi="Times New Roman" w:cs="Times New Roman"/>
                <w:kern w:val="0"/>
                <w:lang w:eastAsia="lt-LT"/>
                <w14:ligatures w14:val="none"/>
              </w:rPr>
            </w:pPr>
            <w:r w:rsidRPr="001E691C">
              <w:rPr>
                <w:rFonts w:ascii="Times New Roman" w:eastAsia="Calibri" w:hAnsi="Times New Roman" w:cs="Times New Roman"/>
                <w:kern w:val="0"/>
                <w:lang w:eastAsia="lt-LT"/>
                <w14:ligatures w14:val="none"/>
              </w:rPr>
              <w:t>Vardas, pavardė, pareigos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2618FA20"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c>
          <w:tcPr>
            <w:tcW w:w="3310" w:type="dxa"/>
            <w:tcBorders>
              <w:top w:val="single" w:sz="4" w:space="0" w:color="auto"/>
              <w:left w:val="single" w:sz="4" w:space="0" w:color="auto"/>
              <w:bottom w:val="single" w:sz="4" w:space="0" w:color="auto"/>
              <w:right w:val="single" w:sz="4" w:space="0" w:color="auto"/>
            </w:tcBorders>
            <w:shd w:val="clear" w:color="auto" w:fill="FFFFFF"/>
          </w:tcPr>
          <w:p w14:paraId="2740652F"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r>
      <w:tr w:rsidR="001E691C" w:rsidRPr="001E691C" w14:paraId="627696E4" w14:textId="77777777" w:rsidTr="00866AF0">
        <w:trPr>
          <w:trHeight w:val="215"/>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195146FD" w14:textId="77777777" w:rsidR="001E691C" w:rsidRPr="001E691C" w:rsidRDefault="001E691C" w:rsidP="001E691C">
            <w:pPr>
              <w:spacing w:after="0" w:line="240" w:lineRule="auto"/>
              <w:rPr>
                <w:rFonts w:ascii="Times New Roman" w:eastAsia="Calibri" w:hAnsi="Times New Roman" w:cs="Times New Roman"/>
                <w:kern w:val="0"/>
                <w:lang w:eastAsia="lt-LT"/>
                <w14:ligatures w14:val="none"/>
              </w:rPr>
            </w:pPr>
            <w:r w:rsidRPr="001E691C">
              <w:rPr>
                <w:rFonts w:ascii="Times New Roman" w:eastAsia="Calibri" w:hAnsi="Times New Roman" w:cs="Times New Roman"/>
                <w:kern w:val="0"/>
                <w:lang w:eastAsia="lt-LT"/>
                <w14:ligatures w14:val="none"/>
              </w:rPr>
              <w:t>Atstovavimo pagrindas</w:t>
            </w:r>
            <w:r w:rsidRPr="001E691C">
              <w:rPr>
                <w:rFonts w:ascii="Times New Roman" w:eastAsia="Calibri" w:hAnsi="Times New Roman" w:cs="Times New Roman"/>
                <w:b/>
                <w:kern w:val="0"/>
                <w:lang w:eastAsia="lt-LT"/>
                <w14:ligatures w14:val="none"/>
              </w:rPr>
              <w:t>*</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5E1D1786"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c>
          <w:tcPr>
            <w:tcW w:w="3310" w:type="dxa"/>
            <w:tcBorders>
              <w:top w:val="single" w:sz="4" w:space="0" w:color="auto"/>
              <w:left w:val="single" w:sz="4" w:space="0" w:color="auto"/>
              <w:bottom w:val="single" w:sz="4" w:space="0" w:color="auto"/>
              <w:right w:val="single" w:sz="4" w:space="0" w:color="auto"/>
            </w:tcBorders>
            <w:shd w:val="clear" w:color="auto" w:fill="FFFFFF"/>
          </w:tcPr>
          <w:p w14:paraId="1D1C51B0"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r>
      <w:tr w:rsidR="001E691C" w:rsidRPr="001E691C" w14:paraId="277D0DCF" w14:textId="77777777" w:rsidTr="00866AF0">
        <w:trPr>
          <w:trHeight w:val="207"/>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7A878D61" w14:textId="77777777" w:rsidR="001E691C" w:rsidRPr="001E691C" w:rsidRDefault="001E691C" w:rsidP="001E691C">
            <w:pPr>
              <w:spacing w:after="0" w:line="240" w:lineRule="auto"/>
              <w:rPr>
                <w:rFonts w:ascii="Times New Roman" w:eastAsia="Calibri" w:hAnsi="Times New Roman" w:cs="Times New Roman"/>
                <w:kern w:val="0"/>
                <w:lang w:eastAsia="lt-LT"/>
                <w14:ligatures w14:val="none"/>
              </w:rPr>
            </w:pPr>
            <w:r w:rsidRPr="001E691C">
              <w:rPr>
                <w:rFonts w:ascii="Times New Roman" w:eastAsia="Calibri" w:hAnsi="Times New Roman" w:cs="Times New Roman"/>
                <w:kern w:val="0"/>
                <w:lang w:eastAsia="lt-LT"/>
                <w14:ligatures w14:val="none"/>
              </w:rPr>
              <w:t>Telefonas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3D47B94D"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c>
          <w:tcPr>
            <w:tcW w:w="3310" w:type="dxa"/>
            <w:tcBorders>
              <w:top w:val="single" w:sz="4" w:space="0" w:color="auto"/>
              <w:left w:val="single" w:sz="4" w:space="0" w:color="auto"/>
              <w:bottom w:val="single" w:sz="4" w:space="0" w:color="auto"/>
              <w:right w:val="single" w:sz="4" w:space="0" w:color="auto"/>
            </w:tcBorders>
            <w:shd w:val="clear" w:color="auto" w:fill="FFFFFF"/>
          </w:tcPr>
          <w:p w14:paraId="039C8A94"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r>
      <w:tr w:rsidR="001E691C" w:rsidRPr="001E691C" w14:paraId="27088559" w14:textId="77777777" w:rsidTr="00866AF0">
        <w:trPr>
          <w:trHeight w:val="147"/>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038780F7" w14:textId="77777777" w:rsidR="001E691C" w:rsidRPr="001E691C" w:rsidRDefault="001E691C" w:rsidP="001E691C">
            <w:pPr>
              <w:spacing w:after="0" w:line="240" w:lineRule="auto"/>
              <w:rPr>
                <w:rFonts w:ascii="Times New Roman" w:eastAsia="Calibri" w:hAnsi="Times New Roman" w:cs="Times New Roman"/>
                <w:kern w:val="0"/>
                <w:lang w:eastAsia="lt-LT"/>
                <w14:ligatures w14:val="none"/>
              </w:rPr>
            </w:pPr>
            <w:r w:rsidRPr="001E691C">
              <w:rPr>
                <w:rFonts w:ascii="Times New Roman" w:eastAsia="Calibri" w:hAnsi="Times New Roman" w:cs="Times New Roman"/>
                <w:kern w:val="0"/>
                <w:lang w:eastAsia="lt-LT"/>
                <w14:ligatures w14:val="none"/>
              </w:rPr>
              <w:t>EI. paštas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006B3124"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c>
          <w:tcPr>
            <w:tcW w:w="3310" w:type="dxa"/>
            <w:tcBorders>
              <w:top w:val="single" w:sz="4" w:space="0" w:color="auto"/>
              <w:left w:val="single" w:sz="4" w:space="0" w:color="auto"/>
              <w:bottom w:val="single" w:sz="4" w:space="0" w:color="auto"/>
              <w:right w:val="single" w:sz="4" w:space="0" w:color="auto"/>
            </w:tcBorders>
            <w:shd w:val="clear" w:color="auto" w:fill="FFFFFF"/>
          </w:tcPr>
          <w:p w14:paraId="2B48E867" w14:textId="77777777" w:rsidR="001E691C" w:rsidRPr="001E691C" w:rsidRDefault="001E691C" w:rsidP="001E691C">
            <w:pPr>
              <w:spacing w:after="0" w:line="240" w:lineRule="auto"/>
              <w:ind w:firstLine="697"/>
              <w:jc w:val="both"/>
              <w:rPr>
                <w:rFonts w:ascii="Times New Roman" w:eastAsia="Calibri" w:hAnsi="Times New Roman" w:cs="Times New Roman"/>
                <w:kern w:val="0"/>
                <w:lang w:eastAsia="lt-LT"/>
                <w14:ligatures w14:val="none"/>
              </w:rPr>
            </w:pPr>
          </w:p>
        </w:tc>
      </w:tr>
    </w:tbl>
    <w:p w14:paraId="0CF062B7" w14:textId="77777777" w:rsidR="001E691C" w:rsidRPr="001E691C" w:rsidRDefault="001E691C" w:rsidP="00016F45">
      <w:pPr>
        <w:tabs>
          <w:tab w:val="left" w:pos="142"/>
        </w:tabs>
        <w:spacing w:after="0" w:line="240" w:lineRule="auto"/>
        <w:jc w:val="both"/>
        <w:rPr>
          <w:rFonts w:ascii="Times New Roman" w:eastAsia="Calibri" w:hAnsi="Times New Roman" w:cs="Times New Roman"/>
          <w:i/>
          <w:iCs/>
          <w:kern w:val="0"/>
          <w:lang w:eastAsia="lt-LT"/>
          <w14:ligatures w14:val="none"/>
        </w:rPr>
      </w:pPr>
      <w:r w:rsidRPr="001E691C">
        <w:rPr>
          <w:rFonts w:ascii="Times New Roman" w:eastAsia="Calibri" w:hAnsi="Times New Roman" w:cs="Times New Roman"/>
          <w:kern w:val="0"/>
          <w:lang w:eastAsia="lt-LT"/>
          <w14:ligatures w14:val="none"/>
        </w:rPr>
        <w:t>*</w:t>
      </w:r>
      <w:r w:rsidRPr="001E691C">
        <w:rPr>
          <w:rFonts w:ascii="Times New Roman" w:eastAsia="Calibri" w:hAnsi="Times New Roman" w:cs="Times New Roman"/>
          <w:i/>
          <w:iCs/>
          <w:kern w:val="0"/>
          <w:lang w:eastAsia="lt-LT"/>
          <w14:ligatures w14:val="none"/>
        </w:rPr>
        <w:t>Duomenys pateikiami tik sutartį pasirašančiojo asmens, t. y. veikiantis pagal įmonės įstatus (nuostatus); jei sutartį pasirašys įgaliotas asmuo, nurodoma, kad veikiantis pagal įgaliojimą (data, numeris).</w:t>
      </w:r>
    </w:p>
    <w:p w14:paraId="7D07CB39" w14:textId="77777777" w:rsidR="001E691C" w:rsidRPr="001E691C" w:rsidRDefault="001E691C" w:rsidP="001E691C">
      <w:pPr>
        <w:spacing w:after="0" w:line="240" w:lineRule="auto"/>
        <w:jc w:val="both"/>
        <w:rPr>
          <w:rFonts w:ascii="Times New Roman" w:eastAsia="Times New Roman" w:hAnsi="Times New Roman" w:cs="Times New Roman"/>
          <w:kern w:val="0"/>
          <w14:ligatures w14:val="none"/>
        </w:rPr>
      </w:pPr>
    </w:p>
    <w:p w14:paraId="2F0C4FDE" w14:textId="77777777" w:rsidR="001E691C" w:rsidRPr="001E691C" w:rsidRDefault="001E691C" w:rsidP="001E691C">
      <w:pPr>
        <w:suppressAutoHyphens/>
        <w:spacing w:after="0" w:line="240" w:lineRule="auto"/>
        <w:jc w:val="both"/>
        <w:rPr>
          <w:rFonts w:ascii="Times New Roman" w:eastAsia="Calibri" w:hAnsi="Times New Roman" w:cs="Times New Roman"/>
          <w:kern w:val="0"/>
          <w14:ligatures w14:val="none"/>
        </w:rPr>
      </w:pPr>
    </w:p>
    <w:p w14:paraId="0660C727" w14:textId="77777777" w:rsidR="001E691C" w:rsidRPr="001E691C" w:rsidRDefault="001E691C" w:rsidP="001E691C">
      <w:pPr>
        <w:suppressAutoHyphens/>
        <w:spacing w:after="0" w:line="240" w:lineRule="auto"/>
        <w:ind w:firstLine="567"/>
        <w:jc w:val="both"/>
        <w:rPr>
          <w:rFonts w:ascii="Times New Roman" w:eastAsia="Calibri" w:hAnsi="Times New Roman" w:cs="Times New Roman"/>
          <w:kern w:val="0"/>
          <w14:ligatures w14:val="none"/>
        </w:rPr>
      </w:pPr>
      <w:r w:rsidRPr="001E691C">
        <w:rPr>
          <w:rFonts w:ascii="Times New Roman" w:eastAsia="Calibri" w:hAnsi="Times New Roman" w:cs="Times New Roman"/>
          <w:b/>
          <w:bCs/>
          <w:kern w:val="0"/>
          <w14:ligatures w14:val="none"/>
        </w:rPr>
        <w:t>Pasirašydami šį pasiūlymą, tvirtiname, kad:</w:t>
      </w:r>
    </w:p>
    <w:p w14:paraId="49C4CBEE" w14:textId="77777777"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siūlomos prekės visiškai atitinka pirkimo dokumentuose nurodytus reikalavimus;</w:t>
      </w:r>
    </w:p>
    <w:p w14:paraId="1DD03C1C" w14:textId="77777777"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89EBF0F" w14:textId="77777777"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sutinkame su pirkimo dokumentuose nustatytomis sąlygomis ir procedūromis;</w:t>
      </w:r>
    </w:p>
    <w:p w14:paraId="5D1487D3" w14:textId="77777777"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tuo atveju, jei mūsų pasiūlymas laimės šį viešąjį pirkimą, įsipareigojame pirkimo sutartyje numatytas prekes pristatyti</w:t>
      </w:r>
      <w:r w:rsidRPr="001E691C">
        <w:rPr>
          <w:rFonts w:ascii="Times New Roman" w:eastAsia="Times New Roman" w:hAnsi="Times New Roman" w:cs="Times New Roman"/>
          <w:b/>
          <w:kern w:val="0"/>
          <w14:ligatures w14:val="none"/>
        </w:rPr>
        <w:t xml:space="preserve"> per šiuose pirkimo dokumentuose nurodytą terminą</w:t>
      </w:r>
      <w:r w:rsidRPr="001E691C">
        <w:rPr>
          <w:rFonts w:ascii="Times New Roman" w:eastAsia="Times New Roman" w:hAnsi="Times New Roman" w:cs="Times New Roman"/>
          <w:kern w:val="0"/>
          <w14:ligatures w14:val="none"/>
        </w:rPr>
        <w:t>;</w:t>
      </w:r>
    </w:p>
    <w:p w14:paraId="77ABA0A3" w14:textId="77777777"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kern w:val="0"/>
          <w14:ligatures w14:val="none"/>
        </w:rPr>
      </w:pPr>
      <w:r w:rsidRPr="001E691C">
        <w:rPr>
          <w:rFonts w:ascii="Times New Roman" w:eastAsia="Times New Roman" w:hAnsi="Times New Roman" w:cs="Times New Roman"/>
          <w:kern w:val="0"/>
          <w14:ligatures w14:val="none"/>
        </w:rPr>
        <w:t>pasiūlymo dokumentuose pateikti duomenys ir informacija yra teisinga ir apima viską, ko reikia tinkamam sutarties įvykdymui;</w:t>
      </w:r>
    </w:p>
    <w:p w14:paraId="0E3E7824" w14:textId="4FC0A003" w:rsidR="001E691C" w:rsidRPr="001E691C" w:rsidRDefault="001E691C" w:rsidP="001E691C">
      <w:pPr>
        <w:numPr>
          <w:ilvl w:val="0"/>
          <w:numId w:val="1"/>
        </w:numPr>
        <w:suppressAutoHyphens/>
        <w:spacing w:after="0" w:line="240" w:lineRule="auto"/>
        <w:ind w:left="357" w:hanging="357"/>
        <w:contextualSpacing/>
        <w:jc w:val="both"/>
        <w:rPr>
          <w:rFonts w:ascii="Times New Roman" w:eastAsia="Times New Roman" w:hAnsi="Times New Roman" w:cs="Times New Roman"/>
          <w:strike/>
          <w:kern w:val="0"/>
          <w14:ligatures w14:val="none"/>
        </w:rPr>
      </w:pPr>
      <w:r w:rsidRPr="001E691C">
        <w:rPr>
          <w:rFonts w:ascii="Times New Roman" w:eastAsia="Times New Roman" w:hAnsi="Times New Roman" w:cs="Times New Roman"/>
          <w:kern w:val="0"/>
          <w14:ligatures w14:val="none"/>
        </w:rPr>
        <w:t>pasiūlymas galioja specialiųjų pirkimo sąlygų 1</w:t>
      </w:r>
      <w:r w:rsidR="001F4D7E">
        <w:rPr>
          <w:rFonts w:ascii="Times New Roman" w:eastAsia="Times New Roman" w:hAnsi="Times New Roman" w:cs="Times New Roman"/>
          <w:kern w:val="0"/>
          <w14:ligatures w14:val="none"/>
        </w:rPr>
        <w:t>0</w:t>
      </w:r>
      <w:r w:rsidRPr="001E691C">
        <w:rPr>
          <w:rFonts w:ascii="Times New Roman" w:eastAsia="Times New Roman" w:hAnsi="Times New Roman" w:cs="Times New Roman"/>
          <w:kern w:val="0"/>
          <w14:ligatures w14:val="none"/>
        </w:rPr>
        <w:t xml:space="preserve"> priede „Terminai“ nurodytą terminą. </w:t>
      </w:r>
    </w:p>
    <w:tbl>
      <w:tblPr>
        <w:tblW w:w="9595" w:type="dxa"/>
        <w:tblLayout w:type="fixed"/>
        <w:tblLook w:val="01E0" w:firstRow="1" w:lastRow="1" w:firstColumn="1" w:lastColumn="1" w:noHBand="0" w:noVBand="0"/>
      </w:tblPr>
      <w:tblGrid>
        <w:gridCol w:w="3210"/>
        <w:gridCol w:w="586"/>
        <w:gridCol w:w="1934"/>
        <w:gridCol w:w="684"/>
        <w:gridCol w:w="2551"/>
        <w:gridCol w:w="630"/>
      </w:tblGrid>
      <w:tr w:rsidR="001E691C" w:rsidRPr="001E691C" w14:paraId="069700B8" w14:textId="77777777" w:rsidTr="00866AF0">
        <w:trPr>
          <w:trHeight w:val="145"/>
        </w:trPr>
        <w:tc>
          <w:tcPr>
            <w:tcW w:w="3210" w:type="dxa"/>
            <w:tcBorders>
              <w:top w:val="nil"/>
              <w:left w:val="nil"/>
              <w:bottom w:val="single" w:sz="4" w:space="0" w:color="auto"/>
              <w:right w:val="nil"/>
            </w:tcBorders>
          </w:tcPr>
          <w:p w14:paraId="0D93B85A" w14:textId="77777777" w:rsidR="001E691C" w:rsidRPr="001E691C" w:rsidRDefault="001E691C" w:rsidP="001E691C">
            <w:pPr>
              <w:spacing w:after="0" w:line="240" w:lineRule="auto"/>
              <w:ind w:right="-1"/>
              <w:jc w:val="both"/>
              <w:rPr>
                <w:rFonts w:ascii="Times New Roman" w:eastAsia="Calibri" w:hAnsi="Times New Roman" w:cs="Times New Roman"/>
                <w:kern w:val="0"/>
                <w:sz w:val="24"/>
                <w:szCs w:val="24"/>
                <w14:ligatures w14:val="none"/>
              </w:rPr>
            </w:pPr>
          </w:p>
          <w:p w14:paraId="7713FBCE" w14:textId="77777777" w:rsidR="001E691C" w:rsidRPr="001E691C" w:rsidRDefault="001E691C" w:rsidP="001E691C">
            <w:pPr>
              <w:spacing w:after="0" w:line="240" w:lineRule="auto"/>
              <w:ind w:right="-1"/>
              <w:jc w:val="both"/>
              <w:rPr>
                <w:rFonts w:ascii="Times New Roman" w:eastAsia="Calibri" w:hAnsi="Times New Roman" w:cs="Times New Roman"/>
                <w:kern w:val="0"/>
                <w:sz w:val="24"/>
                <w:szCs w:val="24"/>
                <w14:ligatures w14:val="none"/>
              </w:rPr>
            </w:pPr>
          </w:p>
          <w:p w14:paraId="54B006FE" w14:textId="77777777" w:rsidR="001E691C" w:rsidRPr="001E691C" w:rsidRDefault="001E691C" w:rsidP="001E691C">
            <w:pPr>
              <w:spacing w:after="0" w:line="240" w:lineRule="auto"/>
              <w:ind w:right="-1"/>
              <w:jc w:val="both"/>
              <w:rPr>
                <w:rFonts w:ascii="Times New Roman" w:eastAsia="Calibri" w:hAnsi="Times New Roman" w:cs="Times New Roman"/>
                <w:kern w:val="0"/>
                <w:sz w:val="24"/>
                <w:szCs w:val="24"/>
                <w14:ligatures w14:val="none"/>
              </w:rPr>
            </w:pPr>
          </w:p>
          <w:p w14:paraId="0009338A" w14:textId="77777777" w:rsidR="001E691C" w:rsidRPr="001E691C" w:rsidRDefault="001E691C" w:rsidP="001E691C">
            <w:pPr>
              <w:spacing w:after="0" w:line="240" w:lineRule="auto"/>
              <w:ind w:right="-1"/>
              <w:jc w:val="both"/>
              <w:rPr>
                <w:rFonts w:ascii="Times New Roman" w:eastAsia="Calibri" w:hAnsi="Times New Roman" w:cs="Times New Roman"/>
                <w:kern w:val="0"/>
                <w:sz w:val="24"/>
                <w:szCs w:val="24"/>
                <w14:ligatures w14:val="none"/>
              </w:rPr>
            </w:pPr>
          </w:p>
        </w:tc>
        <w:tc>
          <w:tcPr>
            <w:tcW w:w="586" w:type="dxa"/>
          </w:tcPr>
          <w:p w14:paraId="7C0AF2DF" w14:textId="77777777" w:rsidR="001E691C" w:rsidRPr="001E691C" w:rsidRDefault="001E691C" w:rsidP="001E691C">
            <w:pPr>
              <w:spacing w:after="0" w:line="240" w:lineRule="auto"/>
              <w:ind w:right="-1"/>
              <w:jc w:val="center"/>
              <w:rPr>
                <w:rFonts w:ascii="Times New Roman" w:eastAsia="Calibri" w:hAnsi="Times New Roman" w:cs="Times New Roman"/>
                <w:kern w:val="0"/>
                <w:sz w:val="24"/>
                <w:szCs w:val="24"/>
                <w14:ligatures w14:val="none"/>
              </w:rPr>
            </w:pPr>
          </w:p>
        </w:tc>
        <w:tc>
          <w:tcPr>
            <w:tcW w:w="1934" w:type="dxa"/>
            <w:tcBorders>
              <w:top w:val="nil"/>
              <w:left w:val="nil"/>
              <w:bottom w:val="single" w:sz="4" w:space="0" w:color="auto"/>
              <w:right w:val="nil"/>
            </w:tcBorders>
          </w:tcPr>
          <w:p w14:paraId="4B1448A1" w14:textId="77777777" w:rsidR="001E691C" w:rsidRPr="001E691C" w:rsidRDefault="001E691C" w:rsidP="001E691C">
            <w:pPr>
              <w:spacing w:after="0" w:line="240" w:lineRule="auto"/>
              <w:ind w:right="-1"/>
              <w:jc w:val="center"/>
              <w:rPr>
                <w:rFonts w:ascii="Times New Roman" w:eastAsia="Calibri" w:hAnsi="Times New Roman" w:cs="Times New Roman"/>
                <w:kern w:val="0"/>
                <w:sz w:val="24"/>
                <w:szCs w:val="24"/>
                <w14:ligatures w14:val="none"/>
              </w:rPr>
            </w:pPr>
          </w:p>
        </w:tc>
        <w:tc>
          <w:tcPr>
            <w:tcW w:w="684" w:type="dxa"/>
          </w:tcPr>
          <w:p w14:paraId="64331417" w14:textId="77777777" w:rsidR="001E691C" w:rsidRPr="001E691C" w:rsidRDefault="001E691C" w:rsidP="001E691C">
            <w:pPr>
              <w:spacing w:after="0" w:line="240" w:lineRule="auto"/>
              <w:ind w:right="-1"/>
              <w:jc w:val="center"/>
              <w:rPr>
                <w:rFonts w:ascii="Times New Roman" w:eastAsia="Calibri" w:hAnsi="Times New Roman" w:cs="Times New Roman"/>
                <w:kern w:val="0"/>
                <w:sz w:val="24"/>
                <w:szCs w:val="24"/>
                <w14:ligatures w14:val="none"/>
              </w:rPr>
            </w:pPr>
          </w:p>
        </w:tc>
        <w:tc>
          <w:tcPr>
            <w:tcW w:w="2551" w:type="dxa"/>
            <w:tcBorders>
              <w:top w:val="nil"/>
              <w:left w:val="nil"/>
              <w:bottom w:val="single" w:sz="4" w:space="0" w:color="auto"/>
              <w:right w:val="nil"/>
            </w:tcBorders>
          </w:tcPr>
          <w:p w14:paraId="16969AC3" w14:textId="77777777" w:rsidR="001E691C" w:rsidRPr="001E691C" w:rsidRDefault="001E691C" w:rsidP="001E691C">
            <w:pPr>
              <w:spacing w:after="0" w:line="240" w:lineRule="auto"/>
              <w:ind w:right="-1"/>
              <w:jc w:val="right"/>
              <w:rPr>
                <w:rFonts w:ascii="Times New Roman" w:eastAsia="Calibri" w:hAnsi="Times New Roman" w:cs="Times New Roman"/>
                <w:kern w:val="0"/>
                <w:sz w:val="24"/>
                <w:szCs w:val="24"/>
                <w14:ligatures w14:val="none"/>
              </w:rPr>
            </w:pPr>
          </w:p>
        </w:tc>
        <w:tc>
          <w:tcPr>
            <w:tcW w:w="630" w:type="dxa"/>
          </w:tcPr>
          <w:p w14:paraId="2ABBED9A" w14:textId="77777777" w:rsidR="001E691C" w:rsidRPr="001E691C" w:rsidRDefault="001E691C" w:rsidP="001E691C">
            <w:pPr>
              <w:spacing w:after="0" w:line="240" w:lineRule="auto"/>
              <w:ind w:right="-1"/>
              <w:jc w:val="right"/>
              <w:rPr>
                <w:rFonts w:ascii="Times New Roman" w:eastAsia="Calibri" w:hAnsi="Times New Roman" w:cs="Times New Roman"/>
                <w:kern w:val="0"/>
                <w:sz w:val="24"/>
                <w:szCs w:val="24"/>
                <w14:ligatures w14:val="none"/>
              </w:rPr>
            </w:pPr>
          </w:p>
        </w:tc>
      </w:tr>
      <w:tr w:rsidR="001E691C" w:rsidRPr="001E691C" w14:paraId="04D48B9F" w14:textId="77777777" w:rsidTr="00866AF0">
        <w:trPr>
          <w:trHeight w:val="533"/>
        </w:trPr>
        <w:tc>
          <w:tcPr>
            <w:tcW w:w="3210" w:type="dxa"/>
            <w:tcBorders>
              <w:top w:val="single" w:sz="4" w:space="0" w:color="auto"/>
              <w:left w:val="nil"/>
              <w:bottom w:val="nil"/>
              <w:right w:val="nil"/>
            </w:tcBorders>
            <w:hideMark/>
          </w:tcPr>
          <w:p w14:paraId="6A03492A" w14:textId="77777777" w:rsidR="001E691C" w:rsidRPr="001E691C" w:rsidRDefault="001E691C" w:rsidP="001E691C">
            <w:pPr>
              <w:snapToGrid w:val="0"/>
              <w:spacing w:after="0" w:line="240" w:lineRule="auto"/>
              <w:jc w:val="both"/>
              <w:rPr>
                <w:rFonts w:ascii="Times New Roman" w:eastAsia="Calibri" w:hAnsi="Times New Roman" w:cs="Times New Roman"/>
                <w:kern w:val="0"/>
                <w:position w:val="6"/>
                <w14:ligatures w14:val="none"/>
              </w:rPr>
            </w:pPr>
            <w:r w:rsidRPr="001E691C">
              <w:rPr>
                <w:rFonts w:ascii="Times New Roman" w:eastAsia="Calibri" w:hAnsi="Times New Roman" w:cs="Times New Roman"/>
                <w:kern w:val="0"/>
                <w:position w:val="6"/>
                <w14:ligatures w14:val="none"/>
              </w:rPr>
              <w:t>(Tiekėjo arba jo įgalioto asmens pareigų pavadinimas)</w:t>
            </w:r>
          </w:p>
          <w:p w14:paraId="1B1AC48D" w14:textId="77777777" w:rsidR="001E691C" w:rsidRPr="001E691C" w:rsidRDefault="001E691C" w:rsidP="001E691C">
            <w:pPr>
              <w:snapToGrid w:val="0"/>
              <w:spacing w:after="0" w:line="240" w:lineRule="auto"/>
              <w:jc w:val="both"/>
              <w:rPr>
                <w:rFonts w:ascii="Times New Roman" w:eastAsia="Calibri" w:hAnsi="Times New Roman" w:cs="Times New Roman"/>
                <w:kern w:val="0"/>
                <w:position w:val="6"/>
                <w14:ligatures w14:val="none"/>
              </w:rPr>
            </w:pPr>
          </w:p>
        </w:tc>
        <w:tc>
          <w:tcPr>
            <w:tcW w:w="586" w:type="dxa"/>
          </w:tcPr>
          <w:p w14:paraId="6CF30519" w14:textId="77777777" w:rsidR="001E691C" w:rsidRPr="001E691C" w:rsidRDefault="001E691C" w:rsidP="001E691C">
            <w:pPr>
              <w:spacing w:after="0" w:line="240" w:lineRule="auto"/>
              <w:ind w:right="-1"/>
              <w:jc w:val="center"/>
              <w:rPr>
                <w:rFonts w:ascii="Times New Roman" w:eastAsia="Calibri" w:hAnsi="Times New Roman" w:cs="Times New Roman"/>
                <w:kern w:val="0"/>
                <w14:ligatures w14:val="none"/>
              </w:rPr>
            </w:pPr>
          </w:p>
        </w:tc>
        <w:tc>
          <w:tcPr>
            <w:tcW w:w="1934" w:type="dxa"/>
            <w:tcBorders>
              <w:top w:val="single" w:sz="4" w:space="0" w:color="auto"/>
              <w:left w:val="nil"/>
              <w:bottom w:val="nil"/>
              <w:right w:val="nil"/>
            </w:tcBorders>
            <w:hideMark/>
          </w:tcPr>
          <w:p w14:paraId="421792E8" w14:textId="77777777" w:rsidR="001E691C" w:rsidRPr="001E691C" w:rsidRDefault="001E691C" w:rsidP="001E691C">
            <w:pPr>
              <w:spacing w:after="0" w:line="240" w:lineRule="auto"/>
              <w:ind w:right="-1"/>
              <w:jc w:val="center"/>
              <w:rPr>
                <w:rFonts w:ascii="Times New Roman" w:eastAsia="Calibri" w:hAnsi="Times New Roman" w:cs="Times New Roman"/>
                <w:kern w:val="0"/>
                <w14:ligatures w14:val="none"/>
              </w:rPr>
            </w:pPr>
            <w:r w:rsidRPr="001E691C">
              <w:rPr>
                <w:rFonts w:ascii="Times New Roman" w:eastAsia="Calibri" w:hAnsi="Times New Roman" w:cs="Times New Roman"/>
                <w:kern w:val="0"/>
                <w:position w:val="6"/>
                <w14:ligatures w14:val="none"/>
              </w:rPr>
              <w:t>(Parašas)</w:t>
            </w:r>
            <w:r w:rsidRPr="001E691C">
              <w:rPr>
                <w:rFonts w:ascii="Times New Roman" w:eastAsia="Calibri" w:hAnsi="Times New Roman" w:cs="Times New Roman"/>
                <w:i/>
                <w:kern w:val="0"/>
                <w14:ligatures w14:val="none"/>
              </w:rPr>
              <w:t xml:space="preserve"> </w:t>
            </w:r>
          </w:p>
        </w:tc>
        <w:tc>
          <w:tcPr>
            <w:tcW w:w="684" w:type="dxa"/>
          </w:tcPr>
          <w:p w14:paraId="1D6BADD1" w14:textId="77777777" w:rsidR="001E691C" w:rsidRPr="001E691C" w:rsidRDefault="001E691C" w:rsidP="001E691C">
            <w:pPr>
              <w:spacing w:after="0" w:line="240" w:lineRule="auto"/>
              <w:ind w:right="-1"/>
              <w:jc w:val="center"/>
              <w:rPr>
                <w:rFonts w:ascii="Times New Roman" w:eastAsia="Calibri" w:hAnsi="Times New Roman" w:cs="Times New Roman"/>
                <w:kern w:val="0"/>
                <w14:ligatures w14:val="none"/>
              </w:rPr>
            </w:pPr>
          </w:p>
        </w:tc>
        <w:tc>
          <w:tcPr>
            <w:tcW w:w="2551" w:type="dxa"/>
            <w:tcBorders>
              <w:top w:val="single" w:sz="4" w:space="0" w:color="auto"/>
              <w:left w:val="nil"/>
              <w:bottom w:val="nil"/>
              <w:right w:val="nil"/>
            </w:tcBorders>
            <w:hideMark/>
          </w:tcPr>
          <w:p w14:paraId="46F7F51B" w14:textId="77777777" w:rsidR="001E691C" w:rsidRPr="001E691C" w:rsidRDefault="001E691C" w:rsidP="001E691C">
            <w:pPr>
              <w:spacing w:after="0" w:line="240" w:lineRule="auto"/>
              <w:ind w:right="-1"/>
              <w:jc w:val="center"/>
              <w:rPr>
                <w:rFonts w:ascii="Times New Roman" w:eastAsia="Calibri" w:hAnsi="Times New Roman" w:cs="Times New Roman"/>
                <w:kern w:val="0"/>
                <w14:ligatures w14:val="none"/>
              </w:rPr>
            </w:pPr>
            <w:r w:rsidRPr="001E691C">
              <w:rPr>
                <w:rFonts w:ascii="Times New Roman" w:eastAsia="Calibri" w:hAnsi="Times New Roman" w:cs="Times New Roman"/>
                <w:kern w:val="0"/>
                <w:position w:val="6"/>
                <w14:ligatures w14:val="none"/>
              </w:rPr>
              <w:t>(Vardas ir pavardė)</w:t>
            </w:r>
            <w:r w:rsidRPr="001E691C">
              <w:rPr>
                <w:rFonts w:ascii="Times New Roman" w:eastAsia="Calibri" w:hAnsi="Times New Roman" w:cs="Times New Roman"/>
                <w:i/>
                <w:kern w:val="0"/>
                <w14:ligatures w14:val="none"/>
              </w:rPr>
              <w:t xml:space="preserve"> </w:t>
            </w:r>
          </w:p>
        </w:tc>
        <w:tc>
          <w:tcPr>
            <w:tcW w:w="630" w:type="dxa"/>
          </w:tcPr>
          <w:p w14:paraId="3182DFE8" w14:textId="77777777" w:rsidR="001E691C" w:rsidRPr="001E691C" w:rsidRDefault="001E691C" w:rsidP="001E691C">
            <w:pPr>
              <w:spacing w:after="0" w:line="240" w:lineRule="auto"/>
              <w:ind w:right="-1"/>
              <w:jc w:val="center"/>
              <w:rPr>
                <w:rFonts w:ascii="Times New Roman" w:eastAsia="Calibri" w:hAnsi="Times New Roman" w:cs="Times New Roman"/>
                <w:kern w:val="0"/>
                <w14:ligatures w14:val="none"/>
              </w:rPr>
            </w:pPr>
          </w:p>
        </w:tc>
      </w:tr>
    </w:tbl>
    <w:p w14:paraId="68FCF90C" w14:textId="77777777" w:rsidR="001E691C" w:rsidRPr="001E691C" w:rsidRDefault="001E691C" w:rsidP="001E691C">
      <w:pPr>
        <w:spacing w:after="0" w:line="240" w:lineRule="auto"/>
        <w:jc w:val="both"/>
        <w:rPr>
          <w:rFonts w:ascii="Times New Roman" w:eastAsia="Calibri" w:hAnsi="Times New Roman" w:cs="Times New Roman"/>
          <w:kern w:val="0"/>
          <w:lang w:eastAsia="lt-LT"/>
          <w14:ligatures w14:val="none"/>
        </w:rPr>
      </w:pPr>
    </w:p>
    <w:p w14:paraId="62E9CD95" w14:textId="77777777" w:rsidR="006152B4" w:rsidRDefault="006152B4"/>
    <w:sectPr w:rsidR="006152B4" w:rsidSect="001E691C">
      <w:foot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BF81D" w14:textId="77777777" w:rsidR="00A356F2" w:rsidRDefault="00A356F2" w:rsidP="001E691C">
      <w:pPr>
        <w:spacing w:after="0" w:line="240" w:lineRule="auto"/>
      </w:pPr>
      <w:r>
        <w:separator/>
      </w:r>
    </w:p>
  </w:endnote>
  <w:endnote w:type="continuationSeparator" w:id="0">
    <w:p w14:paraId="77B7E905" w14:textId="77777777" w:rsidR="00A356F2" w:rsidRDefault="00A356F2" w:rsidP="001E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121559"/>
      <w:docPartObj>
        <w:docPartGallery w:val="Page Numbers (Bottom of Page)"/>
        <w:docPartUnique/>
      </w:docPartObj>
    </w:sdtPr>
    <w:sdtEndPr/>
    <w:sdtContent>
      <w:p w14:paraId="1725146A" w14:textId="2D6ABE6F" w:rsidR="001E691C" w:rsidRDefault="001E691C">
        <w:pPr>
          <w:pStyle w:val="Footer"/>
          <w:jc w:val="right"/>
        </w:pPr>
        <w:r>
          <w:fldChar w:fldCharType="begin"/>
        </w:r>
        <w:r>
          <w:instrText>PAGE   \* MERGEFORMAT</w:instrText>
        </w:r>
        <w:r>
          <w:fldChar w:fldCharType="separate"/>
        </w:r>
        <w:r>
          <w:t>2</w:t>
        </w:r>
        <w:r>
          <w:fldChar w:fldCharType="end"/>
        </w:r>
      </w:p>
    </w:sdtContent>
  </w:sdt>
  <w:p w14:paraId="0ACB32B4" w14:textId="77777777" w:rsidR="001E691C" w:rsidRDefault="001E6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F7049" w14:textId="77777777" w:rsidR="00A356F2" w:rsidRDefault="00A356F2" w:rsidP="001E691C">
      <w:pPr>
        <w:spacing w:after="0" w:line="240" w:lineRule="auto"/>
      </w:pPr>
      <w:r>
        <w:separator/>
      </w:r>
    </w:p>
  </w:footnote>
  <w:footnote w:type="continuationSeparator" w:id="0">
    <w:p w14:paraId="55858788" w14:textId="77777777" w:rsidR="00A356F2" w:rsidRDefault="00A356F2" w:rsidP="001E691C">
      <w:pPr>
        <w:spacing w:after="0" w:line="240" w:lineRule="auto"/>
      </w:pPr>
      <w:r>
        <w:continuationSeparator/>
      </w:r>
    </w:p>
  </w:footnote>
  <w:footnote w:id="1">
    <w:p w14:paraId="4BEB3A98" w14:textId="77777777" w:rsidR="001E691C" w:rsidRPr="00B0770B" w:rsidRDefault="001E691C" w:rsidP="001E691C">
      <w:pPr>
        <w:pStyle w:val="FootnoteText"/>
        <w:rPr>
          <w:rFonts w:ascii="Times New Roman" w:hAnsi="Times New Roman"/>
        </w:rPr>
      </w:pPr>
      <w:r w:rsidRPr="00B0770B">
        <w:rPr>
          <w:rStyle w:val="FootnoteReference"/>
          <w:rFonts w:ascii="Times New Roman" w:hAnsi="Times New Roman"/>
        </w:rPr>
        <w:footnoteRef/>
      </w:r>
      <w:r w:rsidRPr="00B0770B">
        <w:rPr>
          <w:rFonts w:ascii="Times New Roman" w:hAnsi="Times New Roman"/>
        </w:rPr>
        <w:t xml:space="preserve"> šiems subjektams LR Viešųjų pirkimų įstatymo 37 straipsnio 9 dalis ir  47 straipsnio 9 dalis netaikoma.</w:t>
      </w:r>
    </w:p>
  </w:footnote>
  <w:footnote w:id="2">
    <w:p w14:paraId="4BCDDF1B" w14:textId="77777777" w:rsidR="001E691C" w:rsidRPr="00B0770B" w:rsidRDefault="001E691C" w:rsidP="001E691C">
      <w:pPr>
        <w:pStyle w:val="FootnoteText"/>
        <w:rPr>
          <w:rFonts w:ascii="Times New Roman" w:hAnsi="Times New Roman"/>
        </w:rPr>
      </w:pPr>
      <w:r w:rsidRPr="00B0770B">
        <w:rPr>
          <w:rStyle w:val="FootnoteReference"/>
          <w:rFonts w:ascii="Times New Roman" w:hAnsi="Times New Roman"/>
        </w:rPr>
        <w:footnoteRef/>
      </w:r>
      <w:r w:rsidRPr="00B0770B">
        <w:rPr>
          <w:rFonts w:ascii="Times New Roman" w:hAnsi="Times New Roman"/>
        </w:rPr>
        <w:t xml:space="preserve"> </w:t>
      </w:r>
      <w:r w:rsidRPr="00B0770B">
        <w:rPr>
          <w:rFonts w:ascii="Times New Roman" w:hAnsi="Times New Roman"/>
        </w:rPr>
        <w:t>šiems subjektams LR Viešųjų pirkimų įstatymo 37 straipsnio 9 dalis ir  47 straipsnio 9 dalis netaikoma.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A0E"/>
    <w:multiLevelType w:val="hybridMultilevel"/>
    <w:tmpl w:val="5E9E2760"/>
    <w:lvl w:ilvl="0" w:tplc="BF42D740">
      <w:start w:val="4"/>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2" w15:restartNumberingAfterBreak="0">
    <w:nsid w:val="69BF0A78"/>
    <w:multiLevelType w:val="multilevel"/>
    <w:tmpl w:val="B1F0E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72555">
    <w:abstractNumId w:val="1"/>
  </w:num>
  <w:num w:numId="2" w16cid:durableId="1861048580">
    <w:abstractNumId w:val="0"/>
  </w:num>
  <w:num w:numId="3" w16cid:durableId="1184897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3"/>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3"/>
    <w:rsid w:val="00016F45"/>
    <w:rsid w:val="000615C5"/>
    <w:rsid w:val="000664C0"/>
    <w:rsid w:val="00084F6E"/>
    <w:rsid w:val="000851D8"/>
    <w:rsid w:val="000C68C7"/>
    <w:rsid w:val="00157BA0"/>
    <w:rsid w:val="0016260B"/>
    <w:rsid w:val="001B6FC6"/>
    <w:rsid w:val="001E691C"/>
    <w:rsid w:val="001F4D7E"/>
    <w:rsid w:val="00274353"/>
    <w:rsid w:val="00281571"/>
    <w:rsid w:val="002C3E93"/>
    <w:rsid w:val="002D7029"/>
    <w:rsid w:val="002D71CD"/>
    <w:rsid w:val="003836CF"/>
    <w:rsid w:val="0038404C"/>
    <w:rsid w:val="003C3CBE"/>
    <w:rsid w:val="003D4409"/>
    <w:rsid w:val="003D5853"/>
    <w:rsid w:val="00415E2C"/>
    <w:rsid w:val="00417DAC"/>
    <w:rsid w:val="00443612"/>
    <w:rsid w:val="00447E4E"/>
    <w:rsid w:val="0049684B"/>
    <w:rsid w:val="004F6FE5"/>
    <w:rsid w:val="004F7442"/>
    <w:rsid w:val="00523471"/>
    <w:rsid w:val="005419A6"/>
    <w:rsid w:val="00572DFD"/>
    <w:rsid w:val="00577543"/>
    <w:rsid w:val="005F180B"/>
    <w:rsid w:val="00607574"/>
    <w:rsid w:val="006152B4"/>
    <w:rsid w:val="0064411F"/>
    <w:rsid w:val="00654CFC"/>
    <w:rsid w:val="0066663F"/>
    <w:rsid w:val="00672C56"/>
    <w:rsid w:val="006E481E"/>
    <w:rsid w:val="00793D6E"/>
    <w:rsid w:val="007E085F"/>
    <w:rsid w:val="007F793B"/>
    <w:rsid w:val="00806963"/>
    <w:rsid w:val="00813BE0"/>
    <w:rsid w:val="00895388"/>
    <w:rsid w:val="008B02A3"/>
    <w:rsid w:val="008D58DF"/>
    <w:rsid w:val="00922D6F"/>
    <w:rsid w:val="00992631"/>
    <w:rsid w:val="009F259F"/>
    <w:rsid w:val="00A356F2"/>
    <w:rsid w:val="00A42175"/>
    <w:rsid w:val="00A6480E"/>
    <w:rsid w:val="00AF0796"/>
    <w:rsid w:val="00B53BF7"/>
    <w:rsid w:val="00BC0075"/>
    <w:rsid w:val="00C02C6C"/>
    <w:rsid w:val="00C55208"/>
    <w:rsid w:val="00D85347"/>
    <w:rsid w:val="00D907EB"/>
    <w:rsid w:val="00D93900"/>
    <w:rsid w:val="00E23AF3"/>
    <w:rsid w:val="00E3619F"/>
    <w:rsid w:val="00E45EAB"/>
    <w:rsid w:val="00E81BD1"/>
    <w:rsid w:val="00E93EA4"/>
    <w:rsid w:val="00EB55A6"/>
    <w:rsid w:val="00EE42EE"/>
    <w:rsid w:val="00F016D2"/>
    <w:rsid w:val="00F80ED6"/>
    <w:rsid w:val="00F8530B"/>
    <w:rsid w:val="00FA2A0E"/>
    <w:rsid w:val="00FD33CC"/>
    <w:rsid w:val="00FF0C10"/>
    <w:rsid w:val="00FF1C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7D11A"/>
  <w15:chartTrackingRefBased/>
  <w15:docId w15:val="{6A862834-13CF-443E-8B05-64C3CD73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6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6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6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6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6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963"/>
    <w:rPr>
      <w:rFonts w:eastAsiaTheme="majorEastAsia" w:cstheme="majorBidi"/>
      <w:color w:val="272727" w:themeColor="text1" w:themeTint="D8"/>
    </w:rPr>
  </w:style>
  <w:style w:type="paragraph" w:styleId="Title">
    <w:name w:val="Title"/>
    <w:basedOn w:val="Normal"/>
    <w:next w:val="Normal"/>
    <w:link w:val="TitleChar"/>
    <w:uiPriority w:val="10"/>
    <w:qFormat/>
    <w:rsid w:val="00806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963"/>
    <w:pPr>
      <w:spacing w:before="160"/>
      <w:jc w:val="center"/>
    </w:pPr>
    <w:rPr>
      <w:i/>
      <w:iCs/>
      <w:color w:val="404040" w:themeColor="text1" w:themeTint="BF"/>
    </w:rPr>
  </w:style>
  <w:style w:type="character" w:customStyle="1" w:styleId="QuoteChar">
    <w:name w:val="Quote Char"/>
    <w:basedOn w:val="DefaultParagraphFont"/>
    <w:link w:val="Quote"/>
    <w:uiPriority w:val="29"/>
    <w:rsid w:val="00806963"/>
    <w:rPr>
      <w:i/>
      <w:iCs/>
      <w:color w:val="404040" w:themeColor="text1" w:themeTint="BF"/>
    </w:rPr>
  </w:style>
  <w:style w:type="paragraph" w:styleId="ListParagraph">
    <w:name w:val="List Paragraph"/>
    <w:basedOn w:val="Normal"/>
    <w:uiPriority w:val="34"/>
    <w:qFormat/>
    <w:rsid w:val="00806963"/>
    <w:pPr>
      <w:ind w:left="720"/>
      <w:contextualSpacing/>
    </w:pPr>
  </w:style>
  <w:style w:type="character" w:styleId="IntenseEmphasis">
    <w:name w:val="Intense Emphasis"/>
    <w:basedOn w:val="DefaultParagraphFont"/>
    <w:uiPriority w:val="21"/>
    <w:qFormat/>
    <w:rsid w:val="00806963"/>
    <w:rPr>
      <w:i/>
      <w:iCs/>
      <w:color w:val="0F4761" w:themeColor="accent1" w:themeShade="BF"/>
    </w:rPr>
  </w:style>
  <w:style w:type="paragraph" w:styleId="IntenseQuote">
    <w:name w:val="Intense Quote"/>
    <w:basedOn w:val="Normal"/>
    <w:next w:val="Normal"/>
    <w:link w:val="IntenseQuoteChar"/>
    <w:uiPriority w:val="30"/>
    <w:qFormat/>
    <w:rsid w:val="00806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963"/>
    <w:rPr>
      <w:i/>
      <w:iCs/>
      <w:color w:val="0F4761" w:themeColor="accent1" w:themeShade="BF"/>
    </w:rPr>
  </w:style>
  <w:style w:type="character" w:styleId="IntenseReference">
    <w:name w:val="Intense Reference"/>
    <w:basedOn w:val="DefaultParagraphFont"/>
    <w:uiPriority w:val="32"/>
    <w:qFormat/>
    <w:rsid w:val="00806963"/>
    <w:rPr>
      <w:b/>
      <w:bCs/>
      <w:smallCaps/>
      <w:color w:val="0F4761" w:themeColor="accent1" w:themeShade="BF"/>
      <w:spacing w:val="5"/>
    </w:rPr>
  </w:style>
  <w:style w:type="paragraph" w:styleId="FootnoteText">
    <w:name w:val="footnote text"/>
    <w:basedOn w:val="Normal"/>
    <w:link w:val="FootnoteTextChar"/>
    <w:uiPriority w:val="99"/>
    <w:semiHidden/>
    <w:unhideWhenUsed/>
    <w:rsid w:val="001E69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691C"/>
    <w:rPr>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Times 10 Point,FR"/>
    <w:basedOn w:val="DefaultParagraphFont"/>
    <w:uiPriority w:val="99"/>
    <w:unhideWhenUsed/>
    <w:qFormat/>
    <w:rsid w:val="001E691C"/>
    <w:rPr>
      <w:vertAlign w:val="superscript"/>
    </w:rPr>
  </w:style>
  <w:style w:type="table" w:customStyle="1" w:styleId="TableGrid2">
    <w:name w:val="Table Grid2"/>
    <w:basedOn w:val="TableNormal"/>
    <w:next w:val="TableGrid"/>
    <w:uiPriority w:val="59"/>
    <w:rsid w:val="001E691C"/>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1E691C"/>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E691C"/>
    <w:pPr>
      <w:spacing w:after="0" w:line="240" w:lineRule="auto"/>
    </w:pPr>
    <w:rPr>
      <w:rFonts w:ascii="Calibri" w:eastAsia="Times New Roman" w:hAnsi="Calibri"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1E691C"/>
    <w:pPr>
      <w:spacing w:after="0" w:line="240" w:lineRule="auto"/>
    </w:pPr>
    <w:rPr>
      <w:rFonts w:ascii="Calibri" w:eastAsia="Times New Roman" w:hAnsi="Calibri"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1E6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91C"/>
  </w:style>
  <w:style w:type="paragraph" w:styleId="Footer">
    <w:name w:val="footer"/>
    <w:basedOn w:val="Normal"/>
    <w:link w:val="FooterChar"/>
    <w:uiPriority w:val="99"/>
    <w:unhideWhenUsed/>
    <w:rsid w:val="001E6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91C"/>
  </w:style>
  <w:style w:type="paragraph" w:styleId="NormalWeb">
    <w:name w:val="Normal (Web)"/>
    <w:basedOn w:val="Normal"/>
    <w:uiPriority w:val="99"/>
    <w:unhideWhenUsed/>
    <w:rsid w:val="00D85347"/>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Strong">
    <w:name w:val="Strong"/>
    <w:basedOn w:val="DefaultParagraphFont"/>
    <w:uiPriority w:val="22"/>
    <w:qFormat/>
    <w:rsid w:val="00D853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5</Pages>
  <Words>7810</Words>
  <Characters>4453</Characters>
  <Application>Microsoft Office Word</Application>
  <DocSecurity>0</DocSecurity>
  <Lines>37</Lines>
  <Paragraphs>24</Paragraphs>
  <ScaleCrop>false</ScaleCrop>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72</cp:revision>
  <dcterms:created xsi:type="dcterms:W3CDTF">2026-10-22T07:50:00Z</dcterms:created>
  <dcterms:modified xsi:type="dcterms:W3CDTF">2026-10-25T15:16:00Z</dcterms:modified>
</cp:coreProperties>
</file>