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77E43F" w14:textId="321B593A" w:rsidR="00FF0B48" w:rsidRPr="00FF0B48" w:rsidRDefault="00F756EC" w:rsidP="00FF0B48">
      <w:pPr>
        <w:jc w:val="right"/>
        <w:rPr>
          <w:rFonts w:ascii="Times New Roman" w:eastAsia="Times New Roman" w:hAnsi="Times New Roman" w:cs="Times New Roman"/>
          <w:b/>
          <w:bCs/>
        </w:rPr>
      </w:pPr>
      <w:r w:rsidRPr="00F756EC">
        <w:rPr>
          <w:rStyle w:val="normaltextrun"/>
          <w:rFonts w:ascii="Times New Roman" w:hAnsi="Times New Roman" w:cs="Times New Roman"/>
          <w:shd w:val="clear" w:color="auto" w:fill="FFFFFF"/>
        </w:rPr>
        <w:t>Specialiųjų p</w:t>
      </w:r>
      <w:r w:rsidR="00FF0B48" w:rsidRPr="00F756EC">
        <w:rPr>
          <w:rStyle w:val="normaltextrun"/>
          <w:rFonts w:ascii="Times New Roman" w:hAnsi="Times New Roman" w:cs="Times New Roman"/>
          <w:shd w:val="clear" w:color="auto" w:fill="FFFFFF"/>
        </w:rPr>
        <w:t xml:space="preserve">irkimo </w:t>
      </w:r>
      <w:r w:rsidR="00FF0B48" w:rsidRPr="00FF0B48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sąlygų 4 priedas</w:t>
      </w:r>
      <w:r w:rsidR="00FF0B48" w:rsidRPr="00FF0B48">
        <w:rPr>
          <w:rStyle w:val="eop"/>
          <w:rFonts w:ascii="Times New Roman" w:hAnsi="Times New Roman" w:cs="Times New Roman"/>
          <w:color w:val="000000"/>
          <w:shd w:val="clear" w:color="auto" w:fill="FFFFFF"/>
        </w:rPr>
        <w:t> </w:t>
      </w:r>
    </w:p>
    <w:p w14:paraId="25B20211" w14:textId="776A1588" w:rsidR="00937078" w:rsidRPr="00937078" w:rsidRDefault="00937078" w:rsidP="00B55905">
      <w:pPr>
        <w:jc w:val="center"/>
        <w:rPr>
          <w:rFonts w:ascii="Times New Roman" w:eastAsia="Times New Roman" w:hAnsi="Times New Roman" w:cs="Times New Roman"/>
        </w:rPr>
      </w:pPr>
      <w:r w:rsidRPr="7CC7DBEC">
        <w:rPr>
          <w:rFonts w:ascii="Times New Roman" w:eastAsia="Times New Roman" w:hAnsi="Times New Roman" w:cs="Times New Roman"/>
          <w:b/>
          <w:bCs/>
        </w:rPr>
        <w:t>T</w:t>
      </w:r>
      <w:r w:rsidR="00547D01">
        <w:rPr>
          <w:rFonts w:ascii="Times New Roman" w:eastAsia="Times New Roman" w:hAnsi="Times New Roman" w:cs="Times New Roman"/>
          <w:b/>
          <w:bCs/>
        </w:rPr>
        <w:t>IE</w:t>
      </w:r>
      <w:r w:rsidRPr="7CC7DBEC">
        <w:rPr>
          <w:rFonts w:ascii="Times New Roman" w:eastAsia="Times New Roman" w:hAnsi="Times New Roman" w:cs="Times New Roman"/>
          <w:b/>
          <w:bCs/>
        </w:rPr>
        <w:t>KĖJŲ KVALIFIKACIJOS REIKALAVIMAI</w:t>
      </w:r>
    </w:p>
    <w:p w14:paraId="3ACAC4D8" w14:textId="76BE00E2" w:rsidR="00937078" w:rsidRPr="00937078" w:rsidRDefault="00937078" w:rsidP="25024939">
      <w:pPr>
        <w:rPr>
          <w:rFonts w:ascii="Times New Roman" w:eastAsia="Times New Roman" w:hAnsi="Times New Roman" w:cs="Times New Roman"/>
        </w:rPr>
      </w:pPr>
      <w:r w:rsidRPr="7CC7DBEC">
        <w:rPr>
          <w:rFonts w:ascii="Times New Roman" w:eastAsia="Times New Roman" w:hAnsi="Times New Roman" w:cs="Times New Roman"/>
        </w:rPr>
        <w:t xml:space="preserve">1. </w:t>
      </w:r>
      <w:r w:rsidR="00EC4FC5">
        <w:rPr>
          <w:rFonts w:ascii="Times New Roman" w:eastAsia="Times New Roman" w:hAnsi="Times New Roman" w:cs="Times New Roman"/>
        </w:rPr>
        <w:t>Tiekėjas</w:t>
      </w:r>
      <w:r w:rsidRPr="7CC7DBEC">
        <w:rPr>
          <w:rFonts w:ascii="Times New Roman" w:eastAsia="Times New Roman" w:hAnsi="Times New Roman" w:cs="Times New Roman"/>
        </w:rPr>
        <w:t>, dalyvaujantis pirkime, turi atitikti šiuos kvalifikacijos reikalavimus: </w:t>
      </w:r>
    </w:p>
    <w:tbl>
      <w:tblPr>
        <w:tblW w:w="91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5"/>
        <w:gridCol w:w="3825"/>
        <w:gridCol w:w="4320"/>
      </w:tblGrid>
      <w:tr w:rsidR="00937078" w:rsidRPr="00937078" w14:paraId="70C151F4" w14:textId="77777777" w:rsidTr="63F72702">
        <w:trPr>
          <w:trHeight w:val="300"/>
        </w:trPr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0FEE6C9C" w14:textId="77777777" w:rsidR="00937078" w:rsidRPr="00937078" w:rsidRDefault="00937078" w:rsidP="25024939">
            <w:pPr>
              <w:rPr>
                <w:rFonts w:ascii="Times New Roman" w:eastAsia="Times New Roman" w:hAnsi="Times New Roman" w:cs="Times New Roman"/>
              </w:rPr>
            </w:pPr>
            <w:r w:rsidRPr="25024939">
              <w:rPr>
                <w:rFonts w:ascii="Times New Roman" w:eastAsia="Times New Roman" w:hAnsi="Times New Roman" w:cs="Times New Roman"/>
                <w:b/>
                <w:bCs/>
              </w:rPr>
              <w:t>Eil. Nr.</w:t>
            </w:r>
            <w:r w:rsidRPr="250249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8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48C963DB" w14:textId="16BF5B83" w:rsidR="00937078" w:rsidRPr="00937078" w:rsidRDefault="00710211" w:rsidP="25024939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Tiekėjo techninio ir </w:t>
            </w:r>
            <w:r w:rsidR="00375426">
              <w:rPr>
                <w:rFonts w:ascii="Times New Roman" w:eastAsia="Times New Roman" w:hAnsi="Times New Roman" w:cs="Times New Roman"/>
                <w:b/>
                <w:bCs/>
              </w:rPr>
              <w:t>profesinio pajėgumo k</w:t>
            </w:r>
            <w:r w:rsidR="00937078" w:rsidRPr="25024939">
              <w:rPr>
                <w:rFonts w:ascii="Times New Roman" w:eastAsia="Times New Roman" w:hAnsi="Times New Roman" w:cs="Times New Roman"/>
                <w:b/>
                <w:bCs/>
              </w:rPr>
              <w:t>valifikacijos reikalavimai</w:t>
            </w:r>
            <w:r w:rsidR="00937078" w:rsidRPr="25024939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3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71089176" w14:textId="216DA5D4" w:rsidR="00937078" w:rsidRPr="00937078" w:rsidRDefault="00937078" w:rsidP="25024939">
            <w:pPr>
              <w:rPr>
                <w:rFonts w:ascii="Times New Roman" w:eastAsia="Times New Roman" w:hAnsi="Times New Roman" w:cs="Times New Roman"/>
              </w:rPr>
            </w:pPr>
            <w:r w:rsidRPr="25024939">
              <w:rPr>
                <w:rFonts w:ascii="Times New Roman" w:eastAsia="Times New Roman" w:hAnsi="Times New Roman" w:cs="Times New Roman"/>
                <w:b/>
                <w:bCs/>
              </w:rPr>
              <w:t xml:space="preserve">Kvalifikacijos reikalavimus įrodantys dokumentai </w:t>
            </w:r>
          </w:p>
        </w:tc>
      </w:tr>
      <w:tr w:rsidR="00937078" w:rsidRPr="00937078" w14:paraId="4F9282F6" w14:textId="77777777" w:rsidTr="63F72702">
        <w:trPr>
          <w:trHeight w:val="100"/>
        </w:trPr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177CAC74" w14:textId="684453DF" w:rsidR="00937078" w:rsidRPr="00937078" w:rsidRDefault="00937078" w:rsidP="25024939">
            <w:pPr>
              <w:rPr>
                <w:rFonts w:ascii="Times New Roman" w:eastAsia="Times New Roman" w:hAnsi="Times New Roman" w:cs="Times New Roman"/>
              </w:rPr>
            </w:pPr>
            <w:r w:rsidRPr="7CC7DBEC">
              <w:rPr>
                <w:rFonts w:ascii="Times New Roman" w:eastAsia="Times New Roman" w:hAnsi="Times New Roman" w:cs="Times New Roman"/>
              </w:rPr>
              <w:t>1.1. </w:t>
            </w:r>
          </w:p>
        </w:tc>
        <w:tc>
          <w:tcPr>
            <w:tcW w:w="3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348932E1" w14:textId="77638C4A" w:rsidR="005D665E" w:rsidRPr="005D665E" w:rsidRDefault="00D826CD" w:rsidP="005D665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Tiekėjo</w:t>
            </w:r>
            <w:r w:rsidR="005D665E" w:rsidRPr="005D665E">
              <w:rPr>
                <w:rFonts w:ascii="Times New Roman" w:eastAsia="Times New Roman" w:hAnsi="Times New Roman" w:cs="Times New Roman"/>
              </w:rPr>
              <w:t xml:space="preserve"> siūlomas/-i specialistas/-ai turi atitikti šiuos reikalavimus:   </w:t>
            </w:r>
          </w:p>
          <w:p w14:paraId="3AB1DFE6" w14:textId="628D6778" w:rsidR="005D665E" w:rsidRPr="00D435D9" w:rsidRDefault="005D665E" w:rsidP="005D665E">
            <w:pPr>
              <w:rPr>
                <w:rFonts w:ascii="Times New Roman" w:eastAsia="Times New Roman" w:hAnsi="Times New Roman" w:cs="Times New Roman"/>
              </w:rPr>
            </w:pPr>
            <w:r w:rsidRPr="005D665E">
              <w:rPr>
                <w:rFonts w:ascii="Times New Roman" w:eastAsia="Times New Roman" w:hAnsi="Times New Roman" w:cs="Times New Roman"/>
              </w:rPr>
              <w:t xml:space="preserve">1. Turi psichologijos bakalauro ir psichologijos magistro kvalifikacinius laipsnius; arba psichologijos magistro kvalifikacinį laipsnį baigus vientisąsias studijas; arba švietimo ir mokslo ministro nustatyta tvarka prilygintą aukštojo mokslo kvalifikaciją, arba teisės aktų nustatyta tvarka pripažintą kaip lygiavertę užsienyje įgytą </w:t>
            </w:r>
            <w:r w:rsidRPr="00D435D9">
              <w:rPr>
                <w:rFonts w:ascii="Times New Roman" w:eastAsia="Times New Roman" w:hAnsi="Times New Roman" w:cs="Times New Roman"/>
              </w:rPr>
              <w:t>kvalifikaciją. </w:t>
            </w:r>
          </w:p>
          <w:p w14:paraId="4F0F0C4E" w14:textId="53614DFE" w:rsidR="00D435D9" w:rsidRPr="00D435D9" w:rsidRDefault="36CF92CE" w:rsidP="00D435D9">
            <w:pPr>
              <w:rPr>
                <w:rFonts w:ascii="Times New Roman" w:eastAsia="Times New Roman" w:hAnsi="Times New Roman" w:cs="Times New Roman"/>
                <w:kern w:val="0"/>
                <w:lang w:eastAsia="lt-LT"/>
                <w14:ligatures w14:val="none"/>
              </w:rPr>
            </w:pPr>
            <w:r w:rsidRPr="00D435D9">
              <w:rPr>
                <w:rFonts w:ascii="Times New Roman" w:eastAsia="Times New Roman" w:hAnsi="Times New Roman" w:cs="Times New Roman"/>
              </w:rPr>
              <w:t xml:space="preserve">2. </w:t>
            </w:r>
            <w:r w:rsidR="00D435D9" w:rsidRPr="00D435D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Turi būti dalyvavęs rengiant instrumento Vaiko raidės skalės lietuvišką variantą, jį adaptuojant ir standartizuojant arba</w:t>
            </w:r>
            <w:r w:rsidR="00A72055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 xml:space="preserve"> </w:t>
            </w:r>
            <w:r w:rsidR="00A72055" w:rsidRPr="00D435D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per pastaruosius 5 metus</w:t>
            </w:r>
            <w:r w:rsidR="00D435D9" w:rsidRPr="00D435D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 xml:space="preserve"> </w:t>
            </w:r>
            <w:r w:rsidR="00A72055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 xml:space="preserve">turi būti </w:t>
            </w:r>
            <w:r w:rsidR="00D435D9" w:rsidRPr="00D435D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 xml:space="preserve">vedęs šio instrumento taikymo mokymus ne mažiau nei 16 </w:t>
            </w:r>
            <w:r w:rsidR="00A72055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 xml:space="preserve">akad. </w:t>
            </w:r>
            <w:r w:rsidR="00D435D9" w:rsidRPr="00D435D9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>val. nepertraukiamų mokymų</w:t>
            </w:r>
            <w:r w:rsidR="00A72055">
              <w:rPr>
                <w:rFonts w:ascii="Times New Roman" w:eastAsia="Times New Roman" w:hAnsi="Times New Roman" w:cs="Times New Roman"/>
                <w:color w:val="000000"/>
                <w:kern w:val="0"/>
                <w:lang w:eastAsia="lt-LT"/>
                <w14:ligatures w14:val="none"/>
              </w:rPr>
              <w:t xml:space="preserve">. </w:t>
            </w:r>
          </w:p>
          <w:p w14:paraId="54E740D6" w14:textId="0F57E26F" w:rsidR="005D665E" w:rsidRPr="005D665E" w:rsidRDefault="005D665E" w:rsidP="005D665E">
            <w:pPr>
              <w:rPr>
                <w:rFonts w:ascii="Times New Roman" w:eastAsia="Times New Roman" w:hAnsi="Times New Roman" w:cs="Times New Roman"/>
              </w:rPr>
            </w:pPr>
          </w:p>
          <w:p w14:paraId="46AF3A1E" w14:textId="77777777" w:rsidR="005D665E" w:rsidRPr="005D665E" w:rsidRDefault="005D665E" w:rsidP="005D665E">
            <w:pPr>
              <w:rPr>
                <w:rFonts w:ascii="Times New Roman" w:eastAsia="Times New Roman" w:hAnsi="Times New Roman" w:cs="Times New Roman"/>
              </w:rPr>
            </w:pPr>
            <w:r w:rsidRPr="005D665E">
              <w:rPr>
                <w:rFonts w:ascii="Times New Roman" w:eastAsia="Times New Roman" w:hAnsi="Times New Roman" w:cs="Times New Roman"/>
              </w:rPr>
              <w:t>  </w:t>
            </w:r>
          </w:p>
          <w:p w14:paraId="04EBF205" w14:textId="77777777" w:rsidR="00937078" w:rsidRPr="00937078" w:rsidRDefault="00937078" w:rsidP="25024939">
            <w:pPr>
              <w:rPr>
                <w:rFonts w:ascii="Times New Roman" w:eastAsia="Times New Roman" w:hAnsi="Times New Roman" w:cs="Times New Roman"/>
              </w:rPr>
            </w:pPr>
            <w:r w:rsidRPr="25024939">
              <w:rPr>
                <w:rFonts w:ascii="Times New Roman" w:eastAsia="Times New Roman" w:hAnsi="Times New Roman" w:cs="Times New Roman"/>
              </w:rPr>
              <w:t> </w:t>
            </w:r>
          </w:p>
          <w:p w14:paraId="45C8043A" w14:textId="61DF0189" w:rsidR="00937078" w:rsidRPr="00937078" w:rsidRDefault="00937078" w:rsidP="25024939">
            <w:pPr>
              <w:rPr>
                <w:rFonts w:ascii="Times New Roman" w:eastAsia="Times New Roman" w:hAnsi="Times New Roman" w:cs="Times New Roman"/>
              </w:rPr>
            </w:pPr>
            <w:r w:rsidRPr="25024939">
              <w:rPr>
                <w:rFonts w:ascii="Times New Roman" w:eastAsia="Times New Roman" w:hAnsi="Times New Roman" w:cs="Times New Roman"/>
              </w:rPr>
              <w:t>   </w:t>
            </w:r>
          </w:p>
        </w:tc>
        <w:tc>
          <w:tcPr>
            <w:tcW w:w="43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14:paraId="6C9F7178" w14:textId="77777777" w:rsidR="002D23D4" w:rsidRPr="002D23D4" w:rsidRDefault="002D23D4" w:rsidP="002D23D4">
            <w:pPr>
              <w:rPr>
                <w:rFonts w:ascii="Times New Roman" w:eastAsia="Times New Roman" w:hAnsi="Times New Roman" w:cs="Times New Roman"/>
              </w:rPr>
            </w:pPr>
            <w:r w:rsidRPr="002D23D4">
              <w:rPr>
                <w:rFonts w:ascii="Times New Roman" w:eastAsia="Times New Roman" w:hAnsi="Times New Roman" w:cs="Times New Roman"/>
              </w:rPr>
              <w:t>Pateikiama: </w:t>
            </w:r>
          </w:p>
          <w:p w14:paraId="1D94CD63" w14:textId="56821DF7" w:rsidR="002D23D4" w:rsidRPr="002D23D4" w:rsidRDefault="36CF92CE" w:rsidP="002D23D4">
            <w:pPr>
              <w:rPr>
                <w:rFonts w:ascii="Times New Roman" w:eastAsia="Times New Roman" w:hAnsi="Times New Roman" w:cs="Times New Roman"/>
              </w:rPr>
            </w:pPr>
            <w:r w:rsidRPr="63F72702">
              <w:rPr>
                <w:rFonts w:ascii="Times New Roman" w:eastAsia="Times New Roman" w:hAnsi="Times New Roman" w:cs="Times New Roman"/>
              </w:rPr>
              <w:t>1. Paslaugas teiksiančių specialistų sąrašas</w:t>
            </w:r>
            <w:r w:rsidR="00A72055">
              <w:rPr>
                <w:rFonts w:ascii="Times New Roman" w:eastAsia="Times New Roman" w:hAnsi="Times New Roman" w:cs="Times New Roman"/>
              </w:rPr>
              <w:t xml:space="preserve"> </w:t>
            </w:r>
            <w:r w:rsidRPr="63F72702">
              <w:rPr>
                <w:rFonts w:ascii="Times New Roman" w:eastAsia="Times New Roman" w:hAnsi="Times New Roman" w:cs="Times New Roman"/>
              </w:rPr>
              <w:t>bei siūlomų specialistų patirties aprašymai, parengti pagal specialiųjų pirkimo sąlygų 4.</w:t>
            </w:r>
            <w:r w:rsidR="00A72055">
              <w:rPr>
                <w:rFonts w:ascii="Times New Roman" w:eastAsia="Times New Roman" w:hAnsi="Times New Roman" w:cs="Times New Roman"/>
              </w:rPr>
              <w:t>1</w:t>
            </w:r>
            <w:r w:rsidRPr="63F72702">
              <w:rPr>
                <w:rFonts w:ascii="Times New Roman" w:eastAsia="Times New Roman" w:hAnsi="Times New Roman" w:cs="Times New Roman"/>
              </w:rPr>
              <w:t xml:space="preserve"> priedą „Specialist</w:t>
            </w:r>
            <w:r w:rsidR="00A72055">
              <w:rPr>
                <w:rFonts w:ascii="Times New Roman" w:eastAsia="Times New Roman" w:hAnsi="Times New Roman" w:cs="Times New Roman"/>
              </w:rPr>
              <w:t>ų sąrašas</w:t>
            </w:r>
            <w:r w:rsidRPr="63F72702">
              <w:rPr>
                <w:rFonts w:ascii="Times New Roman" w:eastAsia="Times New Roman" w:hAnsi="Times New Roman" w:cs="Times New Roman"/>
              </w:rPr>
              <w:t>“.   </w:t>
            </w:r>
          </w:p>
          <w:p w14:paraId="12D63866" w14:textId="648B577C" w:rsidR="002D23D4" w:rsidRPr="002D23D4" w:rsidRDefault="002D23D4" w:rsidP="002D23D4">
            <w:pPr>
              <w:rPr>
                <w:rFonts w:ascii="Times New Roman" w:eastAsia="Times New Roman" w:hAnsi="Times New Roman" w:cs="Times New Roman"/>
              </w:rPr>
            </w:pPr>
            <w:r w:rsidRPr="002D23D4">
              <w:rPr>
                <w:rFonts w:ascii="Times New Roman" w:eastAsia="Times New Roman" w:hAnsi="Times New Roman" w:cs="Times New Roman"/>
              </w:rPr>
              <w:t>2. Siūlomo/-ų specialisto/-ų diplomų / atestatų / sertifikatų, pagrindžiančių reikalaujamą kvalifikaciją, kopijos.  </w:t>
            </w:r>
          </w:p>
          <w:p w14:paraId="558E3375" w14:textId="7194CEDE" w:rsidR="002D23D4" w:rsidRPr="002D23D4" w:rsidRDefault="36CF92CE" w:rsidP="002D23D4">
            <w:pPr>
              <w:rPr>
                <w:rFonts w:ascii="Times New Roman" w:eastAsia="Times New Roman" w:hAnsi="Times New Roman" w:cs="Times New Roman"/>
              </w:rPr>
            </w:pPr>
            <w:r w:rsidRPr="63F72702">
              <w:rPr>
                <w:rFonts w:ascii="Times New Roman" w:eastAsia="Times New Roman" w:hAnsi="Times New Roman" w:cs="Times New Roman"/>
              </w:rPr>
              <w:t>3. Darbo patirtį įrodantys dokumentai (išleistas Vaiko raidos skalių vadovas ar nuoroda, kur nurodoma specialisto pavardė, arba pažyma apie dalyvavimą rengiant instrumentą, arba darbo/paslaugų sutart</w:t>
            </w:r>
            <w:r w:rsidR="00A72055">
              <w:rPr>
                <w:rFonts w:ascii="Times New Roman" w:eastAsia="Times New Roman" w:hAnsi="Times New Roman" w:cs="Times New Roman"/>
              </w:rPr>
              <w:t>is</w:t>
            </w:r>
            <w:r w:rsidR="73DB0601" w:rsidRPr="63F72702">
              <w:rPr>
                <w:rFonts w:ascii="Times New Roman" w:eastAsia="Times New Roman" w:hAnsi="Times New Roman" w:cs="Times New Roman"/>
              </w:rPr>
              <w:t xml:space="preserve"> (pažym</w:t>
            </w:r>
            <w:r w:rsidR="00A72055">
              <w:rPr>
                <w:rFonts w:ascii="Times New Roman" w:eastAsia="Times New Roman" w:hAnsi="Times New Roman" w:cs="Times New Roman"/>
              </w:rPr>
              <w:t>a</w:t>
            </w:r>
            <w:r w:rsidR="73DB0601" w:rsidRPr="63F72702">
              <w:rPr>
                <w:rFonts w:ascii="Times New Roman" w:eastAsia="Times New Roman" w:hAnsi="Times New Roman" w:cs="Times New Roman"/>
              </w:rPr>
              <w:t>)</w:t>
            </w:r>
            <w:r w:rsidRPr="63F72702">
              <w:rPr>
                <w:rFonts w:ascii="Times New Roman" w:eastAsia="Times New Roman" w:hAnsi="Times New Roman" w:cs="Times New Roman"/>
              </w:rPr>
              <w:t>).   </w:t>
            </w:r>
          </w:p>
          <w:p w14:paraId="2CDFE7EF" w14:textId="012DAA9C" w:rsidR="002D23D4" w:rsidRPr="002D23D4" w:rsidRDefault="36CF92CE" w:rsidP="002D23D4">
            <w:pPr>
              <w:rPr>
                <w:rFonts w:ascii="Times New Roman" w:eastAsia="Times New Roman" w:hAnsi="Times New Roman" w:cs="Times New Roman"/>
              </w:rPr>
            </w:pPr>
            <w:r w:rsidRPr="63F72702">
              <w:rPr>
                <w:rFonts w:ascii="Times New Roman" w:eastAsia="Times New Roman" w:hAnsi="Times New Roman" w:cs="Times New Roman"/>
              </w:rPr>
              <w:t>4.  Tuo atveju, jei specialistas nėra Tiekėjo darbuotojas, pateikiamas specialisto pasirašytas sutikimas arba preliminari sutartis, Tiekėjui laimėjus konkursą ir pasirašius viešojo pirkimo sutartį, vykdyti jam priskirtas pareigas</w:t>
            </w:r>
            <w:r w:rsidR="00A72055">
              <w:rPr>
                <w:rFonts w:ascii="Times New Roman" w:eastAsia="Times New Roman" w:hAnsi="Times New Roman" w:cs="Times New Roman"/>
              </w:rPr>
              <w:t xml:space="preserve"> (specialiųjų pirkimo sąlygų 4.2 priedas)</w:t>
            </w:r>
            <w:bookmarkStart w:id="0" w:name="_GoBack"/>
            <w:bookmarkEnd w:id="0"/>
            <w:r w:rsidRPr="63F72702">
              <w:rPr>
                <w:rFonts w:ascii="Times New Roman" w:eastAsia="Times New Roman" w:hAnsi="Times New Roman" w:cs="Times New Roman"/>
              </w:rPr>
              <w:t>.   </w:t>
            </w:r>
          </w:p>
          <w:p w14:paraId="17C3684B" w14:textId="74286C8F" w:rsidR="002D23D4" w:rsidRPr="002D23D4" w:rsidRDefault="002D23D4" w:rsidP="002D23D4">
            <w:pPr>
              <w:rPr>
                <w:rFonts w:ascii="Times New Roman" w:eastAsia="Times New Roman" w:hAnsi="Times New Roman" w:cs="Times New Roman"/>
              </w:rPr>
            </w:pPr>
            <w:r w:rsidRPr="002D23D4">
              <w:rPr>
                <w:rFonts w:ascii="Times New Roman" w:eastAsia="Times New Roman" w:hAnsi="Times New Roman" w:cs="Times New Roman"/>
                <w:i/>
                <w:iCs/>
              </w:rPr>
              <w:t>Pateikiami skenuoti dokumentai elektronine forma</w:t>
            </w:r>
            <w:r w:rsidRPr="002D23D4">
              <w:rPr>
                <w:rFonts w:ascii="Times New Roman" w:eastAsia="Times New Roman" w:hAnsi="Times New Roman" w:cs="Times New Roman"/>
              </w:rPr>
              <w:t>.  </w:t>
            </w:r>
          </w:p>
          <w:p w14:paraId="3E84CDDA" w14:textId="77777777" w:rsidR="002D23D4" w:rsidRPr="002D23D4" w:rsidRDefault="002D23D4" w:rsidP="002D23D4">
            <w:pPr>
              <w:rPr>
                <w:rFonts w:ascii="Times New Roman" w:eastAsia="Times New Roman" w:hAnsi="Times New Roman" w:cs="Times New Roman"/>
              </w:rPr>
            </w:pPr>
            <w:r w:rsidRPr="002D23D4">
              <w:rPr>
                <w:rFonts w:ascii="Times New Roman" w:eastAsia="Times New Roman" w:hAnsi="Times New Roman" w:cs="Times New Roman"/>
                <w:i/>
                <w:iCs/>
              </w:rPr>
              <w:t>Jeigu pasiūlymą teikia ūkio subjektų grupė – reikalavimą turi atitikti visi ūkio subjektų grupės nariai kartu (ūkio subjektų grupės narių turima patirtis sumuojama), atsižvelgiant į jų prisiimamus įsipareigojimus;</w:t>
            </w:r>
            <w:r w:rsidRPr="002D23D4">
              <w:rPr>
                <w:rFonts w:ascii="Times New Roman" w:eastAsia="Times New Roman" w:hAnsi="Times New Roman" w:cs="Times New Roman"/>
              </w:rPr>
              <w:t>  </w:t>
            </w:r>
          </w:p>
          <w:p w14:paraId="0AD28F0B" w14:textId="77777777" w:rsidR="00AE3533" w:rsidRDefault="008B64F2" w:rsidP="00FA2DF9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Tiekėjas</w:t>
            </w:r>
            <w:r w:rsidR="002D23D4" w:rsidRPr="002D23D4">
              <w:rPr>
                <w:rFonts w:ascii="Times New Roman" w:eastAsia="Times New Roman" w:hAnsi="Times New Roman" w:cs="Times New Roman"/>
                <w:i/>
                <w:iCs/>
              </w:rPr>
              <w:t xml:space="preserve"> gali remtis kitų ūkio subjektų pajėgumais tik tuo atveju, jeigu tie subjektai</w:t>
            </w:r>
            <w:r w:rsidR="00FA2DF9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FA2DF9"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 xml:space="preserve">patys vykdys tą pirkimo </w:t>
            </w:r>
            <w:r w:rsidR="00AE3533">
              <w:rPr>
                <w:rFonts w:ascii="Times New Roman" w:eastAsia="Times New Roman" w:hAnsi="Times New Roman" w:cs="Times New Roman"/>
                <w:i/>
                <w:iCs/>
              </w:rPr>
              <w:t>sutarties dalį, kuriai reikia jų turimų pajėgumų.</w:t>
            </w:r>
          </w:p>
          <w:p w14:paraId="5D959C1A" w14:textId="17B2299F" w:rsidR="00937078" w:rsidRPr="00937078" w:rsidRDefault="002D23D4" w:rsidP="1359CF6D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 w:rsidRPr="1359CF6D">
              <w:rPr>
                <w:rFonts w:ascii="Times New Roman" w:eastAsia="Times New Roman" w:hAnsi="Times New Roman" w:cs="Times New Roman"/>
                <w:i/>
                <w:iCs/>
              </w:rPr>
              <w:t xml:space="preserve"> </w:t>
            </w:r>
            <w:r w:rsidR="00AE3533" w:rsidRPr="1359CF6D">
              <w:rPr>
                <w:rFonts w:ascii="Times New Roman" w:eastAsia="Times New Roman" w:hAnsi="Times New Roman" w:cs="Times New Roman"/>
                <w:i/>
                <w:iCs/>
              </w:rPr>
              <w:t>Komisija, siekdama patikslinti informaciją apie specialisto patirtį ir (arba) sutartį, pasilieka teisę be išankstinio įspėjimo susisiekti su Tiekėjo nurodytu užsakovo atstovu.  </w:t>
            </w:r>
          </w:p>
        </w:tc>
      </w:tr>
    </w:tbl>
    <w:p w14:paraId="42B6F853" w14:textId="77777777" w:rsidR="00937078" w:rsidRPr="00937078" w:rsidRDefault="00937078" w:rsidP="25024939">
      <w:pPr>
        <w:rPr>
          <w:rFonts w:ascii="Times New Roman" w:eastAsia="Times New Roman" w:hAnsi="Times New Roman" w:cs="Times New Roman"/>
        </w:rPr>
      </w:pPr>
      <w:r w:rsidRPr="25024939">
        <w:rPr>
          <w:rFonts w:ascii="Times New Roman" w:eastAsia="Times New Roman" w:hAnsi="Times New Roman" w:cs="Times New Roman"/>
        </w:rPr>
        <w:lastRenderedPageBreak/>
        <w:t> </w:t>
      </w:r>
    </w:p>
    <w:p w14:paraId="006163A5" w14:textId="39D0816A" w:rsidR="00937078" w:rsidRPr="00EC4FC5" w:rsidRDefault="00937078" w:rsidP="00937078">
      <w:pPr>
        <w:rPr>
          <w:rFonts w:ascii="Times New Roman" w:hAnsi="Times New Roman" w:cs="Times New Roman"/>
        </w:rPr>
      </w:pPr>
      <w:r w:rsidRPr="00937078">
        <w:rPr>
          <w:rFonts w:ascii="Arial" w:hAnsi="Arial" w:cs="Arial"/>
        </w:rPr>
        <w:t> </w:t>
      </w:r>
      <w:r w:rsidR="00EC4FC5" w:rsidRPr="00EC4FC5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2. </w:t>
      </w:r>
      <w:r w:rsidR="00EC4FC5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Pirkėjas</w:t>
      </w:r>
      <w:r w:rsidR="00EC4FC5" w:rsidRPr="00EC4FC5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 nereikalauja, kad tiekėjai laikytųsi kokybės vadybos sistemos ir (arba) aplinkos apsaugos vadybos sistemos standartų. </w:t>
      </w:r>
      <w:r w:rsidR="00EC4FC5" w:rsidRPr="00EC4FC5">
        <w:rPr>
          <w:rStyle w:val="eop"/>
          <w:rFonts w:ascii="Times New Roman" w:hAnsi="Times New Roman" w:cs="Times New Roman"/>
          <w:color w:val="000000"/>
          <w:shd w:val="clear" w:color="auto" w:fill="FFFFFF"/>
        </w:rPr>
        <w:t> </w:t>
      </w:r>
    </w:p>
    <w:p w14:paraId="25ADBA2E" w14:textId="77777777" w:rsidR="006610BB" w:rsidRDefault="006610BB" w:rsidP="006610B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851"/>
        <w:jc w:val="center"/>
        <w:rPr>
          <w:rFonts w:ascii="Times New Roman" w:eastAsia="Arial Unicode MS" w:hAnsi="Times New Roman" w:cs="Arial Unicode MS"/>
          <w:b/>
          <w:bdr w:val="nil"/>
        </w:rPr>
      </w:pPr>
    </w:p>
    <w:p w14:paraId="791372BE" w14:textId="2A96F9EA" w:rsidR="006610BB" w:rsidRDefault="006610BB" w:rsidP="00FA2DF9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ind w:firstLine="851"/>
        <w:jc w:val="center"/>
        <w:rPr>
          <w:rFonts w:ascii="Times New Roman" w:eastAsia="Arial Unicode MS" w:hAnsi="Times New Roman" w:cs="Arial Unicode MS"/>
          <w:b/>
          <w:bdr w:val="nil"/>
        </w:rPr>
      </w:pPr>
    </w:p>
    <w:sectPr w:rsidR="006610BB" w:rsidSect="00AE7DBC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Helvetica Neue Light">
    <w:altName w:val="Times New Roman"/>
    <w:charset w:val="00"/>
    <w:family w:val="auto"/>
    <w:pitch w:val="variable"/>
    <w:sig w:usb0="A00002FF" w:usb1="5000205B" w:usb2="00000002" w:usb3="00000000" w:csb0="0000000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078"/>
    <w:rsid w:val="00056B13"/>
    <w:rsid w:val="00087B18"/>
    <w:rsid w:val="000C4487"/>
    <w:rsid w:val="000C50DC"/>
    <w:rsid w:val="000D5A72"/>
    <w:rsid w:val="00147F9B"/>
    <w:rsid w:val="00267257"/>
    <w:rsid w:val="00274DBF"/>
    <w:rsid w:val="002D23D4"/>
    <w:rsid w:val="00375426"/>
    <w:rsid w:val="0043649A"/>
    <w:rsid w:val="004560B2"/>
    <w:rsid w:val="004C09C9"/>
    <w:rsid w:val="005378C5"/>
    <w:rsid w:val="00547D01"/>
    <w:rsid w:val="00597FE3"/>
    <w:rsid w:val="005C24CF"/>
    <w:rsid w:val="005D665E"/>
    <w:rsid w:val="006610BB"/>
    <w:rsid w:val="006D1EDA"/>
    <w:rsid w:val="00710211"/>
    <w:rsid w:val="008B64F2"/>
    <w:rsid w:val="0092757F"/>
    <w:rsid w:val="00937078"/>
    <w:rsid w:val="00A72055"/>
    <w:rsid w:val="00AE3533"/>
    <w:rsid w:val="00AE7DBC"/>
    <w:rsid w:val="00B26CF4"/>
    <w:rsid w:val="00B55905"/>
    <w:rsid w:val="00BB3FC3"/>
    <w:rsid w:val="00BC0AB1"/>
    <w:rsid w:val="00BC6219"/>
    <w:rsid w:val="00C85CB5"/>
    <w:rsid w:val="00CD225E"/>
    <w:rsid w:val="00D435D9"/>
    <w:rsid w:val="00D826CD"/>
    <w:rsid w:val="00D957D7"/>
    <w:rsid w:val="00E55DCA"/>
    <w:rsid w:val="00E87696"/>
    <w:rsid w:val="00EC4FC5"/>
    <w:rsid w:val="00EE265A"/>
    <w:rsid w:val="00F1590A"/>
    <w:rsid w:val="00F40CE9"/>
    <w:rsid w:val="00F756EC"/>
    <w:rsid w:val="00FA2DF9"/>
    <w:rsid w:val="00FA5A10"/>
    <w:rsid w:val="00FC780E"/>
    <w:rsid w:val="00FE091E"/>
    <w:rsid w:val="00FE4219"/>
    <w:rsid w:val="00FF0B48"/>
    <w:rsid w:val="0372B55A"/>
    <w:rsid w:val="1359CF6D"/>
    <w:rsid w:val="148D3C68"/>
    <w:rsid w:val="19913A53"/>
    <w:rsid w:val="1A5006E2"/>
    <w:rsid w:val="1DA644D4"/>
    <w:rsid w:val="25024939"/>
    <w:rsid w:val="25895290"/>
    <w:rsid w:val="26530435"/>
    <w:rsid w:val="26824FE2"/>
    <w:rsid w:val="28595116"/>
    <w:rsid w:val="28AE1149"/>
    <w:rsid w:val="28DFFA57"/>
    <w:rsid w:val="28FF7271"/>
    <w:rsid w:val="36CF92CE"/>
    <w:rsid w:val="3E0FE05A"/>
    <w:rsid w:val="441EF4A4"/>
    <w:rsid w:val="449DDF03"/>
    <w:rsid w:val="484EE963"/>
    <w:rsid w:val="48BA7BDE"/>
    <w:rsid w:val="4B4D5F1B"/>
    <w:rsid w:val="4D100FC1"/>
    <w:rsid w:val="4D51E486"/>
    <w:rsid w:val="4E3C9B02"/>
    <w:rsid w:val="4EC87673"/>
    <w:rsid w:val="5630647A"/>
    <w:rsid w:val="56702A61"/>
    <w:rsid w:val="56932390"/>
    <w:rsid w:val="5A24C66A"/>
    <w:rsid w:val="5E6C2D4A"/>
    <w:rsid w:val="62AAEDC1"/>
    <w:rsid w:val="63F72702"/>
    <w:rsid w:val="642FF055"/>
    <w:rsid w:val="682105DB"/>
    <w:rsid w:val="68889389"/>
    <w:rsid w:val="69052A01"/>
    <w:rsid w:val="6EB30667"/>
    <w:rsid w:val="73064ACC"/>
    <w:rsid w:val="73DB0601"/>
    <w:rsid w:val="7B19E7A4"/>
    <w:rsid w:val="7CC7DBEC"/>
    <w:rsid w:val="7FB1B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E2116"/>
  <w15:chartTrackingRefBased/>
  <w15:docId w15:val="{938ACAEE-B93A-4BC7-85DC-B523E0113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826CD"/>
  </w:style>
  <w:style w:type="paragraph" w:styleId="Heading1">
    <w:name w:val="heading 1"/>
    <w:basedOn w:val="Normal"/>
    <w:next w:val="Normal"/>
    <w:link w:val="Heading1Char"/>
    <w:uiPriority w:val="9"/>
    <w:qFormat/>
    <w:rsid w:val="00937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7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70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7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70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70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70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70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70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70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70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70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70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70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70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70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70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70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70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7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70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7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70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70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70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70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70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70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707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6610BB"/>
    <w:pPr>
      <w:spacing w:after="0" w:line="240" w:lineRule="auto"/>
    </w:pPr>
    <w:rPr>
      <w:sz w:val="22"/>
      <w:szCs w:val="22"/>
    </w:rPr>
  </w:style>
  <w:style w:type="character" w:customStyle="1" w:styleId="NoSpacingChar">
    <w:name w:val="No Spacing Char"/>
    <w:link w:val="NoSpacing"/>
    <w:uiPriority w:val="1"/>
    <w:rsid w:val="006610BB"/>
    <w:rPr>
      <w:sz w:val="22"/>
      <w:szCs w:val="22"/>
    </w:rPr>
  </w:style>
  <w:style w:type="paragraph" w:customStyle="1" w:styleId="BodyA">
    <w:name w:val="Body A"/>
    <w:rsid w:val="006610BB"/>
    <w:pPr>
      <w:pBdr>
        <w:top w:val="nil"/>
        <w:left w:val="nil"/>
        <w:bottom w:val="nil"/>
        <w:right w:val="nil"/>
        <w:between w:val="nil"/>
        <w:bar w:val="nil"/>
      </w:pBdr>
      <w:spacing w:after="0" w:line="312" w:lineRule="auto"/>
    </w:pPr>
    <w:rPr>
      <w:rFonts w:ascii="Helvetica Neue Light" w:eastAsia="Helvetica Neue Light" w:hAnsi="Helvetica Neue Light" w:cs="Helvetica Neue Light"/>
      <w:color w:val="000000"/>
      <w:kern w:val="0"/>
      <w:sz w:val="20"/>
      <w:szCs w:val="20"/>
      <w:u w:color="000000"/>
      <w:bdr w:val="nil"/>
      <w:lang w:val="en-US" w:eastAsia="en-GB"/>
      <w14:ligatures w14:val="none"/>
    </w:rPr>
  </w:style>
  <w:style w:type="character" w:customStyle="1" w:styleId="normaltextrun">
    <w:name w:val="normaltextrun"/>
    <w:basedOn w:val="DefaultParagraphFont"/>
    <w:rsid w:val="00FF0B48"/>
  </w:style>
  <w:style w:type="character" w:customStyle="1" w:styleId="eop">
    <w:name w:val="eop"/>
    <w:basedOn w:val="DefaultParagraphFont"/>
    <w:rsid w:val="00FF0B48"/>
  </w:style>
  <w:style w:type="character" w:styleId="CommentReference">
    <w:name w:val="annotation reference"/>
    <w:basedOn w:val="DefaultParagraphFont"/>
    <w:uiPriority w:val="99"/>
    <w:semiHidden/>
    <w:unhideWhenUsed/>
    <w:rsid w:val="00147F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7F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7F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7F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7F9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7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7F9B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147F9B"/>
    <w:rPr>
      <w:b/>
      <w:bCs/>
    </w:rPr>
  </w:style>
  <w:style w:type="character" w:styleId="Hyperlink">
    <w:name w:val="Hyperlink"/>
    <w:basedOn w:val="DefaultParagraphFont"/>
    <w:uiPriority w:val="99"/>
    <w:unhideWhenUsed/>
    <w:rsid w:val="00B26CF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6C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40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4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2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4588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39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1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020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0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78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7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70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28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97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29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93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177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81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458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53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16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761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21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84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95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57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50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5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436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6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5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6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7411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185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3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88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44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81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88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99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54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18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84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24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38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59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72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35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23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46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41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395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55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74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60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92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785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89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77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6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4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1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63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3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8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1603</Words>
  <Characters>914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Sperauskienė</dc:creator>
  <cp:lastModifiedBy>Ingrida Vigelė</cp:lastModifiedBy>
  <cp:revision>13</cp:revision>
  <dcterms:created xsi:type="dcterms:W3CDTF">2026-09-10T13:18:00Z</dcterms:created>
  <dcterms:modified xsi:type="dcterms:W3CDTF">2026-10-12T10:10:00Z</dcterms:modified>
</cp:coreProperties>
</file>