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2A450" w14:textId="77777777" w:rsidR="00586CBF" w:rsidRPr="00D32BEF" w:rsidRDefault="00586CBF" w:rsidP="008C5E4A">
      <w:pPr>
        <w:jc w:val="right"/>
        <w:rPr>
          <w:rFonts w:ascii="Trebuchet MS" w:hAnsi="Trebuchet MS"/>
          <w:sz w:val="22"/>
          <w:szCs w:val="22"/>
        </w:rPr>
      </w:pPr>
    </w:p>
    <w:p w14:paraId="4814BEEA" w14:textId="42C24923" w:rsidR="00764F6E" w:rsidRPr="00D32BEF" w:rsidRDefault="00764F6E" w:rsidP="00764F6E">
      <w:pPr>
        <w:ind w:left="5954"/>
        <w:jc w:val="right"/>
        <w:rPr>
          <w:rFonts w:ascii="Trebuchet MS" w:hAnsi="Trebuchet MS"/>
          <w:bCs/>
          <w:color w:val="000000"/>
          <w:sz w:val="22"/>
          <w:szCs w:val="22"/>
        </w:rPr>
      </w:pPr>
      <w:bookmarkStart w:id="0" w:name="_Hlk103259311"/>
    </w:p>
    <w:p w14:paraId="5EECF305" w14:textId="18E1691D" w:rsidR="00764F6E" w:rsidRPr="00D32BEF" w:rsidRDefault="00D31A72" w:rsidP="00764F6E">
      <w:pPr>
        <w:jc w:val="right"/>
        <w:rPr>
          <w:rFonts w:ascii="Trebuchet MS" w:hAnsi="Trebuchet MS"/>
          <w:color w:val="000000"/>
          <w:sz w:val="22"/>
          <w:szCs w:val="22"/>
        </w:rPr>
      </w:pPr>
      <w:r w:rsidRPr="00D32BEF">
        <w:rPr>
          <w:rFonts w:ascii="Trebuchet MS" w:hAnsi="Trebuchet MS" w:cstheme="minorHAnsi"/>
          <w:color w:val="0070C0"/>
          <w:sz w:val="22"/>
          <w:szCs w:val="22"/>
        </w:rPr>
        <w:t xml:space="preserve">Specialiųjų pirkimo sąlygų </w:t>
      </w:r>
      <w:r w:rsidR="006C33D3" w:rsidRPr="00D32BEF">
        <w:rPr>
          <w:rFonts w:ascii="Trebuchet MS" w:hAnsi="Trebuchet MS" w:cstheme="minorHAnsi"/>
          <w:color w:val="0070C0"/>
          <w:sz w:val="22"/>
          <w:szCs w:val="22"/>
        </w:rPr>
        <w:t>2 priedas</w:t>
      </w:r>
    </w:p>
    <w:p w14:paraId="4333E2C1" w14:textId="77777777" w:rsidR="00764F6E" w:rsidRPr="00D32BEF" w:rsidRDefault="00764F6E" w:rsidP="00764F6E">
      <w:pPr>
        <w:rPr>
          <w:rFonts w:ascii="Trebuchet MS" w:hAnsi="Trebuchet MS"/>
          <w:b/>
          <w:color w:val="000000"/>
          <w:sz w:val="22"/>
          <w:szCs w:val="22"/>
        </w:rPr>
      </w:pPr>
    </w:p>
    <w:p w14:paraId="388EDB15" w14:textId="77777777" w:rsidR="00764F6E" w:rsidRPr="00D32BEF" w:rsidRDefault="00764F6E" w:rsidP="00764F6E">
      <w:pPr>
        <w:jc w:val="center"/>
        <w:rPr>
          <w:rFonts w:ascii="Trebuchet MS" w:hAnsi="Trebuchet MS"/>
          <w:b/>
          <w:color w:val="000000"/>
          <w:sz w:val="22"/>
          <w:szCs w:val="22"/>
        </w:rPr>
      </w:pPr>
    </w:p>
    <w:p w14:paraId="70203317" w14:textId="401E1411" w:rsidR="00D32BEF" w:rsidRPr="00D32BEF" w:rsidRDefault="00764F6E" w:rsidP="00D32BEF">
      <w:pPr>
        <w:jc w:val="center"/>
        <w:rPr>
          <w:rFonts w:ascii="Trebuchet MS" w:hAnsi="Trebuchet MS"/>
          <w:b/>
          <w:sz w:val="22"/>
          <w:szCs w:val="22"/>
        </w:rPr>
      </w:pPr>
      <w:r w:rsidRPr="00D32BEF">
        <w:rPr>
          <w:rFonts w:ascii="Trebuchet MS" w:hAnsi="Trebuchet MS"/>
          <w:b/>
          <w:color w:val="000000"/>
          <w:sz w:val="22"/>
          <w:szCs w:val="22"/>
        </w:rPr>
        <w:t>TECHNINĖ SPECIFIKACIJA</w:t>
      </w:r>
      <w:bookmarkEnd w:id="0"/>
      <w:r w:rsidR="00D32BEF" w:rsidRPr="00D32BEF">
        <w:rPr>
          <w:rFonts w:ascii="Trebuchet MS" w:hAnsi="Trebuchet MS"/>
          <w:sz w:val="22"/>
          <w:szCs w:val="22"/>
        </w:rPr>
        <w:t xml:space="preserve">                                                                                                   </w:t>
      </w:r>
    </w:p>
    <w:p w14:paraId="1E54F823" w14:textId="77777777" w:rsidR="00D32BEF" w:rsidRPr="00D32BEF" w:rsidRDefault="00D32BEF" w:rsidP="00D32BEF">
      <w:pPr>
        <w:jc w:val="center"/>
        <w:rPr>
          <w:rFonts w:ascii="Trebuchet MS" w:hAnsi="Trebuchet MS"/>
          <w:sz w:val="22"/>
          <w:szCs w:val="22"/>
        </w:rPr>
      </w:pPr>
    </w:p>
    <w:p w14:paraId="3CC0229E" w14:textId="77777777" w:rsidR="00D32BEF" w:rsidRPr="00D32BEF" w:rsidRDefault="00D32BEF" w:rsidP="00D32BEF">
      <w:pPr>
        <w:jc w:val="center"/>
        <w:rPr>
          <w:rFonts w:ascii="Trebuchet MS" w:hAnsi="Trebuchet MS"/>
          <w:sz w:val="22"/>
          <w:szCs w:val="22"/>
        </w:rPr>
      </w:pPr>
    </w:p>
    <w:p w14:paraId="31FCE150" w14:textId="77777777" w:rsidR="00D32BEF" w:rsidRPr="00D32BEF" w:rsidRDefault="00D32BEF" w:rsidP="00D32BEF">
      <w:pPr>
        <w:pStyle w:val="00Punktai"/>
        <w:numPr>
          <w:ilvl w:val="0"/>
          <w:numId w:val="0"/>
        </w:numPr>
        <w:rPr>
          <w:rFonts w:ascii="Trebuchet MS" w:hAnsi="Trebuchet MS"/>
          <w:b/>
          <w:sz w:val="22"/>
          <w:szCs w:val="22"/>
        </w:rPr>
      </w:pPr>
      <w:r w:rsidRPr="00D32BEF">
        <w:rPr>
          <w:rFonts w:ascii="Trebuchet MS" w:hAnsi="Trebuchet MS"/>
          <w:b/>
          <w:sz w:val="22"/>
          <w:szCs w:val="22"/>
        </w:rPr>
        <w:t>Vartojami terminai ir sąvokos:</w:t>
      </w:r>
    </w:p>
    <w:p w14:paraId="4D5C92B4" w14:textId="77777777" w:rsidR="00D32BEF" w:rsidRPr="00D32BEF" w:rsidRDefault="00D32BEF" w:rsidP="00D32BEF">
      <w:pPr>
        <w:pStyle w:val="00Punktai"/>
        <w:numPr>
          <w:ilvl w:val="0"/>
          <w:numId w:val="0"/>
        </w:numPr>
        <w:rPr>
          <w:rFonts w:ascii="Trebuchet MS" w:hAnsi="Trebuchet MS"/>
          <w:b/>
          <w:sz w:val="22"/>
          <w:szCs w:val="22"/>
        </w:rPr>
      </w:pPr>
    </w:p>
    <w:tbl>
      <w:tblPr>
        <w:tblStyle w:val="Lentelstinklelis"/>
        <w:tblW w:w="0" w:type="auto"/>
        <w:tblLook w:val="04A0" w:firstRow="1" w:lastRow="0" w:firstColumn="1" w:lastColumn="0" w:noHBand="0" w:noVBand="1"/>
      </w:tblPr>
      <w:tblGrid>
        <w:gridCol w:w="1824"/>
        <w:gridCol w:w="7804"/>
      </w:tblGrid>
      <w:tr w:rsidR="00D32BEF" w:rsidRPr="00D32BEF" w14:paraId="332893F2" w14:textId="77777777" w:rsidTr="003B28B4">
        <w:tc>
          <w:tcPr>
            <w:tcW w:w="1838" w:type="dxa"/>
          </w:tcPr>
          <w:p w14:paraId="7374D8A8" w14:textId="77777777" w:rsidR="00D32BEF" w:rsidRPr="00D32BEF" w:rsidRDefault="00D32BEF" w:rsidP="003B28B4">
            <w:pPr>
              <w:pStyle w:val="00Punktai"/>
              <w:numPr>
                <w:ilvl w:val="0"/>
                <w:numId w:val="0"/>
              </w:numPr>
              <w:rPr>
                <w:rFonts w:ascii="Trebuchet MS" w:hAnsi="Trebuchet MS"/>
                <w:sz w:val="22"/>
                <w:szCs w:val="22"/>
              </w:rPr>
            </w:pPr>
            <w:r w:rsidRPr="00D32BEF">
              <w:rPr>
                <w:rFonts w:ascii="Trebuchet MS" w:hAnsi="Trebuchet MS"/>
                <w:sz w:val="22"/>
                <w:szCs w:val="22"/>
              </w:rPr>
              <w:t>IRS</w:t>
            </w:r>
          </w:p>
        </w:tc>
        <w:tc>
          <w:tcPr>
            <w:tcW w:w="7931" w:type="dxa"/>
          </w:tcPr>
          <w:p w14:paraId="64A899FE" w14:textId="77777777" w:rsidR="00D32BEF" w:rsidRPr="00D32BEF" w:rsidRDefault="00D32BEF" w:rsidP="003B28B4">
            <w:pPr>
              <w:pStyle w:val="00Punktai"/>
              <w:numPr>
                <w:ilvl w:val="0"/>
                <w:numId w:val="0"/>
              </w:numPr>
              <w:rPr>
                <w:rFonts w:ascii="Trebuchet MS" w:hAnsi="Trebuchet MS"/>
                <w:sz w:val="22"/>
                <w:szCs w:val="22"/>
              </w:rPr>
            </w:pPr>
            <w:r w:rsidRPr="00D32BEF">
              <w:rPr>
                <w:rFonts w:ascii="Trebuchet MS" w:hAnsi="Trebuchet MS"/>
                <w:noProof/>
                <w:color w:val="000000"/>
                <w:sz w:val="22"/>
                <w:szCs w:val="22"/>
              </w:rPr>
              <w:t>Išankstinio vizito laiko rezervavimo sistema.</w:t>
            </w:r>
          </w:p>
        </w:tc>
      </w:tr>
      <w:tr w:rsidR="00D32BEF" w:rsidRPr="00D32BEF" w14:paraId="2F0C7789" w14:textId="77777777" w:rsidTr="003B28B4">
        <w:tc>
          <w:tcPr>
            <w:tcW w:w="1838" w:type="dxa"/>
          </w:tcPr>
          <w:p w14:paraId="36C06941" w14:textId="77777777" w:rsidR="00D32BEF" w:rsidRPr="00D32BEF" w:rsidRDefault="00D32BEF" w:rsidP="003B28B4">
            <w:pPr>
              <w:pStyle w:val="00Punktai"/>
              <w:numPr>
                <w:ilvl w:val="0"/>
                <w:numId w:val="0"/>
              </w:numPr>
              <w:rPr>
                <w:rFonts w:ascii="Trebuchet MS" w:hAnsi="Trebuchet MS"/>
                <w:sz w:val="22"/>
                <w:szCs w:val="22"/>
              </w:rPr>
            </w:pPr>
            <w:r w:rsidRPr="00D32BEF">
              <w:rPr>
                <w:rFonts w:ascii="Trebuchet MS" w:hAnsi="Trebuchet MS"/>
                <w:sz w:val="22"/>
                <w:szCs w:val="22"/>
              </w:rPr>
              <w:t xml:space="preserve">NQS </w:t>
            </w:r>
          </w:p>
        </w:tc>
        <w:tc>
          <w:tcPr>
            <w:tcW w:w="7931" w:type="dxa"/>
          </w:tcPr>
          <w:p w14:paraId="0E92C140" w14:textId="77777777" w:rsidR="00D32BEF" w:rsidRPr="00D32BEF" w:rsidRDefault="00D32BEF" w:rsidP="003B28B4">
            <w:pPr>
              <w:pStyle w:val="00Punktai"/>
              <w:numPr>
                <w:ilvl w:val="0"/>
                <w:numId w:val="0"/>
              </w:numPr>
              <w:rPr>
                <w:rStyle w:val="Grietas"/>
                <w:rFonts w:ascii="Trebuchet MS" w:hAnsi="Trebuchet MS" w:cs="Arial"/>
                <w:b w:val="0"/>
                <w:sz w:val="22"/>
                <w:szCs w:val="22"/>
              </w:rPr>
            </w:pPr>
            <w:r w:rsidRPr="00D32BEF">
              <w:rPr>
                <w:rFonts w:ascii="Trebuchet MS" w:hAnsi="Trebuchet MS"/>
                <w:sz w:val="22"/>
                <w:szCs w:val="22"/>
              </w:rPr>
              <w:t xml:space="preserve">NQS (angl. </w:t>
            </w:r>
            <w:proofErr w:type="spellStart"/>
            <w:r w:rsidRPr="00D32BEF">
              <w:rPr>
                <w:rFonts w:ascii="Trebuchet MS" w:hAnsi="Trebuchet MS"/>
                <w:sz w:val="22"/>
                <w:szCs w:val="22"/>
              </w:rPr>
              <w:t>Next</w:t>
            </w:r>
            <w:proofErr w:type="spellEnd"/>
            <w:r w:rsidRPr="00D32BEF">
              <w:rPr>
                <w:rFonts w:ascii="Trebuchet MS" w:hAnsi="Trebuchet MS"/>
                <w:sz w:val="22"/>
                <w:szCs w:val="22"/>
              </w:rPr>
              <w:t xml:space="preserve"> </w:t>
            </w:r>
            <w:proofErr w:type="spellStart"/>
            <w:r w:rsidRPr="00D32BEF">
              <w:rPr>
                <w:rFonts w:ascii="Trebuchet MS" w:hAnsi="Trebuchet MS"/>
                <w:sz w:val="22"/>
                <w:szCs w:val="22"/>
              </w:rPr>
              <w:t>Queue</w:t>
            </w:r>
            <w:proofErr w:type="spellEnd"/>
            <w:r w:rsidRPr="00D32BEF">
              <w:rPr>
                <w:rFonts w:ascii="Trebuchet MS" w:hAnsi="Trebuchet MS"/>
                <w:sz w:val="22"/>
                <w:szCs w:val="22"/>
              </w:rPr>
              <w:t xml:space="preserve"> </w:t>
            </w:r>
            <w:proofErr w:type="spellStart"/>
            <w:r w:rsidRPr="00D32BEF">
              <w:rPr>
                <w:rFonts w:ascii="Trebuchet MS" w:hAnsi="Trebuchet MS"/>
                <w:sz w:val="22"/>
                <w:szCs w:val="22"/>
              </w:rPr>
              <w:t>Systems</w:t>
            </w:r>
            <w:proofErr w:type="spellEnd"/>
            <w:r w:rsidRPr="00D32BEF">
              <w:rPr>
                <w:rFonts w:ascii="Trebuchet MS" w:hAnsi="Trebuchet MS"/>
                <w:sz w:val="22"/>
                <w:szCs w:val="22"/>
              </w:rPr>
              <w:t xml:space="preserve">) – tai profesionalios eilių valdymo sistemos, kurios yra įdiegtos ir veikia Pirkėjo infrastruktūroje, NQS yra skirtos efektyviai organizuoti bei  valdyti klientų srautus. NQS turi programinę ir techninę įrangos dalis bei integraciją su Išankstine vizitų rezervacijos sistema. </w:t>
            </w:r>
          </w:p>
        </w:tc>
      </w:tr>
      <w:tr w:rsidR="00D32BEF" w:rsidRPr="00D32BEF" w14:paraId="60A8AD04" w14:textId="77777777" w:rsidTr="003B28B4">
        <w:tc>
          <w:tcPr>
            <w:tcW w:w="1838" w:type="dxa"/>
          </w:tcPr>
          <w:p w14:paraId="0C52A0F5" w14:textId="77777777" w:rsidR="00D32BEF" w:rsidRPr="00D32BEF" w:rsidRDefault="00D32BEF" w:rsidP="003B28B4">
            <w:pPr>
              <w:pStyle w:val="00Punktai"/>
              <w:numPr>
                <w:ilvl w:val="0"/>
                <w:numId w:val="0"/>
              </w:numPr>
              <w:rPr>
                <w:rFonts w:ascii="Trebuchet MS" w:hAnsi="Trebuchet MS"/>
                <w:sz w:val="22"/>
                <w:szCs w:val="22"/>
              </w:rPr>
            </w:pPr>
            <w:r w:rsidRPr="00D32BEF">
              <w:rPr>
                <w:rFonts w:ascii="Trebuchet MS" w:hAnsi="Trebuchet MS"/>
                <w:sz w:val="22"/>
                <w:szCs w:val="22"/>
              </w:rPr>
              <w:t xml:space="preserve">Paslaugos </w:t>
            </w:r>
          </w:p>
        </w:tc>
        <w:tc>
          <w:tcPr>
            <w:tcW w:w="7931" w:type="dxa"/>
          </w:tcPr>
          <w:p w14:paraId="58F596D7" w14:textId="77777777" w:rsidR="00D32BEF" w:rsidRPr="00D32BEF" w:rsidRDefault="00D32BEF" w:rsidP="003B28B4">
            <w:pPr>
              <w:pStyle w:val="00Punktai"/>
              <w:numPr>
                <w:ilvl w:val="0"/>
                <w:numId w:val="0"/>
              </w:numPr>
              <w:rPr>
                <w:rStyle w:val="Grietas"/>
                <w:rFonts w:ascii="Trebuchet MS" w:hAnsi="Trebuchet MS" w:cs="Arial"/>
                <w:sz w:val="22"/>
                <w:szCs w:val="22"/>
              </w:rPr>
            </w:pPr>
            <w:r w:rsidRPr="00D32BEF">
              <w:rPr>
                <w:rFonts w:ascii="Trebuchet MS" w:hAnsi="Trebuchet MS"/>
                <w:noProof/>
                <w:color w:val="000000"/>
                <w:sz w:val="22"/>
                <w:szCs w:val="22"/>
              </w:rPr>
              <w:t>Išankstinio vizito laiko rezervavimo sistemos (IRS) nuomos, IRS priežiūros ir palaikymo paslaugos</w:t>
            </w:r>
            <w:r w:rsidRPr="00D32BEF">
              <w:rPr>
                <w:rFonts w:ascii="Trebuchet MS" w:hAnsi="Trebuchet MS"/>
                <w:sz w:val="22"/>
                <w:szCs w:val="22"/>
              </w:rPr>
              <w:t>.</w:t>
            </w:r>
          </w:p>
        </w:tc>
      </w:tr>
      <w:tr w:rsidR="00D32BEF" w:rsidRPr="00D32BEF" w14:paraId="660CAA00" w14:textId="77777777" w:rsidTr="003B28B4">
        <w:tc>
          <w:tcPr>
            <w:tcW w:w="1838" w:type="dxa"/>
          </w:tcPr>
          <w:p w14:paraId="42025668" w14:textId="77777777" w:rsidR="00D32BEF" w:rsidRPr="00D32BEF" w:rsidRDefault="00D32BEF" w:rsidP="003B28B4">
            <w:pPr>
              <w:pStyle w:val="00Punktai"/>
              <w:numPr>
                <w:ilvl w:val="0"/>
                <w:numId w:val="0"/>
              </w:numPr>
              <w:rPr>
                <w:rFonts w:ascii="Trebuchet MS" w:hAnsi="Trebuchet MS"/>
                <w:sz w:val="22"/>
                <w:szCs w:val="22"/>
              </w:rPr>
            </w:pPr>
            <w:r w:rsidRPr="00D32BEF">
              <w:rPr>
                <w:rFonts w:ascii="Trebuchet MS" w:hAnsi="Trebuchet MS"/>
                <w:sz w:val="22"/>
                <w:szCs w:val="22"/>
              </w:rPr>
              <w:t>Pirkėjas</w:t>
            </w:r>
          </w:p>
        </w:tc>
        <w:tc>
          <w:tcPr>
            <w:tcW w:w="7931" w:type="dxa"/>
          </w:tcPr>
          <w:p w14:paraId="6EB9B975" w14:textId="77777777" w:rsidR="00D32BEF" w:rsidRPr="00D32BEF" w:rsidRDefault="00D32BEF" w:rsidP="003B28B4">
            <w:pPr>
              <w:pStyle w:val="00Punktai"/>
              <w:numPr>
                <w:ilvl w:val="0"/>
                <w:numId w:val="0"/>
              </w:numPr>
              <w:rPr>
                <w:rFonts w:ascii="Trebuchet MS" w:hAnsi="Trebuchet MS"/>
                <w:sz w:val="22"/>
                <w:szCs w:val="22"/>
              </w:rPr>
            </w:pPr>
            <w:r w:rsidRPr="00D32BEF">
              <w:rPr>
                <w:rFonts w:ascii="Trebuchet MS" w:hAnsi="Trebuchet MS"/>
                <w:sz w:val="22"/>
                <w:szCs w:val="22"/>
              </w:rPr>
              <w:t>Perkančioji organizacija - Valstybinė mokesčių inspekcija prie Lietuvos Respublikos finansų ministerijos.</w:t>
            </w:r>
          </w:p>
        </w:tc>
      </w:tr>
      <w:tr w:rsidR="00D32BEF" w:rsidRPr="00D32BEF" w14:paraId="3D6AF2CF" w14:textId="77777777" w:rsidTr="003B28B4">
        <w:tc>
          <w:tcPr>
            <w:tcW w:w="1838" w:type="dxa"/>
          </w:tcPr>
          <w:p w14:paraId="0EE29C71" w14:textId="77777777" w:rsidR="00D32BEF" w:rsidRPr="00D32BEF" w:rsidRDefault="00D32BEF" w:rsidP="003B28B4">
            <w:pPr>
              <w:pStyle w:val="00Punktai"/>
              <w:numPr>
                <w:ilvl w:val="0"/>
                <w:numId w:val="0"/>
              </w:numPr>
              <w:rPr>
                <w:rFonts w:ascii="Trebuchet MS" w:hAnsi="Trebuchet MS"/>
                <w:sz w:val="22"/>
                <w:szCs w:val="22"/>
              </w:rPr>
            </w:pPr>
            <w:r w:rsidRPr="00D32BEF">
              <w:rPr>
                <w:rFonts w:ascii="Trebuchet MS" w:hAnsi="Trebuchet MS"/>
                <w:sz w:val="22"/>
                <w:szCs w:val="22"/>
              </w:rPr>
              <w:t xml:space="preserve">Sutartis </w:t>
            </w:r>
          </w:p>
        </w:tc>
        <w:tc>
          <w:tcPr>
            <w:tcW w:w="7931" w:type="dxa"/>
          </w:tcPr>
          <w:p w14:paraId="269857BF" w14:textId="77777777" w:rsidR="00D32BEF" w:rsidRPr="00D32BEF" w:rsidRDefault="00D32BEF" w:rsidP="003B28B4">
            <w:pPr>
              <w:pStyle w:val="00Punktai"/>
              <w:numPr>
                <w:ilvl w:val="0"/>
                <w:numId w:val="0"/>
              </w:numPr>
              <w:rPr>
                <w:rFonts w:ascii="Trebuchet MS" w:hAnsi="Trebuchet MS"/>
                <w:sz w:val="22"/>
                <w:szCs w:val="22"/>
              </w:rPr>
            </w:pPr>
            <w:r w:rsidRPr="00D32BEF">
              <w:rPr>
                <w:rFonts w:ascii="Trebuchet MS" w:hAnsi="Trebuchet MS"/>
                <w:sz w:val="22"/>
                <w:szCs w:val="22"/>
              </w:rPr>
              <w:t>Sutartis, sudaroma tarp Pirkėjo ir paslaugų Tiekėjo dėl Pirkimo objekto.</w:t>
            </w:r>
          </w:p>
        </w:tc>
      </w:tr>
      <w:tr w:rsidR="00D32BEF" w:rsidRPr="00D32BEF" w14:paraId="55EC364C" w14:textId="77777777" w:rsidTr="003B28B4">
        <w:tc>
          <w:tcPr>
            <w:tcW w:w="1838" w:type="dxa"/>
          </w:tcPr>
          <w:p w14:paraId="4AF1C06C" w14:textId="77777777" w:rsidR="00D32BEF" w:rsidRPr="00D32BEF" w:rsidRDefault="00D32BEF" w:rsidP="003B28B4">
            <w:pPr>
              <w:pStyle w:val="00Punktai"/>
              <w:numPr>
                <w:ilvl w:val="0"/>
                <w:numId w:val="0"/>
              </w:numPr>
              <w:rPr>
                <w:rFonts w:ascii="Trebuchet MS" w:hAnsi="Trebuchet MS"/>
                <w:sz w:val="22"/>
                <w:szCs w:val="22"/>
              </w:rPr>
            </w:pPr>
            <w:r w:rsidRPr="00D32BEF">
              <w:rPr>
                <w:rFonts w:ascii="Trebuchet MS" w:hAnsi="Trebuchet MS"/>
                <w:sz w:val="22"/>
                <w:szCs w:val="22"/>
              </w:rPr>
              <w:t>Tiekėjas</w:t>
            </w:r>
          </w:p>
        </w:tc>
        <w:tc>
          <w:tcPr>
            <w:tcW w:w="7931" w:type="dxa"/>
          </w:tcPr>
          <w:p w14:paraId="376FC52E" w14:textId="77777777" w:rsidR="00D32BEF" w:rsidRPr="00D32BEF" w:rsidRDefault="00D32BEF" w:rsidP="003B28B4">
            <w:pPr>
              <w:pStyle w:val="00Punktai"/>
              <w:numPr>
                <w:ilvl w:val="0"/>
                <w:numId w:val="0"/>
              </w:numPr>
              <w:rPr>
                <w:rFonts w:ascii="Trebuchet MS" w:hAnsi="Trebuchet MS"/>
                <w:sz w:val="22"/>
                <w:szCs w:val="22"/>
              </w:rPr>
            </w:pPr>
            <w:r w:rsidRPr="00D32BEF">
              <w:rPr>
                <w:rFonts w:ascii="Trebuchet MS" w:hAnsi="Trebuchet MS"/>
                <w:sz w:val="22"/>
                <w:szCs w:val="22"/>
              </w:rPr>
              <w:t>Juridinis asmuo, su kuriuo Pirkėjas sudaro Sutartį dėl Sutartyje numatytų paslaugų.</w:t>
            </w:r>
          </w:p>
        </w:tc>
      </w:tr>
    </w:tbl>
    <w:p w14:paraId="61EBF17A" w14:textId="77777777" w:rsidR="00D32BEF" w:rsidRPr="00D32BEF" w:rsidRDefault="00D32BEF" w:rsidP="00D32BEF">
      <w:pPr>
        <w:jc w:val="center"/>
        <w:rPr>
          <w:rFonts w:ascii="Trebuchet MS" w:hAnsi="Trebuchet MS"/>
          <w:sz w:val="22"/>
          <w:szCs w:val="22"/>
        </w:rPr>
      </w:pPr>
    </w:p>
    <w:p w14:paraId="339BB66E" w14:textId="77777777" w:rsidR="00D32BEF" w:rsidRPr="00D32BEF" w:rsidRDefault="00D32BEF" w:rsidP="00D32BEF">
      <w:pPr>
        <w:jc w:val="center"/>
        <w:rPr>
          <w:rFonts w:ascii="Trebuchet MS" w:hAnsi="Trebuchet MS"/>
          <w:sz w:val="22"/>
          <w:szCs w:val="22"/>
        </w:rPr>
      </w:pPr>
    </w:p>
    <w:p w14:paraId="77B25D05" w14:textId="77777777" w:rsidR="00D32BEF" w:rsidRPr="00D32BEF" w:rsidRDefault="00D32BEF" w:rsidP="00D32BEF">
      <w:pPr>
        <w:jc w:val="center"/>
        <w:rPr>
          <w:rFonts w:ascii="Trebuchet MS" w:hAnsi="Trebuchet MS"/>
          <w:sz w:val="22"/>
          <w:szCs w:val="22"/>
        </w:rPr>
      </w:pPr>
    </w:p>
    <w:p w14:paraId="10A77876" w14:textId="77777777" w:rsidR="00D32BEF" w:rsidRPr="00D32BEF" w:rsidRDefault="00D32BEF" w:rsidP="00D32BEF">
      <w:pPr>
        <w:jc w:val="center"/>
        <w:rPr>
          <w:rFonts w:ascii="Trebuchet MS" w:hAnsi="Trebuchet MS"/>
          <w:sz w:val="22"/>
          <w:szCs w:val="22"/>
        </w:rPr>
      </w:pPr>
    </w:p>
    <w:p w14:paraId="03C51339" w14:textId="77777777" w:rsidR="00D32BEF" w:rsidRPr="00D32BEF" w:rsidRDefault="00D32BEF" w:rsidP="00D32BEF">
      <w:pPr>
        <w:pStyle w:val="Sraopastraipa"/>
        <w:numPr>
          <w:ilvl w:val="0"/>
          <w:numId w:val="43"/>
        </w:numPr>
        <w:shd w:val="clear" w:color="auto" w:fill="FFFFFF"/>
        <w:tabs>
          <w:tab w:val="left" w:pos="1134"/>
        </w:tabs>
        <w:autoSpaceDE w:val="0"/>
        <w:autoSpaceDN w:val="0"/>
        <w:adjustRightInd w:val="0"/>
        <w:jc w:val="both"/>
      </w:pPr>
      <w:r w:rsidRPr="00D32BEF">
        <w:t>Funkciniai reikalavimai:</w:t>
      </w:r>
    </w:p>
    <w:p w14:paraId="3A7F28B4" w14:textId="77777777" w:rsidR="00D32BEF" w:rsidRPr="00D32BEF" w:rsidRDefault="00D32BEF" w:rsidP="00D32BEF">
      <w:pPr>
        <w:shd w:val="clear" w:color="auto" w:fill="FFFFFF"/>
        <w:tabs>
          <w:tab w:val="left" w:pos="1134"/>
        </w:tabs>
        <w:autoSpaceDE w:val="0"/>
        <w:autoSpaceDN w:val="0"/>
        <w:adjustRightInd w:val="0"/>
        <w:ind w:left="792"/>
        <w:contextualSpacing/>
        <w:jc w:val="both"/>
        <w:rPr>
          <w:rFonts w:ascii="Trebuchet MS" w:hAnsi="Trebuchet MS"/>
          <w:sz w:val="22"/>
          <w:szCs w:val="22"/>
        </w:rPr>
      </w:pPr>
    </w:p>
    <w:p w14:paraId="3B4967AB" w14:textId="77777777" w:rsidR="00D32BEF" w:rsidRPr="00D32BEF" w:rsidRDefault="00D32BEF" w:rsidP="00D32BEF">
      <w:pPr>
        <w:pStyle w:val="Sraopastraipa"/>
        <w:numPr>
          <w:ilvl w:val="1"/>
          <w:numId w:val="43"/>
        </w:numPr>
        <w:shd w:val="clear" w:color="auto" w:fill="FFFFFF"/>
        <w:tabs>
          <w:tab w:val="left" w:pos="1134"/>
        </w:tabs>
        <w:autoSpaceDE w:val="0"/>
        <w:autoSpaceDN w:val="0"/>
        <w:adjustRightInd w:val="0"/>
        <w:jc w:val="both"/>
        <w:rPr>
          <w:lang w:val="en-US"/>
        </w:rPr>
      </w:pPr>
      <w:r w:rsidRPr="00D32BEF">
        <w:rPr>
          <w:lang w:val="en-US"/>
        </w:rPr>
        <w:t xml:space="preserve">IRS </w:t>
      </w:r>
      <w:proofErr w:type="spellStart"/>
      <w:r w:rsidRPr="00D32BEF">
        <w:rPr>
          <w:lang w:val="en-US"/>
        </w:rPr>
        <w:t>programinė</w:t>
      </w:r>
      <w:proofErr w:type="spellEnd"/>
      <w:r w:rsidRPr="00D32BEF">
        <w:rPr>
          <w:lang w:val="en-US"/>
        </w:rPr>
        <w:t xml:space="preserve"> </w:t>
      </w:r>
      <w:proofErr w:type="spellStart"/>
      <w:r w:rsidRPr="00D32BEF">
        <w:rPr>
          <w:lang w:val="en-US"/>
        </w:rPr>
        <w:t>įranga</w:t>
      </w:r>
      <w:proofErr w:type="spellEnd"/>
      <w:r w:rsidRPr="00D32BEF">
        <w:rPr>
          <w:lang w:val="en-US"/>
        </w:rPr>
        <w:t>:</w:t>
      </w:r>
    </w:p>
    <w:p w14:paraId="0A1AE2A4" w14:textId="77777777" w:rsidR="00D32BEF" w:rsidRPr="00D32BEF" w:rsidRDefault="00D32BEF" w:rsidP="00D32BEF">
      <w:pPr>
        <w:shd w:val="clear" w:color="auto" w:fill="FFFFFF"/>
        <w:tabs>
          <w:tab w:val="left" w:pos="1134"/>
        </w:tabs>
        <w:autoSpaceDE w:val="0"/>
        <w:autoSpaceDN w:val="0"/>
        <w:adjustRightInd w:val="0"/>
        <w:ind w:left="720"/>
        <w:jc w:val="both"/>
        <w:rPr>
          <w:rFonts w:ascii="Trebuchet MS" w:hAnsi="Trebuchet MS"/>
          <w:sz w:val="22"/>
          <w:szCs w:val="22"/>
        </w:rPr>
      </w:pPr>
      <w:r w:rsidRPr="00D32BEF">
        <w:rPr>
          <w:rFonts w:ascii="Trebuchet MS" w:hAnsi="Trebuchet MS"/>
          <w:sz w:val="22"/>
          <w:szCs w:val="22"/>
        </w:rPr>
        <w:t>1.1.1. Pasiūlyme turi būti nurodytas gamintojas, programinės įrangos pavadinimas, versija. Visu IRS eksploatavimo laikotarpiu turi būti teikiama naujausia stabili programinės įrangos versija.</w:t>
      </w:r>
    </w:p>
    <w:p w14:paraId="4475670C" w14:textId="77777777" w:rsidR="00D32BEF" w:rsidRPr="00D32BEF" w:rsidRDefault="00D32BEF" w:rsidP="00D32BEF">
      <w:pPr>
        <w:shd w:val="clear" w:color="auto" w:fill="FFFFFF"/>
        <w:tabs>
          <w:tab w:val="left" w:pos="1134"/>
        </w:tabs>
        <w:autoSpaceDE w:val="0"/>
        <w:autoSpaceDN w:val="0"/>
        <w:adjustRightInd w:val="0"/>
        <w:ind w:left="720"/>
        <w:jc w:val="both"/>
        <w:rPr>
          <w:rFonts w:ascii="Trebuchet MS" w:hAnsi="Trebuchet MS"/>
          <w:sz w:val="22"/>
          <w:szCs w:val="22"/>
        </w:rPr>
      </w:pPr>
      <w:r w:rsidRPr="00D32BEF">
        <w:rPr>
          <w:rFonts w:ascii="Trebuchet MS" w:hAnsi="Trebuchet MS"/>
          <w:sz w:val="22"/>
          <w:szCs w:val="22"/>
        </w:rPr>
        <w:t>1.1.2. IRS administravimas ir visų funkcijų konfigūravimas turi būti centralizuotas.</w:t>
      </w:r>
    </w:p>
    <w:p w14:paraId="66FF1D69" w14:textId="77777777" w:rsidR="00D32BEF" w:rsidRPr="00D32BEF" w:rsidRDefault="00D32BEF" w:rsidP="00D32BEF">
      <w:pPr>
        <w:shd w:val="clear" w:color="auto" w:fill="FFFFFF"/>
        <w:tabs>
          <w:tab w:val="left" w:pos="1134"/>
        </w:tabs>
        <w:autoSpaceDE w:val="0"/>
        <w:autoSpaceDN w:val="0"/>
        <w:adjustRightInd w:val="0"/>
        <w:ind w:left="720"/>
        <w:jc w:val="both"/>
        <w:rPr>
          <w:rFonts w:ascii="Trebuchet MS" w:hAnsi="Trebuchet MS"/>
          <w:sz w:val="22"/>
          <w:szCs w:val="22"/>
        </w:rPr>
      </w:pPr>
      <w:r w:rsidRPr="00D32BEF">
        <w:rPr>
          <w:rFonts w:ascii="Trebuchet MS" w:hAnsi="Trebuchet MS"/>
          <w:sz w:val="22"/>
          <w:szCs w:val="22"/>
        </w:rPr>
        <w:t xml:space="preserve">1.1.3. IRS turi nereikalauti programinės įrangos diegimo  į darbo vietos kompiuterius ir turi būti pasiekiama naudojant žiniatinklio naršykles (Google Chrome, Mozilla Firefox, Microsoft </w:t>
      </w:r>
      <w:proofErr w:type="spellStart"/>
      <w:r w:rsidRPr="00D32BEF">
        <w:rPr>
          <w:rFonts w:ascii="Trebuchet MS" w:hAnsi="Trebuchet MS"/>
          <w:sz w:val="22"/>
          <w:szCs w:val="22"/>
        </w:rPr>
        <w:t>Edge</w:t>
      </w:r>
      <w:proofErr w:type="spellEnd"/>
      <w:r w:rsidRPr="00D32BEF">
        <w:rPr>
          <w:rFonts w:ascii="Trebuchet MS" w:hAnsi="Trebuchet MS"/>
          <w:sz w:val="22"/>
          <w:szCs w:val="22"/>
        </w:rPr>
        <w:t>, Safari).  IRS turi palaikyti ne žemesnį kaip TLS 1.2 kriptografinį protokolą, turi veikti su naujausiomis Windows 10 operacinės sistemos versijomis.</w:t>
      </w:r>
    </w:p>
    <w:p w14:paraId="64182E1E" w14:textId="77777777" w:rsidR="00D32BEF" w:rsidRPr="00D32BEF" w:rsidRDefault="00D32BEF" w:rsidP="00D32BEF">
      <w:pPr>
        <w:pStyle w:val="Sraopastraipa"/>
        <w:numPr>
          <w:ilvl w:val="2"/>
          <w:numId w:val="44"/>
        </w:numPr>
        <w:shd w:val="clear" w:color="auto" w:fill="FFFFFF"/>
        <w:tabs>
          <w:tab w:val="left" w:pos="709"/>
        </w:tabs>
        <w:autoSpaceDE w:val="0"/>
        <w:autoSpaceDN w:val="0"/>
        <w:adjustRightInd w:val="0"/>
        <w:jc w:val="both"/>
      </w:pPr>
      <w:r w:rsidRPr="00D32BEF">
        <w:t>Naudotojų ir Administratorių prieiga prie debesijos serveryje veikiančios IRS turi būti apsaugota slaptažodžiais.</w:t>
      </w:r>
    </w:p>
    <w:p w14:paraId="0EAE2119"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pPr>
      <w:r w:rsidRPr="00D32BEF">
        <w:t>IRS turi būti integruojama su Eilių valdymo sistemomis veikiančiomis Pirkėjo serveryje ir vidiniame tinkle ir turi būti su jomis sujungiama saugiu šifruotu kanalu.</w:t>
      </w:r>
    </w:p>
    <w:p w14:paraId="49387AA6"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pPr>
      <w:r w:rsidRPr="00D32BEF">
        <w:t>IRS administratorius turi turėti galimybę:</w:t>
      </w:r>
    </w:p>
    <w:p w14:paraId="16C5FF7C" w14:textId="77777777" w:rsidR="00D32BEF" w:rsidRPr="00D32BEF" w:rsidRDefault="00D32BEF" w:rsidP="00D32BEF">
      <w:pPr>
        <w:numPr>
          <w:ilvl w:val="1"/>
          <w:numId w:val="39"/>
        </w:numPr>
        <w:spacing w:after="20" w:line="259" w:lineRule="auto"/>
        <w:contextualSpacing/>
        <w:jc w:val="both"/>
        <w:rPr>
          <w:rFonts w:ascii="Trebuchet MS" w:eastAsia="Calibri" w:hAnsi="Trebuchet MS"/>
          <w:sz w:val="22"/>
          <w:szCs w:val="22"/>
        </w:rPr>
      </w:pPr>
      <w:r w:rsidRPr="00D32BEF">
        <w:rPr>
          <w:rFonts w:ascii="Trebuchet MS" w:eastAsia="Calibri" w:hAnsi="Trebuchet MS"/>
          <w:sz w:val="22"/>
          <w:szCs w:val="22"/>
        </w:rPr>
        <w:t>administruoti ir stebėti sistemos parametrus;</w:t>
      </w:r>
    </w:p>
    <w:p w14:paraId="44E6EEF8" w14:textId="77777777" w:rsidR="00D32BEF" w:rsidRPr="00D32BEF" w:rsidRDefault="00D32BEF" w:rsidP="00D32BEF">
      <w:pPr>
        <w:numPr>
          <w:ilvl w:val="1"/>
          <w:numId w:val="39"/>
        </w:numPr>
        <w:spacing w:after="20" w:line="259" w:lineRule="auto"/>
        <w:contextualSpacing/>
        <w:jc w:val="both"/>
        <w:rPr>
          <w:rFonts w:ascii="Trebuchet MS" w:eastAsia="Calibri" w:hAnsi="Trebuchet MS"/>
          <w:sz w:val="22"/>
          <w:szCs w:val="22"/>
        </w:rPr>
      </w:pPr>
      <w:r w:rsidRPr="00D32BEF">
        <w:rPr>
          <w:rFonts w:ascii="Trebuchet MS" w:eastAsia="Calibri" w:hAnsi="Trebuchet MS"/>
          <w:sz w:val="22"/>
          <w:szCs w:val="22"/>
        </w:rPr>
        <w:t xml:space="preserve">administruoti IRS naudotojus ir jų prieigos teises; </w:t>
      </w:r>
    </w:p>
    <w:p w14:paraId="6A6A7F66" w14:textId="77777777" w:rsidR="00D32BEF" w:rsidRPr="00D32BEF" w:rsidRDefault="00D32BEF" w:rsidP="00D32BEF">
      <w:pPr>
        <w:numPr>
          <w:ilvl w:val="1"/>
          <w:numId w:val="39"/>
        </w:numPr>
        <w:spacing w:after="20" w:line="259" w:lineRule="auto"/>
        <w:ind w:left="709" w:firstLine="371"/>
        <w:contextualSpacing/>
        <w:jc w:val="both"/>
        <w:rPr>
          <w:rFonts w:ascii="Trebuchet MS" w:eastAsia="Calibri" w:hAnsi="Trebuchet MS"/>
          <w:sz w:val="22"/>
          <w:szCs w:val="22"/>
        </w:rPr>
      </w:pPr>
      <w:r w:rsidRPr="00D32BEF">
        <w:rPr>
          <w:rFonts w:ascii="Trebuchet MS" w:eastAsia="Calibri" w:hAnsi="Trebuchet MS"/>
          <w:sz w:val="22"/>
          <w:szCs w:val="22"/>
        </w:rPr>
        <w:t xml:space="preserve">matyti užregistruotų vizitui ir aptarnautų klientų statistikas pasirinkto laikotarpio, padalinio, paslaugos lygmenimis.   </w:t>
      </w:r>
    </w:p>
    <w:p w14:paraId="12A66E0F"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pPr>
      <w:r w:rsidRPr="00D32BEF">
        <w:t xml:space="preserve">Turi būti funkcionalumas leidžiantis patalpinti IRS nuorodą į VMI interneto puslapį, kad paspaudus šią nuorodą būtų atidaromas IRS langas, kuriame klientas žiniatinklio naršyklės pagalba galėtų: patvirtinti, kad sutinka su sutarties sąlygomis pasirinkti padalinį, paslaugą, paslaugos datą ir laiką, galėtų įrašyti savo kontaktinę informaciją (vardą pavardę, tel. </w:t>
      </w:r>
      <w:proofErr w:type="spellStart"/>
      <w:r w:rsidRPr="00D32BEF">
        <w:t>nr.</w:t>
      </w:r>
      <w:proofErr w:type="spellEnd"/>
      <w:r w:rsidRPr="00D32BEF">
        <w:t xml:space="preserve"> ir / arba el. pašto adresą), įrašyti papildomą laisvos formos tekstą pastaboms, galėtų pasirinkti rezervacijos patvirtinimą el. paštu ir/arba SMS, pasirinkti priminimo apie vizitą periodą, kurį gautų el. paštu ir/arba SMS, atšaukti arba redaguoti savo rezervaciją.</w:t>
      </w:r>
    </w:p>
    <w:p w14:paraId="15D8EE8C"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pPr>
      <w:r w:rsidRPr="00D32BEF">
        <w:t>IRS turi užtikrinti kad rezervacijos metu negalėtų rezervuoti to paties vizito tuo pačiu metu daugiau nei vienas klientas ar Pirkėjo darbuotojas.</w:t>
      </w:r>
    </w:p>
    <w:p w14:paraId="3E443412"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pPr>
      <w:r w:rsidRPr="00D32BEF">
        <w:lastRenderedPageBreak/>
        <w:t>IRS turi būti sprendimas leidžiantis administratoriui nustatyti kiek vizitų tai pačiai dienai gali rezervuoti tas pats klientas.</w:t>
      </w:r>
    </w:p>
    <w:p w14:paraId="598E6DC1"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pPr>
      <w:r w:rsidRPr="00D32BEF">
        <w:t>IRS turi būti galimybė užregistruoti klientą esamuoju metu, kai klientas atvyksta neužsiregistravęs vizitui iš anksto.</w:t>
      </w:r>
    </w:p>
    <w:p w14:paraId="48156F70"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pPr>
      <w:r w:rsidRPr="00D32BEF">
        <w:t>IRS turi veikti ir padaliniuose, kuriuose nėra naudojamos eilių valdymo sistemos.</w:t>
      </w:r>
    </w:p>
    <w:p w14:paraId="7960EBDC"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pPr>
      <w:r w:rsidRPr="00D32BEF">
        <w:t>IRS programinė įranga turi būti suderinama ir veikti kartu su Eilių valdymo sistemomis NQS ir su centralizuota programine įranga NQS, kuri yra įdiegta perkančiosios organizacijos centriniame serveryje.</w:t>
      </w:r>
    </w:p>
    <w:p w14:paraId="16453E67"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pPr>
      <w:r w:rsidRPr="00D32BEF">
        <w:t>Tiekėjas į pasiūlymo kainą turi įsiskaičiuoti visas su pirkimo objektu susijusias išlaidas:</w:t>
      </w:r>
    </w:p>
    <w:p w14:paraId="7977A30C" w14:textId="77777777" w:rsidR="00D32BEF" w:rsidRPr="00D32BEF" w:rsidRDefault="00D32BEF" w:rsidP="00D32BEF">
      <w:pPr>
        <w:ind w:firstLine="851"/>
        <w:jc w:val="both"/>
        <w:rPr>
          <w:rFonts w:ascii="Trebuchet MS" w:hAnsi="Trebuchet MS"/>
          <w:kern w:val="1"/>
          <w:sz w:val="22"/>
          <w:szCs w:val="22"/>
        </w:rPr>
      </w:pPr>
      <w:r w:rsidRPr="00D32BEF">
        <w:rPr>
          <w:rFonts w:ascii="Trebuchet MS" w:hAnsi="Trebuchet MS"/>
          <w:kern w:val="1"/>
          <w:sz w:val="22"/>
          <w:szCs w:val="22"/>
        </w:rPr>
        <w:t>a) IRS konfigūravimą,</w:t>
      </w:r>
    </w:p>
    <w:p w14:paraId="7DB6F4F2" w14:textId="77777777" w:rsidR="00D32BEF" w:rsidRPr="00D32BEF" w:rsidRDefault="00D32BEF" w:rsidP="00D32BEF">
      <w:pPr>
        <w:ind w:left="567" w:firstLine="284"/>
        <w:jc w:val="both"/>
        <w:rPr>
          <w:rFonts w:ascii="Trebuchet MS" w:hAnsi="Trebuchet MS"/>
          <w:kern w:val="1"/>
          <w:sz w:val="22"/>
          <w:szCs w:val="22"/>
        </w:rPr>
      </w:pPr>
      <w:r w:rsidRPr="00D32BEF">
        <w:rPr>
          <w:rFonts w:ascii="Trebuchet MS" w:hAnsi="Trebuchet MS"/>
          <w:kern w:val="1"/>
          <w:sz w:val="22"/>
          <w:szCs w:val="22"/>
        </w:rPr>
        <w:t>b) IRS integraciją su eilių valdymo sistemomis NQS ir NQS konfigūravimą, įdiegiant papildomas funkcijas atvykusio kliento identifikacijai,</w:t>
      </w:r>
    </w:p>
    <w:p w14:paraId="6EDFF633" w14:textId="77777777" w:rsidR="00D32BEF" w:rsidRPr="00D32BEF" w:rsidRDefault="00D32BEF" w:rsidP="00D32BEF">
      <w:pPr>
        <w:ind w:firstLine="851"/>
        <w:jc w:val="both"/>
        <w:rPr>
          <w:rFonts w:ascii="Trebuchet MS" w:hAnsi="Trebuchet MS"/>
          <w:kern w:val="1"/>
          <w:sz w:val="22"/>
          <w:szCs w:val="22"/>
        </w:rPr>
      </w:pPr>
      <w:r w:rsidRPr="00D32BEF">
        <w:rPr>
          <w:rFonts w:ascii="Trebuchet MS" w:hAnsi="Trebuchet MS"/>
          <w:kern w:val="1"/>
          <w:sz w:val="22"/>
          <w:szCs w:val="22"/>
        </w:rPr>
        <w:t>c) IRS priežiūrą,</w:t>
      </w:r>
    </w:p>
    <w:p w14:paraId="20F50056" w14:textId="77777777" w:rsidR="00D32BEF" w:rsidRPr="00D32BEF" w:rsidRDefault="00D32BEF" w:rsidP="00D32BEF">
      <w:pPr>
        <w:ind w:left="567" w:firstLine="851"/>
        <w:jc w:val="both"/>
        <w:rPr>
          <w:rFonts w:ascii="Trebuchet MS" w:hAnsi="Trebuchet MS"/>
          <w:kern w:val="1"/>
          <w:sz w:val="22"/>
          <w:szCs w:val="22"/>
        </w:rPr>
      </w:pPr>
      <w:r w:rsidRPr="00D32BEF">
        <w:rPr>
          <w:rFonts w:ascii="Trebuchet MS" w:hAnsi="Trebuchet MS"/>
          <w:kern w:val="1"/>
          <w:sz w:val="22"/>
          <w:szCs w:val="22"/>
        </w:rPr>
        <w:t>d) darbuotojų mokymus naudotis IRS (tiek be eilių valdymo sistemos NQS, tiek ir naudojant eilių valdymo sistemą NQS),</w:t>
      </w:r>
    </w:p>
    <w:p w14:paraId="721A95D1" w14:textId="77777777" w:rsidR="00D32BEF" w:rsidRPr="00D32BEF" w:rsidRDefault="00D32BEF" w:rsidP="00D32BEF">
      <w:pPr>
        <w:ind w:left="567" w:firstLine="851"/>
        <w:jc w:val="both"/>
        <w:rPr>
          <w:rFonts w:ascii="Trebuchet MS" w:hAnsi="Trebuchet MS"/>
          <w:kern w:val="1"/>
          <w:sz w:val="22"/>
          <w:szCs w:val="22"/>
        </w:rPr>
      </w:pPr>
      <w:r w:rsidRPr="00D32BEF">
        <w:rPr>
          <w:rFonts w:ascii="Trebuchet MS" w:hAnsi="Trebuchet MS"/>
          <w:kern w:val="1"/>
          <w:sz w:val="22"/>
          <w:szCs w:val="22"/>
        </w:rPr>
        <w:t>e) mokymus administruoti IRS (kurti/redaguoti/panaikinti vartotojus, redaguoti vartotojų roles, kurti grafikus, paslaugas),</w:t>
      </w:r>
    </w:p>
    <w:p w14:paraId="00F26412" w14:textId="77777777" w:rsidR="00D32BEF" w:rsidRPr="00D32BEF" w:rsidRDefault="00D32BEF" w:rsidP="00D32BEF">
      <w:pPr>
        <w:ind w:firstLine="851"/>
        <w:jc w:val="both"/>
        <w:rPr>
          <w:rFonts w:ascii="Trebuchet MS" w:hAnsi="Trebuchet MS"/>
          <w:kern w:val="1"/>
          <w:sz w:val="22"/>
          <w:szCs w:val="22"/>
        </w:rPr>
      </w:pPr>
      <w:r w:rsidRPr="00D32BEF">
        <w:rPr>
          <w:rFonts w:ascii="Trebuchet MS" w:hAnsi="Trebuchet MS"/>
          <w:kern w:val="1"/>
          <w:sz w:val="22"/>
          <w:szCs w:val="22"/>
        </w:rPr>
        <w:t>f) SMS siuntimą vizito rezervacijos patvirtinimui bei priminimui,</w:t>
      </w:r>
    </w:p>
    <w:p w14:paraId="6DF5C4CD" w14:textId="77777777" w:rsidR="00D32BEF" w:rsidRPr="00D32BEF" w:rsidRDefault="00D32BEF" w:rsidP="00D32BEF">
      <w:pPr>
        <w:ind w:firstLine="851"/>
        <w:jc w:val="both"/>
        <w:rPr>
          <w:rFonts w:ascii="Trebuchet MS" w:hAnsi="Trebuchet MS"/>
          <w:kern w:val="1"/>
          <w:sz w:val="22"/>
          <w:szCs w:val="22"/>
        </w:rPr>
      </w:pPr>
      <w:r w:rsidRPr="00D32BEF">
        <w:rPr>
          <w:rFonts w:ascii="Trebuchet MS" w:hAnsi="Trebuchet MS"/>
          <w:kern w:val="1"/>
          <w:sz w:val="22"/>
          <w:szCs w:val="22"/>
        </w:rPr>
        <w:t>g) konsultacijas dėl IRS naudojimo ir plėtros galimybių ir kt.</w:t>
      </w:r>
    </w:p>
    <w:p w14:paraId="088BEA82"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pPr>
      <w:r w:rsidRPr="00D32BEF">
        <w:t>Tiekėjas savo lėšomis turi atlikti pirminį IRS programavimą pagal Pirkėjo pateiktus duomenis bei apmokyti Pirkėjo darbuotojus dirbti su IRS.</w:t>
      </w:r>
    </w:p>
    <w:p w14:paraId="7AB029CE"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pPr>
      <w:r w:rsidRPr="00D32BEF">
        <w:t xml:space="preserve">Tiekėjas turi suderinti su Pirkėju IRS informacijos klientams atvaizdavimo spalvas ir stilių, tekstų šriftą, kontrastą. </w:t>
      </w:r>
    </w:p>
    <w:p w14:paraId="5340C6F6" w14:textId="77777777" w:rsidR="00D32BEF" w:rsidRPr="00D32BEF" w:rsidRDefault="00D32BEF" w:rsidP="00D32BEF">
      <w:pPr>
        <w:pStyle w:val="Sraopastraipa"/>
        <w:numPr>
          <w:ilvl w:val="2"/>
          <w:numId w:val="44"/>
        </w:numPr>
        <w:shd w:val="clear" w:color="auto" w:fill="FFFFFF"/>
        <w:tabs>
          <w:tab w:val="left" w:pos="1134"/>
        </w:tabs>
        <w:autoSpaceDE w:val="0"/>
        <w:autoSpaceDN w:val="0"/>
        <w:adjustRightInd w:val="0"/>
        <w:jc w:val="both"/>
        <w:rPr>
          <w:kern w:val="1"/>
        </w:rPr>
      </w:pPr>
      <w:r w:rsidRPr="00D32BEF">
        <w:rPr>
          <w:kern w:val="1"/>
        </w:rPr>
        <w:t>Tiekėjas turi pateikti išsamias įdiegtos IRS programinės įrangos naudojimosi, administravimo bei valdymo instrukcijas lietuvių kalba.</w:t>
      </w:r>
    </w:p>
    <w:p w14:paraId="771DA068" w14:textId="77777777" w:rsidR="00D32BEF" w:rsidRPr="00D32BEF" w:rsidRDefault="00D32BEF" w:rsidP="00D32BEF">
      <w:pPr>
        <w:spacing w:after="160" w:line="259" w:lineRule="auto"/>
        <w:ind w:left="1080"/>
        <w:contextualSpacing/>
        <w:jc w:val="both"/>
        <w:rPr>
          <w:rFonts w:ascii="Trebuchet MS" w:hAnsi="Trebuchet MS"/>
          <w:sz w:val="22"/>
          <w:szCs w:val="22"/>
        </w:rPr>
      </w:pPr>
    </w:p>
    <w:p w14:paraId="469FBC34" w14:textId="77777777" w:rsidR="00D32BEF" w:rsidRPr="00D32BEF" w:rsidRDefault="00D32BEF" w:rsidP="00D32BEF">
      <w:pPr>
        <w:pStyle w:val="Sraopastraipa"/>
        <w:numPr>
          <w:ilvl w:val="1"/>
          <w:numId w:val="44"/>
        </w:numPr>
        <w:shd w:val="clear" w:color="auto" w:fill="FFFFFF"/>
        <w:tabs>
          <w:tab w:val="left" w:pos="1134"/>
        </w:tabs>
        <w:autoSpaceDE w:val="0"/>
        <w:autoSpaceDN w:val="0"/>
        <w:adjustRightInd w:val="0"/>
        <w:jc w:val="both"/>
      </w:pPr>
      <w:r w:rsidRPr="00D32BEF">
        <w:t>Reikalavimai IRS aplikacijai (išorinių vartotojų dalis):</w:t>
      </w:r>
    </w:p>
    <w:p w14:paraId="7903EBA2" w14:textId="77777777" w:rsidR="00D32BEF" w:rsidRPr="00D32BEF" w:rsidRDefault="00D32BEF" w:rsidP="00D32BEF">
      <w:pPr>
        <w:pStyle w:val="Sraopastraipa"/>
        <w:numPr>
          <w:ilvl w:val="2"/>
          <w:numId w:val="45"/>
        </w:numPr>
        <w:shd w:val="clear" w:color="auto" w:fill="FFFFFF"/>
        <w:tabs>
          <w:tab w:val="left" w:pos="426"/>
        </w:tabs>
        <w:autoSpaceDE w:val="0"/>
        <w:autoSpaceDN w:val="0"/>
        <w:adjustRightInd w:val="0"/>
        <w:jc w:val="both"/>
        <w:rPr>
          <w:kern w:val="1"/>
        </w:rPr>
      </w:pPr>
      <w:r w:rsidRPr="00D32BEF">
        <w:rPr>
          <w:kern w:val="1"/>
        </w:rPr>
        <w:t>IRS meniu išoriniam vartotojui turi būti pateikiamas lietuvių kalba su galimybe pasirinkti  kitą kalbą (anglų, rusų).</w:t>
      </w:r>
    </w:p>
    <w:p w14:paraId="26739067" w14:textId="77777777" w:rsidR="00D32BEF" w:rsidRPr="00D32BEF" w:rsidRDefault="00D32BEF" w:rsidP="00D32BEF">
      <w:pPr>
        <w:shd w:val="clear" w:color="auto" w:fill="FFFFFF"/>
        <w:tabs>
          <w:tab w:val="left" w:pos="471"/>
        </w:tabs>
        <w:autoSpaceDE w:val="0"/>
        <w:autoSpaceDN w:val="0"/>
        <w:adjustRightInd w:val="0"/>
        <w:spacing w:after="160" w:line="259" w:lineRule="auto"/>
        <w:ind w:left="426"/>
        <w:jc w:val="both"/>
        <w:rPr>
          <w:rFonts w:ascii="Trebuchet MS" w:hAnsi="Trebuchet MS"/>
          <w:kern w:val="1"/>
          <w:sz w:val="22"/>
          <w:szCs w:val="22"/>
        </w:rPr>
      </w:pPr>
      <w:r w:rsidRPr="00D32BEF">
        <w:rPr>
          <w:rFonts w:ascii="Trebuchet MS" w:hAnsi="Trebuchet MS"/>
          <w:kern w:val="1"/>
          <w:sz w:val="22"/>
          <w:szCs w:val="22"/>
        </w:rPr>
        <w:t>1.2.2.IRS meniu išoriniam vartotojui turi būti pateikiamas susipažinimo  su sutarties sąlygomis tekstas pasirinkta kalba bei laukas, kuriame naudotojas gali pažymėti, kad su paslaugų teikimo sutarties sąlygomis susipažino. Jeigu naudotojas nepatvirtina, kad su paslaugų teikimo sutarties sąlygomis susipažino, rezervacijos procesas negali būti tęsiamas.</w:t>
      </w:r>
    </w:p>
    <w:p w14:paraId="3A777E49" w14:textId="77777777" w:rsidR="00D32BEF" w:rsidRPr="00D32BEF" w:rsidRDefault="00D32BEF" w:rsidP="00D32BEF">
      <w:pPr>
        <w:pStyle w:val="Sraopastraipa"/>
        <w:numPr>
          <w:ilvl w:val="2"/>
          <w:numId w:val="46"/>
        </w:numPr>
        <w:shd w:val="clear" w:color="auto" w:fill="FFFFFF"/>
        <w:tabs>
          <w:tab w:val="left" w:pos="1134"/>
        </w:tabs>
        <w:autoSpaceDE w:val="0"/>
        <w:autoSpaceDN w:val="0"/>
        <w:adjustRightInd w:val="0"/>
        <w:jc w:val="both"/>
        <w:rPr>
          <w:kern w:val="1"/>
        </w:rPr>
      </w:pPr>
      <w:r w:rsidRPr="00D32BEF">
        <w:rPr>
          <w:kern w:val="1"/>
        </w:rPr>
        <w:t>IRS meniu išoriniam vartotojui turi būti pateikiamas aptarnavimo padalinio pasirinkimas.</w:t>
      </w:r>
    </w:p>
    <w:p w14:paraId="15347935" w14:textId="77777777" w:rsidR="00D32BEF" w:rsidRPr="00D32BEF" w:rsidRDefault="00D32BEF" w:rsidP="00D32BEF">
      <w:pPr>
        <w:pStyle w:val="Sraopastraipa"/>
        <w:numPr>
          <w:ilvl w:val="2"/>
          <w:numId w:val="46"/>
        </w:numPr>
        <w:shd w:val="clear" w:color="auto" w:fill="FFFFFF"/>
        <w:tabs>
          <w:tab w:val="left" w:pos="1134"/>
        </w:tabs>
        <w:autoSpaceDE w:val="0"/>
        <w:autoSpaceDN w:val="0"/>
        <w:adjustRightInd w:val="0"/>
        <w:jc w:val="both"/>
        <w:rPr>
          <w:kern w:val="1"/>
        </w:rPr>
      </w:pPr>
      <w:r w:rsidRPr="00D32BEF">
        <w:rPr>
          <w:kern w:val="1"/>
        </w:rPr>
        <w:t>IRS meniu išoriniam vartotojui turi būti pateikiamas paslaugos pasirinkimas.</w:t>
      </w:r>
    </w:p>
    <w:p w14:paraId="191AB30F" w14:textId="77777777" w:rsidR="00D32BEF" w:rsidRPr="00D32BEF" w:rsidRDefault="00D32BEF" w:rsidP="00D32BEF">
      <w:pPr>
        <w:pStyle w:val="Sraopastraipa"/>
        <w:numPr>
          <w:ilvl w:val="2"/>
          <w:numId w:val="46"/>
        </w:numPr>
        <w:shd w:val="clear" w:color="auto" w:fill="FFFFFF"/>
        <w:tabs>
          <w:tab w:val="left" w:pos="1134"/>
        </w:tabs>
        <w:autoSpaceDE w:val="0"/>
        <w:autoSpaceDN w:val="0"/>
        <w:adjustRightInd w:val="0"/>
        <w:jc w:val="both"/>
        <w:rPr>
          <w:kern w:val="1"/>
        </w:rPr>
      </w:pPr>
      <w:r w:rsidRPr="00D32BEF">
        <w:rPr>
          <w:kern w:val="1"/>
        </w:rPr>
        <w:t>IRS meniu išoriniam vartotojui turi būti pateikiamas datos pasirinkimas (data, kuri yra neužimta bei aktyvi ir ją galima pasirinkti, data kuri yra užimta yra neaktyvi ir jos negalima pasirinkti).</w:t>
      </w:r>
    </w:p>
    <w:p w14:paraId="305400E5" w14:textId="77777777" w:rsidR="00D32BEF" w:rsidRPr="00D32BEF" w:rsidRDefault="00D32BEF" w:rsidP="00D32BEF">
      <w:pPr>
        <w:pStyle w:val="Sraopastraipa"/>
        <w:numPr>
          <w:ilvl w:val="2"/>
          <w:numId w:val="46"/>
        </w:numPr>
        <w:shd w:val="clear" w:color="auto" w:fill="FFFFFF"/>
        <w:tabs>
          <w:tab w:val="left" w:pos="1134"/>
        </w:tabs>
        <w:autoSpaceDE w:val="0"/>
        <w:autoSpaceDN w:val="0"/>
        <w:adjustRightInd w:val="0"/>
        <w:jc w:val="both"/>
        <w:rPr>
          <w:kern w:val="1"/>
        </w:rPr>
      </w:pPr>
      <w:r w:rsidRPr="00D32BEF">
        <w:rPr>
          <w:kern w:val="1"/>
        </w:rPr>
        <w:t>IRS meniu išoriniam vartotojui turi būti galimybė pasirinkti vizito laiką (laikas, kuris yra neužimtas yra aktyvus ir jį galima pasirinkti, laikas, kuris yra užimtas yra neaktyvus ir jos negalima pasirinkti).</w:t>
      </w:r>
    </w:p>
    <w:p w14:paraId="21B31EBF" w14:textId="77777777" w:rsidR="00D32BEF" w:rsidRPr="00D32BEF" w:rsidRDefault="00D32BEF" w:rsidP="00D32BEF">
      <w:pPr>
        <w:pStyle w:val="Sraopastraipa"/>
        <w:numPr>
          <w:ilvl w:val="2"/>
          <w:numId w:val="46"/>
        </w:numPr>
        <w:shd w:val="clear" w:color="auto" w:fill="FFFFFF"/>
        <w:tabs>
          <w:tab w:val="left" w:pos="1134"/>
        </w:tabs>
        <w:autoSpaceDE w:val="0"/>
        <w:autoSpaceDN w:val="0"/>
        <w:adjustRightInd w:val="0"/>
        <w:jc w:val="both"/>
        <w:rPr>
          <w:kern w:val="1"/>
        </w:rPr>
      </w:pPr>
      <w:r w:rsidRPr="00D32BEF">
        <w:rPr>
          <w:kern w:val="1"/>
        </w:rPr>
        <w:t>IRS išoriniam vartotojui turi būti pasirinkimas gauti rezervacijos patvirtinimą el. paštu arba/ir SMS.</w:t>
      </w:r>
    </w:p>
    <w:p w14:paraId="6FAF38C9" w14:textId="77777777" w:rsidR="00D32BEF" w:rsidRPr="00D32BEF" w:rsidRDefault="00D32BEF" w:rsidP="00D32BEF">
      <w:pPr>
        <w:pStyle w:val="Sraopastraipa"/>
        <w:numPr>
          <w:ilvl w:val="2"/>
          <w:numId w:val="46"/>
        </w:numPr>
        <w:shd w:val="clear" w:color="auto" w:fill="FFFFFF"/>
        <w:tabs>
          <w:tab w:val="left" w:pos="1134"/>
        </w:tabs>
        <w:autoSpaceDE w:val="0"/>
        <w:autoSpaceDN w:val="0"/>
        <w:adjustRightInd w:val="0"/>
        <w:jc w:val="both"/>
        <w:rPr>
          <w:kern w:val="1"/>
        </w:rPr>
      </w:pPr>
      <w:r w:rsidRPr="00D32BEF">
        <w:rPr>
          <w:kern w:val="1"/>
        </w:rPr>
        <w:t>IRS išoriniam vartotojui turi būti pasirinkimas gauti priminimą apie vizito rezervaciją el. paštu arba/ir SMS išorinio vartotojo pasirinktu vienu iš laiko parametrų iki vizito laiko: 1 valanda, 2 valandos, 4 valandos, 8 valandos, 1 diena, 2 dienos, 4 dienos, 1 savaitė.</w:t>
      </w:r>
    </w:p>
    <w:p w14:paraId="30226816" w14:textId="77777777" w:rsidR="00D32BEF" w:rsidRPr="00D32BEF" w:rsidRDefault="00D32BEF" w:rsidP="00D32BEF">
      <w:pPr>
        <w:pStyle w:val="Sraopastraipa"/>
        <w:numPr>
          <w:ilvl w:val="2"/>
          <w:numId w:val="46"/>
        </w:numPr>
        <w:shd w:val="clear" w:color="auto" w:fill="FFFFFF"/>
        <w:autoSpaceDE w:val="0"/>
        <w:autoSpaceDN w:val="0"/>
        <w:adjustRightInd w:val="0"/>
        <w:jc w:val="both"/>
        <w:rPr>
          <w:kern w:val="1"/>
        </w:rPr>
      </w:pPr>
      <w:r w:rsidRPr="00D32BEF">
        <w:rPr>
          <w:kern w:val="1"/>
        </w:rPr>
        <w:t>Sėkmingai užbaigus registraciją, IRS turi suteikti unikalų kodą užsiregistravusiam asmeniui (Registracijos ID) ir el. paštu arba/ir SMS atsiųsti šį kodą kartu su patvirtinimu apie sėkmingą rezervaciją su rezervuoto vizito data ir laiku.</w:t>
      </w:r>
    </w:p>
    <w:p w14:paraId="32FFF194" w14:textId="77777777" w:rsidR="00D32BEF" w:rsidRPr="00D32BEF" w:rsidRDefault="00D32BEF" w:rsidP="00D32BEF">
      <w:pPr>
        <w:pStyle w:val="Sraopastraipa"/>
        <w:numPr>
          <w:ilvl w:val="2"/>
          <w:numId w:val="46"/>
        </w:numPr>
        <w:shd w:val="clear" w:color="auto" w:fill="FFFFFF"/>
        <w:autoSpaceDE w:val="0"/>
        <w:autoSpaceDN w:val="0"/>
        <w:adjustRightInd w:val="0"/>
        <w:jc w:val="both"/>
        <w:rPr>
          <w:kern w:val="1"/>
        </w:rPr>
      </w:pPr>
      <w:r w:rsidRPr="00D32BEF">
        <w:rPr>
          <w:kern w:val="1"/>
        </w:rPr>
        <w:lastRenderedPageBreak/>
        <w:t>Turi būti galimybė išoriniam vartotojui įvedus savo registracijos kodą (Registracijos ID)  peržiūrėti/redaguoti ar atšaukti vizitą.</w:t>
      </w:r>
    </w:p>
    <w:p w14:paraId="1FE38F96" w14:textId="77777777" w:rsidR="00D32BEF" w:rsidRPr="00D32BEF" w:rsidRDefault="00D32BEF" w:rsidP="00D32BEF">
      <w:pPr>
        <w:spacing w:after="20" w:line="259" w:lineRule="auto"/>
        <w:ind w:left="720"/>
        <w:contextualSpacing/>
        <w:jc w:val="both"/>
        <w:rPr>
          <w:rFonts w:ascii="Trebuchet MS" w:eastAsia="Calibri" w:hAnsi="Trebuchet MS"/>
          <w:sz w:val="22"/>
          <w:szCs w:val="22"/>
        </w:rPr>
      </w:pPr>
    </w:p>
    <w:p w14:paraId="780838A4" w14:textId="77777777" w:rsidR="00D32BEF" w:rsidRPr="00D32BEF" w:rsidRDefault="00D32BEF" w:rsidP="00D32BEF">
      <w:pPr>
        <w:pStyle w:val="Sraopastraipa"/>
        <w:numPr>
          <w:ilvl w:val="1"/>
          <w:numId w:val="46"/>
        </w:numPr>
        <w:shd w:val="clear" w:color="auto" w:fill="FFFFFF"/>
        <w:tabs>
          <w:tab w:val="left" w:pos="567"/>
        </w:tabs>
        <w:autoSpaceDE w:val="0"/>
        <w:autoSpaceDN w:val="0"/>
        <w:adjustRightInd w:val="0"/>
        <w:jc w:val="both"/>
      </w:pPr>
      <w:r w:rsidRPr="00D32BEF">
        <w:t>Reikalavimai IRS valdymui ir administravimui:</w:t>
      </w:r>
    </w:p>
    <w:p w14:paraId="6E71F2E5"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 xml:space="preserve">IRS turi būti funkcionalumas nustatyti IRS naudotojams skirtingas roles (vienam naudotojui vieną arba kelias roles), bei teises. </w:t>
      </w:r>
    </w:p>
    <w:p w14:paraId="24803D32"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 xml:space="preserve">IRS turi būti galimybė atitinkamą rolę turinčiam darbuotojui ar administratoriui registruoti klientą per administravimo portalą suvedant kliento duomenis (vardą, pavardę, telefono </w:t>
      </w:r>
      <w:proofErr w:type="spellStart"/>
      <w:r w:rsidRPr="00D32BEF">
        <w:rPr>
          <w:kern w:val="1"/>
        </w:rPr>
        <w:t>nr.</w:t>
      </w:r>
      <w:proofErr w:type="spellEnd"/>
      <w:r w:rsidRPr="00D32BEF">
        <w:rPr>
          <w:kern w:val="1"/>
        </w:rPr>
        <w:t xml:space="preserve">, el. pašto adresą, papildomą laisvos formos tekstinę informaciją) į paslaugas, matomas tik Pirkėjo darbuotojams arba į paslaugas, matomas ir išoriniams vartotojams. Esant poreikiui, Pirkėjo darbuotojas turi turėti galimybę registruoti klientą per administravimo portalą, nesuvedant visų kliento duomenų (pvz. telefono numerio, elektroninio pašto adreso). </w:t>
      </w:r>
    </w:p>
    <w:p w14:paraId="66B86055"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IRS turi turėti automatinio el. paštu priminimo siuntimo funkciją užsiregistravusiam klientui likus iki vizito vienam iš klientui pateiktų ir jo pasirinktų periodų: 1 valanda, 2 valandos, 4 valandos, 1 diena, 2 dienos, 1 savaitė, 1 mėnuo.</w:t>
      </w:r>
    </w:p>
    <w:p w14:paraId="4A548D6C" w14:textId="77777777" w:rsidR="00D32BEF" w:rsidRPr="00D32BEF" w:rsidRDefault="00D32BEF" w:rsidP="00D32BEF">
      <w:pPr>
        <w:pStyle w:val="Sraopastraipa"/>
        <w:keepNext/>
        <w:keepLines/>
        <w:numPr>
          <w:ilvl w:val="2"/>
          <w:numId w:val="47"/>
        </w:numPr>
        <w:jc w:val="both"/>
        <w:outlineLvl w:val="1"/>
      </w:pPr>
      <w:r w:rsidRPr="00D32BEF">
        <w:t xml:space="preserve">IRS turi turėti automatinio SMS priminimo siuntimo funkciją užsiregistravusiam klientui likus iki vizito vienam iš klientui pateiktų ir jo pasirinktų periodų: </w:t>
      </w:r>
      <w:r w:rsidRPr="00D32BEF">
        <w:rPr>
          <w:kern w:val="1"/>
        </w:rPr>
        <w:t>1 valanda, 2 valandos, 4 valandos, 8 valandos, 1 diena, 2 dienos, 4 dienos, 1 savaitė</w:t>
      </w:r>
      <w:r w:rsidRPr="00D32BEF">
        <w:t>.</w:t>
      </w:r>
    </w:p>
    <w:p w14:paraId="28C23B55"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IRS turi turėti funkcionalumą, kuris leidžia kiekvienai paslaugai priskirti unikalų tekstą, (pvz.  dokumentų, kuriuos turi su savimi turėti klientas sąrašą), kuris klientui pateikiamas su rezervacijos patvirtinimu ir priminimu apie rezervaciją.</w:t>
      </w:r>
    </w:p>
    <w:p w14:paraId="3E6AF037"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IRS turi būti galimybė pridėti/pašalinti aptarnavimo padalinį.</w:t>
      </w:r>
    </w:p>
    <w:p w14:paraId="278E3AA2"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IRS turi būti galimybė pridėti/pašalinti paslaugą.</w:t>
      </w:r>
    </w:p>
    <w:p w14:paraId="166C2BBA"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IRS turi būti galimybė keisti paslaugų grafiko tinklelio intervalus.</w:t>
      </w:r>
    </w:p>
    <w:p w14:paraId="4ED62E00"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IRS turi būti galimybė sudaryti rezervacijų grafikus pagal kalendorių kiekvienai skirtingai paslaugai ir skirtingiems padaliniams.</w:t>
      </w:r>
    </w:p>
    <w:p w14:paraId="09AF8F05"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IRS turi būti galimybė nustatyti kiekvieno aptarnavimo padalinio darbo laikus.</w:t>
      </w:r>
    </w:p>
    <w:p w14:paraId="2F0E5E34"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IRS turi būti galimybė sudaryti grafiką taip, kad vienas darbuotojas galėtų teikti kelias skirtingas paslaugas.</w:t>
      </w:r>
    </w:p>
    <w:p w14:paraId="5540AAE2"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IRS turi būti galimybė sudaryti grafiką taip, kad keli skirtingi darbuotojai galėtų teikti vieną paslaugą.</w:t>
      </w:r>
    </w:p>
    <w:p w14:paraId="2CE89092"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kern w:val="1"/>
        </w:rPr>
      </w:pPr>
      <w:r w:rsidRPr="00D32BEF">
        <w:rPr>
          <w:kern w:val="1"/>
        </w:rPr>
        <w:t xml:space="preserve">IRS turi būti galimybė generuoti statistines ataskaitas už pasirinktą laiko periodą apie atvykusius vizitui ir neatvykusius vizitui klientus. </w:t>
      </w:r>
    </w:p>
    <w:p w14:paraId="70FEFD2A" w14:textId="77777777" w:rsidR="00D32BEF" w:rsidRPr="00D32BEF" w:rsidRDefault="00D32BEF" w:rsidP="00D32BEF">
      <w:pPr>
        <w:keepNext/>
        <w:keepLines/>
        <w:numPr>
          <w:ilvl w:val="1"/>
          <w:numId w:val="0"/>
        </w:numPr>
        <w:ind w:firstLine="851"/>
        <w:jc w:val="both"/>
        <w:outlineLvl w:val="1"/>
        <w:rPr>
          <w:rFonts w:ascii="Trebuchet MS" w:eastAsia="Arial" w:hAnsi="Trebuchet MS"/>
          <w:bCs/>
          <w:iCs/>
          <w:sz w:val="22"/>
          <w:szCs w:val="22"/>
        </w:rPr>
      </w:pPr>
    </w:p>
    <w:p w14:paraId="01432315" w14:textId="77777777" w:rsidR="00D32BEF" w:rsidRPr="00D32BEF" w:rsidRDefault="00D32BEF" w:rsidP="00D32BEF">
      <w:pPr>
        <w:pStyle w:val="Sraopastraipa"/>
        <w:numPr>
          <w:ilvl w:val="2"/>
          <w:numId w:val="47"/>
        </w:numPr>
        <w:shd w:val="clear" w:color="auto" w:fill="FFFFFF"/>
        <w:tabs>
          <w:tab w:val="left" w:pos="1134"/>
        </w:tabs>
        <w:autoSpaceDE w:val="0"/>
        <w:autoSpaceDN w:val="0"/>
        <w:adjustRightInd w:val="0"/>
        <w:jc w:val="both"/>
        <w:rPr>
          <w:rFonts w:eastAsia="Arial"/>
        </w:rPr>
      </w:pPr>
      <w:r w:rsidRPr="00D32BEF">
        <w:rPr>
          <w:rFonts w:eastAsia="Arial"/>
        </w:rPr>
        <w:t>Reikalavimai IRS funkcionalumui padaliniams kuriuose nėra  eilių valdymo sistemų NQS:</w:t>
      </w:r>
    </w:p>
    <w:p w14:paraId="07A5829F" w14:textId="77777777" w:rsidR="00D32BEF" w:rsidRPr="00D32BEF" w:rsidRDefault="00D32BEF" w:rsidP="00D32BEF">
      <w:pPr>
        <w:pStyle w:val="Sraopastraipa"/>
        <w:numPr>
          <w:ilvl w:val="3"/>
          <w:numId w:val="47"/>
        </w:numPr>
        <w:shd w:val="clear" w:color="auto" w:fill="FFFFFF"/>
        <w:tabs>
          <w:tab w:val="left" w:pos="1134"/>
        </w:tabs>
        <w:autoSpaceDE w:val="0"/>
        <w:autoSpaceDN w:val="0"/>
        <w:adjustRightInd w:val="0"/>
        <w:jc w:val="both"/>
        <w:rPr>
          <w:kern w:val="1"/>
        </w:rPr>
      </w:pPr>
      <w:r w:rsidRPr="00D32BEF">
        <w:rPr>
          <w:kern w:val="1"/>
        </w:rPr>
        <w:t>IRS naudotojai pagal jiems priskirtas roles (vienam naudotojui vieną arba kelias roles) bei teises turi galėti matyti visų aptarnavimo padalinių rezervacijas su galimybe filtruoti, pasirenkant aptarnavimo padalinį, paslaugą ir datą.</w:t>
      </w:r>
    </w:p>
    <w:p w14:paraId="7390C4C2" w14:textId="77777777" w:rsidR="00D32BEF" w:rsidRPr="00D32BEF" w:rsidRDefault="00D32BEF" w:rsidP="00D32BEF">
      <w:pPr>
        <w:pStyle w:val="Sraopastraipa"/>
        <w:numPr>
          <w:ilvl w:val="3"/>
          <w:numId w:val="47"/>
        </w:numPr>
        <w:shd w:val="clear" w:color="auto" w:fill="FFFFFF"/>
        <w:tabs>
          <w:tab w:val="left" w:pos="1134"/>
        </w:tabs>
        <w:autoSpaceDE w:val="0"/>
        <w:autoSpaceDN w:val="0"/>
        <w:adjustRightInd w:val="0"/>
        <w:jc w:val="both"/>
        <w:rPr>
          <w:kern w:val="1"/>
        </w:rPr>
      </w:pPr>
      <w:r w:rsidRPr="00D32BEF">
        <w:rPr>
          <w:kern w:val="1"/>
        </w:rPr>
        <w:t>IRS naudotojai pagal jiems priskirtas roles (vienam naudotojui vieną arba kelias roles) bei teises turi galėti matyti visas rezervacijas su galimybe filtruoti pagal einamąją dieną, pasirinktą kalendoriaus dieną, pasirinktą laikotarpį.</w:t>
      </w:r>
    </w:p>
    <w:p w14:paraId="13D93842" w14:textId="77777777" w:rsidR="00D32BEF" w:rsidRPr="00D32BEF" w:rsidRDefault="00D32BEF" w:rsidP="00D32BEF">
      <w:pPr>
        <w:pStyle w:val="Sraopastraipa"/>
        <w:numPr>
          <w:ilvl w:val="3"/>
          <w:numId w:val="47"/>
        </w:numPr>
        <w:shd w:val="clear" w:color="auto" w:fill="FFFFFF"/>
        <w:tabs>
          <w:tab w:val="left" w:pos="1134"/>
        </w:tabs>
        <w:autoSpaceDE w:val="0"/>
        <w:autoSpaceDN w:val="0"/>
        <w:adjustRightInd w:val="0"/>
        <w:jc w:val="both"/>
        <w:rPr>
          <w:kern w:val="1"/>
        </w:rPr>
      </w:pPr>
      <w:r w:rsidRPr="00D32BEF">
        <w:rPr>
          <w:kern w:val="1"/>
        </w:rPr>
        <w:t>IRS naudotojai pagal jiems priskirtas roles (vienam naudotojui vieną arba kelias roles) bei teises turi galėti pasirinkti IRS teikiamos informacijos papildomus pjūvius:</w:t>
      </w:r>
    </w:p>
    <w:p w14:paraId="0F4FFBE5" w14:textId="77777777" w:rsidR="00D32BEF" w:rsidRPr="00D32BEF" w:rsidRDefault="00D32BEF" w:rsidP="00D32BEF">
      <w:pPr>
        <w:tabs>
          <w:tab w:val="left" w:pos="709"/>
        </w:tabs>
        <w:spacing w:after="160" w:line="259" w:lineRule="auto"/>
        <w:ind w:left="426" w:firstLine="851"/>
        <w:contextualSpacing/>
        <w:jc w:val="both"/>
        <w:rPr>
          <w:rFonts w:ascii="Trebuchet MS" w:eastAsia="Calibri" w:hAnsi="Trebuchet MS"/>
          <w:sz w:val="22"/>
          <w:szCs w:val="22"/>
        </w:rPr>
      </w:pPr>
      <w:r w:rsidRPr="00D32BEF">
        <w:rPr>
          <w:rFonts w:ascii="Trebuchet MS" w:eastAsia="Calibri" w:hAnsi="Trebuchet MS"/>
          <w:sz w:val="22"/>
          <w:szCs w:val="22"/>
        </w:rPr>
        <w:t>a) turi veikti vizito registracijos patvirtinimo, priminimo ar pranešimo el. paštu, SMS išsiuntimas pasirinktiems klientams, nenaudojant trečių šalių programinės įrangos;</w:t>
      </w:r>
    </w:p>
    <w:p w14:paraId="0A7F3159" w14:textId="77777777" w:rsidR="00D32BEF" w:rsidRPr="00D32BEF" w:rsidRDefault="00D32BEF" w:rsidP="00D32BEF">
      <w:pPr>
        <w:tabs>
          <w:tab w:val="left" w:pos="709"/>
        </w:tabs>
        <w:spacing w:after="160" w:line="259" w:lineRule="auto"/>
        <w:ind w:left="426" w:firstLine="851"/>
        <w:contextualSpacing/>
        <w:jc w:val="both"/>
        <w:rPr>
          <w:rFonts w:ascii="Trebuchet MS" w:eastAsia="Calibri" w:hAnsi="Trebuchet MS"/>
          <w:sz w:val="22"/>
          <w:szCs w:val="22"/>
        </w:rPr>
      </w:pPr>
      <w:r w:rsidRPr="00D32BEF">
        <w:rPr>
          <w:rFonts w:ascii="Trebuchet MS" w:eastAsia="Calibri" w:hAnsi="Trebuchet MS"/>
          <w:sz w:val="22"/>
          <w:szCs w:val="22"/>
        </w:rPr>
        <w:t>b) turi veikti pasirinkto kliento rezervacijos datos, laiko ir paslaugos redagavimas  ir priminimo ar pranešimo el. paštu, SMS apie tokius pakeitimus išsiuntimas pasirinktiems klientams, nenaudojant trečių šalių programinės įrangos;</w:t>
      </w:r>
    </w:p>
    <w:p w14:paraId="4C94DCCD" w14:textId="77777777" w:rsidR="00D32BEF" w:rsidRPr="00D32BEF" w:rsidRDefault="00D32BEF" w:rsidP="00D32BEF">
      <w:pPr>
        <w:tabs>
          <w:tab w:val="left" w:pos="709"/>
        </w:tabs>
        <w:spacing w:line="259" w:lineRule="auto"/>
        <w:ind w:firstLine="851"/>
        <w:contextualSpacing/>
        <w:jc w:val="both"/>
        <w:rPr>
          <w:rFonts w:ascii="Trebuchet MS" w:eastAsia="Calibri" w:hAnsi="Trebuchet MS"/>
          <w:sz w:val="22"/>
          <w:szCs w:val="22"/>
        </w:rPr>
      </w:pPr>
      <w:r w:rsidRPr="00D32BEF">
        <w:rPr>
          <w:rFonts w:ascii="Trebuchet MS" w:eastAsia="Calibri" w:hAnsi="Trebuchet MS"/>
          <w:sz w:val="22"/>
          <w:szCs w:val="22"/>
        </w:rPr>
        <w:t xml:space="preserve">      c) atvykus klientui jį pažymėti išankstinės rezervacijos sistemoje kaip atvykusį.</w:t>
      </w:r>
    </w:p>
    <w:p w14:paraId="05E78A87" w14:textId="77777777" w:rsidR="00D32BEF" w:rsidRPr="00D32BEF" w:rsidRDefault="00D32BEF" w:rsidP="00D32BEF">
      <w:pPr>
        <w:pStyle w:val="Sraopastraipa"/>
        <w:numPr>
          <w:ilvl w:val="3"/>
          <w:numId w:val="47"/>
        </w:numPr>
        <w:shd w:val="clear" w:color="auto" w:fill="FFFFFF"/>
        <w:tabs>
          <w:tab w:val="left" w:pos="1134"/>
        </w:tabs>
        <w:autoSpaceDE w:val="0"/>
        <w:autoSpaceDN w:val="0"/>
        <w:adjustRightInd w:val="0"/>
        <w:jc w:val="both"/>
        <w:rPr>
          <w:kern w:val="1"/>
        </w:rPr>
      </w:pPr>
      <w:r w:rsidRPr="00D32BEF">
        <w:rPr>
          <w:kern w:val="1"/>
        </w:rPr>
        <w:lastRenderedPageBreak/>
        <w:t>IRS turi teikti statistines ataskaitas už pasirinktą periodą apie atvykusius ir neatvykusius rezervuotas paslaugas užsakiusius klientus su galimybe skaidyti pagal atskiras grupes: atvykę klientai ar/ir neatvykę klientai.</w:t>
      </w:r>
    </w:p>
    <w:p w14:paraId="1EBA1FA8" w14:textId="77777777" w:rsidR="00D32BEF" w:rsidRPr="00D32BEF" w:rsidRDefault="00D32BEF" w:rsidP="00D32BEF">
      <w:pPr>
        <w:tabs>
          <w:tab w:val="left" w:pos="567"/>
        </w:tabs>
        <w:spacing w:after="160" w:line="259" w:lineRule="auto"/>
        <w:contextualSpacing/>
        <w:jc w:val="both"/>
        <w:rPr>
          <w:rFonts w:ascii="Trebuchet MS" w:eastAsia="Calibri" w:hAnsi="Trebuchet MS"/>
          <w:sz w:val="22"/>
          <w:szCs w:val="22"/>
        </w:rPr>
      </w:pPr>
    </w:p>
    <w:p w14:paraId="655D35DD" w14:textId="77777777" w:rsidR="00D32BEF" w:rsidRPr="00D32BEF" w:rsidRDefault="00D32BEF" w:rsidP="00D32BEF">
      <w:pPr>
        <w:pStyle w:val="Sraopastraipa"/>
        <w:numPr>
          <w:ilvl w:val="2"/>
          <w:numId w:val="47"/>
        </w:numPr>
        <w:shd w:val="clear" w:color="auto" w:fill="FFFFFF"/>
        <w:autoSpaceDE w:val="0"/>
        <w:autoSpaceDN w:val="0"/>
        <w:adjustRightInd w:val="0"/>
        <w:jc w:val="both"/>
        <w:rPr>
          <w:lang w:val="en-US"/>
        </w:rPr>
      </w:pPr>
      <w:proofErr w:type="spellStart"/>
      <w:r w:rsidRPr="00D32BEF">
        <w:rPr>
          <w:lang w:val="en-US"/>
        </w:rPr>
        <w:t>Reikalavimai</w:t>
      </w:r>
      <w:proofErr w:type="spellEnd"/>
      <w:r w:rsidRPr="00D32BEF">
        <w:rPr>
          <w:lang w:val="en-US"/>
        </w:rPr>
        <w:t xml:space="preserve"> IRS </w:t>
      </w:r>
      <w:proofErr w:type="spellStart"/>
      <w:r w:rsidRPr="00D32BEF">
        <w:rPr>
          <w:lang w:val="en-US"/>
        </w:rPr>
        <w:t>funkcionalumams</w:t>
      </w:r>
      <w:proofErr w:type="spellEnd"/>
      <w:r w:rsidRPr="00D32BEF">
        <w:rPr>
          <w:lang w:val="en-US"/>
        </w:rPr>
        <w:t xml:space="preserve"> </w:t>
      </w:r>
      <w:proofErr w:type="spellStart"/>
      <w:r w:rsidRPr="00D32BEF">
        <w:rPr>
          <w:lang w:val="en-US"/>
        </w:rPr>
        <w:t>padaliniuose</w:t>
      </w:r>
      <w:proofErr w:type="spellEnd"/>
      <w:r w:rsidRPr="00D32BEF">
        <w:rPr>
          <w:lang w:val="en-US"/>
        </w:rPr>
        <w:t xml:space="preserve">, </w:t>
      </w:r>
      <w:proofErr w:type="spellStart"/>
      <w:r w:rsidRPr="00D32BEF">
        <w:rPr>
          <w:lang w:val="en-US"/>
        </w:rPr>
        <w:t>kuriuose</w:t>
      </w:r>
      <w:proofErr w:type="spellEnd"/>
      <w:r w:rsidRPr="00D32BEF">
        <w:rPr>
          <w:lang w:val="en-US"/>
        </w:rPr>
        <w:t xml:space="preserve"> </w:t>
      </w:r>
      <w:proofErr w:type="spellStart"/>
      <w:r w:rsidRPr="00D32BEF">
        <w:rPr>
          <w:lang w:val="en-US"/>
        </w:rPr>
        <w:t>yra</w:t>
      </w:r>
      <w:proofErr w:type="spellEnd"/>
      <w:r w:rsidRPr="00D32BEF">
        <w:rPr>
          <w:lang w:val="en-US"/>
        </w:rPr>
        <w:t xml:space="preserve"> </w:t>
      </w:r>
      <w:proofErr w:type="spellStart"/>
      <w:r w:rsidRPr="00D32BEF">
        <w:rPr>
          <w:lang w:val="en-US"/>
        </w:rPr>
        <w:t>klientų</w:t>
      </w:r>
      <w:proofErr w:type="spellEnd"/>
      <w:r w:rsidRPr="00D32BEF">
        <w:rPr>
          <w:lang w:val="en-US"/>
        </w:rPr>
        <w:t xml:space="preserve"> </w:t>
      </w:r>
      <w:proofErr w:type="spellStart"/>
      <w:r w:rsidRPr="00D32BEF">
        <w:rPr>
          <w:lang w:val="en-US"/>
        </w:rPr>
        <w:t>eilių</w:t>
      </w:r>
      <w:proofErr w:type="spellEnd"/>
      <w:r w:rsidRPr="00D32BEF">
        <w:rPr>
          <w:lang w:val="en-US"/>
        </w:rPr>
        <w:t xml:space="preserve"> </w:t>
      </w:r>
      <w:proofErr w:type="spellStart"/>
      <w:r w:rsidRPr="00D32BEF">
        <w:rPr>
          <w:lang w:val="en-US"/>
        </w:rPr>
        <w:t>valdymo</w:t>
      </w:r>
      <w:proofErr w:type="spellEnd"/>
      <w:r w:rsidRPr="00D32BEF">
        <w:rPr>
          <w:lang w:val="en-US"/>
        </w:rPr>
        <w:t xml:space="preserve"> </w:t>
      </w:r>
      <w:proofErr w:type="spellStart"/>
      <w:r w:rsidRPr="00D32BEF">
        <w:rPr>
          <w:lang w:val="en-US"/>
        </w:rPr>
        <w:t>sistemos</w:t>
      </w:r>
      <w:proofErr w:type="spellEnd"/>
      <w:r w:rsidRPr="00D32BEF">
        <w:rPr>
          <w:lang w:val="en-US"/>
        </w:rPr>
        <w:t xml:space="preserve"> NQS:</w:t>
      </w:r>
    </w:p>
    <w:p w14:paraId="43E84437" w14:textId="77777777" w:rsidR="00D32BEF" w:rsidRPr="00D32BEF" w:rsidRDefault="00D32BEF" w:rsidP="00D32BEF">
      <w:pPr>
        <w:pStyle w:val="Sraopastraipa"/>
        <w:numPr>
          <w:ilvl w:val="3"/>
          <w:numId w:val="47"/>
        </w:numPr>
        <w:shd w:val="clear" w:color="auto" w:fill="FFFFFF"/>
        <w:tabs>
          <w:tab w:val="left" w:pos="1134"/>
        </w:tabs>
        <w:autoSpaceDE w:val="0"/>
        <w:autoSpaceDN w:val="0"/>
        <w:adjustRightInd w:val="0"/>
        <w:ind w:hanging="436"/>
        <w:jc w:val="both"/>
      </w:pPr>
      <w:r w:rsidRPr="00D32BEF">
        <w:t>Reikalavimai klientų aptarnavimo procesui su IRS:</w:t>
      </w:r>
    </w:p>
    <w:p w14:paraId="408DBF28" w14:textId="77777777" w:rsidR="00D32BEF" w:rsidRPr="00D32BEF" w:rsidRDefault="00D32BEF" w:rsidP="00D32BEF">
      <w:pPr>
        <w:numPr>
          <w:ilvl w:val="0"/>
          <w:numId w:val="40"/>
        </w:numPr>
        <w:ind w:left="142" w:firstLine="425"/>
        <w:contextualSpacing/>
        <w:jc w:val="both"/>
        <w:rPr>
          <w:rFonts w:ascii="Trebuchet MS" w:eastAsia="Calibri" w:hAnsi="Trebuchet MS"/>
          <w:sz w:val="22"/>
          <w:szCs w:val="22"/>
        </w:rPr>
      </w:pPr>
      <w:r w:rsidRPr="00D32BEF">
        <w:rPr>
          <w:rFonts w:ascii="Trebuchet MS" w:eastAsia="Calibri" w:hAnsi="Trebuchet MS"/>
          <w:sz w:val="22"/>
          <w:szCs w:val="22"/>
        </w:rPr>
        <w:t>Kliento rezervacijos kodo suvedimas vykdomas lietimui jautriame ekrane.</w:t>
      </w:r>
    </w:p>
    <w:p w14:paraId="18EB3ED2" w14:textId="77777777" w:rsidR="00D32BEF" w:rsidRPr="00D32BEF" w:rsidRDefault="00D32BEF" w:rsidP="00D32BEF">
      <w:pPr>
        <w:numPr>
          <w:ilvl w:val="0"/>
          <w:numId w:val="40"/>
        </w:numPr>
        <w:ind w:left="0" w:firstLine="567"/>
        <w:contextualSpacing/>
        <w:jc w:val="both"/>
        <w:rPr>
          <w:rFonts w:ascii="Trebuchet MS" w:eastAsia="Calibri" w:hAnsi="Trebuchet MS"/>
          <w:sz w:val="22"/>
          <w:szCs w:val="22"/>
        </w:rPr>
      </w:pPr>
      <w:r w:rsidRPr="00D32BEF">
        <w:rPr>
          <w:rFonts w:ascii="Trebuchet MS" w:eastAsia="Calibri" w:hAnsi="Trebuchet MS"/>
          <w:sz w:val="22"/>
          <w:szCs w:val="22"/>
        </w:rPr>
        <w:t>Klientas atvykęs į padalinį, turi suvesti rezervacijos kodą ekrane esančioje aplikacijoje.</w:t>
      </w:r>
    </w:p>
    <w:p w14:paraId="13D5B73D" w14:textId="77777777" w:rsidR="00D32BEF" w:rsidRPr="00D32BEF" w:rsidRDefault="00D32BEF" w:rsidP="00D32BEF">
      <w:pPr>
        <w:numPr>
          <w:ilvl w:val="0"/>
          <w:numId w:val="40"/>
        </w:numPr>
        <w:ind w:left="426" w:firstLine="141"/>
        <w:contextualSpacing/>
        <w:jc w:val="both"/>
        <w:rPr>
          <w:rFonts w:ascii="Trebuchet MS" w:eastAsia="Calibri" w:hAnsi="Trebuchet MS"/>
          <w:sz w:val="22"/>
          <w:szCs w:val="22"/>
        </w:rPr>
      </w:pPr>
      <w:r w:rsidRPr="00D32BEF">
        <w:rPr>
          <w:rFonts w:ascii="Trebuchet MS" w:eastAsia="Calibri" w:hAnsi="Trebuchet MS"/>
          <w:sz w:val="22"/>
          <w:szCs w:val="22"/>
        </w:rPr>
        <w:t>Suvedus rezervacijos kodą, klientui turi būti atspausdinamas klientų eilių valdymo sistemos prioritetinis bilietas.</w:t>
      </w:r>
    </w:p>
    <w:p w14:paraId="08E35470" w14:textId="77777777" w:rsidR="00D32BEF" w:rsidRPr="00D32BEF" w:rsidRDefault="00D32BEF" w:rsidP="00D32BEF">
      <w:pPr>
        <w:numPr>
          <w:ilvl w:val="0"/>
          <w:numId w:val="40"/>
        </w:numPr>
        <w:ind w:left="426" w:firstLine="141"/>
        <w:contextualSpacing/>
        <w:jc w:val="both"/>
        <w:rPr>
          <w:rFonts w:ascii="Trebuchet MS" w:eastAsia="Calibri" w:hAnsi="Trebuchet MS"/>
          <w:sz w:val="22"/>
          <w:szCs w:val="22"/>
        </w:rPr>
      </w:pPr>
      <w:r w:rsidRPr="00D32BEF">
        <w:rPr>
          <w:rFonts w:ascii="Trebuchet MS" w:eastAsia="Calibri" w:hAnsi="Trebuchet MS"/>
          <w:color w:val="000000"/>
          <w:sz w:val="22"/>
          <w:szCs w:val="22"/>
        </w:rPr>
        <w:t>Klientų eilių valdymo sistemos NQS</w:t>
      </w:r>
      <w:r w:rsidRPr="00D32BEF">
        <w:rPr>
          <w:rFonts w:ascii="Trebuchet MS" w:eastAsia="Calibri" w:hAnsi="Trebuchet MS"/>
          <w:sz w:val="22"/>
          <w:szCs w:val="22"/>
        </w:rPr>
        <w:t xml:space="preserve">  turi rodyti pranešimus jei klientas suveda netinkamą rezervacijos kodą, ateina per anksti, ateina per vėlai (pavėluoja). </w:t>
      </w:r>
    </w:p>
    <w:p w14:paraId="142B05C9" w14:textId="77777777" w:rsidR="00D32BEF" w:rsidRPr="00D32BEF" w:rsidRDefault="00D32BEF" w:rsidP="00D32BEF">
      <w:pPr>
        <w:numPr>
          <w:ilvl w:val="0"/>
          <w:numId w:val="40"/>
        </w:numPr>
        <w:ind w:left="426" w:firstLine="141"/>
        <w:contextualSpacing/>
        <w:jc w:val="both"/>
        <w:rPr>
          <w:rFonts w:ascii="Trebuchet MS" w:eastAsia="Calibri" w:hAnsi="Trebuchet MS"/>
          <w:sz w:val="22"/>
          <w:szCs w:val="22"/>
        </w:rPr>
      </w:pPr>
      <w:r w:rsidRPr="00D32BEF">
        <w:rPr>
          <w:rFonts w:ascii="Trebuchet MS" w:eastAsia="Calibri" w:hAnsi="Trebuchet MS"/>
          <w:sz w:val="22"/>
          <w:szCs w:val="22"/>
        </w:rPr>
        <w:t>Klientų eilių valdymo sistema NQS  turi identifikuoti ir turi galėti keisti laiko trukmės parametrus, apibrėžiančius kiek likus laiko iki vizito pradžios klientas gali suvesti savo rezervacijos kodą (pvz.: 10 minučių. Jei klientas savo  rezervacijos kodą suveda  prieš 20 minučių,  jam rodoma, kad atvyko per anksti) ir  kiek laiko praėjus po rezervuoto vizito laiko klientui leidžiama suvesti savo rezervacijos kodą.</w:t>
      </w:r>
    </w:p>
    <w:p w14:paraId="5189B33B" w14:textId="77777777" w:rsidR="00D32BEF" w:rsidRPr="00D32BEF" w:rsidRDefault="00D32BEF" w:rsidP="00D32BEF">
      <w:pPr>
        <w:pStyle w:val="Sraopastraipa"/>
        <w:numPr>
          <w:ilvl w:val="3"/>
          <w:numId w:val="47"/>
        </w:numPr>
        <w:shd w:val="clear" w:color="auto" w:fill="FFFFFF"/>
        <w:tabs>
          <w:tab w:val="left" w:pos="1134"/>
        </w:tabs>
        <w:autoSpaceDE w:val="0"/>
        <w:autoSpaceDN w:val="0"/>
        <w:adjustRightInd w:val="0"/>
        <w:jc w:val="both"/>
      </w:pPr>
      <w:r w:rsidRPr="00D32BEF">
        <w:t>Klientų eilių valdymo sistemos NQS automatiškai turi grupuoti klientus, kad darbuotojai juos galėtų kviesti eilės tvarka, pagal prioritetus, o rezervaciją turinčius klientus automatiškai kviestų pagal rezervacijos laikus prioriteto tvarka, nepriklausomai nuo laukiančių klientų skaičiaus ar jų laukimo trukmės.</w:t>
      </w:r>
    </w:p>
    <w:p w14:paraId="2AADB5A7" w14:textId="77777777" w:rsidR="00D32BEF" w:rsidRPr="00D32BEF" w:rsidRDefault="00D32BEF" w:rsidP="00D32BEF">
      <w:pPr>
        <w:pStyle w:val="Sraopastraipa"/>
        <w:numPr>
          <w:ilvl w:val="3"/>
          <w:numId w:val="47"/>
        </w:numPr>
        <w:shd w:val="clear" w:color="auto" w:fill="FFFFFF"/>
        <w:tabs>
          <w:tab w:val="left" w:pos="1134"/>
        </w:tabs>
        <w:autoSpaceDE w:val="0"/>
        <w:autoSpaceDN w:val="0"/>
        <w:adjustRightInd w:val="0"/>
        <w:jc w:val="both"/>
      </w:pPr>
      <w:r w:rsidRPr="00D32BEF">
        <w:t>Klientų eilių valdymo sistemų NQS darbo vietos aplikacijoje darbuotojui turi būti pateikiamas rezervaciją turinčių ir tokioje eilėje laukiančių klientų sąrašas su  informacija: bilieto numeris, vardas pavardė, vizito laikas.</w:t>
      </w:r>
    </w:p>
    <w:p w14:paraId="651E8BA0" w14:textId="77777777" w:rsidR="00D32BEF" w:rsidRPr="00D32BEF" w:rsidRDefault="00D32BEF" w:rsidP="00D32BEF">
      <w:pPr>
        <w:pStyle w:val="Sraopastraipa"/>
        <w:numPr>
          <w:ilvl w:val="3"/>
          <w:numId w:val="47"/>
        </w:numPr>
        <w:shd w:val="clear" w:color="auto" w:fill="FFFFFF"/>
        <w:tabs>
          <w:tab w:val="left" w:pos="851"/>
        </w:tabs>
        <w:autoSpaceDE w:val="0"/>
        <w:autoSpaceDN w:val="0"/>
        <w:adjustRightInd w:val="0"/>
        <w:jc w:val="both"/>
      </w:pPr>
      <w:r w:rsidRPr="00D32BEF">
        <w:t>Klientų aptarnavimo funkcijas vykdantis darbuotojas Klientų eilių valdymo sistemos NQS  darbo vietos aplikacijoje turi matyti, kiek klientų laukia eilėje jam priskirtų paslaugų eilėse.</w:t>
      </w:r>
    </w:p>
    <w:p w14:paraId="5FDF6FA9" w14:textId="77777777" w:rsidR="00D32BEF" w:rsidRPr="00D32BEF" w:rsidRDefault="00D32BEF" w:rsidP="00D32BEF">
      <w:pPr>
        <w:pStyle w:val="Sraopastraipa"/>
        <w:numPr>
          <w:ilvl w:val="3"/>
          <w:numId w:val="47"/>
        </w:numPr>
        <w:shd w:val="clear" w:color="auto" w:fill="FFFFFF"/>
        <w:tabs>
          <w:tab w:val="left" w:pos="851"/>
        </w:tabs>
        <w:autoSpaceDE w:val="0"/>
        <w:autoSpaceDN w:val="0"/>
        <w:adjustRightInd w:val="0"/>
        <w:jc w:val="both"/>
      </w:pPr>
      <w:r w:rsidRPr="00D32BEF">
        <w:t xml:space="preserve"> Turi veikti rezervacijos eilėje pakviesto kliento persiuntimo į kitą darbo vietą funkcija su funkcija įrašyti pastabas, kurios būtų matomos kitoje darbo vietoje į kurią klientas siunčiamas tolimesniam aptarnavimui.</w:t>
      </w:r>
    </w:p>
    <w:p w14:paraId="19CB8DE0" w14:textId="77777777" w:rsidR="00D32BEF" w:rsidRPr="00D32BEF" w:rsidRDefault="00D32BEF" w:rsidP="00D32BEF">
      <w:pPr>
        <w:shd w:val="clear" w:color="auto" w:fill="FFFFFF"/>
        <w:tabs>
          <w:tab w:val="left" w:pos="1134"/>
        </w:tabs>
        <w:autoSpaceDE w:val="0"/>
        <w:autoSpaceDN w:val="0"/>
        <w:adjustRightInd w:val="0"/>
        <w:ind w:left="993"/>
        <w:jc w:val="both"/>
        <w:rPr>
          <w:rFonts w:ascii="Trebuchet MS" w:hAnsi="Trebuchet MS"/>
          <w:sz w:val="22"/>
          <w:szCs w:val="22"/>
        </w:rPr>
      </w:pPr>
      <w:r w:rsidRPr="00D32BEF">
        <w:rPr>
          <w:rFonts w:ascii="Trebuchet MS" w:hAnsi="Trebuchet MS"/>
          <w:sz w:val="22"/>
          <w:szCs w:val="22"/>
        </w:rPr>
        <w:t>1.3.15.6. Turi būti galimybė darbuotojui rankiniu būdu pasirinkti ir kviesti bet kurį pasirinktą iš laukiančių klientų, nežiūrint, ar jis turi rezervaciją ir ar paslauga turi prioritetą.</w:t>
      </w:r>
    </w:p>
    <w:p w14:paraId="310E77EF" w14:textId="77777777" w:rsidR="00D32BEF" w:rsidRPr="00D32BEF" w:rsidRDefault="00D32BEF" w:rsidP="00D32BEF">
      <w:pPr>
        <w:shd w:val="clear" w:color="auto" w:fill="FFFFFF"/>
        <w:tabs>
          <w:tab w:val="left" w:pos="1134"/>
        </w:tabs>
        <w:autoSpaceDE w:val="0"/>
        <w:autoSpaceDN w:val="0"/>
        <w:adjustRightInd w:val="0"/>
        <w:ind w:left="993"/>
        <w:jc w:val="both"/>
        <w:rPr>
          <w:rFonts w:ascii="Trebuchet MS" w:hAnsi="Trebuchet MS"/>
          <w:sz w:val="22"/>
          <w:szCs w:val="22"/>
        </w:rPr>
      </w:pPr>
      <w:r w:rsidRPr="00D32BEF">
        <w:rPr>
          <w:rFonts w:ascii="Trebuchet MS" w:hAnsi="Trebuchet MS"/>
          <w:sz w:val="22"/>
          <w:szCs w:val="22"/>
        </w:rPr>
        <w:t xml:space="preserve">1.3.15.7. Klientų eilių valdymo sistemų NQS statistinėse ataskaitose kartu su esama informacija apie eiles, laukimo ir aptarnavimo trukmes, paslaugų ir laukimo trukmių vidurkius, darbuotojus, vartotojus, turi būti teikiama visais naudojamais pjūviais papildoma išsami informacija apie rezervacijas turinčių klientų aptarnavimą (laukimo trukmes, aptarnavimo trukmes, vidutines trukmes ir t.t.). Visi statistiniai duomenys turi būti atvaizduojami tiek centralizuotoje statistinėje ataskaitoje, tiek ir padalinių statistinėse ataskaitose naudojant </w:t>
      </w:r>
      <w:proofErr w:type="spellStart"/>
      <w:r w:rsidRPr="00D32BEF">
        <w:rPr>
          <w:rFonts w:ascii="Trebuchet MS" w:hAnsi="Trebuchet MS"/>
          <w:sz w:val="22"/>
          <w:szCs w:val="22"/>
        </w:rPr>
        <w:t>NQStatistic</w:t>
      </w:r>
      <w:proofErr w:type="spellEnd"/>
      <w:r w:rsidRPr="00D32BEF">
        <w:rPr>
          <w:rFonts w:ascii="Trebuchet MS" w:hAnsi="Trebuchet MS"/>
          <w:sz w:val="22"/>
          <w:szCs w:val="22"/>
        </w:rPr>
        <w:t xml:space="preserve"> L1 ir </w:t>
      </w:r>
      <w:proofErr w:type="spellStart"/>
      <w:r w:rsidRPr="00D32BEF">
        <w:rPr>
          <w:rFonts w:ascii="Trebuchet MS" w:hAnsi="Trebuchet MS"/>
          <w:sz w:val="22"/>
          <w:szCs w:val="22"/>
        </w:rPr>
        <w:t>NQStatistic</w:t>
      </w:r>
      <w:proofErr w:type="spellEnd"/>
      <w:r w:rsidRPr="00D32BEF">
        <w:rPr>
          <w:rFonts w:ascii="Trebuchet MS" w:hAnsi="Trebuchet MS"/>
          <w:sz w:val="22"/>
          <w:szCs w:val="22"/>
        </w:rPr>
        <w:t xml:space="preserve"> L2 programinę įrangą ir turi būti pateikiamos tekstiniu  ir grafiniu pavidalu.</w:t>
      </w:r>
    </w:p>
    <w:p w14:paraId="131BD016" w14:textId="77777777" w:rsidR="00D32BEF" w:rsidRPr="00D32BEF" w:rsidRDefault="00D32BEF" w:rsidP="00D32BEF">
      <w:pPr>
        <w:pStyle w:val="Sraopastraipa"/>
        <w:numPr>
          <w:ilvl w:val="3"/>
          <w:numId w:val="48"/>
        </w:numPr>
        <w:shd w:val="clear" w:color="auto" w:fill="FFFFFF"/>
        <w:tabs>
          <w:tab w:val="left" w:pos="709"/>
        </w:tabs>
        <w:autoSpaceDE w:val="0"/>
        <w:autoSpaceDN w:val="0"/>
        <w:adjustRightInd w:val="0"/>
        <w:jc w:val="both"/>
      </w:pPr>
      <w:r w:rsidRPr="00D32BEF">
        <w:t>Klientų eilių valdymo sistemų NQS programinės įrangos statistinėse ataskaitose (centralizuotoje ir kiekvieno aptarnavimo padalinio) kartu su atvaizduojama paslaugų kokybės įvertinimo informacija turi būti atvaizduojami ir paslaugų su išankstine rezervacija kokybės įvertinimai balais nuo 1 iki 5.</w:t>
      </w:r>
    </w:p>
    <w:p w14:paraId="2D0AA1AD" w14:textId="77777777" w:rsidR="00D32BEF" w:rsidRPr="00D32BEF" w:rsidRDefault="00D32BEF" w:rsidP="00D32BEF">
      <w:pPr>
        <w:pStyle w:val="Sraopastraipa"/>
        <w:numPr>
          <w:ilvl w:val="3"/>
          <w:numId w:val="48"/>
        </w:numPr>
        <w:shd w:val="clear" w:color="auto" w:fill="FFFFFF"/>
        <w:autoSpaceDE w:val="0"/>
        <w:autoSpaceDN w:val="0"/>
        <w:adjustRightInd w:val="0"/>
        <w:jc w:val="both"/>
      </w:pPr>
      <w:r w:rsidRPr="00D32BEF">
        <w:t xml:space="preserve">Klientų eilių valdymo sistemų NQS nuotolinės stebėsenos moduliuose </w:t>
      </w:r>
      <w:proofErr w:type="spellStart"/>
      <w:r w:rsidRPr="00D32BEF">
        <w:t>NQSupervisor</w:t>
      </w:r>
      <w:proofErr w:type="spellEnd"/>
      <w:r w:rsidRPr="00D32BEF">
        <w:t xml:space="preserve"> ir </w:t>
      </w:r>
      <w:proofErr w:type="spellStart"/>
      <w:r w:rsidRPr="00D32BEF">
        <w:t>NQDashboard</w:t>
      </w:r>
      <w:proofErr w:type="spellEnd"/>
      <w:r w:rsidRPr="00D32BEF">
        <w:t xml:space="preserve"> kartu su esama informacija apie eiles, laukimo ir aptarnavimo trukmes, paslaugų ir laukimo trukmių vidurkius, darbuotojus, vartotojus, turi būti teikiama visais naudojamais pjūviais papildoma išsami informacija apie rezervacijas turinčių klientų aptarnavimą (laukimo trukmes, aptarnavimo trukmes, vidurkius ir t.t.).</w:t>
      </w:r>
    </w:p>
    <w:p w14:paraId="0BE940D8" w14:textId="77777777" w:rsidR="00D32BEF" w:rsidRPr="00D32BEF" w:rsidRDefault="00D32BEF" w:rsidP="00D32BEF">
      <w:pPr>
        <w:pStyle w:val="Sraopastraipa"/>
        <w:numPr>
          <w:ilvl w:val="3"/>
          <w:numId w:val="48"/>
        </w:numPr>
        <w:shd w:val="clear" w:color="auto" w:fill="FFFFFF"/>
        <w:tabs>
          <w:tab w:val="left" w:pos="709"/>
        </w:tabs>
        <w:autoSpaceDE w:val="0"/>
        <w:autoSpaceDN w:val="0"/>
        <w:adjustRightInd w:val="0"/>
        <w:ind w:left="284" w:firstLine="28"/>
        <w:jc w:val="both"/>
      </w:pPr>
      <w:r w:rsidRPr="00D32BEF">
        <w:lastRenderedPageBreak/>
        <w:t>IRS naudotojai pagal jiems priskirtas roles (vienam naudotojui vieną arba kelias roles) bei teises turi galėti pasirinkti IRS teikiamos informacijos papildomus pjūvius:</w:t>
      </w:r>
    </w:p>
    <w:p w14:paraId="0E694D87" w14:textId="77777777" w:rsidR="00D32BEF" w:rsidRPr="00D32BEF" w:rsidRDefault="00D32BEF" w:rsidP="00D32BEF">
      <w:pPr>
        <w:spacing w:after="160" w:line="259" w:lineRule="auto"/>
        <w:ind w:left="284" w:firstLine="284"/>
        <w:contextualSpacing/>
        <w:jc w:val="both"/>
        <w:rPr>
          <w:rFonts w:ascii="Trebuchet MS" w:hAnsi="Trebuchet MS"/>
          <w:sz w:val="22"/>
          <w:szCs w:val="22"/>
        </w:rPr>
      </w:pPr>
      <w:r w:rsidRPr="00D32BEF">
        <w:rPr>
          <w:rFonts w:ascii="Trebuchet MS" w:hAnsi="Trebuchet MS"/>
          <w:sz w:val="22"/>
          <w:szCs w:val="22"/>
        </w:rPr>
        <w:t>a) turi veikti priminimo ar pranešimo el. paštu, SMS išsiuntimas pasirinktiems klientams, nenaudojant trečių šalių programinės įrangos;</w:t>
      </w:r>
    </w:p>
    <w:p w14:paraId="78CFEA37" w14:textId="77777777" w:rsidR="00D32BEF" w:rsidRPr="00D32BEF" w:rsidRDefault="00D32BEF" w:rsidP="00D32BEF">
      <w:pPr>
        <w:spacing w:line="259" w:lineRule="auto"/>
        <w:ind w:left="284" w:firstLine="284"/>
        <w:contextualSpacing/>
        <w:jc w:val="both"/>
        <w:rPr>
          <w:rFonts w:ascii="Trebuchet MS" w:hAnsi="Trebuchet MS"/>
          <w:sz w:val="22"/>
          <w:szCs w:val="22"/>
        </w:rPr>
      </w:pPr>
      <w:r w:rsidRPr="00D32BEF">
        <w:rPr>
          <w:rFonts w:ascii="Trebuchet MS" w:hAnsi="Trebuchet MS"/>
          <w:sz w:val="22"/>
          <w:szCs w:val="22"/>
        </w:rPr>
        <w:t>b) turi veikti pasirinkto kliento rezervacijos datos, laiko ir paslaugos redagavimas ir priminimo ar pranešimo el. paštu, SMS apie tokius pakeitimus išsiuntimas pasirinktiems klientams, nenaudojant trečių šalių programinės įrangos.</w:t>
      </w:r>
    </w:p>
    <w:p w14:paraId="5B592655" w14:textId="205876BF" w:rsidR="00D32BEF" w:rsidRPr="00D32BEF" w:rsidRDefault="00D32BEF" w:rsidP="00D32BEF">
      <w:pPr>
        <w:pStyle w:val="Sraopastraipa"/>
        <w:numPr>
          <w:ilvl w:val="3"/>
          <w:numId w:val="48"/>
        </w:numPr>
        <w:shd w:val="clear" w:color="auto" w:fill="FFFFFF"/>
        <w:tabs>
          <w:tab w:val="left" w:pos="312"/>
        </w:tabs>
        <w:autoSpaceDE w:val="0"/>
        <w:autoSpaceDN w:val="0"/>
        <w:adjustRightInd w:val="0"/>
        <w:ind w:left="284" w:firstLine="28"/>
        <w:jc w:val="both"/>
      </w:pPr>
      <w:r w:rsidRPr="00D32BEF">
        <w:t>Visi 1.</w:t>
      </w:r>
      <w:r w:rsidR="00122D8C">
        <w:t>3.1</w:t>
      </w:r>
      <w:r w:rsidRPr="00D32BEF">
        <w:t>5</w:t>
      </w:r>
      <w:bookmarkStart w:id="1" w:name="_GoBack"/>
      <w:bookmarkEnd w:id="1"/>
      <w:r w:rsidRPr="00D32BEF">
        <w:t xml:space="preserve"> punkte nurodyti reikalavimai turi veikti sąraše nurodytuose klientų aptarnavimo padaliniuose:</w:t>
      </w:r>
    </w:p>
    <w:tbl>
      <w:tblPr>
        <w:tblpPr w:leftFromText="180" w:rightFromText="180" w:vertAnchor="text" w:horzAnchor="margin" w:tblpY="93"/>
        <w:tblW w:w="0" w:type="auto"/>
        <w:tblCellMar>
          <w:left w:w="0" w:type="dxa"/>
          <w:right w:w="0" w:type="dxa"/>
        </w:tblCellMar>
        <w:tblLook w:val="04A0" w:firstRow="1" w:lastRow="0" w:firstColumn="1" w:lastColumn="0" w:noHBand="0" w:noVBand="1"/>
      </w:tblPr>
      <w:tblGrid>
        <w:gridCol w:w="3676"/>
        <w:gridCol w:w="5942"/>
      </w:tblGrid>
      <w:tr w:rsidR="00D32BEF" w:rsidRPr="00D32BEF" w14:paraId="5E81F258" w14:textId="77777777" w:rsidTr="003B28B4">
        <w:tc>
          <w:tcPr>
            <w:tcW w:w="36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206984"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Miestas/klientų aptarnavimo padalinys</w:t>
            </w:r>
          </w:p>
        </w:tc>
        <w:tc>
          <w:tcPr>
            <w:tcW w:w="59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7CB03E"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Klientų eilių valdymo sistema</w:t>
            </w:r>
          </w:p>
        </w:tc>
      </w:tr>
      <w:tr w:rsidR="00D32BEF" w:rsidRPr="00D32BEF" w14:paraId="19F10D5D"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3B002C"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Vilnius</w:t>
            </w:r>
          </w:p>
        </w:tc>
        <w:tc>
          <w:tcPr>
            <w:tcW w:w="5942" w:type="dxa"/>
            <w:tcBorders>
              <w:top w:val="nil"/>
              <w:left w:val="nil"/>
              <w:bottom w:val="single" w:sz="8" w:space="0" w:color="auto"/>
              <w:right w:val="single" w:sz="8" w:space="0" w:color="auto"/>
            </w:tcBorders>
            <w:tcMar>
              <w:top w:w="0" w:type="dxa"/>
              <w:left w:w="108" w:type="dxa"/>
              <w:bottom w:w="0" w:type="dxa"/>
              <w:right w:w="108" w:type="dxa"/>
            </w:tcMar>
            <w:hideMark/>
          </w:tcPr>
          <w:p w14:paraId="04826889"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0096CF35"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9A6819"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Kaunas</w:t>
            </w:r>
          </w:p>
        </w:tc>
        <w:tc>
          <w:tcPr>
            <w:tcW w:w="5942" w:type="dxa"/>
            <w:tcBorders>
              <w:top w:val="nil"/>
              <w:left w:val="nil"/>
              <w:bottom w:val="single" w:sz="8" w:space="0" w:color="auto"/>
              <w:right w:val="single" w:sz="8" w:space="0" w:color="auto"/>
            </w:tcBorders>
            <w:tcMar>
              <w:top w:w="0" w:type="dxa"/>
              <w:left w:w="108" w:type="dxa"/>
              <w:bottom w:w="0" w:type="dxa"/>
              <w:right w:w="108" w:type="dxa"/>
            </w:tcMar>
            <w:hideMark/>
          </w:tcPr>
          <w:p w14:paraId="71987393"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40F253A4"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97E106"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Jonava</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41A06292"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2F63B598"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7F9F95"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Trakai</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5A19EB46"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02B5E121"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3A67E8"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Ukmergė</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1EB0E109"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2AC63A99"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8A4DB6"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Širvintos</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52D404BA"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1D884A57"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C2D00F"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Šalčininkai</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79B48612"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3FE3E2AF"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98B15E"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Elektrėnai</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4CD91ABF"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46386C9E"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7C307D"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Švenčionys</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4B5CE7E0"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36188F4D"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ABC6FB"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Alytus</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41FD865E"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2D2F91CD"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3E5DEE"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Marijampolė</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5EA64EF2"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6925E7AD"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F930EE"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Klaipėda</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36D6CA91"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5E48241B"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35D13B"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Šiauliai</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21A8A82A"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5CA70CC1"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9DF947"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Panevėžys</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1770C7A0"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2DC6AD27"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A13AD5"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Raseiniai</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375AB461"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16EE58D6"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ED88AF"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Utena</w:t>
            </w:r>
          </w:p>
        </w:tc>
        <w:tc>
          <w:tcPr>
            <w:tcW w:w="5942" w:type="dxa"/>
            <w:tcBorders>
              <w:top w:val="nil"/>
              <w:left w:val="nil"/>
              <w:bottom w:val="single" w:sz="8" w:space="0" w:color="auto"/>
              <w:right w:val="single" w:sz="8" w:space="0" w:color="auto"/>
            </w:tcBorders>
            <w:tcMar>
              <w:top w:w="0" w:type="dxa"/>
              <w:left w:w="108" w:type="dxa"/>
              <w:bottom w:w="0" w:type="dxa"/>
              <w:right w:w="108" w:type="dxa"/>
            </w:tcMar>
          </w:tcPr>
          <w:p w14:paraId="68A18168" w14:textId="77777777" w:rsidR="00D32BEF" w:rsidRPr="00D32BEF" w:rsidRDefault="00D32BEF" w:rsidP="003B28B4">
            <w:pPr>
              <w:ind w:firstLine="567"/>
              <w:rPr>
                <w:rFonts w:ascii="Trebuchet MS" w:hAnsi="Trebuchet MS"/>
                <w:bCs/>
                <w:color w:val="000000"/>
                <w:sz w:val="22"/>
                <w:szCs w:val="22"/>
              </w:rPr>
            </w:pPr>
            <w:r w:rsidRPr="00D32BEF">
              <w:rPr>
                <w:rFonts w:ascii="Trebuchet MS" w:hAnsi="Trebuchet MS"/>
                <w:bCs/>
                <w:color w:val="000000"/>
                <w:sz w:val="22"/>
                <w:szCs w:val="22"/>
              </w:rPr>
              <w:t>NQS</w:t>
            </w:r>
          </w:p>
        </w:tc>
      </w:tr>
      <w:tr w:rsidR="00D32BEF" w:rsidRPr="00D32BEF" w14:paraId="295503C2" w14:textId="77777777" w:rsidTr="003B28B4">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D2CC5A" w14:textId="77777777" w:rsidR="00D32BEF" w:rsidRPr="00D32BEF" w:rsidRDefault="00D32BEF" w:rsidP="003B28B4">
            <w:pPr>
              <w:ind w:firstLine="567"/>
              <w:rPr>
                <w:rFonts w:ascii="Trebuchet MS" w:hAnsi="Trebuchet MS"/>
                <w:bCs/>
                <w:color w:val="000000"/>
                <w:sz w:val="22"/>
                <w:szCs w:val="22"/>
              </w:rPr>
            </w:pPr>
          </w:p>
        </w:tc>
        <w:tc>
          <w:tcPr>
            <w:tcW w:w="5942" w:type="dxa"/>
            <w:tcBorders>
              <w:top w:val="nil"/>
              <w:left w:val="nil"/>
              <w:bottom w:val="single" w:sz="8" w:space="0" w:color="auto"/>
              <w:right w:val="single" w:sz="8" w:space="0" w:color="auto"/>
            </w:tcBorders>
            <w:tcMar>
              <w:top w:w="0" w:type="dxa"/>
              <w:left w:w="108" w:type="dxa"/>
              <w:bottom w:w="0" w:type="dxa"/>
              <w:right w:w="108" w:type="dxa"/>
            </w:tcMar>
            <w:hideMark/>
          </w:tcPr>
          <w:p w14:paraId="41F684E4" w14:textId="77777777" w:rsidR="00D32BEF" w:rsidRPr="00D32BEF" w:rsidRDefault="00D32BEF" w:rsidP="003B28B4">
            <w:pPr>
              <w:ind w:firstLine="567"/>
              <w:rPr>
                <w:rFonts w:ascii="Trebuchet MS" w:hAnsi="Trebuchet MS"/>
                <w:bCs/>
                <w:color w:val="000000"/>
                <w:sz w:val="22"/>
                <w:szCs w:val="22"/>
              </w:rPr>
            </w:pPr>
          </w:p>
        </w:tc>
      </w:tr>
    </w:tbl>
    <w:p w14:paraId="3D7DF6A7" w14:textId="77777777" w:rsidR="00D32BEF" w:rsidRPr="00D32BEF" w:rsidRDefault="00D32BEF" w:rsidP="00D32BEF">
      <w:pPr>
        <w:shd w:val="clear" w:color="auto" w:fill="FFFFFF"/>
        <w:tabs>
          <w:tab w:val="left" w:pos="1134"/>
        </w:tabs>
        <w:autoSpaceDE w:val="0"/>
        <w:autoSpaceDN w:val="0"/>
        <w:adjustRightInd w:val="0"/>
        <w:spacing w:after="160" w:line="259" w:lineRule="auto"/>
        <w:jc w:val="both"/>
        <w:rPr>
          <w:rFonts w:ascii="Trebuchet MS" w:hAnsi="Trebuchet MS"/>
          <w:sz w:val="22"/>
          <w:szCs w:val="22"/>
        </w:rPr>
      </w:pPr>
    </w:p>
    <w:p w14:paraId="246C41F5" w14:textId="77777777" w:rsidR="00D32BEF" w:rsidRPr="00D32BEF" w:rsidRDefault="00D32BEF" w:rsidP="00D32BEF">
      <w:pPr>
        <w:shd w:val="clear" w:color="auto" w:fill="FFFFFF"/>
        <w:tabs>
          <w:tab w:val="left" w:pos="1134"/>
        </w:tabs>
        <w:autoSpaceDE w:val="0"/>
        <w:autoSpaceDN w:val="0"/>
        <w:adjustRightInd w:val="0"/>
        <w:spacing w:after="160" w:line="259" w:lineRule="auto"/>
        <w:jc w:val="both"/>
        <w:rPr>
          <w:rFonts w:ascii="Trebuchet MS" w:hAnsi="Trebuchet MS"/>
          <w:sz w:val="22"/>
          <w:szCs w:val="22"/>
        </w:rPr>
      </w:pPr>
    </w:p>
    <w:p w14:paraId="682B0CF3" w14:textId="77777777" w:rsidR="00D32BEF" w:rsidRPr="00D32BEF" w:rsidRDefault="00D32BEF" w:rsidP="00D32BEF">
      <w:pPr>
        <w:pStyle w:val="Sraopastraipa"/>
        <w:numPr>
          <w:ilvl w:val="0"/>
          <w:numId w:val="48"/>
        </w:numPr>
        <w:shd w:val="clear" w:color="auto" w:fill="FFFFFF"/>
        <w:tabs>
          <w:tab w:val="left" w:pos="1134"/>
        </w:tabs>
        <w:autoSpaceDE w:val="0"/>
        <w:autoSpaceDN w:val="0"/>
        <w:adjustRightInd w:val="0"/>
        <w:jc w:val="both"/>
      </w:pPr>
      <w:r w:rsidRPr="00D32BEF">
        <w:t>Nefunkciniai reikalavimai.</w:t>
      </w:r>
    </w:p>
    <w:p w14:paraId="569CA1EA" w14:textId="77777777" w:rsidR="00D32BEF" w:rsidRPr="00D32BEF" w:rsidRDefault="00D32BEF" w:rsidP="00D32BEF">
      <w:pPr>
        <w:shd w:val="clear" w:color="auto" w:fill="FFFFFF"/>
        <w:tabs>
          <w:tab w:val="left" w:pos="1134"/>
        </w:tabs>
        <w:autoSpaceDE w:val="0"/>
        <w:autoSpaceDN w:val="0"/>
        <w:adjustRightInd w:val="0"/>
        <w:ind w:left="284"/>
        <w:jc w:val="both"/>
        <w:rPr>
          <w:rFonts w:ascii="Trebuchet MS" w:hAnsi="Trebuchet MS"/>
          <w:sz w:val="22"/>
          <w:szCs w:val="22"/>
          <w:lang w:val="en-US"/>
        </w:rPr>
      </w:pPr>
      <w:r w:rsidRPr="00D32BEF">
        <w:rPr>
          <w:rFonts w:ascii="Trebuchet MS" w:hAnsi="Trebuchet MS"/>
          <w:sz w:val="22"/>
          <w:szCs w:val="22"/>
          <w:lang w:val="en-US"/>
        </w:rPr>
        <w:t xml:space="preserve">2.1. </w:t>
      </w:r>
      <w:proofErr w:type="spellStart"/>
      <w:r w:rsidRPr="00D32BEF">
        <w:rPr>
          <w:rFonts w:ascii="Trebuchet MS" w:hAnsi="Trebuchet MS"/>
          <w:sz w:val="22"/>
          <w:szCs w:val="22"/>
          <w:lang w:val="en-US"/>
        </w:rPr>
        <w:t>Techniniai</w:t>
      </w:r>
      <w:proofErr w:type="spellEnd"/>
      <w:r w:rsidRPr="00D32BEF">
        <w:rPr>
          <w:rFonts w:ascii="Trebuchet MS" w:hAnsi="Trebuchet MS"/>
          <w:sz w:val="22"/>
          <w:szCs w:val="22"/>
          <w:lang w:val="en-US"/>
        </w:rPr>
        <w:t xml:space="preserve"> </w:t>
      </w:r>
      <w:proofErr w:type="spellStart"/>
      <w:r w:rsidRPr="00D32BEF">
        <w:rPr>
          <w:rFonts w:ascii="Trebuchet MS" w:hAnsi="Trebuchet MS"/>
          <w:sz w:val="22"/>
          <w:szCs w:val="22"/>
          <w:lang w:val="en-US"/>
        </w:rPr>
        <w:t>reikalavimai</w:t>
      </w:r>
      <w:proofErr w:type="spellEnd"/>
      <w:r w:rsidRPr="00D32BEF">
        <w:rPr>
          <w:rFonts w:ascii="Trebuchet MS" w:hAnsi="Trebuchet MS"/>
          <w:sz w:val="22"/>
          <w:szCs w:val="22"/>
          <w:lang w:val="en-US"/>
        </w:rPr>
        <w:t>:</w:t>
      </w:r>
    </w:p>
    <w:p w14:paraId="51FC6D77"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jc w:val="both"/>
      </w:pPr>
      <w:r w:rsidRPr="00D32BEF">
        <w:t xml:space="preserve">Tiekėjas turi būti oficialus siūlomos įrangos gamintojo atstovas ir turi turėti teisę parduoti ir diegti siūlomą taikomąją programinę įrangą. </w:t>
      </w:r>
    </w:p>
    <w:p w14:paraId="5C0057CE"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jc w:val="both"/>
      </w:pPr>
      <w:r w:rsidRPr="00D32BEF">
        <w:t>Pirkėjui pareikalavus bus privaloma pademonstruoti sistemos funkcionalumą.</w:t>
      </w:r>
    </w:p>
    <w:p w14:paraId="1435510E"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jc w:val="both"/>
      </w:pPr>
      <w:r w:rsidRPr="00D32BEF">
        <w:t>IRS turi būti įdiegta ir eksploatuojama Tiekėjo infrastruktūros aplinkoje arba debesijos platformoje nutolusiai, kurios visą IRS nuomos teikimo laikotarpį turi būti ES ekonominės erdvės ribose.</w:t>
      </w:r>
    </w:p>
    <w:p w14:paraId="5C734A0B"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jc w:val="both"/>
      </w:pPr>
      <w:r w:rsidRPr="00D32BEF">
        <w:t>IRS naudojantys Pirkėjo darbuotojai, darbui su IRS turės naudoti standartines kompiuterizuotas darbo vietas, įdiegtas vidiniame Pirkėjo kompiuteriniame tinkle su prieiga prie globalaus interneto tinklo, darbo vietose įdiegta Microsoft Windows 10 arba naujesnę operacinę sistemą.</w:t>
      </w:r>
    </w:p>
    <w:p w14:paraId="4DEC7E88"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jc w:val="both"/>
      </w:pPr>
      <w:r w:rsidRPr="00D32BEF">
        <w:t>IRS naudotojų  programinė įranga turi veikti WEB naršyklės pagrindu.</w:t>
      </w:r>
    </w:p>
    <w:p w14:paraId="04BF0EE3"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jc w:val="both"/>
      </w:pPr>
      <w:r w:rsidRPr="00D32BEF">
        <w:t xml:space="preserve">IRS turi išorės vartotojams (klientams) turi būti pasiekiama per IRS nuorodą  Pirkėjo interneto puslapyje. </w:t>
      </w:r>
    </w:p>
    <w:p w14:paraId="30AAC806"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jc w:val="both"/>
      </w:pPr>
      <w:r w:rsidRPr="00D32BEF">
        <w:t>IRS turi būti užtikrinta, kad  negalėtų rezervuoti vizito tuo pačiu metu daugiau nei vienas išorinis vartotojas (klientas) ar Pirkėjo darbuotojas.</w:t>
      </w:r>
    </w:p>
    <w:p w14:paraId="22C85271"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jc w:val="both"/>
      </w:pPr>
      <w:r w:rsidRPr="00D32BEF">
        <w:t>IRS turi būti įdiegtas sprendimas, leidžiantis IRS administratoriui nustatyti, kiek vizitų tai pačiai dienai gali rezervuoti tas pats išorinis vartotojas (klientas).</w:t>
      </w:r>
    </w:p>
    <w:p w14:paraId="7A0F7EBB"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jc w:val="both"/>
      </w:pPr>
      <w:r w:rsidRPr="00D32BEF">
        <w:t>IRS naudotojų operacijų, išskyrus istorinių duomenų ataskaitų generavimą, reakcijos laikas turi būti ne ilgesnis nei 2 (dvi) sekundės, operatyvinės stebėsenos duomenų atsinaujinimas -ne ilgesnis, nei 1 sekundė.</w:t>
      </w:r>
    </w:p>
    <w:p w14:paraId="3F7DC94A"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jc w:val="both"/>
      </w:pPr>
      <w:r w:rsidRPr="00D32BEF">
        <w:lastRenderedPageBreak/>
        <w:t>Maksimalus leistinas IRS duomenų praradimas incidento atveju – iki 1 valandos laikotarpio duomenys iki incidento pradžios.</w:t>
      </w:r>
    </w:p>
    <w:p w14:paraId="579FF160" w14:textId="77777777" w:rsidR="00D32BEF" w:rsidRPr="00D32BEF" w:rsidRDefault="00D32BEF" w:rsidP="00D32BEF">
      <w:pPr>
        <w:tabs>
          <w:tab w:val="left" w:pos="709"/>
        </w:tabs>
        <w:spacing w:after="160" w:line="259" w:lineRule="auto"/>
        <w:ind w:left="360"/>
        <w:contextualSpacing/>
        <w:jc w:val="both"/>
        <w:rPr>
          <w:rFonts w:ascii="Trebuchet MS" w:eastAsia="Calibri" w:hAnsi="Trebuchet MS"/>
          <w:sz w:val="22"/>
          <w:szCs w:val="22"/>
        </w:rPr>
      </w:pPr>
    </w:p>
    <w:p w14:paraId="2DFBD362" w14:textId="77777777" w:rsidR="00D32BEF" w:rsidRPr="00D32BEF" w:rsidRDefault="00D32BEF" w:rsidP="00D32BEF">
      <w:pPr>
        <w:pStyle w:val="Sraopastraipa"/>
        <w:numPr>
          <w:ilvl w:val="1"/>
          <w:numId w:val="49"/>
        </w:numPr>
        <w:shd w:val="clear" w:color="auto" w:fill="FFFFFF"/>
        <w:tabs>
          <w:tab w:val="left" w:pos="1134"/>
        </w:tabs>
        <w:autoSpaceDE w:val="0"/>
        <w:autoSpaceDN w:val="0"/>
        <w:adjustRightInd w:val="0"/>
        <w:spacing w:after="0"/>
        <w:jc w:val="both"/>
      </w:pPr>
      <w:r w:rsidRPr="00D32BEF">
        <w:t>Reikalavimai IRS nuomai, jos priežiūrai ir palaikymo paslaugoms:</w:t>
      </w:r>
    </w:p>
    <w:p w14:paraId="30E91278"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jc w:val="both"/>
      </w:pPr>
      <w:r w:rsidRPr="00D32BEF">
        <w:t>Mėnesinis palaikymas turi apimti šias paslaugas:</w:t>
      </w:r>
    </w:p>
    <w:p w14:paraId="78766473" w14:textId="77777777" w:rsidR="00D32BEF" w:rsidRPr="00D32BEF" w:rsidRDefault="00D32BEF" w:rsidP="00D32BEF">
      <w:pPr>
        <w:pStyle w:val="Sraopastraipa"/>
        <w:numPr>
          <w:ilvl w:val="0"/>
          <w:numId w:val="41"/>
        </w:numPr>
        <w:spacing w:after="0"/>
        <w:ind w:left="284" w:firstLine="0"/>
        <w:jc w:val="both"/>
      </w:pPr>
      <w:r w:rsidRPr="00D32BEF">
        <w:t>Registruotų IRS incidentų sprendimą, sutrikimų, problemų pašalinimą žemiau nustatytomis sąlygomis;</w:t>
      </w:r>
    </w:p>
    <w:p w14:paraId="70F88E54" w14:textId="77777777" w:rsidR="00D32BEF" w:rsidRPr="00D32BEF" w:rsidRDefault="00D32BEF" w:rsidP="00D32BEF">
      <w:pPr>
        <w:numPr>
          <w:ilvl w:val="0"/>
          <w:numId w:val="41"/>
        </w:numPr>
        <w:ind w:left="0" w:firstLine="284"/>
        <w:contextualSpacing/>
        <w:jc w:val="both"/>
        <w:rPr>
          <w:rFonts w:ascii="Trebuchet MS" w:eastAsia="Calibri" w:hAnsi="Trebuchet MS"/>
          <w:sz w:val="22"/>
          <w:szCs w:val="22"/>
        </w:rPr>
      </w:pPr>
      <w:r w:rsidRPr="00D32BEF">
        <w:rPr>
          <w:rFonts w:ascii="Trebuchet MS" w:eastAsia="Calibri" w:hAnsi="Trebuchet MS"/>
          <w:sz w:val="22"/>
          <w:szCs w:val="22"/>
        </w:rPr>
        <w:t>IRS diegimo aplinkos administravimą, aptarnavimą;</w:t>
      </w:r>
    </w:p>
    <w:p w14:paraId="0A7924C7" w14:textId="77777777" w:rsidR="00D32BEF" w:rsidRPr="00D32BEF" w:rsidRDefault="00D32BEF" w:rsidP="00D32BEF">
      <w:pPr>
        <w:numPr>
          <w:ilvl w:val="0"/>
          <w:numId w:val="41"/>
        </w:numPr>
        <w:ind w:left="284" w:firstLine="0"/>
        <w:contextualSpacing/>
        <w:jc w:val="both"/>
        <w:rPr>
          <w:rFonts w:ascii="Trebuchet MS" w:eastAsia="Calibri" w:hAnsi="Trebuchet MS"/>
          <w:sz w:val="22"/>
          <w:szCs w:val="22"/>
        </w:rPr>
      </w:pPr>
      <w:r w:rsidRPr="00D32BEF">
        <w:rPr>
          <w:rFonts w:ascii="Trebuchet MS" w:eastAsia="Calibri" w:hAnsi="Trebuchet MS"/>
          <w:sz w:val="22"/>
          <w:szCs w:val="22"/>
        </w:rPr>
        <w:t>IRS atstatymas incidento atveju, nepriklausomai nuo incidentų skaičiaus;</w:t>
      </w:r>
    </w:p>
    <w:p w14:paraId="6484AE4C" w14:textId="77777777" w:rsidR="00D32BEF" w:rsidRPr="00D32BEF" w:rsidRDefault="00D32BEF" w:rsidP="00D32BEF">
      <w:pPr>
        <w:numPr>
          <w:ilvl w:val="0"/>
          <w:numId w:val="41"/>
        </w:numPr>
        <w:ind w:left="0" w:firstLine="284"/>
        <w:contextualSpacing/>
        <w:jc w:val="both"/>
        <w:rPr>
          <w:rFonts w:ascii="Trebuchet MS" w:eastAsia="Calibri" w:hAnsi="Trebuchet MS"/>
          <w:sz w:val="22"/>
          <w:szCs w:val="22"/>
        </w:rPr>
      </w:pPr>
      <w:r w:rsidRPr="00D32BEF">
        <w:rPr>
          <w:rFonts w:ascii="Trebuchet MS" w:eastAsia="Calibri" w:hAnsi="Trebuchet MS"/>
          <w:sz w:val="22"/>
          <w:szCs w:val="22"/>
        </w:rPr>
        <w:t>IRS paslaugos lygio (greitaveikos, stabilumo, prieinamumo) užtikrinimas.</w:t>
      </w:r>
    </w:p>
    <w:p w14:paraId="511F88CD"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spacing w:after="0"/>
        <w:jc w:val="both"/>
      </w:pPr>
      <w:r w:rsidRPr="00D32BEF">
        <w:t>IRS incidentų ir kitų palaikymo kreipinių klasifikacija turi atitikti tokius reikalavimus:</w:t>
      </w:r>
    </w:p>
    <w:p w14:paraId="41D00F97" w14:textId="77777777" w:rsidR="00D32BEF" w:rsidRPr="00D32BEF" w:rsidRDefault="00D32BEF" w:rsidP="00D32BEF">
      <w:pPr>
        <w:ind w:left="284" w:firstLine="851"/>
        <w:contextualSpacing/>
        <w:jc w:val="both"/>
        <w:rPr>
          <w:rFonts w:ascii="Trebuchet MS" w:hAnsi="Trebuchet MS"/>
          <w:sz w:val="22"/>
          <w:szCs w:val="22"/>
        </w:rPr>
      </w:pPr>
      <w:r w:rsidRPr="00D32BEF">
        <w:rPr>
          <w:rFonts w:ascii="Trebuchet MS" w:hAnsi="Trebuchet MS"/>
          <w:sz w:val="22"/>
          <w:szCs w:val="22"/>
        </w:rPr>
        <w:t>Incidento prioritetas priklauso nuo dviejų IT incidento atributų – skubumo (nurodo kaip skubiai atitinkamas sutrikimas turi būti pašalintas) bei įtakos (nurodo kaip plačiai atitinkamas sutrikimas įtakoja teikiamas paslaugas) lygių. Tiekėjo IT pagalbos sistemoje priskirtas skubumo lygmuo IRS yra 1  – Aukštas.   Palaikymo incidentų ir kreipinių prioriteto nustatymas turi būti vykdomas pagal įtakos lygį, kaip pateikta lentelėje žemiau:</w:t>
      </w:r>
    </w:p>
    <w:p w14:paraId="65F2FC01" w14:textId="77777777" w:rsidR="00D32BEF" w:rsidRPr="00D32BEF" w:rsidRDefault="00D32BEF" w:rsidP="00D32BEF">
      <w:pPr>
        <w:pStyle w:val="Sraopastraipa"/>
        <w:numPr>
          <w:ilvl w:val="0"/>
          <w:numId w:val="42"/>
        </w:numPr>
        <w:spacing w:after="0"/>
        <w:ind w:left="284" w:firstLine="425"/>
        <w:jc w:val="both"/>
      </w:pPr>
      <w:r w:rsidRPr="00D32BEF">
        <w:t>Registruotų IRS incidentų sprendimą, sutrikimų, problemų pašalinimą žemiau nustatytomis sąlygomis;</w:t>
      </w:r>
    </w:p>
    <w:p w14:paraId="35BA9EA3" w14:textId="77777777" w:rsidR="00D32BEF" w:rsidRPr="00D32BEF" w:rsidRDefault="00D32BEF" w:rsidP="00D32BEF">
      <w:pPr>
        <w:pStyle w:val="Sraopastraipa"/>
        <w:numPr>
          <w:ilvl w:val="0"/>
          <w:numId w:val="42"/>
        </w:numPr>
        <w:spacing w:after="0"/>
        <w:ind w:left="709" w:firstLine="0"/>
        <w:jc w:val="both"/>
      </w:pPr>
      <w:r w:rsidRPr="00D32BEF">
        <w:t>IRS diegimo aplinkos administravimą, aptarnavimą, parametrų optimizavimą;</w:t>
      </w:r>
    </w:p>
    <w:p w14:paraId="536498BF" w14:textId="77777777" w:rsidR="00D32BEF" w:rsidRPr="00D32BEF" w:rsidRDefault="00D32BEF" w:rsidP="00D32BEF">
      <w:pPr>
        <w:pStyle w:val="Sraopastraipa"/>
        <w:numPr>
          <w:ilvl w:val="0"/>
          <w:numId w:val="42"/>
        </w:numPr>
        <w:spacing w:after="0"/>
        <w:ind w:left="709" w:firstLine="0"/>
        <w:jc w:val="both"/>
      </w:pPr>
      <w:r w:rsidRPr="00D32BEF">
        <w:t>IRS atstatymas avarijos atveju;</w:t>
      </w:r>
    </w:p>
    <w:p w14:paraId="5544C6CE" w14:textId="77777777" w:rsidR="00D32BEF" w:rsidRPr="00D32BEF" w:rsidRDefault="00D32BEF" w:rsidP="00D32BEF">
      <w:pPr>
        <w:pStyle w:val="Sraopastraipa"/>
        <w:numPr>
          <w:ilvl w:val="0"/>
          <w:numId w:val="42"/>
        </w:numPr>
        <w:spacing w:after="0"/>
        <w:ind w:left="709" w:firstLine="0"/>
        <w:jc w:val="both"/>
      </w:pPr>
      <w:r w:rsidRPr="00D32BEF">
        <w:t>IRS paslaugos lygio (greitaveikos, stabilumo, prieinamumo) užtikrinimas;</w:t>
      </w:r>
    </w:p>
    <w:p w14:paraId="4A8BAA7F" w14:textId="77777777" w:rsidR="00D32BEF" w:rsidRPr="00D32BEF" w:rsidRDefault="00D32BEF" w:rsidP="00D32BEF">
      <w:pPr>
        <w:pStyle w:val="Sraopastraipa"/>
        <w:numPr>
          <w:ilvl w:val="0"/>
          <w:numId w:val="42"/>
        </w:numPr>
        <w:spacing w:after="0"/>
        <w:ind w:left="709" w:firstLine="0"/>
        <w:jc w:val="both"/>
      </w:pPr>
      <w:r w:rsidRPr="00D32BEF">
        <w:t xml:space="preserve">Konsultacijos dėl eksploatacijos, taip pat Pirkėjo darbuotojų konsultacijos dėl funkcionalumo naudojimo telefonu, elektroniniu paštu, ir kitais šalių sutartais komunikavimo būdais - iki 16 (šešiolikos) val. per mėn.; </w:t>
      </w:r>
    </w:p>
    <w:p w14:paraId="6B18A5EC" w14:textId="77777777" w:rsidR="00D32BEF" w:rsidRPr="00D32BEF" w:rsidRDefault="00D32BEF" w:rsidP="00D32BEF">
      <w:pPr>
        <w:pStyle w:val="Sraopastraipa"/>
        <w:numPr>
          <w:ilvl w:val="2"/>
          <w:numId w:val="49"/>
        </w:numPr>
        <w:shd w:val="clear" w:color="auto" w:fill="FFFFFF"/>
        <w:autoSpaceDE w:val="0"/>
        <w:autoSpaceDN w:val="0"/>
        <w:adjustRightInd w:val="0"/>
        <w:spacing w:after="0"/>
        <w:jc w:val="both"/>
      </w:pPr>
      <w:r w:rsidRPr="00D32BEF">
        <w:t xml:space="preserve">Nenumatyti IRS adaptavimo, plėtros, integravimo su kitomis informacinėmis sistemomis ir kiti darbai - pagal su Tiekėju suderintus Pirkėjo  poreikius, apskaitant ir apmokant juos Tiekėjui sutartyje nustatyta tvarka.  </w:t>
      </w:r>
    </w:p>
    <w:p w14:paraId="2BA23C22" w14:textId="77777777" w:rsidR="00D32BEF" w:rsidRPr="00D32BEF" w:rsidRDefault="00D32BEF" w:rsidP="00D32BEF">
      <w:pPr>
        <w:pStyle w:val="Sraopastraipa"/>
        <w:numPr>
          <w:ilvl w:val="2"/>
          <w:numId w:val="49"/>
        </w:numPr>
        <w:shd w:val="clear" w:color="auto" w:fill="FFFFFF"/>
        <w:autoSpaceDE w:val="0"/>
        <w:autoSpaceDN w:val="0"/>
        <w:adjustRightInd w:val="0"/>
        <w:spacing w:after="0"/>
        <w:jc w:val="both"/>
      </w:pPr>
      <w:r w:rsidRPr="00D32BEF">
        <w:t>IRS incidentų ir kitų palaikymo kreipinių klasifikacija turi atitikti Pirkėjo galiojančias vidines IT paslaugų teikimo tvarkas. Pagal Pirkėjo galiojančias IT paslaugų lygio tvarkas, Incidento prioritetas priklauso nuo dviejų IT incidento atributų – skubumo (nurodo kaip skubiai atitinkamas sutrikimas turi būti pašalintas) bei įtakos (nurodo kaip plačiai atitinkamas sutrikimas įtakoja teikiamas paslaugas) lygių. VMI IT pagalbos sistemoje priskirtas skubumo lygmuo IRS yra 1 – Aukštas. Palaikymo incidentų ir kreipinių prioriteto nustatymas turi būti vykdomas pagal įtakos lygį, kaip pateikta lentelėje žemiau:</w:t>
      </w:r>
    </w:p>
    <w:tbl>
      <w:tblPr>
        <w:tblW w:w="7220" w:type="dxa"/>
        <w:jc w:val="center"/>
        <w:tblCellMar>
          <w:left w:w="0" w:type="dxa"/>
          <w:right w:w="0" w:type="dxa"/>
        </w:tblCellMar>
        <w:tblLook w:val="04A0" w:firstRow="1" w:lastRow="0" w:firstColumn="1" w:lastColumn="0" w:noHBand="0" w:noVBand="1"/>
      </w:tblPr>
      <w:tblGrid>
        <w:gridCol w:w="1610"/>
        <w:gridCol w:w="5610"/>
      </w:tblGrid>
      <w:tr w:rsidR="00D32BEF" w:rsidRPr="00D32BEF" w14:paraId="1201A365" w14:textId="77777777" w:rsidTr="003B28B4">
        <w:trPr>
          <w:cantSplit/>
          <w:tblHeader/>
          <w:jc w:val="center"/>
        </w:trPr>
        <w:tc>
          <w:tcPr>
            <w:tcW w:w="1610" w:type="dxa"/>
            <w:tcBorders>
              <w:top w:val="single" w:sz="8" w:space="0" w:color="auto"/>
              <w:left w:val="single" w:sz="8" w:space="0" w:color="auto"/>
              <w:bottom w:val="single" w:sz="8" w:space="0" w:color="auto"/>
              <w:right w:val="single" w:sz="8" w:space="0" w:color="auto"/>
            </w:tcBorders>
            <w:tcMar>
              <w:top w:w="0" w:type="dxa"/>
              <w:left w:w="108" w:type="dxa"/>
              <w:bottom w:w="113" w:type="dxa"/>
              <w:right w:w="108" w:type="dxa"/>
            </w:tcMar>
            <w:vAlign w:val="center"/>
            <w:hideMark/>
          </w:tcPr>
          <w:p w14:paraId="09E99F53"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Poveikis</w:t>
            </w:r>
          </w:p>
        </w:tc>
        <w:tc>
          <w:tcPr>
            <w:tcW w:w="5610" w:type="dxa"/>
            <w:tcBorders>
              <w:top w:val="single" w:sz="8" w:space="0" w:color="auto"/>
              <w:left w:val="nil"/>
              <w:bottom w:val="single" w:sz="8" w:space="0" w:color="auto"/>
              <w:right w:val="single" w:sz="8" w:space="0" w:color="auto"/>
            </w:tcBorders>
            <w:tcMar>
              <w:top w:w="0" w:type="dxa"/>
              <w:left w:w="108" w:type="dxa"/>
              <w:bottom w:w="113" w:type="dxa"/>
              <w:right w:w="108" w:type="dxa"/>
            </w:tcMar>
            <w:vAlign w:val="center"/>
            <w:hideMark/>
          </w:tcPr>
          <w:p w14:paraId="6291E4C1"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Aprašymas</w:t>
            </w:r>
          </w:p>
        </w:tc>
      </w:tr>
      <w:tr w:rsidR="00D32BEF" w:rsidRPr="00D32BEF" w14:paraId="642756EA" w14:textId="77777777" w:rsidTr="003B28B4">
        <w:trPr>
          <w:cantSplit/>
          <w:jc w:val="center"/>
        </w:trPr>
        <w:tc>
          <w:tcPr>
            <w:tcW w:w="1610" w:type="dxa"/>
            <w:tcBorders>
              <w:top w:val="nil"/>
              <w:left w:val="single" w:sz="8" w:space="0" w:color="auto"/>
              <w:bottom w:val="single" w:sz="8" w:space="0" w:color="auto"/>
              <w:right w:val="single" w:sz="8" w:space="0" w:color="auto"/>
            </w:tcBorders>
            <w:tcMar>
              <w:top w:w="0" w:type="dxa"/>
              <w:left w:w="108" w:type="dxa"/>
              <w:bottom w:w="113" w:type="dxa"/>
              <w:right w:w="108" w:type="dxa"/>
            </w:tcMar>
            <w:hideMark/>
          </w:tcPr>
          <w:p w14:paraId="63E62704"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1 – Aukštas</w:t>
            </w:r>
          </w:p>
        </w:tc>
        <w:tc>
          <w:tcPr>
            <w:tcW w:w="5610" w:type="dxa"/>
            <w:tcBorders>
              <w:top w:val="nil"/>
              <w:left w:val="nil"/>
              <w:bottom w:val="single" w:sz="8" w:space="0" w:color="auto"/>
              <w:right w:val="single" w:sz="8" w:space="0" w:color="auto"/>
            </w:tcBorders>
            <w:tcMar>
              <w:top w:w="0" w:type="dxa"/>
              <w:left w:w="108" w:type="dxa"/>
              <w:bottom w:w="113" w:type="dxa"/>
              <w:right w:w="108" w:type="dxa"/>
            </w:tcMar>
            <w:vAlign w:val="center"/>
            <w:hideMark/>
          </w:tcPr>
          <w:p w14:paraId="0F73AFAE"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Šis įtakos lygis pasirenkamas, kai VMI IT pagalbos darbuotojų nuomone atitinkamas IT incidentas įtakoja visus naudotojus.</w:t>
            </w:r>
          </w:p>
        </w:tc>
      </w:tr>
      <w:tr w:rsidR="00D32BEF" w:rsidRPr="00D32BEF" w14:paraId="3B0BE489" w14:textId="77777777" w:rsidTr="003B28B4">
        <w:trPr>
          <w:cantSplit/>
          <w:jc w:val="center"/>
        </w:trPr>
        <w:tc>
          <w:tcPr>
            <w:tcW w:w="1610" w:type="dxa"/>
            <w:tcBorders>
              <w:top w:val="nil"/>
              <w:left w:val="single" w:sz="8" w:space="0" w:color="auto"/>
              <w:bottom w:val="single" w:sz="8" w:space="0" w:color="auto"/>
              <w:right w:val="single" w:sz="8" w:space="0" w:color="auto"/>
            </w:tcBorders>
            <w:tcMar>
              <w:top w:w="0" w:type="dxa"/>
              <w:left w:w="108" w:type="dxa"/>
              <w:bottom w:w="113" w:type="dxa"/>
              <w:right w:w="108" w:type="dxa"/>
            </w:tcMar>
            <w:hideMark/>
          </w:tcPr>
          <w:p w14:paraId="543E2B65"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2 – Vidutinis</w:t>
            </w:r>
          </w:p>
        </w:tc>
        <w:tc>
          <w:tcPr>
            <w:tcW w:w="5610" w:type="dxa"/>
            <w:tcBorders>
              <w:top w:val="nil"/>
              <w:left w:val="nil"/>
              <w:bottom w:val="single" w:sz="8" w:space="0" w:color="auto"/>
              <w:right w:val="single" w:sz="8" w:space="0" w:color="auto"/>
            </w:tcBorders>
            <w:tcMar>
              <w:top w:w="0" w:type="dxa"/>
              <w:left w:w="108" w:type="dxa"/>
              <w:bottom w:w="113" w:type="dxa"/>
              <w:right w:w="108" w:type="dxa"/>
            </w:tcMar>
            <w:vAlign w:val="center"/>
            <w:hideMark/>
          </w:tcPr>
          <w:p w14:paraId="70139A1B"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Šis įtakos lygis pasirenkamas, kai VMI IT pagalbos darbuotojų nuomone atitinkamas IT incidentas įtakoja grupę naudotojų.</w:t>
            </w:r>
          </w:p>
        </w:tc>
      </w:tr>
      <w:tr w:rsidR="00D32BEF" w:rsidRPr="00D32BEF" w14:paraId="69406E9B" w14:textId="77777777" w:rsidTr="003B28B4">
        <w:trPr>
          <w:cantSplit/>
          <w:jc w:val="center"/>
        </w:trPr>
        <w:tc>
          <w:tcPr>
            <w:tcW w:w="1610" w:type="dxa"/>
            <w:tcBorders>
              <w:top w:val="nil"/>
              <w:left w:val="single" w:sz="8" w:space="0" w:color="auto"/>
              <w:bottom w:val="single" w:sz="8" w:space="0" w:color="auto"/>
              <w:right w:val="single" w:sz="8" w:space="0" w:color="auto"/>
            </w:tcBorders>
            <w:tcMar>
              <w:top w:w="0" w:type="dxa"/>
              <w:left w:w="108" w:type="dxa"/>
              <w:bottom w:w="113" w:type="dxa"/>
              <w:right w:w="108" w:type="dxa"/>
            </w:tcMar>
            <w:hideMark/>
          </w:tcPr>
          <w:p w14:paraId="524B36CE"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3 – Žemas</w:t>
            </w:r>
          </w:p>
        </w:tc>
        <w:tc>
          <w:tcPr>
            <w:tcW w:w="5610" w:type="dxa"/>
            <w:tcBorders>
              <w:top w:val="nil"/>
              <w:left w:val="nil"/>
              <w:bottom w:val="single" w:sz="8" w:space="0" w:color="auto"/>
              <w:right w:val="single" w:sz="8" w:space="0" w:color="auto"/>
            </w:tcBorders>
            <w:tcMar>
              <w:top w:w="0" w:type="dxa"/>
              <w:left w:w="108" w:type="dxa"/>
              <w:bottom w:w="113" w:type="dxa"/>
              <w:right w:w="108" w:type="dxa"/>
            </w:tcMar>
            <w:vAlign w:val="center"/>
            <w:hideMark/>
          </w:tcPr>
          <w:p w14:paraId="2A827147"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Šis įtakos lygis pasirenkamas, kai VMI IT pagalbos darbuotojų nuomone atitinkamas IT incidentas įtakoja pavienį naudotoją.</w:t>
            </w:r>
          </w:p>
        </w:tc>
      </w:tr>
    </w:tbl>
    <w:p w14:paraId="67E02AE4"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spacing w:after="0"/>
        <w:jc w:val="both"/>
      </w:pPr>
      <w:r w:rsidRPr="00D32BEF">
        <w:t>Pasirinkus atitinkamą IT incidento įtakos lygį, IT incidento prioritetas bus automatiškai paskaičiuotas, naudojantis žemiau pateikta matrica:</w:t>
      </w:r>
    </w:p>
    <w:tbl>
      <w:tblPr>
        <w:tblW w:w="7112" w:type="dxa"/>
        <w:jc w:val="center"/>
        <w:tblCellMar>
          <w:left w:w="0" w:type="dxa"/>
          <w:right w:w="0" w:type="dxa"/>
        </w:tblCellMar>
        <w:tblLook w:val="04A0" w:firstRow="1" w:lastRow="0" w:firstColumn="1" w:lastColumn="0" w:noHBand="0" w:noVBand="1"/>
      </w:tblPr>
      <w:tblGrid>
        <w:gridCol w:w="1576"/>
        <w:gridCol w:w="1184"/>
        <w:gridCol w:w="1184"/>
        <w:gridCol w:w="3168"/>
      </w:tblGrid>
      <w:tr w:rsidR="00D32BEF" w:rsidRPr="00D32BEF" w14:paraId="319D784D" w14:textId="77777777" w:rsidTr="003B28B4">
        <w:trPr>
          <w:cantSplit/>
          <w:tblHeader/>
          <w:jc w:val="center"/>
        </w:trPr>
        <w:tc>
          <w:tcPr>
            <w:tcW w:w="2293" w:type="dxa"/>
            <w:tcBorders>
              <w:top w:val="single" w:sz="8" w:space="0" w:color="auto"/>
              <w:left w:val="single" w:sz="8" w:space="0" w:color="auto"/>
              <w:bottom w:val="single" w:sz="8" w:space="0" w:color="auto"/>
              <w:right w:val="single" w:sz="8" w:space="0" w:color="auto"/>
            </w:tcBorders>
            <w:tcMar>
              <w:top w:w="0" w:type="dxa"/>
              <w:left w:w="108" w:type="dxa"/>
              <w:bottom w:w="113" w:type="dxa"/>
              <w:right w:w="108" w:type="dxa"/>
            </w:tcMar>
            <w:hideMark/>
          </w:tcPr>
          <w:p w14:paraId="1DDA4CF7"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Skubumas / Poveikis</w:t>
            </w:r>
          </w:p>
        </w:tc>
        <w:tc>
          <w:tcPr>
            <w:tcW w:w="1559" w:type="dxa"/>
            <w:tcBorders>
              <w:top w:val="single" w:sz="8" w:space="0" w:color="auto"/>
              <w:left w:val="nil"/>
              <w:bottom w:val="single" w:sz="8" w:space="0" w:color="auto"/>
              <w:right w:val="single" w:sz="8" w:space="0" w:color="auto"/>
            </w:tcBorders>
            <w:tcMar>
              <w:top w:w="0" w:type="dxa"/>
              <w:left w:w="108" w:type="dxa"/>
              <w:bottom w:w="113" w:type="dxa"/>
              <w:right w:w="108" w:type="dxa"/>
            </w:tcMar>
            <w:hideMark/>
          </w:tcPr>
          <w:p w14:paraId="5AC754EE" w14:textId="77777777" w:rsidR="00D32BEF" w:rsidRPr="00D32BEF" w:rsidRDefault="00D32BEF" w:rsidP="003B28B4">
            <w:pPr>
              <w:ind w:firstLine="567"/>
              <w:rPr>
                <w:rFonts w:ascii="Trebuchet MS" w:hAnsi="Trebuchet MS"/>
                <w:sz w:val="22"/>
                <w:szCs w:val="22"/>
              </w:rPr>
            </w:pPr>
            <w:r w:rsidRPr="00D32BEF">
              <w:rPr>
                <w:rFonts w:ascii="Trebuchet MS" w:hAnsi="Trebuchet MS"/>
                <w:sz w:val="22"/>
                <w:szCs w:val="22"/>
              </w:rPr>
              <w:t>1 – Aukštas poveikis</w:t>
            </w:r>
          </w:p>
        </w:tc>
        <w:tc>
          <w:tcPr>
            <w:tcW w:w="1559" w:type="dxa"/>
            <w:tcBorders>
              <w:top w:val="single" w:sz="8" w:space="0" w:color="auto"/>
              <w:left w:val="nil"/>
              <w:bottom w:val="single" w:sz="8" w:space="0" w:color="auto"/>
              <w:right w:val="single" w:sz="8" w:space="0" w:color="auto"/>
            </w:tcBorders>
            <w:tcMar>
              <w:top w:w="0" w:type="dxa"/>
              <w:left w:w="108" w:type="dxa"/>
              <w:bottom w:w="113" w:type="dxa"/>
              <w:right w:w="108" w:type="dxa"/>
            </w:tcMar>
            <w:hideMark/>
          </w:tcPr>
          <w:p w14:paraId="2C1206F4" w14:textId="77777777" w:rsidR="00D32BEF" w:rsidRPr="00D32BEF" w:rsidRDefault="00D32BEF" w:rsidP="003B28B4">
            <w:pPr>
              <w:ind w:firstLine="567"/>
              <w:rPr>
                <w:rFonts w:ascii="Trebuchet MS" w:hAnsi="Trebuchet MS"/>
                <w:sz w:val="22"/>
                <w:szCs w:val="22"/>
              </w:rPr>
            </w:pPr>
            <w:r w:rsidRPr="00D32BEF">
              <w:rPr>
                <w:rFonts w:ascii="Trebuchet MS" w:hAnsi="Trebuchet MS"/>
                <w:sz w:val="22"/>
                <w:szCs w:val="22"/>
              </w:rPr>
              <w:t>2 – Vidutinis poveikis</w:t>
            </w:r>
          </w:p>
        </w:tc>
        <w:tc>
          <w:tcPr>
            <w:tcW w:w="1701" w:type="dxa"/>
            <w:tcBorders>
              <w:top w:val="single" w:sz="8" w:space="0" w:color="auto"/>
              <w:left w:val="nil"/>
              <w:bottom w:val="single" w:sz="8" w:space="0" w:color="auto"/>
              <w:right w:val="single" w:sz="8" w:space="0" w:color="auto"/>
            </w:tcBorders>
            <w:tcMar>
              <w:top w:w="0" w:type="dxa"/>
              <w:left w:w="108" w:type="dxa"/>
              <w:bottom w:w="113" w:type="dxa"/>
              <w:right w:w="108" w:type="dxa"/>
            </w:tcMar>
            <w:hideMark/>
          </w:tcPr>
          <w:p w14:paraId="4AA185F9" w14:textId="77777777" w:rsidR="00D32BEF" w:rsidRPr="00D32BEF" w:rsidRDefault="00D32BEF" w:rsidP="003B28B4">
            <w:pPr>
              <w:ind w:firstLine="567"/>
              <w:rPr>
                <w:rFonts w:ascii="Trebuchet MS" w:hAnsi="Trebuchet MS"/>
                <w:sz w:val="22"/>
                <w:szCs w:val="22"/>
              </w:rPr>
            </w:pPr>
            <w:r w:rsidRPr="00D32BEF">
              <w:rPr>
                <w:rFonts w:ascii="Trebuchet MS" w:hAnsi="Trebuchet MS"/>
                <w:sz w:val="22"/>
                <w:szCs w:val="22"/>
              </w:rPr>
              <w:t>3 – Žemas poveikis</w:t>
            </w:r>
          </w:p>
        </w:tc>
      </w:tr>
      <w:tr w:rsidR="00D32BEF" w:rsidRPr="00D32BEF" w14:paraId="3E184253" w14:textId="77777777" w:rsidTr="003B28B4">
        <w:trPr>
          <w:cantSplit/>
          <w:jc w:val="center"/>
        </w:trPr>
        <w:tc>
          <w:tcPr>
            <w:tcW w:w="2293" w:type="dxa"/>
            <w:tcBorders>
              <w:top w:val="nil"/>
              <w:left w:val="single" w:sz="8" w:space="0" w:color="auto"/>
              <w:bottom w:val="single" w:sz="8" w:space="0" w:color="auto"/>
              <w:right w:val="single" w:sz="8" w:space="0" w:color="auto"/>
            </w:tcBorders>
            <w:tcMar>
              <w:top w:w="0" w:type="dxa"/>
              <w:left w:w="108" w:type="dxa"/>
              <w:bottom w:w="113" w:type="dxa"/>
              <w:right w:w="108" w:type="dxa"/>
            </w:tcMar>
            <w:hideMark/>
          </w:tcPr>
          <w:p w14:paraId="011CE975"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Skubiai</w:t>
            </w:r>
          </w:p>
        </w:tc>
        <w:tc>
          <w:tcPr>
            <w:tcW w:w="1559" w:type="dxa"/>
            <w:tcBorders>
              <w:top w:val="nil"/>
              <w:left w:val="nil"/>
              <w:bottom w:val="single" w:sz="8" w:space="0" w:color="auto"/>
              <w:right w:val="single" w:sz="8" w:space="0" w:color="auto"/>
            </w:tcBorders>
            <w:tcMar>
              <w:top w:w="0" w:type="dxa"/>
              <w:left w:w="108" w:type="dxa"/>
              <w:bottom w:w="113" w:type="dxa"/>
              <w:right w:w="108" w:type="dxa"/>
            </w:tcMar>
            <w:hideMark/>
          </w:tcPr>
          <w:p w14:paraId="4D34EBEB"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1 – Kritinis</w:t>
            </w:r>
          </w:p>
        </w:tc>
        <w:tc>
          <w:tcPr>
            <w:tcW w:w="1559" w:type="dxa"/>
            <w:tcBorders>
              <w:top w:val="nil"/>
              <w:left w:val="nil"/>
              <w:bottom w:val="single" w:sz="8" w:space="0" w:color="auto"/>
              <w:right w:val="single" w:sz="8" w:space="0" w:color="auto"/>
            </w:tcBorders>
            <w:tcMar>
              <w:top w:w="0" w:type="dxa"/>
              <w:left w:w="108" w:type="dxa"/>
              <w:bottom w:w="113" w:type="dxa"/>
              <w:right w:w="108" w:type="dxa"/>
            </w:tcMar>
            <w:hideMark/>
          </w:tcPr>
          <w:p w14:paraId="024B7BFB"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2 – Aukštas</w:t>
            </w:r>
          </w:p>
        </w:tc>
        <w:tc>
          <w:tcPr>
            <w:tcW w:w="1701" w:type="dxa"/>
            <w:tcBorders>
              <w:top w:val="nil"/>
              <w:left w:val="nil"/>
              <w:bottom w:val="single" w:sz="8" w:space="0" w:color="auto"/>
              <w:right w:val="single" w:sz="8" w:space="0" w:color="auto"/>
            </w:tcBorders>
            <w:tcMar>
              <w:top w:w="0" w:type="dxa"/>
              <w:left w:w="108" w:type="dxa"/>
              <w:bottom w:w="113" w:type="dxa"/>
              <w:right w:w="108" w:type="dxa"/>
            </w:tcMar>
            <w:hideMark/>
          </w:tcPr>
          <w:p w14:paraId="24DFF073"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3 – Vidutinis</w:t>
            </w:r>
          </w:p>
        </w:tc>
      </w:tr>
      <w:tr w:rsidR="00D32BEF" w:rsidRPr="00D32BEF" w14:paraId="1DA736D4" w14:textId="77777777" w:rsidTr="003B28B4">
        <w:trPr>
          <w:cantSplit/>
          <w:jc w:val="center"/>
        </w:trPr>
        <w:tc>
          <w:tcPr>
            <w:tcW w:w="2293" w:type="dxa"/>
            <w:tcBorders>
              <w:top w:val="nil"/>
              <w:left w:val="single" w:sz="8" w:space="0" w:color="auto"/>
              <w:bottom w:val="single" w:sz="8" w:space="0" w:color="auto"/>
              <w:right w:val="single" w:sz="8" w:space="0" w:color="auto"/>
            </w:tcBorders>
            <w:tcMar>
              <w:top w:w="0" w:type="dxa"/>
              <w:left w:w="108" w:type="dxa"/>
              <w:bottom w:w="113" w:type="dxa"/>
              <w:right w:w="108" w:type="dxa"/>
            </w:tcMar>
            <w:hideMark/>
          </w:tcPr>
          <w:p w14:paraId="43B52CC4"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lastRenderedPageBreak/>
              <w:t>Vidutiniškai skubiai</w:t>
            </w:r>
          </w:p>
        </w:tc>
        <w:tc>
          <w:tcPr>
            <w:tcW w:w="1559" w:type="dxa"/>
            <w:tcBorders>
              <w:top w:val="nil"/>
              <w:left w:val="nil"/>
              <w:bottom w:val="single" w:sz="8" w:space="0" w:color="auto"/>
              <w:right w:val="single" w:sz="8" w:space="0" w:color="auto"/>
            </w:tcBorders>
            <w:tcMar>
              <w:top w:w="0" w:type="dxa"/>
              <w:left w:w="108" w:type="dxa"/>
              <w:bottom w:w="113" w:type="dxa"/>
              <w:right w:w="108" w:type="dxa"/>
            </w:tcMar>
            <w:hideMark/>
          </w:tcPr>
          <w:p w14:paraId="1883210A"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2 – Aukštas</w:t>
            </w:r>
          </w:p>
        </w:tc>
        <w:tc>
          <w:tcPr>
            <w:tcW w:w="1559" w:type="dxa"/>
            <w:tcBorders>
              <w:top w:val="nil"/>
              <w:left w:val="nil"/>
              <w:bottom w:val="single" w:sz="8" w:space="0" w:color="auto"/>
              <w:right w:val="single" w:sz="8" w:space="0" w:color="auto"/>
            </w:tcBorders>
            <w:tcMar>
              <w:top w:w="0" w:type="dxa"/>
              <w:left w:w="108" w:type="dxa"/>
              <w:bottom w:w="113" w:type="dxa"/>
              <w:right w:w="108" w:type="dxa"/>
            </w:tcMar>
            <w:hideMark/>
          </w:tcPr>
          <w:p w14:paraId="79973B32"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3 – Vidutinis</w:t>
            </w:r>
          </w:p>
        </w:tc>
        <w:tc>
          <w:tcPr>
            <w:tcW w:w="1701" w:type="dxa"/>
            <w:tcBorders>
              <w:top w:val="nil"/>
              <w:left w:val="nil"/>
              <w:bottom w:val="single" w:sz="8" w:space="0" w:color="auto"/>
              <w:right w:val="single" w:sz="8" w:space="0" w:color="auto"/>
            </w:tcBorders>
            <w:tcMar>
              <w:top w:w="0" w:type="dxa"/>
              <w:left w:w="108" w:type="dxa"/>
              <w:bottom w:w="113" w:type="dxa"/>
              <w:right w:w="108" w:type="dxa"/>
            </w:tcMar>
            <w:hideMark/>
          </w:tcPr>
          <w:p w14:paraId="39C6E0B4"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4 - Žemas</w:t>
            </w:r>
          </w:p>
        </w:tc>
      </w:tr>
      <w:tr w:rsidR="00D32BEF" w:rsidRPr="00D32BEF" w14:paraId="7B0C4222" w14:textId="77777777" w:rsidTr="003B28B4">
        <w:trPr>
          <w:cantSplit/>
          <w:jc w:val="center"/>
        </w:trPr>
        <w:tc>
          <w:tcPr>
            <w:tcW w:w="2293" w:type="dxa"/>
            <w:tcBorders>
              <w:top w:val="nil"/>
              <w:left w:val="single" w:sz="8" w:space="0" w:color="auto"/>
              <w:bottom w:val="single" w:sz="8" w:space="0" w:color="auto"/>
              <w:right w:val="single" w:sz="8" w:space="0" w:color="auto"/>
            </w:tcBorders>
            <w:tcMar>
              <w:top w:w="0" w:type="dxa"/>
              <w:left w:w="108" w:type="dxa"/>
              <w:bottom w:w="113" w:type="dxa"/>
              <w:right w:w="108" w:type="dxa"/>
            </w:tcMar>
            <w:hideMark/>
          </w:tcPr>
          <w:p w14:paraId="32EF29E6"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Nėra skubu</w:t>
            </w:r>
          </w:p>
        </w:tc>
        <w:tc>
          <w:tcPr>
            <w:tcW w:w="1559" w:type="dxa"/>
            <w:tcBorders>
              <w:top w:val="nil"/>
              <w:left w:val="nil"/>
              <w:bottom w:val="single" w:sz="8" w:space="0" w:color="auto"/>
              <w:right w:val="single" w:sz="8" w:space="0" w:color="auto"/>
            </w:tcBorders>
            <w:tcMar>
              <w:top w:w="0" w:type="dxa"/>
              <w:left w:w="108" w:type="dxa"/>
              <w:bottom w:w="113" w:type="dxa"/>
              <w:right w:w="108" w:type="dxa"/>
            </w:tcMar>
            <w:hideMark/>
          </w:tcPr>
          <w:p w14:paraId="1C272FF4"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3 – Vidutinis</w:t>
            </w:r>
          </w:p>
        </w:tc>
        <w:tc>
          <w:tcPr>
            <w:tcW w:w="1559" w:type="dxa"/>
            <w:tcBorders>
              <w:top w:val="nil"/>
              <w:left w:val="nil"/>
              <w:bottom w:val="single" w:sz="8" w:space="0" w:color="auto"/>
              <w:right w:val="single" w:sz="8" w:space="0" w:color="auto"/>
            </w:tcBorders>
            <w:tcMar>
              <w:top w:w="0" w:type="dxa"/>
              <w:left w:w="108" w:type="dxa"/>
              <w:bottom w:w="113" w:type="dxa"/>
              <w:right w:w="108" w:type="dxa"/>
            </w:tcMar>
            <w:hideMark/>
          </w:tcPr>
          <w:p w14:paraId="26675D7D"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4 – Žemas</w:t>
            </w:r>
          </w:p>
        </w:tc>
        <w:tc>
          <w:tcPr>
            <w:tcW w:w="1701" w:type="dxa"/>
            <w:tcBorders>
              <w:top w:val="nil"/>
              <w:left w:val="nil"/>
              <w:bottom w:val="single" w:sz="8" w:space="0" w:color="auto"/>
              <w:right w:val="single" w:sz="8" w:space="0" w:color="auto"/>
            </w:tcBorders>
            <w:tcMar>
              <w:top w:w="0" w:type="dxa"/>
              <w:left w:w="108" w:type="dxa"/>
              <w:bottom w:w="113" w:type="dxa"/>
              <w:right w:w="108" w:type="dxa"/>
            </w:tcMar>
            <w:hideMark/>
          </w:tcPr>
          <w:p w14:paraId="667A4093" w14:textId="77777777" w:rsidR="00D32BEF" w:rsidRPr="00D32BEF" w:rsidRDefault="00D32BEF" w:rsidP="00D32BEF">
            <w:pPr>
              <w:pStyle w:val="Sraopastraipa"/>
              <w:numPr>
                <w:ilvl w:val="2"/>
                <w:numId w:val="39"/>
              </w:numPr>
              <w:spacing w:after="0" w:line="240" w:lineRule="auto"/>
              <w:jc w:val="both"/>
            </w:pPr>
            <w:r w:rsidRPr="00D32BEF">
              <w:t>- Labai žemas</w:t>
            </w:r>
          </w:p>
        </w:tc>
      </w:tr>
    </w:tbl>
    <w:p w14:paraId="2052006C"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spacing w:after="0"/>
        <w:jc w:val="both"/>
      </w:pPr>
      <w:r w:rsidRPr="00D32BEF">
        <w:t>Palaikymo paslaugos turi būti teikiamos darbo dienomis šiais laikais:</w:t>
      </w:r>
    </w:p>
    <w:tbl>
      <w:tblPr>
        <w:tblW w:w="8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417"/>
        <w:gridCol w:w="1375"/>
        <w:gridCol w:w="1417"/>
        <w:gridCol w:w="1701"/>
        <w:gridCol w:w="1538"/>
      </w:tblGrid>
      <w:tr w:rsidR="00D32BEF" w:rsidRPr="00D32BEF" w14:paraId="5FA8CDD1" w14:textId="77777777" w:rsidTr="003B28B4">
        <w:trPr>
          <w:jc w:val="center"/>
        </w:trPr>
        <w:tc>
          <w:tcPr>
            <w:tcW w:w="846" w:type="dxa"/>
            <w:shd w:val="clear" w:color="auto" w:fill="auto"/>
            <w:vAlign w:val="center"/>
          </w:tcPr>
          <w:p w14:paraId="04E702A2" w14:textId="77777777" w:rsidR="00D32BEF" w:rsidRPr="00D32BEF" w:rsidRDefault="00D32BEF" w:rsidP="003B28B4">
            <w:pPr>
              <w:ind w:firstLine="567"/>
              <w:jc w:val="both"/>
              <w:rPr>
                <w:rFonts w:ascii="Trebuchet MS" w:hAnsi="Trebuchet MS"/>
                <w:sz w:val="22"/>
                <w:szCs w:val="22"/>
              </w:rPr>
            </w:pPr>
          </w:p>
        </w:tc>
        <w:tc>
          <w:tcPr>
            <w:tcW w:w="1417" w:type="dxa"/>
            <w:shd w:val="clear" w:color="auto" w:fill="auto"/>
            <w:vAlign w:val="center"/>
          </w:tcPr>
          <w:p w14:paraId="2D5CBAB3"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Pirmadienis</w:t>
            </w:r>
          </w:p>
        </w:tc>
        <w:tc>
          <w:tcPr>
            <w:tcW w:w="1375" w:type="dxa"/>
            <w:shd w:val="clear" w:color="auto" w:fill="auto"/>
            <w:vAlign w:val="center"/>
          </w:tcPr>
          <w:p w14:paraId="59732132"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Antradienis</w:t>
            </w:r>
          </w:p>
        </w:tc>
        <w:tc>
          <w:tcPr>
            <w:tcW w:w="1417" w:type="dxa"/>
            <w:shd w:val="clear" w:color="auto" w:fill="auto"/>
            <w:vAlign w:val="center"/>
          </w:tcPr>
          <w:p w14:paraId="30CD4F89"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Trečiadienis</w:t>
            </w:r>
          </w:p>
        </w:tc>
        <w:tc>
          <w:tcPr>
            <w:tcW w:w="1701" w:type="dxa"/>
            <w:shd w:val="clear" w:color="auto" w:fill="auto"/>
            <w:vAlign w:val="center"/>
          </w:tcPr>
          <w:p w14:paraId="4F71027A"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Ketvirtadienis</w:t>
            </w:r>
          </w:p>
        </w:tc>
        <w:tc>
          <w:tcPr>
            <w:tcW w:w="1538" w:type="dxa"/>
            <w:shd w:val="clear" w:color="auto" w:fill="auto"/>
            <w:vAlign w:val="center"/>
          </w:tcPr>
          <w:p w14:paraId="3D78D5A4"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Penktadienis</w:t>
            </w:r>
          </w:p>
        </w:tc>
      </w:tr>
      <w:tr w:rsidR="00D32BEF" w:rsidRPr="00D32BEF" w14:paraId="4A84798A" w14:textId="77777777" w:rsidTr="003B28B4">
        <w:trPr>
          <w:jc w:val="center"/>
        </w:trPr>
        <w:tc>
          <w:tcPr>
            <w:tcW w:w="846" w:type="dxa"/>
            <w:shd w:val="clear" w:color="auto" w:fill="auto"/>
            <w:vAlign w:val="center"/>
          </w:tcPr>
          <w:p w14:paraId="69ECB193"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nuo</w:t>
            </w:r>
          </w:p>
        </w:tc>
        <w:tc>
          <w:tcPr>
            <w:tcW w:w="1417" w:type="dxa"/>
            <w:shd w:val="clear" w:color="auto" w:fill="auto"/>
            <w:vAlign w:val="center"/>
          </w:tcPr>
          <w:p w14:paraId="38654EC3"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08:00</w:t>
            </w:r>
          </w:p>
        </w:tc>
        <w:tc>
          <w:tcPr>
            <w:tcW w:w="1375" w:type="dxa"/>
            <w:shd w:val="clear" w:color="auto" w:fill="auto"/>
          </w:tcPr>
          <w:p w14:paraId="218B5A12"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08:00</w:t>
            </w:r>
          </w:p>
        </w:tc>
        <w:tc>
          <w:tcPr>
            <w:tcW w:w="1417" w:type="dxa"/>
            <w:shd w:val="clear" w:color="auto" w:fill="auto"/>
          </w:tcPr>
          <w:p w14:paraId="7A0B2619"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08:00</w:t>
            </w:r>
          </w:p>
        </w:tc>
        <w:tc>
          <w:tcPr>
            <w:tcW w:w="1701" w:type="dxa"/>
            <w:shd w:val="clear" w:color="auto" w:fill="auto"/>
          </w:tcPr>
          <w:p w14:paraId="18C18AD0"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08:00</w:t>
            </w:r>
          </w:p>
        </w:tc>
        <w:tc>
          <w:tcPr>
            <w:tcW w:w="1538" w:type="dxa"/>
            <w:shd w:val="clear" w:color="auto" w:fill="auto"/>
          </w:tcPr>
          <w:p w14:paraId="53F71F9C"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08:00</w:t>
            </w:r>
          </w:p>
        </w:tc>
      </w:tr>
      <w:tr w:rsidR="00D32BEF" w:rsidRPr="00D32BEF" w14:paraId="0BCB193B" w14:textId="77777777" w:rsidTr="003B28B4">
        <w:trPr>
          <w:jc w:val="center"/>
        </w:trPr>
        <w:tc>
          <w:tcPr>
            <w:tcW w:w="846" w:type="dxa"/>
            <w:shd w:val="clear" w:color="auto" w:fill="auto"/>
            <w:vAlign w:val="center"/>
          </w:tcPr>
          <w:p w14:paraId="5737831D"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iki</w:t>
            </w:r>
          </w:p>
        </w:tc>
        <w:tc>
          <w:tcPr>
            <w:tcW w:w="1417" w:type="dxa"/>
            <w:shd w:val="clear" w:color="auto" w:fill="auto"/>
            <w:vAlign w:val="center"/>
          </w:tcPr>
          <w:p w14:paraId="07ADE387"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17:00</w:t>
            </w:r>
          </w:p>
        </w:tc>
        <w:tc>
          <w:tcPr>
            <w:tcW w:w="1375" w:type="dxa"/>
            <w:shd w:val="clear" w:color="auto" w:fill="auto"/>
          </w:tcPr>
          <w:p w14:paraId="34FE6C6A"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17:00</w:t>
            </w:r>
          </w:p>
        </w:tc>
        <w:tc>
          <w:tcPr>
            <w:tcW w:w="1417" w:type="dxa"/>
            <w:shd w:val="clear" w:color="auto" w:fill="auto"/>
          </w:tcPr>
          <w:p w14:paraId="1F91E518"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17:00</w:t>
            </w:r>
          </w:p>
        </w:tc>
        <w:tc>
          <w:tcPr>
            <w:tcW w:w="1701" w:type="dxa"/>
            <w:shd w:val="clear" w:color="auto" w:fill="auto"/>
          </w:tcPr>
          <w:p w14:paraId="3B0E813E"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17:00</w:t>
            </w:r>
          </w:p>
        </w:tc>
        <w:tc>
          <w:tcPr>
            <w:tcW w:w="1538" w:type="dxa"/>
            <w:shd w:val="clear" w:color="auto" w:fill="auto"/>
            <w:vAlign w:val="center"/>
          </w:tcPr>
          <w:p w14:paraId="3680F1DA"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16:00</w:t>
            </w:r>
          </w:p>
        </w:tc>
      </w:tr>
      <w:tr w:rsidR="00D32BEF" w:rsidRPr="00D32BEF" w14:paraId="7F9F9108" w14:textId="77777777" w:rsidTr="003B28B4">
        <w:trPr>
          <w:jc w:val="center"/>
        </w:trPr>
        <w:tc>
          <w:tcPr>
            <w:tcW w:w="846" w:type="dxa"/>
            <w:shd w:val="clear" w:color="auto" w:fill="auto"/>
            <w:vAlign w:val="center"/>
          </w:tcPr>
          <w:p w14:paraId="0993A888" w14:textId="77777777" w:rsidR="00D32BEF" w:rsidRPr="00D32BEF" w:rsidRDefault="00D32BEF" w:rsidP="003B28B4">
            <w:pPr>
              <w:jc w:val="both"/>
              <w:rPr>
                <w:rFonts w:ascii="Trebuchet MS" w:hAnsi="Trebuchet MS"/>
                <w:sz w:val="22"/>
                <w:szCs w:val="22"/>
              </w:rPr>
            </w:pPr>
          </w:p>
        </w:tc>
        <w:tc>
          <w:tcPr>
            <w:tcW w:w="1417" w:type="dxa"/>
            <w:shd w:val="clear" w:color="auto" w:fill="auto"/>
            <w:vAlign w:val="center"/>
          </w:tcPr>
          <w:p w14:paraId="00B51073" w14:textId="77777777" w:rsidR="00D32BEF" w:rsidRPr="00D32BEF" w:rsidRDefault="00D32BEF" w:rsidP="003B28B4">
            <w:pPr>
              <w:ind w:firstLine="567"/>
              <w:jc w:val="both"/>
              <w:rPr>
                <w:rFonts w:ascii="Trebuchet MS" w:hAnsi="Trebuchet MS"/>
                <w:sz w:val="22"/>
                <w:szCs w:val="22"/>
              </w:rPr>
            </w:pPr>
          </w:p>
        </w:tc>
        <w:tc>
          <w:tcPr>
            <w:tcW w:w="1375" w:type="dxa"/>
            <w:shd w:val="clear" w:color="auto" w:fill="auto"/>
          </w:tcPr>
          <w:p w14:paraId="3D44B13E" w14:textId="77777777" w:rsidR="00D32BEF" w:rsidRPr="00D32BEF" w:rsidRDefault="00D32BEF" w:rsidP="003B28B4">
            <w:pPr>
              <w:ind w:firstLine="567"/>
              <w:jc w:val="both"/>
              <w:rPr>
                <w:rFonts w:ascii="Trebuchet MS" w:hAnsi="Trebuchet MS"/>
                <w:sz w:val="22"/>
                <w:szCs w:val="22"/>
              </w:rPr>
            </w:pPr>
          </w:p>
        </w:tc>
        <w:tc>
          <w:tcPr>
            <w:tcW w:w="1417" w:type="dxa"/>
            <w:shd w:val="clear" w:color="auto" w:fill="auto"/>
          </w:tcPr>
          <w:p w14:paraId="0F506A79" w14:textId="77777777" w:rsidR="00D32BEF" w:rsidRPr="00D32BEF" w:rsidRDefault="00D32BEF" w:rsidP="003B28B4">
            <w:pPr>
              <w:ind w:firstLine="567"/>
              <w:jc w:val="both"/>
              <w:rPr>
                <w:rFonts w:ascii="Trebuchet MS" w:hAnsi="Trebuchet MS"/>
                <w:sz w:val="22"/>
                <w:szCs w:val="22"/>
              </w:rPr>
            </w:pPr>
          </w:p>
        </w:tc>
        <w:tc>
          <w:tcPr>
            <w:tcW w:w="1701" w:type="dxa"/>
            <w:shd w:val="clear" w:color="auto" w:fill="auto"/>
          </w:tcPr>
          <w:p w14:paraId="1B1165D2" w14:textId="77777777" w:rsidR="00D32BEF" w:rsidRPr="00D32BEF" w:rsidRDefault="00D32BEF" w:rsidP="003B28B4">
            <w:pPr>
              <w:ind w:firstLine="567"/>
              <w:jc w:val="both"/>
              <w:rPr>
                <w:rFonts w:ascii="Trebuchet MS" w:hAnsi="Trebuchet MS"/>
                <w:sz w:val="22"/>
                <w:szCs w:val="22"/>
              </w:rPr>
            </w:pPr>
          </w:p>
        </w:tc>
        <w:tc>
          <w:tcPr>
            <w:tcW w:w="1538" w:type="dxa"/>
            <w:shd w:val="clear" w:color="auto" w:fill="auto"/>
            <w:vAlign w:val="center"/>
          </w:tcPr>
          <w:p w14:paraId="057BF62B" w14:textId="77777777" w:rsidR="00D32BEF" w:rsidRPr="00D32BEF" w:rsidRDefault="00D32BEF" w:rsidP="003B28B4">
            <w:pPr>
              <w:ind w:firstLine="567"/>
              <w:jc w:val="both"/>
              <w:rPr>
                <w:rFonts w:ascii="Trebuchet MS" w:hAnsi="Trebuchet MS"/>
                <w:sz w:val="22"/>
                <w:szCs w:val="22"/>
              </w:rPr>
            </w:pPr>
          </w:p>
        </w:tc>
      </w:tr>
    </w:tbl>
    <w:p w14:paraId="278BCFB3"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spacing w:after="0"/>
        <w:jc w:val="both"/>
      </w:pPr>
      <w:r w:rsidRPr="00D32BEF">
        <w:t>Reakcijos į palaikymo incidentus bei kreipinius ir jų sprendimo laiko reikalavimai:</w:t>
      </w:r>
    </w:p>
    <w:tbl>
      <w:tblPr>
        <w:tblW w:w="8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1394"/>
        <w:gridCol w:w="2779"/>
        <w:gridCol w:w="2960"/>
      </w:tblGrid>
      <w:tr w:rsidR="00D32BEF" w:rsidRPr="00D32BEF" w14:paraId="31FBC26B" w14:textId="77777777" w:rsidTr="003B28B4">
        <w:trPr>
          <w:jc w:val="center"/>
        </w:trPr>
        <w:tc>
          <w:tcPr>
            <w:tcW w:w="369" w:type="dxa"/>
            <w:shd w:val="clear" w:color="auto" w:fill="auto"/>
            <w:vAlign w:val="center"/>
          </w:tcPr>
          <w:p w14:paraId="39ABE02B" w14:textId="77777777" w:rsidR="00D32BEF" w:rsidRPr="00D32BEF" w:rsidRDefault="00D32BEF" w:rsidP="003B28B4">
            <w:pPr>
              <w:ind w:firstLine="567"/>
              <w:jc w:val="both"/>
              <w:rPr>
                <w:rFonts w:ascii="Trebuchet MS" w:hAnsi="Trebuchet MS"/>
                <w:sz w:val="22"/>
                <w:szCs w:val="22"/>
              </w:rPr>
            </w:pPr>
          </w:p>
        </w:tc>
        <w:tc>
          <w:tcPr>
            <w:tcW w:w="1426" w:type="dxa"/>
            <w:shd w:val="clear" w:color="auto" w:fill="auto"/>
            <w:vAlign w:val="center"/>
          </w:tcPr>
          <w:p w14:paraId="11C398CE"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Prioritetas</w:t>
            </w:r>
          </w:p>
        </w:tc>
        <w:tc>
          <w:tcPr>
            <w:tcW w:w="3020" w:type="dxa"/>
            <w:vAlign w:val="center"/>
          </w:tcPr>
          <w:p w14:paraId="17C9DFBE"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Reakcijos laikas</w:t>
            </w:r>
          </w:p>
        </w:tc>
        <w:tc>
          <w:tcPr>
            <w:tcW w:w="3217" w:type="dxa"/>
            <w:vAlign w:val="center"/>
          </w:tcPr>
          <w:p w14:paraId="36994BBF"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Sprendimo laikas</w:t>
            </w:r>
          </w:p>
        </w:tc>
      </w:tr>
      <w:tr w:rsidR="00D32BEF" w:rsidRPr="00D32BEF" w14:paraId="666FA5F9" w14:textId="77777777" w:rsidTr="003B28B4">
        <w:trPr>
          <w:jc w:val="center"/>
        </w:trPr>
        <w:tc>
          <w:tcPr>
            <w:tcW w:w="369" w:type="dxa"/>
            <w:shd w:val="clear" w:color="auto" w:fill="auto"/>
            <w:vAlign w:val="center"/>
          </w:tcPr>
          <w:p w14:paraId="225E4928"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1</w:t>
            </w:r>
          </w:p>
        </w:tc>
        <w:tc>
          <w:tcPr>
            <w:tcW w:w="1426" w:type="dxa"/>
            <w:shd w:val="clear" w:color="auto" w:fill="auto"/>
            <w:vAlign w:val="center"/>
          </w:tcPr>
          <w:p w14:paraId="1629458C"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Kritinis</w:t>
            </w:r>
          </w:p>
        </w:tc>
        <w:tc>
          <w:tcPr>
            <w:tcW w:w="3020" w:type="dxa"/>
            <w:vAlign w:val="center"/>
          </w:tcPr>
          <w:p w14:paraId="485DC04F"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Negali viršyti 1 valandos</w:t>
            </w:r>
          </w:p>
        </w:tc>
        <w:tc>
          <w:tcPr>
            <w:tcW w:w="3217" w:type="dxa"/>
            <w:vAlign w:val="center"/>
          </w:tcPr>
          <w:p w14:paraId="4FA7763B"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Negali viršyti 3 valandų</w:t>
            </w:r>
          </w:p>
        </w:tc>
      </w:tr>
      <w:tr w:rsidR="00D32BEF" w:rsidRPr="00D32BEF" w14:paraId="78783175" w14:textId="77777777" w:rsidTr="003B28B4">
        <w:trPr>
          <w:jc w:val="center"/>
        </w:trPr>
        <w:tc>
          <w:tcPr>
            <w:tcW w:w="369" w:type="dxa"/>
            <w:shd w:val="clear" w:color="auto" w:fill="auto"/>
            <w:vAlign w:val="center"/>
          </w:tcPr>
          <w:p w14:paraId="643F3AEA"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2</w:t>
            </w:r>
          </w:p>
        </w:tc>
        <w:tc>
          <w:tcPr>
            <w:tcW w:w="1426" w:type="dxa"/>
            <w:shd w:val="clear" w:color="auto" w:fill="auto"/>
            <w:vAlign w:val="center"/>
          </w:tcPr>
          <w:p w14:paraId="68C40DB4"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Aukštas</w:t>
            </w:r>
          </w:p>
        </w:tc>
        <w:tc>
          <w:tcPr>
            <w:tcW w:w="3020" w:type="dxa"/>
            <w:vAlign w:val="center"/>
          </w:tcPr>
          <w:p w14:paraId="444EA568"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Negali viršyti 1 darbo valandos</w:t>
            </w:r>
          </w:p>
        </w:tc>
        <w:tc>
          <w:tcPr>
            <w:tcW w:w="3217" w:type="dxa"/>
            <w:vAlign w:val="center"/>
          </w:tcPr>
          <w:p w14:paraId="182C59A8"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Negali viršyti 6 darbo valandų</w:t>
            </w:r>
          </w:p>
        </w:tc>
      </w:tr>
      <w:tr w:rsidR="00D32BEF" w:rsidRPr="00D32BEF" w14:paraId="46BAD969" w14:textId="77777777" w:rsidTr="003B28B4">
        <w:trPr>
          <w:jc w:val="center"/>
        </w:trPr>
        <w:tc>
          <w:tcPr>
            <w:tcW w:w="369" w:type="dxa"/>
            <w:shd w:val="clear" w:color="auto" w:fill="auto"/>
            <w:vAlign w:val="center"/>
          </w:tcPr>
          <w:p w14:paraId="360E54E2"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3</w:t>
            </w:r>
          </w:p>
        </w:tc>
        <w:tc>
          <w:tcPr>
            <w:tcW w:w="1426" w:type="dxa"/>
            <w:shd w:val="clear" w:color="auto" w:fill="auto"/>
            <w:vAlign w:val="center"/>
          </w:tcPr>
          <w:p w14:paraId="5EDB33D9"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Vidutinis</w:t>
            </w:r>
          </w:p>
        </w:tc>
        <w:tc>
          <w:tcPr>
            <w:tcW w:w="3020" w:type="dxa"/>
            <w:vAlign w:val="center"/>
          </w:tcPr>
          <w:p w14:paraId="1A60EC31"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Negali viršyti 4 darbo valandų</w:t>
            </w:r>
          </w:p>
        </w:tc>
        <w:tc>
          <w:tcPr>
            <w:tcW w:w="3217" w:type="dxa"/>
            <w:vAlign w:val="center"/>
          </w:tcPr>
          <w:p w14:paraId="1351DDE8"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Negali viršyti 12 darbo valandų</w:t>
            </w:r>
          </w:p>
        </w:tc>
      </w:tr>
      <w:tr w:rsidR="00D32BEF" w:rsidRPr="00D32BEF" w14:paraId="4F16DCD3" w14:textId="77777777" w:rsidTr="003B28B4">
        <w:trPr>
          <w:jc w:val="center"/>
        </w:trPr>
        <w:tc>
          <w:tcPr>
            <w:tcW w:w="369" w:type="dxa"/>
            <w:shd w:val="clear" w:color="auto" w:fill="auto"/>
            <w:vAlign w:val="center"/>
          </w:tcPr>
          <w:p w14:paraId="0933599B"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4</w:t>
            </w:r>
          </w:p>
        </w:tc>
        <w:tc>
          <w:tcPr>
            <w:tcW w:w="1426" w:type="dxa"/>
            <w:shd w:val="clear" w:color="auto" w:fill="auto"/>
            <w:vAlign w:val="center"/>
          </w:tcPr>
          <w:p w14:paraId="1201353A"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Žemas</w:t>
            </w:r>
          </w:p>
        </w:tc>
        <w:tc>
          <w:tcPr>
            <w:tcW w:w="3020" w:type="dxa"/>
            <w:vAlign w:val="center"/>
          </w:tcPr>
          <w:p w14:paraId="5363A219"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Negali viršyti 6 darbo valandų</w:t>
            </w:r>
          </w:p>
        </w:tc>
        <w:tc>
          <w:tcPr>
            <w:tcW w:w="3217" w:type="dxa"/>
            <w:vAlign w:val="center"/>
          </w:tcPr>
          <w:p w14:paraId="304E837B"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Negali viršyti 18 darbo valandų</w:t>
            </w:r>
          </w:p>
        </w:tc>
      </w:tr>
      <w:tr w:rsidR="00D32BEF" w:rsidRPr="00D32BEF" w14:paraId="2661E36E" w14:textId="77777777" w:rsidTr="003B28B4">
        <w:trPr>
          <w:jc w:val="center"/>
        </w:trPr>
        <w:tc>
          <w:tcPr>
            <w:tcW w:w="369" w:type="dxa"/>
            <w:shd w:val="clear" w:color="auto" w:fill="auto"/>
            <w:vAlign w:val="center"/>
          </w:tcPr>
          <w:p w14:paraId="3B226E02" w14:textId="77777777" w:rsidR="00D32BEF" w:rsidRPr="00D32BEF" w:rsidRDefault="00D32BEF" w:rsidP="003B28B4">
            <w:pPr>
              <w:ind w:firstLine="567"/>
              <w:jc w:val="both"/>
              <w:rPr>
                <w:rFonts w:ascii="Trebuchet MS" w:hAnsi="Trebuchet MS"/>
                <w:sz w:val="22"/>
                <w:szCs w:val="22"/>
              </w:rPr>
            </w:pPr>
            <w:r w:rsidRPr="00D32BEF">
              <w:rPr>
                <w:rFonts w:ascii="Trebuchet MS" w:hAnsi="Trebuchet MS"/>
                <w:sz w:val="22"/>
                <w:szCs w:val="22"/>
              </w:rPr>
              <w:t>5</w:t>
            </w:r>
          </w:p>
        </w:tc>
        <w:tc>
          <w:tcPr>
            <w:tcW w:w="1426" w:type="dxa"/>
            <w:shd w:val="clear" w:color="auto" w:fill="auto"/>
            <w:vAlign w:val="center"/>
          </w:tcPr>
          <w:p w14:paraId="32E31706"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Labai žemas</w:t>
            </w:r>
          </w:p>
        </w:tc>
        <w:tc>
          <w:tcPr>
            <w:tcW w:w="3020" w:type="dxa"/>
            <w:vAlign w:val="center"/>
          </w:tcPr>
          <w:p w14:paraId="4CF701EB"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Negali viršyti 8 darbo valandų</w:t>
            </w:r>
          </w:p>
        </w:tc>
        <w:tc>
          <w:tcPr>
            <w:tcW w:w="3217" w:type="dxa"/>
            <w:vAlign w:val="center"/>
          </w:tcPr>
          <w:p w14:paraId="3B116BD0"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Negali viršyti 24 darbo valandų</w:t>
            </w:r>
          </w:p>
        </w:tc>
      </w:tr>
    </w:tbl>
    <w:p w14:paraId="145EB6C6" w14:textId="77777777" w:rsidR="00D32BEF" w:rsidRPr="00D32BEF" w:rsidRDefault="00D32BEF" w:rsidP="00D32BEF">
      <w:pPr>
        <w:spacing w:after="160" w:line="259" w:lineRule="auto"/>
        <w:ind w:left="720"/>
        <w:contextualSpacing/>
        <w:jc w:val="both"/>
        <w:rPr>
          <w:rFonts w:ascii="Trebuchet MS" w:hAnsi="Trebuchet MS"/>
          <w:color w:val="0000FF"/>
          <w:sz w:val="22"/>
          <w:szCs w:val="22"/>
        </w:rPr>
      </w:pPr>
    </w:p>
    <w:p w14:paraId="10968C2B" w14:textId="77777777" w:rsidR="00D32BEF" w:rsidRPr="00D32BEF" w:rsidRDefault="00D32BEF" w:rsidP="00726032">
      <w:pPr>
        <w:pStyle w:val="Sraopastraipa"/>
        <w:numPr>
          <w:ilvl w:val="2"/>
          <w:numId w:val="49"/>
        </w:numPr>
        <w:shd w:val="clear" w:color="auto" w:fill="FFFFFF"/>
        <w:tabs>
          <w:tab w:val="left" w:pos="1418"/>
        </w:tabs>
        <w:autoSpaceDE w:val="0"/>
        <w:autoSpaceDN w:val="0"/>
        <w:adjustRightInd w:val="0"/>
        <w:spacing w:after="0"/>
        <w:jc w:val="both"/>
      </w:pPr>
      <w:r w:rsidRPr="00D32BEF">
        <w:t xml:space="preserve">Tiekėjas už kiekvieną pavėluotą valandą, suėjusią pasibaigus lentelėje nurodytam incidento </w:t>
      </w:r>
      <w:r w:rsidRPr="00D32BEF">
        <w:rPr>
          <w:u w:val="single"/>
        </w:rPr>
        <w:t xml:space="preserve">sprendimo </w:t>
      </w:r>
      <w:r w:rsidRPr="00D32BEF">
        <w:t>terminui moka Pirkėjui 0,0006 procento, o kritinio incidento atveju už kiekvieną pavėluotą valandą — 0,005 procento nuo Sutarties vertės dydžio baudą. Bauda negali būti mažesnė nei 4 Eurai už darbo valandą, kritinio incidento pašalinimo atveju — mažesnė nei 30 Eurų už darbo valandą. Baudų suma negali viršyti 5 procentų Sutarties vertės. Sprendimo vėlavimo terminai fiksuojami akte, kurį pasirašo Tiekėjo ir Pirkėjo atstovai. Jeigu Tiekėjo atstovas nepagrįstai atsisako pasirašyti aktą, Tiekėjas pripažįsta, kad Pirkėjo užfiksuotas sprendimo vėlavimo terminas yra teisingas.</w:t>
      </w:r>
    </w:p>
    <w:p w14:paraId="7A8C16F9"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spacing w:after="0"/>
        <w:jc w:val="both"/>
      </w:pPr>
      <w:r w:rsidRPr="00D32BEF">
        <w:t>Kreipiniai dėl IRS darbo sutrikimo, problemos ar reikalingos konfigūracijos pakeitimo registruojami Pirkėjo  IT pagalbos sistemoje. Tiekėjas sistemos klaidų ir/ar trikdžių šalinimo valdymą atlieka Tiekėjo IT pagalbos sistemoje. Krepinių, incidentų, konsultacijų poreikio valdymo vaidmenys bei priemonės, naudojamos palaikymo paslaugų rėmuose:</w:t>
      </w:r>
    </w:p>
    <w:tbl>
      <w:tblPr>
        <w:tblW w:w="8931" w:type="dxa"/>
        <w:jc w:val="center"/>
        <w:tblCellMar>
          <w:left w:w="0" w:type="dxa"/>
          <w:right w:w="0" w:type="dxa"/>
        </w:tblCellMar>
        <w:tblLook w:val="04A0" w:firstRow="1" w:lastRow="0" w:firstColumn="1" w:lastColumn="0" w:noHBand="0" w:noVBand="1"/>
      </w:tblPr>
      <w:tblGrid>
        <w:gridCol w:w="1769"/>
        <w:gridCol w:w="2190"/>
        <w:gridCol w:w="2562"/>
        <w:gridCol w:w="1276"/>
        <w:gridCol w:w="1134"/>
      </w:tblGrid>
      <w:tr w:rsidR="00D32BEF" w:rsidRPr="00D32BEF" w14:paraId="58544BE3" w14:textId="77777777" w:rsidTr="003B28B4">
        <w:trPr>
          <w:cantSplit/>
          <w:tblHeader/>
          <w:jc w:val="center"/>
        </w:trPr>
        <w:tc>
          <w:tcPr>
            <w:tcW w:w="1769"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14:paraId="6B5A47FD"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Atsakingas</w:t>
            </w:r>
          </w:p>
        </w:tc>
        <w:tc>
          <w:tcPr>
            <w:tcW w:w="2190" w:type="dxa"/>
            <w:tcBorders>
              <w:top w:val="single" w:sz="8" w:space="0" w:color="auto"/>
              <w:left w:val="single" w:sz="8" w:space="0" w:color="auto"/>
              <w:bottom w:val="single" w:sz="8" w:space="0" w:color="auto"/>
              <w:right w:val="single" w:sz="8" w:space="0" w:color="auto"/>
            </w:tcBorders>
            <w:tcMar>
              <w:top w:w="0" w:type="dxa"/>
              <w:left w:w="71" w:type="dxa"/>
              <w:bottom w:w="0" w:type="dxa"/>
              <w:right w:w="71" w:type="dxa"/>
            </w:tcMar>
            <w:hideMark/>
          </w:tcPr>
          <w:p w14:paraId="0188A6BB" w14:textId="77777777" w:rsidR="00D32BEF" w:rsidRPr="00D32BEF" w:rsidRDefault="00D32BEF" w:rsidP="003B28B4">
            <w:pPr>
              <w:rPr>
                <w:rFonts w:ascii="Trebuchet MS" w:hAnsi="Trebuchet MS"/>
                <w:sz w:val="22"/>
                <w:szCs w:val="22"/>
              </w:rPr>
            </w:pPr>
            <w:r w:rsidRPr="00D32BEF">
              <w:rPr>
                <w:rFonts w:ascii="Trebuchet MS" w:hAnsi="Trebuchet MS"/>
                <w:sz w:val="22"/>
                <w:szCs w:val="22"/>
              </w:rPr>
              <w:t>Naudojamos komunikacijos priemonės</w:t>
            </w:r>
          </w:p>
        </w:tc>
        <w:tc>
          <w:tcPr>
            <w:tcW w:w="2562"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14:paraId="7271041C"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Aprašymas</w:t>
            </w:r>
          </w:p>
        </w:tc>
        <w:tc>
          <w:tcPr>
            <w:tcW w:w="1276"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14:paraId="74B79E81"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Tiekėjas</w:t>
            </w:r>
          </w:p>
        </w:tc>
        <w:tc>
          <w:tcPr>
            <w:tcW w:w="1134" w:type="dxa"/>
            <w:tcBorders>
              <w:top w:val="single" w:sz="8" w:space="0" w:color="auto"/>
              <w:left w:val="nil"/>
              <w:bottom w:val="single" w:sz="8" w:space="0" w:color="auto"/>
              <w:right w:val="single" w:sz="8" w:space="0" w:color="auto"/>
            </w:tcBorders>
            <w:tcMar>
              <w:top w:w="0" w:type="dxa"/>
              <w:left w:w="71" w:type="dxa"/>
              <w:bottom w:w="0" w:type="dxa"/>
              <w:right w:w="71" w:type="dxa"/>
            </w:tcMar>
            <w:hideMark/>
          </w:tcPr>
          <w:p w14:paraId="4348BBAA"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Pirkėjas (VMI)</w:t>
            </w:r>
          </w:p>
        </w:tc>
      </w:tr>
      <w:tr w:rsidR="00D32BEF" w:rsidRPr="00D32BEF" w14:paraId="65B3EC56" w14:textId="77777777" w:rsidTr="003B28B4">
        <w:trPr>
          <w:jc w:val="center"/>
        </w:trPr>
        <w:tc>
          <w:tcPr>
            <w:tcW w:w="176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34F02938" w14:textId="77777777" w:rsidR="00D32BEF" w:rsidRPr="00D32BEF" w:rsidRDefault="00D32BEF" w:rsidP="003B28B4">
            <w:pPr>
              <w:rPr>
                <w:rFonts w:ascii="Trebuchet MS" w:hAnsi="Trebuchet MS"/>
                <w:sz w:val="22"/>
                <w:szCs w:val="22"/>
              </w:rPr>
            </w:pPr>
            <w:r w:rsidRPr="00D32BEF">
              <w:rPr>
                <w:rFonts w:ascii="Trebuchet MS" w:hAnsi="Trebuchet MS"/>
                <w:sz w:val="22"/>
                <w:szCs w:val="22"/>
              </w:rPr>
              <w:t>1. Visi naudotojai</w:t>
            </w:r>
          </w:p>
        </w:tc>
        <w:tc>
          <w:tcPr>
            <w:tcW w:w="2190"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7C6A1671"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Telefonas, El. paštas, IT pagalbos sistema</w:t>
            </w:r>
          </w:p>
        </w:tc>
        <w:tc>
          <w:tcPr>
            <w:tcW w:w="2562" w:type="dxa"/>
            <w:tcBorders>
              <w:top w:val="nil"/>
              <w:left w:val="nil"/>
              <w:bottom w:val="single" w:sz="8" w:space="0" w:color="auto"/>
              <w:right w:val="single" w:sz="8" w:space="0" w:color="auto"/>
            </w:tcBorders>
            <w:tcMar>
              <w:top w:w="0" w:type="dxa"/>
              <w:left w:w="71" w:type="dxa"/>
              <w:bottom w:w="0" w:type="dxa"/>
              <w:right w:w="71" w:type="dxa"/>
            </w:tcMar>
            <w:hideMark/>
          </w:tcPr>
          <w:p w14:paraId="0CEBE9BC"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IRS naudotojas pateikia užklausą, perduodamas kuo išsamesnę informaciją, t. y. klaidos pranešimas, kokia IRS valdymo įrankio sisteminė dalis paveikta ir pan.</w:t>
            </w:r>
          </w:p>
        </w:tc>
        <w:tc>
          <w:tcPr>
            <w:tcW w:w="1276" w:type="dxa"/>
            <w:tcBorders>
              <w:top w:val="nil"/>
              <w:left w:val="nil"/>
              <w:bottom w:val="single" w:sz="8" w:space="0" w:color="auto"/>
              <w:right w:val="single" w:sz="8" w:space="0" w:color="auto"/>
            </w:tcBorders>
            <w:tcMar>
              <w:top w:w="0" w:type="dxa"/>
              <w:left w:w="71" w:type="dxa"/>
              <w:bottom w:w="0" w:type="dxa"/>
              <w:right w:w="71" w:type="dxa"/>
            </w:tcMar>
          </w:tcPr>
          <w:p w14:paraId="51728E5D" w14:textId="77777777" w:rsidR="00D32BEF" w:rsidRPr="00D32BEF" w:rsidRDefault="00D32BEF" w:rsidP="003B28B4">
            <w:pPr>
              <w:ind w:firstLine="567"/>
              <w:jc w:val="center"/>
              <w:rPr>
                <w:rFonts w:ascii="Trebuchet MS" w:hAnsi="Trebuchet MS"/>
                <w:sz w:val="22"/>
                <w:szCs w:val="22"/>
              </w:rPr>
            </w:pPr>
          </w:p>
        </w:tc>
        <w:tc>
          <w:tcPr>
            <w:tcW w:w="1134"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32CC610D" w14:textId="77777777" w:rsidR="00D32BEF" w:rsidRPr="00D32BEF" w:rsidRDefault="00D32BEF" w:rsidP="003B28B4">
            <w:pPr>
              <w:ind w:firstLine="567"/>
              <w:jc w:val="center"/>
              <w:rPr>
                <w:rFonts w:ascii="Trebuchet MS" w:hAnsi="Trebuchet MS"/>
                <w:sz w:val="22"/>
                <w:szCs w:val="22"/>
              </w:rPr>
            </w:pPr>
            <w:r w:rsidRPr="00D32BEF">
              <w:rPr>
                <w:rFonts w:ascii="Trebuchet MS" w:hAnsi="Trebuchet MS"/>
                <w:sz w:val="22"/>
                <w:szCs w:val="22"/>
              </w:rPr>
              <w:t>X</w:t>
            </w:r>
          </w:p>
        </w:tc>
      </w:tr>
      <w:tr w:rsidR="00D32BEF" w:rsidRPr="00D32BEF" w14:paraId="3EC6F636" w14:textId="77777777" w:rsidTr="003B28B4">
        <w:trPr>
          <w:jc w:val="center"/>
        </w:trPr>
        <w:tc>
          <w:tcPr>
            <w:tcW w:w="176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427E9D6C" w14:textId="77777777" w:rsidR="00D32BEF" w:rsidRPr="00D32BEF" w:rsidRDefault="00D32BEF" w:rsidP="003B28B4">
            <w:pPr>
              <w:rPr>
                <w:rFonts w:ascii="Trebuchet MS" w:hAnsi="Trebuchet MS"/>
                <w:sz w:val="22"/>
                <w:szCs w:val="22"/>
              </w:rPr>
            </w:pPr>
            <w:r w:rsidRPr="00D32BEF">
              <w:rPr>
                <w:rFonts w:ascii="Trebuchet MS" w:hAnsi="Trebuchet MS"/>
                <w:sz w:val="22"/>
                <w:szCs w:val="22"/>
              </w:rPr>
              <w:t>2. VMI 1 pagalbos linija</w:t>
            </w:r>
          </w:p>
        </w:tc>
        <w:tc>
          <w:tcPr>
            <w:tcW w:w="2190"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0E6A0D95"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Telefonas, El. paštas, IT pagalbos sistema</w:t>
            </w:r>
          </w:p>
          <w:p w14:paraId="1597BC56" w14:textId="77777777" w:rsidR="00D32BEF" w:rsidRPr="00D32BEF" w:rsidRDefault="00D32BEF" w:rsidP="003B28B4">
            <w:pPr>
              <w:ind w:firstLine="567"/>
              <w:jc w:val="center"/>
              <w:rPr>
                <w:rFonts w:ascii="Trebuchet MS" w:hAnsi="Trebuchet MS"/>
                <w:sz w:val="22"/>
                <w:szCs w:val="22"/>
              </w:rPr>
            </w:pPr>
          </w:p>
        </w:tc>
        <w:tc>
          <w:tcPr>
            <w:tcW w:w="2562" w:type="dxa"/>
            <w:tcBorders>
              <w:top w:val="nil"/>
              <w:left w:val="nil"/>
              <w:bottom w:val="single" w:sz="8" w:space="0" w:color="auto"/>
              <w:right w:val="single" w:sz="8" w:space="0" w:color="auto"/>
            </w:tcBorders>
            <w:tcMar>
              <w:top w:w="0" w:type="dxa"/>
              <w:left w:w="71" w:type="dxa"/>
              <w:bottom w:w="0" w:type="dxa"/>
              <w:right w:w="71" w:type="dxa"/>
            </w:tcMar>
            <w:hideMark/>
          </w:tcPr>
          <w:p w14:paraId="7920F359"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 xml:space="preserve">Klasifikuoja naudotojų pateiktas užklausas, priskiria prioritetą bei sprendžia savo </w:t>
            </w:r>
            <w:r w:rsidRPr="00D32BEF">
              <w:rPr>
                <w:rFonts w:ascii="Trebuchet MS" w:hAnsi="Trebuchet MS"/>
                <w:sz w:val="22"/>
                <w:szCs w:val="22"/>
              </w:rPr>
              <w:lastRenderedPageBreak/>
              <w:t>kompetencijos ribose arba perduoda 2 pagalbos linijai</w:t>
            </w:r>
          </w:p>
        </w:tc>
        <w:tc>
          <w:tcPr>
            <w:tcW w:w="1276" w:type="dxa"/>
            <w:tcBorders>
              <w:top w:val="nil"/>
              <w:left w:val="nil"/>
              <w:bottom w:val="single" w:sz="8" w:space="0" w:color="auto"/>
              <w:right w:val="single" w:sz="8" w:space="0" w:color="auto"/>
            </w:tcBorders>
            <w:tcMar>
              <w:top w:w="0" w:type="dxa"/>
              <w:left w:w="71" w:type="dxa"/>
              <w:bottom w:w="0" w:type="dxa"/>
              <w:right w:w="71" w:type="dxa"/>
            </w:tcMar>
          </w:tcPr>
          <w:p w14:paraId="0024A1CF" w14:textId="77777777" w:rsidR="00D32BEF" w:rsidRPr="00D32BEF" w:rsidRDefault="00D32BEF" w:rsidP="003B28B4">
            <w:pPr>
              <w:ind w:firstLine="567"/>
              <w:jc w:val="center"/>
              <w:rPr>
                <w:rFonts w:ascii="Trebuchet MS" w:hAnsi="Trebuchet MS"/>
                <w:sz w:val="22"/>
                <w:szCs w:val="22"/>
              </w:rPr>
            </w:pPr>
          </w:p>
        </w:tc>
        <w:tc>
          <w:tcPr>
            <w:tcW w:w="1134"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18603B13" w14:textId="77777777" w:rsidR="00D32BEF" w:rsidRPr="00D32BEF" w:rsidRDefault="00D32BEF" w:rsidP="003B28B4">
            <w:pPr>
              <w:ind w:firstLine="567"/>
              <w:jc w:val="center"/>
              <w:rPr>
                <w:rFonts w:ascii="Trebuchet MS" w:hAnsi="Trebuchet MS"/>
                <w:sz w:val="22"/>
                <w:szCs w:val="22"/>
              </w:rPr>
            </w:pPr>
            <w:r w:rsidRPr="00D32BEF">
              <w:rPr>
                <w:rFonts w:ascii="Trebuchet MS" w:hAnsi="Trebuchet MS"/>
                <w:sz w:val="22"/>
                <w:szCs w:val="22"/>
              </w:rPr>
              <w:t>X</w:t>
            </w:r>
          </w:p>
        </w:tc>
      </w:tr>
      <w:tr w:rsidR="00D32BEF" w:rsidRPr="00D32BEF" w14:paraId="2020FD68" w14:textId="77777777" w:rsidTr="003B28B4">
        <w:trPr>
          <w:jc w:val="center"/>
        </w:trPr>
        <w:tc>
          <w:tcPr>
            <w:tcW w:w="176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71E04133" w14:textId="77777777" w:rsidR="00D32BEF" w:rsidRPr="00D32BEF" w:rsidRDefault="00D32BEF" w:rsidP="003B28B4">
            <w:pPr>
              <w:rPr>
                <w:rFonts w:ascii="Trebuchet MS" w:hAnsi="Trebuchet MS"/>
                <w:sz w:val="22"/>
                <w:szCs w:val="22"/>
              </w:rPr>
            </w:pPr>
            <w:r w:rsidRPr="00D32BEF">
              <w:rPr>
                <w:rFonts w:ascii="Trebuchet MS" w:hAnsi="Trebuchet MS"/>
                <w:sz w:val="22"/>
                <w:szCs w:val="22"/>
              </w:rPr>
              <w:t>3. VMI 2 pagalbos linija</w:t>
            </w:r>
          </w:p>
        </w:tc>
        <w:tc>
          <w:tcPr>
            <w:tcW w:w="2190"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43322DCD"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Telefonas, El. paštas, IT pagalbos sistema</w:t>
            </w:r>
          </w:p>
          <w:p w14:paraId="7713D714" w14:textId="77777777" w:rsidR="00D32BEF" w:rsidRPr="00D32BEF" w:rsidRDefault="00D32BEF" w:rsidP="003B28B4">
            <w:pPr>
              <w:ind w:firstLine="567"/>
              <w:jc w:val="center"/>
              <w:rPr>
                <w:rFonts w:ascii="Trebuchet MS" w:hAnsi="Trebuchet MS"/>
                <w:sz w:val="22"/>
                <w:szCs w:val="22"/>
              </w:rPr>
            </w:pPr>
          </w:p>
        </w:tc>
        <w:tc>
          <w:tcPr>
            <w:tcW w:w="2562" w:type="dxa"/>
            <w:tcBorders>
              <w:top w:val="nil"/>
              <w:left w:val="nil"/>
              <w:bottom w:val="single" w:sz="8" w:space="0" w:color="auto"/>
              <w:right w:val="single" w:sz="8" w:space="0" w:color="auto"/>
            </w:tcBorders>
            <w:tcMar>
              <w:top w:w="0" w:type="dxa"/>
              <w:left w:w="71" w:type="dxa"/>
              <w:bottom w:w="0" w:type="dxa"/>
              <w:right w:w="71" w:type="dxa"/>
            </w:tcMar>
            <w:hideMark/>
          </w:tcPr>
          <w:p w14:paraId="4F2F10A7"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Sprendžia iš 1 lygio gautas užklausas, incidentus arba perduoda Tiekėjui.</w:t>
            </w:r>
          </w:p>
          <w:p w14:paraId="5B9EB035" w14:textId="77777777" w:rsidR="00D32BEF" w:rsidRPr="00D32BEF" w:rsidRDefault="00D32BEF" w:rsidP="003B28B4">
            <w:pPr>
              <w:ind w:firstLine="567"/>
              <w:jc w:val="both"/>
              <w:rPr>
                <w:rFonts w:ascii="Trebuchet MS" w:hAnsi="Trebuchet MS"/>
                <w:sz w:val="22"/>
                <w:szCs w:val="22"/>
              </w:rPr>
            </w:pPr>
          </w:p>
        </w:tc>
        <w:tc>
          <w:tcPr>
            <w:tcW w:w="1276" w:type="dxa"/>
            <w:tcBorders>
              <w:top w:val="nil"/>
              <w:left w:val="nil"/>
              <w:bottom w:val="single" w:sz="8" w:space="0" w:color="auto"/>
              <w:right w:val="single" w:sz="8" w:space="0" w:color="auto"/>
            </w:tcBorders>
            <w:tcMar>
              <w:top w:w="0" w:type="dxa"/>
              <w:left w:w="71" w:type="dxa"/>
              <w:bottom w:w="0" w:type="dxa"/>
              <w:right w:w="71" w:type="dxa"/>
            </w:tcMar>
          </w:tcPr>
          <w:p w14:paraId="71DABD6A" w14:textId="77777777" w:rsidR="00D32BEF" w:rsidRPr="00D32BEF" w:rsidRDefault="00D32BEF" w:rsidP="003B28B4">
            <w:pPr>
              <w:ind w:firstLine="567"/>
              <w:jc w:val="center"/>
              <w:rPr>
                <w:rFonts w:ascii="Trebuchet MS" w:hAnsi="Trebuchet MS"/>
                <w:sz w:val="22"/>
                <w:szCs w:val="22"/>
              </w:rPr>
            </w:pPr>
          </w:p>
        </w:tc>
        <w:tc>
          <w:tcPr>
            <w:tcW w:w="1134"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6FA17561" w14:textId="77777777" w:rsidR="00D32BEF" w:rsidRPr="00D32BEF" w:rsidRDefault="00D32BEF" w:rsidP="003B28B4">
            <w:pPr>
              <w:ind w:firstLine="567"/>
              <w:jc w:val="center"/>
              <w:rPr>
                <w:rFonts w:ascii="Trebuchet MS" w:hAnsi="Trebuchet MS"/>
                <w:sz w:val="22"/>
                <w:szCs w:val="22"/>
              </w:rPr>
            </w:pPr>
            <w:r w:rsidRPr="00D32BEF">
              <w:rPr>
                <w:rFonts w:ascii="Trebuchet MS" w:hAnsi="Trebuchet MS"/>
                <w:sz w:val="22"/>
                <w:szCs w:val="22"/>
              </w:rPr>
              <w:t>X</w:t>
            </w:r>
          </w:p>
        </w:tc>
      </w:tr>
      <w:tr w:rsidR="00D32BEF" w:rsidRPr="00D32BEF" w14:paraId="1679E0D6" w14:textId="77777777" w:rsidTr="003B28B4">
        <w:trPr>
          <w:jc w:val="center"/>
        </w:trPr>
        <w:tc>
          <w:tcPr>
            <w:tcW w:w="176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2CA6394D" w14:textId="77777777" w:rsidR="00D32BEF" w:rsidRPr="00D32BEF" w:rsidRDefault="00D32BEF" w:rsidP="003B28B4">
            <w:pPr>
              <w:rPr>
                <w:rFonts w:ascii="Trebuchet MS" w:hAnsi="Trebuchet MS"/>
                <w:sz w:val="22"/>
                <w:szCs w:val="22"/>
              </w:rPr>
            </w:pPr>
            <w:r w:rsidRPr="00D32BEF">
              <w:rPr>
                <w:rFonts w:ascii="Trebuchet MS" w:hAnsi="Trebuchet MS"/>
                <w:sz w:val="22"/>
                <w:szCs w:val="22"/>
              </w:rPr>
              <w:t>4. Tiekėjas</w:t>
            </w:r>
          </w:p>
        </w:tc>
        <w:tc>
          <w:tcPr>
            <w:tcW w:w="2190"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7FF1137D"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Telefonas, El. paštas, IT pagalbos sistema</w:t>
            </w:r>
          </w:p>
          <w:p w14:paraId="5E859E6A" w14:textId="77777777" w:rsidR="00D32BEF" w:rsidRPr="00D32BEF" w:rsidRDefault="00D32BEF" w:rsidP="003B28B4">
            <w:pPr>
              <w:ind w:firstLine="567"/>
              <w:jc w:val="center"/>
              <w:rPr>
                <w:rFonts w:ascii="Trebuchet MS" w:hAnsi="Trebuchet MS"/>
                <w:sz w:val="22"/>
                <w:szCs w:val="22"/>
              </w:rPr>
            </w:pPr>
          </w:p>
        </w:tc>
        <w:tc>
          <w:tcPr>
            <w:tcW w:w="2562" w:type="dxa"/>
            <w:tcBorders>
              <w:top w:val="nil"/>
              <w:left w:val="nil"/>
              <w:bottom w:val="single" w:sz="8" w:space="0" w:color="auto"/>
              <w:right w:val="single" w:sz="8" w:space="0" w:color="auto"/>
            </w:tcBorders>
            <w:tcMar>
              <w:top w:w="0" w:type="dxa"/>
              <w:left w:w="71" w:type="dxa"/>
              <w:bottom w:w="0" w:type="dxa"/>
              <w:right w:w="71" w:type="dxa"/>
            </w:tcMar>
            <w:hideMark/>
          </w:tcPr>
          <w:p w14:paraId="471B3A06"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Sprendžia iš 2 lygio gautas užklausas, incidentus – analizuoja paklausimą ir pateikia atsakymą/ sprendimą nustatytu reakcijos ir atsakymo laiku.</w:t>
            </w:r>
          </w:p>
          <w:p w14:paraId="7A8DD922"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2 pagalbos linija bendradarbiauja pateikdamas reikiamus duomenis ar informaciją apie pasiūlytų priemonių poveikį.</w:t>
            </w:r>
          </w:p>
        </w:tc>
        <w:tc>
          <w:tcPr>
            <w:tcW w:w="1276"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2ECFEF34" w14:textId="77777777" w:rsidR="00D32BEF" w:rsidRPr="00D32BEF" w:rsidRDefault="00D32BEF" w:rsidP="003B28B4">
            <w:pPr>
              <w:ind w:firstLine="567"/>
              <w:jc w:val="center"/>
              <w:rPr>
                <w:rFonts w:ascii="Trebuchet MS" w:hAnsi="Trebuchet MS"/>
                <w:sz w:val="22"/>
                <w:szCs w:val="22"/>
              </w:rPr>
            </w:pPr>
            <w:r w:rsidRPr="00D32BEF">
              <w:rPr>
                <w:rFonts w:ascii="Trebuchet MS" w:hAnsi="Trebuchet MS"/>
                <w:sz w:val="22"/>
                <w:szCs w:val="22"/>
              </w:rPr>
              <w:t>X</w:t>
            </w:r>
          </w:p>
        </w:tc>
        <w:tc>
          <w:tcPr>
            <w:tcW w:w="1134" w:type="dxa"/>
            <w:tcBorders>
              <w:top w:val="nil"/>
              <w:left w:val="nil"/>
              <w:bottom w:val="single" w:sz="8" w:space="0" w:color="auto"/>
              <w:right w:val="single" w:sz="8" w:space="0" w:color="auto"/>
            </w:tcBorders>
            <w:tcMar>
              <w:top w:w="0" w:type="dxa"/>
              <w:left w:w="71" w:type="dxa"/>
              <w:bottom w:w="0" w:type="dxa"/>
              <w:right w:w="71" w:type="dxa"/>
            </w:tcMar>
            <w:vAlign w:val="center"/>
          </w:tcPr>
          <w:p w14:paraId="7A186F7C" w14:textId="77777777" w:rsidR="00D32BEF" w:rsidRPr="00D32BEF" w:rsidRDefault="00D32BEF" w:rsidP="003B28B4">
            <w:pPr>
              <w:ind w:firstLine="567"/>
              <w:jc w:val="center"/>
              <w:rPr>
                <w:rFonts w:ascii="Trebuchet MS" w:hAnsi="Trebuchet MS"/>
                <w:sz w:val="22"/>
                <w:szCs w:val="22"/>
              </w:rPr>
            </w:pPr>
          </w:p>
        </w:tc>
      </w:tr>
      <w:tr w:rsidR="00D32BEF" w:rsidRPr="00D32BEF" w14:paraId="7AA86733" w14:textId="77777777" w:rsidTr="003B28B4">
        <w:trPr>
          <w:jc w:val="center"/>
        </w:trPr>
        <w:tc>
          <w:tcPr>
            <w:tcW w:w="1769"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5CB31DB9" w14:textId="77777777" w:rsidR="00D32BEF" w:rsidRPr="00D32BEF" w:rsidRDefault="00D32BEF" w:rsidP="003B28B4">
            <w:pPr>
              <w:rPr>
                <w:rFonts w:ascii="Trebuchet MS" w:hAnsi="Trebuchet MS"/>
                <w:sz w:val="22"/>
                <w:szCs w:val="22"/>
              </w:rPr>
            </w:pPr>
            <w:r w:rsidRPr="00D32BEF">
              <w:rPr>
                <w:rFonts w:ascii="Trebuchet MS" w:hAnsi="Trebuchet MS"/>
                <w:sz w:val="22"/>
                <w:szCs w:val="22"/>
              </w:rPr>
              <w:t>5. VMI</w:t>
            </w:r>
          </w:p>
        </w:tc>
        <w:tc>
          <w:tcPr>
            <w:tcW w:w="2190" w:type="dxa"/>
            <w:tcBorders>
              <w:top w:val="nil"/>
              <w:left w:val="single" w:sz="8" w:space="0" w:color="auto"/>
              <w:bottom w:val="single" w:sz="8" w:space="0" w:color="auto"/>
              <w:right w:val="single" w:sz="8" w:space="0" w:color="auto"/>
            </w:tcBorders>
            <w:tcMar>
              <w:top w:w="0" w:type="dxa"/>
              <w:left w:w="71" w:type="dxa"/>
              <w:bottom w:w="0" w:type="dxa"/>
              <w:right w:w="71" w:type="dxa"/>
            </w:tcMar>
            <w:hideMark/>
          </w:tcPr>
          <w:p w14:paraId="5E8833F2"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Telefonas, El. paštas, IT pagalbos sistema</w:t>
            </w:r>
          </w:p>
        </w:tc>
        <w:tc>
          <w:tcPr>
            <w:tcW w:w="2562" w:type="dxa"/>
            <w:tcBorders>
              <w:top w:val="nil"/>
              <w:left w:val="nil"/>
              <w:bottom w:val="single" w:sz="8" w:space="0" w:color="auto"/>
              <w:right w:val="single" w:sz="8" w:space="0" w:color="auto"/>
            </w:tcBorders>
            <w:tcMar>
              <w:top w:w="0" w:type="dxa"/>
              <w:left w:w="71" w:type="dxa"/>
              <w:bottom w:w="0" w:type="dxa"/>
              <w:right w:w="71" w:type="dxa"/>
            </w:tcMar>
            <w:hideMark/>
          </w:tcPr>
          <w:p w14:paraId="2A3DC0C7" w14:textId="77777777" w:rsidR="00D32BEF" w:rsidRPr="00D32BEF" w:rsidRDefault="00D32BEF" w:rsidP="003B28B4">
            <w:pPr>
              <w:jc w:val="both"/>
              <w:rPr>
                <w:rFonts w:ascii="Trebuchet MS" w:hAnsi="Trebuchet MS"/>
                <w:sz w:val="22"/>
                <w:szCs w:val="22"/>
              </w:rPr>
            </w:pPr>
            <w:r w:rsidRPr="00D32BEF">
              <w:rPr>
                <w:rFonts w:ascii="Trebuchet MS" w:hAnsi="Trebuchet MS"/>
                <w:sz w:val="22"/>
                <w:szCs w:val="22"/>
              </w:rPr>
              <w:t>Galutinio atsakymo/ sprendimo gavimo patvirtinimas.</w:t>
            </w:r>
          </w:p>
        </w:tc>
        <w:tc>
          <w:tcPr>
            <w:tcW w:w="1276" w:type="dxa"/>
            <w:tcBorders>
              <w:top w:val="nil"/>
              <w:left w:val="nil"/>
              <w:bottom w:val="single" w:sz="8" w:space="0" w:color="auto"/>
              <w:right w:val="single" w:sz="8" w:space="0" w:color="auto"/>
            </w:tcBorders>
            <w:tcMar>
              <w:top w:w="0" w:type="dxa"/>
              <w:left w:w="71" w:type="dxa"/>
              <w:bottom w:w="0" w:type="dxa"/>
              <w:right w:w="71" w:type="dxa"/>
            </w:tcMar>
          </w:tcPr>
          <w:p w14:paraId="1E19616B" w14:textId="77777777" w:rsidR="00D32BEF" w:rsidRPr="00D32BEF" w:rsidRDefault="00D32BEF" w:rsidP="003B28B4">
            <w:pPr>
              <w:ind w:firstLine="567"/>
              <w:jc w:val="center"/>
              <w:rPr>
                <w:rFonts w:ascii="Trebuchet MS" w:hAnsi="Trebuchet MS"/>
                <w:sz w:val="22"/>
                <w:szCs w:val="22"/>
              </w:rPr>
            </w:pPr>
          </w:p>
        </w:tc>
        <w:tc>
          <w:tcPr>
            <w:tcW w:w="1134" w:type="dxa"/>
            <w:tcBorders>
              <w:top w:val="nil"/>
              <w:left w:val="nil"/>
              <w:bottom w:val="single" w:sz="8" w:space="0" w:color="auto"/>
              <w:right w:val="single" w:sz="8" w:space="0" w:color="auto"/>
            </w:tcBorders>
            <w:tcMar>
              <w:top w:w="0" w:type="dxa"/>
              <w:left w:w="71" w:type="dxa"/>
              <w:bottom w:w="0" w:type="dxa"/>
              <w:right w:w="71" w:type="dxa"/>
            </w:tcMar>
            <w:vAlign w:val="center"/>
            <w:hideMark/>
          </w:tcPr>
          <w:p w14:paraId="4EBB1884" w14:textId="77777777" w:rsidR="00D32BEF" w:rsidRPr="00D32BEF" w:rsidRDefault="00D32BEF" w:rsidP="003B28B4">
            <w:pPr>
              <w:ind w:firstLine="567"/>
              <w:jc w:val="center"/>
              <w:rPr>
                <w:rFonts w:ascii="Trebuchet MS" w:hAnsi="Trebuchet MS"/>
                <w:sz w:val="22"/>
                <w:szCs w:val="22"/>
              </w:rPr>
            </w:pPr>
            <w:r w:rsidRPr="00D32BEF">
              <w:rPr>
                <w:rFonts w:ascii="Trebuchet MS" w:hAnsi="Trebuchet MS"/>
                <w:sz w:val="22"/>
                <w:szCs w:val="22"/>
              </w:rPr>
              <w:t>X</w:t>
            </w:r>
          </w:p>
        </w:tc>
      </w:tr>
    </w:tbl>
    <w:p w14:paraId="298C1B45"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spacing w:after="0"/>
        <w:jc w:val="both"/>
      </w:pPr>
      <w:r w:rsidRPr="00D32BEF">
        <w:t>IRS nuoma, jos priežiūros ir palaikymo paslaugos pradedamos teikti po IRS pirmo paleidimo gamybinei eksploatacijai ir paslaugos perdavimo-priėmimo akto pasirašymo datos.</w:t>
      </w:r>
    </w:p>
    <w:p w14:paraId="7EFEF6C3"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spacing w:after="0"/>
        <w:jc w:val="both"/>
      </w:pPr>
      <w:r w:rsidRPr="00D32BEF">
        <w:t>Išskirtiniais atvejais, jei per nurodytą laiką neįmanoma ištaisyti klaidos ar pašalinti sutrikimo, Tiekėjas privalo su Pirkėju suderinti problemos pašalinimo terminus.</w:t>
      </w:r>
    </w:p>
    <w:p w14:paraId="164D88BC" w14:textId="77777777" w:rsidR="00D32BEF" w:rsidRPr="00D32BEF" w:rsidRDefault="00D32BEF" w:rsidP="00D32BEF">
      <w:pPr>
        <w:pStyle w:val="Sraopastraipa"/>
        <w:numPr>
          <w:ilvl w:val="2"/>
          <w:numId w:val="49"/>
        </w:numPr>
        <w:shd w:val="clear" w:color="auto" w:fill="FFFFFF"/>
        <w:tabs>
          <w:tab w:val="left" w:pos="1418"/>
        </w:tabs>
        <w:autoSpaceDE w:val="0"/>
        <w:autoSpaceDN w:val="0"/>
        <w:adjustRightInd w:val="0"/>
        <w:spacing w:after="0"/>
        <w:jc w:val="both"/>
      </w:pPr>
      <w:r w:rsidRPr="00D32BEF">
        <w:t xml:space="preserve">Esant Pirkėjo poreikiui, atsižvelgiant į klaidos sudėtingumą, palaikymo paslaugos gali būti suteikiamos tiek nuotoliniu būdu, tiek Pirkėjo patalpose (angl. k. </w:t>
      </w:r>
      <w:proofErr w:type="spellStart"/>
      <w:r w:rsidRPr="00D32BEF">
        <w:t>on</w:t>
      </w:r>
      <w:proofErr w:type="spellEnd"/>
      <w:r w:rsidRPr="00D32BEF">
        <w:t xml:space="preserve"> </w:t>
      </w:r>
      <w:proofErr w:type="spellStart"/>
      <w:r w:rsidRPr="00D32BEF">
        <w:t>site</w:t>
      </w:r>
      <w:proofErr w:type="spellEnd"/>
      <w:r w:rsidRPr="00D32BEF">
        <w:t>).</w:t>
      </w:r>
    </w:p>
    <w:p w14:paraId="37834B5F" w14:textId="77777777" w:rsidR="00D32BEF" w:rsidRPr="00D32BEF" w:rsidRDefault="00D32BEF" w:rsidP="00D32BEF">
      <w:pPr>
        <w:tabs>
          <w:tab w:val="left" w:pos="284"/>
        </w:tabs>
        <w:spacing w:after="160" w:line="259" w:lineRule="auto"/>
        <w:ind w:left="-567" w:hanging="142"/>
        <w:contextualSpacing/>
        <w:jc w:val="both"/>
        <w:rPr>
          <w:rFonts w:ascii="Trebuchet MS" w:hAnsi="Trebuchet MS"/>
          <w:bCs/>
          <w:kern w:val="32"/>
          <w:sz w:val="22"/>
          <w:szCs w:val="22"/>
        </w:rPr>
      </w:pPr>
    </w:p>
    <w:p w14:paraId="42EF4265" w14:textId="77777777" w:rsidR="00D32BEF" w:rsidRPr="00D32BEF" w:rsidRDefault="00D32BEF" w:rsidP="00D32BEF">
      <w:pPr>
        <w:pStyle w:val="Sraopastraipa"/>
        <w:numPr>
          <w:ilvl w:val="0"/>
          <w:numId w:val="49"/>
        </w:numPr>
        <w:shd w:val="clear" w:color="auto" w:fill="FFFFFF"/>
        <w:tabs>
          <w:tab w:val="left" w:pos="1134"/>
        </w:tabs>
        <w:autoSpaceDE w:val="0"/>
        <w:autoSpaceDN w:val="0"/>
        <w:adjustRightInd w:val="0"/>
        <w:spacing w:after="0"/>
        <w:jc w:val="both"/>
      </w:pPr>
      <w:r w:rsidRPr="00D32BEF">
        <w:t>Duomenų saugos ir informacijos konfidencialumo reikalavimai:</w:t>
      </w:r>
    </w:p>
    <w:p w14:paraId="6FD2F016"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Tiekėjas turi užtikrinti IRS tvarkomų ir saugomų, bei jos atsarginėse kopijose saugomų duomenų saugą.</w:t>
      </w:r>
    </w:p>
    <w:p w14:paraId="0A515C34"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Viešaisiais elektroninių ryšių tinklais IRS perduodamos informacijos konfidencialumas turi būti užtikrintas naudojant šifravimą.</w:t>
      </w:r>
    </w:p>
    <w:p w14:paraId="6E4AF30E"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 xml:space="preserve">IRS turi būti apsaugota nuo pagrindinių per tinklą vykdomų atakų: SQL </w:t>
      </w:r>
      <w:proofErr w:type="spellStart"/>
      <w:r w:rsidRPr="00D32BEF">
        <w:t>įskverbties</w:t>
      </w:r>
      <w:proofErr w:type="spellEnd"/>
      <w:r w:rsidRPr="00D32BEF">
        <w:t xml:space="preserve"> (angl. SQL </w:t>
      </w:r>
      <w:proofErr w:type="spellStart"/>
      <w:r w:rsidRPr="00D32BEF">
        <w:t>injection</w:t>
      </w:r>
      <w:proofErr w:type="spellEnd"/>
      <w:r w:rsidRPr="00D32BEF">
        <w:t xml:space="preserve">), įterptinių instrukcijų atakų (angl. </w:t>
      </w:r>
      <w:proofErr w:type="spellStart"/>
      <w:r w:rsidRPr="00D32BEF">
        <w:t>Cross-site</w:t>
      </w:r>
      <w:proofErr w:type="spellEnd"/>
      <w:r w:rsidRPr="00D32BEF">
        <w:t xml:space="preserve"> </w:t>
      </w:r>
      <w:proofErr w:type="spellStart"/>
      <w:r w:rsidRPr="00D32BEF">
        <w:t>scripting</w:t>
      </w:r>
      <w:proofErr w:type="spellEnd"/>
      <w:r w:rsidRPr="00D32BEF">
        <w:t xml:space="preserve">), atkirtimo nuo IRS nuomos (angl. DOS), paskirstyto atsisakymo aptarnauti (angl. DDOS). Pagrindinių per tinklą vykdomų atakų sąrašas skelbiamas Atviro tinklo programų saugumo projekto (angl. </w:t>
      </w:r>
      <w:proofErr w:type="spellStart"/>
      <w:r w:rsidRPr="00D32BEF">
        <w:t>The</w:t>
      </w:r>
      <w:proofErr w:type="spellEnd"/>
      <w:r w:rsidRPr="00D32BEF">
        <w:t xml:space="preserve"> </w:t>
      </w:r>
      <w:proofErr w:type="spellStart"/>
      <w:r w:rsidRPr="00D32BEF">
        <w:t>Open</w:t>
      </w:r>
      <w:proofErr w:type="spellEnd"/>
      <w:r w:rsidRPr="00D32BEF">
        <w:t xml:space="preserve"> </w:t>
      </w:r>
      <w:proofErr w:type="spellStart"/>
      <w:r w:rsidRPr="00D32BEF">
        <w:t>Web</w:t>
      </w:r>
      <w:proofErr w:type="spellEnd"/>
      <w:r w:rsidRPr="00D32BEF">
        <w:t xml:space="preserve"> </w:t>
      </w:r>
      <w:proofErr w:type="spellStart"/>
      <w:r w:rsidRPr="00D32BEF">
        <w:t>Application</w:t>
      </w:r>
      <w:proofErr w:type="spellEnd"/>
      <w:r w:rsidRPr="00D32BEF">
        <w:t xml:space="preserve"> </w:t>
      </w:r>
      <w:proofErr w:type="spellStart"/>
      <w:r w:rsidRPr="00D32BEF">
        <w:t>Security</w:t>
      </w:r>
      <w:proofErr w:type="spellEnd"/>
      <w:r w:rsidRPr="00D32BEF">
        <w:t xml:space="preserve"> Project (OWASP)) interneto svetainėje </w:t>
      </w:r>
      <w:hyperlink r:id="rId12" w:history="1">
        <w:r w:rsidRPr="00D32BEF">
          <w:rPr>
            <w:rStyle w:val="Hipersaitas"/>
          </w:rPr>
          <w:t>www.owasp.org</w:t>
        </w:r>
      </w:hyperlink>
      <w:r w:rsidRPr="00D32BEF">
        <w:t>.</w:t>
      </w:r>
    </w:p>
    <w:p w14:paraId="4C5B5AD1"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Tiekėjo darbuotojams draudžiama savavališkai atlikti diegimus bei kitokius konfigūravimo darbus.</w:t>
      </w:r>
    </w:p>
    <w:p w14:paraId="67B7F225"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Tiekėjas turi parengti, išbandyti ir Pirkėjui pateikti sukurtos IRS veiklos atkūrimo planą.</w:t>
      </w:r>
    </w:p>
    <w:p w14:paraId="16D156B3"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Prieigos teisės prie IRS turi būti suteikiamos tik tiems Tiekėjo darbuotojams, kuriems šios prieigos teisės būtinos jų funkcijoms vykdyti.</w:t>
      </w:r>
    </w:p>
    <w:p w14:paraId="77F7E206"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Kiekvienas IRS naudotojas privalo būti unikaliai identifikuojamas ir autentifikuojamas. Naudotojų autentifikavimas ir identifikavimas turi būti realizuotas vaidmenų pagrindu.</w:t>
      </w:r>
    </w:p>
    <w:p w14:paraId="7BA6E794"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lastRenderedPageBreak/>
        <w:t>Turi būti fiksuojami naudotojų atliekami veiksmai ir kiti informacijos saugai svarbūs įvykiai. Pirkėjas turi turėti prieigos teises prie IRS žurnalinių įrašų.</w:t>
      </w:r>
    </w:p>
    <w:p w14:paraId="4D0F0C14"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Kiekvienas fiksuojamas įrašas turi apimti šiuos duomenis: veiksmą atlikusio naudotojo vardą (prisijungimo identifikatorių), atliktą veiksmą (turi būti fiksuojamas naudotojo sąsajoje atliktas veiksmas), su kokio asmens (-ų) duomenimis atliktas veiksmas, objekto, su kuriuo atliktas veiksmas, identifikatorių, naudotojo įvestą asmens duomenų naudojimo tikslą, įrenginio, susijusio su įvykiu, vardą (identifikatorių), įvykio rūšį / pobūdį, veiksmo arba įvykio datą ir tikslų laiką, įvykio rezultatą ir kitą informacijos saugai svarbią informaciją (suderintą su Pirkėju).</w:t>
      </w:r>
    </w:p>
    <w:p w14:paraId="554F4A15"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IRS naudotojų veiksmai turi būti fiksuojami naudotojo sąsajoje konkretų atliktą veiksmą atspindinčiais pavadinimais. Be to, turi būti pateikiamas detalus fiksuojamų veiksmų žinynas.</w:t>
      </w:r>
    </w:p>
    <w:p w14:paraId="5DD9FA45"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Turi būti užtikrinti naudotojų slaptažodžių saugumo reikalavimai.</w:t>
      </w:r>
    </w:p>
    <w:p w14:paraId="0E62FF76"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Tiekėjas turi atlikti IRS, naudojamų operacinių sistemų ir programinės įrangos priežiūrą bei diegti atnaujinimus. Atnaujinimų diegimo procedūra turi būti suderinta su Pirkėju.</w:t>
      </w:r>
    </w:p>
    <w:p w14:paraId="06EF15E8"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Turi būti naudojama tik legali programinė įranga.</w:t>
      </w:r>
    </w:p>
    <w:p w14:paraId="1D281610"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Turi būti užtikrintas patalpų, kuriose bus saugoma Pirkėjo informacija, bei naudojamos įrangos saugumas.</w:t>
      </w:r>
    </w:p>
    <w:p w14:paraId="25E320CE"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Patalpose, kuriose bus saugoma Pirkėjo informacija, turi būti oro kondicionavimo ir drėgmės kontrolės įranga, įrengti gaisro ir įsilaužimo davikliai ir kt.</w:t>
      </w:r>
    </w:p>
    <w:p w14:paraId="156E5322"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Duomenų centro įranga turi įtampos filtrą ir atsarginį maitinimo šaltinį.</w:t>
      </w:r>
    </w:p>
    <w:p w14:paraId="44780017"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Tiekėjas privalo užtikrinti, kad IRS naudojamame duomenų centre esantys Pirkėjo duomenys ir jų kopijos būtų neprieinamos tretiesiems asmenims.</w:t>
      </w:r>
    </w:p>
    <w:p w14:paraId="4AA849CC"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Visos duomenų laikmenos, kuriose saugoma Pirkėjo informacija, turi būti apskaitomos, kontroliuojamos ir fiziškai apsaugotos. Tiekėjas turi turėti laikmenų administravimo procedūras.</w:t>
      </w:r>
    </w:p>
    <w:p w14:paraId="3523EFFA"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IRS nuomos teikimo metu Tiekėjas privalo užtikrinti apsaugą nuo įsilaužimų, duomenų vagysčių ir kibernetinių atakų.  Tiekėjas privalo ne rečiau kaip vieną kartą per metus atlikti atsparumo įsilaužimui testavimą ir šio testavimo rezultatus pateikti Pirkėjui.</w:t>
      </w:r>
    </w:p>
    <w:p w14:paraId="3EBA0DA1"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Tiekėjas privalo užtikrinti apsaugą nuo kenksmingos programinės įrangos.</w:t>
      </w:r>
    </w:p>
    <w:p w14:paraId="02A9C218"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Tiekėjas privalo užtikrinti, kad Pirkėjui skirti resursai būtų atskirti nuo kitiems klientams skirtų resursų.</w:t>
      </w:r>
    </w:p>
    <w:p w14:paraId="4587B5B6"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Elektroninė informacija atsarginėse kopijose turi būti užšifruota arba turi būti imtasi kitų priemonių, užtikrinančių atsarginėse kopijose esančios informacijos saugumą.</w:t>
      </w:r>
    </w:p>
    <w:p w14:paraId="0252DA4B"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Tiekėjas turi užtikrinti IRS atsparumą įsilaužimui. Tiekėjas privalo pašalinti visus trūkumus, nustatytus jo paties, taip pat, nustatytus Pirkėjo ar nepriklausomo atsparumo įsilaužimui vertinimo paslaugų tiekėjo.</w:t>
      </w:r>
    </w:p>
    <w:p w14:paraId="3F8D2B30"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 xml:space="preserve">Tiekėjas turi užtikrinti </w:t>
      </w:r>
      <w:r w:rsidRPr="00D32BEF">
        <w:rPr>
          <w:spacing w:val="-8"/>
        </w:rPr>
        <w:t xml:space="preserve"> </w:t>
      </w:r>
      <w:r w:rsidRPr="00D32BEF">
        <w:t>siunčiamų</w:t>
      </w:r>
      <w:r w:rsidRPr="00D32BEF">
        <w:rPr>
          <w:spacing w:val="-11"/>
        </w:rPr>
        <w:t xml:space="preserve"> </w:t>
      </w:r>
      <w:r w:rsidRPr="00D32BEF">
        <w:t>vardinių</w:t>
      </w:r>
      <w:r w:rsidRPr="00D32BEF">
        <w:rPr>
          <w:spacing w:val="-8"/>
        </w:rPr>
        <w:t xml:space="preserve"> </w:t>
      </w:r>
      <w:r w:rsidRPr="00D32BEF">
        <w:t>SMS</w:t>
      </w:r>
      <w:r w:rsidRPr="00D32BEF">
        <w:rPr>
          <w:spacing w:val="-8"/>
        </w:rPr>
        <w:t xml:space="preserve"> </w:t>
      </w:r>
      <w:r w:rsidRPr="00D32BEF">
        <w:t>identifikacinius</w:t>
      </w:r>
      <w:r w:rsidRPr="00D32BEF">
        <w:rPr>
          <w:spacing w:val="-8"/>
        </w:rPr>
        <w:t xml:space="preserve"> </w:t>
      </w:r>
      <w:r w:rsidRPr="00D32BEF">
        <w:t>požymius,</w:t>
      </w:r>
      <w:r w:rsidRPr="00D32BEF">
        <w:rPr>
          <w:spacing w:val="-8"/>
        </w:rPr>
        <w:t xml:space="preserve"> </w:t>
      </w:r>
      <w:r w:rsidRPr="00D32BEF">
        <w:t>leidžiančius</w:t>
      </w:r>
      <w:r w:rsidRPr="00D32BEF">
        <w:rPr>
          <w:spacing w:val="-8"/>
        </w:rPr>
        <w:t xml:space="preserve"> </w:t>
      </w:r>
      <w:r w:rsidRPr="00D32BEF">
        <w:t>identifikuoti</w:t>
      </w:r>
      <w:r w:rsidRPr="00D32BEF">
        <w:rPr>
          <w:spacing w:val="-8"/>
        </w:rPr>
        <w:t xml:space="preserve"> </w:t>
      </w:r>
      <w:r w:rsidRPr="00D32BEF">
        <w:t>tikrąjį</w:t>
      </w:r>
      <w:r w:rsidRPr="00D32BEF">
        <w:rPr>
          <w:spacing w:val="-8"/>
        </w:rPr>
        <w:t xml:space="preserve"> </w:t>
      </w:r>
      <w:r w:rsidRPr="00D32BEF">
        <w:t>siuntėją. Raidinis vardinės SMS pavadinimas turi būti „VMI“.</w:t>
      </w:r>
    </w:p>
    <w:p w14:paraId="25BEB645" w14:textId="77777777" w:rsidR="00D32BEF" w:rsidRPr="00D32BEF" w:rsidRDefault="00D32BEF" w:rsidP="00D32BEF">
      <w:pPr>
        <w:tabs>
          <w:tab w:val="left" w:pos="284"/>
        </w:tabs>
        <w:spacing w:after="160" w:line="259" w:lineRule="auto"/>
        <w:ind w:left="284"/>
        <w:contextualSpacing/>
        <w:jc w:val="both"/>
        <w:rPr>
          <w:rFonts w:ascii="Trebuchet MS" w:eastAsia="Calibri" w:hAnsi="Trebuchet MS"/>
          <w:bCs/>
          <w:sz w:val="22"/>
          <w:szCs w:val="22"/>
        </w:rPr>
      </w:pPr>
    </w:p>
    <w:p w14:paraId="206339C7" w14:textId="77777777" w:rsidR="00D32BEF" w:rsidRPr="00D32BEF" w:rsidRDefault="00D32BEF" w:rsidP="00D32BEF">
      <w:pPr>
        <w:pStyle w:val="Sraopastraipa"/>
        <w:numPr>
          <w:ilvl w:val="1"/>
          <w:numId w:val="49"/>
        </w:numPr>
        <w:shd w:val="clear" w:color="auto" w:fill="FFFFFF"/>
        <w:tabs>
          <w:tab w:val="left" w:pos="1134"/>
        </w:tabs>
        <w:autoSpaceDE w:val="0"/>
        <w:autoSpaceDN w:val="0"/>
        <w:adjustRightInd w:val="0"/>
        <w:spacing w:after="0"/>
        <w:jc w:val="both"/>
        <w:rPr>
          <w:bCs/>
        </w:rPr>
      </w:pPr>
      <w:r w:rsidRPr="00D32BEF">
        <w:rPr>
          <w:bCs/>
        </w:rPr>
        <w:t>Informacija apie pirkimo objektui galimai reikalingus duomenis ir sąryšius su kitomis VMI prie FM paslaugomis ar informacinėmis sistemomis, būtinus integracijai vertinti.</w:t>
      </w:r>
    </w:p>
    <w:p w14:paraId="19AC506D"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Prie vizitų rezervacijų ir kitų sistemoje saugojamų duomenų, atnaujinamų realiu laiku, turi būti suteikta prieiga VMI sistemoms, jei kiltų poreikis Sutarties galiojimo laikotarpiu. Suderinus su Pirkėju, turi būti numatytas informacijos padėjimas tam tikroje vietoje, prie kurios VMI sistemos pagal poreikį galės prieiti ir pasiimti.</w:t>
      </w:r>
    </w:p>
    <w:p w14:paraId="029623DE"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IRS turi būti numatyta galimybė teikti atviras programinės sąsajas galimai klientų bei kreipinių duomenų mainų integracijai su VMI informacinėmis sistemomis, jei Pirkėjui kiltų toks poreikis Sutarties galiojimo laikotarpiu.</w:t>
      </w:r>
    </w:p>
    <w:p w14:paraId="54EAACF3"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Tiekėjas privalo turėti informacijos saugos specialistą (-</w:t>
      </w:r>
      <w:proofErr w:type="spellStart"/>
      <w:r w:rsidRPr="00D32BEF">
        <w:t>us</w:t>
      </w:r>
      <w:proofErr w:type="spellEnd"/>
      <w:r w:rsidRPr="00D32BEF">
        <w:t>), kuris (-</w:t>
      </w:r>
      <w:proofErr w:type="spellStart"/>
      <w:r w:rsidRPr="00D32BEF">
        <w:t>ie</w:t>
      </w:r>
      <w:proofErr w:type="spellEnd"/>
      <w:r w:rsidRPr="00D32BEF">
        <w:t>) privalo vertinti atitinkamus sutarties galiojimo/vykdymo metu Tiekėjo priimamus sprendimus dėl informacijos saugos užtikrinimo.</w:t>
      </w:r>
    </w:p>
    <w:p w14:paraId="49F9D40D"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lastRenderedPageBreak/>
        <w:t>Tiekėjas turi pravesti 2 (dvi) IRS naudojimo mokymų sesijas per 10 (dešimt) darbo dienų nuo Sutarties įsigaliojimo dienos Pirkėjo nurodytu nuotoliniu būdu ir laiku visiems IRS naudotojams.</w:t>
      </w:r>
    </w:p>
    <w:p w14:paraId="1048C52D"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Prisijungimai Pirkėjo naudotojams turi būti suteikti per 5 (penkias) darbo dienas nuo Sutarties įsigaliojimo dienos. Prisijungimai turi būti perduodami / atsiunčiami el. paštu ar kitu saugiu būdu perduodami tik įgaliotiems Pirkėjo naudotojams.</w:t>
      </w:r>
    </w:p>
    <w:p w14:paraId="52C109A4"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Paslaugų teikimo metu turi būti vadovaujamasi 2016 m. balandžio 27 d. Europos Parlamento ir Tarybos reglamento (ES) 2016/679 dėl fizinių asmenų apsaugos tvarkant asmens duomenis ir dėl laisvo tokių duomenų judėjimo ir kuriuo panaikinama Direktyva 95/46/EB (Bendrasis duomenų apsaugos reglamentas), Lietuvos Respublikos kibernetinio saugumo įstatymo, Kibernetinio saugumo reikalavimų aprašo, patvirtinto Lietuvos Respublikos Vyriausybės 2018 m. rugpjūčio 13 d. nutarimu Nr. 818 „Dėl Lietuvos Respublikos kibernetinio saugumo įstatymo įgyvendinimo“, Valstybinės mokesčių inspekcijos informacinių sistemų duomenų saugos nuostatų, patvirtintų Valstybinės mokesčių inspekcijos prie Lietuvos Respublikos finansų ministerijos viršininko 2005 m. spalio 10 d. įsakymu Nr. V-197 „Dėl Valstybinės mokesčių inspekcijos informacinių sistemų duomenų saugos nuostatų patvirtinimo“ (2025 m. lapkričio 6 d. įsakymo Nr. V-344 redakcija) ir kitų teisės aktų nuostatomis.</w:t>
      </w:r>
    </w:p>
    <w:p w14:paraId="529BBE8E" w14:textId="20908A15"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Tiekėjas galės vykdyti pirkimo sutartį tik Tiekėjo specialistams (komandos nariams) pasirašius Konfidencialumo pasižadėjimo formą, patvirtintą Valstybinės mokesčių inspekcijos prie Lietuvos Respublikos finansų ministerijos viršininko 2019 m. sausio 7 d. įsakymu Nr. V-4 „Dėl duomenų tvarkymo sutarties ir konfidencialumo pasižadėjimo“.</w:t>
      </w:r>
    </w:p>
    <w:p w14:paraId="3BEA2F98"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Jeigu Paslaugų teikimo metu Tiekėjui bus būtina tvarkyti realius duomenis, Tiekėjas ir Pirkėjas turės pasirašyti Pirkėjo duomenų tvarkymo sutartį. Tiekėjui bus sudarytos sąlygos susipažinti su duomenų tvarkymo sutarties tekstu ir teikti pasiūlymus dėl šios sutarties sąlygų. Tiekėjas turės teisę tvarkyti realius duomenis tik po duomenų tvarkymo sutarties pasirašymo.</w:t>
      </w:r>
    </w:p>
    <w:p w14:paraId="2230A42D"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Tiekėjui ir jo darbuotojams gali būti taikoma Lietuvos Respublikos baudžiamajame kodekse, Lietuvos Respublikos administracinių nusižengimų kodekse ir kituose Lietuvos Respublikos galiojančiuose teisės aktuose numatyta atsakomybė, jeigu Tiekėjas ir / ar jo darbuotojai Paslaugų teikimo metu pažeis informacijos saugumo (konfidencialumo, vientisumo ir prieinamumo) reikalavimus. Tiekėjas turės atlyginti nuostolius, susijusius su neteisėtu informacijos tvarkymu ar kitais informacijos saugumo pažeidimais.</w:t>
      </w:r>
    </w:p>
    <w:p w14:paraId="3F17108A"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Tiekėjui paslaptyje laikoma informacija teikiama tik tokios apimties, kuri būtina Paslaugoms atlikti. Tiekėjas turi imtis visų teisinių, techninių ir organizacinių priemonių gautai informacijai apsaugoti.</w:t>
      </w:r>
    </w:p>
    <w:p w14:paraId="72E24ED4"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Tiekėjas turi užtikrinti ir garantuoti, kad Tiekėjo darbuotojai, kurie atliks Paslaugas, saugos paslaptyje gautą informaciją tiek Paslaugų teikimo metu, tiek pasibaigus sutarčiai, tiek pasibaigus Tiekėjo darbuotojų darbo ar kitokiems santykiams su Tiekėju.</w:t>
      </w:r>
    </w:p>
    <w:p w14:paraId="6EF70CE7"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 xml:space="preserve">Tiekėjas turi užtikrinti ir garantuoti, kad Tiekėjo darbuotojai, kurie atliks Paslaugas, bus supažindinti su Informaciniu pranešimu apie paslaugų / prekių teikėjų darbuotojų asmens duomenų tvarkymą (su pranešimo forma galima susipažinti čia: </w:t>
      </w:r>
      <w:hyperlink r:id="rId13" w:history="1">
        <w:r w:rsidRPr="00D32BEF">
          <w:t>https://www.vmi.lt/evmi/documents/20142/837401/PASLAUGU+PREKIU+TEIKEJU+DARBUOTOJU+ASMENS+DUOMENU+TVARKYMAS.pdf</w:t>
        </w:r>
      </w:hyperlink>
      <w:r w:rsidRPr="00D32BEF">
        <w:t xml:space="preserve"> ). Supažindinimas privalo būti atliktas iki Paslaugų teikimo pradžios.</w:t>
      </w:r>
    </w:p>
    <w:p w14:paraId="16B6FDB8"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 xml:space="preserve">Tiekėjas privalo pagrįstai nedelsdamas, ir jei įmanoma, praėjus ne daugiau kaip 24 valandoms nuo galimo informacijos saugumo incidento nustatymo, apie įvykusį ar galimai įvykusį informacijos saugos incidentą informuoti Pirkėją el. paštu </w:t>
      </w:r>
      <w:hyperlink r:id="rId14" w:history="1">
        <w:r w:rsidRPr="00D32BEF">
          <w:t>duomenu_sauga@vmi.lt</w:t>
        </w:r>
      </w:hyperlink>
      <w:r w:rsidRPr="00D32BEF">
        <w:t xml:space="preserve"> .</w:t>
      </w:r>
    </w:p>
    <w:p w14:paraId="053042CE" w14:textId="77777777" w:rsidR="00D32BEF" w:rsidRPr="00D32BEF" w:rsidRDefault="00D32BEF" w:rsidP="00D32BEF">
      <w:pPr>
        <w:pStyle w:val="Sraopastraipa"/>
        <w:numPr>
          <w:ilvl w:val="1"/>
          <w:numId w:val="49"/>
        </w:numPr>
        <w:shd w:val="clear" w:color="auto" w:fill="FFFFFF"/>
        <w:tabs>
          <w:tab w:val="left" w:pos="1418"/>
        </w:tabs>
        <w:autoSpaceDE w:val="0"/>
        <w:autoSpaceDN w:val="0"/>
        <w:adjustRightInd w:val="0"/>
        <w:spacing w:after="0"/>
        <w:jc w:val="both"/>
      </w:pPr>
      <w:r w:rsidRPr="00D32BEF">
        <w:t>Visi informacijos saugumo reikalavimai, taikomi Tiekėjui, yra taikomi ir jo subrangovams.</w:t>
      </w:r>
    </w:p>
    <w:p w14:paraId="277F8CD7" w14:textId="77777777" w:rsidR="00D32BEF" w:rsidRPr="00D32BEF" w:rsidRDefault="00D32BEF" w:rsidP="00D32BEF">
      <w:pPr>
        <w:pStyle w:val="Sraopastraipa"/>
        <w:shd w:val="clear" w:color="auto" w:fill="FFFFFF"/>
        <w:tabs>
          <w:tab w:val="left" w:pos="1418"/>
        </w:tabs>
        <w:autoSpaceDE w:val="0"/>
        <w:autoSpaceDN w:val="0"/>
        <w:adjustRightInd w:val="0"/>
        <w:ind w:left="1287"/>
        <w:jc w:val="both"/>
      </w:pPr>
    </w:p>
    <w:p w14:paraId="54C79291" w14:textId="77777777" w:rsidR="00D32BEF" w:rsidRPr="00D32BEF" w:rsidRDefault="00D32BEF" w:rsidP="00516B66">
      <w:pPr>
        <w:pStyle w:val="0Punktai"/>
        <w:spacing w:after="100" w:afterAutospacing="1"/>
        <w:ind w:firstLine="0"/>
        <w:jc w:val="center"/>
        <w:rPr>
          <w:rFonts w:ascii="Trebuchet MS" w:hAnsi="Trebuchet MS"/>
          <w:sz w:val="22"/>
          <w:szCs w:val="22"/>
        </w:rPr>
      </w:pPr>
    </w:p>
    <w:p w14:paraId="6DC24405" w14:textId="77777777" w:rsidR="00D32BEF" w:rsidRPr="00D32BEF" w:rsidRDefault="00D32BEF" w:rsidP="00516B66">
      <w:pPr>
        <w:pStyle w:val="0Punktai"/>
        <w:spacing w:after="100" w:afterAutospacing="1"/>
        <w:ind w:firstLine="0"/>
        <w:jc w:val="center"/>
        <w:rPr>
          <w:rFonts w:ascii="Trebuchet MS" w:hAnsi="Trebuchet MS"/>
          <w:sz w:val="22"/>
          <w:szCs w:val="22"/>
        </w:rPr>
      </w:pPr>
    </w:p>
    <w:p w14:paraId="4D36CD5C" w14:textId="77777777" w:rsidR="00D32BEF" w:rsidRPr="00D32BEF" w:rsidRDefault="00D32BEF" w:rsidP="00516B66">
      <w:pPr>
        <w:pStyle w:val="0Punktai"/>
        <w:spacing w:after="100" w:afterAutospacing="1"/>
        <w:ind w:firstLine="0"/>
        <w:jc w:val="center"/>
        <w:rPr>
          <w:rFonts w:ascii="Trebuchet MS" w:hAnsi="Trebuchet MS"/>
          <w:sz w:val="22"/>
          <w:szCs w:val="22"/>
        </w:rPr>
      </w:pPr>
    </w:p>
    <w:p w14:paraId="3CF2FE59" w14:textId="50B8663B" w:rsidR="004B4154" w:rsidRPr="00D32BEF" w:rsidRDefault="00516B66" w:rsidP="00516B66">
      <w:pPr>
        <w:pStyle w:val="0Punktai"/>
        <w:spacing w:after="100" w:afterAutospacing="1"/>
        <w:ind w:firstLine="0"/>
        <w:jc w:val="center"/>
        <w:rPr>
          <w:rFonts w:ascii="Trebuchet MS" w:hAnsi="Trebuchet MS"/>
          <w:sz w:val="22"/>
          <w:szCs w:val="22"/>
        </w:rPr>
      </w:pPr>
      <w:r w:rsidRPr="00D32BEF">
        <w:rPr>
          <w:rFonts w:ascii="Trebuchet MS" w:hAnsi="Trebuchet MS"/>
          <w:sz w:val="22"/>
          <w:szCs w:val="22"/>
        </w:rPr>
        <w:t>__________________________________________</w:t>
      </w:r>
    </w:p>
    <w:sectPr w:rsidR="004B4154" w:rsidRPr="00D32BEF" w:rsidSect="00130B21">
      <w:headerReference w:type="default" r:id="rId15"/>
      <w:footerReference w:type="even" r:id="rId16"/>
      <w:headerReference w:type="first" r:id="rId17"/>
      <w:pgSz w:w="11906" w:h="16838" w:code="9"/>
      <w:pgMar w:top="709" w:right="567" w:bottom="567" w:left="1701" w:header="397"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00353" w14:textId="77777777" w:rsidR="00517AB9" w:rsidRDefault="00517AB9">
      <w:r>
        <w:separator/>
      </w:r>
    </w:p>
  </w:endnote>
  <w:endnote w:type="continuationSeparator" w:id="0">
    <w:p w14:paraId="65DE4F10" w14:textId="77777777" w:rsidR="00517AB9" w:rsidRDefault="00517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YInterstate">
    <w:altName w:val="Times New Roman"/>
    <w:panose1 w:val="00000000000000000000"/>
    <w:charset w:val="BA"/>
    <w:family w:val="auto"/>
    <w:notTrueType/>
    <w:pitch w:val="variable"/>
    <w:sig w:usb0="00000007" w:usb1="00000000" w:usb2="00000000" w:usb3="00000000" w:csb0="00000081" w:csb1="00000000"/>
  </w:font>
  <w:font w:name="Impact">
    <w:panose1 w:val="020B0806030902050204"/>
    <w:charset w:val="BA"/>
    <w:family w:val="swiss"/>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font>
  <w:font w:name="Tahoma">
    <w:panose1 w:val="020B0604030504040204"/>
    <w:charset w:val="BA"/>
    <w:family w:val="swiss"/>
    <w:pitch w:val="variable"/>
    <w:sig w:usb0="E1002EFF" w:usb1="C000605B" w:usb2="00000029" w:usb3="00000000" w:csb0="000101FF" w:csb1="00000000"/>
  </w:font>
  <w:font w:name="Helv_RL">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G Times">
    <w:charset w:val="00"/>
    <w:family w:val="roman"/>
    <w:pitch w:val="variable"/>
    <w:sig w:usb0="00000003"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SEB SansSerif">
    <w:altName w:val="Times New Roman"/>
    <w:charset w:val="BA"/>
    <w:family w:val="auto"/>
    <w:pitch w:val="variable"/>
    <w:sig w:usb0="00000001" w:usb1="00000000"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EYInterstate Light">
    <w:altName w:val="Times New Roman"/>
    <w:charset w:val="BA"/>
    <w:family w:val="auto"/>
    <w:pitch w:val="variable"/>
    <w:sig w:usb0="00000001" w:usb1="5000206A"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F">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3B7D9" w14:textId="77777777" w:rsidR="00D70094" w:rsidRDefault="00D7009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DA0F194" w14:textId="77777777" w:rsidR="00D70094" w:rsidRDefault="00D7009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972F0" w14:textId="77777777" w:rsidR="00517AB9" w:rsidRDefault="00517AB9">
      <w:r>
        <w:separator/>
      </w:r>
    </w:p>
  </w:footnote>
  <w:footnote w:type="continuationSeparator" w:id="0">
    <w:p w14:paraId="47E95EEA" w14:textId="77777777" w:rsidR="00517AB9" w:rsidRDefault="00517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BDAD3" w14:textId="77777777" w:rsidR="00D70094" w:rsidRPr="00D16089" w:rsidRDefault="00D70094">
    <w:pPr>
      <w:pStyle w:val="Antrats"/>
      <w:jc w:val="center"/>
      <w:rPr>
        <w:rFonts w:ascii="Trebuchet MS" w:hAnsi="Trebuchet MS"/>
        <w:sz w:val="22"/>
        <w:szCs w:val="22"/>
      </w:rPr>
    </w:pPr>
    <w:r w:rsidRPr="00D16089">
      <w:rPr>
        <w:rFonts w:ascii="Trebuchet MS" w:hAnsi="Trebuchet MS"/>
        <w:sz w:val="22"/>
        <w:szCs w:val="22"/>
      </w:rPr>
      <w:fldChar w:fldCharType="begin"/>
    </w:r>
    <w:r w:rsidRPr="00D16089">
      <w:rPr>
        <w:rFonts w:ascii="Trebuchet MS" w:hAnsi="Trebuchet MS"/>
        <w:sz w:val="22"/>
        <w:szCs w:val="22"/>
      </w:rPr>
      <w:instrText>PAGE   \* MERGEFORMAT</w:instrText>
    </w:r>
    <w:r w:rsidRPr="00D16089">
      <w:rPr>
        <w:rFonts w:ascii="Trebuchet MS" w:hAnsi="Trebuchet MS"/>
        <w:sz w:val="22"/>
        <w:szCs w:val="22"/>
      </w:rPr>
      <w:fldChar w:fldCharType="separate"/>
    </w:r>
    <w:r w:rsidR="00717E99" w:rsidRPr="00717E99">
      <w:rPr>
        <w:rFonts w:ascii="Trebuchet MS" w:hAnsi="Trebuchet MS"/>
        <w:noProof/>
        <w:sz w:val="22"/>
        <w:szCs w:val="22"/>
        <w:lang w:val="lt-LT"/>
      </w:rPr>
      <w:t>12</w:t>
    </w:r>
    <w:r w:rsidRPr="00D16089">
      <w:rPr>
        <w:rFonts w:ascii="Trebuchet MS" w:hAnsi="Trebuchet MS"/>
        <w:sz w:val="22"/>
        <w:szCs w:val="22"/>
      </w:rPr>
      <w:fldChar w:fldCharType="end"/>
    </w:r>
  </w:p>
  <w:p w14:paraId="47B6C89D" w14:textId="77777777" w:rsidR="00D70094" w:rsidRDefault="00D7009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5640A" w14:textId="77777777" w:rsidR="00D70094" w:rsidRDefault="00D70094" w:rsidP="002E473E">
    <w:pPr>
      <w:pStyle w:val="Antrats"/>
      <w:jc w:val="center"/>
      <w:rPr>
        <w:lang w:val="lt-LT"/>
      </w:rPr>
    </w:pPr>
    <w:r>
      <w:rPr>
        <w:noProof/>
        <w:lang w:val="lt-LT" w:eastAsia="lt-LT"/>
      </w:rPr>
      <mc:AlternateContent>
        <mc:Choice Requires="wps">
          <w:drawing>
            <wp:anchor distT="0" distB="0" distL="114300" distR="114300" simplePos="0" relativeHeight="251658240" behindDoc="0" locked="0" layoutInCell="0" allowOverlap="1" wp14:anchorId="71780843" wp14:editId="24E1E535">
              <wp:simplePos x="0" y="0"/>
              <wp:positionH relativeFrom="column">
                <wp:posOffset>3200400</wp:posOffset>
              </wp:positionH>
              <wp:positionV relativeFrom="paragraph">
                <wp:posOffset>10795</wp:posOffset>
              </wp:positionV>
              <wp:extent cx="1828800" cy="342900"/>
              <wp:effectExtent l="0" t="1270" r="0" b="0"/>
              <wp:wrapTight wrapText="bothSides">
                <wp:wrapPolygon edited="0">
                  <wp:start x="-120" y="0"/>
                  <wp:lineTo x="-120" y="21600"/>
                  <wp:lineTo x="21720" y="21600"/>
                  <wp:lineTo x="21720" y="0"/>
                  <wp:lineTo x="-12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2E744" w14:textId="77777777" w:rsidR="00D70094" w:rsidRDefault="00D70094">
                          <w:pPr>
                            <w:pStyle w:val="Porat"/>
                            <w:tabs>
                              <w:tab w:val="clear" w:pos="4153"/>
                              <w:tab w:val="clear" w:pos="8306"/>
                            </w:tabs>
                            <w:rPr>
                              <w:b/>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80843" id="_x0000_t202" coordsize="21600,21600" o:spt="202" path="m,l,21600r21600,l21600,xe">
              <v:stroke joinstyle="miter"/>
              <v:path gradientshapeok="t" o:connecttype="rect"/>
            </v:shapetype>
            <v:shape id="Text Box 2" o:spid="_x0000_s1026" type="#_x0000_t202" style="position:absolute;left:0;text-align:left;margin-left:252pt;margin-top:.85pt;width:2in;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" o:allowincell="f" stroked="f">
              <v:textbox inset="0,0,0,0">
                <w:txbxContent>
                  <w:p w14:paraId="0922E744" w14:textId="77777777" w:rsidR="00D70094" w:rsidRDefault="00D70094">
                    <w:pPr>
                      <w:pStyle w:val="Porat"/>
                      <w:tabs>
                        <w:tab w:val="clear" w:pos="4153"/>
                        <w:tab w:val="clear" w:pos="8306"/>
                      </w:tabs>
                      <w:rPr>
                        <w:b/>
                        <w:lang w:val="en-US"/>
                      </w:rPr>
                    </w:pPr>
                  </w:p>
                </w:txbxContent>
              </v:textbox>
              <w10:wrap type="tigh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3750568A"/>
    <w:lvl w:ilvl="0">
      <w:start w:val="1"/>
      <w:numFmt w:val="decimal"/>
      <w:pStyle w:val="Sraassunumeriais"/>
      <w:lvlText w:val="%1."/>
      <w:lvlJc w:val="left"/>
      <w:pPr>
        <w:tabs>
          <w:tab w:val="num" w:pos="284"/>
        </w:tabs>
        <w:ind w:left="284" w:hanging="360"/>
      </w:pPr>
    </w:lvl>
  </w:abstractNum>
  <w:abstractNum w:abstractNumId="2" w15:restartNumberingAfterBreak="0">
    <w:nsid w:val="00000004"/>
    <w:multiLevelType w:val="multilevel"/>
    <w:tmpl w:val="108644DC"/>
    <w:name w:val="WWNum4"/>
    <w:lvl w:ilvl="0">
      <w:start w:val="3"/>
      <w:numFmt w:val="decimal"/>
      <w:lvlText w:val="%1."/>
      <w:lvlJc w:val="left"/>
      <w:pPr>
        <w:tabs>
          <w:tab w:val="num" w:pos="0"/>
        </w:tabs>
        <w:ind w:left="420" w:hanging="420"/>
      </w:pPr>
    </w:lvl>
    <w:lvl w:ilvl="1">
      <w:start w:val="1"/>
      <w:numFmt w:val="decimal"/>
      <w:lvlText w:val="%1.%2."/>
      <w:lvlJc w:val="left"/>
      <w:pPr>
        <w:tabs>
          <w:tab w:val="num" w:pos="426"/>
        </w:tabs>
        <w:ind w:left="1713" w:hanging="720"/>
      </w:pPr>
      <w:rPr>
        <w:color w:val="00000A"/>
      </w:rPr>
    </w:lvl>
    <w:lvl w:ilvl="2">
      <w:start w:val="1"/>
      <w:numFmt w:val="decimal"/>
      <w:lvlText w:val="%3."/>
      <w:lvlJc w:val="left"/>
      <w:pPr>
        <w:tabs>
          <w:tab w:val="num" w:pos="0"/>
        </w:tabs>
        <w:ind w:left="1854" w:hanging="720"/>
      </w:pPr>
      <w:rPr>
        <w:rFonts w:ascii="Trebuchet MS" w:eastAsia="Times New Roman" w:hAnsi="Trebuchet MS" w:cs="Times New Roman"/>
        <w:b w:val="0"/>
      </w:rPr>
    </w:lvl>
    <w:lvl w:ilvl="3">
      <w:start w:val="1"/>
      <w:numFmt w:val="decimal"/>
      <w:lvlText w:val="%1.%2.%3.%4."/>
      <w:lvlJc w:val="left"/>
      <w:pPr>
        <w:tabs>
          <w:tab w:val="num" w:pos="0"/>
        </w:tabs>
        <w:ind w:left="2781" w:hanging="1080"/>
      </w:pPr>
    </w:lvl>
    <w:lvl w:ilvl="4">
      <w:start w:val="1"/>
      <w:numFmt w:val="decimal"/>
      <w:lvlText w:val="%1.%2.%3.%4.%5."/>
      <w:lvlJc w:val="left"/>
      <w:pPr>
        <w:tabs>
          <w:tab w:val="num" w:pos="1"/>
        </w:tabs>
        <w:ind w:left="3349" w:hanging="1080"/>
      </w:pPr>
      <w:rPr>
        <w:b w:val="0"/>
      </w:rPr>
    </w:lvl>
    <w:lvl w:ilvl="5">
      <w:start w:val="1"/>
      <w:numFmt w:val="decimal"/>
      <w:lvlText w:val="%1.%2.%3.%4.%5.%6."/>
      <w:lvlJc w:val="left"/>
      <w:pPr>
        <w:tabs>
          <w:tab w:val="num" w:pos="0"/>
        </w:tabs>
        <w:ind w:left="4275" w:hanging="1440"/>
      </w:pPr>
      <w:rPr>
        <w:b w:val="0"/>
      </w:r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336" w:hanging="1800"/>
      </w:pPr>
    </w:lvl>
  </w:abstractNum>
  <w:abstractNum w:abstractNumId="3" w15:restartNumberingAfterBreak="0">
    <w:nsid w:val="0000000E"/>
    <w:multiLevelType w:val="multilevel"/>
    <w:tmpl w:val="FC86303A"/>
    <w:name w:val="WWNum17"/>
    <w:lvl w:ilvl="0">
      <w:start w:val="1"/>
      <w:numFmt w:val="decimal"/>
      <w:lvlText w:val="%1."/>
      <w:lvlJc w:val="left"/>
      <w:pPr>
        <w:tabs>
          <w:tab w:val="num" w:pos="0"/>
        </w:tabs>
        <w:ind w:left="2061" w:hanging="360"/>
      </w:pPr>
    </w:lvl>
    <w:lvl w:ilvl="1">
      <w:start w:val="1"/>
      <w:numFmt w:val="lowerLetter"/>
      <w:lvlText w:val="%2."/>
      <w:lvlJc w:val="left"/>
      <w:pPr>
        <w:tabs>
          <w:tab w:val="num" w:pos="0"/>
        </w:tabs>
        <w:ind w:left="2007" w:hanging="360"/>
      </w:pPr>
    </w:lvl>
    <w:lvl w:ilvl="2">
      <w:start w:val="1"/>
      <w:numFmt w:val="lowerLetter"/>
      <w:lvlText w:val="%3."/>
      <w:lvlJc w:val="right"/>
      <w:pPr>
        <w:tabs>
          <w:tab w:val="num" w:pos="0"/>
        </w:tabs>
        <w:ind w:left="2727" w:hanging="180"/>
      </w:pPr>
      <w:rPr>
        <w:rFonts w:ascii="Trebuchet MS" w:eastAsia="Times New Roman" w:hAnsi="Trebuchet MS" w:cs="Times New Roman"/>
      </w:rPr>
    </w:lvl>
    <w:lvl w:ilvl="3">
      <w:start w:val="1"/>
      <w:numFmt w:val="decimal"/>
      <w:lvlText w:val="%2.%3.%4."/>
      <w:lvlJc w:val="left"/>
      <w:pPr>
        <w:tabs>
          <w:tab w:val="num" w:pos="0"/>
        </w:tabs>
        <w:ind w:left="3447" w:hanging="360"/>
      </w:pPr>
    </w:lvl>
    <w:lvl w:ilvl="4">
      <w:start w:val="1"/>
      <w:numFmt w:val="lowerLetter"/>
      <w:lvlText w:val="%2.%3.%4.%5."/>
      <w:lvlJc w:val="left"/>
      <w:pPr>
        <w:tabs>
          <w:tab w:val="num" w:pos="0"/>
        </w:tabs>
        <w:ind w:left="4167" w:hanging="360"/>
      </w:pPr>
    </w:lvl>
    <w:lvl w:ilvl="5">
      <w:start w:val="1"/>
      <w:numFmt w:val="lowerRoman"/>
      <w:lvlText w:val="%2.%3.%4.%5.%6."/>
      <w:lvlJc w:val="right"/>
      <w:pPr>
        <w:tabs>
          <w:tab w:val="num" w:pos="0"/>
        </w:tabs>
        <w:ind w:left="4887" w:hanging="180"/>
      </w:pPr>
    </w:lvl>
    <w:lvl w:ilvl="6">
      <w:start w:val="1"/>
      <w:numFmt w:val="decimal"/>
      <w:lvlText w:val="%2.%3.%4.%5.%6.%7."/>
      <w:lvlJc w:val="left"/>
      <w:pPr>
        <w:tabs>
          <w:tab w:val="num" w:pos="0"/>
        </w:tabs>
        <w:ind w:left="5607" w:hanging="360"/>
      </w:pPr>
    </w:lvl>
    <w:lvl w:ilvl="7">
      <w:start w:val="1"/>
      <w:numFmt w:val="lowerLetter"/>
      <w:lvlText w:val="%2.%3.%4.%5.%6.%7.%8."/>
      <w:lvlJc w:val="left"/>
      <w:pPr>
        <w:tabs>
          <w:tab w:val="num" w:pos="0"/>
        </w:tabs>
        <w:ind w:left="6327" w:hanging="360"/>
      </w:pPr>
    </w:lvl>
    <w:lvl w:ilvl="8">
      <w:start w:val="1"/>
      <w:numFmt w:val="lowerRoman"/>
      <w:lvlText w:val="%2.%3.%4.%5.%6.%7.%8.%9."/>
      <w:lvlJc w:val="right"/>
      <w:pPr>
        <w:tabs>
          <w:tab w:val="num" w:pos="0"/>
        </w:tabs>
        <w:ind w:left="7047" w:hanging="180"/>
      </w:pPr>
    </w:lvl>
  </w:abstractNum>
  <w:abstractNum w:abstractNumId="4" w15:restartNumberingAfterBreak="0">
    <w:nsid w:val="009033FC"/>
    <w:multiLevelType w:val="multilevel"/>
    <w:tmpl w:val="2E642D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0A97F01"/>
    <w:multiLevelType w:val="multilevel"/>
    <w:tmpl w:val="49E0A026"/>
    <w:lvl w:ilvl="0">
      <w:start w:val="2"/>
      <w:numFmt w:val="decimal"/>
      <w:lvlText w:val="%1."/>
      <w:lvlJc w:val="left"/>
      <w:pPr>
        <w:ind w:left="576" w:hanging="576"/>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12C306F"/>
    <w:multiLevelType w:val="multilevel"/>
    <w:tmpl w:val="7C4265AA"/>
    <w:styleLink w:val="WWNum3"/>
    <w:lvl w:ilvl="0">
      <w:start w:val="1"/>
      <w:numFmt w:val="lowerLetter"/>
      <w:lvlText w:val="%1)"/>
      <w:lvlJc w:val="left"/>
      <w:pPr>
        <w:ind w:left="720" w:hanging="360"/>
      </w:pPr>
      <w:rPr>
        <w:b w:val="0"/>
        <w:color w:val="00000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01F40EB0"/>
    <w:multiLevelType w:val="multilevel"/>
    <w:tmpl w:val="46C8CD3E"/>
    <w:styleLink w:val="WWNum15"/>
    <w:lvl w:ilvl="0">
      <w:start w:val="1"/>
      <w:numFmt w:val="decimal"/>
      <w:lvlText w:val="%1."/>
      <w:lvlJc w:val="left"/>
      <w:pPr>
        <w:ind w:left="720" w:hanging="360"/>
      </w:pPr>
      <w:rPr>
        <w:b/>
        <w:i w:val="0"/>
      </w:rPr>
    </w:lvl>
    <w:lvl w:ilvl="1">
      <w:start w:val="1"/>
      <w:numFmt w:val="decimal"/>
      <w:lvlText w:val="%1.%2."/>
      <w:lvlJc w:val="left"/>
      <w:pPr>
        <w:ind w:left="840" w:hanging="480"/>
      </w:pPr>
      <w:rPr>
        <w:b/>
        <w:i w:val="0"/>
      </w:rPr>
    </w:lvl>
    <w:lvl w:ilvl="2">
      <w:start w:val="1"/>
      <w:numFmt w:val="decimal"/>
      <w:lvlText w:val="%1.%2.%3."/>
      <w:lvlJc w:val="left"/>
      <w:pPr>
        <w:ind w:left="1080" w:hanging="720"/>
      </w:pPr>
      <w:rPr>
        <w:i w:val="0"/>
      </w:rPr>
    </w:lvl>
    <w:lvl w:ilvl="3">
      <w:start w:val="1"/>
      <w:numFmt w:val="decimal"/>
      <w:lvlText w:val="%1.%2.%3.%4."/>
      <w:lvlJc w:val="left"/>
      <w:pPr>
        <w:ind w:left="1080" w:hanging="720"/>
      </w:pPr>
      <w:rPr>
        <w:i w:val="0"/>
      </w:rPr>
    </w:lvl>
    <w:lvl w:ilvl="4">
      <w:start w:val="1"/>
      <w:numFmt w:val="decimal"/>
      <w:lvlText w:val="%1.%2.%3.%4.%5."/>
      <w:lvlJc w:val="left"/>
      <w:pPr>
        <w:ind w:left="1440" w:hanging="1080"/>
      </w:pPr>
      <w:rPr>
        <w:i w:val="0"/>
      </w:rPr>
    </w:lvl>
    <w:lvl w:ilvl="5">
      <w:start w:val="1"/>
      <w:numFmt w:val="decimal"/>
      <w:lvlText w:val="%1.%2.%3.%4.%5.%6."/>
      <w:lvlJc w:val="left"/>
      <w:pPr>
        <w:ind w:left="1440" w:hanging="1080"/>
      </w:pPr>
      <w:rPr>
        <w:i w:val="0"/>
      </w:rPr>
    </w:lvl>
    <w:lvl w:ilvl="6">
      <w:start w:val="1"/>
      <w:numFmt w:val="decimal"/>
      <w:lvlText w:val="%1.%2.%3.%4.%5.%6.%7."/>
      <w:lvlJc w:val="left"/>
      <w:pPr>
        <w:ind w:left="1800" w:hanging="1440"/>
      </w:pPr>
      <w:rPr>
        <w:i w:val="0"/>
      </w:rPr>
    </w:lvl>
    <w:lvl w:ilvl="7">
      <w:start w:val="1"/>
      <w:numFmt w:val="decimal"/>
      <w:lvlText w:val="%1.%2.%3.%4.%5.%6.%7.%8."/>
      <w:lvlJc w:val="left"/>
      <w:pPr>
        <w:ind w:left="1800" w:hanging="1440"/>
      </w:pPr>
      <w:rPr>
        <w:i w:val="0"/>
      </w:rPr>
    </w:lvl>
    <w:lvl w:ilvl="8">
      <w:start w:val="1"/>
      <w:numFmt w:val="decimal"/>
      <w:lvlText w:val="%1.%2.%3.%4.%5.%6.%7.%8.%9."/>
      <w:lvlJc w:val="left"/>
      <w:pPr>
        <w:ind w:left="2160" w:hanging="1800"/>
      </w:pPr>
      <w:rPr>
        <w:i w:val="0"/>
      </w:rPr>
    </w:lvl>
  </w:abstractNum>
  <w:abstractNum w:abstractNumId="8" w15:restartNumberingAfterBreak="0">
    <w:nsid w:val="02826324"/>
    <w:multiLevelType w:val="multilevel"/>
    <w:tmpl w:val="7DDE4912"/>
    <w:styleLink w:val="Contentnumbering"/>
    <w:lvl w:ilvl="0">
      <w:start w:val="1"/>
      <w:numFmt w:val="decimal"/>
      <w:lvlText w:val="%1."/>
      <w:lvlJc w:val="left"/>
      <w:pPr>
        <w:ind w:left="432" w:hanging="432"/>
      </w:pPr>
      <w:rPr>
        <w:rFonts w:cs="Times New Roman"/>
      </w:rPr>
    </w:lvl>
    <w:lvl w:ilvl="1">
      <w:start w:val="1"/>
      <w:numFmt w:val="decimal"/>
      <w:lvlText w:val="%1.%2."/>
      <w:lvlJc w:val="left"/>
      <w:pPr>
        <w:tabs>
          <w:tab w:val="num" w:pos="1021"/>
        </w:tabs>
        <w:ind w:left="1021" w:hanging="737"/>
      </w:pPr>
      <w:rPr>
        <w:rFonts w:cs="Times New Roman"/>
      </w:rPr>
    </w:lvl>
    <w:lvl w:ilvl="2">
      <w:start w:val="1"/>
      <w:numFmt w:val="decimal"/>
      <w:lvlText w:val="%1.%2.%3."/>
      <w:lvlJc w:val="left"/>
      <w:pPr>
        <w:tabs>
          <w:tab w:val="num" w:pos="936"/>
        </w:tabs>
        <w:ind w:left="936" w:hanging="794"/>
      </w:pPr>
      <w:rPr>
        <w:rFonts w:cs="Times New Roman"/>
      </w:rPr>
    </w:lvl>
    <w:lvl w:ilvl="3">
      <w:start w:val="1"/>
      <w:numFmt w:val="decimal"/>
      <w:lvlText w:val="%1.%2.%3.%4."/>
      <w:lvlJc w:val="left"/>
      <w:pPr>
        <w:tabs>
          <w:tab w:val="num" w:pos="862"/>
        </w:tabs>
        <w:ind w:left="864" w:hanging="13"/>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1"/>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9" w15:restartNumberingAfterBreak="0">
    <w:nsid w:val="028F54A4"/>
    <w:multiLevelType w:val="hybridMultilevel"/>
    <w:tmpl w:val="1CA2BCF2"/>
    <w:lvl w:ilvl="0" w:tplc="D5386D6A">
      <w:start w:val="2"/>
      <w:numFmt w:val="bullet"/>
      <w:lvlText w:val="-"/>
      <w:lvlJc w:val="left"/>
      <w:pPr>
        <w:ind w:left="1211" w:hanging="360"/>
      </w:pPr>
      <w:rPr>
        <w:rFonts w:ascii="Trebuchet MS" w:eastAsia="Times New Roman" w:hAnsi="Trebuchet MS"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15:restartNumberingAfterBreak="0">
    <w:nsid w:val="03A873DC"/>
    <w:multiLevelType w:val="multilevel"/>
    <w:tmpl w:val="23E68CF4"/>
    <w:lvl w:ilvl="0">
      <w:start w:val="1"/>
      <w:numFmt w:val="decimal"/>
      <w:lvlText w:val="%1."/>
      <w:lvlJc w:val="left"/>
      <w:pPr>
        <w:ind w:left="576" w:hanging="576"/>
      </w:pPr>
      <w:rPr>
        <w:rFonts w:hint="default"/>
      </w:rPr>
    </w:lvl>
    <w:lvl w:ilvl="1">
      <w:start w:val="3"/>
      <w:numFmt w:val="decimal"/>
      <w:lvlText w:val="%1.%2."/>
      <w:lvlJc w:val="left"/>
      <w:pPr>
        <w:ind w:left="1039" w:hanging="720"/>
      </w:pPr>
      <w:rPr>
        <w:rFonts w:hint="default"/>
      </w:rPr>
    </w:lvl>
    <w:lvl w:ilvl="2">
      <w:start w:val="1"/>
      <w:numFmt w:val="decimal"/>
      <w:lvlText w:val="%1.%2.%3."/>
      <w:lvlJc w:val="left"/>
      <w:pPr>
        <w:ind w:left="1358" w:hanging="720"/>
      </w:pPr>
      <w:rPr>
        <w:rFonts w:hint="default"/>
      </w:rPr>
    </w:lvl>
    <w:lvl w:ilvl="3">
      <w:start w:val="1"/>
      <w:numFmt w:val="decimal"/>
      <w:lvlText w:val="%1.%2.%3.%4."/>
      <w:lvlJc w:val="left"/>
      <w:pPr>
        <w:ind w:left="2037" w:hanging="108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3035" w:hanging="1440"/>
      </w:pPr>
      <w:rPr>
        <w:rFonts w:hint="default"/>
      </w:rPr>
    </w:lvl>
    <w:lvl w:ilvl="6">
      <w:start w:val="1"/>
      <w:numFmt w:val="decimal"/>
      <w:lvlText w:val="%1.%2.%3.%4.%5.%6.%7."/>
      <w:lvlJc w:val="left"/>
      <w:pPr>
        <w:ind w:left="3354" w:hanging="1440"/>
      </w:pPr>
      <w:rPr>
        <w:rFonts w:hint="default"/>
      </w:rPr>
    </w:lvl>
    <w:lvl w:ilvl="7">
      <w:start w:val="1"/>
      <w:numFmt w:val="decimal"/>
      <w:lvlText w:val="%1.%2.%3.%4.%5.%6.%7.%8."/>
      <w:lvlJc w:val="left"/>
      <w:pPr>
        <w:ind w:left="4033" w:hanging="1800"/>
      </w:pPr>
      <w:rPr>
        <w:rFonts w:hint="default"/>
      </w:rPr>
    </w:lvl>
    <w:lvl w:ilvl="8">
      <w:start w:val="1"/>
      <w:numFmt w:val="decimal"/>
      <w:lvlText w:val="%1.%2.%3.%4.%5.%6.%7.%8.%9."/>
      <w:lvlJc w:val="left"/>
      <w:pPr>
        <w:ind w:left="4352" w:hanging="1800"/>
      </w:pPr>
      <w:rPr>
        <w:rFonts w:hint="default"/>
      </w:rPr>
    </w:lvl>
  </w:abstractNum>
  <w:abstractNum w:abstractNumId="11" w15:restartNumberingAfterBreak="0">
    <w:nsid w:val="03B85D4F"/>
    <w:multiLevelType w:val="hybridMultilevel"/>
    <w:tmpl w:val="6242DA56"/>
    <w:lvl w:ilvl="0" w:tplc="413E5E92">
      <w:start w:val="1"/>
      <w:numFmt w:val="bullet"/>
      <w:lvlText w:val="-"/>
      <w:lvlJc w:val="left"/>
      <w:pPr>
        <w:ind w:left="1080" w:hanging="360"/>
      </w:pPr>
      <w:rPr>
        <w:rFonts w:ascii="Trebuchet MS" w:eastAsia="Times New Roman"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5577AF4"/>
    <w:multiLevelType w:val="multilevel"/>
    <w:tmpl w:val="A8A4060A"/>
    <w:lvl w:ilvl="0">
      <w:start w:val="1"/>
      <w:numFmt w:val="decimal"/>
      <w:pStyle w:val="0Numeruotas"/>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720"/>
        </w:tabs>
        <w:ind w:left="504" w:hanging="504"/>
      </w:pPr>
      <w:rPr>
        <w:rFonts w:hint="default"/>
        <w:b w:val="0"/>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06786327"/>
    <w:multiLevelType w:val="multilevel"/>
    <w:tmpl w:val="1616BA50"/>
    <w:lvl w:ilvl="0">
      <w:start w:val="1"/>
      <w:numFmt w:val="decimal"/>
      <w:suff w:val="space"/>
      <w:lvlText w:val="%1."/>
      <w:lvlJc w:val="left"/>
      <w:pPr>
        <w:ind w:left="0" w:firstLine="0"/>
      </w:pPr>
    </w:lvl>
    <w:lvl w:ilvl="1">
      <w:start w:val="1"/>
      <w:numFmt w:val="decimal"/>
      <w:pStyle w:val="00Punktai"/>
      <w:suff w:val="space"/>
      <w:lvlText w:val="%1.%2."/>
      <w:lvlJc w:val="left"/>
      <w:pPr>
        <w:ind w:left="0" w:firstLine="0"/>
      </w:pPr>
    </w:lvl>
    <w:lvl w:ilvl="2">
      <w:start w:val="1"/>
      <w:numFmt w:val="decimal"/>
      <w:pStyle w:val="000Punktai"/>
      <w:suff w:val="space"/>
      <w:lvlText w:val="%1.%2.%3."/>
      <w:lvlJc w:val="left"/>
      <w:pPr>
        <w:ind w:left="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6C431AE"/>
    <w:multiLevelType w:val="multilevel"/>
    <w:tmpl w:val="5DDE6724"/>
    <w:lvl w:ilvl="0">
      <w:start w:val="1"/>
      <w:numFmt w:val="decimal"/>
      <w:lvlText w:val="%1."/>
      <w:lvlJc w:val="left"/>
      <w:pPr>
        <w:ind w:left="576" w:hanging="576"/>
      </w:pPr>
      <w:rPr>
        <w:rFonts w:hint="default"/>
      </w:rPr>
    </w:lvl>
    <w:lvl w:ilvl="1">
      <w:start w:val="2"/>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15" w15:restartNumberingAfterBreak="0">
    <w:nsid w:val="095D6041"/>
    <w:multiLevelType w:val="multilevel"/>
    <w:tmpl w:val="B49673D6"/>
    <w:styleLink w:val="WWNum1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0DC01F99"/>
    <w:multiLevelType w:val="multilevel"/>
    <w:tmpl w:val="513E147A"/>
    <w:lvl w:ilvl="0">
      <w:start w:val="1"/>
      <w:numFmt w:val="decimal"/>
      <w:pStyle w:val="FM-heading3"/>
      <w:lvlText w:val="%1."/>
      <w:lvlJc w:val="left"/>
      <w:pPr>
        <w:tabs>
          <w:tab w:val="num" w:pos="435"/>
        </w:tabs>
        <w:ind w:left="435" w:hanging="435"/>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pStyle w:val="FM-heading3"/>
      <w:lvlText w:val="%1.%2.%3."/>
      <w:lvlJc w:val="left"/>
      <w:pPr>
        <w:tabs>
          <w:tab w:val="num" w:pos="1800"/>
        </w:tabs>
        <w:ind w:left="180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7" w15:restartNumberingAfterBreak="0">
    <w:nsid w:val="0FDF02CB"/>
    <w:multiLevelType w:val="hybridMultilevel"/>
    <w:tmpl w:val="8E84D94C"/>
    <w:lvl w:ilvl="0" w:tplc="CC76681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16282EBE"/>
    <w:multiLevelType w:val="multilevel"/>
    <w:tmpl w:val="EA0A2B26"/>
    <w:styleLink w:val="WWNum2"/>
    <w:lvl w:ilvl="0">
      <w:start w:val="1"/>
      <w:numFmt w:val="decimal"/>
      <w:lvlText w:val="%1."/>
      <w:lvlJc w:val="left"/>
      <w:pPr>
        <w:ind w:left="3196" w:hanging="360"/>
      </w:pPr>
      <w:rPr>
        <w:b/>
        <w:i w:val="0"/>
      </w:rPr>
    </w:lvl>
    <w:lvl w:ilvl="1">
      <w:start w:val="1"/>
      <w:numFmt w:val="decimal"/>
      <w:lvlText w:val="%1.%2."/>
      <w:lvlJc w:val="left"/>
      <w:pPr>
        <w:ind w:left="644" w:hanging="360"/>
      </w:pPr>
      <w:rPr>
        <w:b/>
        <w:i w:val="0"/>
      </w:rPr>
    </w:lvl>
    <w:lvl w:ilvl="2">
      <w:start w:val="1"/>
      <w:numFmt w:val="decimal"/>
      <w:lvlText w:val="%1.%2.%3."/>
      <w:lvlJc w:val="left"/>
      <w:pPr>
        <w:ind w:left="1080" w:hanging="720"/>
      </w:pPr>
      <w:rPr>
        <w:b/>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 w15:restartNumberingAfterBreak="0">
    <w:nsid w:val="1B2166A6"/>
    <w:multiLevelType w:val="multilevel"/>
    <w:tmpl w:val="87C0611E"/>
    <w:lvl w:ilvl="0">
      <w:start w:val="1"/>
      <w:numFmt w:val="decimal"/>
      <w:lvlText w:val="%1."/>
      <w:lvlJc w:val="left"/>
      <w:pPr>
        <w:ind w:left="576" w:hanging="576"/>
      </w:pPr>
      <w:rPr>
        <w:rFonts w:hint="default"/>
      </w:rPr>
    </w:lvl>
    <w:lvl w:ilvl="1">
      <w:start w:val="2"/>
      <w:numFmt w:val="decimal"/>
      <w:lvlText w:val="%1.%2."/>
      <w:lvlJc w:val="left"/>
      <w:pPr>
        <w:ind w:left="933" w:hanging="72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0" w15:restartNumberingAfterBreak="0">
    <w:nsid w:val="1B4C7044"/>
    <w:multiLevelType w:val="multilevel"/>
    <w:tmpl w:val="4B6E17FE"/>
    <w:styleLink w:val="WWNum13"/>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1BBF17EB"/>
    <w:multiLevelType w:val="multilevel"/>
    <w:tmpl w:val="F78425D6"/>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22" w15:restartNumberingAfterBreak="0">
    <w:nsid w:val="247A02CB"/>
    <w:multiLevelType w:val="hybridMultilevel"/>
    <w:tmpl w:val="02E0B292"/>
    <w:lvl w:ilvl="0" w:tplc="96CEFF00">
      <w:start w:val="1"/>
      <w:numFmt w:val="bullet"/>
      <w:pStyle w:val="Buletas"/>
      <w:lvlText w:val="-"/>
      <w:lvlJc w:val="left"/>
      <w:pPr>
        <w:tabs>
          <w:tab w:val="num" w:pos="1440"/>
        </w:tabs>
        <w:ind w:left="1440" w:hanging="360"/>
      </w:pPr>
      <w:rPr>
        <w:rFonts w:ascii="Courier New" w:hAnsi="Courier New" w:cs="Times New Roman" w:hint="default"/>
      </w:rPr>
    </w:lvl>
    <w:lvl w:ilvl="1" w:tplc="05B2C198">
      <w:start w:val="1"/>
      <w:numFmt w:val="bullet"/>
      <w:pStyle w:val="BulletasII"/>
      <w:lvlText w:val="-"/>
      <w:lvlJc w:val="left"/>
      <w:pPr>
        <w:tabs>
          <w:tab w:val="num" w:pos="1440"/>
        </w:tabs>
        <w:ind w:left="1440" w:hanging="360"/>
      </w:pPr>
      <w:rPr>
        <w:rFonts w:ascii="Arial" w:eastAsia="Arial Unicode MS" w:hAnsi="Arial" w:cs="Arial" w:hint="default"/>
      </w:rPr>
    </w:lvl>
    <w:lvl w:ilvl="2" w:tplc="ECCC16CA">
      <w:numFmt w:val="bullet"/>
      <w:lvlText w:val="-"/>
      <w:lvlJc w:val="left"/>
      <w:pPr>
        <w:tabs>
          <w:tab w:val="num" w:pos="2160"/>
        </w:tabs>
        <w:ind w:left="2160" w:hanging="360"/>
      </w:pPr>
      <w:rPr>
        <w:rFonts w:ascii="EYInterstate" w:eastAsia="Impact" w:hAnsi="EYInterstate" w:cs="Helv"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03483A"/>
    <w:multiLevelType w:val="hybridMultilevel"/>
    <w:tmpl w:val="6B480F5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289C1C4C"/>
    <w:multiLevelType w:val="multilevel"/>
    <w:tmpl w:val="A22C025E"/>
    <w:lvl w:ilvl="0">
      <w:start w:val="1"/>
      <w:numFmt w:val="decimal"/>
      <w:lvlText w:val="%1."/>
      <w:lvlJc w:val="left"/>
      <w:pPr>
        <w:tabs>
          <w:tab w:val="num" w:pos="360"/>
        </w:tabs>
        <w:ind w:left="360" w:hanging="360"/>
      </w:pPr>
      <w:rPr>
        <w:rFonts w:ascii="Trebuchet MS" w:eastAsia="Times New Roman" w:hAnsi="Trebuchet MS" w:cs="Times New Roman"/>
      </w:rPr>
    </w:lvl>
    <w:lvl w:ilvl="1">
      <w:start w:val="1"/>
      <w:numFmt w:val="decimal"/>
      <w:lvlText w:val="%2."/>
      <w:lvlJc w:val="left"/>
      <w:pPr>
        <w:tabs>
          <w:tab w:val="num" w:pos="715"/>
        </w:tabs>
        <w:ind w:left="715" w:hanging="432"/>
      </w:pPr>
      <w:rPr>
        <w:rFonts w:ascii="Trebuchet MS" w:eastAsia="Times New Roman" w:hAnsi="Trebuchet MS" w:cs="Times New Roman"/>
        <w:b w:val="0"/>
        <w:i w:val="0"/>
        <w:strike w:val="0"/>
        <w:color w:val="auto"/>
        <w:sz w:val="22"/>
        <w:szCs w:val="22"/>
      </w:rPr>
    </w:lvl>
    <w:lvl w:ilvl="2">
      <w:start w:val="1"/>
      <w:numFmt w:val="decimal"/>
      <w:lvlText w:val="%1.%2.%3."/>
      <w:lvlJc w:val="left"/>
      <w:pPr>
        <w:tabs>
          <w:tab w:val="num" w:pos="1712"/>
        </w:tabs>
        <w:ind w:left="1496"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1426E42"/>
    <w:multiLevelType w:val="hybridMultilevel"/>
    <w:tmpl w:val="88CC92EC"/>
    <w:lvl w:ilvl="0" w:tplc="0427000F">
      <w:start w:val="1"/>
      <w:numFmt w:val="decimal"/>
      <w:lvlText w:val="%1."/>
      <w:lvlJc w:val="left"/>
      <w:pPr>
        <w:ind w:left="720" w:hanging="360"/>
      </w:pPr>
    </w:lvl>
    <w:lvl w:ilvl="1" w:tplc="2E747B2C">
      <w:start w:val="1"/>
      <w:numFmt w:val="lowerLetter"/>
      <w:lvlText w:val="%2)"/>
      <w:lvlJc w:val="left"/>
      <w:pPr>
        <w:ind w:left="1440" w:hanging="360"/>
      </w:pPr>
      <w:rPr>
        <w:rFonts w:ascii="Trebuchet MS" w:eastAsia="Calibri" w:hAnsi="Trebuchet MS" w:cs="Times New Roman"/>
      </w:rPr>
    </w:lvl>
    <w:lvl w:ilvl="2" w:tplc="E498369A">
      <w:start w:val="5"/>
      <w:numFmt w:val="decimal"/>
      <w:lvlText w:val="%3"/>
      <w:lvlJc w:val="left"/>
      <w:pPr>
        <w:ind w:left="2340" w:hanging="360"/>
      </w:pPr>
      <w:rPr>
        <w:rFonts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96A630D"/>
    <w:multiLevelType w:val="multilevel"/>
    <w:tmpl w:val="8BF6E146"/>
    <w:lvl w:ilvl="0">
      <w:start w:val="1"/>
      <w:numFmt w:val="decimal"/>
      <w:pStyle w:val="FMAHeading1"/>
      <w:lvlText w:val="%1."/>
      <w:lvlJc w:val="left"/>
      <w:pPr>
        <w:tabs>
          <w:tab w:val="num" w:pos="360"/>
        </w:tabs>
        <w:ind w:left="360" w:hanging="360"/>
      </w:pPr>
      <w:rPr>
        <w:rFonts w:cs="Times New Roman" w:hint="default"/>
      </w:rPr>
    </w:lvl>
    <w:lvl w:ilvl="1">
      <w:start w:val="1"/>
      <w:numFmt w:val="decimal"/>
      <w:pStyle w:val="FMAHeading2"/>
      <w:lvlText w:val="%1.%2."/>
      <w:lvlJc w:val="left"/>
      <w:pPr>
        <w:tabs>
          <w:tab w:val="num" w:pos="792"/>
        </w:tabs>
        <w:ind w:left="792" w:hanging="432"/>
      </w:pPr>
      <w:rPr>
        <w:rFonts w:cs="Times New Roman" w:hint="default"/>
        <w:b/>
        <w:i w:val="0"/>
        <w:strike w:val="0"/>
      </w:rPr>
    </w:lvl>
    <w:lvl w:ilvl="2">
      <w:start w:val="1"/>
      <w:numFmt w:val="decimal"/>
      <w:pStyle w:val="FMAHeading3"/>
      <w:lvlText w:val="%1.%2.%3."/>
      <w:lvlJc w:val="left"/>
      <w:pPr>
        <w:tabs>
          <w:tab w:val="num" w:pos="1440"/>
        </w:tabs>
        <w:ind w:left="1224" w:hanging="504"/>
      </w:pPr>
      <w:rPr>
        <w:rFonts w:cs="Times New Roman" w:hint="default"/>
      </w:rPr>
    </w:lvl>
    <w:lvl w:ilvl="3">
      <w:start w:val="1"/>
      <w:numFmt w:val="decimal"/>
      <w:pStyle w:val="FMAHeading4"/>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3C415894"/>
    <w:multiLevelType w:val="multilevel"/>
    <w:tmpl w:val="14381E86"/>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abstractNum w:abstractNumId="28" w15:restartNumberingAfterBreak="0">
    <w:nsid w:val="3D3B463B"/>
    <w:multiLevelType w:val="multilevel"/>
    <w:tmpl w:val="F0B29684"/>
    <w:lvl w:ilvl="0">
      <w:start w:val="1"/>
      <w:numFmt w:val="decimal"/>
      <w:lvlText w:val="%1."/>
      <w:lvlJc w:val="right"/>
      <w:pPr>
        <w:ind w:left="360" w:hanging="360"/>
      </w:pPr>
      <w:rPr>
        <w:rFonts w:hint="default"/>
      </w:rPr>
    </w:lvl>
    <w:lvl w:ilvl="1">
      <w:start w:val="1"/>
      <w:numFmt w:val="decimal"/>
      <w:pStyle w:val="Skaiiai2lygis"/>
      <w:lvlText w:val="%1.%2."/>
      <w:lvlJc w:val="left"/>
      <w:pPr>
        <w:tabs>
          <w:tab w:val="num" w:pos="858"/>
        </w:tabs>
        <w:ind w:left="858" w:hanging="432"/>
      </w:pPr>
      <w:rPr>
        <w:rFonts w:hint="default"/>
        <w:b w:val="0"/>
      </w:rPr>
    </w:lvl>
    <w:lvl w:ilvl="2">
      <w:start w:val="1"/>
      <w:numFmt w:val="decimal"/>
      <w:lvlText w:val="%1.%2.%3."/>
      <w:lvlJc w:val="left"/>
      <w:pPr>
        <w:tabs>
          <w:tab w:val="num" w:pos="1584"/>
        </w:tabs>
        <w:ind w:left="794" w:hanging="437"/>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3D76118A"/>
    <w:multiLevelType w:val="multilevel"/>
    <w:tmpl w:val="63005A68"/>
    <w:lvl w:ilvl="0">
      <w:start w:val="1"/>
      <w:numFmt w:val="decimal"/>
      <w:pStyle w:val="L1pastraipa"/>
      <w:lvlText w:val="%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2"/>
        <w:u w:val="none"/>
        <w:vertAlign w:val="baseline"/>
        <w:em w:val="none"/>
      </w:rPr>
    </w:lvl>
    <w:lvl w:ilvl="1">
      <w:start w:val="1"/>
      <w:numFmt w:val="decimal"/>
      <w:pStyle w:val="L2pastraipa"/>
      <w:lvlText w:val="%1.%2."/>
      <w:lvlJc w:val="left"/>
      <w:pPr>
        <w:ind w:left="43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2"/>
        <w:u w:val="none"/>
        <w:vertAlign w:val="baseline"/>
        <w:em w:val="none"/>
      </w:rPr>
    </w:lvl>
    <w:lvl w:ilvl="2">
      <w:start w:val="1"/>
      <w:numFmt w:val="decimal"/>
      <w:pStyle w:val="L3pastraipa"/>
      <w:lvlText w:val="%1.%2.%3."/>
      <w:lvlJc w:val="left"/>
      <w:pPr>
        <w:ind w:left="1224" w:hanging="504"/>
      </w:pPr>
      <w:rPr>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446C1F59"/>
    <w:multiLevelType w:val="multilevel"/>
    <w:tmpl w:val="A1ACEF80"/>
    <w:lvl w:ilvl="0">
      <w:start w:val="1"/>
      <w:numFmt w:val="decimal"/>
      <w:pStyle w:val="l2"/>
      <w:lvlText w:val="%1."/>
      <w:lvlJc w:val="left"/>
      <w:pPr>
        <w:ind w:left="3905" w:hanging="360"/>
      </w:pPr>
      <w:rPr>
        <w:rFonts w:hint="default"/>
        <w:b w:val="0"/>
      </w:rPr>
    </w:lvl>
    <w:lvl w:ilvl="1">
      <w:start w:val="1"/>
      <w:numFmt w:val="decimal"/>
      <w:isLgl/>
      <w:lvlText w:val="%1.%2."/>
      <w:lvlJc w:val="left"/>
      <w:pPr>
        <w:ind w:left="1085" w:hanging="405"/>
      </w:pPr>
      <w:rPr>
        <w:rFonts w:hint="default"/>
        <w:sz w:val="24"/>
        <w:szCs w:val="24"/>
      </w:rPr>
    </w:lvl>
    <w:lvl w:ilvl="2">
      <w:start w:val="1"/>
      <w:numFmt w:val="decimal"/>
      <w:isLgl/>
      <w:lvlText w:val="%1.%2.%3."/>
      <w:lvlJc w:val="left"/>
      <w:pPr>
        <w:ind w:left="1720" w:hanging="720"/>
      </w:pPr>
      <w:rPr>
        <w:rFonts w:ascii="Times New Roman" w:hAnsi="Times New Roman" w:cs="Times New Roman" w:hint="default"/>
        <w:sz w:val="24"/>
        <w:szCs w:val="24"/>
      </w:rPr>
    </w:lvl>
    <w:lvl w:ilvl="3">
      <w:start w:val="1"/>
      <w:numFmt w:val="decimal"/>
      <w:isLgl/>
      <w:lvlText w:val="%1.%2.%3.%4."/>
      <w:lvlJc w:val="left"/>
      <w:pPr>
        <w:ind w:left="2040" w:hanging="720"/>
      </w:pPr>
      <w:rPr>
        <w:rFonts w:hint="default"/>
        <w:sz w:val="20"/>
      </w:rPr>
    </w:lvl>
    <w:lvl w:ilvl="4">
      <w:start w:val="1"/>
      <w:numFmt w:val="decimal"/>
      <w:isLgl/>
      <w:lvlText w:val="%1.%2.%3.%4.%5."/>
      <w:lvlJc w:val="left"/>
      <w:pPr>
        <w:ind w:left="2720" w:hanging="1080"/>
      </w:pPr>
      <w:rPr>
        <w:rFonts w:hint="default"/>
        <w:sz w:val="20"/>
      </w:rPr>
    </w:lvl>
    <w:lvl w:ilvl="5">
      <w:start w:val="1"/>
      <w:numFmt w:val="decimal"/>
      <w:isLgl/>
      <w:lvlText w:val="%1.%2.%3.%4.%5.%6."/>
      <w:lvlJc w:val="left"/>
      <w:pPr>
        <w:ind w:left="3040" w:hanging="1080"/>
      </w:pPr>
      <w:rPr>
        <w:rFonts w:hint="default"/>
        <w:sz w:val="20"/>
      </w:rPr>
    </w:lvl>
    <w:lvl w:ilvl="6">
      <w:start w:val="1"/>
      <w:numFmt w:val="decimal"/>
      <w:isLgl/>
      <w:lvlText w:val="%1.%2.%3.%4.%5.%6.%7."/>
      <w:lvlJc w:val="left"/>
      <w:pPr>
        <w:ind w:left="3720" w:hanging="1440"/>
      </w:pPr>
      <w:rPr>
        <w:rFonts w:hint="default"/>
        <w:sz w:val="20"/>
      </w:rPr>
    </w:lvl>
    <w:lvl w:ilvl="7">
      <w:start w:val="1"/>
      <w:numFmt w:val="decimal"/>
      <w:isLgl/>
      <w:lvlText w:val="%1.%2.%3.%4.%5.%6.%7.%8."/>
      <w:lvlJc w:val="left"/>
      <w:pPr>
        <w:ind w:left="4040" w:hanging="1440"/>
      </w:pPr>
      <w:rPr>
        <w:rFonts w:hint="default"/>
        <w:sz w:val="20"/>
      </w:rPr>
    </w:lvl>
    <w:lvl w:ilvl="8">
      <w:start w:val="1"/>
      <w:numFmt w:val="decimal"/>
      <w:isLgl/>
      <w:lvlText w:val="%1.%2.%3.%4.%5.%6.%7.%8.%9."/>
      <w:lvlJc w:val="left"/>
      <w:pPr>
        <w:ind w:left="4720" w:hanging="1800"/>
      </w:pPr>
      <w:rPr>
        <w:rFonts w:hint="default"/>
        <w:sz w:val="20"/>
      </w:rPr>
    </w:lvl>
  </w:abstractNum>
  <w:abstractNum w:abstractNumId="32" w15:restartNumberingAfterBreak="0">
    <w:nsid w:val="49935AA7"/>
    <w:multiLevelType w:val="hybridMultilevel"/>
    <w:tmpl w:val="83FCF432"/>
    <w:lvl w:ilvl="0" w:tplc="D7FA3A84">
      <w:start w:val="1"/>
      <w:numFmt w:val="bullet"/>
      <w:pStyle w:val="Pagtekstobulletas"/>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4AE20724"/>
    <w:multiLevelType w:val="hybridMultilevel"/>
    <w:tmpl w:val="7038A734"/>
    <w:lvl w:ilvl="0" w:tplc="FFFFFFFF">
      <w:start w:val="1"/>
      <w:numFmt w:val="upperRoman"/>
      <w:lvlText w:val="%1."/>
      <w:lvlJc w:val="right"/>
      <w:pPr>
        <w:tabs>
          <w:tab w:val="num" w:pos="1040"/>
        </w:tabs>
        <w:ind w:left="0" w:firstLine="680"/>
      </w:pPr>
      <w:rPr>
        <w:rFonts w:hint="default"/>
      </w:rPr>
    </w:lvl>
    <w:lvl w:ilvl="1" w:tplc="04270019">
      <w:start w:val="1"/>
      <w:numFmt w:val="lowerLetter"/>
      <w:pStyle w:val="Antrat2"/>
      <w:lvlText w:val="%2."/>
      <w:lvlJc w:val="left"/>
      <w:pPr>
        <w:tabs>
          <w:tab w:val="num" w:pos="1440"/>
        </w:tabs>
        <w:ind w:left="1440" w:hanging="360"/>
      </w:pPr>
    </w:lvl>
    <w:lvl w:ilvl="2" w:tplc="0427001B">
      <w:start w:val="1"/>
      <w:numFmt w:val="lowerRoman"/>
      <w:pStyle w:val="Antrat3"/>
      <w:lvlText w:val="%3."/>
      <w:lvlJc w:val="right"/>
      <w:pPr>
        <w:tabs>
          <w:tab w:val="num" w:pos="2160"/>
        </w:tabs>
        <w:ind w:left="2160" w:hanging="180"/>
      </w:pPr>
    </w:lvl>
    <w:lvl w:ilvl="3" w:tplc="0427000F">
      <w:start w:val="1"/>
      <w:numFmt w:val="decimal"/>
      <w:pStyle w:val="Antrat4"/>
      <w:lvlText w:val="%4."/>
      <w:lvlJc w:val="left"/>
      <w:pPr>
        <w:tabs>
          <w:tab w:val="num" w:pos="2880"/>
        </w:tabs>
        <w:ind w:left="2880" w:hanging="360"/>
      </w:pPr>
    </w:lvl>
    <w:lvl w:ilvl="4" w:tplc="04270019" w:tentative="1">
      <w:start w:val="1"/>
      <w:numFmt w:val="lowerLetter"/>
      <w:pStyle w:val="Antrat5"/>
      <w:lvlText w:val="%5."/>
      <w:lvlJc w:val="left"/>
      <w:pPr>
        <w:tabs>
          <w:tab w:val="num" w:pos="3600"/>
        </w:tabs>
        <w:ind w:left="3600" w:hanging="360"/>
      </w:pPr>
    </w:lvl>
    <w:lvl w:ilvl="5" w:tplc="0427001B" w:tentative="1">
      <w:start w:val="1"/>
      <w:numFmt w:val="lowerRoman"/>
      <w:pStyle w:val="Antrat6"/>
      <w:lvlText w:val="%6."/>
      <w:lvlJc w:val="right"/>
      <w:pPr>
        <w:tabs>
          <w:tab w:val="num" w:pos="4320"/>
        </w:tabs>
        <w:ind w:left="4320" w:hanging="180"/>
      </w:pPr>
    </w:lvl>
    <w:lvl w:ilvl="6" w:tplc="0427000F" w:tentative="1">
      <w:start w:val="1"/>
      <w:numFmt w:val="decimal"/>
      <w:pStyle w:val="Antrat7"/>
      <w:lvlText w:val="%7."/>
      <w:lvlJc w:val="left"/>
      <w:pPr>
        <w:tabs>
          <w:tab w:val="num" w:pos="5040"/>
        </w:tabs>
        <w:ind w:left="5040" w:hanging="360"/>
      </w:pPr>
    </w:lvl>
    <w:lvl w:ilvl="7" w:tplc="04270019" w:tentative="1">
      <w:start w:val="1"/>
      <w:numFmt w:val="lowerLetter"/>
      <w:pStyle w:val="Antrat8"/>
      <w:lvlText w:val="%8."/>
      <w:lvlJc w:val="left"/>
      <w:pPr>
        <w:tabs>
          <w:tab w:val="num" w:pos="5760"/>
        </w:tabs>
        <w:ind w:left="5760" w:hanging="360"/>
      </w:pPr>
    </w:lvl>
    <w:lvl w:ilvl="8" w:tplc="0427001B">
      <w:start w:val="1"/>
      <w:numFmt w:val="lowerRoman"/>
      <w:pStyle w:val="Antrat9"/>
      <w:lvlText w:val="%9."/>
      <w:lvlJc w:val="right"/>
      <w:pPr>
        <w:tabs>
          <w:tab w:val="num" w:pos="6480"/>
        </w:tabs>
        <w:ind w:left="6480" w:hanging="180"/>
      </w:pPr>
    </w:lvl>
  </w:abstractNum>
  <w:abstractNum w:abstractNumId="34" w15:restartNumberingAfterBreak="0">
    <w:nsid w:val="4F316372"/>
    <w:multiLevelType w:val="multilevel"/>
    <w:tmpl w:val="04090023"/>
    <w:styleLink w:val="Straipsnissekcija"/>
    <w:lvl w:ilvl="0">
      <w:start w:val="1"/>
      <w:numFmt w:val="upperRoman"/>
      <w:lvlText w:val="Article %1."/>
      <w:lvlJc w:val="left"/>
      <w:pPr>
        <w:tabs>
          <w:tab w:val="num" w:pos="108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5" w15:restartNumberingAfterBreak="0">
    <w:nsid w:val="52513F9A"/>
    <w:multiLevelType w:val="multilevel"/>
    <w:tmpl w:val="57A6FAA8"/>
    <w:lvl w:ilvl="0">
      <w:start w:val="1"/>
      <w:numFmt w:val="decimal"/>
      <w:lvlText w:val="%1."/>
      <w:lvlJc w:val="left"/>
      <w:pPr>
        <w:ind w:left="576" w:hanging="576"/>
      </w:pPr>
      <w:rPr>
        <w:rFonts w:hint="default"/>
      </w:rPr>
    </w:lvl>
    <w:lvl w:ilvl="1">
      <w:start w:val="1"/>
      <w:numFmt w:val="decimal"/>
      <w:lvlText w:val="%1.%2."/>
      <w:lvlJc w:val="left"/>
      <w:pPr>
        <w:ind w:left="1004" w:hanging="72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6" w15:restartNumberingAfterBreak="0">
    <w:nsid w:val="564315D9"/>
    <w:multiLevelType w:val="hybridMultilevel"/>
    <w:tmpl w:val="292A9F1C"/>
    <w:lvl w:ilvl="0" w:tplc="5EBCB978">
      <w:start w:val="1"/>
      <w:numFmt w:val="bullet"/>
      <w:pStyle w:val="Lentelsbullets"/>
      <w:lvlText w:val=""/>
      <w:lvlJc w:val="left"/>
      <w:pPr>
        <w:ind w:left="720" w:hanging="360"/>
      </w:pPr>
      <w:rPr>
        <w:rFonts w:ascii="Symbol" w:hAnsi="Symbol" w:hint="default"/>
      </w:rPr>
    </w:lvl>
    <w:lvl w:ilvl="1" w:tplc="835020A6">
      <w:start w:val="1"/>
      <w:numFmt w:val="bullet"/>
      <w:pStyle w:val="Lentelsbullet2lygis"/>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56566116"/>
    <w:multiLevelType w:val="multilevel"/>
    <w:tmpl w:val="6472F0E4"/>
    <w:lvl w:ilvl="0">
      <w:start w:val="1"/>
      <w:numFmt w:val="decimal"/>
      <w:lvlText w:val="%1."/>
      <w:lvlJc w:val="left"/>
      <w:pPr>
        <w:tabs>
          <w:tab w:val="num" w:pos="0"/>
        </w:tabs>
        <w:ind w:left="0" w:firstLine="567"/>
      </w:pPr>
      <w:rPr>
        <w:rFonts w:hint="default"/>
        <w:b w:val="0"/>
      </w:rPr>
    </w:lvl>
    <w:lvl w:ilvl="1">
      <w:start w:val="1"/>
      <w:numFmt w:val="decimal"/>
      <w:lvlText w:val="%1.%2."/>
      <w:lvlJc w:val="left"/>
      <w:pPr>
        <w:tabs>
          <w:tab w:val="num" w:pos="-141"/>
        </w:tabs>
        <w:ind w:left="-141" w:firstLine="567"/>
      </w:pPr>
      <w:rPr>
        <w:rFonts w:hint="default"/>
        <w:b w:val="0"/>
        <w:sz w:val="22"/>
      </w:rPr>
    </w:lvl>
    <w:lvl w:ilvl="2">
      <w:start w:val="1"/>
      <w:numFmt w:val="decimal"/>
      <w:lvlText w:val="%1.%2.%3."/>
      <w:lvlJc w:val="left"/>
      <w:pPr>
        <w:tabs>
          <w:tab w:val="num" w:pos="0"/>
        </w:tabs>
        <w:ind w:left="0" w:firstLine="567"/>
      </w:pPr>
      <w:rPr>
        <w:rFonts w:hint="default"/>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0"/>
        </w:tabs>
        <w:ind w:left="0" w:firstLine="567"/>
      </w:pPr>
      <w:rPr>
        <w:rFonts w:hint="default"/>
      </w:rPr>
    </w:lvl>
    <w:lvl w:ilvl="6">
      <w:start w:val="1"/>
      <w:numFmt w:val="decimal"/>
      <w:lvlText w:val="%1.%2.%3.%4.%5.%6.%7"/>
      <w:lvlJc w:val="left"/>
      <w:pPr>
        <w:tabs>
          <w:tab w:val="num" w:pos="0"/>
        </w:tabs>
        <w:ind w:left="0" w:firstLine="567"/>
      </w:pPr>
      <w:rPr>
        <w:rFonts w:hint="default"/>
      </w:rPr>
    </w:lvl>
    <w:lvl w:ilvl="7">
      <w:start w:val="1"/>
      <w:numFmt w:val="decimal"/>
      <w:lvlText w:val="%1.%2.%3.%4.%5.%6.%7.%8"/>
      <w:lvlJc w:val="left"/>
      <w:pPr>
        <w:tabs>
          <w:tab w:val="num" w:pos="0"/>
        </w:tabs>
        <w:ind w:left="0" w:firstLine="567"/>
      </w:pPr>
      <w:rPr>
        <w:rFonts w:hint="default"/>
      </w:rPr>
    </w:lvl>
    <w:lvl w:ilvl="8">
      <w:start w:val="1"/>
      <w:numFmt w:val="decimal"/>
      <w:pStyle w:val="ovis"/>
      <w:lvlText w:val="%1.%2.%3.%4.%5.%6.%7.%8.%9"/>
      <w:lvlJc w:val="left"/>
      <w:pPr>
        <w:tabs>
          <w:tab w:val="num" w:pos="0"/>
        </w:tabs>
        <w:ind w:left="0" w:firstLine="567"/>
      </w:pPr>
      <w:rPr>
        <w:rFonts w:hint="default"/>
      </w:rPr>
    </w:lvl>
  </w:abstractNum>
  <w:abstractNum w:abstractNumId="38" w15:restartNumberingAfterBreak="0">
    <w:nsid w:val="578A1792"/>
    <w:multiLevelType w:val="hybridMultilevel"/>
    <w:tmpl w:val="6B480F5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7C73DE7"/>
    <w:multiLevelType w:val="hybridMultilevel"/>
    <w:tmpl w:val="FE1AC0EA"/>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5D7D4504"/>
    <w:multiLevelType w:val="multilevel"/>
    <w:tmpl w:val="A00673C8"/>
    <w:lvl w:ilvl="0">
      <w:start w:val="1"/>
      <w:numFmt w:val="decimal"/>
      <w:pStyle w:val="FM1"/>
      <w:lvlText w:val="%1."/>
      <w:lvlJc w:val="left"/>
      <w:pPr>
        <w:tabs>
          <w:tab w:val="num" w:pos="360"/>
        </w:tabs>
        <w:ind w:left="360" w:hanging="360"/>
      </w:pPr>
      <w:rPr>
        <w:rFonts w:cs="Times New Roman"/>
      </w:rPr>
    </w:lvl>
    <w:lvl w:ilvl="1">
      <w:start w:val="1"/>
      <w:numFmt w:val="decimal"/>
      <w:pStyle w:val="FM2"/>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5DE306BD"/>
    <w:multiLevelType w:val="hybridMultilevel"/>
    <w:tmpl w:val="88DC07F6"/>
    <w:lvl w:ilvl="0" w:tplc="60A0452A">
      <w:start w:val="1"/>
      <w:numFmt w:val="bullet"/>
      <w:pStyle w:val="Bulleted1"/>
      <w:lvlText w:val=""/>
      <w:lvlJc w:val="left"/>
      <w:pPr>
        <w:tabs>
          <w:tab w:val="num" w:pos="1074"/>
        </w:tabs>
        <w:ind w:left="1071" w:hanging="357"/>
      </w:pPr>
      <w:rPr>
        <w:rFonts w:ascii="Symbol" w:hAnsi="Symbol" w:hint="default"/>
      </w:rPr>
    </w:lvl>
    <w:lvl w:ilvl="1" w:tplc="04270019">
      <w:start w:val="1"/>
      <w:numFmt w:val="bullet"/>
      <w:lvlText w:val="o"/>
      <w:lvlJc w:val="left"/>
      <w:pPr>
        <w:tabs>
          <w:tab w:val="num" w:pos="1794"/>
        </w:tabs>
        <w:ind w:left="1794" w:hanging="360"/>
      </w:pPr>
      <w:rPr>
        <w:rFonts w:ascii="Courier New" w:hAnsi="Courier New" w:hint="default"/>
      </w:rPr>
    </w:lvl>
    <w:lvl w:ilvl="2" w:tplc="0427001B">
      <w:start w:val="1"/>
      <w:numFmt w:val="bullet"/>
      <w:lvlText w:val=""/>
      <w:lvlJc w:val="left"/>
      <w:pPr>
        <w:tabs>
          <w:tab w:val="num" w:pos="2514"/>
        </w:tabs>
        <w:ind w:left="2514" w:hanging="360"/>
      </w:pPr>
      <w:rPr>
        <w:rFonts w:ascii="Wingdings" w:hAnsi="Wingdings" w:hint="default"/>
      </w:rPr>
    </w:lvl>
    <w:lvl w:ilvl="3" w:tplc="0427000F" w:tentative="1">
      <w:start w:val="1"/>
      <w:numFmt w:val="bullet"/>
      <w:lvlText w:val=""/>
      <w:lvlJc w:val="left"/>
      <w:pPr>
        <w:tabs>
          <w:tab w:val="num" w:pos="3234"/>
        </w:tabs>
        <w:ind w:left="3234" w:hanging="360"/>
      </w:pPr>
      <w:rPr>
        <w:rFonts w:ascii="Symbol" w:hAnsi="Symbol" w:hint="default"/>
      </w:rPr>
    </w:lvl>
    <w:lvl w:ilvl="4" w:tplc="04270019" w:tentative="1">
      <w:start w:val="1"/>
      <w:numFmt w:val="bullet"/>
      <w:lvlText w:val="o"/>
      <w:lvlJc w:val="left"/>
      <w:pPr>
        <w:tabs>
          <w:tab w:val="num" w:pos="3954"/>
        </w:tabs>
        <w:ind w:left="3954" w:hanging="360"/>
      </w:pPr>
      <w:rPr>
        <w:rFonts w:ascii="Courier New" w:hAnsi="Courier New" w:hint="default"/>
      </w:rPr>
    </w:lvl>
    <w:lvl w:ilvl="5" w:tplc="0427001B" w:tentative="1">
      <w:start w:val="1"/>
      <w:numFmt w:val="bullet"/>
      <w:lvlText w:val=""/>
      <w:lvlJc w:val="left"/>
      <w:pPr>
        <w:tabs>
          <w:tab w:val="num" w:pos="4674"/>
        </w:tabs>
        <w:ind w:left="4674" w:hanging="360"/>
      </w:pPr>
      <w:rPr>
        <w:rFonts w:ascii="Wingdings" w:hAnsi="Wingdings" w:hint="default"/>
      </w:rPr>
    </w:lvl>
    <w:lvl w:ilvl="6" w:tplc="0427000F" w:tentative="1">
      <w:start w:val="1"/>
      <w:numFmt w:val="bullet"/>
      <w:lvlText w:val=""/>
      <w:lvlJc w:val="left"/>
      <w:pPr>
        <w:tabs>
          <w:tab w:val="num" w:pos="5394"/>
        </w:tabs>
        <w:ind w:left="5394" w:hanging="360"/>
      </w:pPr>
      <w:rPr>
        <w:rFonts w:ascii="Symbol" w:hAnsi="Symbol" w:hint="default"/>
      </w:rPr>
    </w:lvl>
    <w:lvl w:ilvl="7" w:tplc="04270019" w:tentative="1">
      <w:start w:val="1"/>
      <w:numFmt w:val="bullet"/>
      <w:lvlText w:val="o"/>
      <w:lvlJc w:val="left"/>
      <w:pPr>
        <w:tabs>
          <w:tab w:val="num" w:pos="6114"/>
        </w:tabs>
        <w:ind w:left="6114" w:hanging="360"/>
      </w:pPr>
      <w:rPr>
        <w:rFonts w:ascii="Courier New" w:hAnsi="Courier New" w:hint="default"/>
      </w:rPr>
    </w:lvl>
    <w:lvl w:ilvl="8" w:tplc="0427001B" w:tentative="1">
      <w:start w:val="1"/>
      <w:numFmt w:val="bullet"/>
      <w:lvlText w:val=""/>
      <w:lvlJc w:val="left"/>
      <w:pPr>
        <w:tabs>
          <w:tab w:val="num" w:pos="6834"/>
        </w:tabs>
        <w:ind w:left="6834" w:hanging="360"/>
      </w:pPr>
      <w:rPr>
        <w:rFonts w:ascii="Wingdings" w:hAnsi="Wingdings" w:hint="default"/>
      </w:rPr>
    </w:lvl>
  </w:abstractNum>
  <w:abstractNum w:abstractNumId="42" w15:restartNumberingAfterBreak="0">
    <w:nsid w:val="5F0C0B40"/>
    <w:multiLevelType w:val="multilevel"/>
    <w:tmpl w:val="87E85EB6"/>
    <w:lvl w:ilvl="0">
      <w:start w:val="1"/>
      <w:numFmt w:val="decimal"/>
      <w:pStyle w:val="1Pirmaslygis"/>
      <w:lvlText w:val="%1."/>
      <w:lvlJc w:val="left"/>
      <w:pPr>
        <w:ind w:left="360" w:hanging="360"/>
      </w:pPr>
      <w:rPr>
        <w:rFonts w:hint="default"/>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3207" w:hanging="1080"/>
      </w:pPr>
      <w:rPr>
        <w:rFonts w:hint="default"/>
        <w:b/>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43" w15:restartNumberingAfterBreak="0">
    <w:nsid w:val="63DE7AFC"/>
    <w:multiLevelType w:val="multilevel"/>
    <w:tmpl w:val="F4E23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893244"/>
    <w:multiLevelType w:val="multilevel"/>
    <w:tmpl w:val="4B847034"/>
    <w:styleLink w:val="WWNum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67FE572B"/>
    <w:multiLevelType w:val="multilevel"/>
    <w:tmpl w:val="FD566BAE"/>
    <w:styleLink w:val="CurrentList1"/>
    <w:lvl w:ilvl="0">
      <w:start w:val="1"/>
      <w:numFmt w:val="decimal"/>
      <w:lvlText w:val="%1."/>
      <w:lvlJc w:val="left"/>
      <w:pPr>
        <w:tabs>
          <w:tab w:val="num" w:pos="144"/>
        </w:tabs>
        <w:ind w:left="360" w:hanging="360"/>
      </w:pPr>
      <w:rPr>
        <w:rFonts w:cs="Times New Roman" w:hint="default"/>
      </w:rPr>
    </w:lvl>
    <w:lvl w:ilvl="1">
      <w:start w:val="1"/>
      <w:numFmt w:val="decimal"/>
      <w:lvlText w:val="%1.2.%2"/>
      <w:lvlJc w:val="left"/>
      <w:pPr>
        <w:tabs>
          <w:tab w:val="num" w:pos="432"/>
        </w:tabs>
        <w:ind w:left="43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6" w15:restartNumberingAfterBreak="0">
    <w:nsid w:val="6B64396D"/>
    <w:multiLevelType w:val="hybridMultilevel"/>
    <w:tmpl w:val="9790D856"/>
    <w:lvl w:ilvl="0" w:tplc="AC64EC18">
      <w:start w:val="1"/>
      <w:numFmt w:val="bullet"/>
      <w:pStyle w:val="Sraopastraipa2"/>
      <w:lvlText w:val=""/>
      <w:lvlJc w:val="left"/>
      <w:pPr>
        <w:ind w:left="1440" w:hanging="360"/>
      </w:pPr>
      <w:rPr>
        <w:rFonts w:ascii="Wingdings" w:hAnsi="Wingdings" w:hint="default"/>
        <w:color w:val="0070C0"/>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7" w15:restartNumberingAfterBreak="0">
    <w:nsid w:val="71CF6E61"/>
    <w:multiLevelType w:val="multilevel"/>
    <w:tmpl w:val="A440B448"/>
    <w:styleLink w:val="WWNum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15:restartNumberingAfterBreak="0">
    <w:nsid w:val="72724FB2"/>
    <w:multiLevelType w:val="multilevel"/>
    <w:tmpl w:val="2DCAE45E"/>
    <w:lvl w:ilvl="0">
      <w:start w:val="1"/>
      <w:numFmt w:val="decimal"/>
      <w:lvlText w:val="%1."/>
      <w:lvlJc w:val="left"/>
      <w:pPr>
        <w:ind w:left="876" w:hanging="876"/>
      </w:pPr>
      <w:rPr>
        <w:rFonts w:hint="default"/>
      </w:rPr>
    </w:lvl>
    <w:lvl w:ilvl="1">
      <w:start w:val="3"/>
      <w:numFmt w:val="decimal"/>
      <w:lvlText w:val="%1.%2."/>
      <w:lvlJc w:val="left"/>
      <w:pPr>
        <w:ind w:left="980" w:hanging="876"/>
      </w:pPr>
      <w:rPr>
        <w:rFonts w:hint="default"/>
      </w:rPr>
    </w:lvl>
    <w:lvl w:ilvl="2">
      <w:start w:val="15"/>
      <w:numFmt w:val="decimal"/>
      <w:lvlText w:val="%1.%2.%3."/>
      <w:lvlJc w:val="left"/>
      <w:pPr>
        <w:ind w:left="1084" w:hanging="876"/>
      </w:pPr>
      <w:rPr>
        <w:rFonts w:hint="default"/>
      </w:rPr>
    </w:lvl>
    <w:lvl w:ilvl="3">
      <w:start w:val="8"/>
      <w:numFmt w:val="decimal"/>
      <w:lvlText w:val="%1.%2.%3.%4."/>
      <w:lvlJc w:val="left"/>
      <w:pPr>
        <w:ind w:left="1392" w:hanging="108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1960" w:hanging="1440"/>
      </w:pPr>
      <w:rPr>
        <w:rFonts w:hint="default"/>
      </w:rPr>
    </w:lvl>
    <w:lvl w:ilvl="6">
      <w:start w:val="1"/>
      <w:numFmt w:val="decimal"/>
      <w:lvlText w:val="%1.%2.%3.%4.%5.%6.%7."/>
      <w:lvlJc w:val="left"/>
      <w:pPr>
        <w:ind w:left="2064" w:hanging="1440"/>
      </w:pPr>
      <w:rPr>
        <w:rFonts w:hint="default"/>
      </w:rPr>
    </w:lvl>
    <w:lvl w:ilvl="7">
      <w:start w:val="1"/>
      <w:numFmt w:val="decimal"/>
      <w:lvlText w:val="%1.%2.%3.%4.%5.%6.%7.%8."/>
      <w:lvlJc w:val="left"/>
      <w:pPr>
        <w:ind w:left="2528" w:hanging="1800"/>
      </w:pPr>
      <w:rPr>
        <w:rFonts w:hint="default"/>
      </w:rPr>
    </w:lvl>
    <w:lvl w:ilvl="8">
      <w:start w:val="1"/>
      <w:numFmt w:val="decimal"/>
      <w:lvlText w:val="%1.%2.%3.%4.%5.%6.%7.%8.%9."/>
      <w:lvlJc w:val="left"/>
      <w:pPr>
        <w:ind w:left="2632" w:hanging="1800"/>
      </w:pPr>
      <w:rPr>
        <w:rFonts w:hint="default"/>
      </w:rPr>
    </w:lvl>
  </w:abstractNum>
  <w:abstractNum w:abstractNumId="49" w15:restartNumberingAfterBreak="0">
    <w:nsid w:val="783A2C5D"/>
    <w:multiLevelType w:val="hybridMultilevel"/>
    <w:tmpl w:val="2F84222A"/>
    <w:lvl w:ilvl="0" w:tplc="0427000F">
      <w:start w:val="1"/>
      <w:numFmt w:val="decimal"/>
      <w:pStyle w:val="TableEY"/>
      <w:lvlText w:val="%1"/>
      <w:lvlJc w:val="left"/>
      <w:pPr>
        <w:tabs>
          <w:tab w:val="num" w:pos="227"/>
        </w:tabs>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C97648D8"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79871326"/>
    <w:multiLevelType w:val="hybridMultilevel"/>
    <w:tmpl w:val="1010AC0A"/>
    <w:name w:val="WW8Num4942"/>
    <w:lvl w:ilvl="0" w:tplc="32F66F98">
      <w:start w:val="2"/>
      <w:numFmt w:val="decimal"/>
      <w:lvlText w:val="%1."/>
      <w:lvlJc w:val="left"/>
      <w:pPr>
        <w:tabs>
          <w:tab w:val="num" w:pos="1800"/>
        </w:tabs>
        <w:ind w:left="1800" w:hanging="360"/>
      </w:pPr>
      <w:rPr>
        <w:rFonts w:hint="default"/>
      </w:rPr>
    </w:lvl>
    <w:lvl w:ilvl="1" w:tplc="B3E84566" w:tentative="1">
      <w:start w:val="1"/>
      <w:numFmt w:val="lowerLetter"/>
      <w:lvlText w:val="%2."/>
      <w:lvlJc w:val="left"/>
      <w:pPr>
        <w:tabs>
          <w:tab w:val="num" w:pos="2520"/>
        </w:tabs>
        <w:ind w:left="2520" w:hanging="360"/>
      </w:pPr>
    </w:lvl>
    <w:lvl w:ilvl="2" w:tplc="D8AE44F6" w:tentative="1">
      <w:start w:val="1"/>
      <w:numFmt w:val="lowerRoman"/>
      <w:lvlText w:val="%3."/>
      <w:lvlJc w:val="right"/>
      <w:pPr>
        <w:tabs>
          <w:tab w:val="num" w:pos="3240"/>
        </w:tabs>
        <w:ind w:left="3240" w:hanging="180"/>
      </w:pPr>
    </w:lvl>
    <w:lvl w:ilvl="3" w:tplc="1CC2BD42" w:tentative="1">
      <w:start w:val="1"/>
      <w:numFmt w:val="decimal"/>
      <w:lvlText w:val="%4."/>
      <w:lvlJc w:val="left"/>
      <w:pPr>
        <w:tabs>
          <w:tab w:val="num" w:pos="3960"/>
        </w:tabs>
        <w:ind w:left="3960" w:hanging="360"/>
      </w:pPr>
    </w:lvl>
    <w:lvl w:ilvl="4" w:tplc="FF725D66" w:tentative="1">
      <w:start w:val="1"/>
      <w:numFmt w:val="lowerLetter"/>
      <w:lvlText w:val="%5."/>
      <w:lvlJc w:val="left"/>
      <w:pPr>
        <w:tabs>
          <w:tab w:val="num" w:pos="4680"/>
        </w:tabs>
        <w:ind w:left="4680" w:hanging="360"/>
      </w:pPr>
    </w:lvl>
    <w:lvl w:ilvl="5" w:tplc="76622ED4" w:tentative="1">
      <w:start w:val="1"/>
      <w:numFmt w:val="lowerRoman"/>
      <w:lvlText w:val="%6."/>
      <w:lvlJc w:val="right"/>
      <w:pPr>
        <w:tabs>
          <w:tab w:val="num" w:pos="5400"/>
        </w:tabs>
        <w:ind w:left="5400" w:hanging="180"/>
      </w:pPr>
    </w:lvl>
    <w:lvl w:ilvl="6" w:tplc="D69A7EB4" w:tentative="1">
      <w:start w:val="1"/>
      <w:numFmt w:val="decimal"/>
      <w:lvlText w:val="%7."/>
      <w:lvlJc w:val="left"/>
      <w:pPr>
        <w:tabs>
          <w:tab w:val="num" w:pos="6120"/>
        </w:tabs>
        <w:ind w:left="6120" w:hanging="360"/>
      </w:pPr>
    </w:lvl>
    <w:lvl w:ilvl="7" w:tplc="5E7081A0" w:tentative="1">
      <w:start w:val="1"/>
      <w:numFmt w:val="lowerLetter"/>
      <w:lvlText w:val="%8."/>
      <w:lvlJc w:val="left"/>
      <w:pPr>
        <w:tabs>
          <w:tab w:val="num" w:pos="6840"/>
        </w:tabs>
        <w:ind w:left="6840" w:hanging="360"/>
      </w:pPr>
    </w:lvl>
    <w:lvl w:ilvl="8" w:tplc="452E5064" w:tentative="1">
      <w:start w:val="1"/>
      <w:numFmt w:val="lowerRoman"/>
      <w:lvlText w:val="%9."/>
      <w:lvlJc w:val="right"/>
      <w:pPr>
        <w:tabs>
          <w:tab w:val="num" w:pos="7560"/>
        </w:tabs>
        <w:ind w:left="7560" w:hanging="180"/>
      </w:pPr>
    </w:lvl>
  </w:abstractNum>
  <w:num w:numId="1">
    <w:abstractNumId w:val="13"/>
  </w:num>
  <w:num w:numId="2">
    <w:abstractNumId w:val="30"/>
  </w:num>
  <w:num w:numId="3">
    <w:abstractNumId w:val="12"/>
  </w:num>
  <w:num w:numId="4">
    <w:abstractNumId w:val="0"/>
  </w:num>
  <w:num w:numId="5">
    <w:abstractNumId w:val="37"/>
  </w:num>
  <w:num w:numId="6">
    <w:abstractNumId w:val="22"/>
  </w:num>
  <w:num w:numId="7">
    <w:abstractNumId w:val="33"/>
  </w:num>
  <w:num w:numId="8">
    <w:abstractNumId w:val="41"/>
  </w:num>
  <w:num w:numId="9">
    <w:abstractNumId w:val="45"/>
  </w:num>
  <w:num w:numId="10">
    <w:abstractNumId w:val="34"/>
  </w:num>
  <w:num w:numId="11">
    <w:abstractNumId w:val="40"/>
  </w:num>
  <w:num w:numId="12">
    <w:abstractNumId w:val="26"/>
  </w:num>
  <w:num w:numId="13">
    <w:abstractNumId w:val="49"/>
  </w:num>
  <w:num w:numId="14">
    <w:abstractNumId w:val="36"/>
  </w:num>
  <w:num w:numId="15">
    <w:abstractNumId w:val="32"/>
  </w:num>
  <w:num w:numId="16">
    <w:abstractNumId w:val="42"/>
  </w:num>
  <w:num w:numId="17">
    <w:abstractNumId w:val="29"/>
  </w:num>
  <w:num w:numId="18">
    <w:abstractNumId w:val="28"/>
  </w:num>
  <w:num w:numId="19">
    <w:abstractNumId w:val="1"/>
  </w:num>
  <w:num w:numId="20">
    <w:abstractNumId w:val="46"/>
  </w:num>
  <w:num w:numId="21">
    <w:abstractNumId w:val="31"/>
  </w:num>
  <w:num w:numId="22">
    <w:abstractNumId w:val="8"/>
  </w:num>
  <w:num w:numId="23">
    <w:abstractNumId w:val="16"/>
  </w:num>
  <w:num w:numId="24">
    <w:abstractNumId w:val="20"/>
  </w:num>
  <w:num w:numId="25">
    <w:abstractNumId w:val="7"/>
  </w:num>
  <w:num w:numId="26">
    <w:abstractNumId w:val="6"/>
  </w:num>
  <w:num w:numId="27">
    <w:abstractNumId w:val="15"/>
  </w:num>
  <w:num w:numId="28">
    <w:abstractNumId w:val="44"/>
  </w:num>
  <w:num w:numId="29">
    <w:abstractNumId w:val="47"/>
  </w:num>
  <w:num w:numId="30">
    <w:abstractNumId w:val="18"/>
  </w:num>
  <w:num w:numId="31">
    <w:abstractNumId w:val="11"/>
  </w:num>
  <w:num w:numId="32">
    <w:abstractNumId w:val="43"/>
  </w:num>
  <w:num w:numId="33">
    <w:abstractNumId w:val="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17"/>
  </w:num>
  <w:num w:numId="37">
    <w:abstractNumId w:val="21"/>
  </w:num>
  <w:num w:numId="38">
    <w:abstractNumId w:val="9"/>
  </w:num>
  <w:num w:numId="39">
    <w:abstractNumId w:val="25"/>
  </w:num>
  <w:num w:numId="40">
    <w:abstractNumId w:val="39"/>
  </w:num>
  <w:num w:numId="41">
    <w:abstractNumId w:val="38"/>
  </w:num>
  <w:num w:numId="42">
    <w:abstractNumId w:val="23"/>
  </w:num>
  <w:num w:numId="43">
    <w:abstractNumId w:val="27"/>
  </w:num>
  <w:num w:numId="44">
    <w:abstractNumId w:val="35"/>
  </w:num>
  <w:num w:numId="45">
    <w:abstractNumId w:val="14"/>
  </w:num>
  <w:num w:numId="46">
    <w:abstractNumId w:val="19"/>
  </w:num>
  <w:num w:numId="47">
    <w:abstractNumId w:val="10"/>
  </w:num>
  <w:num w:numId="48">
    <w:abstractNumId w:val="48"/>
  </w:num>
  <w:num w:numId="49">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82D"/>
    <w:rsid w:val="000000DC"/>
    <w:rsid w:val="00000790"/>
    <w:rsid w:val="000014ED"/>
    <w:rsid w:val="00001986"/>
    <w:rsid w:val="000022E7"/>
    <w:rsid w:val="00002449"/>
    <w:rsid w:val="000027F8"/>
    <w:rsid w:val="00002A15"/>
    <w:rsid w:val="00002D5D"/>
    <w:rsid w:val="00003352"/>
    <w:rsid w:val="00004645"/>
    <w:rsid w:val="0000572D"/>
    <w:rsid w:val="00006835"/>
    <w:rsid w:val="00007CDA"/>
    <w:rsid w:val="00011903"/>
    <w:rsid w:val="00011F43"/>
    <w:rsid w:val="00012537"/>
    <w:rsid w:val="00012E9F"/>
    <w:rsid w:val="000136D9"/>
    <w:rsid w:val="000138DC"/>
    <w:rsid w:val="000144F8"/>
    <w:rsid w:val="000150D7"/>
    <w:rsid w:val="000152D0"/>
    <w:rsid w:val="00015559"/>
    <w:rsid w:val="00015A5F"/>
    <w:rsid w:val="00016A56"/>
    <w:rsid w:val="00017B91"/>
    <w:rsid w:val="0002121D"/>
    <w:rsid w:val="00021539"/>
    <w:rsid w:val="00021CEA"/>
    <w:rsid w:val="0002204C"/>
    <w:rsid w:val="00022314"/>
    <w:rsid w:val="00023079"/>
    <w:rsid w:val="0002327B"/>
    <w:rsid w:val="000233FE"/>
    <w:rsid w:val="0002445B"/>
    <w:rsid w:val="00024E3A"/>
    <w:rsid w:val="00025209"/>
    <w:rsid w:val="00025A88"/>
    <w:rsid w:val="0002665D"/>
    <w:rsid w:val="00027F6B"/>
    <w:rsid w:val="00030D32"/>
    <w:rsid w:val="00032BDB"/>
    <w:rsid w:val="000333B6"/>
    <w:rsid w:val="00035DD7"/>
    <w:rsid w:val="00036EAE"/>
    <w:rsid w:val="0003792C"/>
    <w:rsid w:val="00040895"/>
    <w:rsid w:val="0004097E"/>
    <w:rsid w:val="0004293C"/>
    <w:rsid w:val="00042A03"/>
    <w:rsid w:val="00042DFB"/>
    <w:rsid w:val="00045867"/>
    <w:rsid w:val="00047504"/>
    <w:rsid w:val="00050416"/>
    <w:rsid w:val="000519CD"/>
    <w:rsid w:val="00051C3E"/>
    <w:rsid w:val="000529D4"/>
    <w:rsid w:val="00052C97"/>
    <w:rsid w:val="00054478"/>
    <w:rsid w:val="000547D9"/>
    <w:rsid w:val="00055D36"/>
    <w:rsid w:val="00056224"/>
    <w:rsid w:val="00057A9B"/>
    <w:rsid w:val="00057E47"/>
    <w:rsid w:val="00061036"/>
    <w:rsid w:val="0006178C"/>
    <w:rsid w:val="00061C90"/>
    <w:rsid w:val="00063813"/>
    <w:rsid w:val="00063831"/>
    <w:rsid w:val="00063C1D"/>
    <w:rsid w:val="00064040"/>
    <w:rsid w:val="00066570"/>
    <w:rsid w:val="00066E1D"/>
    <w:rsid w:val="00067A6E"/>
    <w:rsid w:val="00070D0C"/>
    <w:rsid w:val="0007171E"/>
    <w:rsid w:val="00072CDB"/>
    <w:rsid w:val="00073516"/>
    <w:rsid w:val="00073A90"/>
    <w:rsid w:val="00076BA9"/>
    <w:rsid w:val="000804B1"/>
    <w:rsid w:val="00080682"/>
    <w:rsid w:val="000812C9"/>
    <w:rsid w:val="00082022"/>
    <w:rsid w:val="00085A32"/>
    <w:rsid w:val="00086F7C"/>
    <w:rsid w:val="0009024F"/>
    <w:rsid w:val="00090402"/>
    <w:rsid w:val="00090545"/>
    <w:rsid w:val="00090F06"/>
    <w:rsid w:val="000912E4"/>
    <w:rsid w:val="00091856"/>
    <w:rsid w:val="00092AA8"/>
    <w:rsid w:val="00094929"/>
    <w:rsid w:val="00094D96"/>
    <w:rsid w:val="00094DDC"/>
    <w:rsid w:val="00096E83"/>
    <w:rsid w:val="000970A1"/>
    <w:rsid w:val="00097123"/>
    <w:rsid w:val="0009795D"/>
    <w:rsid w:val="000A1CD2"/>
    <w:rsid w:val="000A1E5A"/>
    <w:rsid w:val="000A2469"/>
    <w:rsid w:val="000A32E6"/>
    <w:rsid w:val="000A36CE"/>
    <w:rsid w:val="000A4089"/>
    <w:rsid w:val="000A46DC"/>
    <w:rsid w:val="000A4C42"/>
    <w:rsid w:val="000A5505"/>
    <w:rsid w:val="000A598C"/>
    <w:rsid w:val="000A6080"/>
    <w:rsid w:val="000A6142"/>
    <w:rsid w:val="000A7502"/>
    <w:rsid w:val="000A7632"/>
    <w:rsid w:val="000B12B9"/>
    <w:rsid w:val="000B1A2D"/>
    <w:rsid w:val="000B26D6"/>
    <w:rsid w:val="000B2A49"/>
    <w:rsid w:val="000B2D2B"/>
    <w:rsid w:val="000B2D2D"/>
    <w:rsid w:val="000B3DD0"/>
    <w:rsid w:val="000B4396"/>
    <w:rsid w:val="000B56FB"/>
    <w:rsid w:val="000B6A99"/>
    <w:rsid w:val="000B6D83"/>
    <w:rsid w:val="000B7211"/>
    <w:rsid w:val="000B7D31"/>
    <w:rsid w:val="000C02FF"/>
    <w:rsid w:val="000C07AD"/>
    <w:rsid w:val="000C0B99"/>
    <w:rsid w:val="000C0D52"/>
    <w:rsid w:val="000C0E57"/>
    <w:rsid w:val="000C1B7B"/>
    <w:rsid w:val="000C29FA"/>
    <w:rsid w:val="000C32D2"/>
    <w:rsid w:val="000C48BE"/>
    <w:rsid w:val="000C5051"/>
    <w:rsid w:val="000C7859"/>
    <w:rsid w:val="000D0CAB"/>
    <w:rsid w:val="000D0D0A"/>
    <w:rsid w:val="000D21E0"/>
    <w:rsid w:val="000D2FC0"/>
    <w:rsid w:val="000D3E39"/>
    <w:rsid w:val="000D5E86"/>
    <w:rsid w:val="000D6E12"/>
    <w:rsid w:val="000D7346"/>
    <w:rsid w:val="000E0899"/>
    <w:rsid w:val="000E1027"/>
    <w:rsid w:val="000E234D"/>
    <w:rsid w:val="000E3008"/>
    <w:rsid w:val="000E3446"/>
    <w:rsid w:val="000E40B3"/>
    <w:rsid w:val="000E5C6D"/>
    <w:rsid w:val="000E6371"/>
    <w:rsid w:val="000E67C7"/>
    <w:rsid w:val="000E76B5"/>
    <w:rsid w:val="000E7782"/>
    <w:rsid w:val="000F01A9"/>
    <w:rsid w:val="000F086B"/>
    <w:rsid w:val="000F0F82"/>
    <w:rsid w:val="000F217E"/>
    <w:rsid w:val="000F232B"/>
    <w:rsid w:val="000F2B7F"/>
    <w:rsid w:val="000F3871"/>
    <w:rsid w:val="000F475B"/>
    <w:rsid w:val="000F572D"/>
    <w:rsid w:val="000F6E0C"/>
    <w:rsid w:val="000F78AB"/>
    <w:rsid w:val="00100B75"/>
    <w:rsid w:val="00102547"/>
    <w:rsid w:val="00102923"/>
    <w:rsid w:val="00102A5F"/>
    <w:rsid w:val="00103107"/>
    <w:rsid w:val="00103FEA"/>
    <w:rsid w:val="00104FBD"/>
    <w:rsid w:val="001050ED"/>
    <w:rsid w:val="00105B05"/>
    <w:rsid w:val="00107BE7"/>
    <w:rsid w:val="001100FC"/>
    <w:rsid w:val="0011237D"/>
    <w:rsid w:val="00112E01"/>
    <w:rsid w:val="001149C5"/>
    <w:rsid w:val="00114F43"/>
    <w:rsid w:val="00115565"/>
    <w:rsid w:val="00115651"/>
    <w:rsid w:val="001159AE"/>
    <w:rsid w:val="00115CA8"/>
    <w:rsid w:val="00115DBF"/>
    <w:rsid w:val="00115FE8"/>
    <w:rsid w:val="00116403"/>
    <w:rsid w:val="00116C8B"/>
    <w:rsid w:val="00117B0A"/>
    <w:rsid w:val="00117BEB"/>
    <w:rsid w:val="00117D89"/>
    <w:rsid w:val="00117FEB"/>
    <w:rsid w:val="001205D6"/>
    <w:rsid w:val="00120B71"/>
    <w:rsid w:val="0012100E"/>
    <w:rsid w:val="00121F79"/>
    <w:rsid w:val="00122369"/>
    <w:rsid w:val="001224DC"/>
    <w:rsid w:val="00122D8C"/>
    <w:rsid w:val="0012357B"/>
    <w:rsid w:val="001259A6"/>
    <w:rsid w:val="00130389"/>
    <w:rsid w:val="00130B21"/>
    <w:rsid w:val="00130C85"/>
    <w:rsid w:val="0013257E"/>
    <w:rsid w:val="00132B3D"/>
    <w:rsid w:val="001334CC"/>
    <w:rsid w:val="00133C4F"/>
    <w:rsid w:val="00134303"/>
    <w:rsid w:val="001343B5"/>
    <w:rsid w:val="001357DF"/>
    <w:rsid w:val="001363FE"/>
    <w:rsid w:val="0013691A"/>
    <w:rsid w:val="00136D91"/>
    <w:rsid w:val="00136E0E"/>
    <w:rsid w:val="001378DE"/>
    <w:rsid w:val="00140093"/>
    <w:rsid w:val="001409A1"/>
    <w:rsid w:val="00141AD5"/>
    <w:rsid w:val="00141F11"/>
    <w:rsid w:val="001423DD"/>
    <w:rsid w:val="00142EF0"/>
    <w:rsid w:val="00143199"/>
    <w:rsid w:val="00143CFE"/>
    <w:rsid w:val="00143F64"/>
    <w:rsid w:val="00146AA4"/>
    <w:rsid w:val="001472F8"/>
    <w:rsid w:val="00147ABF"/>
    <w:rsid w:val="001504F3"/>
    <w:rsid w:val="00150FF9"/>
    <w:rsid w:val="00151DCD"/>
    <w:rsid w:val="00152E51"/>
    <w:rsid w:val="00153920"/>
    <w:rsid w:val="00154C8A"/>
    <w:rsid w:val="001558D6"/>
    <w:rsid w:val="00156395"/>
    <w:rsid w:val="001563FB"/>
    <w:rsid w:val="00156B6D"/>
    <w:rsid w:val="00156EC6"/>
    <w:rsid w:val="00156FA0"/>
    <w:rsid w:val="00160006"/>
    <w:rsid w:val="001615EF"/>
    <w:rsid w:val="00161775"/>
    <w:rsid w:val="00161B93"/>
    <w:rsid w:val="00163B9A"/>
    <w:rsid w:val="00164CA9"/>
    <w:rsid w:val="00166002"/>
    <w:rsid w:val="00166919"/>
    <w:rsid w:val="00167242"/>
    <w:rsid w:val="00167915"/>
    <w:rsid w:val="00167AB8"/>
    <w:rsid w:val="00170181"/>
    <w:rsid w:val="00170D8A"/>
    <w:rsid w:val="0017111A"/>
    <w:rsid w:val="0017286A"/>
    <w:rsid w:val="00172E5E"/>
    <w:rsid w:val="0017384B"/>
    <w:rsid w:val="00173DD6"/>
    <w:rsid w:val="00173E9E"/>
    <w:rsid w:val="00174192"/>
    <w:rsid w:val="001744CB"/>
    <w:rsid w:val="001769E9"/>
    <w:rsid w:val="00176B6A"/>
    <w:rsid w:val="00176E5B"/>
    <w:rsid w:val="00180564"/>
    <w:rsid w:val="001813DC"/>
    <w:rsid w:val="001817BB"/>
    <w:rsid w:val="00183F49"/>
    <w:rsid w:val="001843F6"/>
    <w:rsid w:val="00184D79"/>
    <w:rsid w:val="00185539"/>
    <w:rsid w:val="001859EA"/>
    <w:rsid w:val="00185F48"/>
    <w:rsid w:val="00187373"/>
    <w:rsid w:val="00187588"/>
    <w:rsid w:val="00187E51"/>
    <w:rsid w:val="001902C1"/>
    <w:rsid w:val="00190A12"/>
    <w:rsid w:val="00192D59"/>
    <w:rsid w:val="0019338B"/>
    <w:rsid w:val="001933C0"/>
    <w:rsid w:val="001950A5"/>
    <w:rsid w:val="001951D9"/>
    <w:rsid w:val="001969E0"/>
    <w:rsid w:val="001971D7"/>
    <w:rsid w:val="001A039A"/>
    <w:rsid w:val="001A1553"/>
    <w:rsid w:val="001A197A"/>
    <w:rsid w:val="001A2E1B"/>
    <w:rsid w:val="001A30A9"/>
    <w:rsid w:val="001A32D3"/>
    <w:rsid w:val="001A390B"/>
    <w:rsid w:val="001A3B9F"/>
    <w:rsid w:val="001A6891"/>
    <w:rsid w:val="001A6A5B"/>
    <w:rsid w:val="001A6D77"/>
    <w:rsid w:val="001A70F8"/>
    <w:rsid w:val="001A79E6"/>
    <w:rsid w:val="001B013E"/>
    <w:rsid w:val="001B0784"/>
    <w:rsid w:val="001B13F4"/>
    <w:rsid w:val="001B19A0"/>
    <w:rsid w:val="001B1EDF"/>
    <w:rsid w:val="001B2398"/>
    <w:rsid w:val="001B2D23"/>
    <w:rsid w:val="001B3B24"/>
    <w:rsid w:val="001B40D4"/>
    <w:rsid w:val="001B53D2"/>
    <w:rsid w:val="001B57A9"/>
    <w:rsid w:val="001B6D2B"/>
    <w:rsid w:val="001B7876"/>
    <w:rsid w:val="001B7F16"/>
    <w:rsid w:val="001C02DB"/>
    <w:rsid w:val="001C0C46"/>
    <w:rsid w:val="001C2556"/>
    <w:rsid w:val="001C40A0"/>
    <w:rsid w:val="001D0EE2"/>
    <w:rsid w:val="001D2ED4"/>
    <w:rsid w:val="001D349E"/>
    <w:rsid w:val="001D6346"/>
    <w:rsid w:val="001D671E"/>
    <w:rsid w:val="001D68D6"/>
    <w:rsid w:val="001D7070"/>
    <w:rsid w:val="001D7313"/>
    <w:rsid w:val="001E04B3"/>
    <w:rsid w:val="001E2128"/>
    <w:rsid w:val="001E2CF0"/>
    <w:rsid w:val="001E3B74"/>
    <w:rsid w:val="001E4490"/>
    <w:rsid w:val="001E4FF7"/>
    <w:rsid w:val="001E5E6E"/>
    <w:rsid w:val="001E66B6"/>
    <w:rsid w:val="001E6D73"/>
    <w:rsid w:val="001E6F92"/>
    <w:rsid w:val="001E702C"/>
    <w:rsid w:val="001F0049"/>
    <w:rsid w:val="001F1240"/>
    <w:rsid w:val="001F2810"/>
    <w:rsid w:val="001F3A21"/>
    <w:rsid w:val="001F566D"/>
    <w:rsid w:val="001F567F"/>
    <w:rsid w:val="001F569B"/>
    <w:rsid w:val="001F57ED"/>
    <w:rsid w:val="001F6666"/>
    <w:rsid w:val="001F6CC0"/>
    <w:rsid w:val="001F79E2"/>
    <w:rsid w:val="00200177"/>
    <w:rsid w:val="00201D24"/>
    <w:rsid w:val="00202A16"/>
    <w:rsid w:val="00203C59"/>
    <w:rsid w:val="00204F86"/>
    <w:rsid w:val="002053B9"/>
    <w:rsid w:val="002064E4"/>
    <w:rsid w:val="0020650B"/>
    <w:rsid w:val="0020663A"/>
    <w:rsid w:val="00206F72"/>
    <w:rsid w:val="00207298"/>
    <w:rsid w:val="002076CB"/>
    <w:rsid w:val="00213BD5"/>
    <w:rsid w:val="00215612"/>
    <w:rsid w:val="00215C95"/>
    <w:rsid w:val="00217051"/>
    <w:rsid w:val="0021770D"/>
    <w:rsid w:val="00217891"/>
    <w:rsid w:val="00217989"/>
    <w:rsid w:val="0022038B"/>
    <w:rsid w:val="0022047E"/>
    <w:rsid w:val="002207F5"/>
    <w:rsid w:val="00220E73"/>
    <w:rsid w:val="002214F5"/>
    <w:rsid w:val="00221A9D"/>
    <w:rsid w:val="00221C22"/>
    <w:rsid w:val="002220E2"/>
    <w:rsid w:val="00222522"/>
    <w:rsid w:val="002226C2"/>
    <w:rsid w:val="00222B12"/>
    <w:rsid w:val="00222B40"/>
    <w:rsid w:val="002250D6"/>
    <w:rsid w:val="002260AC"/>
    <w:rsid w:val="00226452"/>
    <w:rsid w:val="00227D07"/>
    <w:rsid w:val="00227DD8"/>
    <w:rsid w:val="0023030C"/>
    <w:rsid w:val="002307F1"/>
    <w:rsid w:val="00231000"/>
    <w:rsid w:val="00231EAD"/>
    <w:rsid w:val="00231F6F"/>
    <w:rsid w:val="002324FC"/>
    <w:rsid w:val="00232D97"/>
    <w:rsid w:val="0023372E"/>
    <w:rsid w:val="00233D61"/>
    <w:rsid w:val="0023538A"/>
    <w:rsid w:val="00237B6C"/>
    <w:rsid w:val="00237BE5"/>
    <w:rsid w:val="00240352"/>
    <w:rsid w:val="002403AC"/>
    <w:rsid w:val="00244574"/>
    <w:rsid w:val="00244C1F"/>
    <w:rsid w:val="0024667D"/>
    <w:rsid w:val="00247459"/>
    <w:rsid w:val="00250E0D"/>
    <w:rsid w:val="00251256"/>
    <w:rsid w:val="00251A75"/>
    <w:rsid w:val="002529CB"/>
    <w:rsid w:val="00252BF5"/>
    <w:rsid w:val="002531D6"/>
    <w:rsid w:val="002536BB"/>
    <w:rsid w:val="00254600"/>
    <w:rsid w:val="00255091"/>
    <w:rsid w:val="00255499"/>
    <w:rsid w:val="002558AE"/>
    <w:rsid w:val="00255B16"/>
    <w:rsid w:val="00256409"/>
    <w:rsid w:val="00256592"/>
    <w:rsid w:val="00256680"/>
    <w:rsid w:val="00257251"/>
    <w:rsid w:val="00257297"/>
    <w:rsid w:val="002600B3"/>
    <w:rsid w:val="00260712"/>
    <w:rsid w:val="00261CF7"/>
    <w:rsid w:val="00262681"/>
    <w:rsid w:val="00262B47"/>
    <w:rsid w:val="00262C81"/>
    <w:rsid w:val="002657DB"/>
    <w:rsid w:val="002674E9"/>
    <w:rsid w:val="0026788C"/>
    <w:rsid w:val="002700D0"/>
    <w:rsid w:val="0027029B"/>
    <w:rsid w:val="00270A49"/>
    <w:rsid w:val="00271019"/>
    <w:rsid w:val="0027130D"/>
    <w:rsid w:val="00271B1A"/>
    <w:rsid w:val="00272389"/>
    <w:rsid w:val="00274771"/>
    <w:rsid w:val="002750BA"/>
    <w:rsid w:val="00275804"/>
    <w:rsid w:val="00275DC8"/>
    <w:rsid w:val="00276AAD"/>
    <w:rsid w:val="00276C49"/>
    <w:rsid w:val="00276DDE"/>
    <w:rsid w:val="002771F8"/>
    <w:rsid w:val="0028070E"/>
    <w:rsid w:val="00281FCB"/>
    <w:rsid w:val="002834E2"/>
    <w:rsid w:val="00283A49"/>
    <w:rsid w:val="00283BFD"/>
    <w:rsid w:val="00285B44"/>
    <w:rsid w:val="002865F9"/>
    <w:rsid w:val="00286FA3"/>
    <w:rsid w:val="002905F3"/>
    <w:rsid w:val="002907EC"/>
    <w:rsid w:val="00290927"/>
    <w:rsid w:val="00290943"/>
    <w:rsid w:val="0029113F"/>
    <w:rsid w:val="00292664"/>
    <w:rsid w:val="002926EF"/>
    <w:rsid w:val="0029333F"/>
    <w:rsid w:val="00293E23"/>
    <w:rsid w:val="002944FA"/>
    <w:rsid w:val="00294FD5"/>
    <w:rsid w:val="0029563A"/>
    <w:rsid w:val="00295EC2"/>
    <w:rsid w:val="00297EA4"/>
    <w:rsid w:val="002A0685"/>
    <w:rsid w:val="002A09AF"/>
    <w:rsid w:val="002A0C67"/>
    <w:rsid w:val="002A1E02"/>
    <w:rsid w:val="002A2587"/>
    <w:rsid w:val="002A2616"/>
    <w:rsid w:val="002A2F71"/>
    <w:rsid w:val="002A35E6"/>
    <w:rsid w:val="002A4864"/>
    <w:rsid w:val="002A660A"/>
    <w:rsid w:val="002A66E7"/>
    <w:rsid w:val="002B0AFF"/>
    <w:rsid w:val="002B2360"/>
    <w:rsid w:val="002B26DD"/>
    <w:rsid w:val="002B39D9"/>
    <w:rsid w:val="002B4547"/>
    <w:rsid w:val="002B4693"/>
    <w:rsid w:val="002B499C"/>
    <w:rsid w:val="002B589E"/>
    <w:rsid w:val="002B650A"/>
    <w:rsid w:val="002B6539"/>
    <w:rsid w:val="002B7D43"/>
    <w:rsid w:val="002C1106"/>
    <w:rsid w:val="002C3E66"/>
    <w:rsid w:val="002C4338"/>
    <w:rsid w:val="002C4DAC"/>
    <w:rsid w:val="002C5937"/>
    <w:rsid w:val="002C6208"/>
    <w:rsid w:val="002C68F3"/>
    <w:rsid w:val="002D0300"/>
    <w:rsid w:val="002D31CC"/>
    <w:rsid w:val="002D39D9"/>
    <w:rsid w:val="002D4387"/>
    <w:rsid w:val="002D500E"/>
    <w:rsid w:val="002D5126"/>
    <w:rsid w:val="002D6802"/>
    <w:rsid w:val="002D77C8"/>
    <w:rsid w:val="002E12D3"/>
    <w:rsid w:val="002E18D0"/>
    <w:rsid w:val="002E1BC6"/>
    <w:rsid w:val="002E473E"/>
    <w:rsid w:val="002E519F"/>
    <w:rsid w:val="002E64B8"/>
    <w:rsid w:val="002E6D39"/>
    <w:rsid w:val="002F00E9"/>
    <w:rsid w:val="002F0A99"/>
    <w:rsid w:val="002F0CA4"/>
    <w:rsid w:val="002F1081"/>
    <w:rsid w:val="002F2026"/>
    <w:rsid w:val="002F2862"/>
    <w:rsid w:val="002F4A0F"/>
    <w:rsid w:val="002F516E"/>
    <w:rsid w:val="002F5BFB"/>
    <w:rsid w:val="002F64C1"/>
    <w:rsid w:val="002F752D"/>
    <w:rsid w:val="00300078"/>
    <w:rsid w:val="00300C11"/>
    <w:rsid w:val="003012A0"/>
    <w:rsid w:val="00301B80"/>
    <w:rsid w:val="00301F01"/>
    <w:rsid w:val="003047D4"/>
    <w:rsid w:val="003061E8"/>
    <w:rsid w:val="00306D5E"/>
    <w:rsid w:val="0030705A"/>
    <w:rsid w:val="00307A9D"/>
    <w:rsid w:val="00311054"/>
    <w:rsid w:val="0031199A"/>
    <w:rsid w:val="00311EF5"/>
    <w:rsid w:val="00312426"/>
    <w:rsid w:val="00312428"/>
    <w:rsid w:val="00312865"/>
    <w:rsid w:val="003141DD"/>
    <w:rsid w:val="00315326"/>
    <w:rsid w:val="00315A4A"/>
    <w:rsid w:val="003161C2"/>
    <w:rsid w:val="00317398"/>
    <w:rsid w:val="00317640"/>
    <w:rsid w:val="00320AEF"/>
    <w:rsid w:val="00322C45"/>
    <w:rsid w:val="00322FA0"/>
    <w:rsid w:val="003258FB"/>
    <w:rsid w:val="003268FC"/>
    <w:rsid w:val="00327846"/>
    <w:rsid w:val="00327B2A"/>
    <w:rsid w:val="0033056B"/>
    <w:rsid w:val="00330667"/>
    <w:rsid w:val="0033082A"/>
    <w:rsid w:val="00330D1E"/>
    <w:rsid w:val="00331024"/>
    <w:rsid w:val="003310D9"/>
    <w:rsid w:val="00331850"/>
    <w:rsid w:val="00331BAC"/>
    <w:rsid w:val="00332001"/>
    <w:rsid w:val="00332250"/>
    <w:rsid w:val="00334C7D"/>
    <w:rsid w:val="00337395"/>
    <w:rsid w:val="00337ADA"/>
    <w:rsid w:val="003402BE"/>
    <w:rsid w:val="00340855"/>
    <w:rsid w:val="00340D43"/>
    <w:rsid w:val="0034128E"/>
    <w:rsid w:val="003423DE"/>
    <w:rsid w:val="003425E6"/>
    <w:rsid w:val="00342636"/>
    <w:rsid w:val="003429B1"/>
    <w:rsid w:val="00342EA6"/>
    <w:rsid w:val="00342EEC"/>
    <w:rsid w:val="00343C80"/>
    <w:rsid w:val="00344298"/>
    <w:rsid w:val="0034481B"/>
    <w:rsid w:val="00344B29"/>
    <w:rsid w:val="00346BB6"/>
    <w:rsid w:val="003504A2"/>
    <w:rsid w:val="00350BAF"/>
    <w:rsid w:val="00351A31"/>
    <w:rsid w:val="00351F31"/>
    <w:rsid w:val="003525D3"/>
    <w:rsid w:val="00352662"/>
    <w:rsid w:val="00352BDB"/>
    <w:rsid w:val="003532B6"/>
    <w:rsid w:val="0035481B"/>
    <w:rsid w:val="00355C34"/>
    <w:rsid w:val="00357FB5"/>
    <w:rsid w:val="0036023F"/>
    <w:rsid w:val="00360BF6"/>
    <w:rsid w:val="00360E6E"/>
    <w:rsid w:val="00361351"/>
    <w:rsid w:val="00361CD4"/>
    <w:rsid w:val="003625B6"/>
    <w:rsid w:val="00362912"/>
    <w:rsid w:val="003636E3"/>
    <w:rsid w:val="00363700"/>
    <w:rsid w:val="003649A1"/>
    <w:rsid w:val="00367765"/>
    <w:rsid w:val="00370830"/>
    <w:rsid w:val="00370C1C"/>
    <w:rsid w:val="00371FE7"/>
    <w:rsid w:val="00372C80"/>
    <w:rsid w:val="00372F81"/>
    <w:rsid w:val="0037301E"/>
    <w:rsid w:val="003737C5"/>
    <w:rsid w:val="0037398D"/>
    <w:rsid w:val="003739BF"/>
    <w:rsid w:val="00373A26"/>
    <w:rsid w:val="00374EA1"/>
    <w:rsid w:val="00375376"/>
    <w:rsid w:val="00375B09"/>
    <w:rsid w:val="00376170"/>
    <w:rsid w:val="003762AA"/>
    <w:rsid w:val="003772F0"/>
    <w:rsid w:val="00377EF8"/>
    <w:rsid w:val="00381CA2"/>
    <w:rsid w:val="00382701"/>
    <w:rsid w:val="003835FB"/>
    <w:rsid w:val="00383A3D"/>
    <w:rsid w:val="00385382"/>
    <w:rsid w:val="0038560B"/>
    <w:rsid w:val="00385972"/>
    <w:rsid w:val="00387464"/>
    <w:rsid w:val="0038795F"/>
    <w:rsid w:val="0039131E"/>
    <w:rsid w:val="003929D7"/>
    <w:rsid w:val="00392CC1"/>
    <w:rsid w:val="00393897"/>
    <w:rsid w:val="00394BB5"/>
    <w:rsid w:val="00395BF5"/>
    <w:rsid w:val="00395FA8"/>
    <w:rsid w:val="00396982"/>
    <w:rsid w:val="003A0EEC"/>
    <w:rsid w:val="003A10A1"/>
    <w:rsid w:val="003A10CD"/>
    <w:rsid w:val="003A39D0"/>
    <w:rsid w:val="003A3BF8"/>
    <w:rsid w:val="003A492D"/>
    <w:rsid w:val="003A530F"/>
    <w:rsid w:val="003A68EE"/>
    <w:rsid w:val="003A6B62"/>
    <w:rsid w:val="003A780C"/>
    <w:rsid w:val="003A7A06"/>
    <w:rsid w:val="003B07BB"/>
    <w:rsid w:val="003B4B04"/>
    <w:rsid w:val="003B5316"/>
    <w:rsid w:val="003B5F44"/>
    <w:rsid w:val="003B6212"/>
    <w:rsid w:val="003B6AB6"/>
    <w:rsid w:val="003B794C"/>
    <w:rsid w:val="003B7A23"/>
    <w:rsid w:val="003B7AE0"/>
    <w:rsid w:val="003C0F1A"/>
    <w:rsid w:val="003C12DB"/>
    <w:rsid w:val="003C176E"/>
    <w:rsid w:val="003C2AF4"/>
    <w:rsid w:val="003C4112"/>
    <w:rsid w:val="003C7995"/>
    <w:rsid w:val="003D0C28"/>
    <w:rsid w:val="003D1292"/>
    <w:rsid w:val="003D1373"/>
    <w:rsid w:val="003D25A0"/>
    <w:rsid w:val="003D2C69"/>
    <w:rsid w:val="003D3375"/>
    <w:rsid w:val="003D4553"/>
    <w:rsid w:val="003D4C4F"/>
    <w:rsid w:val="003D659A"/>
    <w:rsid w:val="003D6A59"/>
    <w:rsid w:val="003D6DDD"/>
    <w:rsid w:val="003D7F5F"/>
    <w:rsid w:val="003E04BD"/>
    <w:rsid w:val="003E0D7E"/>
    <w:rsid w:val="003E0F89"/>
    <w:rsid w:val="003E1532"/>
    <w:rsid w:val="003E47B6"/>
    <w:rsid w:val="003E4FCD"/>
    <w:rsid w:val="003E503E"/>
    <w:rsid w:val="003E5726"/>
    <w:rsid w:val="003E698F"/>
    <w:rsid w:val="003E6EF8"/>
    <w:rsid w:val="003E7DF6"/>
    <w:rsid w:val="003F02D5"/>
    <w:rsid w:val="003F1A01"/>
    <w:rsid w:val="003F2AFD"/>
    <w:rsid w:val="003F527B"/>
    <w:rsid w:val="003F5B10"/>
    <w:rsid w:val="003F6F17"/>
    <w:rsid w:val="003F70FE"/>
    <w:rsid w:val="003F73DA"/>
    <w:rsid w:val="003F7F89"/>
    <w:rsid w:val="00400F3A"/>
    <w:rsid w:val="004012C8"/>
    <w:rsid w:val="00402C58"/>
    <w:rsid w:val="00402E35"/>
    <w:rsid w:val="0040411C"/>
    <w:rsid w:val="004054C1"/>
    <w:rsid w:val="00405F3C"/>
    <w:rsid w:val="00405FC6"/>
    <w:rsid w:val="00406952"/>
    <w:rsid w:val="004109C4"/>
    <w:rsid w:val="0041225D"/>
    <w:rsid w:val="0041277B"/>
    <w:rsid w:val="0041507F"/>
    <w:rsid w:val="004154CD"/>
    <w:rsid w:val="0041574E"/>
    <w:rsid w:val="004165F5"/>
    <w:rsid w:val="004208F4"/>
    <w:rsid w:val="00420C33"/>
    <w:rsid w:val="00420FFE"/>
    <w:rsid w:val="004210ED"/>
    <w:rsid w:val="004241A3"/>
    <w:rsid w:val="0042522B"/>
    <w:rsid w:val="00425307"/>
    <w:rsid w:val="00426188"/>
    <w:rsid w:val="00426370"/>
    <w:rsid w:val="00426436"/>
    <w:rsid w:val="0042731B"/>
    <w:rsid w:val="0042779B"/>
    <w:rsid w:val="004324F3"/>
    <w:rsid w:val="00433068"/>
    <w:rsid w:val="00433EAF"/>
    <w:rsid w:val="0043421C"/>
    <w:rsid w:val="00435812"/>
    <w:rsid w:val="00435BD9"/>
    <w:rsid w:val="00436404"/>
    <w:rsid w:val="0043695A"/>
    <w:rsid w:val="00442CEE"/>
    <w:rsid w:val="004430FA"/>
    <w:rsid w:val="00444DE3"/>
    <w:rsid w:val="00444E00"/>
    <w:rsid w:val="0044594D"/>
    <w:rsid w:val="00446AC3"/>
    <w:rsid w:val="00446ADB"/>
    <w:rsid w:val="00446DC8"/>
    <w:rsid w:val="0044755F"/>
    <w:rsid w:val="00450B94"/>
    <w:rsid w:val="0045114A"/>
    <w:rsid w:val="00451686"/>
    <w:rsid w:val="0045252B"/>
    <w:rsid w:val="004527D0"/>
    <w:rsid w:val="00452D91"/>
    <w:rsid w:val="0045374D"/>
    <w:rsid w:val="00454C81"/>
    <w:rsid w:val="00456701"/>
    <w:rsid w:val="004569F3"/>
    <w:rsid w:val="0046066A"/>
    <w:rsid w:val="00462EF4"/>
    <w:rsid w:val="00462F5D"/>
    <w:rsid w:val="0046579F"/>
    <w:rsid w:val="00465F64"/>
    <w:rsid w:val="00465FD5"/>
    <w:rsid w:val="0046657F"/>
    <w:rsid w:val="00466800"/>
    <w:rsid w:val="0046716F"/>
    <w:rsid w:val="00471E72"/>
    <w:rsid w:val="00471F25"/>
    <w:rsid w:val="004724C4"/>
    <w:rsid w:val="0047423D"/>
    <w:rsid w:val="004743DF"/>
    <w:rsid w:val="004748AB"/>
    <w:rsid w:val="0047491F"/>
    <w:rsid w:val="00474AEB"/>
    <w:rsid w:val="00477443"/>
    <w:rsid w:val="004809FC"/>
    <w:rsid w:val="00481382"/>
    <w:rsid w:val="004814A2"/>
    <w:rsid w:val="00482513"/>
    <w:rsid w:val="0048294D"/>
    <w:rsid w:val="00482D61"/>
    <w:rsid w:val="0048582B"/>
    <w:rsid w:val="004861F1"/>
    <w:rsid w:val="00487073"/>
    <w:rsid w:val="0048754D"/>
    <w:rsid w:val="00490B7B"/>
    <w:rsid w:val="00490DAE"/>
    <w:rsid w:val="00490E08"/>
    <w:rsid w:val="0049221E"/>
    <w:rsid w:val="00495848"/>
    <w:rsid w:val="0049638A"/>
    <w:rsid w:val="00496969"/>
    <w:rsid w:val="004A0435"/>
    <w:rsid w:val="004A113F"/>
    <w:rsid w:val="004A2FB0"/>
    <w:rsid w:val="004A3E92"/>
    <w:rsid w:val="004A3FBE"/>
    <w:rsid w:val="004A4BE4"/>
    <w:rsid w:val="004A5969"/>
    <w:rsid w:val="004A5E2E"/>
    <w:rsid w:val="004A6322"/>
    <w:rsid w:val="004A6AD1"/>
    <w:rsid w:val="004B194D"/>
    <w:rsid w:val="004B2008"/>
    <w:rsid w:val="004B25D8"/>
    <w:rsid w:val="004B4154"/>
    <w:rsid w:val="004B4A84"/>
    <w:rsid w:val="004B54AB"/>
    <w:rsid w:val="004B723D"/>
    <w:rsid w:val="004C1E12"/>
    <w:rsid w:val="004C20FD"/>
    <w:rsid w:val="004C3375"/>
    <w:rsid w:val="004C36B1"/>
    <w:rsid w:val="004C3E04"/>
    <w:rsid w:val="004C4F7A"/>
    <w:rsid w:val="004C67E2"/>
    <w:rsid w:val="004C7CC3"/>
    <w:rsid w:val="004D0FD1"/>
    <w:rsid w:val="004D107F"/>
    <w:rsid w:val="004D1955"/>
    <w:rsid w:val="004D1BAD"/>
    <w:rsid w:val="004D2479"/>
    <w:rsid w:val="004D3236"/>
    <w:rsid w:val="004D4909"/>
    <w:rsid w:val="004D628F"/>
    <w:rsid w:val="004D647E"/>
    <w:rsid w:val="004D7027"/>
    <w:rsid w:val="004E0465"/>
    <w:rsid w:val="004E0626"/>
    <w:rsid w:val="004E0879"/>
    <w:rsid w:val="004E0E77"/>
    <w:rsid w:val="004E1A01"/>
    <w:rsid w:val="004E1B1B"/>
    <w:rsid w:val="004E21F8"/>
    <w:rsid w:val="004E229E"/>
    <w:rsid w:val="004E29D7"/>
    <w:rsid w:val="004E2A09"/>
    <w:rsid w:val="004E2F8A"/>
    <w:rsid w:val="004E4170"/>
    <w:rsid w:val="004E4EE3"/>
    <w:rsid w:val="004E54C2"/>
    <w:rsid w:val="004E5A5A"/>
    <w:rsid w:val="004E5E7D"/>
    <w:rsid w:val="004E6592"/>
    <w:rsid w:val="004E7EC9"/>
    <w:rsid w:val="004F0036"/>
    <w:rsid w:val="004F0AFC"/>
    <w:rsid w:val="004F1993"/>
    <w:rsid w:val="004F1C10"/>
    <w:rsid w:val="004F21A9"/>
    <w:rsid w:val="004F38F5"/>
    <w:rsid w:val="004F3C74"/>
    <w:rsid w:val="004F5839"/>
    <w:rsid w:val="004F592F"/>
    <w:rsid w:val="004F7ED0"/>
    <w:rsid w:val="004F7FFE"/>
    <w:rsid w:val="0050024F"/>
    <w:rsid w:val="005002AD"/>
    <w:rsid w:val="00501A00"/>
    <w:rsid w:val="00501AB8"/>
    <w:rsid w:val="005026BB"/>
    <w:rsid w:val="00504D33"/>
    <w:rsid w:val="0050536E"/>
    <w:rsid w:val="00507256"/>
    <w:rsid w:val="005074D6"/>
    <w:rsid w:val="00507694"/>
    <w:rsid w:val="00507930"/>
    <w:rsid w:val="005113C0"/>
    <w:rsid w:val="00512362"/>
    <w:rsid w:val="0051266F"/>
    <w:rsid w:val="005137D1"/>
    <w:rsid w:val="00513868"/>
    <w:rsid w:val="00514043"/>
    <w:rsid w:val="005140DD"/>
    <w:rsid w:val="0051414D"/>
    <w:rsid w:val="00514425"/>
    <w:rsid w:val="00514512"/>
    <w:rsid w:val="0051451C"/>
    <w:rsid w:val="00514E1B"/>
    <w:rsid w:val="00515F2A"/>
    <w:rsid w:val="00516B66"/>
    <w:rsid w:val="0051774A"/>
    <w:rsid w:val="00517AB9"/>
    <w:rsid w:val="005207E3"/>
    <w:rsid w:val="00521C54"/>
    <w:rsid w:val="0052255E"/>
    <w:rsid w:val="0052263D"/>
    <w:rsid w:val="005226CE"/>
    <w:rsid w:val="00522A85"/>
    <w:rsid w:val="00522EFC"/>
    <w:rsid w:val="00522F8D"/>
    <w:rsid w:val="00523847"/>
    <w:rsid w:val="00524612"/>
    <w:rsid w:val="0052469E"/>
    <w:rsid w:val="00525657"/>
    <w:rsid w:val="00526555"/>
    <w:rsid w:val="00526F48"/>
    <w:rsid w:val="005272ED"/>
    <w:rsid w:val="00527A2C"/>
    <w:rsid w:val="00530049"/>
    <w:rsid w:val="0053173E"/>
    <w:rsid w:val="005338E9"/>
    <w:rsid w:val="00533975"/>
    <w:rsid w:val="00533AB8"/>
    <w:rsid w:val="0053571E"/>
    <w:rsid w:val="005370A8"/>
    <w:rsid w:val="005375B5"/>
    <w:rsid w:val="00537797"/>
    <w:rsid w:val="005377FA"/>
    <w:rsid w:val="00540F8F"/>
    <w:rsid w:val="005418E9"/>
    <w:rsid w:val="00541E79"/>
    <w:rsid w:val="00542BE0"/>
    <w:rsid w:val="00543EFB"/>
    <w:rsid w:val="005445E4"/>
    <w:rsid w:val="00544717"/>
    <w:rsid w:val="00544B46"/>
    <w:rsid w:val="00547E32"/>
    <w:rsid w:val="00550358"/>
    <w:rsid w:val="00552DA2"/>
    <w:rsid w:val="005542AB"/>
    <w:rsid w:val="00554594"/>
    <w:rsid w:val="00554E12"/>
    <w:rsid w:val="005571DB"/>
    <w:rsid w:val="00560500"/>
    <w:rsid w:val="00561871"/>
    <w:rsid w:val="00562892"/>
    <w:rsid w:val="00562C08"/>
    <w:rsid w:val="005633A4"/>
    <w:rsid w:val="00563AFE"/>
    <w:rsid w:val="00563E29"/>
    <w:rsid w:val="0056439F"/>
    <w:rsid w:val="0056639F"/>
    <w:rsid w:val="00566436"/>
    <w:rsid w:val="005674F9"/>
    <w:rsid w:val="00567750"/>
    <w:rsid w:val="00567806"/>
    <w:rsid w:val="005708C4"/>
    <w:rsid w:val="005720DA"/>
    <w:rsid w:val="0057305D"/>
    <w:rsid w:val="00573A37"/>
    <w:rsid w:val="005748CC"/>
    <w:rsid w:val="00574F8B"/>
    <w:rsid w:val="0057506A"/>
    <w:rsid w:val="00575613"/>
    <w:rsid w:val="00577CEA"/>
    <w:rsid w:val="0058021C"/>
    <w:rsid w:val="00580266"/>
    <w:rsid w:val="00582A5D"/>
    <w:rsid w:val="00583527"/>
    <w:rsid w:val="0058524C"/>
    <w:rsid w:val="00586CBF"/>
    <w:rsid w:val="00586E2A"/>
    <w:rsid w:val="00590E0F"/>
    <w:rsid w:val="0059194D"/>
    <w:rsid w:val="00591F6F"/>
    <w:rsid w:val="00592557"/>
    <w:rsid w:val="00594529"/>
    <w:rsid w:val="00594B4C"/>
    <w:rsid w:val="00596D4D"/>
    <w:rsid w:val="00597C21"/>
    <w:rsid w:val="005A19A0"/>
    <w:rsid w:val="005A241C"/>
    <w:rsid w:val="005A2462"/>
    <w:rsid w:val="005A51F2"/>
    <w:rsid w:val="005A5E0E"/>
    <w:rsid w:val="005A6136"/>
    <w:rsid w:val="005A6683"/>
    <w:rsid w:val="005A6D42"/>
    <w:rsid w:val="005A6F5B"/>
    <w:rsid w:val="005A7E51"/>
    <w:rsid w:val="005B1274"/>
    <w:rsid w:val="005B3B76"/>
    <w:rsid w:val="005B553F"/>
    <w:rsid w:val="005B5D28"/>
    <w:rsid w:val="005B6FA8"/>
    <w:rsid w:val="005B74BB"/>
    <w:rsid w:val="005C0E8E"/>
    <w:rsid w:val="005C1344"/>
    <w:rsid w:val="005C1710"/>
    <w:rsid w:val="005C2106"/>
    <w:rsid w:val="005C23C8"/>
    <w:rsid w:val="005C2E76"/>
    <w:rsid w:val="005C31E2"/>
    <w:rsid w:val="005C3CCE"/>
    <w:rsid w:val="005C43F6"/>
    <w:rsid w:val="005C460D"/>
    <w:rsid w:val="005C4DCC"/>
    <w:rsid w:val="005C540D"/>
    <w:rsid w:val="005C638C"/>
    <w:rsid w:val="005C66FD"/>
    <w:rsid w:val="005C6B35"/>
    <w:rsid w:val="005C6B81"/>
    <w:rsid w:val="005D1264"/>
    <w:rsid w:val="005D1CFB"/>
    <w:rsid w:val="005D2509"/>
    <w:rsid w:val="005D27AC"/>
    <w:rsid w:val="005D28E8"/>
    <w:rsid w:val="005D3C24"/>
    <w:rsid w:val="005D5D31"/>
    <w:rsid w:val="005D7153"/>
    <w:rsid w:val="005D7202"/>
    <w:rsid w:val="005D72A6"/>
    <w:rsid w:val="005E0B54"/>
    <w:rsid w:val="005E0C47"/>
    <w:rsid w:val="005E29A7"/>
    <w:rsid w:val="005E2A37"/>
    <w:rsid w:val="005E3094"/>
    <w:rsid w:val="005E41EB"/>
    <w:rsid w:val="005E7337"/>
    <w:rsid w:val="005E76BA"/>
    <w:rsid w:val="005E7C93"/>
    <w:rsid w:val="005E7C9D"/>
    <w:rsid w:val="005F0978"/>
    <w:rsid w:val="005F0EB8"/>
    <w:rsid w:val="005F1779"/>
    <w:rsid w:val="005F2D0D"/>
    <w:rsid w:val="005F39DA"/>
    <w:rsid w:val="005F4248"/>
    <w:rsid w:val="005F4599"/>
    <w:rsid w:val="005F46F7"/>
    <w:rsid w:val="005F4AA2"/>
    <w:rsid w:val="005F4ED3"/>
    <w:rsid w:val="005F4F99"/>
    <w:rsid w:val="005F6270"/>
    <w:rsid w:val="005F6A69"/>
    <w:rsid w:val="005F6B12"/>
    <w:rsid w:val="005F7B5C"/>
    <w:rsid w:val="00600891"/>
    <w:rsid w:val="00600F9E"/>
    <w:rsid w:val="00601026"/>
    <w:rsid w:val="006025C5"/>
    <w:rsid w:val="00602805"/>
    <w:rsid w:val="00604CCE"/>
    <w:rsid w:val="00605336"/>
    <w:rsid w:val="00606EF9"/>
    <w:rsid w:val="00606F67"/>
    <w:rsid w:val="006070C4"/>
    <w:rsid w:val="00607E0C"/>
    <w:rsid w:val="0061039F"/>
    <w:rsid w:val="00610A9F"/>
    <w:rsid w:val="00613782"/>
    <w:rsid w:val="006157FB"/>
    <w:rsid w:val="006162C1"/>
    <w:rsid w:val="006173E7"/>
    <w:rsid w:val="006178D6"/>
    <w:rsid w:val="00617B1A"/>
    <w:rsid w:val="006200A4"/>
    <w:rsid w:val="006200F1"/>
    <w:rsid w:val="00620516"/>
    <w:rsid w:val="00620B20"/>
    <w:rsid w:val="006215C2"/>
    <w:rsid w:val="006220DA"/>
    <w:rsid w:val="00622333"/>
    <w:rsid w:val="006227AB"/>
    <w:rsid w:val="006238C2"/>
    <w:rsid w:val="00623E81"/>
    <w:rsid w:val="0062400E"/>
    <w:rsid w:val="006242E5"/>
    <w:rsid w:val="006301E2"/>
    <w:rsid w:val="00632252"/>
    <w:rsid w:val="006342E2"/>
    <w:rsid w:val="00634832"/>
    <w:rsid w:val="00634BFB"/>
    <w:rsid w:val="00634D39"/>
    <w:rsid w:val="00635B03"/>
    <w:rsid w:val="00635D96"/>
    <w:rsid w:val="00635E56"/>
    <w:rsid w:val="00636375"/>
    <w:rsid w:val="00637A0C"/>
    <w:rsid w:val="00640A67"/>
    <w:rsid w:val="006417D9"/>
    <w:rsid w:val="00641B5A"/>
    <w:rsid w:val="006433B4"/>
    <w:rsid w:val="00643987"/>
    <w:rsid w:val="00644B1A"/>
    <w:rsid w:val="00644CA3"/>
    <w:rsid w:val="00645107"/>
    <w:rsid w:val="00646208"/>
    <w:rsid w:val="00646293"/>
    <w:rsid w:val="006462F9"/>
    <w:rsid w:val="00646A7E"/>
    <w:rsid w:val="0064719D"/>
    <w:rsid w:val="006479BA"/>
    <w:rsid w:val="00647E86"/>
    <w:rsid w:val="00647FEA"/>
    <w:rsid w:val="00651465"/>
    <w:rsid w:val="006519EA"/>
    <w:rsid w:val="00651CD1"/>
    <w:rsid w:val="00651E7D"/>
    <w:rsid w:val="00652097"/>
    <w:rsid w:val="00652835"/>
    <w:rsid w:val="00653F7F"/>
    <w:rsid w:val="00654698"/>
    <w:rsid w:val="006546E6"/>
    <w:rsid w:val="00654842"/>
    <w:rsid w:val="00654EF4"/>
    <w:rsid w:val="006557DB"/>
    <w:rsid w:val="00655A32"/>
    <w:rsid w:val="006566C3"/>
    <w:rsid w:val="00656B8B"/>
    <w:rsid w:val="00657A9D"/>
    <w:rsid w:val="00657B3D"/>
    <w:rsid w:val="00657B5C"/>
    <w:rsid w:val="006605F8"/>
    <w:rsid w:val="00660BED"/>
    <w:rsid w:val="00661D7E"/>
    <w:rsid w:val="0066226A"/>
    <w:rsid w:val="00663063"/>
    <w:rsid w:val="006654DE"/>
    <w:rsid w:val="00665D7E"/>
    <w:rsid w:val="00665F16"/>
    <w:rsid w:val="00667077"/>
    <w:rsid w:val="006673C5"/>
    <w:rsid w:val="006716D4"/>
    <w:rsid w:val="00671C2F"/>
    <w:rsid w:val="0067382D"/>
    <w:rsid w:val="006738B7"/>
    <w:rsid w:val="00676FD3"/>
    <w:rsid w:val="00677415"/>
    <w:rsid w:val="00677486"/>
    <w:rsid w:val="006815BC"/>
    <w:rsid w:val="00682293"/>
    <w:rsid w:val="00682CAC"/>
    <w:rsid w:val="0068322C"/>
    <w:rsid w:val="006834BA"/>
    <w:rsid w:val="00683ABD"/>
    <w:rsid w:val="00683AF9"/>
    <w:rsid w:val="00683ED1"/>
    <w:rsid w:val="00684218"/>
    <w:rsid w:val="006846A3"/>
    <w:rsid w:val="006853F1"/>
    <w:rsid w:val="00686D44"/>
    <w:rsid w:val="006876FD"/>
    <w:rsid w:val="00687B60"/>
    <w:rsid w:val="00692038"/>
    <w:rsid w:val="00693583"/>
    <w:rsid w:val="00693DCE"/>
    <w:rsid w:val="00695481"/>
    <w:rsid w:val="006956D0"/>
    <w:rsid w:val="00696A0B"/>
    <w:rsid w:val="00697AE5"/>
    <w:rsid w:val="00697C0E"/>
    <w:rsid w:val="00697FC3"/>
    <w:rsid w:val="00697FF1"/>
    <w:rsid w:val="006A13E7"/>
    <w:rsid w:val="006A20E4"/>
    <w:rsid w:val="006A26D9"/>
    <w:rsid w:val="006A2DC2"/>
    <w:rsid w:val="006A3BED"/>
    <w:rsid w:val="006A5095"/>
    <w:rsid w:val="006A5416"/>
    <w:rsid w:val="006A6CD4"/>
    <w:rsid w:val="006A70AB"/>
    <w:rsid w:val="006A7B1C"/>
    <w:rsid w:val="006B09B1"/>
    <w:rsid w:val="006B0D49"/>
    <w:rsid w:val="006B19C9"/>
    <w:rsid w:val="006B1E4A"/>
    <w:rsid w:val="006B2105"/>
    <w:rsid w:val="006B25CA"/>
    <w:rsid w:val="006B2630"/>
    <w:rsid w:val="006B26B9"/>
    <w:rsid w:val="006B27B3"/>
    <w:rsid w:val="006B2810"/>
    <w:rsid w:val="006B4F09"/>
    <w:rsid w:val="006B6152"/>
    <w:rsid w:val="006B6315"/>
    <w:rsid w:val="006B6AC0"/>
    <w:rsid w:val="006B7838"/>
    <w:rsid w:val="006C01F3"/>
    <w:rsid w:val="006C0CED"/>
    <w:rsid w:val="006C18E4"/>
    <w:rsid w:val="006C33D3"/>
    <w:rsid w:val="006C3943"/>
    <w:rsid w:val="006C44E3"/>
    <w:rsid w:val="006C5AF5"/>
    <w:rsid w:val="006C729C"/>
    <w:rsid w:val="006C7E7F"/>
    <w:rsid w:val="006D1ADD"/>
    <w:rsid w:val="006D2100"/>
    <w:rsid w:val="006D21C1"/>
    <w:rsid w:val="006D2FE5"/>
    <w:rsid w:val="006D3250"/>
    <w:rsid w:val="006D3626"/>
    <w:rsid w:val="006D46CD"/>
    <w:rsid w:val="006D4F00"/>
    <w:rsid w:val="006D591D"/>
    <w:rsid w:val="006D6002"/>
    <w:rsid w:val="006D6901"/>
    <w:rsid w:val="006D6B94"/>
    <w:rsid w:val="006D7E32"/>
    <w:rsid w:val="006E23EC"/>
    <w:rsid w:val="006E274D"/>
    <w:rsid w:val="006E286E"/>
    <w:rsid w:val="006E2B1E"/>
    <w:rsid w:val="006E2CFA"/>
    <w:rsid w:val="006E3555"/>
    <w:rsid w:val="006E418C"/>
    <w:rsid w:val="006E421E"/>
    <w:rsid w:val="006E4818"/>
    <w:rsid w:val="006E6649"/>
    <w:rsid w:val="006E6EED"/>
    <w:rsid w:val="006E71C3"/>
    <w:rsid w:val="006F0418"/>
    <w:rsid w:val="006F06EC"/>
    <w:rsid w:val="006F0C7F"/>
    <w:rsid w:val="006F12C6"/>
    <w:rsid w:val="006F27C5"/>
    <w:rsid w:val="006F28B6"/>
    <w:rsid w:val="006F394A"/>
    <w:rsid w:val="006F3E32"/>
    <w:rsid w:val="006F4A40"/>
    <w:rsid w:val="006F506D"/>
    <w:rsid w:val="006F5D79"/>
    <w:rsid w:val="006F680C"/>
    <w:rsid w:val="006F6DFC"/>
    <w:rsid w:val="006F7647"/>
    <w:rsid w:val="007003BB"/>
    <w:rsid w:val="007003D6"/>
    <w:rsid w:val="007005B0"/>
    <w:rsid w:val="007016CC"/>
    <w:rsid w:val="00702853"/>
    <w:rsid w:val="007029AB"/>
    <w:rsid w:val="0070349A"/>
    <w:rsid w:val="007036EE"/>
    <w:rsid w:val="00703AB3"/>
    <w:rsid w:val="00704D3C"/>
    <w:rsid w:val="007057FB"/>
    <w:rsid w:val="00705948"/>
    <w:rsid w:val="0070720E"/>
    <w:rsid w:val="00710153"/>
    <w:rsid w:val="007106BC"/>
    <w:rsid w:val="00710B10"/>
    <w:rsid w:val="00711852"/>
    <w:rsid w:val="00713292"/>
    <w:rsid w:val="007144ED"/>
    <w:rsid w:val="00716101"/>
    <w:rsid w:val="00717674"/>
    <w:rsid w:val="00717E1A"/>
    <w:rsid w:val="00717E99"/>
    <w:rsid w:val="00717F33"/>
    <w:rsid w:val="007200B3"/>
    <w:rsid w:val="007205F7"/>
    <w:rsid w:val="007219FB"/>
    <w:rsid w:val="00722116"/>
    <w:rsid w:val="00722C9D"/>
    <w:rsid w:val="007238E0"/>
    <w:rsid w:val="007239D7"/>
    <w:rsid w:val="00723CEC"/>
    <w:rsid w:val="00724ACF"/>
    <w:rsid w:val="00724D3D"/>
    <w:rsid w:val="00725C64"/>
    <w:rsid w:val="00726032"/>
    <w:rsid w:val="00726285"/>
    <w:rsid w:val="00727BD3"/>
    <w:rsid w:val="00730634"/>
    <w:rsid w:val="0073273A"/>
    <w:rsid w:val="0073387A"/>
    <w:rsid w:val="0073393B"/>
    <w:rsid w:val="0073408D"/>
    <w:rsid w:val="00734581"/>
    <w:rsid w:val="0073619D"/>
    <w:rsid w:val="007367A1"/>
    <w:rsid w:val="00736D8F"/>
    <w:rsid w:val="00737898"/>
    <w:rsid w:val="00741B92"/>
    <w:rsid w:val="00741EA3"/>
    <w:rsid w:val="00741EF1"/>
    <w:rsid w:val="0074417D"/>
    <w:rsid w:val="007457B4"/>
    <w:rsid w:val="0074625D"/>
    <w:rsid w:val="00746729"/>
    <w:rsid w:val="0074686D"/>
    <w:rsid w:val="00746976"/>
    <w:rsid w:val="00746E13"/>
    <w:rsid w:val="007471BC"/>
    <w:rsid w:val="0074755B"/>
    <w:rsid w:val="00747947"/>
    <w:rsid w:val="007479D0"/>
    <w:rsid w:val="00747D3D"/>
    <w:rsid w:val="00747E42"/>
    <w:rsid w:val="00750C3E"/>
    <w:rsid w:val="00751A37"/>
    <w:rsid w:val="00752542"/>
    <w:rsid w:val="00752B8A"/>
    <w:rsid w:val="0075342D"/>
    <w:rsid w:val="00753E64"/>
    <w:rsid w:val="007542F9"/>
    <w:rsid w:val="00754D3D"/>
    <w:rsid w:val="00756DEC"/>
    <w:rsid w:val="00757FB2"/>
    <w:rsid w:val="0076178F"/>
    <w:rsid w:val="00763977"/>
    <w:rsid w:val="00764DB4"/>
    <w:rsid w:val="00764F6E"/>
    <w:rsid w:val="00764FDC"/>
    <w:rsid w:val="00765998"/>
    <w:rsid w:val="00766270"/>
    <w:rsid w:val="007668C1"/>
    <w:rsid w:val="00767007"/>
    <w:rsid w:val="007674A3"/>
    <w:rsid w:val="00767543"/>
    <w:rsid w:val="00767D9C"/>
    <w:rsid w:val="0077218F"/>
    <w:rsid w:val="007740D0"/>
    <w:rsid w:val="00774379"/>
    <w:rsid w:val="00774C2C"/>
    <w:rsid w:val="00774FC0"/>
    <w:rsid w:val="00775192"/>
    <w:rsid w:val="00775268"/>
    <w:rsid w:val="007754ED"/>
    <w:rsid w:val="007765EA"/>
    <w:rsid w:val="007766FD"/>
    <w:rsid w:val="0077691B"/>
    <w:rsid w:val="00777DF4"/>
    <w:rsid w:val="00777E56"/>
    <w:rsid w:val="00780816"/>
    <w:rsid w:val="00780E7C"/>
    <w:rsid w:val="00780FE4"/>
    <w:rsid w:val="00781BDB"/>
    <w:rsid w:val="00781D36"/>
    <w:rsid w:val="007825D4"/>
    <w:rsid w:val="00782805"/>
    <w:rsid w:val="00783286"/>
    <w:rsid w:val="007834A2"/>
    <w:rsid w:val="007836FB"/>
    <w:rsid w:val="007846C3"/>
    <w:rsid w:val="00784AD2"/>
    <w:rsid w:val="00784FA6"/>
    <w:rsid w:val="00785334"/>
    <w:rsid w:val="007853ED"/>
    <w:rsid w:val="00785994"/>
    <w:rsid w:val="00786A0E"/>
    <w:rsid w:val="0078743C"/>
    <w:rsid w:val="00787A04"/>
    <w:rsid w:val="00791001"/>
    <w:rsid w:val="00791D42"/>
    <w:rsid w:val="00792C27"/>
    <w:rsid w:val="00793745"/>
    <w:rsid w:val="0079383C"/>
    <w:rsid w:val="00793A0B"/>
    <w:rsid w:val="007953E1"/>
    <w:rsid w:val="00795B2F"/>
    <w:rsid w:val="007A0104"/>
    <w:rsid w:val="007A0B94"/>
    <w:rsid w:val="007A1E20"/>
    <w:rsid w:val="007A3161"/>
    <w:rsid w:val="007A3AB8"/>
    <w:rsid w:val="007A3CBE"/>
    <w:rsid w:val="007A48C1"/>
    <w:rsid w:val="007A51E5"/>
    <w:rsid w:val="007A5959"/>
    <w:rsid w:val="007A6DA3"/>
    <w:rsid w:val="007A7115"/>
    <w:rsid w:val="007A7BF9"/>
    <w:rsid w:val="007A7FD8"/>
    <w:rsid w:val="007B0401"/>
    <w:rsid w:val="007B2252"/>
    <w:rsid w:val="007B2DD2"/>
    <w:rsid w:val="007B2EE8"/>
    <w:rsid w:val="007B3896"/>
    <w:rsid w:val="007B4466"/>
    <w:rsid w:val="007B4BDD"/>
    <w:rsid w:val="007B54D3"/>
    <w:rsid w:val="007C0275"/>
    <w:rsid w:val="007C0A2B"/>
    <w:rsid w:val="007C0B20"/>
    <w:rsid w:val="007C15D4"/>
    <w:rsid w:val="007C1802"/>
    <w:rsid w:val="007C1B0B"/>
    <w:rsid w:val="007C3094"/>
    <w:rsid w:val="007C36E4"/>
    <w:rsid w:val="007C4218"/>
    <w:rsid w:val="007C4271"/>
    <w:rsid w:val="007C57C7"/>
    <w:rsid w:val="007C5B48"/>
    <w:rsid w:val="007C6B95"/>
    <w:rsid w:val="007D0A35"/>
    <w:rsid w:val="007D185C"/>
    <w:rsid w:val="007D1B35"/>
    <w:rsid w:val="007D2BCA"/>
    <w:rsid w:val="007D515D"/>
    <w:rsid w:val="007D750D"/>
    <w:rsid w:val="007E07DF"/>
    <w:rsid w:val="007E0CF4"/>
    <w:rsid w:val="007E27C3"/>
    <w:rsid w:val="007E4E39"/>
    <w:rsid w:val="007E58C6"/>
    <w:rsid w:val="007E5B9E"/>
    <w:rsid w:val="007E5E77"/>
    <w:rsid w:val="007E63AB"/>
    <w:rsid w:val="007E666A"/>
    <w:rsid w:val="007E788C"/>
    <w:rsid w:val="007F0BF0"/>
    <w:rsid w:val="007F124D"/>
    <w:rsid w:val="007F243F"/>
    <w:rsid w:val="007F3D2E"/>
    <w:rsid w:val="007F3F79"/>
    <w:rsid w:val="007F4248"/>
    <w:rsid w:val="007F5BD7"/>
    <w:rsid w:val="007F6753"/>
    <w:rsid w:val="007F7654"/>
    <w:rsid w:val="0080005A"/>
    <w:rsid w:val="008002B0"/>
    <w:rsid w:val="00800B51"/>
    <w:rsid w:val="008010C4"/>
    <w:rsid w:val="0080274A"/>
    <w:rsid w:val="00802940"/>
    <w:rsid w:val="00802FD6"/>
    <w:rsid w:val="008031AD"/>
    <w:rsid w:val="00803684"/>
    <w:rsid w:val="00803FAF"/>
    <w:rsid w:val="008044A5"/>
    <w:rsid w:val="00806E25"/>
    <w:rsid w:val="0080710A"/>
    <w:rsid w:val="008071F7"/>
    <w:rsid w:val="00807248"/>
    <w:rsid w:val="00807B2F"/>
    <w:rsid w:val="00810F26"/>
    <w:rsid w:val="00811269"/>
    <w:rsid w:val="008112A9"/>
    <w:rsid w:val="00811A6D"/>
    <w:rsid w:val="00811AD2"/>
    <w:rsid w:val="00812DFD"/>
    <w:rsid w:val="00812FE0"/>
    <w:rsid w:val="008132BA"/>
    <w:rsid w:val="00813736"/>
    <w:rsid w:val="00815708"/>
    <w:rsid w:val="00815B19"/>
    <w:rsid w:val="008174F5"/>
    <w:rsid w:val="00817FAC"/>
    <w:rsid w:val="0082031E"/>
    <w:rsid w:val="0082043E"/>
    <w:rsid w:val="00820962"/>
    <w:rsid w:val="00822845"/>
    <w:rsid w:val="00823DE0"/>
    <w:rsid w:val="008255A6"/>
    <w:rsid w:val="00826441"/>
    <w:rsid w:val="00827200"/>
    <w:rsid w:val="00827BBD"/>
    <w:rsid w:val="00831247"/>
    <w:rsid w:val="00832AAD"/>
    <w:rsid w:val="00832CD4"/>
    <w:rsid w:val="00833320"/>
    <w:rsid w:val="008335C7"/>
    <w:rsid w:val="00833679"/>
    <w:rsid w:val="00833A03"/>
    <w:rsid w:val="00833B73"/>
    <w:rsid w:val="00833BFA"/>
    <w:rsid w:val="008340A1"/>
    <w:rsid w:val="00835605"/>
    <w:rsid w:val="0083617D"/>
    <w:rsid w:val="00837A7E"/>
    <w:rsid w:val="00840BD9"/>
    <w:rsid w:val="00840EF3"/>
    <w:rsid w:val="0084299A"/>
    <w:rsid w:val="00843284"/>
    <w:rsid w:val="008438E8"/>
    <w:rsid w:val="00844034"/>
    <w:rsid w:val="00845C9B"/>
    <w:rsid w:val="008468FB"/>
    <w:rsid w:val="00847AE9"/>
    <w:rsid w:val="00847DBA"/>
    <w:rsid w:val="008505B6"/>
    <w:rsid w:val="00850E21"/>
    <w:rsid w:val="00851888"/>
    <w:rsid w:val="00851D79"/>
    <w:rsid w:val="008527D6"/>
    <w:rsid w:val="00853DDE"/>
    <w:rsid w:val="00854957"/>
    <w:rsid w:val="0085583B"/>
    <w:rsid w:val="00856295"/>
    <w:rsid w:val="0085644A"/>
    <w:rsid w:val="008565F3"/>
    <w:rsid w:val="00861645"/>
    <w:rsid w:val="00861981"/>
    <w:rsid w:val="00861B36"/>
    <w:rsid w:val="00861E87"/>
    <w:rsid w:val="0086222D"/>
    <w:rsid w:val="0086268D"/>
    <w:rsid w:val="00863CF6"/>
    <w:rsid w:val="00863CFA"/>
    <w:rsid w:val="00865750"/>
    <w:rsid w:val="00866C5A"/>
    <w:rsid w:val="00866CDD"/>
    <w:rsid w:val="008674F8"/>
    <w:rsid w:val="0086766F"/>
    <w:rsid w:val="008677BC"/>
    <w:rsid w:val="008678BC"/>
    <w:rsid w:val="00867935"/>
    <w:rsid w:val="00870204"/>
    <w:rsid w:val="00870812"/>
    <w:rsid w:val="008713CB"/>
    <w:rsid w:val="008715C5"/>
    <w:rsid w:val="00871CD1"/>
    <w:rsid w:val="00872914"/>
    <w:rsid w:val="00874476"/>
    <w:rsid w:val="00877743"/>
    <w:rsid w:val="0088081F"/>
    <w:rsid w:val="00881492"/>
    <w:rsid w:val="00882AFB"/>
    <w:rsid w:val="00882C7C"/>
    <w:rsid w:val="008835B0"/>
    <w:rsid w:val="00884176"/>
    <w:rsid w:val="00884DFA"/>
    <w:rsid w:val="00885452"/>
    <w:rsid w:val="00886ABF"/>
    <w:rsid w:val="00887DEA"/>
    <w:rsid w:val="00891B0F"/>
    <w:rsid w:val="00893895"/>
    <w:rsid w:val="0089418F"/>
    <w:rsid w:val="008949B4"/>
    <w:rsid w:val="0089572E"/>
    <w:rsid w:val="008973F8"/>
    <w:rsid w:val="008A1DF7"/>
    <w:rsid w:val="008A4BEB"/>
    <w:rsid w:val="008A524B"/>
    <w:rsid w:val="008A7187"/>
    <w:rsid w:val="008A74DE"/>
    <w:rsid w:val="008A7C02"/>
    <w:rsid w:val="008B0870"/>
    <w:rsid w:val="008B09C5"/>
    <w:rsid w:val="008B2F2C"/>
    <w:rsid w:val="008B3034"/>
    <w:rsid w:val="008B33BD"/>
    <w:rsid w:val="008B3A79"/>
    <w:rsid w:val="008B3DDD"/>
    <w:rsid w:val="008B4C46"/>
    <w:rsid w:val="008B52F8"/>
    <w:rsid w:val="008B5613"/>
    <w:rsid w:val="008B6DC0"/>
    <w:rsid w:val="008B6EB3"/>
    <w:rsid w:val="008B723D"/>
    <w:rsid w:val="008B74D7"/>
    <w:rsid w:val="008B79C0"/>
    <w:rsid w:val="008B79EF"/>
    <w:rsid w:val="008C02A1"/>
    <w:rsid w:val="008C04D6"/>
    <w:rsid w:val="008C11DE"/>
    <w:rsid w:val="008C1611"/>
    <w:rsid w:val="008C2A19"/>
    <w:rsid w:val="008C2D01"/>
    <w:rsid w:val="008C35FD"/>
    <w:rsid w:val="008C4EAF"/>
    <w:rsid w:val="008C5B96"/>
    <w:rsid w:val="008C5E4A"/>
    <w:rsid w:val="008C622B"/>
    <w:rsid w:val="008C6CAB"/>
    <w:rsid w:val="008D03A1"/>
    <w:rsid w:val="008D228E"/>
    <w:rsid w:val="008D2A80"/>
    <w:rsid w:val="008D33F0"/>
    <w:rsid w:val="008D3944"/>
    <w:rsid w:val="008D52E6"/>
    <w:rsid w:val="008D5C01"/>
    <w:rsid w:val="008D6DFE"/>
    <w:rsid w:val="008E08D5"/>
    <w:rsid w:val="008E0CA6"/>
    <w:rsid w:val="008E19DD"/>
    <w:rsid w:val="008E1D1A"/>
    <w:rsid w:val="008E4504"/>
    <w:rsid w:val="008E47DC"/>
    <w:rsid w:val="008E53CC"/>
    <w:rsid w:val="008E606F"/>
    <w:rsid w:val="008E66BF"/>
    <w:rsid w:val="008E6D9F"/>
    <w:rsid w:val="008E7898"/>
    <w:rsid w:val="008F0041"/>
    <w:rsid w:val="008F0EB2"/>
    <w:rsid w:val="008F11B0"/>
    <w:rsid w:val="008F1C11"/>
    <w:rsid w:val="008F2A66"/>
    <w:rsid w:val="008F3F7D"/>
    <w:rsid w:val="008F4C2F"/>
    <w:rsid w:val="008F4DD3"/>
    <w:rsid w:val="008F5B8B"/>
    <w:rsid w:val="008F5C93"/>
    <w:rsid w:val="008F6017"/>
    <w:rsid w:val="008F698F"/>
    <w:rsid w:val="008F6EBD"/>
    <w:rsid w:val="008F7C6E"/>
    <w:rsid w:val="0090027C"/>
    <w:rsid w:val="00900A46"/>
    <w:rsid w:val="00900D6E"/>
    <w:rsid w:val="00902377"/>
    <w:rsid w:val="009023F8"/>
    <w:rsid w:val="009032B0"/>
    <w:rsid w:val="00903969"/>
    <w:rsid w:val="00904473"/>
    <w:rsid w:val="00904690"/>
    <w:rsid w:val="009048BD"/>
    <w:rsid w:val="00906AD0"/>
    <w:rsid w:val="00906BD2"/>
    <w:rsid w:val="00907FFC"/>
    <w:rsid w:val="00910128"/>
    <w:rsid w:val="00910E84"/>
    <w:rsid w:val="0091195C"/>
    <w:rsid w:val="00911AEC"/>
    <w:rsid w:val="00911B01"/>
    <w:rsid w:val="00911F53"/>
    <w:rsid w:val="00912770"/>
    <w:rsid w:val="00912C2A"/>
    <w:rsid w:val="00914513"/>
    <w:rsid w:val="00915322"/>
    <w:rsid w:val="0091585E"/>
    <w:rsid w:val="009164EA"/>
    <w:rsid w:val="009174A1"/>
    <w:rsid w:val="009176FF"/>
    <w:rsid w:val="00917A3F"/>
    <w:rsid w:val="00917B92"/>
    <w:rsid w:val="0092041C"/>
    <w:rsid w:val="0092140E"/>
    <w:rsid w:val="00921D84"/>
    <w:rsid w:val="00921DF0"/>
    <w:rsid w:val="009221B4"/>
    <w:rsid w:val="0092279C"/>
    <w:rsid w:val="00923DAA"/>
    <w:rsid w:val="0092400C"/>
    <w:rsid w:val="00924539"/>
    <w:rsid w:val="009247C7"/>
    <w:rsid w:val="00926998"/>
    <w:rsid w:val="0092736E"/>
    <w:rsid w:val="00927C69"/>
    <w:rsid w:val="00932046"/>
    <w:rsid w:val="009325B9"/>
    <w:rsid w:val="00933133"/>
    <w:rsid w:val="00934EB3"/>
    <w:rsid w:val="00934F19"/>
    <w:rsid w:val="009353FF"/>
    <w:rsid w:val="009362CB"/>
    <w:rsid w:val="00936D09"/>
    <w:rsid w:val="009370F5"/>
    <w:rsid w:val="00941036"/>
    <w:rsid w:val="00942C05"/>
    <w:rsid w:val="00943208"/>
    <w:rsid w:val="0094328A"/>
    <w:rsid w:val="00943CE8"/>
    <w:rsid w:val="009449EE"/>
    <w:rsid w:val="00945C8A"/>
    <w:rsid w:val="0095067E"/>
    <w:rsid w:val="00950783"/>
    <w:rsid w:val="0095083A"/>
    <w:rsid w:val="009512E5"/>
    <w:rsid w:val="00951661"/>
    <w:rsid w:val="0095167A"/>
    <w:rsid w:val="0095203D"/>
    <w:rsid w:val="00952455"/>
    <w:rsid w:val="00952BD2"/>
    <w:rsid w:val="00953EDA"/>
    <w:rsid w:val="00954F97"/>
    <w:rsid w:val="00961DB7"/>
    <w:rsid w:val="00961F6D"/>
    <w:rsid w:val="0096485D"/>
    <w:rsid w:val="009656DF"/>
    <w:rsid w:val="0096599D"/>
    <w:rsid w:val="009669A1"/>
    <w:rsid w:val="00970BDD"/>
    <w:rsid w:val="00971CE8"/>
    <w:rsid w:val="00971D94"/>
    <w:rsid w:val="00972584"/>
    <w:rsid w:val="009727A1"/>
    <w:rsid w:val="00972AA1"/>
    <w:rsid w:val="009732B1"/>
    <w:rsid w:val="00974DB0"/>
    <w:rsid w:val="009750B4"/>
    <w:rsid w:val="00975205"/>
    <w:rsid w:val="009766AF"/>
    <w:rsid w:val="009806BF"/>
    <w:rsid w:val="00982C40"/>
    <w:rsid w:val="00983361"/>
    <w:rsid w:val="009835D0"/>
    <w:rsid w:val="009836AD"/>
    <w:rsid w:val="009847A8"/>
    <w:rsid w:val="00984F4E"/>
    <w:rsid w:val="00985EF8"/>
    <w:rsid w:val="00987482"/>
    <w:rsid w:val="00987DD5"/>
    <w:rsid w:val="00991651"/>
    <w:rsid w:val="00991D5C"/>
    <w:rsid w:val="0099398F"/>
    <w:rsid w:val="00993F50"/>
    <w:rsid w:val="00994AAF"/>
    <w:rsid w:val="00994D18"/>
    <w:rsid w:val="00995A6F"/>
    <w:rsid w:val="00996006"/>
    <w:rsid w:val="009963D9"/>
    <w:rsid w:val="009966A8"/>
    <w:rsid w:val="0099690A"/>
    <w:rsid w:val="00997DB6"/>
    <w:rsid w:val="009A23C1"/>
    <w:rsid w:val="009A24C7"/>
    <w:rsid w:val="009A2EB6"/>
    <w:rsid w:val="009A3110"/>
    <w:rsid w:val="009A38B8"/>
    <w:rsid w:val="009A477E"/>
    <w:rsid w:val="009A5D96"/>
    <w:rsid w:val="009A6EFB"/>
    <w:rsid w:val="009A7D4A"/>
    <w:rsid w:val="009B07C0"/>
    <w:rsid w:val="009B0878"/>
    <w:rsid w:val="009B089B"/>
    <w:rsid w:val="009B094D"/>
    <w:rsid w:val="009B12D7"/>
    <w:rsid w:val="009B2837"/>
    <w:rsid w:val="009B4361"/>
    <w:rsid w:val="009B4588"/>
    <w:rsid w:val="009B4B3D"/>
    <w:rsid w:val="009B5800"/>
    <w:rsid w:val="009B5D8E"/>
    <w:rsid w:val="009B644C"/>
    <w:rsid w:val="009B6AF0"/>
    <w:rsid w:val="009B6B0A"/>
    <w:rsid w:val="009B6B90"/>
    <w:rsid w:val="009C16C1"/>
    <w:rsid w:val="009C1FD0"/>
    <w:rsid w:val="009C2A4D"/>
    <w:rsid w:val="009C5307"/>
    <w:rsid w:val="009C534D"/>
    <w:rsid w:val="009C5C27"/>
    <w:rsid w:val="009C6D74"/>
    <w:rsid w:val="009C743A"/>
    <w:rsid w:val="009C79C5"/>
    <w:rsid w:val="009D0333"/>
    <w:rsid w:val="009D0EDD"/>
    <w:rsid w:val="009D1A58"/>
    <w:rsid w:val="009D1F8A"/>
    <w:rsid w:val="009D2E5E"/>
    <w:rsid w:val="009D2FC0"/>
    <w:rsid w:val="009D327D"/>
    <w:rsid w:val="009D34D0"/>
    <w:rsid w:val="009D3CDB"/>
    <w:rsid w:val="009D552F"/>
    <w:rsid w:val="009D5C6D"/>
    <w:rsid w:val="009D5DEC"/>
    <w:rsid w:val="009D615B"/>
    <w:rsid w:val="009D6F5D"/>
    <w:rsid w:val="009D7416"/>
    <w:rsid w:val="009E104F"/>
    <w:rsid w:val="009E1BD6"/>
    <w:rsid w:val="009E1C17"/>
    <w:rsid w:val="009E221C"/>
    <w:rsid w:val="009E279D"/>
    <w:rsid w:val="009E4537"/>
    <w:rsid w:val="009E48DC"/>
    <w:rsid w:val="009E4F9C"/>
    <w:rsid w:val="009E546F"/>
    <w:rsid w:val="009E56BB"/>
    <w:rsid w:val="009E787D"/>
    <w:rsid w:val="009E7DB5"/>
    <w:rsid w:val="009F05F0"/>
    <w:rsid w:val="009F066F"/>
    <w:rsid w:val="009F24F4"/>
    <w:rsid w:val="009F4160"/>
    <w:rsid w:val="009F4300"/>
    <w:rsid w:val="009F4F09"/>
    <w:rsid w:val="009F526F"/>
    <w:rsid w:val="009F5EF2"/>
    <w:rsid w:val="009F79A0"/>
    <w:rsid w:val="00A00DAC"/>
    <w:rsid w:val="00A01041"/>
    <w:rsid w:val="00A02425"/>
    <w:rsid w:val="00A039A3"/>
    <w:rsid w:val="00A03F3D"/>
    <w:rsid w:val="00A03FD4"/>
    <w:rsid w:val="00A0441E"/>
    <w:rsid w:val="00A04846"/>
    <w:rsid w:val="00A05F9F"/>
    <w:rsid w:val="00A064D3"/>
    <w:rsid w:val="00A0674A"/>
    <w:rsid w:val="00A06E8F"/>
    <w:rsid w:val="00A06FB8"/>
    <w:rsid w:val="00A072B3"/>
    <w:rsid w:val="00A07FDA"/>
    <w:rsid w:val="00A108F2"/>
    <w:rsid w:val="00A10D65"/>
    <w:rsid w:val="00A10DD4"/>
    <w:rsid w:val="00A1135B"/>
    <w:rsid w:val="00A11598"/>
    <w:rsid w:val="00A1276F"/>
    <w:rsid w:val="00A13088"/>
    <w:rsid w:val="00A13D50"/>
    <w:rsid w:val="00A14907"/>
    <w:rsid w:val="00A155AF"/>
    <w:rsid w:val="00A15AE5"/>
    <w:rsid w:val="00A17203"/>
    <w:rsid w:val="00A17E56"/>
    <w:rsid w:val="00A20263"/>
    <w:rsid w:val="00A20D01"/>
    <w:rsid w:val="00A2297B"/>
    <w:rsid w:val="00A22BBF"/>
    <w:rsid w:val="00A23273"/>
    <w:rsid w:val="00A25DD6"/>
    <w:rsid w:val="00A25F94"/>
    <w:rsid w:val="00A27B86"/>
    <w:rsid w:val="00A27DD6"/>
    <w:rsid w:val="00A3109A"/>
    <w:rsid w:val="00A31244"/>
    <w:rsid w:val="00A31924"/>
    <w:rsid w:val="00A321B3"/>
    <w:rsid w:val="00A32874"/>
    <w:rsid w:val="00A32901"/>
    <w:rsid w:val="00A34125"/>
    <w:rsid w:val="00A3629F"/>
    <w:rsid w:val="00A3631A"/>
    <w:rsid w:val="00A37149"/>
    <w:rsid w:val="00A37590"/>
    <w:rsid w:val="00A40050"/>
    <w:rsid w:val="00A40F64"/>
    <w:rsid w:val="00A4133B"/>
    <w:rsid w:val="00A41379"/>
    <w:rsid w:val="00A416C8"/>
    <w:rsid w:val="00A41C27"/>
    <w:rsid w:val="00A42076"/>
    <w:rsid w:val="00A4211E"/>
    <w:rsid w:val="00A43410"/>
    <w:rsid w:val="00A435B8"/>
    <w:rsid w:val="00A43911"/>
    <w:rsid w:val="00A448AF"/>
    <w:rsid w:val="00A44B31"/>
    <w:rsid w:val="00A44C05"/>
    <w:rsid w:val="00A45536"/>
    <w:rsid w:val="00A46AC0"/>
    <w:rsid w:val="00A51234"/>
    <w:rsid w:val="00A5161E"/>
    <w:rsid w:val="00A51E45"/>
    <w:rsid w:val="00A53921"/>
    <w:rsid w:val="00A55BFB"/>
    <w:rsid w:val="00A57930"/>
    <w:rsid w:val="00A60534"/>
    <w:rsid w:val="00A60662"/>
    <w:rsid w:val="00A60736"/>
    <w:rsid w:val="00A60CD9"/>
    <w:rsid w:val="00A60F6D"/>
    <w:rsid w:val="00A618CD"/>
    <w:rsid w:val="00A61940"/>
    <w:rsid w:val="00A61B78"/>
    <w:rsid w:val="00A62C50"/>
    <w:rsid w:val="00A632E0"/>
    <w:rsid w:val="00A634D6"/>
    <w:rsid w:val="00A6387E"/>
    <w:rsid w:val="00A64050"/>
    <w:rsid w:val="00A6472F"/>
    <w:rsid w:val="00A64903"/>
    <w:rsid w:val="00A656EB"/>
    <w:rsid w:val="00A66A94"/>
    <w:rsid w:val="00A66D36"/>
    <w:rsid w:val="00A67298"/>
    <w:rsid w:val="00A67E38"/>
    <w:rsid w:val="00A70CBD"/>
    <w:rsid w:val="00A737E3"/>
    <w:rsid w:val="00A73AE6"/>
    <w:rsid w:val="00A73E86"/>
    <w:rsid w:val="00A74F5A"/>
    <w:rsid w:val="00A75FA0"/>
    <w:rsid w:val="00A7640D"/>
    <w:rsid w:val="00A766F8"/>
    <w:rsid w:val="00A77264"/>
    <w:rsid w:val="00A77502"/>
    <w:rsid w:val="00A77A82"/>
    <w:rsid w:val="00A806AF"/>
    <w:rsid w:val="00A81485"/>
    <w:rsid w:val="00A824AA"/>
    <w:rsid w:val="00A825EF"/>
    <w:rsid w:val="00A829EC"/>
    <w:rsid w:val="00A82CCB"/>
    <w:rsid w:val="00A838EB"/>
    <w:rsid w:val="00A83EC0"/>
    <w:rsid w:val="00A83F65"/>
    <w:rsid w:val="00A85612"/>
    <w:rsid w:val="00A85E13"/>
    <w:rsid w:val="00A86EBA"/>
    <w:rsid w:val="00A916AA"/>
    <w:rsid w:val="00A9172D"/>
    <w:rsid w:val="00A919C0"/>
    <w:rsid w:val="00A92E05"/>
    <w:rsid w:val="00A93613"/>
    <w:rsid w:val="00A93992"/>
    <w:rsid w:val="00A94625"/>
    <w:rsid w:val="00A947C7"/>
    <w:rsid w:val="00A9663A"/>
    <w:rsid w:val="00A96F7A"/>
    <w:rsid w:val="00A97466"/>
    <w:rsid w:val="00AA154C"/>
    <w:rsid w:val="00AA1C0A"/>
    <w:rsid w:val="00AA2A9D"/>
    <w:rsid w:val="00AA30C1"/>
    <w:rsid w:val="00AA3278"/>
    <w:rsid w:val="00AA370E"/>
    <w:rsid w:val="00AA560D"/>
    <w:rsid w:val="00AA57CB"/>
    <w:rsid w:val="00AA5F53"/>
    <w:rsid w:val="00AA6603"/>
    <w:rsid w:val="00AA7F15"/>
    <w:rsid w:val="00AB079B"/>
    <w:rsid w:val="00AB094A"/>
    <w:rsid w:val="00AB1238"/>
    <w:rsid w:val="00AB2A3D"/>
    <w:rsid w:val="00AB33B2"/>
    <w:rsid w:val="00AB33EF"/>
    <w:rsid w:val="00AB38BA"/>
    <w:rsid w:val="00AB39D3"/>
    <w:rsid w:val="00AB3CA0"/>
    <w:rsid w:val="00AB3D61"/>
    <w:rsid w:val="00AB4566"/>
    <w:rsid w:val="00AB5ECC"/>
    <w:rsid w:val="00AB67A8"/>
    <w:rsid w:val="00AB75BF"/>
    <w:rsid w:val="00AC1245"/>
    <w:rsid w:val="00AC17A9"/>
    <w:rsid w:val="00AC1811"/>
    <w:rsid w:val="00AC2995"/>
    <w:rsid w:val="00AC3D71"/>
    <w:rsid w:val="00AC4314"/>
    <w:rsid w:val="00AC5E90"/>
    <w:rsid w:val="00AC6653"/>
    <w:rsid w:val="00AC66E4"/>
    <w:rsid w:val="00AC71CE"/>
    <w:rsid w:val="00AC79FA"/>
    <w:rsid w:val="00AC7B1E"/>
    <w:rsid w:val="00AD0005"/>
    <w:rsid w:val="00AD097D"/>
    <w:rsid w:val="00AD283A"/>
    <w:rsid w:val="00AD2CC6"/>
    <w:rsid w:val="00AD3901"/>
    <w:rsid w:val="00AD4456"/>
    <w:rsid w:val="00AD5704"/>
    <w:rsid w:val="00AD5A9D"/>
    <w:rsid w:val="00AD6A47"/>
    <w:rsid w:val="00AD75C1"/>
    <w:rsid w:val="00AE154B"/>
    <w:rsid w:val="00AE31C5"/>
    <w:rsid w:val="00AE5680"/>
    <w:rsid w:val="00AE7072"/>
    <w:rsid w:val="00AE7C5A"/>
    <w:rsid w:val="00AF0F36"/>
    <w:rsid w:val="00AF1F8E"/>
    <w:rsid w:val="00AF3054"/>
    <w:rsid w:val="00AF442B"/>
    <w:rsid w:val="00AF4A89"/>
    <w:rsid w:val="00AF4F94"/>
    <w:rsid w:val="00AF6A78"/>
    <w:rsid w:val="00AF6AA1"/>
    <w:rsid w:val="00AF6E01"/>
    <w:rsid w:val="00AF7CE9"/>
    <w:rsid w:val="00AF7E7B"/>
    <w:rsid w:val="00B00535"/>
    <w:rsid w:val="00B00E3F"/>
    <w:rsid w:val="00B0170B"/>
    <w:rsid w:val="00B01764"/>
    <w:rsid w:val="00B0392F"/>
    <w:rsid w:val="00B046B0"/>
    <w:rsid w:val="00B0492E"/>
    <w:rsid w:val="00B0536A"/>
    <w:rsid w:val="00B057C9"/>
    <w:rsid w:val="00B057D7"/>
    <w:rsid w:val="00B06318"/>
    <w:rsid w:val="00B06C01"/>
    <w:rsid w:val="00B0757A"/>
    <w:rsid w:val="00B10C1B"/>
    <w:rsid w:val="00B10D62"/>
    <w:rsid w:val="00B112C1"/>
    <w:rsid w:val="00B121EE"/>
    <w:rsid w:val="00B1228F"/>
    <w:rsid w:val="00B12358"/>
    <w:rsid w:val="00B125FE"/>
    <w:rsid w:val="00B13086"/>
    <w:rsid w:val="00B13B25"/>
    <w:rsid w:val="00B13F54"/>
    <w:rsid w:val="00B144B9"/>
    <w:rsid w:val="00B15D6A"/>
    <w:rsid w:val="00B160E1"/>
    <w:rsid w:val="00B16ECE"/>
    <w:rsid w:val="00B16FE9"/>
    <w:rsid w:val="00B2134E"/>
    <w:rsid w:val="00B2248C"/>
    <w:rsid w:val="00B24533"/>
    <w:rsid w:val="00B25657"/>
    <w:rsid w:val="00B260A9"/>
    <w:rsid w:val="00B263C5"/>
    <w:rsid w:val="00B270D8"/>
    <w:rsid w:val="00B272DF"/>
    <w:rsid w:val="00B27B22"/>
    <w:rsid w:val="00B3016A"/>
    <w:rsid w:val="00B312E3"/>
    <w:rsid w:val="00B31926"/>
    <w:rsid w:val="00B31A17"/>
    <w:rsid w:val="00B32933"/>
    <w:rsid w:val="00B34610"/>
    <w:rsid w:val="00B34938"/>
    <w:rsid w:val="00B35136"/>
    <w:rsid w:val="00B35607"/>
    <w:rsid w:val="00B36076"/>
    <w:rsid w:val="00B37B93"/>
    <w:rsid w:val="00B4018F"/>
    <w:rsid w:val="00B423DF"/>
    <w:rsid w:val="00B43128"/>
    <w:rsid w:val="00B44260"/>
    <w:rsid w:val="00B44C5A"/>
    <w:rsid w:val="00B51048"/>
    <w:rsid w:val="00B51D37"/>
    <w:rsid w:val="00B55B10"/>
    <w:rsid w:val="00B5654B"/>
    <w:rsid w:val="00B57E5C"/>
    <w:rsid w:val="00B60474"/>
    <w:rsid w:val="00B61173"/>
    <w:rsid w:val="00B6142C"/>
    <w:rsid w:val="00B616C1"/>
    <w:rsid w:val="00B62DF9"/>
    <w:rsid w:val="00B644FE"/>
    <w:rsid w:val="00B64E66"/>
    <w:rsid w:val="00B650EC"/>
    <w:rsid w:val="00B6528C"/>
    <w:rsid w:val="00B66FFE"/>
    <w:rsid w:val="00B674E6"/>
    <w:rsid w:val="00B67848"/>
    <w:rsid w:val="00B70969"/>
    <w:rsid w:val="00B70C5F"/>
    <w:rsid w:val="00B7112B"/>
    <w:rsid w:val="00B71222"/>
    <w:rsid w:val="00B71894"/>
    <w:rsid w:val="00B71C4F"/>
    <w:rsid w:val="00B71E9A"/>
    <w:rsid w:val="00B722FD"/>
    <w:rsid w:val="00B72CE0"/>
    <w:rsid w:val="00B7336A"/>
    <w:rsid w:val="00B74619"/>
    <w:rsid w:val="00B751EF"/>
    <w:rsid w:val="00B7573C"/>
    <w:rsid w:val="00B75CAA"/>
    <w:rsid w:val="00B7615F"/>
    <w:rsid w:val="00B77133"/>
    <w:rsid w:val="00B81D42"/>
    <w:rsid w:val="00B83351"/>
    <w:rsid w:val="00B84536"/>
    <w:rsid w:val="00B84F51"/>
    <w:rsid w:val="00B84F7E"/>
    <w:rsid w:val="00B85378"/>
    <w:rsid w:val="00B8600E"/>
    <w:rsid w:val="00B863E8"/>
    <w:rsid w:val="00B910A4"/>
    <w:rsid w:val="00B91214"/>
    <w:rsid w:val="00B91746"/>
    <w:rsid w:val="00B91885"/>
    <w:rsid w:val="00B9403D"/>
    <w:rsid w:val="00B94B9F"/>
    <w:rsid w:val="00B959F9"/>
    <w:rsid w:val="00B95F00"/>
    <w:rsid w:val="00B962F0"/>
    <w:rsid w:val="00B96AF7"/>
    <w:rsid w:val="00B9701A"/>
    <w:rsid w:val="00B97440"/>
    <w:rsid w:val="00B97963"/>
    <w:rsid w:val="00BA0446"/>
    <w:rsid w:val="00BA147A"/>
    <w:rsid w:val="00BA2A15"/>
    <w:rsid w:val="00BA2E86"/>
    <w:rsid w:val="00BA2F6B"/>
    <w:rsid w:val="00BA3F21"/>
    <w:rsid w:val="00BA4675"/>
    <w:rsid w:val="00BA4B19"/>
    <w:rsid w:val="00BA4CBF"/>
    <w:rsid w:val="00BA552D"/>
    <w:rsid w:val="00BA637B"/>
    <w:rsid w:val="00BA68A8"/>
    <w:rsid w:val="00BA6EB8"/>
    <w:rsid w:val="00BB04B3"/>
    <w:rsid w:val="00BB0808"/>
    <w:rsid w:val="00BB0A22"/>
    <w:rsid w:val="00BB1573"/>
    <w:rsid w:val="00BB188D"/>
    <w:rsid w:val="00BB18A5"/>
    <w:rsid w:val="00BB3856"/>
    <w:rsid w:val="00BB3FFA"/>
    <w:rsid w:val="00BB5EE0"/>
    <w:rsid w:val="00BB6020"/>
    <w:rsid w:val="00BB6435"/>
    <w:rsid w:val="00BB66DC"/>
    <w:rsid w:val="00BB6B50"/>
    <w:rsid w:val="00BC1897"/>
    <w:rsid w:val="00BC3CCD"/>
    <w:rsid w:val="00BC4951"/>
    <w:rsid w:val="00BC5B88"/>
    <w:rsid w:val="00BC6B02"/>
    <w:rsid w:val="00BC7016"/>
    <w:rsid w:val="00BC7C52"/>
    <w:rsid w:val="00BD20D8"/>
    <w:rsid w:val="00BD2B76"/>
    <w:rsid w:val="00BD3C38"/>
    <w:rsid w:val="00BD3C6E"/>
    <w:rsid w:val="00BD4604"/>
    <w:rsid w:val="00BD59DD"/>
    <w:rsid w:val="00BD6047"/>
    <w:rsid w:val="00BD62B0"/>
    <w:rsid w:val="00BD64C2"/>
    <w:rsid w:val="00BD78EF"/>
    <w:rsid w:val="00BE12CA"/>
    <w:rsid w:val="00BE2587"/>
    <w:rsid w:val="00BE2ACC"/>
    <w:rsid w:val="00BE5A78"/>
    <w:rsid w:val="00BE6D04"/>
    <w:rsid w:val="00BE7FAF"/>
    <w:rsid w:val="00BF0E00"/>
    <w:rsid w:val="00BF50FD"/>
    <w:rsid w:val="00BF64E3"/>
    <w:rsid w:val="00BF7045"/>
    <w:rsid w:val="00C01326"/>
    <w:rsid w:val="00C01639"/>
    <w:rsid w:val="00C03762"/>
    <w:rsid w:val="00C03C17"/>
    <w:rsid w:val="00C04C8C"/>
    <w:rsid w:val="00C059B4"/>
    <w:rsid w:val="00C06C27"/>
    <w:rsid w:val="00C07161"/>
    <w:rsid w:val="00C1078D"/>
    <w:rsid w:val="00C118F6"/>
    <w:rsid w:val="00C129CE"/>
    <w:rsid w:val="00C14161"/>
    <w:rsid w:val="00C153E1"/>
    <w:rsid w:val="00C15417"/>
    <w:rsid w:val="00C16476"/>
    <w:rsid w:val="00C202C2"/>
    <w:rsid w:val="00C20792"/>
    <w:rsid w:val="00C20C50"/>
    <w:rsid w:val="00C220DE"/>
    <w:rsid w:val="00C22E48"/>
    <w:rsid w:val="00C23D76"/>
    <w:rsid w:val="00C24B99"/>
    <w:rsid w:val="00C24E4C"/>
    <w:rsid w:val="00C25D0D"/>
    <w:rsid w:val="00C2600A"/>
    <w:rsid w:val="00C26211"/>
    <w:rsid w:val="00C2655F"/>
    <w:rsid w:val="00C26B93"/>
    <w:rsid w:val="00C3097D"/>
    <w:rsid w:val="00C30B15"/>
    <w:rsid w:val="00C314C9"/>
    <w:rsid w:val="00C325D3"/>
    <w:rsid w:val="00C330ED"/>
    <w:rsid w:val="00C351CF"/>
    <w:rsid w:val="00C3574D"/>
    <w:rsid w:val="00C37C4C"/>
    <w:rsid w:val="00C4008D"/>
    <w:rsid w:val="00C400E9"/>
    <w:rsid w:val="00C40E79"/>
    <w:rsid w:val="00C40ED9"/>
    <w:rsid w:val="00C41060"/>
    <w:rsid w:val="00C4221F"/>
    <w:rsid w:val="00C426E5"/>
    <w:rsid w:val="00C42B3C"/>
    <w:rsid w:val="00C43BC0"/>
    <w:rsid w:val="00C4411E"/>
    <w:rsid w:val="00C4611F"/>
    <w:rsid w:val="00C46F75"/>
    <w:rsid w:val="00C475D2"/>
    <w:rsid w:val="00C47A6A"/>
    <w:rsid w:val="00C50DE3"/>
    <w:rsid w:val="00C50F93"/>
    <w:rsid w:val="00C511A7"/>
    <w:rsid w:val="00C51CC8"/>
    <w:rsid w:val="00C52871"/>
    <w:rsid w:val="00C52B63"/>
    <w:rsid w:val="00C5451F"/>
    <w:rsid w:val="00C54E43"/>
    <w:rsid w:val="00C55CF4"/>
    <w:rsid w:val="00C55FF9"/>
    <w:rsid w:val="00C57096"/>
    <w:rsid w:val="00C57E9F"/>
    <w:rsid w:val="00C6019F"/>
    <w:rsid w:val="00C60544"/>
    <w:rsid w:val="00C60C4F"/>
    <w:rsid w:val="00C619CE"/>
    <w:rsid w:val="00C638B5"/>
    <w:rsid w:val="00C63A4F"/>
    <w:rsid w:val="00C63C4C"/>
    <w:rsid w:val="00C65334"/>
    <w:rsid w:val="00C66B55"/>
    <w:rsid w:val="00C67012"/>
    <w:rsid w:val="00C67942"/>
    <w:rsid w:val="00C7123D"/>
    <w:rsid w:val="00C714A7"/>
    <w:rsid w:val="00C71DB4"/>
    <w:rsid w:val="00C725A2"/>
    <w:rsid w:val="00C727B6"/>
    <w:rsid w:val="00C72805"/>
    <w:rsid w:val="00C739A2"/>
    <w:rsid w:val="00C744F2"/>
    <w:rsid w:val="00C762BA"/>
    <w:rsid w:val="00C76AB9"/>
    <w:rsid w:val="00C76B8C"/>
    <w:rsid w:val="00C772B4"/>
    <w:rsid w:val="00C77340"/>
    <w:rsid w:val="00C77372"/>
    <w:rsid w:val="00C77567"/>
    <w:rsid w:val="00C810DB"/>
    <w:rsid w:val="00C824D0"/>
    <w:rsid w:val="00C84F11"/>
    <w:rsid w:val="00C85B1C"/>
    <w:rsid w:val="00C85FD3"/>
    <w:rsid w:val="00C87353"/>
    <w:rsid w:val="00C87D72"/>
    <w:rsid w:val="00C87D92"/>
    <w:rsid w:val="00C87FA7"/>
    <w:rsid w:val="00C905BB"/>
    <w:rsid w:val="00C90E46"/>
    <w:rsid w:val="00C91C0D"/>
    <w:rsid w:val="00C92367"/>
    <w:rsid w:val="00C925A9"/>
    <w:rsid w:val="00C930A8"/>
    <w:rsid w:val="00C9364C"/>
    <w:rsid w:val="00C9663D"/>
    <w:rsid w:val="00C96DED"/>
    <w:rsid w:val="00C97C8C"/>
    <w:rsid w:val="00C97F9C"/>
    <w:rsid w:val="00CA0569"/>
    <w:rsid w:val="00CA3572"/>
    <w:rsid w:val="00CA3C9E"/>
    <w:rsid w:val="00CA47AC"/>
    <w:rsid w:val="00CA4BE6"/>
    <w:rsid w:val="00CA5095"/>
    <w:rsid w:val="00CA5798"/>
    <w:rsid w:val="00CA5C65"/>
    <w:rsid w:val="00CA5E36"/>
    <w:rsid w:val="00CA66D4"/>
    <w:rsid w:val="00CA6A7D"/>
    <w:rsid w:val="00CA6BFE"/>
    <w:rsid w:val="00CB0541"/>
    <w:rsid w:val="00CB0D74"/>
    <w:rsid w:val="00CB25C7"/>
    <w:rsid w:val="00CB27C0"/>
    <w:rsid w:val="00CB2D21"/>
    <w:rsid w:val="00CB3198"/>
    <w:rsid w:val="00CB368B"/>
    <w:rsid w:val="00CB47E4"/>
    <w:rsid w:val="00CB66A3"/>
    <w:rsid w:val="00CB7329"/>
    <w:rsid w:val="00CB77EC"/>
    <w:rsid w:val="00CB7B2E"/>
    <w:rsid w:val="00CC1650"/>
    <w:rsid w:val="00CC1C37"/>
    <w:rsid w:val="00CC1F77"/>
    <w:rsid w:val="00CC33D4"/>
    <w:rsid w:val="00CC39F6"/>
    <w:rsid w:val="00CC44B3"/>
    <w:rsid w:val="00CC49FA"/>
    <w:rsid w:val="00CC4F32"/>
    <w:rsid w:val="00CC4FDB"/>
    <w:rsid w:val="00CC56AA"/>
    <w:rsid w:val="00CC78FB"/>
    <w:rsid w:val="00CC791D"/>
    <w:rsid w:val="00CC7B2D"/>
    <w:rsid w:val="00CD00E7"/>
    <w:rsid w:val="00CD056B"/>
    <w:rsid w:val="00CD0907"/>
    <w:rsid w:val="00CD0C93"/>
    <w:rsid w:val="00CD36F6"/>
    <w:rsid w:val="00CD3B23"/>
    <w:rsid w:val="00CD3DA7"/>
    <w:rsid w:val="00CD6069"/>
    <w:rsid w:val="00CD6675"/>
    <w:rsid w:val="00CD6B37"/>
    <w:rsid w:val="00CD71F0"/>
    <w:rsid w:val="00CD7A89"/>
    <w:rsid w:val="00CE0018"/>
    <w:rsid w:val="00CE0710"/>
    <w:rsid w:val="00CE0877"/>
    <w:rsid w:val="00CE124A"/>
    <w:rsid w:val="00CE1784"/>
    <w:rsid w:val="00CE1B33"/>
    <w:rsid w:val="00CE2102"/>
    <w:rsid w:val="00CE3A34"/>
    <w:rsid w:val="00CE51F2"/>
    <w:rsid w:val="00CE5426"/>
    <w:rsid w:val="00CE5A34"/>
    <w:rsid w:val="00CE60A6"/>
    <w:rsid w:val="00CE69A4"/>
    <w:rsid w:val="00CE7836"/>
    <w:rsid w:val="00CF08DE"/>
    <w:rsid w:val="00CF0A13"/>
    <w:rsid w:val="00CF1535"/>
    <w:rsid w:val="00CF2630"/>
    <w:rsid w:val="00CF2AA9"/>
    <w:rsid w:val="00CF2C42"/>
    <w:rsid w:val="00CF30E0"/>
    <w:rsid w:val="00CF3364"/>
    <w:rsid w:val="00CF3E4F"/>
    <w:rsid w:val="00CF51D6"/>
    <w:rsid w:val="00CF5873"/>
    <w:rsid w:val="00CF5982"/>
    <w:rsid w:val="00CF684B"/>
    <w:rsid w:val="00CF69BC"/>
    <w:rsid w:val="00CF74F2"/>
    <w:rsid w:val="00D002C3"/>
    <w:rsid w:val="00D004B7"/>
    <w:rsid w:val="00D00969"/>
    <w:rsid w:val="00D00BB2"/>
    <w:rsid w:val="00D00F12"/>
    <w:rsid w:val="00D03343"/>
    <w:rsid w:val="00D03EEA"/>
    <w:rsid w:val="00D0483F"/>
    <w:rsid w:val="00D048CD"/>
    <w:rsid w:val="00D05EE0"/>
    <w:rsid w:val="00D0618B"/>
    <w:rsid w:val="00D06A2E"/>
    <w:rsid w:val="00D07613"/>
    <w:rsid w:val="00D1098C"/>
    <w:rsid w:val="00D10B58"/>
    <w:rsid w:val="00D112AE"/>
    <w:rsid w:val="00D1136C"/>
    <w:rsid w:val="00D13E3A"/>
    <w:rsid w:val="00D158A0"/>
    <w:rsid w:val="00D15BD7"/>
    <w:rsid w:val="00D16089"/>
    <w:rsid w:val="00D16324"/>
    <w:rsid w:val="00D1719E"/>
    <w:rsid w:val="00D175FA"/>
    <w:rsid w:val="00D1798B"/>
    <w:rsid w:val="00D2022F"/>
    <w:rsid w:val="00D202DE"/>
    <w:rsid w:val="00D2132F"/>
    <w:rsid w:val="00D21569"/>
    <w:rsid w:val="00D21C47"/>
    <w:rsid w:val="00D225B3"/>
    <w:rsid w:val="00D2288C"/>
    <w:rsid w:val="00D22D9A"/>
    <w:rsid w:val="00D23A22"/>
    <w:rsid w:val="00D23F6E"/>
    <w:rsid w:val="00D243FF"/>
    <w:rsid w:val="00D2725A"/>
    <w:rsid w:val="00D309A8"/>
    <w:rsid w:val="00D31A72"/>
    <w:rsid w:val="00D32A42"/>
    <w:rsid w:val="00D32BEF"/>
    <w:rsid w:val="00D32C76"/>
    <w:rsid w:val="00D339AB"/>
    <w:rsid w:val="00D341A0"/>
    <w:rsid w:val="00D3509E"/>
    <w:rsid w:val="00D3511D"/>
    <w:rsid w:val="00D3524C"/>
    <w:rsid w:val="00D35737"/>
    <w:rsid w:val="00D35929"/>
    <w:rsid w:val="00D365D7"/>
    <w:rsid w:val="00D365F7"/>
    <w:rsid w:val="00D370DB"/>
    <w:rsid w:val="00D42F97"/>
    <w:rsid w:val="00D42FF5"/>
    <w:rsid w:val="00D43347"/>
    <w:rsid w:val="00D436E6"/>
    <w:rsid w:val="00D43965"/>
    <w:rsid w:val="00D43B0B"/>
    <w:rsid w:val="00D43D8B"/>
    <w:rsid w:val="00D43F2F"/>
    <w:rsid w:val="00D44C8C"/>
    <w:rsid w:val="00D4526C"/>
    <w:rsid w:val="00D4573F"/>
    <w:rsid w:val="00D457DB"/>
    <w:rsid w:val="00D505D1"/>
    <w:rsid w:val="00D50CF4"/>
    <w:rsid w:val="00D53197"/>
    <w:rsid w:val="00D53852"/>
    <w:rsid w:val="00D55298"/>
    <w:rsid w:val="00D55F95"/>
    <w:rsid w:val="00D5644E"/>
    <w:rsid w:val="00D56B09"/>
    <w:rsid w:val="00D5776E"/>
    <w:rsid w:val="00D57978"/>
    <w:rsid w:val="00D608A3"/>
    <w:rsid w:val="00D60926"/>
    <w:rsid w:val="00D61234"/>
    <w:rsid w:val="00D61EBD"/>
    <w:rsid w:val="00D62145"/>
    <w:rsid w:val="00D6236C"/>
    <w:rsid w:val="00D636EF"/>
    <w:rsid w:val="00D6513E"/>
    <w:rsid w:val="00D65F5A"/>
    <w:rsid w:val="00D66802"/>
    <w:rsid w:val="00D66B62"/>
    <w:rsid w:val="00D70094"/>
    <w:rsid w:val="00D7104E"/>
    <w:rsid w:val="00D71688"/>
    <w:rsid w:val="00D73BED"/>
    <w:rsid w:val="00D74B16"/>
    <w:rsid w:val="00D75519"/>
    <w:rsid w:val="00D75D34"/>
    <w:rsid w:val="00D7616F"/>
    <w:rsid w:val="00D76799"/>
    <w:rsid w:val="00D76AEF"/>
    <w:rsid w:val="00D77E81"/>
    <w:rsid w:val="00D81957"/>
    <w:rsid w:val="00D82086"/>
    <w:rsid w:val="00D8387C"/>
    <w:rsid w:val="00D83BDB"/>
    <w:rsid w:val="00D84235"/>
    <w:rsid w:val="00D843A5"/>
    <w:rsid w:val="00D84DEE"/>
    <w:rsid w:val="00D868B1"/>
    <w:rsid w:val="00D8715C"/>
    <w:rsid w:val="00D87581"/>
    <w:rsid w:val="00D87D38"/>
    <w:rsid w:val="00D900ED"/>
    <w:rsid w:val="00D905D9"/>
    <w:rsid w:val="00D90823"/>
    <w:rsid w:val="00D9251E"/>
    <w:rsid w:val="00D92BD4"/>
    <w:rsid w:val="00D92BDF"/>
    <w:rsid w:val="00D93B15"/>
    <w:rsid w:val="00D94ABC"/>
    <w:rsid w:val="00D96D22"/>
    <w:rsid w:val="00DA0264"/>
    <w:rsid w:val="00DA3424"/>
    <w:rsid w:val="00DA374D"/>
    <w:rsid w:val="00DA3E25"/>
    <w:rsid w:val="00DA4BC8"/>
    <w:rsid w:val="00DA5808"/>
    <w:rsid w:val="00DA59D2"/>
    <w:rsid w:val="00DA62EF"/>
    <w:rsid w:val="00DA63FE"/>
    <w:rsid w:val="00DA6C39"/>
    <w:rsid w:val="00DA6E45"/>
    <w:rsid w:val="00DA6F53"/>
    <w:rsid w:val="00DA7027"/>
    <w:rsid w:val="00DA71A1"/>
    <w:rsid w:val="00DA7D31"/>
    <w:rsid w:val="00DB2288"/>
    <w:rsid w:val="00DB267E"/>
    <w:rsid w:val="00DB2C67"/>
    <w:rsid w:val="00DB42D7"/>
    <w:rsid w:val="00DB4621"/>
    <w:rsid w:val="00DB5DB5"/>
    <w:rsid w:val="00DB6DDB"/>
    <w:rsid w:val="00DC1290"/>
    <w:rsid w:val="00DC14A4"/>
    <w:rsid w:val="00DC1E4E"/>
    <w:rsid w:val="00DC281F"/>
    <w:rsid w:val="00DC392F"/>
    <w:rsid w:val="00DC4393"/>
    <w:rsid w:val="00DC55D8"/>
    <w:rsid w:val="00DC5CA6"/>
    <w:rsid w:val="00DC60C4"/>
    <w:rsid w:val="00DC6203"/>
    <w:rsid w:val="00DC7584"/>
    <w:rsid w:val="00DD155F"/>
    <w:rsid w:val="00DD1923"/>
    <w:rsid w:val="00DD1E10"/>
    <w:rsid w:val="00DD2EEC"/>
    <w:rsid w:val="00DD31F8"/>
    <w:rsid w:val="00DD344D"/>
    <w:rsid w:val="00DD44EE"/>
    <w:rsid w:val="00DD505D"/>
    <w:rsid w:val="00DD527D"/>
    <w:rsid w:val="00DD66B8"/>
    <w:rsid w:val="00DD6CA2"/>
    <w:rsid w:val="00DE09AD"/>
    <w:rsid w:val="00DE0C2B"/>
    <w:rsid w:val="00DE1265"/>
    <w:rsid w:val="00DE1A68"/>
    <w:rsid w:val="00DE1CA0"/>
    <w:rsid w:val="00DE2C8C"/>
    <w:rsid w:val="00DE496A"/>
    <w:rsid w:val="00DE5178"/>
    <w:rsid w:val="00DE5B34"/>
    <w:rsid w:val="00DE5F51"/>
    <w:rsid w:val="00DE66B7"/>
    <w:rsid w:val="00DF104F"/>
    <w:rsid w:val="00DF1692"/>
    <w:rsid w:val="00DF2807"/>
    <w:rsid w:val="00DF2A32"/>
    <w:rsid w:val="00DF2F6D"/>
    <w:rsid w:val="00DF2F84"/>
    <w:rsid w:val="00DF3833"/>
    <w:rsid w:val="00DF6EC6"/>
    <w:rsid w:val="00E009DD"/>
    <w:rsid w:val="00E01551"/>
    <w:rsid w:val="00E025C5"/>
    <w:rsid w:val="00E0334F"/>
    <w:rsid w:val="00E03516"/>
    <w:rsid w:val="00E054EF"/>
    <w:rsid w:val="00E05573"/>
    <w:rsid w:val="00E05897"/>
    <w:rsid w:val="00E06992"/>
    <w:rsid w:val="00E078AE"/>
    <w:rsid w:val="00E102A5"/>
    <w:rsid w:val="00E11600"/>
    <w:rsid w:val="00E11EDD"/>
    <w:rsid w:val="00E12D01"/>
    <w:rsid w:val="00E1303C"/>
    <w:rsid w:val="00E13041"/>
    <w:rsid w:val="00E1328C"/>
    <w:rsid w:val="00E132FD"/>
    <w:rsid w:val="00E13DAB"/>
    <w:rsid w:val="00E13F94"/>
    <w:rsid w:val="00E142EA"/>
    <w:rsid w:val="00E1487E"/>
    <w:rsid w:val="00E14A4C"/>
    <w:rsid w:val="00E178A3"/>
    <w:rsid w:val="00E17E6F"/>
    <w:rsid w:val="00E17EA6"/>
    <w:rsid w:val="00E203D9"/>
    <w:rsid w:val="00E20875"/>
    <w:rsid w:val="00E21513"/>
    <w:rsid w:val="00E21C97"/>
    <w:rsid w:val="00E22328"/>
    <w:rsid w:val="00E227E3"/>
    <w:rsid w:val="00E2330C"/>
    <w:rsid w:val="00E2574D"/>
    <w:rsid w:val="00E25821"/>
    <w:rsid w:val="00E25B00"/>
    <w:rsid w:val="00E265A0"/>
    <w:rsid w:val="00E26763"/>
    <w:rsid w:val="00E268B6"/>
    <w:rsid w:val="00E26AA4"/>
    <w:rsid w:val="00E26B5F"/>
    <w:rsid w:val="00E2759E"/>
    <w:rsid w:val="00E310BE"/>
    <w:rsid w:val="00E317BD"/>
    <w:rsid w:val="00E32D7E"/>
    <w:rsid w:val="00E332E1"/>
    <w:rsid w:val="00E33638"/>
    <w:rsid w:val="00E336D2"/>
    <w:rsid w:val="00E34527"/>
    <w:rsid w:val="00E352F3"/>
    <w:rsid w:val="00E35E00"/>
    <w:rsid w:val="00E35EC4"/>
    <w:rsid w:val="00E365F2"/>
    <w:rsid w:val="00E36A84"/>
    <w:rsid w:val="00E378FA"/>
    <w:rsid w:val="00E401A1"/>
    <w:rsid w:val="00E40303"/>
    <w:rsid w:val="00E432EB"/>
    <w:rsid w:val="00E434B3"/>
    <w:rsid w:val="00E435B8"/>
    <w:rsid w:val="00E438A4"/>
    <w:rsid w:val="00E43A25"/>
    <w:rsid w:val="00E43CCC"/>
    <w:rsid w:val="00E440BB"/>
    <w:rsid w:val="00E441F5"/>
    <w:rsid w:val="00E44297"/>
    <w:rsid w:val="00E44559"/>
    <w:rsid w:val="00E458C1"/>
    <w:rsid w:val="00E45994"/>
    <w:rsid w:val="00E468E4"/>
    <w:rsid w:val="00E46A17"/>
    <w:rsid w:val="00E46BEE"/>
    <w:rsid w:val="00E50BAF"/>
    <w:rsid w:val="00E50E05"/>
    <w:rsid w:val="00E516AB"/>
    <w:rsid w:val="00E519BB"/>
    <w:rsid w:val="00E5284D"/>
    <w:rsid w:val="00E53222"/>
    <w:rsid w:val="00E53C84"/>
    <w:rsid w:val="00E54061"/>
    <w:rsid w:val="00E542A5"/>
    <w:rsid w:val="00E54720"/>
    <w:rsid w:val="00E54902"/>
    <w:rsid w:val="00E55A07"/>
    <w:rsid w:val="00E57EC4"/>
    <w:rsid w:val="00E605DB"/>
    <w:rsid w:val="00E621E5"/>
    <w:rsid w:val="00E644DA"/>
    <w:rsid w:val="00E64DD5"/>
    <w:rsid w:val="00E6534E"/>
    <w:rsid w:val="00E65D89"/>
    <w:rsid w:val="00E67463"/>
    <w:rsid w:val="00E720E1"/>
    <w:rsid w:val="00E7388E"/>
    <w:rsid w:val="00E7391C"/>
    <w:rsid w:val="00E74403"/>
    <w:rsid w:val="00E807AB"/>
    <w:rsid w:val="00E80C28"/>
    <w:rsid w:val="00E811F6"/>
    <w:rsid w:val="00E81321"/>
    <w:rsid w:val="00E83D58"/>
    <w:rsid w:val="00E83ECE"/>
    <w:rsid w:val="00E842FA"/>
    <w:rsid w:val="00E84E93"/>
    <w:rsid w:val="00E85045"/>
    <w:rsid w:val="00E85667"/>
    <w:rsid w:val="00E85CDF"/>
    <w:rsid w:val="00E85F8C"/>
    <w:rsid w:val="00E8791A"/>
    <w:rsid w:val="00E905F0"/>
    <w:rsid w:val="00E93ED8"/>
    <w:rsid w:val="00EA0DE2"/>
    <w:rsid w:val="00EA25AA"/>
    <w:rsid w:val="00EA2E34"/>
    <w:rsid w:val="00EA331A"/>
    <w:rsid w:val="00EA33A0"/>
    <w:rsid w:val="00EA4127"/>
    <w:rsid w:val="00EA5299"/>
    <w:rsid w:val="00EA5E1C"/>
    <w:rsid w:val="00EA7385"/>
    <w:rsid w:val="00EA79F0"/>
    <w:rsid w:val="00EB3E5E"/>
    <w:rsid w:val="00EB5114"/>
    <w:rsid w:val="00EB5327"/>
    <w:rsid w:val="00EB6323"/>
    <w:rsid w:val="00EB6861"/>
    <w:rsid w:val="00EB6A84"/>
    <w:rsid w:val="00EB6EB0"/>
    <w:rsid w:val="00EB790D"/>
    <w:rsid w:val="00EC08D4"/>
    <w:rsid w:val="00EC1A9E"/>
    <w:rsid w:val="00EC4020"/>
    <w:rsid w:val="00EC5D5E"/>
    <w:rsid w:val="00EC7659"/>
    <w:rsid w:val="00EC7A2E"/>
    <w:rsid w:val="00EC7BBA"/>
    <w:rsid w:val="00ED057B"/>
    <w:rsid w:val="00ED06AD"/>
    <w:rsid w:val="00ED102B"/>
    <w:rsid w:val="00ED10E5"/>
    <w:rsid w:val="00ED1250"/>
    <w:rsid w:val="00ED1B7E"/>
    <w:rsid w:val="00ED2034"/>
    <w:rsid w:val="00ED3131"/>
    <w:rsid w:val="00ED3456"/>
    <w:rsid w:val="00ED3D03"/>
    <w:rsid w:val="00ED4164"/>
    <w:rsid w:val="00ED41CC"/>
    <w:rsid w:val="00ED52F8"/>
    <w:rsid w:val="00ED6EA7"/>
    <w:rsid w:val="00ED7A1F"/>
    <w:rsid w:val="00EE00C5"/>
    <w:rsid w:val="00EE20D0"/>
    <w:rsid w:val="00EE22D6"/>
    <w:rsid w:val="00EE373B"/>
    <w:rsid w:val="00EE3EE7"/>
    <w:rsid w:val="00EE40F1"/>
    <w:rsid w:val="00EE4598"/>
    <w:rsid w:val="00EE62CA"/>
    <w:rsid w:val="00EE7557"/>
    <w:rsid w:val="00EE7616"/>
    <w:rsid w:val="00EF1A3E"/>
    <w:rsid w:val="00EF2EE2"/>
    <w:rsid w:val="00EF3122"/>
    <w:rsid w:val="00EF3E48"/>
    <w:rsid w:val="00EF4B6F"/>
    <w:rsid w:val="00EF4B80"/>
    <w:rsid w:val="00EF506B"/>
    <w:rsid w:val="00EF52EB"/>
    <w:rsid w:val="00EF5FDD"/>
    <w:rsid w:val="00EF672A"/>
    <w:rsid w:val="00EF6BF6"/>
    <w:rsid w:val="00EF7586"/>
    <w:rsid w:val="00F00FFB"/>
    <w:rsid w:val="00F01026"/>
    <w:rsid w:val="00F01D57"/>
    <w:rsid w:val="00F023A6"/>
    <w:rsid w:val="00F023E2"/>
    <w:rsid w:val="00F03BFE"/>
    <w:rsid w:val="00F05457"/>
    <w:rsid w:val="00F11132"/>
    <w:rsid w:val="00F1114B"/>
    <w:rsid w:val="00F119F9"/>
    <w:rsid w:val="00F11FC8"/>
    <w:rsid w:val="00F14013"/>
    <w:rsid w:val="00F1416C"/>
    <w:rsid w:val="00F1523A"/>
    <w:rsid w:val="00F1542F"/>
    <w:rsid w:val="00F161CB"/>
    <w:rsid w:val="00F16412"/>
    <w:rsid w:val="00F1670B"/>
    <w:rsid w:val="00F16A85"/>
    <w:rsid w:val="00F172E2"/>
    <w:rsid w:val="00F20574"/>
    <w:rsid w:val="00F20ABB"/>
    <w:rsid w:val="00F20C25"/>
    <w:rsid w:val="00F2171D"/>
    <w:rsid w:val="00F21C1E"/>
    <w:rsid w:val="00F2218C"/>
    <w:rsid w:val="00F23288"/>
    <w:rsid w:val="00F246E2"/>
    <w:rsid w:val="00F24837"/>
    <w:rsid w:val="00F262F8"/>
    <w:rsid w:val="00F26E95"/>
    <w:rsid w:val="00F31684"/>
    <w:rsid w:val="00F31BA8"/>
    <w:rsid w:val="00F33CA5"/>
    <w:rsid w:val="00F34678"/>
    <w:rsid w:val="00F34768"/>
    <w:rsid w:val="00F35B6B"/>
    <w:rsid w:val="00F36B70"/>
    <w:rsid w:val="00F37659"/>
    <w:rsid w:val="00F40D37"/>
    <w:rsid w:val="00F417C4"/>
    <w:rsid w:val="00F431BF"/>
    <w:rsid w:val="00F4385E"/>
    <w:rsid w:val="00F43B64"/>
    <w:rsid w:val="00F44689"/>
    <w:rsid w:val="00F44779"/>
    <w:rsid w:val="00F449A5"/>
    <w:rsid w:val="00F46221"/>
    <w:rsid w:val="00F4732A"/>
    <w:rsid w:val="00F47336"/>
    <w:rsid w:val="00F52368"/>
    <w:rsid w:val="00F5329C"/>
    <w:rsid w:val="00F53509"/>
    <w:rsid w:val="00F536B8"/>
    <w:rsid w:val="00F537F8"/>
    <w:rsid w:val="00F5416D"/>
    <w:rsid w:val="00F54403"/>
    <w:rsid w:val="00F54D61"/>
    <w:rsid w:val="00F55A9C"/>
    <w:rsid w:val="00F61864"/>
    <w:rsid w:val="00F62509"/>
    <w:rsid w:val="00F64B29"/>
    <w:rsid w:val="00F651D5"/>
    <w:rsid w:val="00F65262"/>
    <w:rsid w:val="00F65D5C"/>
    <w:rsid w:val="00F66900"/>
    <w:rsid w:val="00F66910"/>
    <w:rsid w:val="00F66F0D"/>
    <w:rsid w:val="00F67B1B"/>
    <w:rsid w:val="00F67F79"/>
    <w:rsid w:val="00F71171"/>
    <w:rsid w:val="00F71C8A"/>
    <w:rsid w:val="00F7339B"/>
    <w:rsid w:val="00F74E30"/>
    <w:rsid w:val="00F76268"/>
    <w:rsid w:val="00F76720"/>
    <w:rsid w:val="00F76819"/>
    <w:rsid w:val="00F76BAC"/>
    <w:rsid w:val="00F76D15"/>
    <w:rsid w:val="00F76D78"/>
    <w:rsid w:val="00F816AC"/>
    <w:rsid w:val="00F81E53"/>
    <w:rsid w:val="00F81EFA"/>
    <w:rsid w:val="00F82D76"/>
    <w:rsid w:val="00F82E72"/>
    <w:rsid w:val="00F83524"/>
    <w:rsid w:val="00F836E5"/>
    <w:rsid w:val="00F83D09"/>
    <w:rsid w:val="00F83F27"/>
    <w:rsid w:val="00F84E9D"/>
    <w:rsid w:val="00F862BF"/>
    <w:rsid w:val="00F87574"/>
    <w:rsid w:val="00F87843"/>
    <w:rsid w:val="00F90622"/>
    <w:rsid w:val="00F907B8"/>
    <w:rsid w:val="00F9098E"/>
    <w:rsid w:val="00F912FF"/>
    <w:rsid w:val="00F916C2"/>
    <w:rsid w:val="00F933DD"/>
    <w:rsid w:val="00F93EF1"/>
    <w:rsid w:val="00F94CBF"/>
    <w:rsid w:val="00F95ECB"/>
    <w:rsid w:val="00F96266"/>
    <w:rsid w:val="00F9644D"/>
    <w:rsid w:val="00F97505"/>
    <w:rsid w:val="00F97627"/>
    <w:rsid w:val="00F97C13"/>
    <w:rsid w:val="00FA0A5F"/>
    <w:rsid w:val="00FA2DF9"/>
    <w:rsid w:val="00FA312F"/>
    <w:rsid w:val="00FA573B"/>
    <w:rsid w:val="00FA67DD"/>
    <w:rsid w:val="00FA6A80"/>
    <w:rsid w:val="00FA6BFF"/>
    <w:rsid w:val="00FA7432"/>
    <w:rsid w:val="00FB0411"/>
    <w:rsid w:val="00FB09A6"/>
    <w:rsid w:val="00FB1F95"/>
    <w:rsid w:val="00FB37E9"/>
    <w:rsid w:val="00FB50E7"/>
    <w:rsid w:val="00FB5C5F"/>
    <w:rsid w:val="00FB5D78"/>
    <w:rsid w:val="00FB616D"/>
    <w:rsid w:val="00FB64D9"/>
    <w:rsid w:val="00FB6F8B"/>
    <w:rsid w:val="00FC077A"/>
    <w:rsid w:val="00FC0D9F"/>
    <w:rsid w:val="00FC3548"/>
    <w:rsid w:val="00FC42BF"/>
    <w:rsid w:val="00FC42F3"/>
    <w:rsid w:val="00FC46F3"/>
    <w:rsid w:val="00FC4EA4"/>
    <w:rsid w:val="00FC6558"/>
    <w:rsid w:val="00FC6A8F"/>
    <w:rsid w:val="00FC716E"/>
    <w:rsid w:val="00FC7A97"/>
    <w:rsid w:val="00FC7BF5"/>
    <w:rsid w:val="00FD004B"/>
    <w:rsid w:val="00FD13FA"/>
    <w:rsid w:val="00FD1616"/>
    <w:rsid w:val="00FD2251"/>
    <w:rsid w:val="00FD2A33"/>
    <w:rsid w:val="00FD2CDE"/>
    <w:rsid w:val="00FD425D"/>
    <w:rsid w:val="00FD4DC6"/>
    <w:rsid w:val="00FD4EF6"/>
    <w:rsid w:val="00FD6653"/>
    <w:rsid w:val="00FD7F52"/>
    <w:rsid w:val="00FE03C4"/>
    <w:rsid w:val="00FE073C"/>
    <w:rsid w:val="00FE078A"/>
    <w:rsid w:val="00FE1896"/>
    <w:rsid w:val="00FE246C"/>
    <w:rsid w:val="00FE24A4"/>
    <w:rsid w:val="00FE2B0B"/>
    <w:rsid w:val="00FE355A"/>
    <w:rsid w:val="00FE4DCB"/>
    <w:rsid w:val="00FE6185"/>
    <w:rsid w:val="00FE64AC"/>
    <w:rsid w:val="00FF0C18"/>
    <w:rsid w:val="00FF0E15"/>
    <w:rsid w:val="00FF1061"/>
    <w:rsid w:val="00FF21D7"/>
    <w:rsid w:val="00FF256D"/>
    <w:rsid w:val="00FF29A0"/>
    <w:rsid w:val="00FF4671"/>
    <w:rsid w:val="00FF4764"/>
    <w:rsid w:val="00FF4C26"/>
    <w:rsid w:val="00FF569B"/>
    <w:rsid w:val="00FF61D5"/>
    <w:rsid w:val="013CFF12"/>
    <w:rsid w:val="0226AB76"/>
    <w:rsid w:val="02A1530A"/>
    <w:rsid w:val="02A93D5A"/>
    <w:rsid w:val="02FC1C45"/>
    <w:rsid w:val="03A0C00F"/>
    <w:rsid w:val="03BADE8C"/>
    <w:rsid w:val="0429A46E"/>
    <w:rsid w:val="06D85EFC"/>
    <w:rsid w:val="090AB91C"/>
    <w:rsid w:val="097B34BE"/>
    <w:rsid w:val="0A369111"/>
    <w:rsid w:val="0B58F689"/>
    <w:rsid w:val="0BED119B"/>
    <w:rsid w:val="0D20E967"/>
    <w:rsid w:val="0E89CE46"/>
    <w:rsid w:val="0FD68F14"/>
    <w:rsid w:val="103A298E"/>
    <w:rsid w:val="1072077F"/>
    <w:rsid w:val="1090F75C"/>
    <w:rsid w:val="119C76D8"/>
    <w:rsid w:val="1445CF30"/>
    <w:rsid w:val="144CD95D"/>
    <w:rsid w:val="14B4E20D"/>
    <w:rsid w:val="17350104"/>
    <w:rsid w:val="188F0BD5"/>
    <w:rsid w:val="194FA369"/>
    <w:rsid w:val="1BF1F34E"/>
    <w:rsid w:val="1C5BFB37"/>
    <w:rsid w:val="1D161E9E"/>
    <w:rsid w:val="1E1DBEB0"/>
    <w:rsid w:val="1FA046AE"/>
    <w:rsid w:val="23E47322"/>
    <w:rsid w:val="2459A255"/>
    <w:rsid w:val="2644B546"/>
    <w:rsid w:val="29AC4514"/>
    <w:rsid w:val="29C8FEF0"/>
    <w:rsid w:val="2CED0263"/>
    <w:rsid w:val="2D45AC4B"/>
    <w:rsid w:val="2D5B05C1"/>
    <w:rsid w:val="2EBF1C90"/>
    <w:rsid w:val="32454B3A"/>
    <w:rsid w:val="32FC0B02"/>
    <w:rsid w:val="3328624C"/>
    <w:rsid w:val="33628C35"/>
    <w:rsid w:val="34B59C80"/>
    <w:rsid w:val="34F04CE3"/>
    <w:rsid w:val="36804526"/>
    <w:rsid w:val="373B9068"/>
    <w:rsid w:val="374F75F6"/>
    <w:rsid w:val="37532C74"/>
    <w:rsid w:val="38EB6D91"/>
    <w:rsid w:val="38F6047C"/>
    <w:rsid w:val="3B1D3171"/>
    <w:rsid w:val="3B21BD3C"/>
    <w:rsid w:val="3B3123FA"/>
    <w:rsid w:val="3B93DAB5"/>
    <w:rsid w:val="3CC5C5FA"/>
    <w:rsid w:val="3E5C8902"/>
    <w:rsid w:val="3FAED0DC"/>
    <w:rsid w:val="402F38C1"/>
    <w:rsid w:val="40727F18"/>
    <w:rsid w:val="40817273"/>
    <w:rsid w:val="40C8C176"/>
    <w:rsid w:val="40D05D7F"/>
    <w:rsid w:val="440EEC5C"/>
    <w:rsid w:val="45087FA7"/>
    <w:rsid w:val="46A41D22"/>
    <w:rsid w:val="47CD480B"/>
    <w:rsid w:val="48809248"/>
    <w:rsid w:val="4AC86B77"/>
    <w:rsid w:val="4C6351E9"/>
    <w:rsid w:val="4E2ACB32"/>
    <w:rsid w:val="4E4416A0"/>
    <w:rsid w:val="50C6A665"/>
    <w:rsid w:val="5123D827"/>
    <w:rsid w:val="515143D4"/>
    <w:rsid w:val="52267424"/>
    <w:rsid w:val="523A1E8B"/>
    <w:rsid w:val="529F1141"/>
    <w:rsid w:val="5410188C"/>
    <w:rsid w:val="542F26DC"/>
    <w:rsid w:val="547DCE7B"/>
    <w:rsid w:val="54FEA3FF"/>
    <w:rsid w:val="56C6F8F3"/>
    <w:rsid w:val="56D73BAD"/>
    <w:rsid w:val="57F6336D"/>
    <w:rsid w:val="585AD760"/>
    <w:rsid w:val="5871B1C6"/>
    <w:rsid w:val="5ADBCFC1"/>
    <w:rsid w:val="5B7FE045"/>
    <w:rsid w:val="6117DAEE"/>
    <w:rsid w:val="61C2B17B"/>
    <w:rsid w:val="61F8A7CC"/>
    <w:rsid w:val="630BDD35"/>
    <w:rsid w:val="6395DEF5"/>
    <w:rsid w:val="63A2BE86"/>
    <w:rsid w:val="64BB924C"/>
    <w:rsid w:val="66FB981A"/>
    <w:rsid w:val="67BD2026"/>
    <w:rsid w:val="680BB719"/>
    <w:rsid w:val="6A5A7595"/>
    <w:rsid w:val="6B906E06"/>
    <w:rsid w:val="6D1CBCFA"/>
    <w:rsid w:val="6DBD8770"/>
    <w:rsid w:val="6DD7E1AA"/>
    <w:rsid w:val="6E540129"/>
    <w:rsid w:val="6F1BFEDF"/>
    <w:rsid w:val="718D683E"/>
    <w:rsid w:val="71FCAD73"/>
    <w:rsid w:val="721B6735"/>
    <w:rsid w:val="72AA948D"/>
    <w:rsid w:val="740E98B6"/>
    <w:rsid w:val="747ABBDA"/>
    <w:rsid w:val="762E8CDA"/>
    <w:rsid w:val="76DEBD6C"/>
    <w:rsid w:val="7813191A"/>
    <w:rsid w:val="78BF4548"/>
    <w:rsid w:val="78D56086"/>
    <w:rsid w:val="7B145F28"/>
    <w:rsid w:val="7BFECC57"/>
    <w:rsid w:val="7C632993"/>
    <w:rsid w:val="7CDEA6A0"/>
    <w:rsid w:val="7D89EFDE"/>
    <w:rsid w:val="7F134972"/>
    <w:rsid w:val="7FC14400"/>
    <w:rsid w:val="7FF229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6D007BA6"/>
  <w15:chartTrackingRefBased/>
  <w15:docId w15:val="{CA872B9E-84B2-4D4B-80A4-37E4FF63D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qFormat="1"/>
    <w:lsdException w:name="header" w:uiPriority="99"/>
    <w:lsdException w:name="footer" w:uiPriority="99"/>
    <w:lsdException w:name="caption" w:semiHidden="1" w:uiPriority="99" w:unhideWhenUsed="1" w:qFormat="1"/>
    <w:lsdException w:name="table of figures" w:uiPriority="99"/>
    <w:lsdException w:name="annotation reference" w:uiPriority="99"/>
    <w:lsdException w:name="line number" w:uiPriority="99"/>
    <w:lsdException w:name="page number" w:uiPriority="99"/>
    <w:lsdException w:name="endnote text" w:uiPriority="99"/>
    <w:lsdException w:name="List Bullet" w:uiPriority="99"/>
    <w:lsdException w:name="List Number"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qFormat="1"/>
    <w:lsdException w:name="Body Text Indent" w:uiPriority="99"/>
    <w:lsdException w:name="Subtitle" w:uiPriority="99" w:qFormat="1"/>
    <w:lsdException w:name="Body Text Indent 3" w:uiPriority="99"/>
    <w:lsdException w:name="FollowedHyperlink" w:uiPriority="99"/>
    <w:lsdException w:name="Strong" w:uiPriority="22" w:qFormat="1"/>
    <w:lsdException w:name="Emphasis" w:uiPriority="20" w:qFormat="1"/>
    <w:lsdException w:name="Document Map" w:uiPriority="99"/>
    <w:lsdException w:name="Normal (Web)" w:uiPriority="99"/>
    <w:lsdException w:name="HTML Cite" w:uiPriority="99"/>
    <w:lsdException w:name="HTML Preformatted" w:semiHidden="1" w:uiPriority="99"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iPriority="99"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99" w:unhideWhenUsed="1"/>
    <w:lsdException w:name="Table List 8" w:semiHidden="1" w:unhideWhenUsed="1"/>
    <w:lsdException w:name="Table 3D effects 1" w:semiHidden="1" w:uiPriority="99"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4"/>
      <w:szCs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pPr>
      <w:keepNext/>
      <w:tabs>
        <w:tab w:val="num" w:pos="1040"/>
      </w:tabs>
      <w:ind w:firstLine="680"/>
      <w:jc w:val="center"/>
      <w:outlineLvl w:val="0"/>
    </w:pPr>
    <w:rPr>
      <w:b/>
      <w:bCs/>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link w:val="Antrat2Diagrama"/>
    <w:uiPriority w:val="99"/>
    <w:qFormat/>
    <w:pPr>
      <w:keepNext/>
      <w:numPr>
        <w:ilvl w:val="1"/>
        <w:numId w:val="7"/>
      </w:numPr>
      <w:spacing w:before="240" w:after="60"/>
      <w:outlineLvl w:val="1"/>
    </w:pPr>
    <w:rPr>
      <w:rFonts w:ascii="Arial" w:hAnsi="Arial" w:cs="Arial"/>
      <w:b/>
      <w:bCs/>
      <w:i/>
      <w:iCs/>
      <w:sz w:val="28"/>
      <w:szCs w:val="28"/>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link w:val="Antrat3Diagrama"/>
    <w:uiPriority w:val="99"/>
    <w:qFormat/>
    <w:rsid w:val="009B5D8E"/>
    <w:pPr>
      <w:keepNext/>
      <w:numPr>
        <w:ilvl w:val="2"/>
        <w:numId w:val="7"/>
      </w:numPr>
      <w:tabs>
        <w:tab w:val="num" w:pos="1080"/>
        <w:tab w:val="left" w:pos="1134"/>
      </w:tabs>
      <w:spacing w:line="360" w:lineRule="auto"/>
      <w:outlineLvl w:val="2"/>
    </w:pPr>
    <w:rPr>
      <w:b/>
      <w:szCs w:val="20"/>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link w:val="Antrat4Diagrama"/>
    <w:uiPriority w:val="99"/>
    <w:qFormat/>
    <w:pPr>
      <w:keepNext/>
      <w:numPr>
        <w:ilvl w:val="3"/>
        <w:numId w:val="7"/>
      </w:numPr>
      <w:jc w:val="center"/>
      <w:outlineLvl w:val="3"/>
    </w:pPr>
    <w:rPr>
      <w:rFonts w:ascii="TimesLT" w:hAnsi="TimesLT"/>
      <w:b/>
      <w:szCs w:val="20"/>
    </w:rPr>
  </w:style>
  <w:style w:type="paragraph" w:styleId="Antrat5">
    <w:name w:val="heading 5"/>
    <w:aliases w:val="H5,PIM 5,5,Heading 5 Char Char,PARA5,Punt 5,h5,Tempo Heading 5,Heading 5 CFMU,Para 5"/>
    <w:basedOn w:val="prastasis"/>
    <w:next w:val="prastasis"/>
    <w:link w:val="Antrat5Diagrama"/>
    <w:uiPriority w:val="99"/>
    <w:qFormat/>
    <w:rsid w:val="009B5D8E"/>
    <w:pPr>
      <w:keepNext/>
      <w:numPr>
        <w:ilvl w:val="4"/>
        <w:numId w:val="7"/>
      </w:numPr>
      <w:tabs>
        <w:tab w:val="num" w:pos="720"/>
      </w:tabs>
      <w:jc w:val="center"/>
      <w:outlineLvl w:val="4"/>
    </w:pPr>
    <w:rPr>
      <w:rFonts w:ascii="TimesLT" w:hAnsi="TimesLT"/>
      <w:b/>
      <w:sz w:val="22"/>
      <w:szCs w:val="20"/>
    </w:rPr>
  </w:style>
  <w:style w:type="paragraph" w:styleId="Antrat6">
    <w:name w:val="heading 6"/>
    <w:aliases w:val="PIM 6,6,Heading 6 Char,Title Page,h6,Heading 6 CFMU,H6"/>
    <w:basedOn w:val="prastasis"/>
    <w:next w:val="prastasis"/>
    <w:link w:val="Antrat6Diagrama"/>
    <w:uiPriority w:val="99"/>
    <w:qFormat/>
    <w:rsid w:val="009B5D8E"/>
    <w:pPr>
      <w:keepNext/>
      <w:numPr>
        <w:ilvl w:val="5"/>
        <w:numId w:val="7"/>
      </w:numPr>
      <w:tabs>
        <w:tab w:val="num" w:pos="720"/>
        <w:tab w:val="left" w:pos="2977"/>
      </w:tabs>
      <w:outlineLvl w:val="5"/>
    </w:pPr>
    <w:rPr>
      <w:rFonts w:ascii="TimesLT" w:hAnsi="TimesLT"/>
      <w:szCs w:val="20"/>
    </w:rPr>
  </w:style>
  <w:style w:type="paragraph" w:styleId="Antrat7">
    <w:name w:val="heading 7"/>
    <w:aliases w:val="PIM 7,h7,Heading 7 CFMU"/>
    <w:basedOn w:val="prastasis"/>
    <w:next w:val="prastasis"/>
    <w:link w:val="Antrat7Diagrama"/>
    <w:uiPriority w:val="99"/>
    <w:qFormat/>
    <w:rsid w:val="009B5D8E"/>
    <w:pPr>
      <w:keepNext/>
      <w:numPr>
        <w:ilvl w:val="6"/>
        <w:numId w:val="7"/>
      </w:numPr>
      <w:tabs>
        <w:tab w:val="num" w:pos="720"/>
      </w:tabs>
      <w:jc w:val="center"/>
      <w:outlineLvl w:val="6"/>
    </w:pPr>
    <w:rPr>
      <w:rFonts w:ascii="TimesLT" w:hAnsi="TimesLT"/>
      <w:b/>
      <w:sz w:val="32"/>
      <w:szCs w:val="20"/>
    </w:rPr>
  </w:style>
  <w:style w:type="paragraph" w:styleId="Antrat8">
    <w:name w:val="heading 8"/>
    <w:aliases w:val="h8,Heading 8 CFMU"/>
    <w:basedOn w:val="prastasis"/>
    <w:next w:val="prastasis"/>
    <w:link w:val="Antrat8Diagrama"/>
    <w:uiPriority w:val="99"/>
    <w:qFormat/>
    <w:rsid w:val="009B5D8E"/>
    <w:pPr>
      <w:keepNext/>
      <w:numPr>
        <w:ilvl w:val="7"/>
        <w:numId w:val="7"/>
      </w:numPr>
      <w:tabs>
        <w:tab w:val="num" w:pos="720"/>
      </w:tabs>
      <w:jc w:val="both"/>
      <w:outlineLvl w:val="7"/>
    </w:pPr>
    <w:rPr>
      <w:rFonts w:ascii="TimesLT" w:hAnsi="TimesLT"/>
      <w:b/>
      <w:szCs w:val="20"/>
    </w:rPr>
  </w:style>
  <w:style w:type="paragraph" w:styleId="Antrat9">
    <w:name w:val="heading 9"/>
    <w:aliases w:val="PIM 9,h9,Heading 9 CFMU"/>
    <w:basedOn w:val="prastasis"/>
    <w:next w:val="prastasis"/>
    <w:link w:val="Antrat9Diagrama"/>
    <w:uiPriority w:val="99"/>
    <w:qFormat/>
    <w:rsid w:val="009B5D8E"/>
    <w:pPr>
      <w:keepNext/>
      <w:numPr>
        <w:ilvl w:val="8"/>
        <w:numId w:val="7"/>
      </w:numPr>
      <w:tabs>
        <w:tab w:val="num" w:pos="720"/>
      </w:tabs>
      <w:jc w:val="both"/>
      <w:outlineLvl w:val="8"/>
    </w:pPr>
    <w:rPr>
      <w:b/>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0Punktai">
    <w:name w:val="00_Punktai"/>
    <w:basedOn w:val="prastasis"/>
    <w:pPr>
      <w:numPr>
        <w:ilvl w:val="1"/>
        <w:numId w:val="1"/>
      </w:numPr>
      <w:tabs>
        <w:tab w:val="num" w:pos="360"/>
        <w:tab w:val="num" w:pos="1413"/>
      </w:tabs>
      <w:ind w:left="1413" w:firstLine="567"/>
      <w:jc w:val="both"/>
    </w:pPr>
    <w:rPr>
      <w:szCs w:val="20"/>
    </w:rPr>
  </w:style>
  <w:style w:type="paragraph" w:customStyle="1" w:styleId="000Punktai">
    <w:name w:val="000_Punktai"/>
    <w:basedOn w:val="00Punktai"/>
    <w:pPr>
      <w:numPr>
        <w:ilvl w:val="2"/>
      </w:numPr>
      <w:tabs>
        <w:tab w:val="num" w:pos="720"/>
        <w:tab w:val="num" w:pos="1413"/>
      </w:tabs>
      <w:ind w:left="720" w:firstLine="567"/>
    </w:pPr>
  </w:style>
  <w:style w:type="paragraph" w:customStyle="1" w:styleId="0000Punktai">
    <w:name w:val="0000_Punktai"/>
    <w:basedOn w:val="000Punktai"/>
    <w:pPr>
      <w:numPr>
        <w:ilvl w:val="3"/>
      </w:numPr>
      <w:tabs>
        <w:tab w:val="clear" w:pos="1800"/>
        <w:tab w:val="num" w:pos="1413"/>
        <w:tab w:val="num" w:pos="1440"/>
      </w:tabs>
      <w:ind w:left="0" w:firstLine="567"/>
    </w:pPr>
  </w:style>
  <w:style w:type="paragraph" w:customStyle="1" w:styleId="TXT">
    <w:name w:val="TXT"/>
    <w:basedOn w:val="prastasis"/>
    <w:pPr>
      <w:numPr>
        <w:numId w:val="2"/>
      </w:numPr>
      <w:spacing w:line="360" w:lineRule="auto"/>
      <w:jc w:val="both"/>
    </w:pPr>
  </w:style>
  <w:style w:type="paragraph" w:customStyle="1" w:styleId="0Punktai">
    <w:name w:val="0_Punktai"/>
    <w:basedOn w:val="prastasis"/>
    <w:pPr>
      <w:ind w:firstLine="567"/>
      <w:jc w:val="both"/>
    </w:pPr>
    <w:rPr>
      <w:szCs w:val="20"/>
    </w:rPr>
  </w:style>
  <w:style w:type="paragraph" w:styleId="Pagrindinistekstas">
    <w:name w:val="Body Text"/>
    <w:aliases w:val="body text,contents,bt,Corps de texte,body tesx,heading_txt,bodytxy2...,bodytxy2,Body Text - Level 2,??2,Head3NoNumber,?drad,ändrad,Body Text Ro"/>
    <w:basedOn w:val="prastasis"/>
    <w:link w:val="PagrindinistekstasDiagrama"/>
    <w:uiPriority w:val="99"/>
    <w:qFormat/>
    <w:pPr>
      <w:jc w:val="both"/>
    </w:pPr>
  </w:style>
  <w:style w:type="paragraph" w:styleId="Pagrindinistekstas2">
    <w:name w:val="Body Text 2"/>
    <w:aliases w:val="Body Text Dbl space"/>
    <w:basedOn w:val="prastasis"/>
    <w:link w:val="Pagrindinistekstas2Diagrama"/>
    <w:pPr>
      <w:spacing w:after="120" w:line="480" w:lineRule="auto"/>
    </w:pPr>
  </w:style>
  <w:style w:type="paragraph" w:styleId="Pagrindiniotekstotrauka2">
    <w:name w:val="Body Text Indent 2"/>
    <w:basedOn w:val="prastasis"/>
    <w:link w:val="Pagrindiniotekstotrauka2Diagrama"/>
    <w:pPr>
      <w:ind w:firstLine="720"/>
    </w:pPr>
    <w:rPr>
      <w:b/>
      <w:bCs/>
      <w:color w:val="000000"/>
    </w:rPr>
  </w:style>
  <w:style w:type="paragraph" w:styleId="Pagrindiniotekstotrauka3">
    <w:name w:val="Body Text Indent 3"/>
    <w:basedOn w:val="prastasis"/>
    <w:link w:val="Pagrindiniotekstotrauka3Diagrama"/>
    <w:uiPriority w:val="99"/>
    <w:pPr>
      <w:ind w:firstLine="709"/>
      <w:jc w:val="both"/>
    </w:pPr>
    <w:rPr>
      <w:rFonts w:ascii="TimesLT" w:hAnsi="TimesLT"/>
      <w:szCs w:val="20"/>
    </w:rPr>
  </w:style>
  <w:style w:type="paragraph" w:customStyle="1" w:styleId="Headnorm3">
    <w:name w:val="Headnorm3"/>
    <w:basedOn w:val="Antrat4"/>
    <w:pPr>
      <w:tabs>
        <w:tab w:val="left" w:pos="864"/>
      </w:tabs>
      <w:spacing w:after="120"/>
      <w:ind w:left="0"/>
      <w:jc w:val="both"/>
      <w:outlineLvl w:val="9"/>
    </w:pPr>
    <w:rPr>
      <w:rFonts w:ascii="Times New Roman" w:hAnsi="Times New Roman"/>
      <w:b w:val="0"/>
      <w:kern w:val="28"/>
    </w:rPr>
  </w:style>
  <w:style w:type="paragraph" w:styleId="Pagrindiniotekstotrauka">
    <w:name w:val="Body Text Indent"/>
    <w:basedOn w:val="prastasis"/>
    <w:link w:val="PagrindiniotekstotraukaDiagrama"/>
    <w:uiPriority w:val="99"/>
    <w:pPr>
      <w:ind w:firstLine="720"/>
      <w:jc w:val="both"/>
    </w:pPr>
  </w:style>
  <w:style w:type="paragraph" w:customStyle="1" w:styleId="3">
    <w:name w:val="Стиль3"/>
    <w:basedOn w:val="prastasis"/>
    <w:pPr>
      <w:jc w:val="center"/>
    </w:pPr>
    <w:rPr>
      <w:szCs w:val="20"/>
      <w:lang w:val="en-GB"/>
    </w:rPr>
  </w:style>
  <w:style w:type="paragraph" w:customStyle="1" w:styleId="000Numeruotas">
    <w:name w:val="000_Numeruotas"/>
    <w:basedOn w:val="prastasis"/>
    <w:uiPriority w:val="99"/>
    <w:pPr>
      <w:tabs>
        <w:tab w:val="num" w:pos="786"/>
        <w:tab w:val="num" w:pos="1440"/>
        <w:tab w:val="num" w:pos="2160"/>
      </w:tabs>
      <w:ind w:firstLine="567"/>
      <w:jc w:val="both"/>
    </w:pPr>
    <w:rPr>
      <w:szCs w:val="20"/>
    </w:rPr>
  </w:style>
  <w:style w:type="character" w:styleId="Hipersaitas">
    <w:name w:val="Hyperlink"/>
    <w:aliases w:val="Alna"/>
    <w:rPr>
      <w:color w:val="0000FF"/>
      <w:u w:val="single"/>
    </w:rPr>
  </w:style>
  <w:style w:type="paragraph" w:customStyle="1" w:styleId="betraukos">
    <w:name w:val="be_įtraukos"/>
    <w:basedOn w:val="prastasis"/>
    <w:pPr>
      <w:tabs>
        <w:tab w:val="left" w:pos="4820"/>
        <w:tab w:val="right" w:pos="9638"/>
      </w:tabs>
      <w:jc w:val="both"/>
    </w:pPr>
  </w:style>
  <w:style w:type="paragraph" w:customStyle="1" w:styleId="00Numertuotas">
    <w:name w:val="00_Numertuotas"/>
    <w:basedOn w:val="prastasis"/>
    <w:uiPriority w:val="99"/>
    <w:pPr>
      <w:tabs>
        <w:tab w:val="num" w:pos="786"/>
        <w:tab w:val="num" w:pos="1440"/>
      </w:tabs>
      <w:ind w:left="786" w:firstLine="567"/>
      <w:jc w:val="both"/>
    </w:pPr>
    <w:rPr>
      <w:szCs w:val="20"/>
    </w:rPr>
  </w:style>
  <w:style w:type="paragraph" w:styleId="Pavadinimas">
    <w:name w:val="Title"/>
    <w:basedOn w:val="prastasis"/>
    <w:link w:val="PavadinimasDiagrama"/>
    <w:uiPriority w:val="99"/>
    <w:qFormat/>
    <w:pPr>
      <w:spacing w:before="720" w:after="720"/>
      <w:jc w:val="center"/>
      <w:outlineLvl w:val="0"/>
    </w:pPr>
    <w:rPr>
      <w:rFonts w:cs="Arial"/>
      <w:b/>
      <w:bCs/>
      <w:szCs w:val="32"/>
    </w:rPr>
  </w:style>
  <w:style w:type="character" w:styleId="Puslapionumeris">
    <w:name w:val="page number"/>
    <w:basedOn w:val="Numatytasispastraiposriftas"/>
    <w:uiPriority w:val="99"/>
  </w:style>
  <w:style w:type="paragraph" w:styleId="Porat">
    <w:name w:val="footer"/>
    <w:basedOn w:val="prastasis"/>
    <w:link w:val="PoratDiagrama"/>
    <w:uiPriority w:val="99"/>
    <w:pPr>
      <w:tabs>
        <w:tab w:val="center" w:pos="4153"/>
        <w:tab w:val="right" w:pos="8306"/>
      </w:tabs>
    </w:pPr>
    <w:rPr>
      <w:lang w:val="en-GB"/>
    </w:rPr>
  </w:style>
  <w:style w:type="paragraph" w:styleId="Antrats">
    <w:name w:val="header"/>
    <w:aliases w:val="En-tête-1,En-tête-2,hd,Header 2"/>
    <w:basedOn w:val="prastasis"/>
    <w:link w:val="AntratsDiagrama"/>
    <w:uiPriority w:val="99"/>
    <w:pPr>
      <w:tabs>
        <w:tab w:val="center" w:pos="4153"/>
        <w:tab w:val="right" w:pos="8306"/>
      </w:tabs>
    </w:pPr>
    <w:rPr>
      <w:sz w:val="20"/>
      <w:szCs w:val="20"/>
      <w:lang w:val="en-GB"/>
    </w:rPr>
  </w:style>
  <w:style w:type="paragraph" w:styleId="Debesliotekstas">
    <w:name w:val="Balloon Text"/>
    <w:basedOn w:val="prastasis"/>
    <w:link w:val="DebesliotekstasDiagrama"/>
    <w:uiPriority w:val="99"/>
    <w:semiHidden/>
    <w:rPr>
      <w:rFonts w:ascii="Tahoma" w:hAnsi="Tahoma" w:cs="Tahoma"/>
      <w:sz w:val="16"/>
      <w:szCs w:val="16"/>
    </w:rPr>
  </w:style>
  <w:style w:type="paragraph" w:customStyle="1" w:styleId="0Numeruotas">
    <w:name w:val="0_Numeruotas"/>
    <w:pPr>
      <w:keepNext/>
      <w:numPr>
        <w:numId w:val="3"/>
      </w:numPr>
      <w:spacing w:before="360" w:after="360"/>
      <w:jc w:val="center"/>
    </w:pPr>
    <w:rPr>
      <w:b/>
      <w:bCs/>
      <w:sz w:val="24"/>
      <w:lang w:eastAsia="en-US"/>
    </w:rPr>
  </w:style>
  <w:style w:type="paragraph" w:customStyle="1" w:styleId="0000Numeruotas">
    <w:name w:val="0000_Numeruotas"/>
    <w:basedOn w:val="000Numeruotas"/>
    <w:uiPriority w:val="99"/>
    <w:pPr>
      <w:tabs>
        <w:tab w:val="clear" w:pos="786"/>
        <w:tab w:val="clear" w:pos="1440"/>
        <w:tab w:val="clear" w:pos="2160"/>
      </w:tabs>
    </w:pPr>
  </w:style>
  <w:style w:type="paragraph" w:customStyle="1" w:styleId="00000Numeruotas">
    <w:name w:val="00000_Numeruotas"/>
    <w:basedOn w:val="0000Numeruotas"/>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uiPriority w:val="99"/>
    <w:rsid w:val="00E11600"/>
    <w:rPr>
      <w:rFonts w:ascii="Helv_RL" w:eastAsia="MS Mincho" w:hAnsi="Helv_RL" w:cs="Helv_RL"/>
      <w:sz w:val="20"/>
      <w:szCs w:val="20"/>
      <w:lang w:val="en-US"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uiPriority w:val="99"/>
    <w:rsid w:val="00E11600"/>
    <w:rPr>
      <w:rFonts w:ascii="Helv_RL" w:eastAsia="MS Mincho" w:hAnsi="Helv_RL" w:cs="Helv_RL"/>
      <w:lang w:val="en-US" w:eastAsia="lt-LT" w:bidi="ar-SA"/>
    </w:rPr>
  </w:style>
  <w:style w:type="paragraph" w:styleId="Sraas2">
    <w:name w:val="List 2"/>
    <w:basedOn w:val="prastasis"/>
    <w:rsid w:val="00F31BA8"/>
    <w:pPr>
      <w:ind w:left="566" w:hanging="283"/>
    </w:pPr>
  </w:style>
  <w:style w:type="paragraph" w:customStyle="1" w:styleId="Sraopastraipa1">
    <w:name w:val="Sąrašo pastraipa1"/>
    <w:aliases w:val="List Paragraph,Sąrašo pastraipa11,List Paragraph111,Teksto skyrius"/>
    <w:basedOn w:val="prastasis"/>
    <w:link w:val="ListParagraphChar"/>
    <w:uiPriority w:val="34"/>
    <w:qFormat/>
    <w:rsid w:val="00EE7557"/>
    <w:pPr>
      <w:ind w:left="720"/>
    </w:pPr>
    <w:rPr>
      <w:rFonts w:ascii="Calibri" w:eastAsia="Calibri" w:hAnsi="Calibri"/>
      <w:sz w:val="22"/>
      <w:szCs w:val="22"/>
      <w:lang w:eastAsia="lt-LT"/>
    </w:rPr>
  </w:style>
  <w:style w:type="paragraph" w:customStyle="1" w:styleId="prastasistinklapis">
    <w:name w:val="Įprastasis (tinklapis)"/>
    <w:basedOn w:val="prastasis"/>
    <w:rsid w:val="00954F97"/>
    <w:rPr>
      <w:lang w:eastAsia="lt-LT"/>
    </w:rPr>
  </w:style>
  <w:style w:type="character" w:styleId="Grietas">
    <w:name w:val="Strong"/>
    <w:uiPriority w:val="22"/>
    <w:qFormat/>
    <w:rsid w:val="00954F97"/>
    <w:rPr>
      <w:b/>
      <w:bCs/>
    </w:rPr>
  </w:style>
  <w:style w:type="paragraph" w:customStyle="1" w:styleId="Pagrindinistekstas1">
    <w:name w:val="Pagrindinis tekstas1"/>
    <w:rsid w:val="0080005A"/>
    <w:pPr>
      <w:ind w:firstLine="312"/>
      <w:jc w:val="both"/>
    </w:pPr>
    <w:rPr>
      <w:rFonts w:ascii="TimesLT" w:hAnsi="TimesLT"/>
      <w:snapToGrid w:val="0"/>
      <w:lang w:val="en-US" w:eastAsia="en-US"/>
    </w:rPr>
  </w:style>
  <w:style w:type="paragraph" w:customStyle="1" w:styleId="Patvirtinta">
    <w:name w:val="Patvirtinta"/>
    <w:rsid w:val="0080005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rsid w:val="0080005A"/>
    <w:pPr>
      <w:widowControl w:val="0"/>
      <w:suppressAutoHyphens/>
      <w:autoSpaceDE w:val="0"/>
      <w:jc w:val="center"/>
    </w:pPr>
    <w:rPr>
      <w:rFonts w:ascii="TimesLT" w:eastAsia="Lucida Sans Unicode" w:hAnsi="TimesLT"/>
      <w:b/>
      <w:bCs/>
      <w:sz w:val="20"/>
      <w:szCs w:val="20"/>
      <w:lang w:val="en-US"/>
    </w:rPr>
  </w:style>
  <w:style w:type="paragraph" w:customStyle="1" w:styleId="MAZAS">
    <w:name w:val="MAZAS"/>
    <w:rsid w:val="0080005A"/>
    <w:pPr>
      <w:suppressAutoHyphens/>
      <w:autoSpaceDE w:val="0"/>
      <w:ind w:firstLine="312"/>
      <w:jc w:val="both"/>
    </w:pPr>
    <w:rPr>
      <w:rFonts w:ascii="TimesLT" w:hAnsi="TimesLT"/>
      <w:color w:val="000000"/>
      <w:sz w:val="8"/>
      <w:szCs w:val="8"/>
      <w:lang w:val="en-US" w:eastAsia="ar-SA"/>
    </w:rPr>
  </w:style>
  <w:style w:type="paragraph" w:customStyle="1" w:styleId="LentaCENTR">
    <w:name w:val="Lenta CENTR"/>
    <w:basedOn w:val="Pagrindinistekstas1"/>
    <w:rsid w:val="00D0483F"/>
    <w:pPr>
      <w:suppressAutoHyphens/>
      <w:autoSpaceDE w:val="0"/>
      <w:autoSpaceDN w:val="0"/>
      <w:adjustRightInd w:val="0"/>
      <w:spacing w:line="298" w:lineRule="auto"/>
      <w:ind w:firstLine="0"/>
      <w:jc w:val="center"/>
      <w:textAlignment w:val="center"/>
    </w:pPr>
    <w:rPr>
      <w:rFonts w:ascii="Times New Roman" w:hAnsi="Times New Roman"/>
      <w:snapToGrid/>
      <w:color w:val="000000"/>
      <w:lang w:eastAsia="lt-LT"/>
    </w:rPr>
  </w:style>
  <w:style w:type="table" w:styleId="Lentelstinklelis">
    <w:name w:val="Table Grid"/>
    <w:basedOn w:val="prastojilentel"/>
    <w:qFormat/>
    <w:rsid w:val="009B5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aliases w:val="Diagrama,Diagrama Diagrama Diagrama Diagrama,Diagrama Diagrama Diagrama,Diagrama Diagrama Char,Comment Text Char Char,Diagrama Diagrama Diagrama Diagrama Char Char,Diagrama Diagrama Diagrama Char Char, Diagrama Diagrama Diagrama, Char3"/>
    <w:basedOn w:val="prastasis"/>
    <w:link w:val="KomentarotekstasDiagrama"/>
    <w:uiPriority w:val="99"/>
    <w:qFormat/>
    <w:rsid w:val="009B5D8E"/>
    <w:rPr>
      <w:szCs w:val="20"/>
    </w:rPr>
  </w:style>
  <w:style w:type="paragraph" w:styleId="Sraassuenkleliais2">
    <w:name w:val="List Bullet 2"/>
    <w:basedOn w:val="prastasis"/>
    <w:autoRedefine/>
    <w:rsid w:val="009B5D8E"/>
    <w:pPr>
      <w:numPr>
        <w:numId w:val="4"/>
      </w:numPr>
      <w:tabs>
        <w:tab w:val="clear" w:pos="643"/>
        <w:tab w:val="num" w:pos="576"/>
        <w:tab w:val="left" w:pos="851"/>
      </w:tabs>
      <w:spacing w:before="60" w:after="120"/>
      <w:ind w:left="851" w:hanging="284"/>
      <w:jc w:val="both"/>
    </w:pPr>
    <w:rPr>
      <w:szCs w:val="20"/>
    </w:rPr>
  </w:style>
  <w:style w:type="paragraph" w:styleId="HTMLiankstoformatuotas">
    <w:name w:val="HTML Preformatted"/>
    <w:basedOn w:val="prastasis"/>
    <w:link w:val="HTMLiankstoformatuotasDiagrama"/>
    <w:uiPriority w:val="99"/>
    <w:rsid w:val="009B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paragraph" w:styleId="Pagrindinistekstas3">
    <w:name w:val="Body Text 3"/>
    <w:basedOn w:val="prastasis"/>
    <w:link w:val="Pagrindinistekstas3Diagrama"/>
    <w:rsid w:val="00ED41CC"/>
    <w:pPr>
      <w:spacing w:after="120"/>
      <w:ind w:firstLine="567"/>
      <w:jc w:val="both"/>
    </w:pPr>
    <w:rPr>
      <w:sz w:val="16"/>
      <w:szCs w:val="16"/>
    </w:rPr>
  </w:style>
  <w:style w:type="character" w:customStyle="1" w:styleId="AntratsDiagrama">
    <w:name w:val="Antraštės Diagrama"/>
    <w:aliases w:val="En-tête-1 Diagrama,En-tête-2 Diagrama,hd Diagrama,Header 2 Diagrama"/>
    <w:link w:val="Antrats"/>
    <w:uiPriority w:val="99"/>
    <w:locked/>
    <w:rsid w:val="000B2D2B"/>
    <w:rPr>
      <w:lang w:val="en-GB" w:eastAsia="en-US" w:bidi="ar-SA"/>
    </w:rPr>
  </w:style>
  <w:style w:type="paragraph" w:customStyle="1" w:styleId="Point1">
    <w:name w:val="Point 1"/>
    <w:basedOn w:val="prastasis"/>
    <w:link w:val="Point1Char1"/>
    <w:uiPriority w:val="99"/>
    <w:rsid w:val="000B2D2B"/>
    <w:pPr>
      <w:spacing w:before="120" w:after="120"/>
      <w:ind w:left="1418" w:hanging="567"/>
      <w:jc w:val="both"/>
    </w:pPr>
    <w:rPr>
      <w:szCs w:val="20"/>
      <w:lang w:val="en-GB" w:eastAsia="lt-LT"/>
    </w:rPr>
  </w:style>
  <w:style w:type="paragraph" w:customStyle="1" w:styleId="LIST--Simple1">
    <w:name w:val="LIST -- Simple 1"/>
    <w:basedOn w:val="prastasis"/>
    <w:autoRedefine/>
    <w:rsid w:val="000B2D2B"/>
    <w:pPr>
      <w:tabs>
        <w:tab w:val="left" w:pos="2520"/>
      </w:tabs>
      <w:jc w:val="both"/>
    </w:pPr>
    <w:rPr>
      <w:szCs w:val="18"/>
    </w:rPr>
  </w:style>
  <w:style w:type="paragraph" w:styleId="Turinys1">
    <w:name w:val="toc 1"/>
    <w:basedOn w:val="prastasis"/>
    <w:next w:val="prastasis"/>
    <w:autoRedefine/>
    <w:uiPriority w:val="39"/>
    <w:qFormat/>
    <w:rsid w:val="006200F1"/>
    <w:pPr>
      <w:tabs>
        <w:tab w:val="left" w:pos="480"/>
        <w:tab w:val="right" w:pos="8306"/>
        <w:tab w:val="center" w:pos="9540"/>
        <w:tab w:val="right" w:leader="dot" w:pos="10194"/>
      </w:tabs>
      <w:ind w:left="236" w:hanging="164"/>
      <w:jc w:val="center"/>
    </w:pPr>
  </w:style>
  <w:style w:type="paragraph" w:customStyle="1" w:styleId="Style8">
    <w:name w:val="Style8"/>
    <w:basedOn w:val="prastasis"/>
    <w:rsid w:val="000B2D2B"/>
    <w:pPr>
      <w:widowControl w:val="0"/>
      <w:autoSpaceDE w:val="0"/>
      <w:autoSpaceDN w:val="0"/>
      <w:adjustRightInd w:val="0"/>
    </w:pPr>
    <w:rPr>
      <w:lang w:eastAsia="lt-LT"/>
    </w:rPr>
  </w:style>
  <w:style w:type="paragraph" w:customStyle="1" w:styleId="Style9">
    <w:name w:val="Style9"/>
    <w:basedOn w:val="prastasis"/>
    <w:uiPriority w:val="99"/>
    <w:rsid w:val="000B2D2B"/>
    <w:pPr>
      <w:widowControl w:val="0"/>
      <w:autoSpaceDE w:val="0"/>
      <w:autoSpaceDN w:val="0"/>
      <w:adjustRightInd w:val="0"/>
    </w:pPr>
    <w:rPr>
      <w:lang w:eastAsia="lt-LT"/>
    </w:rPr>
  </w:style>
  <w:style w:type="paragraph" w:customStyle="1" w:styleId="Style10">
    <w:name w:val="Style10"/>
    <w:basedOn w:val="prastasis"/>
    <w:rsid w:val="000B2D2B"/>
    <w:pPr>
      <w:widowControl w:val="0"/>
      <w:autoSpaceDE w:val="0"/>
      <w:autoSpaceDN w:val="0"/>
      <w:adjustRightInd w:val="0"/>
    </w:pPr>
    <w:rPr>
      <w:lang w:eastAsia="lt-LT"/>
    </w:rPr>
  </w:style>
  <w:style w:type="paragraph" w:customStyle="1" w:styleId="Style15">
    <w:name w:val="Style15"/>
    <w:basedOn w:val="prastasis"/>
    <w:rsid w:val="000B2D2B"/>
    <w:pPr>
      <w:widowControl w:val="0"/>
      <w:autoSpaceDE w:val="0"/>
      <w:autoSpaceDN w:val="0"/>
      <w:adjustRightInd w:val="0"/>
      <w:spacing w:line="202" w:lineRule="exact"/>
    </w:pPr>
    <w:rPr>
      <w:lang w:eastAsia="lt-LT"/>
    </w:rPr>
  </w:style>
  <w:style w:type="paragraph" w:customStyle="1" w:styleId="Style16">
    <w:name w:val="Style16"/>
    <w:basedOn w:val="prastasis"/>
    <w:rsid w:val="000B2D2B"/>
    <w:pPr>
      <w:widowControl w:val="0"/>
      <w:autoSpaceDE w:val="0"/>
      <w:autoSpaceDN w:val="0"/>
      <w:adjustRightInd w:val="0"/>
      <w:spacing w:line="209" w:lineRule="exact"/>
    </w:pPr>
    <w:rPr>
      <w:lang w:eastAsia="lt-LT"/>
    </w:rPr>
  </w:style>
  <w:style w:type="character" w:customStyle="1" w:styleId="FontStyle21">
    <w:name w:val="Font Style21"/>
    <w:rsid w:val="000B2D2B"/>
    <w:rPr>
      <w:rFonts w:ascii="Times New Roman" w:hAnsi="Times New Roman" w:cs="Times New Roman"/>
      <w:b/>
      <w:bCs/>
      <w:spacing w:val="-20"/>
      <w:sz w:val="34"/>
      <w:szCs w:val="34"/>
    </w:rPr>
  </w:style>
  <w:style w:type="character" w:customStyle="1" w:styleId="FontStyle25">
    <w:name w:val="Font Style25"/>
    <w:rsid w:val="000B2D2B"/>
    <w:rPr>
      <w:rFonts w:ascii="Times New Roman" w:hAnsi="Times New Roman" w:cs="Times New Roman"/>
      <w:b/>
      <w:bCs/>
      <w:sz w:val="20"/>
      <w:szCs w:val="20"/>
    </w:rPr>
  </w:style>
  <w:style w:type="character" w:customStyle="1" w:styleId="FontStyle26">
    <w:name w:val="Font Style26"/>
    <w:rsid w:val="000B2D2B"/>
    <w:rPr>
      <w:rFonts w:ascii="Times New Roman" w:hAnsi="Times New Roman" w:cs="Times New Roman"/>
      <w:sz w:val="18"/>
      <w:szCs w:val="18"/>
    </w:rPr>
  </w:style>
  <w:style w:type="character" w:customStyle="1" w:styleId="FontStyle27">
    <w:name w:val="Font Style27"/>
    <w:rsid w:val="000B2D2B"/>
    <w:rPr>
      <w:rFonts w:ascii="Times New Roman" w:hAnsi="Times New Roman" w:cs="Times New Roman"/>
      <w:b/>
      <w:bCs/>
      <w:i/>
      <w:iCs/>
      <w:sz w:val="16"/>
      <w:szCs w:val="16"/>
    </w:rPr>
  </w:style>
  <w:style w:type="character" w:customStyle="1" w:styleId="FontStyle35">
    <w:name w:val="Font Style35"/>
    <w:rsid w:val="000B2D2B"/>
    <w:rPr>
      <w:rFonts w:ascii="Times New Roman" w:hAnsi="Times New Roman" w:cs="Times New Roman"/>
      <w:sz w:val="24"/>
      <w:szCs w:val="24"/>
    </w:rPr>
  </w:style>
  <w:style w:type="paragraph" w:customStyle="1" w:styleId="Headnorm2">
    <w:name w:val="Headnorm2"/>
    <w:basedOn w:val="Antrat3"/>
    <w:rsid w:val="003A780C"/>
    <w:pPr>
      <w:keepLines/>
      <w:tabs>
        <w:tab w:val="clear" w:pos="1080"/>
        <w:tab w:val="clear" w:pos="1134"/>
        <w:tab w:val="left" w:pos="576"/>
      </w:tabs>
      <w:spacing w:before="240" w:after="60" w:line="240" w:lineRule="auto"/>
      <w:ind w:left="0"/>
      <w:jc w:val="both"/>
    </w:pPr>
    <w:rPr>
      <w:b w:val="0"/>
      <w:kern w:val="28"/>
    </w:rPr>
  </w:style>
  <w:style w:type="paragraph" w:customStyle="1" w:styleId="tekstasnormalus">
    <w:name w:val="tekstas_normalus"/>
    <w:basedOn w:val="prastasis"/>
    <w:rsid w:val="003A780C"/>
    <w:pPr>
      <w:ind w:firstLine="567"/>
      <w:jc w:val="both"/>
    </w:pPr>
  </w:style>
  <w:style w:type="character" w:customStyle="1" w:styleId="quatationtext">
    <w:name w:val="quatation_text"/>
    <w:rsid w:val="002F64C1"/>
    <w:rPr>
      <w:rFonts w:ascii="Arial" w:hAnsi="Arial" w:cs="Arial" w:hint="default"/>
      <w:b/>
      <w:bCs/>
      <w:vanish w:val="0"/>
      <w:webHidden w:val="0"/>
      <w:color w:val="4A473C"/>
      <w:sz w:val="17"/>
      <w:szCs w:val="17"/>
      <w:specVanish w:val="0"/>
    </w:rPr>
  </w:style>
  <w:style w:type="character" w:styleId="Emfaz">
    <w:name w:val="Emphasis"/>
    <w:uiPriority w:val="20"/>
    <w:qFormat/>
    <w:rsid w:val="00FF4671"/>
    <w:rPr>
      <w:i/>
      <w:iCs/>
    </w:rPr>
  </w:style>
  <w:style w:type="paragraph" w:styleId="Sraopastraipa">
    <w:name w:val="List Paragraph"/>
    <w:aliases w:val="Table of contents numbered,List Paragraph21,List Paragraph2,List Paragraph Red,Bullet EY,ERP-List Paragraph,List Paragraph11,Numbering,List Paragraph211,Lentele,lp1,Use Case List Paragraph,Buletai,List Paragraph1,Bullet 1,Paragraph"/>
    <w:basedOn w:val="prastasis"/>
    <w:link w:val="SraopastraipaDiagrama"/>
    <w:uiPriority w:val="34"/>
    <w:qFormat/>
    <w:rsid w:val="005F2D0D"/>
    <w:pPr>
      <w:spacing w:after="160" w:line="259" w:lineRule="auto"/>
      <w:ind w:left="720"/>
      <w:contextualSpacing/>
    </w:pPr>
    <w:rPr>
      <w:rFonts w:ascii="Trebuchet MS" w:eastAsia="Calibri" w:hAnsi="Trebuchet MS"/>
      <w:color w:val="000000"/>
      <w:sz w:val="22"/>
      <w:szCs w:val="22"/>
    </w:rPr>
  </w:style>
  <w:style w:type="character" w:customStyle="1" w:styleId="FontStyle16">
    <w:name w:val="Font Style16"/>
    <w:uiPriority w:val="99"/>
    <w:rsid w:val="00315326"/>
    <w:rPr>
      <w:rFonts w:ascii="Times New Roman" w:hAnsi="Times New Roman" w:cs="Times New Roman"/>
      <w:sz w:val="22"/>
      <w:szCs w:val="22"/>
    </w:rPr>
  </w:style>
  <w:style w:type="paragraph" w:styleId="Dokumentoinaostekstas">
    <w:name w:val="endnote text"/>
    <w:basedOn w:val="prastasis"/>
    <w:link w:val="DokumentoinaostekstasDiagrama"/>
    <w:uiPriority w:val="99"/>
    <w:unhideWhenUsed/>
    <w:rsid w:val="00751A37"/>
    <w:rPr>
      <w:rFonts w:ascii="CG Times" w:hAnsi="CG Times"/>
      <w:szCs w:val="20"/>
      <w:lang w:val="en-GB"/>
    </w:rPr>
  </w:style>
  <w:style w:type="character" w:customStyle="1" w:styleId="DokumentoinaostekstasDiagrama">
    <w:name w:val="Dokumento išnašos tekstas Diagrama"/>
    <w:link w:val="Dokumentoinaostekstas"/>
    <w:uiPriority w:val="99"/>
    <w:rsid w:val="00751A37"/>
    <w:rPr>
      <w:rFonts w:ascii="CG Times" w:hAnsi="CG Times"/>
      <w:sz w:val="24"/>
      <w:lang w:val="en-GB" w:eastAsia="en-US"/>
    </w:rPr>
  </w:style>
  <w:style w:type="character" w:customStyle="1" w:styleId="PagrindiniotekstotraukaDiagrama">
    <w:name w:val="Pagrindinio teksto įtrauka Diagrama"/>
    <w:link w:val="Pagrindiniotekstotrauka"/>
    <w:uiPriority w:val="99"/>
    <w:rsid w:val="0076178F"/>
    <w:rPr>
      <w:sz w:val="24"/>
      <w:szCs w:val="24"/>
      <w:lang w:eastAsia="en-US"/>
    </w:rPr>
  </w:style>
  <w:style w:type="paragraph" w:customStyle="1" w:styleId="Head1">
    <w:name w:val="Head1"/>
    <w:basedOn w:val="prastasis"/>
    <w:link w:val="Head1Char"/>
    <w:qFormat/>
    <w:rsid w:val="007F4248"/>
    <w:pPr>
      <w:spacing w:before="120" w:after="240"/>
      <w:ind w:left="72" w:hanging="72"/>
      <w:jc w:val="both"/>
    </w:pPr>
    <w:rPr>
      <w:rFonts w:ascii="Trebuchet MS" w:hAnsi="Trebuchet MS"/>
      <w:b/>
    </w:rPr>
  </w:style>
  <w:style w:type="paragraph" w:customStyle="1" w:styleId="Head2">
    <w:name w:val="Head2"/>
    <w:basedOn w:val="prastasis"/>
    <w:link w:val="Head2Char"/>
    <w:qFormat/>
    <w:rsid w:val="007F4248"/>
    <w:pPr>
      <w:spacing w:before="120" w:after="240"/>
      <w:ind w:left="72" w:hanging="72"/>
      <w:jc w:val="both"/>
    </w:pPr>
    <w:rPr>
      <w:rFonts w:ascii="Trebuchet MS" w:hAnsi="Trebuchet MS"/>
      <w:b/>
    </w:rPr>
  </w:style>
  <w:style w:type="paragraph" w:customStyle="1" w:styleId="Head3">
    <w:name w:val="Head3"/>
    <w:basedOn w:val="prastasis"/>
    <w:link w:val="Head3Diagrama"/>
    <w:qFormat/>
    <w:rsid w:val="007F4248"/>
    <w:pPr>
      <w:spacing w:before="120" w:after="240"/>
      <w:jc w:val="both"/>
    </w:pPr>
    <w:rPr>
      <w:rFonts w:ascii="Trebuchet MS" w:hAnsi="Trebuchet MS"/>
    </w:rPr>
  </w:style>
  <w:style w:type="character" w:customStyle="1" w:styleId="Head3Diagrama">
    <w:name w:val="Head3 Diagrama"/>
    <w:link w:val="Head3"/>
    <w:rsid w:val="007F4248"/>
    <w:rPr>
      <w:rFonts w:ascii="Trebuchet MS" w:hAnsi="Trebuchet MS"/>
      <w:sz w:val="24"/>
      <w:szCs w:val="24"/>
      <w:lang w:eastAsia="en-US"/>
    </w:rPr>
  </w:style>
  <w:style w:type="paragraph" w:customStyle="1" w:styleId="Head4">
    <w:name w:val="Head4"/>
    <w:qFormat/>
    <w:rsid w:val="007F4248"/>
    <w:pPr>
      <w:ind w:left="72" w:hanging="72"/>
    </w:pPr>
    <w:rPr>
      <w:rFonts w:ascii="Trebuchet MS" w:hAnsi="Trebuchet MS"/>
      <w:sz w:val="22"/>
      <w:szCs w:val="24"/>
      <w:lang w:eastAsia="en-US"/>
    </w:rPr>
  </w:style>
  <w:style w:type="character" w:customStyle="1" w:styleId="SraopastraipaDiagrama">
    <w:name w:val="Sąrašo pastraipa Diagrama"/>
    <w:aliases w:val="Table of contents numbered Diagrama,List Paragraph21 Diagrama,List Paragraph2 Diagrama,List Paragraph Red Diagrama,Bullet EY Diagrama,ERP-List Paragraph Diagrama,List Paragraph11 Diagrama,Numbering Diagrama,Lentele Diagrama"/>
    <w:link w:val="Sraopastraipa"/>
    <w:uiPriority w:val="34"/>
    <w:qFormat/>
    <w:locked/>
    <w:rsid w:val="006E2B1E"/>
    <w:rPr>
      <w:rFonts w:ascii="Trebuchet MS" w:eastAsia="Calibri" w:hAnsi="Trebuchet MS"/>
      <w:color w:val="000000"/>
      <w:sz w:val="22"/>
      <w:szCs w:val="22"/>
      <w:lang w:eastAsia="en-US"/>
    </w:rPr>
  </w:style>
  <w:style w:type="paragraph" w:customStyle="1" w:styleId="prastasis1">
    <w:name w:val="Įprastasis1"/>
    <w:uiPriority w:val="99"/>
    <w:rsid w:val="00F907B8"/>
    <w:pPr>
      <w:widowControl w:val="0"/>
      <w:suppressAutoHyphens/>
      <w:spacing w:after="200" w:line="276" w:lineRule="auto"/>
    </w:pPr>
    <w:rPr>
      <w:rFonts w:eastAsia="Calibri" w:cs="Calibri"/>
      <w:color w:val="00000A"/>
      <w:sz w:val="24"/>
      <w:szCs w:val="24"/>
      <w:lang w:val="en-US" w:eastAsia="en-US"/>
    </w:rPr>
  </w:style>
  <w:style w:type="paragraph" w:customStyle="1" w:styleId="Pagrindinistekstas0">
    <w:name w:val="_Pagrindinis tekstas"/>
    <w:basedOn w:val="prastasis"/>
    <w:link w:val="PagrindinistekstasChar"/>
    <w:qFormat/>
    <w:rsid w:val="00D35929"/>
    <w:pPr>
      <w:ind w:firstLine="720"/>
      <w:jc w:val="both"/>
    </w:pPr>
    <w:rPr>
      <w:rFonts w:ascii="Trebuchet MS" w:hAnsi="Trebuchet MS"/>
      <w:sz w:val="22"/>
      <w:szCs w:val="22"/>
      <w:lang w:eastAsia="lt-LT"/>
    </w:rPr>
  </w:style>
  <w:style w:type="character" w:customStyle="1" w:styleId="PagrindinistekstasChar">
    <w:name w:val="_Pagrindinis tekstas Char"/>
    <w:basedOn w:val="Numatytasispastraiposriftas"/>
    <w:link w:val="Pagrindinistekstas0"/>
    <w:rsid w:val="00D35929"/>
    <w:rPr>
      <w:rFonts w:ascii="Trebuchet MS" w:hAnsi="Trebuchet MS"/>
      <w:sz w:val="22"/>
      <w:szCs w:val="22"/>
    </w:rPr>
  </w:style>
  <w:style w:type="character" w:customStyle="1" w:styleId="c51">
    <w:name w:val="c51"/>
    <w:rsid w:val="00D35929"/>
    <w:rPr>
      <w:rFonts w:ascii="Trebuchet MS" w:hAnsi="Trebuchet MS" w:hint="default"/>
      <w:color w:val="000000"/>
      <w:sz w:val="22"/>
      <w:szCs w:val="22"/>
    </w:rPr>
  </w:style>
  <w:style w:type="character" w:styleId="Puslapioinaosnuoroda">
    <w:name w:val="footnote reference"/>
    <w:aliases w:val="fr"/>
    <w:rsid w:val="00D35929"/>
    <w:rPr>
      <w:rFonts w:cs="Times New Roman"/>
      <w:vertAlign w:val="superscript"/>
    </w:rPr>
  </w:style>
  <w:style w:type="character" w:styleId="Komentaronuoroda">
    <w:name w:val="annotation reference"/>
    <w:uiPriority w:val="99"/>
    <w:rsid w:val="00EA33A0"/>
    <w:rPr>
      <w:rFonts w:cs="Times New Roman"/>
      <w:sz w:val="16"/>
    </w:rPr>
  </w:style>
  <w:style w:type="character" w:customStyle="1" w:styleId="KomentarotekstasDiagrama">
    <w:name w:val="Komentaro tekstas Diagrama"/>
    <w:aliases w:val="Diagrama Diagrama,Diagrama Diagrama Diagrama Diagrama Diagrama,Diagrama Diagrama Diagrama Diagrama1,Diagrama Diagrama Char Diagrama,Comment Text Char Char Diagrama,Diagrama Diagrama Diagrama Diagrama Char Char Diagrama"/>
    <w:link w:val="Komentarotekstas"/>
    <w:uiPriority w:val="99"/>
    <w:locked/>
    <w:rsid w:val="00EA33A0"/>
    <w:rPr>
      <w:sz w:val="24"/>
      <w:lang w:eastAsia="en-US"/>
    </w:rPr>
  </w:style>
  <w:style w:type="paragraph" w:customStyle="1" w:styleId="normnum2">
    <w:name w:val="norm_num2"/>
    <w:basedOn w:val="prastasis"/>
    <w:rsid w:val="00E85667"/>
    <w:pPr>
      <w:tabs>
        <w:tab w:val="num" w:pos="1069"/>
        <w:tab w:val="left" w:pos="1134"/>
      </w:tabs>
      <w:suppressAutoHyphens/>
      <w:spacing w:after="160" w:line="360" w:lineRule="auto"/>
      <w:ind w:firstLine="709"/>
      <w:outlineLvl w:val="1"/>
    </w:pPr>
    <w:rPr>
      <w:rFonts w:ascii="Calibri" w:hAnsi="Calibri"/>
      <w:sz w:val="21"/>
      <w:szCs w:val="21"/>
      <w:lang w:eastAsia="ar-SA"/>
    </w:rPr>
  </w:style>
  <w:style w:type="paragraph" w:customStyle="1" w:styleId="Sraassuenkleliais1">
    <w:name w:val="Sąrašas su ženkleliais1"/>
    <w:basedOn w:val="prastasis"/>
    <w:rsid w:val="00E85667"/>
    <w:pPr>
      <w:tabs>
        <w:tab w:val="left" w:pos="862"/>
        <w:tab w:val="left" w:pos="1985"/>
        <w:tab w:val="num" w:pos="3403"/>
      </w:tabs>
      <w:suppressAutoHyphens/>
      <w:spacing w:after="120" w:line="300" w:lineRule="auto"/>
      <w:ind w:left="1985" w:firstLine="567"/>
      <w:outlineLvl w:val="2"/>
    </w:pPr>
    <w:rPr>
      <w:rFonts w:ascii="Calibri" w:hAnsi="Calibri"/>
      <w:sz w:val="21"/>
      <w:szCs w:val="21"/>
      <w:lang w:eastAsia="ar-SA"/>
    </w:rPr>
  </w:style>
  <w:style w:type="paragraph" w:styleId="Komentarotema">
    <w:name w:val="annotation subject"/>
    <w:basedOn w:val="Komentarotekstas"/>
    <w:next w:val="Komentarotekstas"/>
    <w:link w:val="KomentarotemaDiagrama"/>
    <w:rsid w:val="00C72805"/>
    <w:rPr>
      <w:b/>
      <w:bCs/>
      <w:sz w:val="20"/>
    </w:rPr>
  </w:style>
  <w:style w:type="character" w:customStyle="1" w:styleId="KomentarotemaDiagrama">
    <w:name w:val="Komentaro tema Diagrama"/>
    <w:basedOn w:val="KomentarotekstasDiagrama"/>
    <w:link w:val="Komentarotema"/>
    <w:rsid w:val="00C72805"/>
    <w:rPr>
      <w:b/>
      <w:bCs/>
      <w:sz w:val="24"/>
      <w:lang w:eastAsia="en-US"/>
    </w:rPr>
  </w:style>
  <w:style w:type="paragraph" w:styleId="Sraassuenkleliais">
    <w:name w:val="List Bullet"/>
    <w:basedOn w:val="prastasis"/>
    <w:uiPriority w:val="99"/>
    <w:rsid w:val="004E4170"/>
    <w:pPr>
      <w:tabs>
        <w:tab w:val="left" w:pos="862"/>
        <w:tab w:val="num" w:pos="1854"/>
      </w:tabs>
      <w:spacing w:after="120"/>
      <w:ind w:left="1854" w:hanging="720"/>
      <w:jc w:val="both"/>
    </w:pPr>
    <w:rPr>
      <w:szCs w:val="20"/>
    </w:rPr>
  </w:style>
  <w:style w:type="paragraph" w:customStyle="1" w:styleId="NormalWeb1">
    <w:name w:val="Normal (Web)1"/>
    <w:basedOn w:val="prastasis"/>
    <w:rsid w:val="002076CB"/>
    <w:pPr>
      <w:spacing w:after="100" w:afterAutospacing="1"/>
    </w:pPr>
    <w:rPr>
      <w:lang w:eastAsia="lt-LT"/>
    </w:rPr>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uiPriority w:val="99"/>
    <w:rsid w:val="00375B09"/>
    <w:rPr>
      <w:b/>
      <w:bCs/>
      <w:sz w:val="24"/>
      <w:szCs w:val="24"/>
      <w:lang w:eastAsia="en-US"/>
    </w:rPr>
  </w:style>
  <w:style w:type="character" w:customStyle="1" w:styleId="ListParagraphChar">
    <w:name w:val="List Paragraph Char"/>
    <w:aliases w:val="Bullet EY Char,Sąrašo pastraipa1 Char,ERP-List Paragraph Char,List Paragraph11 Char,List Paragraph2 Char,Numbering Char,List Paragraph21 Char,List Paragraph211 Char,Sąrašo pastraipa11 Char,List Paragraph111 Char,lp1 Char"/>
    <w:link w:val="Sraopastraipa1"/>
    <w:uiPriority w:val="34"/>
    <w:qFormat/>
    <w:locked/>
    <w:rsid w:val="001E4FF7"/>
    <w:rPr>
      <w:rFonts w:ascii="Calibri" w:eastAsia="Calibri" w:hAnsi="Calibri"/>
      <w:sz w:val="22"/>
      <w:szCs w:val="22"/>
    </w:rPr>
  </w:style>
  <w:style w:type="character" w:customStyle="1" w:styleId="Head2Char">
    <w:name w:val="Head2 Char"/>
    <w:link w:val="Head2"/>
    <w:rsid w:val="007F124D"/>
    <w:rPr>
      <w:rFonts w:ascii="Trebuchet MS" w:hAnsi="Trebuchet MS"/>
      <w:b/>
      <w:sz w:val="24"/>
      <w:szCs w:val="24"/>
      <w:lang w:eastAsia="en-US"/>
    </w:rPr>
  </w:style>
  <w:style w:type="paragraph" w:customStyle="1" w:styleId="ovis">
    <w:name w:val="ovis"/>
    <w:basedOn w:val="prastasis"/>
    <w:rsid w:val="007F124D"/>
    <w:pPr>
      <w:numPr>
        <w:ilvl w:val="8"/>
        <w:numId w:val="5"/>
      </w:numPr>
    </w:pPr>
    <w:rPr>
      <w:szCs w:val="20"/>
    </w:rPr>
  </w:style>
  <w:style w:type="paragraph" w:styleId="Turinys2">
    <w:name w:val="toc 2"/>
    <w:basedOn w:val="prastasis"/>
    <w:next w:val="prastasis"/>
    <w:autoRedefine/>
    <w:uiPriority w:val="39"/>
    <w:qFormat/>
    <w:rsid w:val="003F02D5"/>
    <w:pPr>
      <w:spacing w:after="100"/>
      <w:ind w:left="240"/>
    </w:pPr>
  </w:style>
  <w:style w:type="character" w:customStyle="1" w:styleId="BuletasChar">
    <w:name w:val="Buletas Char"/>
    <w:link w:val="Buletas"/>
    <w:locked/>
    <w:rsid w:val="00EF672A"/>
    <w:rPr>
      <w:sz w:val="24"/>
      <w:szCs w:val="24"/>
    </w:rPr>
  </w:style>
  <w:style w:type="paragraph" w:customStyle="1" w:styleId="Buletas">
    <w:name w:val="Buletas"/>
    <w:basedOn w:val="prastasis"/>
    <w:link w:val="BuletasChar"/>
    <w:qFormat/>
    <w:rsid w:val="00EF672A"/>
    <w:pPr>
      <w:numPr>
        <w:numId w:val="6"/>
      </w:numPr>
      <w:spacing w:before="100" w:beforeAutospacing="1" w:after="100" w:afterAutospacing="1"/>
      <w:jc w:val="both"/>
    </w:pPr>
    <w:rPr>
      <w:lang w:eastAsia="lt-LT"/>
    </w:rPr>
  </w:style>
  <w:style w:type="paragraph" w:customStyle="1" w:styleId="BulletasII">
    <w:name w:val="Bulletas II"/>
    <w:basedOn w:val="Buletas"/>
    <w:qFormat/>
    <w:rsid w:val="00EF672A"/>
    <w:pPr>
      <w:numPr>
        <w:ilvl w:val="1"/>
      </w:numPr>
      <w:tabs>
        <w:tab w:val="clear" w:pos="1440"/>
        <w:tab w:val="num" w:pos="360"/>
        <w:tab w:val="num" w:pos="1080"/>
        <w:tab w:val="num" w:pos="2694"/>
      </w:tabs>
      <w:ind w:left="2694" w:hanging="1134"/>
    </w:pPr>
  </w:style>
  <w:style w:type="character" w:customStyle="1" w:styleId="FontStyle17">
    <w:name w:val="Font Style17"/>
    <w:uiPriority w:val="99"/>
    <w:rsid w:val="00A10DD4"/>
    <w:rPr>
      <w:rFonts w:ascii="Trebuchet MS" w:hAnsi="Trebuchet MS" w:cs="Trebuchet MS"/>
      <w:sz w:val="22"/>
      <w:szCs w:val="22"/>
    </w:rPr>
  </w:style>
  <w:style w:type="character" w:customStyle="1" w:styleId="DebesliotekstasDiagrama">
    <w:name w:val="Debesėlio tekstas Diagrama"/>
    <w:link w:val="Debesliotekstas"/>
    <w:uiPriority w:val="99"/>
    <w:semiHidden/>
    <w:rsid w:val="00252BF5"/>
    <w:rPr>
      <w:rFonts w:ascii="Tahoma" w:hAnsi="Tahoma" w:cs="Tahoma"/>
      <w:sz w:val="16"/>
      <w:szCs w:val="16"/>
      <w:lang w:eastAsia="en-US"/>
    </w:rPr>
  </w:style>
  <w:style w:type="paragraph" w:styleId="Betarp">
    <w:name w:val="No Spacing"/>
    <w:link w:val="BetarpDiagrama"/>
    <w:uiPriority w:val="99"/>
    <w:qFormat/>
    <w:rsid w:val="000F232B"/>
    <w:rPr>
      <w:rFonts w:asciiTheme="minorHAnsi" w:eastAsiaTheme="minorHAnsi" w:hAnsiTheme="minorHAnsi" w:cstheme="minorBidi"/>
      <w:sz w:val="22"/>
      <w:szCs w:val="22"/>
      <w:lang w:eastAsia="en-US"/>
    </w:rPr>
  </w:style>
  <w:style w:type="table" w:styleId="2paprastojilentel">
    <w:name w:val="Plain Table 2"/>
    <w:basedOn w:val="prastojilentel"/>
    <w:uiPriority w:val="42"/>
    <w:rsid w:val="000F232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entelstinklelis2">
    <w:name w:val="Lentelės tinklelis2"/>
    <w:basedOn w:val="prastojilentel"/>
    <w:next w:val="Lentelstinklelis"/>
    <w:uiPriority w:val="39"/>
    <w:rsid w:val="005542AB"/>
    <w:rPr>
      <w:rFonts w:ascii="Century Gothic"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1">
    <w:name w:val="Point 1 Char1"/>
    <w:link w:val="Point1"/>
    <w:uiPriority w:val="99"/>
    <w:locked/>
    <w:rsid w:val="0000572D"/>
    <w:rPr>
      <w:sz w:val="24"/>
      <w:lang w:val="en-GB"/>
    </w:rPr>
  </w:style>
  <w:style w:type="paragraph" w:customStyle="1" w:styleId="prastasistinklapis1">
    <w:name w:val="Įprastasis (tinklapis)1"/>
    <w:basedOn w:val="prastasis"/>
    <w:uiPriority w:val="99"/>
    <w:rsid w:val="003B6AB6"/>
    <w:pPr>
      <w:spacing w:before="100" w:beforeAutospacing="1" w:after="100" w:afterAutospacing="1"/>
    </w:pPr>
    <w:rPr>
      <w:lang w:eastAsia="lt-LT"/>
    </w:rPr>
  </w:style>
  <w:style w:type="character" w:customStyle="1" w:styleId="PoratDiagrama">
    <w:name w:val="Poraštė Diagrama"/>
    <w:basedOn w:val="Numatytasispastraiposriftas"/>
    <w:link w:val="Porat"/>
    <w:uiPriority w:val="99"/>
    <w:rsid w:val="00972AA1"/>
    <w:rPr>
      <w:sz w:val="24"/>
      <w:szCs w:val="24"/>
      <w:lang w:val="en-GB" w:eastAsia="en-US"/>
    </w:rPr>
  </w:style>
  <w:style w:type="character" w:customStyle="1" w:styleId="PavadinimasDiagrama">
    <w:name w:val="Pavadinimas Diagrama"/>
    <w:basedOn w:val="Numatytasispastraiposriftas"/>
    <w:link w:val="Pavadinimas"/>
    <w:uiPriority w:val="99"/>
    <w:rsid w:val="00972AA1"/>
    <w:rPr>
      <w:rFonts w:cs="Arial"/>
      <w:b/>
      <w:bCs/>
      <w:sz w:val="24"/>
      <w:szCs w:val="32"/>
      <w:lang w:eastAsia="en-US"/>
    </w:rPr>
  </w:style>
  <w:style w:type="character" w:customStyle="1" w:styleId="PagrindinistekstasDiagrama">
    <w:name w:val="Pagrindinis tekstas Diagrama"/>
    <w:aliases w:val="body text Diagrama,contents Diagrama,bt Diagrama,Corps de texte Diagrama,body tesx Diagrama,heading_txt Diagrama,bodytxy2... Diagrama,bodytxy2 Diagrama,Body Text - Level 2 Diagrama,??2 Diagrama,Head3NoNumber Diagrama"/>
    <w:basedOn w:val="Numatytasispastraiposriftas"/>
    <w:link w:val="Pagrindinistekstas"/>
    <w:uiPriority w:val="99"/>
    <w:rsid w:val="00972AA1"/>
    <w:rPr>
      <w:sz w:val="24"/>
      <w:szCs w:val="24"/>
      <w:lang w:eastAsia="en-US"/>
    </w:rPr>
  </w:style>
  <w:style w:type="table" w:customStyle="1" w:styleId="Lentelstinklelis1">
    <w:name w:val="Lentelės tinklelis1"/>
    <w:basedOn w:val="prastojilentel"/>
    <w:next w:val="Lentelstinklelis"/>
    <w:rsid w:val="00972AA1"/>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ruotas">
    <w:name w:val="Centruotas"/>
    <w:basedOn w:val="prastasis"/>
    <w:rsid w:val="00972AA1"/>
    <w:pPr>
      <w:jc w:val="center"/>
    </w:pPr>
  </w:style>
  <w:style w:type="character" w:customStyle="1" w:styleId="Pagrindiniotekstotrauka3Diagrama">
    <w:name w:val="Pagrindinio teksto įtrauka 3 Diagrama"/>
    <w:basedOn w:val="Numatytasispastraiposriftas"/>
    <w:link w:val="Pagrindiniotekstotrauka3"/>
    <w:uiPriority w:val="99"/>
    <w:rsid w:val="00972AA1"/>
    <w:rPr>
      <w:rFonts w:ascii="TimesLT" w:hAnsi="TimesLT"/>
      <w:sz w:val="24"/>
      <w:lang w:eastAsia="en-US"/>
    </w:rPr>
  </w:style>
  <w:style w:type="paragraph" w:customStyle="1" w:styleId="FreeForm">
    <w:name w:val="Free Form"/>
    <w:rsid w:val="00972AA1"/>
    <w:rPr>
      <w:rFonts w:ascii="Helvetica" w:eastAsia="ヒラギノ角ゴ Pro W3" w:hAnsi="Helvetica"/>
      <w:color w:val="000000"/>
      <w:sz w:val="24"/>
      <w:lang w:eastAsia="en-US"/>
    </w:rPr>
  </w:style>
  <w:style w:type="paragraph" w:customStyle="1" w:styleId="NormalLent">
    <w:name w:val="Normal Lent"/>
    <w:basedOn w:val="prastasis"/>
    <w:rsid w:val="00972AA1"/>
    <w:pPr>
      <w:jc w:val="both"/>
    </w:pPr>
    <w:rPr>
      <w:szCs w:val="20"/>
    </w:rPr>
  </w:style>
  <w:style w:type="character" w:customStyle="1" w:styleId="Antrat4Diagrama">
    <w:name w:val="Antraštė 4 Diagrama"/>
    <w:aliases w:val="I4 Diagrama,4 Diagrama,l4 Diagrama,heading4 Diagrama,I41 Diagrama,41 Diagrama,l41 Diagrama,heading41 Diagrama,h4 Diagrama,4heading Diagrama,H4 Diagrama,4 dash Diagrama,d Diagrama,Ref Heading 1 Diagrama,rh1 Diagrama,Heading4 Diagrama"/>
    <w:basedOn w:val="Numatytasispastraiposriftas"/>
    <w:link w:val="Antrat4"/>
    <w:uiPriority w:val="99"/>
    <w:rsid w:val="00972AA1"/>
    <w:rPr>
      <w:rFonts w:ascii="TimesLT" w:hAnsi="TimesLT"/>
      <w:b/>
      <w:sz w:val="24"/>
      <w:lang w:eastAsia="en-US"/>
    </w:rPr>
  </w:style>
  <w:style w:type="paragraph" w:customStyle="1" w:styleId="Tabletext">
    <w:name w:val="Table text"/>
    <w:basedOn w:val="prastasis"/>
    <w:link w:val="TabletextChar"/>
    <w:qFormat/>
    <w:rsid w:val="00972AA1"/>
    <w:pPr>
      <w:jc w:val="both"/>
    </w:pPr>
    <w:rPr>
      <w:rFonts w:ascii="Trebuchet MS" w:eastAsia="Calibri" w:hAnsi="Trebuchet MS"/>
      <w:b/>
      <w:sz w:val="20"/>
    </w:rPr>
  </w:style>
  <w:style w:type="character" w:customStyle="1" w:styleId="TabletextChar">
    <w:name w:val="Table text Char"/>
    <w:link w:val="Tabletext"/>
    <w:rsid w:val="00972AA1"/>
    <w:rPr>
      <w:rFonts w:ascii="Trebuchet MS" w:eastAsia="Calibri" w:hAnsi="Trebuchet MS"/>
      <w:b/>
      <w:szCs w:val="24"/>
      <w:lang w:eastAsia="en-US"/>
    </w:rPr>
  </w:style>
  <w:style w:type="paragraph" w:customStyle="1" w:styleId="Default">
    <w:name w:val="Default"/>
    <w:rsid w:val="00972AA1"/>
    <w:pPr>
      <w:autoSpaceDE w:val="0"/>
      <w:autoSpaceDN w:val="0"/>
      <w:adjustRightInd w:val="0"/>
    </w:pPr>
    <w:rPr>
      <w:rFonts w:ascii="SEB SansSerif" w:eastAsiaTheme="minorHAnsi" w:hAnsi="SEB SansSerif" w:cs="SEB SansSerif"/>
      <w:color w:val="000000"/>
      <w:sz w:val="24"/>
      <w:szCs w:val="24"/>
      <w:lang w:eastAsia="en-US"/>
    </w:rPr>
  </w:style>
  <w:style w:type="paragraph" w:customStyle="1" w:styleId="Headingpp">
    <w:name w:val="Heading_pp"/>
    <w:basedOn w:val="prastasis"/>
    <w:rsid w:val="00972AA1"/>
    <w:pPr>
      <w:keepNext/>
      <w:spacing w:before="480" w:after="240"/>
      <w:jc w:val="center"/>
    </w:pPr>
    <w:rPr>
      <w:rFonts w:ascii="Arial" w:eastAsia="Arial Unicode MS" w:hAnsi="Arial" w:cs="Arial"/>
      <w:b/>
      <w:caps/>
      <w:szCs w:val="20"/>
    </w:rPr>
  </w:style>
  <w:style w:type="paragraph" w:customStyle="1" w:styleId="Table">
    <w:name w:val="Table"/>
    <w:basedOn w:val="prastasis"/>
    <w:link w:val="TableChar"/>
    <w:rsid w:val="00972AA1"/>
    <w:pPr>
      <w:spacing w:before="40" w:after="40"/>
    </w:pPr>
    <w:rPr>
      <w:rFonts w:ascii="Arial" w:eastAsia="Arial Unicode MS" w:hAnsi="Arial"/>
      <w:sz w:val="20"/>
      <w:szCs w:val="20"/>
      <w:lang w:val="x-none"/>
    </w:rPr>
  </w:style>
  <w:style w:type="paragraph" w:customStyle="1" w:styleId="TableTitle">
    <w:name w:val="Table Title"/>
    <w:basedOn w:val="Table"/>
    <w:rsid w:val="00972AA1"/>
    <w:pPr>
      <w:keepNext/>
      <w:spacing w:before="80" w:after="80"/>
      <w:jc w:val="center"/>
    </w:pPr>
    <w:rPr>
      <w:b/>
    </w:rPr>
  </w:style>
  <w:style w:type="paragraph" w:customStyle="1" w:styleId="Note">
    <w:name w:val="Note"/>
    <w:basedOn w:val="prastasis"/>
    <w:rsid w:val="00972AA1"/>
    <w:pPr>
      <w:spacing w:before="60"/>
      <w:ind w:left="851"/>
      <w:jc w:val="both"/>
    </w:pPr>
    <w:rPr>
      <w:rFonts w:ascii="Arial" w:eastAsia="Arial Unicode MS" w:hAnsi="Arial" w:cs="Arial"/>
      <w:i/>
      <w:sz w:val="16"/>
      <w:szCs w:val="20"/>
    </w:rPr>
  </w:style>
  <w:style w:type="paragraph" w:customStyle="1" w:styleId="Lentelesantraste">
    <w:name w:val="Lenteles antraste"/>
    <w:basedOn w:val="prastasis"/>
    <w:rsid w:val="00972AA1"/>
    <w:pPr>
      <w:keepNext/>
      <w:keepLines/>
      <w:spacing w:before="60" w:after="60"/>
    </w:pPr>
    <w:rPr>
      <w:rFonts w:ascii="Arial" w:hAnsi="Arial"/>
      <w:b/>
      <w:sz w:val="20"/>
      <w:szCs w:val="20"/>
    </w:rPr>
  </w:style>
  <w:style w:type="character" w:customStyle="1" w:styleId="TableChar">
    <w:name w:val="Table Char"/>
    <w:link w:val="Table"/>
    <w:locked/>
    <w:rsid w:val="00972AA1"/>
    <w:rPr>
      <w:rFonts w:ascii="Arial" w:eastAsia="Arial Unicode MS" w:hAnsi="Arial"/>
      <w:lang w:val="x-none" w:eastAsia="en-US"/>
    </w:rPr>
  </w:style>
  <w:style w:type="character" w:customStyle="1" w:styleId="Pagrindiniotekstotrauka2Diagrama">
    <w:name w:val="Pagrindinio teksto įtrauka 2 Diagrama"/>
    <w:basedOn w:val="Numatytasispastraiposriftas"/>
    <w:link w:val="Pagrindiniotekstotrauka2"/>
    <w:rsid w:val="00972AA1"/>
    <w:rPr>
      <w:b/>
      <w:bCs/>
      <w:color w:val="000000"/>
      <w:sz w:val="24"/>
      <w:szCs w:val="24"/>
      <w:lang w:eastAsia="en-US"/>
    </w:rPr>
  </w:style>
  <w:style w:type="paragraph" w:customStyle="1" w:styleId="normal-p">
    <w:name w:val="normal-p"/>
    <w:basedOn w:val="prastasis"/>
    <w:rsid w:val="00972AA1"/>
    <w:rPr>
      <w:lang w:eastAsia="lt-LT"/>
    </w:rPr>
  </w:style>
  <w:style w:type="character" w:customStyle="1" w:styleId="normal-h">
    <w:name w:val="normal-h"/>
    <w:basedOn w:val="Numatytasispastraiposriftas"/>
    <w:rsid w:val="00972AA1"/>
  </w:style>
  <w:style w:type="paragraph" w:customStyle="1" w:styleId="bodytext-p">
    <w:name w:val="bodytext-p"/>
    <w:basedOn w:val="prastasis"/>
    <w:rsid w:val="00972AA1"/>
    <w:pPr>
      <w:spacing w:after="150"/>
    </w:pPr>
    <w:rPr>
      <w:lang w:eastAsia="lt-LT"/>
    </w:rPr>
  </w:style>
  <w:style w:type="character" w:customStyle="1" w:styleId="bodytext-h">
    <w:name w:val="bodytext-h"/>
    <w:basedOn w:val="Numatytasispastraiposriftas"/>
    <w:rsid w:val="00972AA1"/>
  </w:style>
  <w:style w:type="paragraph" w:customStyle="1" w:styleId="tajtip">
    <w:name w:val="tajtip"/>
    <w:basedOn w:val="prastasis"/>
    <w:rsid w:val="00912770"/>
    <w:pPr>
      <w:spacing w:after="150"/>
    </w:pPr>
    <w:rPr>
      <w:lang w:eastAsia="lt-LT"/>
    </w:rPr>
  </w:style>
  <w:style w:type="character" w:customStyle="1" w:styleId="SraopastraipaDiagrama1">
    <w:name w:val="Sąrašo pastraipa Diagrama1"/>
    <w:aliases w:val="lp1 Diagrama1,Use Case List Paragraph Diagrama1,List Paragraph Red Diagrama1,Bullet EY Diagrama1,List Paragraph2 Diagrama1,ERP-List Paragraph Diagrama1,List Paragraph11 Diagrama1,Numbering Diagrama1,List Paragraph21 Diagrama1"/>
    <w:uiPriority w:val="34"/>
    <w:locked/>
    <w:rsid w:val="003C2AF4"/>
    <w:rPr>
      <w:rFonts w:ascii="Times New Roman" w:eastAsia="Times New Roman" w:hAnsi="Times New Roman" w:cs="Times New Roman"/>
      <w:sz w:val="24"/>
      <w:szCs w:val="24"/>
    </w:rPr>
  </w:style>
  <w:style w:type="paragraph" w:styleId="Pataisymai">
    <w:name w:val="Revision"/>
    <w:hidden/>
    <w:uiPriority w:val="99"/>
    <w:semiHidden/>
    <w:rsid w:val="00A22BBF"/>
    <w:rPr>
      <w:sz w:val="24"/>
      <w:szCs w:val="24"/>
      <w:lang w:eastAsia="en-US"/>
    </w:rPr>
  </w:style>
  <w:style w:type="character" w:customStyle="1" w:styleId="Antrat2Diagrama">
    <w:name w:val="Antraštė 2 Diagrama"/>
    <w:aliases w:val="Straipsnis Diagrama,2 Diagrama,body Diagrama,H2 Diagrama,h2 Diagrama,PIM2 Diagrama,prop2 Diagrama,2 headline Diagrama,h Diagrama,pc plus heading2 Diagrama,A.B.C. Diagrama,Abschnitt Diagrama,Arial 12 Fett Kursiv Diagrama,H21 Diagrama"/>
    <w:basedOn w:val="Numatytasispastraiposriftas"/>
    <w:link w:val="Antrat2"/>
    <w:uiPriority w:val="99"/>
    <w:rsid w:val="00DF3833"/>
    <w:rPr>
      <w:rFonts w:ascii="Arial" w:hAnsi="Arial" w:cs="Arial"/>
      <w:b/>
      <w:bCs/>
      <w:i/>
      <w:iCs/>
      <w:sz w:val="28"/>
      <w:szCs w:val="28"/>
      <w:lang w:eastAsia="en-US"/>
    </w:rPr>
  </w:style>
  <w:style w:type="character" w:customStyle="1" w:styleId="Antrat3Diagrama">
    <w:name w:val="Antraštė 3 Diagrama"/>
    <w:aliases w:val="l3 Diagrama,3 Diagrama,h3 Diagrama,H3 Diagrama,3heading Diagrama,heading 3 Diagrama,3 bullet Diagrama,b Diagrama,bullet Diagrama,SECOND Diagrama,Second Diagrama,BLANK2 Diagrama,4 bullet Diagrama,bdullet Diagrama,pc heading3 Diagrama"/>
    <w:basedOn w:val="Numatytasispastraiposriftas"/>
    <w:link w:val="Antrat3"/>
    <w:uiPriority w:val="99"/>
    <w:rsid w:val="00DF3833"/>
    <w:rPr>
      <w:b/>
      <w:sz w:val="24"/>
      <w:lang w:eastAsia="en-US"/>
    </w:rPr>
  </w:style>
  <w:style w:type="character" w:customStyle="1" w:styleId="Antrat5Diagrama">
    <w:name w:val="Antraštė 5 Diagrama"/>
    <w:aliases w:val="H5 Diagrama,PIM 5 Diagrama,5 Diagrama,Heading 5 Char Char Diagrama,PARA5 Diagrama,Punt 5 Diagrama,h5 Diagrama,Tempo Heading 5 Diagrama,Heading 5 CFMU Diagrama,Para 5 Diagrama"/>
    <w:basedOn w:val="Numatytasispastraiposriftas"/>
    <w:link w:val="Antrat5"/>
    <w:uiPriority w:val="99"/>
    <w:rsid w:val="00DF3833"/>
    <w:rPr>
      <w:rFonts w:ascii="TimesLT" w:hAnsi="TimesLT"/>
      <w:b/>
      <w:sz w:val="22"/>
      <w:lang w:eastAsia="en-US"/>
    </w:rPr>
  </w:style>
  <w:style w:type="character" w:customStyle="1" w:styleId="Antrat6Diagrama">
    <w:name w:val="Antraštė 6 Diagrama"/>
    <w:aliases w:val="PIM 6 Diagrama,6 Diagrama,Heading 6 Char Diagrama,Title Page Diagrama,h6 Diagrama,Heading 6 CFMU Diagrama,H6 Diagrama"/>
    <w:basedOn w:val="Numatytasispastraiposriftas"/>
    <w:link w:val="Antrat6"/>
    <w:uiPriority w:val="99"/>
    <w:rsid w:val="00DF3833"/>
    <w:rPr>
      <w:rFonts w:ascii="TimesLT" w:hAnsi="TimesLT"/>
      <w:sz w:val="24"/>
      <w:lang w:eastAsia="en-US"/>
    </w:rPr>
  </w:style>
  <w:style w:type="character" w:customStyle="1" w:styleId="Antrat7Diagrama">
    <w:name w:val="Antraštė 7 Diagrama"/>
    <w:aliases w:val="PIM 7 Diagrama,h7 Diagrama,Heading 7 CFMU Diagrama"/>
    <w:basedOn w:val="Numatytasispastraiposriftas"/>
    <w:link w:val="Antrat7"/>
    <w:uiPriority w:val="99"/>
    <w:rsid w:val="00DF3833"/>
    <w:rPr>
      <w:rFonts w:ascii="TimesLT" w:hAnsi="TimesLT"/>
      <w:b/>
      <w:sz w:val="32"/>
      <w:lang w:eastAsia="en-US"/>
    </w:rPr>
  </w:style>
  <w:style w:type="character" w:customStyle="1" w:styleId="Antrat8Diagrama">
    <w:name w:val="Antraštė 8 Diagrama"/>
    <w:aliases w:val="h8 Diagrama,Heading 8 CFMU Diagrama"/>
    <w:basedOn w:val="Numatytasispastraiposriftas"/>
    <w:link w:val="Antrat8"/>
    <w:uiPriority w:val="99"/>
    <w:rsid w:val="00DF3833"/>
    <w:rPr>
      <w:rFonts w:ascii="TimesLT" w:hAnsi="TimesLT"/>
      <w:b/>
      <w:sz w:val="24"/>
      <w:lang w:eastAsia="en-US"/>
    </w:rPr>
  </w:style>
  <w:style w:type="character" w:customStyle="1" w:styleId="Antrat9Diagrama">
    <w:name w:val="Antraštė 9 Diagrama"/>
    <w:aliases w:val="PIM 9 Diagrama,h9 Diagrama,Heading 9 CFMU Diagrama"/>
    <w:basedOn w:val="Numatytasispastraiposriftas"/>
    <w:link w:val="Antrat9"/>
    <w:uiPriority w:val="99"/>
    <w:rsid w:val="00DF3833"/>
    <w:rPr>
      <w:b/>
      <w:sz w:val="24"/>
      <w:lang w:eastAsia="en-US"/>
    </w:rPr>
  </w:style>
  <w:style w:type="character" w:customStyle="1" w:styleId="Pagrindinistekstas2Diagrama">
    <w:name w:val="Pagrindinis tekstas 2 Diagrama"/>
    <w:aliases w:val="Body Text Dbl space Diagrama"/>
    <w:basedOn w:val="Numatytasispastraiposriftas"/>
    <w:link w:val="Pagrindinistekstas2"/>
    <w:rsid w:val="00DF3833"/>
    <w:rPr>
      <w:sz w:val="24"/>
      <w:szCs w:val="24"/>
      <w:lang w:eastAsia="en-US"/>
    </w:rPr>
  </w:style>
  <w:style w:type="character" w:customStyle="1" w:styleId="Pagrindinistekstas3Diagrama">
    <w:name w:val="Pagrindinis tekstas 3 Diagrama"/>
    <w:basedOn w:val="Numatytasispastraiposriftas"/>
    <w:link w:val="Pagrindinistekstas3"/>
    <w:rsid w:val="00DF3833"/>
    <w:rPr>
      <w:sz w:val="16"/>
      <w:szCs w:val="16"/>
      <w:lang w:eastAsia="en-US"/>
    </w:rPr>
  </w:style>
  <w:style w:type="character" w:styleId="Perirtashipersaitas">
    <w:name w:val="FollowedHyperlink"/>
    <w:uiPriority w:val="99"/>
    <w:rsid w:val="00DF3833"/>
    <w:rPr>
      <w:color w:val="800080"/>
      <w:u w:val="single"/>
    </w:rPr>
  </w:style>
  <w:style w:type="character" w:customStyle="1" w:styleId="Typewriter">
    <w:name w:val="Typewriter"/>
    <w:rsid w:val="00DF3833"/>
    <w:rPr>
      <w:rFonts w:ascii="Courier New" w:hAnsi="Courier New"/>
      <w:sz w:val="20"/>
    </w:rPr>
  </w:style>
  <w:style w:type="paragraph" w:styleId="Dokumentostruktra">
    <w:name w:val="Document Map"/>
    <w:basedOn w:val="prastasis"/>
    <w:link w:val="DokumentostruktraDiagrama"/>
    <w:uiPriority w:val="99"/>
    <w:rsid w:val="00DF3833"/>
    <w:pPr>
      <w:shd w:val="clear" w:color="auto" w:fill="000080"/>
      <w:spacing w:after="160" w:line="300" w:lineRule="auto"/>
    </w:pPr>
    <w:rPr>
      <w:rFonts w:ascii="Tahoma" w:hAnsi="Tahoma" w:cs="Courier New"/>
      <w:sz w:val="16"/>
      <w:szCs w:val="21"/>
      <w:lang w:eastAsia="lt-LT"/>
    </w:rPr>
  </w:style>
  <w:style w:type="character" w:customStyle="1" w:styleId="DokumentostruktraDiagrama">
    <w:name w:val="Dokumento struktūra Diagrama"/>
    <w:basedOn w:val="Numatytasispastraiposriftas"/>
    <w:link w:val="Dokumentostruktra"/>
    <w:uiPriority w:val="99"/>
    <w:rsid w:val="00DF3833"/>
    <w:rPr>
      <w:rFonts w:ascii="Tahoma" w:hAnsi="Tahoma" w:cs="Courier New"/>
      <w:sz w:val="16"/>
      <w:szCs w:val="21"/>
      <w:shd w:val="clear" w:color="auto" w:fill="000080"/>
    </w:rPr>
  </w:style>
  <w:style w:type="paragraph" w:styleId="Indeksas1">
    <w:name w:val="index 1"/>
    <w:basedOn w:val="prastasis"/>
    <w:next w:val="prastasis"/>
    <w:autoRedefine/>
    <w:rsid w:val="00DF3833"/>
    <w:pPr>
      <w:spacing w:after="160" w:line="300" w:lineRule="auto"/>
      <w:ind w:left="198" w:hanging="198"/>
      <w:jc w:val="center"/>
      <w:outlineLvl w:val="0"/>
    </w:pPr>
    <w:rPr>
      <w:rFonts w:ascii="Calibri" w:hAnsi="Calibri"/>
      <w:b/>
      <w:bCs/>
      <w:caps/>
      <w:szCs w:val="21"/>
      <w:lang w:eastAsia="lt-LT"/>
    </w:rPr>
  </w:style>
  <w:style w:type="paragraph" w:styleId="Indeksas7">
    <w:name w:val="index 7"/>
    <w:basedOn w:val="prastasis"/>
    <w:next w:val="prastasis"/>
    <w:autoRedefine/>
    <w:rsid w:val="00DF3833"/>
    <w:pPr>
      <w:spacing w:after="160" w:line="300" w:lineRule="auto"/>
      <w:ind w:left="1400" w:hanging="200"/>
      <w:jc w:val="right"/>
    </w:pPr>
    <w:rPr>
      <w:rFonts w:ascii="Calibri" w:hAnsi="Calibri"/>
      <w:sz w:val="21"/>
      <w:szCs w:val="21"/>
      <w:lang w:eastAsia="lt-LT"/>
    </w:rPr>
  </w:style>
  <w:style w:type="paragraph" w:styleId="Turinys3">
    <w:name w:val="toc 3"/>
    <w:basedOn w:val="prastasis"/>
    <w:next w:val="prastasis"/>
    <w:uiPriority w:val="39"/>
    <w:qFormat/>
    <w:rsid w:val="00DF3833"/>
    <w:pPr>
      <w:spacing w:after="160" w:line="300" w:lineRule="auto"/>
      <w:ind w:left="480"/>
    </w:pPr>
    <w:rPr>
      <w:rFonts w:ascii="Calibri" w:hAnsi="Calibri"/>
      <w:i/>
      <w:iCs/>
      <w:sz w:val="21"/>
      <w:lang w:eastAsia="lt-LT"/>
    </w:rPr>
  </w:style>
  <w:style w:type="paragraph" w:styleId="Turinys4">
    <w:name w:val="toc 4"/>
    <w:basedOn w:val="Turinys3"/>
    <w:uiPriority w:val="39"/>
    <w:rsid w:val="00DF3833"/>
    <w:pPr>
      <w:ind w:left="720"/>
    </w:pPr>
    <w:rPr>
      <w:i w:val="0"/>
      <w:iCs w:val="0"/>
      <w:szCs w:val="21"/>
    </w:rPr>
  </w:style>
  <w:style w:type="paragraph" w:styleId="Turinys5">
    <w:name w:val="toc 5"/>
    <w:basedOn w:val="prastasis"/>
    <w:next w:val="prastasis"/>
    <w:autoRedefine/>
    <w:uiPriority w:val="99"/>
    <w:rsid w:val="00DF3833"/>
    <w:pPr>
      <w:spacing w:after="160" w:line="300" w:lineRule="auto"/>
      <w:ind w:left="960"/>
    </w:pPr>
    <w:rPr>
      <w:rFonts w:ascii="Calibri" w:hAnsi="Calibri"/>
      <w:sz w:val="21"/>
      <w:szCs w:val="21"/>
      <w:lang w:eastAsia="lt-LT"/>
    </w:rPr>
  </w:style>
  <w:style w:type="paragraph" w:styleId="Turinys6">
    <w:name w:val="toc 6"/>
    <w:basedOn w:val="prastasis"/>
    <w:next w:val="prastasis"/>
    <w:autoRedefine/>
    <w:uiPriority w:val="99"/>
    <w:rsid w:val="00DF3833"/>
    <w:pPr>
      <w:spacing w:after="160" w:line="300" w:lineRule="auto"/>
      <w:ind w:left="1200"/>
    </w:pPr>
    <w:rPr>
      <w:rFonts w:ascii="Calibri" w:hAnsi="Calibri"/>
      <w:sz w:val="21"/>
      <w:szCs w:val="21"/>
      <w:lang w:eastAsia="lt-LT"/>
    </w:rPr>
  </w:style>
  <w:style w:type="paragraph" w:styleId="Turinys7">
    <w:name w:val="toc 7"/>
    <w:basedOn w:val="prastasis"/>
    <w:next w:val="prastasis"/>
    <w:autoRedefine/>
    <w:uiPriority w:val="99"/>
    <w:rsid w:val="00DF3833"/>
    <w:pPr>
      <w:spacing w:after="160" w:line="300" w:lineRule="auto"/>
      <w:ind w:left="1440"/>
    </w:pPr>
    <w:rPr>
      <w:rFonts w:ascii="Calibri" w:hAnsi="Calibri"/>
      <w:sz w:val="21"/>
      <w:szCs w:val="21"/>
      <w:lang w:eastAsia="lt-LT"/>
    </w:rPr>
  </w:style>
  <w:style w:type="paragraph" w:styleId="Turinys8">
    <w:name w:val="toc 8"/>
    <w:basedOn w:val="prastasis"/>
    <w:next w:val="prastasis"/>
    <w:autoRedefine/>
    <w:uiPriority w:val="99"/>
    <w:rsid w:val="00DF3833"/>
    <w:pPr>
      <w:spacing w:after="160" w:line="300" w:lineRule="auto"/>
      <w:ind w:left="1680"/>
    </w:pPr>
    <w:rPr>
      <w:rFonts w:ascii="Calibri" w:hAnsi="Calibri"/>
      <w:sz w:val="21"/>
      <w:szCs w:val="21"/>
      <w:lang w:eastAsia="lt-LT"/>
    </w:rPr>
  </w:style>
  <w:style w:type="paragraph" w:styleId="Turinys9">
    <w:name w:val="toc 9"/>
    <w:basedOn w:val="prastasis"/>
    <w:next w:val="prastasis"/>
    <w:autoRedefine/>
    <w:uiPriority w:val="99"/>
    <w:rsid w:val="00DF3833"/>
    <w:pPr>
      <w:spacing w:after="160" w:line="300" w:lineRule="auto"/>
      <w:ind w:left="1920"/>
    </w:pPr>
    <w:rPr>
      <w:rFonts w:ascii="Calibri" w:hAnsi="Calibri"/>
      <w:sz w:val="21"/>
      <w:szCs w:val="21"/>
      <w:lang w:eastAsia="lt-LT"/>
    </w:rPr>
  </w:style>
  <w:style w:type="paragraph" w:styleId="Iliustracijsraas">
    <w:name w:val="table of figures"/>
    <w:basedOn w:val="prastasis"/>
    <w:next w:val="prastasis"/>
    <w:uiPriority w:val="99"/>
    <w:rsid w:val="00DF3833"/>
    <w:pPr>
      <w:spacing w:after="160" w:line="300" w:lineRule="auto"/>
      <w:ind w:left="400" w:hanging="400"/>
    </w:pPr>
    <w:rPr>
      <w:rFonts w:ascii="Calibri" w:hAnsi="Calibri"/>
      <w:sz w:val="21"/>
      <w:szCs w:val="21"/>
      <w:lang w:eastAsia="lt-LT"/>
    </w:rPr>
  </w:style>
  <w:style w:type="paragraph" w:customStyle="1" w:styleId="Antrinispavadinimas1">
    <w:name w:val="Antrinis pavadinimas1"/>
    <w:basedOn w:val="prastasis"/>
    <w:next w:val="prastasis"/>
    <w:link w:val="AntrinispavadinimasDiagrama"/>
    <w:uiPriority w:val="11"/>
    <w:qFormat/>
    <w:rsid w:val="00DF3833"/>
    <w:pPr>
      <w:numPr>
        <w:ilvl w:val="1"/>
      </w:numPr>
      <w:spacing w:after="160" w:line="300" w:lineRule="auto"/>
      <w:jc w:val="center"/>
    </w:pPr>
    <w:rPr>
      <w:rFonts w:ascii="Calibri" w:hAnsi="Calibri"/>
      <w:color w:val="44546A"/>
      <w:sz w:val="28"/>
      <w:szCs w:val="28"/>
      <w:lang w:eastAsia="lt-LT"/>
    </w:rPr>
  </w:style>
  <w:style w:type="paragraph" w:customStyle="1" w:styleId="normnum3">
    <w:name w:val="norm_num3"/>
    <w:basedOn w:val="normnum2"/>
    <w:rsid w:val="00DF3833"/>
    <w:pPr>
      <w:numPr>
        <w:ilvl w:val="1"/>
      </w:numPr>
      <w:tabs>
        <w:tab w:val="clear" w:pos="1134"/>
        <w:tab w:val="num" w:pos="1069"/>
        <w:tab w:val="left" w:pos="1843"/>
      </w:tabs>
      <w:suppressAutoHyphens w:val="0"/>
      <w:ind w:firstLine="709"/>
      <w:outlineLvl w:val="9"/>
    </w:pPr>
    <w:rPr>
      <w:lang w:eastAsia="lt-LT"/>
    </w:rPr>
  </w:style>
  <w:style w:type="paragraph" w:styleId="Sraassunumeriais">
    <w:name w:val="List Number"/>
    <w:basedOn w:val="prastasis"/>
    <w:uiPriority w:val="99"/>
    <w:rsid w:val="00DF3833"/>
    <w:pPr>
      <w:numPr>
        <w:numId w:val="19"/>
      </w:numPr>
      <w:tabs>
        <w:tab w:val="num" w:pos="863"/>
      </w:tabs>
      <w:spacing w:after="120" w:line="300" w:lineRule="auto"/>
      <w:ind w:left="863" w:hanging="432"/>
    </w:pPr>
    <w:rPr>
      <w:rFonts w:ascii="Calibri" w:hAnsi="Calibri"/>
      <w:sz w:val="21"/>
      <w:szCs w:val="21"/>
      <w:lang w:eastAsia="lt-LT"/>
    </w:rPr>
  </w:style>
  <w:style w:type="paragraph" w:styleId="Sraassunumeriais2">
    <w:name w:val="List Number 2"/>
    <w:basedOn w:val="prastasis"/>
    <w:uiPriority w:val="99"/>
    <w:rsid w:val="00DF3833"/>
    <w:pPr>
      <w:tabs>
        <w:tab w:val="num" w:pos="1296"/>
      </w:tabs>
      <w:spacing w:before="60" w:after="160" w:line="300" w:lineRule="auto"/>
      <w:ind w:left="1296" w:hanging="432"/>
    </w:pPr>
    <w:rPr>
      <w:rFonts w:ascii="Calibri" w:hAnsi="Calibri"/>
      <w:sz w:val="21"/>
      <w:szCs w:val="21"/>
      <w:lang w:eastAsia="lt-LT"/>
    </w:rPr>
  </w:style>
  <w:style w:type="paragraph" w:customStyle="1" w:styleId="lentlist">
    <w:name w:val="lent list"/>
    <w:basedOn w:val="Sraopastraipa"/>
    <w:rsid w:val="00DF3833"/>
    <w:pPr>
      <w:tabs>
        <w:tab w:val="num" w:pos="360"/>
      </w:tabs>
      <w:spacing w:line="300" w:lineRule="auto"/>
      <w:ind w:left="0"/>
      <w:contextualSpacing w:val="0"/>
    </w:pPr>
    <w:rPr>
      <w:rFonts w:ascii="Calibri" w:eastAsia="Times New Roman" w:hAnsi="Calibri"/>
      <w:color w:val="auto"/>
      <w:sz w:val="16"/>
      <w:szCs w:val="21"/>
      <w:lang w:eastAsia="lt-LT"/>
    </w:rPr>
  </w:style>
  <w:style w:type="paragraph" w:customStyle="1" w:styleId="Headnorm4">
    <w:name w:val="Headnorm4"/>
    <w:basedOn w:val="Antrat5"/>
    <w:rsid w:val="00DF3833"/>
    <w:pPr>
      <w:keepLines/>
      <w:numPr>
        <w:ilvl w:val="0"/>
        <w:numId w:val="0"/>
      </w:numPr>
      <w:tabs>
        <w:tab w:val="num" w:pos="720"/>
        <w:tab w:val="left" w:pos="864"/>
      </w:tabs>
      <w:spacing w:before="120" w:after="120" w:line="300" w:lineRule="auto"/>
      <w:ind w:left="431" w:hanging="431"/>
      <w:jc w:val="both"/>
      <w:outlineLvl w:val="9"/>
    </w:pPr>
    <w:rPr>
      <w:rFonts w:ascii="Times New Roman" w:eastAsia="SimSun" w:hAnsi="Times New Roman"/>
      <w:kern w:val="28"/>
      <w:sz w:val="20"/>
      <w:szCs w:val="28"/>
      <w:lang w:eastAsia="lt-LT"/>
    </w:rPr>
  </w:style>
  <w:style w:type="paragraph" w:customStyle="1" w:styleId="Headnorm1">
    <w:name w:val="Headnorm1"/>
    <w:basedOn w:val="Antrat2"/>
    <w:rsid w:val="00DF3833"/>
    <w:pPr>
      <w:keepLines/>
      <w:numPr>
        <w:ilvl w:val="0"/>
        <w:numId w:val="0"/>
      </w:numPr>
      <w:tabs>
        <w:tab w:val="left" w:pos="432"/>
        <w:tab w:val="num" w:pos="720"/>
      </w:tabs>
      <w:spacing w:before="160" w:after="120"/>
      <w:jc w:val="center"/>
    </w:pPr>
    <w:rPr>
      <w:rFonts w:ascii="Calibri Light" w:eastAsia="SimSun" w:hAnsi="Calibri Light" w:cs="Times New Roman"/>
      <w:bCs w:val="0"/>
      <w:i w:val="0"/>
      <w:iCs w:val="0"/>
      <w:kern w:val="28"/>
      <w:sz w:val="20"/>
      <w:szCs w:val="32"/>
      <w:lang w:eastAsia="lt-LT"/>
    </w:rPr>
  </w:style>
  <w:style w:type="paragraph" w:customStyle="1" w:styleId="Lentel">
    <w:name w:val="Lentelė"/>
    <w:basedOn w:val="prastasis"/>
    <w:rsid w:val="00DF3833"/>
    <w:pPr>
      <w:spacing w:after="160" w:line="300" w:lineRule="auto"/>
    </w:pPr>
    <w:rPr>
      <w:rFonts w:ascii="Calibri" w:hAnsi="Calibri"/>
      <w:sz w:val="21"/>
      <w:lang w:eastAsia="lt-LT"/>
    </w:rPr>
  </w:style>
  <w:style w:type="paragraph" w:customStyle="1" w:styleId="Lentaprasas">
    <w:name w:val="Lent.aprasas"/>
    <w:basedOn w:val="prastasis"/>
    <w:rsid w:val="00DF3833"/>
    <w:pPr>
      <w:spacing w:after="160" w:line="300" w:lineRule="auto"/>
      <w:jc w:val="center"/>
    </w:pPr>
    <w:rPr>
      <w:rFonts w:ascii="Calibri" w:hAnsi="Calibri"/>
      <w:b/>
      <w:sz w:val="21"/>
      <w:szCs w:val="21"/>
      <w:lang w:eastAsia="lt-LT"/>
    </w:rPr>
  </w:style>
  <w:style w:type="paragraph" w:customStyle="1" w:styleId="headnorm20">
    <w:name w:val="headnorm2"/>
    <w:basedOn w:val="Antrat3"/>
    <w:rsid w:val="00DF3833"/>
    <w:pPr>
      <w:keepLines/>
      <w:numPr>
        <w:ilvl w:val="0"/>
        <w:numId w:val="0"/>
      </w:numPr>
      <w:tabs>
        <w:tab w:val="clear" w:pos="1134"/>
        <w:tab w:val="num" w:pos="360"/>
        <w:tab w:val="left" w:pos="720"/>
        <w:tab w:val="num" w:pos="1636"/>
      </w:tabs>
      <w:spacing w:before="160" w:after="60" w:line="240" w:lineRule="auto"/>
      <w:ind w:left="720"/>
    </w:pPr>
    <w:rPr>
      <w:rFonts w:ascii="Calibri Light" w:eastAsia="SimSun" w:hAnsi="Calibri Light"/>
      <w:sz w:val="32"/>
      <w:szCs w:val="24"/>
      <w:lang w:eastAsia="lt-LT"/>
    </w:rPr>
  </w:style>
  <w:style w:type="paragraph" w:customStyle="1" w:styleId="Style1">
    <w:name w:val="Style1"/>
    <w:basedOn w:val="prastasis"/>
    <w:next w:val="Sraassuenkleliais3"/>
    <w:autoRedefine/>
    <w:uiPriority w:val="99"/>
    <w:rsid w:val="00DF3833"/>
    <w:pPr>
      <w:tabs>
        <w:tab w:val="num" w:pos="1701"/>
      </w:tabs>
      <w:spacing w:after="160" w:line="360" w:lineRule="auto"/>
      <w:ind w:left="2127" w:hanging="851"/>
    </w:pPr>
    <w:rPr>
      <w:rFonts w:ascii="Calibri" w:hAnsi="Calibri"/>
      <w:sz w:val="21"/>
      <w:szCs w:val="21"/>
      <w:lang w:eastAsia="lt-LT"/>
    </w:rPr>
  </w:style>
  <w:style w:type="paragraph" w:styleId="Sraassuenkleliais3">
    <w:name w:val="List Bullet 3"/>
    <w:basedOn w:val="prastasis"/>
    <w:autoRedefine/>
    <w:rsid w:val="00DF3833"/>
    <w:pPr>
      <w:tabs>
        <w:tab w:val="num" w:pos="926"/>
      </w:tabs>
      <w:spacing w:after="160" w:line="300" w:lineRule="auto"/>
      <w:ind w:left="926" w:hanging="360"/>
    </w:pPr>
    <w:rPr>
      <w:rFonts w:ascii="Calibri" w:hAnsi="Calibri"/>
      <w:sz w:val="21"/>
      <w:szCs w:val="21"/>
      <w:lang w:eastAsia="lt-LT"/>
    </w:rPr>
  </w:style>
  <w:style w:type="paragraph" w:customStyle="1" w:styleId="headnorm5">
    <w:name w:val="headnorm5"/>
    <w:basedOn w:val="Antrat5"/>
    <w:rsid w:val="00DF3833"/>
    <w:pPr>
      <w:keepNext w:val="0"/>
      <w:keepLines/>
      <w:numPr>
        <w:ilvl w:val="0"/>
        <w:numId w:val="0"/>
      </w:numPr>
      <w:spacing w:before="240" w:after="60" w:line="300" w:lineRule="auto"/>
      <w:ind w:left="283" w:hanging="283"/>
      <w:jc w:val="both"/>
    </w:pPr>
    <w:rPr>
      <w:rFonts w:ascii="Arial" w:eastAsia="SimSun" w:hAnsi="Arial"/>
      <w:b w:val="0"/>
      <w:sz w:val="20"/>
      <w:szCs w:val="28"/>
      <w:lang w:eastAsia="lt-LT"/>
    </w:rPr>
  </w:style>
  <w:style w:type="paragraph" w:customStyle="1" w:styleId="PrSpecBullet">
    <w:name w:val="PrSpecBullet"/>
    <w:basedOn w:val="prastasis"/>
    <w:rsid w:val="00DF3833"/>
    <w:pPr>
      <w:tabs>
        <w:tab w:val="num" w:pos="1069"/>
      </w:tabs>
      <w:spacing w:after="160" w:line="300" w:lineRule="auto"/>
      <w:ind w:left="1069" w:firstLine="720"/>
    </w:pPr>
    <w:rPr>
      <w:rFonts w:ascii="Calibri" w:hAnsi="Calibri"/>
      <w:szCs w:val="21"/>
      <w:lang w:eastAsia="lt-LT"/>
    </w:rPr>
  </w:style>
  <w:style w:type="character" w:customStyle="1" w:styleId="HTMLiankstoformatuotasDiagrama">
    <w:name w:val="HTML iš anksto formatuotas Diagrama"/>
    <w:basedOn w:val="Numatytasispastraiposriftas"/>
    <w:link w:val="HTMLiankstoformatuotas"/>
    <w:uiPriority w:val="99"/>
    <w:rsid w:val="00DF3833"/>
    <w:rPr>
      <w:rFonts w:ascii="Arial Unicode MS" w:eastAsia="Arial Unicode MS" w:hAnsi="Arial Unicode MS" w:cs="Arial Unicode MS"/>
      <w:lang w:val="en-GB" w:eastAsia="en-US"/>
    </w:rPr>
  </w:style>
  <w:style w:type="paragraph" w:customStyle="1" w:styleId="Style2">
    <w:name w:val="Style2"/>
    <w:basedOn w:val="prastasis"/>
    <w:rsid w:val="00DF3833"/>
    <w:pPr>
      <w:keepNext/>
      <w:spacing w:before="120" w:after="120" w:line="300" w:lineRule="auto"/>
      <w:jc w:val="center"/>
    </w:pPr>
    <w:rPr>
      <w:rFonts w:ascii="TimesLT" w:hAnsi="TimesLT"/>
      <w:b/>
      <w:szCs w:val="21"/>
      <w:lang w:val="en-GB" w:eastAsia="lt-LT"/>
    </w:rPr>
  </w:style>
  <w:style w:type="paragraph" w:customStyle="1" w:styleId="StyleFirstline063cm">
    <w:name w:val="Style First line:  063 cm"/>
    <w:basedOn w:val="prastasis"/>
    <w:rsid w:val="00DF3833"/>
    <w:pPr>
      <w:spacing w:after="160" w:line="300" w:lineRule="auto"/>
      <w:ind w:firstLine="360"/>
      <w:jc w:val="both"/>
    </w:pPr>
    <w:rPr>
      <w:rFonts w:ascii="Arial" w:hAnsi="Arial"/>
      <w:sz w:val="22"/>
      <w:szCs w:val="22"/>
      <w:lang w:val="en-GB" w:eastAsia="lt-LT"/>
    </w:rPr>
  </w:style>
  <w:style w:type="paragraph" w:styleId="Tekstoblokas">
    <w:name w:val="Block Text"/>
    <w:basedOn w:val="prastasis"/>
    <w:rsid w:val="00DF3833"/>
    <w:pPr>
      <w:tabs>
        <w:tab w:val="left" w:pos="4820"/>
      </w:tabs>
      <w:spacing w:after="160" w:line="300" w:lineRule="auto"/>
      <w:ind w:left="4320" w:right="-307"/>
    </w:pPr>
    <w:rPr>
      <w:rFonts w:ascii="Calibri" w:hAnsi="Calibri"/>
      <w:szCs w:val="21"/>
      <w:lang w:eastAsia="lt-LT"/>
    </w:rPr>
  </w:style>
  <w:style w:type="paragraph" w:customStyle="1" w:styleId="xl24">
    <w:name w:val="xl24"/>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25">
    <w:name w:val="xl25"/>
    <w:basedOn w:val="prastasis"/>
    <w:rsid w:val="00DF3833"/>
    <w:pPr>
      <w:spacing w:before="100" w:beforeAutospacing="1" w:after="100" w:afterAutospacing="1" w:line="300" w:lineRule="auto"/>
      <w:jc w:val="right"/>
      <w:textAlignment w:val="center"/>
    </w:pPr>
    <w:rPr>
      <w:rFonts w:ascii="Calibri" w:eastAsia="Arial Unicode MS" w:hAnsi="Calibri"/>
      <w:sz w:val="21"/>
      <w:szCs w:val="21"/>
      <w:lang w:val="en-GB" w:eastAsia="lt-LT"/>
    </w:rPr>
  </w:style>
  <w:style w:type="paragraph" w:customStyle="1" w:styleId="xl26">
    <w:name w:val="xl26"/>
    <w:basedOn w:val="prastasis"/>
    <w:rsid w:val="00DF3833"/>
    <w:pPr>
      <w:spacing w:before="100" w:beforeAutospacing="1" w:after="100" w:afterAutospacing="1" w:line="300" w:lineRule="auto"/>
    </w:pPr>
    <w:rPr>
      <w:rFonts w:ascii="Calibri" w:eastAsia="Arial Unicode MS" w:hAnsi="Calibri"/>
      <w:sz w:val="21"/>
      <w:szCs w:val="21"/>
      <w:lang w:val="en-GB" w:eastAsia="lt-LT"/>
    </w:rPr>
  </w:style>
  <w:style w:type="paragraph" w:customStyle="1" w:styleId="xl27">
    <w:name w:val="xl27"/>
    <w:basedOn w:val="prastasis"/>
    <w:rsid w:val="00DF3833"/>
    <w:pPr>
      <w:spacing w:before="100" w:beforeAutospacing="1" w:after="100" w:afterAutospacing="1" w:line="300" w:lineRule="auto"/>
      <w:textAlignment w:val="center"/>
    </w:pPr>
    <w:rPr>
      <w:rFonts w:ascii="Calibri" w:eastAsia="Arial Unicode MS" w:hAnsi="Calibri"/>
      <w:b/>
      <w:bCs/>
      <w:sz w:val="21"/>
      <w:szCs w:val="21"/>
      <w:lang w:val="en-GB" w:eastAsia="lt-LT"/>
    </w:rPr>
  </w:style>
  <w:style w:type="paragraph" w:customStyle="1" w:styleId="xl28">
    <w:name w:val="xl28"/>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29">
    <w:name w:val="xl29"/>
    <w:basedOn w:val="prastasis"/>
    <w:rsid w:val="00DF3833"/>
    <w:pPr>
      <w:pBdr>
        <w:top w:val="single" w:sz="8" w:space="0" w:color="auto"/>
        <w:left w:val="single" w:sz="8" w:space="0" w:color="auto"/>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0">
    <w:name w:val="xl30"/>
    <w:basedOn w:val="prastasis"/>
    <w:rsid w:val="00DF3833"/>
    <w:pPr>
      <w:pBdr>
        <w:top w:val="single" w:sz="8" w:space="0" w:color="auto"/>
        <w:left w:val="single" w:sz="8"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1">
    <w:name w:val="xl31"/>
    <w:basedOn w:val="prastasis"/>
    <w:rsid w:val="00DF3833"/>
    <w:pPr>
      <w:pBdr>
        <w:top w:val="single" w:sz="8" w:space="0" w:color="auto"/>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2">
    <w:name w:val="xl32"/>
    <w:basedOn w:val="prastasis"/>
    <w:rsid w:val="00DF3833"/>
    <w:pPr>
      <w:pBdr>
        <w:top w:val="single" w:sz="4" w:space="0" w:color="auto"/>
        <w:left w:val="single" w:sz="8" w:space="9" w:color="auto"/>
        <w:bottom w:val="single" w:sz="4" w:space="0" w:color="auto"/>
      </w:pBdr>
      <w:spacing w:before="100" w:beforeAutospacing="1" w:after="100" w:afterAutospacing="1" w:line="300" w:lineRule="auto"/>
      <w:ind w:firstLineChars="100" w:firstLine="100"/>
      <w:textAlignment w:val="center"/>
    </w:pPr>
    <w:rPr>
      <w:rFonts w:ascii="Calibri" w:eastAsia="Arial Unicode MS" w:hAnsi="Calibri"/>
      <w:sz w:val="21"/>
      <w:szCs w:val="21"/>
      <w:lang w:val="en-GB" w:eastAsia="lt-LT"/>
    </w:rPr>
  </w:style>
  <w:style w:type="paragraph" w:customStyle="1" w:styleId="xl33">
    <w:name w:val="xl33"/>
    <w:basedOn w:val="prastasis"/>
    <w:rsid w:val="00DF3833"/>
    <w:pPr>
      <w:pBdr>
        <w:lef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4">
    <w:name w:val="xl34"/>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5">
    <w:name w:val="xl35"/>
    <w:basedOn w:val="prastasis"/>
    <w:rsid w:val="00DF3833"/>
    <w:pPr>
      <w:pBdr>
        <w:top w:val="single" w:sz="4" w:space="0" w:color="auto"/>
        <w:left w:val="single" w:sz="8" w:space="18" w:color="auto"/>
        <w:bottom w:val="single" w:sz="4" w:space="0" w:color="auto"/>
      </w:pBdr>
      <w:spacing w:before="100" w:beforeAutospacing="1" w:after="100" w:afterAutospacing="1" w:line="300" w:lineRule="auto"/>
      <w:ind w:firstLineChars="200" w:firstLine="200"/>
      <w:textAlignment w:val="center"/>
    </w:pPr>
    <w:rPr>
      <w:rFonts w:ascii="Calibri" w:eastAsia="Arial Unicode MS" w:hAnsi="Calibri"/>
      <w:sz w:val="21"/>
      <w:szCs w:val="21"/>
      <w:lang w:val="en-GB" w:eastAsia="lt-LT"/>
    </w:rPr>
  </w:style>
  <w:style w:type="paragraph" w:customStyle="1" w:styleId="xl36">
    <w:name w:val="xl36"/>
    <w:basedOn w:val="prastasis"/>
    <w:rsid w:val="00DF3833"/>
    <w:pPr>
      <w:pBdr>
        <w:top w:val="single" w:sz="4" w:space="0" w:color="auto"/>
        <w:left w:val="single" w:sz="8"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7">
    <w:name w:val="xl37"/>
    <w:basedOn w:val="prastasis"/>
    <w:rsid w:val="00DF3833"/>
    <w:pPr>
      <w:pBdr>
        <w:top w:val="single" w:sz="4" w:space="0" w:color="auto"/>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38">
    <w:name w:val="xl38"/>
    <w:basedOn w:val="prastasis"/>
    <w:rsid w:val="00DF3833"/>
    <w:pPr>
      <w:pBdr>
        <w:top w:val="single" w:sz="4" w:space="0" w:color="auto"/>
        <w:left w:val="single" w:sz="8" w:space="27" w:color="auto"/>
        <w:bottom w:val="single" w:sz="4" w:space="0" w:color="auto"/>
      </w:pBdr>
      <w:spacing w:before="100" w:beforeAutospacing="1" w:after="100" w:afterAutospacing="1" w:line="300" w:lineRule="auto"/>
      <w:ind w:firstLineChars="300" w:firstLine="300"/>
      <w:textAlignment w:val="center"/>
    </w:pPr>
    <w:rPr>
      <w:rFonts w:ascii="Calibri" w:eastAsia="Arial Unicode MS" w:hAnsi="Calibri"/>
      <w:sz w:val="21"/>
      <w:szCs w:val="21"/>
      <w:lang w:val="en-GB" w:eastAsia="lt-LT"/>
    </w:rPr>
  </w:style>
  <w:style w:type="paragraph" w:customStyle="1" w:styleId="xl39">
    <w:name w:val="xl39"/>
    <w:basedOn w:val="prastasis"/>
    <w:rsid w:val="00DF3833"/>
    <w:pPr>
      <w:pBdr>
        <w:top w:val="single" w:sz="4" w:space="0" w:color="auto"/>
        <w:left w:val="single" w:sz="8" w:space="31" w:color="auto"/>
        <w:bottom w:val="single" w:sz="4" w:space="0" w:color="auto"/>
      </w:pBdr>
      <w:spacing w:before="100" w:beforeAutospacing="1" w:after="100" w:afterAutospacing="1" w:line="300" w:lineRule="auto"/>
      <w:ind w:firstLineChars="400" w:firstLine="400"/>
      <w:textAlignment w:val="center"/>
    </w:pPr>
    <w:rPr>
      <w:rFonts w:ascii="Calibri" w:eastAsia="Arial Unicode MS" w:hAnsi="Calibri"/>
      <w:sz w:val="21"/>
      <w:szCs w:val="21"/>
      <w:lang w:val="en-GB" w:eastAsia="lt-LT"/>
    </w:rPr>
  </w:style>
  <w:style w:type="paragraph" w:customStyle="1" w:styleId="xl40">
    <w:name w:val="xl40"/>
    <w:basedOn w:val="prastasis"/>
    <w:rsid w:val="00DF3833"/>
    <w:pPr>
      <w:pBdr>
        <w:top w:val="single" w:sz="4" w:space="0" w:color="auto"/>
        <w:left w:val="single" w:sz="8" w:space="31" w:color="auto"/>
        <w:bottom w:val="single" w:sz="8" w:space="0" w:color="auto"/>
      </w:pBdr>
      <w:spacing w:before="100" w:beforeAutospacing="1" w:after="100" w:afterAutospacing="1" w:line="300" w:lineRule="auto"/>
      <w:ind w:firstLineChars="500" w:firstLine="500"/>
      <w:textAlignment w:val="center"/>
    </w:pPr>
    <w:rPr>
      <w:rFonts w:ascii="Calibri" w:eastAsia="Arial Unicode MS" w:hAnsi="Calibri"/>
      <w:sz w:val="21"/>
      <w:szCs w:val="21"/>
      <w:lang w:val="en-GB" w:eastAsia="lt-LT"/>
    </w:rPr>
  </w:style>
  <w:style w:type="paragraph" w:customStyle="1" w:styleId="xl41">
    <w:name w:val="xl41"/>
    <w:basedOn w:val="prastasis"/>
    <w:rsid w:val="00DF3833"/>
    <w:pPr>
      <w:pBdr>
        <w:left w:val="single" w:sz="8" w:space="0" w:color="auto"/>
        <w:bottom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2">
    <w:name w:val="xl42"/>
    <w:basedOn w:val="prastasis"/>
    <w:rsid w:val="00DF3833"/>
    <w:pPr>
      <w:pBdr>
        <w:bottom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3">
    <w:name w:val="xl43"/>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4">
    <w:name w:val="xl44"/>
    <w:basedOn w:val="prastasis"/>
    <w:rsid w:val="00DF3833"/>
    <w:pPr>
      <w:pBdr>
        <w:top w:val="single" w:sz="8" w:space="0" w:color="auto"/>
        <w:left w:val="single" w:sz="8" w:space="0" w:color="auto"/>
      </w:pBdr>
      <w:shd w:val="diagCross" w:color="auto" w:fill="auto"/>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5">
    <w:name w:val="xl45"/>
    <w:basedOn w:val="prastasis"/>
    <w:rsid w:val="00DF3833"/>
    <w:pPr>
      <w:pBdr>
        <w:top w:val="single" w:sz="8" w:space="0" w:color="auto"/>
      </w:pBdr>
      <w:shd w:val="diagCross" w:color="auto" w:fill="auto"/>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6">
    <w:name w:val="xl46"/>
    <w:basedOn w:val="prastasis"/>
    <w:rsid w:val="00DF3833"/>
    <w:pPr>
      <w:pBdr>
        <w:top w:val="single" w:sz="8" w:space="0" w:color="auto"/>
        <w:right w:val="single" w:sz="8" w:space="0" w:color="auto"/>
      </w:pBdr>
      <w:shd w:val="diagCross" w:color="auto" w:fill="auto"/>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7">
    <w:name w:val="xl47"/>
    <w:basedOn w:val="prastasis"/>
    <w:rsid w:val="00DF3833"/>
    <w:pPr>
      <w:pBdr>
        <w:top w:val="single" w:sz="4" w:space="0" w:color="auto"/>
        <w:bottom w:val="single" w:sz="4" w:space="0" w:color="auto"/>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8">
    <w:name w:val="xl48"/>
    <w:basedOn w:val="prastasis"/>
    <w:rsid w:val="00DF3833"/>
    <w:pPr>
      <w:pBdr>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49">
    <w:name w:val="xl49"/>
    <w:basedOn w:val="prastasis"/>
    <w:rsid w:val="00DF3833"/>
    <w:pPr>
      <w:pBdr>
        <w:top w:val="single" w:sz="4" w:space="0" w:color="auto"/>
        <w:left w:val="single" w:sz="8" w:space="0" w:color="auto"/>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0">
    <w:name w:val="xl50"/>
    <w:basedOn w:val="prastasis"/>
    <w:rsid w:val="00DF3833"/>
    <w:pPr>
      <w:pBdr>
        <w:top w:val="single" w:sz="4" w:space="0" w:color="auto"/>
        <w:left w:val="single" w:sz="8"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1">
    <w:name w:val="xl51"/>
    <w:basedOn w:val="prastasis"/>
    <w:rsid w:val="00DF3833"/>
    <w:pPr>
      <w:pBdr>
        <w:top w:val="single" w:sz="4" w:space="0" w:color="auto"/>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2">
    <w:name w:val="xl52"/>
    <w:basedOn w:val="prastasis"/>
    <w:rsid w:val="00DF3833"/>
    <w:pPr>
      <w:pBdr>
        <w:top w:val="single" w:sz="4" w:space="0" w:color="auto"/>
        <w:bottom w:val="single" w:sz="4" w:space="0" w:color="auto"/>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3">
    <w:name w:val="xl53"/>
    <w:basedOn w:val="prastasis"/>
    <w:rsid w:val="00DF3833"/>
    <w:pPr>
      <w:pBdr>
        <w:top w:val="single" w:sz="4" w:space="0" w:color="auto"/>
        <w:left w:val="single" w:sz="8" w:space="0" w:color="auto"/>
        <w:bottom w:val="single" w:sz="4"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4">
    <w:name w:val="xl54"/>
    <w:basedOn w:val="prastasis"/>
    <w:rsid w:val="00DF3833"/>
    <w:pPr>
      <w:pBdr>
        <w:top w:val="single" w:sz="4" w:space="0" w:color="auto"/>
        <w:left w:val="single" w:sz="4" w:space="0" w:color="auto"/>
        <w:bottom w:val="single" w:sz="4"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5">
    <w:name w:val="xl55"/>
    <w:basedOn w:val="prastasis"/>
    <w:rsid w:val="00DF383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56">
    <w:name w:val="xl56"/>
    <w:basedOn w:val="prastasis"/>
    <w:rsid w:val="00DF383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57">
    <w:name w:val="xl57"/>
    <w:basedOn w:val="prastasis"/>
    <w:rsid w:val="00DF3833"/>
    <w:pPr>
      <w:pBdr>
        <w:top w:val="single" w:sz="4" w:space="0" w:color="auto"/>
        <w:left w:val="single" w:sz="8" w:space="0" w:color="auto"/>
        <w:bottom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8">
    <w:name w:val="xl58"/>
    <w:basedOn w:val="prastasis"/>
    <w:rsid w:val="00DF3833"/>
    <w:pPr>
      <w:pBdr>
        <w:bottom w:val="single" w:sz="8" w:space="0" w:color="auto"/>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59">
    <w:name w:val="xl59"/>
    <w:basedOn w:val="prastasis"/>
    <w:rsid w:val="00DF3833"/>
    <w:pPr>
      <w:pBdr>
        <w:bottom w:val="single" w:sz="8" w:space="0" w:color="auto"/>
      </w:pBdr>
      <w:spacing w:before="100" w:beforeAutospacing="1" w:after="100" w:afterAutospacing="1" w:line="300" w:lineRule="auto"/>
      <w:textAlignment w:val="center"/>
    </w:pPr>
    <w:rPr>
      <w:rFonts w:ascii="Calibri" w:eastAsia="Arial Unicode MS" w:hAnsi="Calibri"/>
      <w:b/>
      <w:bCs/>
      <w:sz w:val="21"/>
      <w:szCs w:val="21"/>
      <w:lang w:val="en-GB" w:eastAsia="lt-LT"/>
    </w:rPr>
  </w:style>
  <w:style w:type="paragraph" w:customStyle="1" w:styleId="xl60">
    <w:name w:val="xl60"/>
    <w:basedOn w:val="prastasis"/>
    <w:rsid w:val="00DF3833"/>
    <w:pPr>
      <w:pBdr>
        <w:bottom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1">
    <w:name w:val="xl61"/>
    <w:basedOn w:val="prastasis"/>
    <w:rsid w:val="00DF3833"/>
    <w:pPr>
      <w:pBdr>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62">
    <w:name w:val="xl62"/>
    <w:basedOn w:val="prastasis"/>
    <w:rsid w:val="00DF3833"/>
    <w:pPr>
      <w:pBdr>
        <w:left w:val="single" w:sz="4" w:space="0" w:color="auto"/>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63">
    <w:name w:val="xl63"/>
    <w:basedOn w:val="prastasis"/>
    <w:rsid w:val="00DF3833"/>
    <w:pPr>
      <w:pBdr>
        <w:left w:val="single" w:sz="4" w:space="0" w:color="auto"/>
        <w:bottom w:val="single" w:sz="8" w:space="0" w:color="auto"/>
        <w:right w:val="single" w:sz="8"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64">
    <w:name w:val="xl64"/>
    <w:basedOn w:val="prastasis"/>
    <w:rsid w:val="00DF3833"/>
    <w:pPr>
      <w:pBdr>
        <w:top w:val="single" w:sz="8" w:space="0" w:color="auto"/>
        <w:bottom w:val="single" w:sz="4" w:space="0" w:color="auto"/>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5">
    <w:name w:val="xl65"/>
    <w:basedOn w:val="prastasis"/>
    <w:rsid w:val="00DF3833"/>
    <w:pPr>
      <w:pBdr>
        <w:bottom w:val="single" w:sz="4"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6">
    <w:name w:val="xl66"/>
    <w:basedOn w:val="prastasis"/>
    <w:rsid w:val="00DF3833"/>
    <w:pPr>
      <w:pBdr>
        <w:left w:val="single" w:sz="4" w:space="0" w:color="auto"/>
        <w:bottom w:val="single" w:sz="4"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7">
    <w:name w:val="xl67"/>
    <w:basedOn w:val="prastasis"/>
    <w:rsid w:val="00DF3833"/>
    <w:pPr>
      <w:pBdr>
        <w:top w:val="single" w:sz="4" w:space="0" w:color="auto"/>
        <w:bottom w:val="single" w:sz="4"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8">
    <w:name w:val="xl68"/>
    <w:basedOn w:val="prastasis"/>
    <w:rsid w:val="00DF383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69">
    <w:name w:val="xl69"/>
    <w:basedOn w:val="prastasis"/>
    <w:rsid w:val="00DF383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0">
    <w:name w:val="xl70"/>
    <w:basedOn w:val="prastasis"/>
    <w:rsid w:val="00DF3833"/>
    <w:pPr>
      <w:pBdr>
        <w:left w:val="single" w:sz="4" w:space="0" w:color="auto"/>
        <w:bottom w:val="single" w:sz="4"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1">
    <w:name w:val="xl71"/>
    <w:basedOn w:val="prastasis"/>
    <w:rsid w:val="00DF3833"/>
    <w:pPr>
      <w:pBdr>
        <w:top w:val="single" w:sz="4" w:space="0" w:color="auto"/>
        <w:left w:val="single" w:sz="8" w:space="0" w:color="auto"/>
        <w:bottom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2">
    <w:name w:val="xl72"/>
    <w:basedOn w:val="prastasis"/>
    <w:rsid w:val="00DF3833"/>
    <w:pPr>
      <w:pBdr>
        <w:top w:val="single" w:sz="4" w:space="0" w:color="auto"/>
        <w:bottom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3">
    <w:name w:val="xl73"/>
    <w:basedOn w:val="prastasis"/>
    <w:rsid w:val="00DF3833"/>
    <w:pPr>
      <w:pBdr>
        <w:top w:val="single" w:sz="4" w:space="0" w:color="auto"/>
        <w:bottom w:val="single" w:sz="8" w:space="0" w:color="auto"/>
        <w:right w:val="single" w:sz="8"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4">
    <w:name w:val="xl74"/>
    <w:basedOn w:val="prastasis"/>
    <w:rsid w:val="00DF3833"/>
    <w:pPr>
      <w:pBdr>
        <w:top w:val="single" w:sz="4" w:space="0" w:color="auto"/>
        <w:bottom w:val="single" w:sz="8"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5">
    <w:name w:val="xl75"/>
    <w:basedOn w:val="prastasis"/>
    <w:rsid w:val="00DF383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6">
    <w:name w:val="xl76"/>
    <w:basedOn w:val="prastasis"/>
    <w:rsid w:val="00DF383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7">
    <w:name w:val="xl77"/>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78">
    <w:name w:val="xl78"/>
    <w:basedOn w:val="prastasis"/>
    <w:rsid w:val="00DF3833"/>
    <w:pPr>
      <w:pBdr>
        <w:top w:val="single" w:sz="8" w:space="0" w:color="auto"/>
        <w:left w:val="single" w:sz="4" w:space="0" w:color="auto"/>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79">
    <w:name w:val="xl79"/>
    <w:basedOn w:val="prastasis"/>
    <w:rsid w:val="00DF3833"/>
    <w:pPr>
      <w:pBdr>
        <w:top w:val="single" w:sz="8" w:space="0" w:color="auto"/>
        <w:left w:val="single" w:sz="4" w:space="0" w:color="auto"/>
        <w:bottom w:val="single" w:sz="8" w:space="0" w:color="auto"/>
        <w:right w:val="single" w:sz="8"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80">
    <w:name w:val="xl80"/>
    <w:basedOn w:val="prastasis"/>
    <w:rsid w:val="00DF3833"/>
    <w:pPr>
      <w:pBdr>
        <w:top w:val="single" w:sz="8" w:space="0" w:color="auto"/>
        <w:bottom w:val="single" w:sz="4"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1">
    <w:name w:val="xl81"/>
    <w:basedOn w:val="prastasis"/>
    <w:rsid w:val="00DF3833"/>
    <w:pPr>
      <w:pBdr>
        <w:left w:val="single" w:sz="4" w:space="0" w:color="auto"/>
        <w:bottom w:val="single" w:sz="4"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2">
    <w:name w:val="xl82"/>
    <w:basedOn w:val="prastasis"/>
    <w:rsid w:val="00DF383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3">
    <w:name w:val="xl83"/>
    <w:basedOn w:val="prastasis"/>
    <w:rsid w:val="00DF3833"/>
    <w:pPr>
      <w:pBdr>
        <w:bottom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4">
    <w:name w:val="xl84"/>
    <w:basedOn w:val="prastasis"/>
    <w:rsid w:val="00DF3833"/>
    <w:pPr>
      <w:pBdr>
        <w:bottom w:val="single" w:sz="4"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5">
    <w:name w:val="xl85"/>
    <w:basedOn w:val="prastasis"/>
    <w:rsid w:val="00DF3833"/>
    <w:pPr>
      <w:pBdr>
        <w:top w:val="single" w:sz="4" w:space="0" w:color="auto"/>
        <w:bottom w:val="single" w:sz="8"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6">
    <w:name w:val="xl86"/>
    <w:basedOn w:val="prastasis"/>
    <w:rsid w:val="00DF383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7">
    <w:name w:val="xl87"/>
    <w:basedOn w:val="prastasis"/>
    <w:rsid w:val="00DF3833"/>
    <w:pP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8">
    <w:name w:val="xl88"/>
    <w:basedOn w:val="prastasis"/>
    <w:rsid w:val="00DF3833"/>
    <w:pPr>
      <w:pBdr>
        <w:left w:val="single" w:sz="4"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89">
    <w:name w:val="xl89"/>
    <w:basedOn w:val="prastasis"/>
    <w:rsid w:val="00DF3833"/>
    <w:pPr>
      <w:pBdr>
        <w:top w:val="single" w:sz="8" w:space="0" w:color="auto"/>
        <w:left w:val="single" w:sz="4"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90">
    <w:name w:val="xl90"/>
    <w:basedOn w:val="prastasis"/>
    <w:rsid w:val="00DF383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91">
    <w:name w:val="xl91"/>
    <w:basedOn w:val="prastasis"/>
    <w:rsid w:val="00DF3833"/>
    <w:pPr>
      <w:pBdr>
        <w:left w:val="single" w:sz="4" w:space="0" w:color="auto"/>
        <w:bottom w:val="single" w:sz="4" w:space="0" w:color="auto"/>
        <w:right w:val="single" w:sz="8"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92">
    <w:name w:val="xl92"/>
    <w:basedOn w:val="prastasis"/>
    <w:rsid w:val="00DF3833"/>
    <w:pPr>
      <w:pBdr>
        <w:top w:val="single" w:sz="4" w:space="0" w:color="auto"/>
        <w:left w:val="single" w:sz="4"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93">
    <w:name w:val="xl93"/>
    <w:basedOn w:val="prastasis"/>
    <w:rsid w:val="00DF3833"/>
    <w:pPr>
      <w:pBdr>
        <w:top w:val="single" w:sz="4" w:space="0" w:color="auto"/>
        <w:bottom w:val="single" w:sz="4" w:space="0" w:color="auto"/>
        <w:right w:val="single" w:sz="4" w:space="0" w:color="auto"/>
      </w:pBdr>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94">
    <w:name w:val="xl94"/>
    <w:basedOn w:val="prastasis"/>
    <w:rsid w:val="00DF383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95">
    <w:name w:val="xl95"/>
    <w:basedOn w:val="prastasis"/>
    <w:rsid w:val="00DF3833"/>
    <w:pPr>
      <w:pBdr>
        <w:top w:val="single" w:sz="4" w:space="0" w:color="auto"/>
        <w:left w:val="single" w:sz="4" w:space="0" w:color="auto"/>
        <w:bottom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96">
    <w:name w:val="xl96"/>
    <w:basedOn w:val="prastasis"/>
    <w:rsid w:val="00DF383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97">
    <w:name w:val="xl97"/>
    <w:basedOn w:val="prastasis"/>
    <w:rsid w:val="00DF3833"/>
    <w:pPr>
      <w:spacing w:before="100" w:beforeAutospacing="1" w:after="100" w:afterAutospacing="1" w:line="300" w:lineRule="auto"/>
      <w:jc w:val="right"/>
    </w:pPr>
    <w:rPr>
      <w:rFonts w:ascii="Calibri" w:eastAsia="Arial Unicode MS" w:hAnsi="Calibri"/>
      <w:sz w:val="21"/>
      <w:szCs w:val="21"/>
      <w:lang w:val="en-GB" w:eastAsia="lt-LT"/>
    </w:rPr>
  </w:style>
  <w:style w:type="paragraph" w:customStyle="1" w:styleId="xl98">
    <w:name w:val="xl98"/>
    <w:basedOn w:val="prastasis"/>
    <w:rsid w:val="00DF3833"/>
    <w:pPr>
      <w:pBdr>
        <w:left w:val="single" w:sz="4" w:space="0" w:color="auto"/>
        <w:bottom w:val="single" w:sz="8"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99">
    <w:name w:val="xl99"/>
    <w:basedOn w:val="prastasis"/>
    <w:rsid w:val="00DF383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100">
    <w:name w:val="xl100"/>
    <w:basedOn w:val="prastasis"/>
    <w:rsid w:val="00DF3833"/>
    <w:pPr>
      <w:pBdr>
        <w:left w:val="single" w:sz="4" w:space="0" w:color="auto"/>
        <w:bottom w:val="single" w:sz="4" w:space="0" w:color="auto"/>
        <w:right w:val="single" w:sz="8" w:space="0" w:color="auto"/>
      </w:pBdr>
      <w:shd w:val="clear" w:color="auto" w:fill="CCFFFF"/>
      <w:spacing w:before="100" w:beforeAutospacing="1" w:after="100" w:afterAutospacing="1" w:line="300" w:lineRule="auto"/>
      <w:textAlignment w:val="center"/>
    </w:pPr>
    <w:rPr>
      <w:rFonts w:eastAsia="Arial Unicode MS" w:cs="Arial Unicode MS"/>
      <w:sz w:val="21"/>
      <w:szCs w:val="21"/>
      <w:lang w:val="en-GB" w:eastAsia="lt-LT"/>
    </w:rPr>
  </w:style>
  <w:style w:type="paragraph" w:customStyle="1" w:styleId="xl101">
    <w:name w:val="xl101"/>
    <w:basedOn w:val="prastasis"/>
    <w:rsid w:val="00DF3833"/>
    <w:pPr>
      <w:pBdr>
        <w:left w:val="single" w:sz="4" w:space="0" w:color="auto"/>
        <w:bottom w:val="single" w:sz="4" w:space="0" w:color="auto"/>
        <w:right w:val="single" w:sz="4" w:space="0" w:color="auto"/>
      </w:pBdr>
      <w:shd w:val="clear" w:color="auto" w:fill="CCFFFF"/>
      <w:spacing w:before="100" w:beforeAutospacing="1" w:after="100" w:afterAutospacing="1" w:line="300" w:lineRule="auto"/>
      <w:textAlignment w:val="center"/>
    </w:pPr>
    <w:rPr>
      <w:rFonts w:eastAsia="Arial Unicode MS" w:cs="Arial Unicode MS"/>
      <w:sz w:val="21"/>
      <w:szCs w:val="21"/>
      <w:lang w:val="en-GB" w:eastAsia="lt-LT"/>
    </w:rPr>
  </w:style>
  <w:style w:type="paragraph" w:customStyle="1" w:styleId="xl102">
    <w:name w:val="xl102"/>
    <w:basedOn w:val="prastasis"/>
    <w:rsid w:val="00DF3833"/>
    <w:pPr>
      <w:pBdr>
        <w:top w:val="single" w:sz="8" w:space="0" w:color="auto"/>
        <w:left w:val="single" w:sz="8" w:space="0" w:color="auto"/>
        <w:bottom w:val="single" w:sz="4" w:space="0" w:color="auto"/>
      </w:pBdr>
      <w:shd w:val="clear" w:color="auto" w:fill="CCFFFF"/>
      <w:spacing w:before="100" w:beforeAutospacing="1" w:after="100" w:afterAutospacing="1" w:line="300" w:lineRule="auto"/>
      <w:textAlignment w:val="center"/>
    </w:pPr>
    <w:rPr>
      <w:rFonts w:ascii="Calibri" w:eastAsia="Arial Unicode MS" w:hAnsi="Calibri"/>
      <w:sz w:val="21"/>
      <w:szCs w:val="21"/>
      <w:lang w:val="en-GB" w:eastAsia="lt-LT"/>
    </w:rPr>
  </w:style>
  <w:style w:type="paragraph" w:customStyle="1" w:styleId="xl103">
    <w:name w:val="xl103"/>
    <w:basedOn w:val="prastasis"/>
    <w:rsid w:val="00DF3833"/>
    <w:pPr>
      <w:pBdr>
        <w:top w:val="single" w:sz="8" w:space="0" w:color="auto"/>
        <w:left w:val="single" w:sz="8" w:space="0" w:color="auto"/>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104">
    <w:name w:val="xl104"/>
    <w:basedOn w:val="prastasis"/>
    <w:rsid w:val="00DF3833"/>
    <w:pPr>
      <w:pBdr>
        <w:top w:val="single" w:sz="8" w:space="0" w:color="auto"/>
        <w:left w:val="single" w:sz="4" w:space="0" w:color="auto"/>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105">
    <w:name w:val="xl105"/>
    <w:basedOn w:val="prastasis"/>
    <w:rsid w:val="00DF3833"/>
    <w:pPr>
      <w:pBdr>
        <w:top w:val="single" w:sz="8" w:space="0" w:color="auto"/>
        <w:left w:val="single" w:sz="4" w:space="0" w:color="auto"/>
        <w:bottom w:val="single" w:sz="8" w:space="0" w:color="auto"/>
        <w:right w:val="single" w:sz="8"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106">
    <w:name w:val="xl106"/>
    <w:basedOn w:val="prastasis"/>
    <w:rsid w:val="00DF3833"/>
    <w:pPr>
      <w:pBdr>
        <w:top w:val="single" w:sz="4" w:space="0" w:color="auto"/>
        <w:left w:val="single" w:sz="8" w:space="0" w:color="auto"/>
        <w:bottom w:val="single" w:sz="4" w:space="0" w:color="auto"/>
      </w:pBdr>
      <w:shd w:val="clear" w:color="auto" w:fill="CCFFFF"/>
      <w:spacing w:before="100" w:beforeAutospacing="1" w:after="100" w:afterAutospacing="1" w:line="300" w:lineRule="auto"/>
      <w:textAlignment w:val="top"/>
    </w:pPr>
    <w:rPr>
      <w:rFonts w:eastAsia="Arial Unicode MS" w:cs="Arial Unicode MS"/>
      <w:sz w:val="21"/>
      <w:szCs w:val="21"/>
      <w:lang w:val="en-GB" w:eastAsia="lt-LT"/>
    </w:rPr>
  </w:style>
  <w:style w:type="paragraph" w:customStyle="1" w:styleId="xl107">
    <w:name w:val="xl107"/>
    <w:basedOn w:val="prastasis"/>
    <w:rsid w:val="00DF3833"/>
    <w:pPr>
      <w:pBdr>
        <w:top w:val="single" w:sz="8" w:space="0" w:color="auto"/>
        <w:left w:val="single" w:sz="8" w:space="0" w:color="auto"/>
        <w:bottom w:val="single" w:sz="8" w:space="0" w:color="auto"/>
        <w:right w:val="single" w:sz="4" w:space="0" w:color="auto"/>
      </w:pBdr>
      <w:spacing w:before="100" w:beforeAutospacing="1" w:after="100" w:afterAutospacing="1" w:line="300" w:lineRule="auto"/>
      <w:jc w:val="center"/>
      <w:textAlignment w:val="center"/>
    </w:pPr>
    <w:rPr>
      <w:rFonts w:ascii="Calibri" w:eastAsia="Arial Unicode MS" w:hAnsi="Calibri"/>
      <w:sz w:val="21"/>
      <w:szCs w:val="21"/>
      <w:lang w:val="en-GB" w:eastAsia="lt-LT"/>
    </w:rPr>
  </w:style>
  <w:style w:type="paragraph" w:customStyle="1" w:styleId="xl108">
    <w:name w:val="xl108"/>
    <w:basedOn w:val="prastasis"/>
    <w:rsid w:val="00DF3833"/>
    <w:pPr>
      <w:pBdr>
        <w:top w:val="single" w:sz="4" w:space="0" w:color="auto"/>
        <w:bottom w:val="single" w:sz="4" w:space="0" w:color="auto"/>
      </w:pBdr>
      <w:spacing w:before="100" w:beforeAutospacing="1" w:after="100" w:afterAutospacing="1" w:line="300" w:lineRule="auto"/>
    </w:pPr>
    <w:rPr>
      <w:rFonts w:ascii="Arial Unicode MS" w:eastAsia="Arial Unicode MS" w:hAnsi="Arial Unicode MS" w:cs="Arial Unicode MS"/>
      <w:lang w:val="en-GB" w:eastAsia="lt-LT"/>
    </w:rPr>
  </w:style>
  <w:style w:type="paragraph" w:customStyle="1" w:styleId="xl109">
    <w:name w:val="xl109"/>
    <w:basedOn w:val="prastasis"/>
    <w:rsid w:val="00DF3833"/>
    <w:pPr>
      <w:pBdr>
        <w:top w:val="single" w:sz="4" w:space="0" w:color="auto"/>
        <w:bottom w:val="single" w:sz="4" w:space="0" w:color="auto"/>
        <w:right w:val="single" w:sz="4" w:space="0" w:color="auto"/>
      </w:pBdr>
      <w:spacing w:before="100" w:beforeAutospacing="1" w:after="100" w:afterAutospacing="1" w:line="300" w:lineRule="auto"/>
    </w:pPr>
    <w:rPr>
      <w:rFonts w:ascii="Arial Unicode MS" w:eastAsia="Arial Unicode MS" w:hAnsi="Arial Unicode MS" w:cs="Arial Unicode MS"/>
      <w:lang w:val="en-GB" w:eastAsia="lt-LT"/>
    </w:rPr>
  </w:style>
  <w:style w:type="paragraph" w:customStyle="1" w:styleId="xl110">
    <w:name w:val="xl110"/>
    <w:basedOn w:val="prastasis"/>
    <w:rsid w:val="00DF3833"/>
    <w:pPr>
      <w:pBdr>
        <w:left w:val="single" w:sz="8" w:space="0" w:color="auto"/>
        <w:bottom w:val="single" w:sz="4" w:space="0" w:color="auto"/>
      </w:pBdr>
      <w:shd w:val="clear" w:color="auto" w:fill="CCFFFF"/>
      <w:spacing w:before="100" w:beforeAutospacing="1" w:after="100" w:afterAutospacing="1" w:line="300" w:lineRule="auto"/>
      <w:textAlignment w:val="top"/>
    </w:pPr>
    <w:rPr>
      <w:rFonts w:eastAsia="Arial Unicode MS" w:cs="Arial Unicode MS"/>
      <w:sz w:val="21"/>
      <w:szCs w:val="21"/>
      <w:lang w:val="en-GB" w:eastAsia="lt-LT"/>
    </w:rPr>
  </w:style>
  <w:style w:type="paragraph" w:customStyle="1" w:styleId="xl111">
    <w:name w:val="xl111"/>
    <w:basedOn w:val="prastasis"/>
    <w:rsid w:val="00DF3833"/>
    <w:pPr>
      <w:pBdr>
        <w:bottom w:val="single" w:sz="4" w:space="0" w:color="auto"/>
      </w:pBdr>
      <w:spacing w:before="100" w:beforeAutospacing="1" w:after="100" w:afterAutospacing="1" w:line="300" w:lineRule="auto"/>
    </w:pPr>
    <w:rPr>
      <w:rFonts w:ascii="Arial Unicode MS" w:eastAsia="Arial Unicode MS" w:hAnsi="Arial Unicode MS" w:cs="Arial Unicode MS"/>
      <w:lang w:val="en-GB" w:eastAsia="lt-LT"/>
    </w:rPr>
  </w:style>
  <w:style w:type="paragraph" w:customStyle="1" w:styleId="xl112">
    <w:name w:val="xl112"/>
    <w:basedOn w:val="prastasis"/>
    <w:rsid w:val="00DF3833"/>
    <w:pPr>
      <w:pBdr>
        <w:bottom w:val="single" w:sz="4" w:space="0" w:color="auto"/>
        <w:right w:val="single" w:sz="4" w:space="0" w:color="auto"/>
      </w:pBdr>
      <w:spacing w:before="100" w:beforeAutospacing="1" w:after="100" w:afterAutospacing="1" w:line="300" w:lineRule="auto"/>
    </w:pPr>
    <w:rPr>
      <w:rFonts w:ascii="Arial Unicode MS" w:eastAsia="Arial Unicode MS" w:hAnsi="Arial Unicode MS" w:cs="Arial Unicode MS"/>
      <w:lang w:val="en-GB" w:eastAsia="lt-LT"/>
    </w:rPr>
  </w:style>
  <w:style w:type="paragraph" w:customStyle="1" w:styleId="Heading">
    <w:name w:val="Heading"/>
    <w:basedOn w:val="Antrat1"/>
    <w:rsid w:val="00DF3833"/>
    <w:pPr>
      <w:keepLines/>
      <w:spacing w:before="320" w:after="80"/>
      <w:outlineLvl w:val="9"/>
    </w:pPr>
    <w:rPr>
      <w:rFonts w:ascii="Calibri Light" w:eastAsia="SimSun" w:hAnsi="Calibri Light"/>
      <w:b w:val="0"/>
      <w:bCs w:val="0"/>
      <w:color w:val="2E74B5"/>
      <w:sz w:val="40"/>
      <w:szCs w:val="40"/>
      <w:lang w:eastAsia="lt-LT"/>
    </w:rPr>
  </w:style>
  <w:style w:type="paragraph" w:customStyle="1" w:styleId="ParaCharChar">
    <w:name w:val="Para Char Char"/>
    <w:basedOn w:val="prastasis"/>
    <w:rsid w:val="00DF3833"/>
    <w:pPr>
      <w:autoSpaceDE w:val="0"/>
      <w:autoSpaceDN w:val="0"/>
      <w:adjustRightInd w:val="0"/>
      <w:spacing w:before="100" w:after="160" w:line="240" w:lineRule="atLeast"/>
    </w:pPr>
    <w:rPr>
      <w:rFonts w:ascii="Arial" w:hAnsi="Arial"/>
      <w:color w:val="000000"/>
      <w:sz w:val="20"/>
      <w:lang w:eastAsia="lt-LT"/>
    </w:rPr>
  </w:style>
  <w:style w:type="paragraph" w:customStyle="1" w:styleId="vienasbuletas">
    <w:name w:val="vienas buletas"/>
    <w:basedOn w:val="ParaCharChar"/>
    <w:rsid w:val="00DF3833"/>
    <w:rPr>
      <w:color w:val="auto"/>
    </w:rPr>
  </w:style>
  <w:style w:type="paragraph" w:styleId="Sraas3">
    <w:name w:val="List 3"/>
    <w:basedOn w:val="Sraas"/>
    <w:rsid w:val="00DF3833"/>
    <w:pPr>
      <w:tabs>
        <w:tab w:val="left" w:pos="357"/>
        <w:tab w:val="left" w:pos="714"/>
        <w:tab w:val="left" w:pos="1072"/>
        <w:tab w:val="left" w:pos="1440"/>
        <w:tab w:val="left" w:pos="1797"/>
      </w:tabs>
      <w:ind w:left="1080" w:hanging="360"/>
    </w:pPr>
    <w:rPr>
      <w:sz w:val="22"/>
    </w:rPr>
  </w:style>
  <w:style w:type="paragraph" w:styleId="Sraas">
    <w:name w:val="List"/>
    <w:basedOn w:val="prastasis"/>
    <w:rsid w:val="00DF3833"/>
    <w:pPr>
      <w:spacing w:after="160" w:line="300" w:lineRule="auto"/>
      <w:ind w:left="283" w:hanging="283"/>
    </w:pPr>
    <w:rPr>
      <w:rFonts w:ascii="Calibri" w:hAnsi="Calibri"/>
      <w:sz w:val="21"/>
      <w:szCs w:val="21"/>
      <w:lang w:eastAsia="lt-LT"/>
    </w:rPr>
  </w:style>
  <w:style w:type="paragraph" w:customStyle="1" w:styleId="Tekstas">
    <w:name w:val="_Tekstas"/>
    <w:basedOn w:val="prastasis"/>
    <w:rsid w:val="00DF3833"/>
    <w:pPr>
      <w:spacing w:after="160" w:line="300" w:lineRule="auto"/>
      <w:ind w:left="567"/>
    </w:pPr>
    <w:rPr>
      <w:rFonts w:ascii="Arial" w:hAnsi="Arial"/>
      <w:sz w:val="20"/>
      <w:lang w:eastAsia="lt-LT"/>
    </w:rPr>
  </w:style>
  <w:style w:type="paragraph" w:customStyle="1" w:styleId="normnum20">
    <w:name w:val="normnum2"/>
    <w:basedOn w:val="prastasis"/>
    <w:rsid w:val="00DF3833"/>
    <w:pPr>
      <w:tabs>
        <w:tab w:val="num" w:pos="1080"/>
      </w:tabs>
      <w:spacing w:after="160" w:line="360" w:lineRule="auto"/>
      <w:ind w:left="720" w:firstLine="709"/>
    </w:pPr>
    <w:rPr>
      <w:rFonts w:ascii="Calibri" w:hAnsi="Calibri"/>
      <w:sz w:val="21"/>
      <w:lang w:eastAsia="lt-LT"/>
    </w:rPr>
  </w:style>
  <w:style w:type="paragraph" w:customStyle="1" w:styleId="Bulleted1">
    <w:name w:val="_Bulleted1"/>
    <w:basedOn w:val="prastasis"/>
    <w:rsid w:val="00DF3833"/>
    <w:pPr>
      <w:numPr>
        <w:numId w:val="8"/>
      </w:numPr>
      <w:spacing w:after="160" w:line="300" w:lineRule="auto"/>
    </w:pPr>
    <w:rPr>
      <w:rFonts w:ascii="Arial" w:hAnsi="Arial"/>
      <w:sz w:val="20"/>
      <w:szCs w:val="21"/>
      <w:lang w:eastAsia="lt-LT"/>
    </w:rPr>
  </w:style>
  <w:style w:type="paragraph" w:customStyle="1" w:styleId="TaBult1">
    <w:name w:val="TaBult 1"/>
    <w:basedOn w:val="prastasis"/>
    <w:rsid w:val="00DF3833"/>
    <w:pPr>
      <w:spacing w:before="40" w:after="40" w:line="300" w:lineRule="auto"/>
      <w:ind w:left="425" w:hanging="283"/>
    </w:pPr>
    <w:rPr>
      <w:rFonts w:ascii="Calibri" w:eastAsia="Arial Unicode MS" w:hAnsi="Calibri" w:cs="Arial"/>
      <w:sz w:val="22"/>
      <w:szCs w:val="21"/>
      <w:lang w:eastAsia="lt-LT"/>
    </w:rPr>
  </w:style>
  <w:style w:type="paragraph" w:customStyle="1" w:styleId="istatymas">
    <w:name w:val="istatymas"/>
    <w:basedOn w:val="prastasis"/>
    <w:rsid w:val="00DF3833"/>
    <w:pPr>
      <w:spacing w:before="100" w:beforeAutospacing="1" w:after="100" w:afterAutospacing="1" w:line="300" w:lineRule="auto"/>
    </w:pPr>
    <w:rPr>
      <w:rFonts w:ascii="Calibri" w:hAnsi="Calibri"/>
      <w:sz w:val="21"/>
      <w:lang w:eastAsia="lt-LT"/>
    </w:rPr>
  </w:style>
  <w:style w:type="paragraph" w:customStyle="1" w:styleId="Stilius1">
    <w:name w:val="Stilius1"/>
    <w:basedOn w:val="Sraas2"/>
    <w:link w:val="Stilius1DiagramaDiagrama"/>
    <w:rsid w:val="00DF3833"/>
    <w:pPr>
      <w:tabs>
        <w:tab w:val="left" w:pos="964"/>
      </w:tabs>
      <w:spacing w:after="160" w:line="300" w:lineRule="auto"/>
      <w:ind w:left="-120" w:firstLine="720"/>
    </w:pPr>
    <w:rPr>
      <w:rFonts w:ascii="Calibri" w:hAnsi="Calibri"/>
      <w:bCs/>
      <w:lang w:eastAsia="lt-LT"/>
    </w:rPr>
  </w:style>
  <w:style w:type="character" w:customStyle="1" w:styleId="Stilius1DiagramaDiagrama">
    <w:name w:val="Stilius1 Diagrama Diagrama"/>
    <w:link w:val="Stilius1"/>
    <w:rsid w:val="00DF3833"/>
    <w:rPr>
      <w:rFonts w:ascii="Calibri" w:hAnsi="Calibri"/>
      <w:bCs/>
      <w:sz w:val="24"/>
      <w:szCs w:val="24"/>
    </w:rPr>
  </w:style>
  <w:style w:type="paragraph" w:customStyle="1" w:styleId="prastasis12pt">
    <w:name w:val="Įprastasis + 12 pt"/>
    <w:basedOn w:val="prastasis"/>
    <w:rsid w:val="00DF3833"/>
    <w:pPr>
      <w:tabs>
        <w:tab w:val="left" w:pos="615"/>
      </w:tabs>
      <w:spacing w:after="160" w:line="300" w:lineRule="auto"/>
    </w:pPr>
    <w:rPr>
      <w:rFonts w:ascii="Calibri" w:hAnsi="Calibri"/>
      <w:sz w:val="21"/>
      <w:lang w:eastAsia="lt-LT"/>
    </w:rPr>
  </w:style>
  <w:style w:type="character" w:customStyle="1" w:styleId="SLaurinciukaite">
    <w:name w:val="S.Laurinciukaite"/>
    <w:semiHidden/>
    <w:rsid w:val="00DF3833"/>
    <w:rPr>
      <w:rFonts w:ascii="Trebuchet MS" w:hAnsi="Trebuchet MS" w:hint="default"/>
      <w:b w:val="0"/>
      <w:bCs w:val="0"/>
      <w:i w:val="0"/>
      <w:iCs w:val="0"/>
      <w:strike w:val="0"/>
      <w:dstrike w:val="0"/>
      <w:color w:val="auto"/>
      <w:sz w:val="18"/>
      <w:szCs w:val="22"/>
      <w:u w:val="none"/>
      <w:effect w:val="none"/>
    </w:rPr>
  </w:style>
  <w:style w:type="paragraph" w:styleId="Antrat">
    <w:name w:val="caption"/>
    <w:basedOn w:val="prastasis"/>
    <w:next w:val="prastasis"/>
    <w:link w:val="AntratDiagrama"/>
    <w:uiPriority w:val="99"/>
    <w:qFormat/>
    <w:rsid w:val="00DF3833"/>
    <w:pPr>
      <w:spacing w:after="160"/>
      <w:jc w:val="center"/>
    </w:pPr>
    <w:rPr>
      <w:rFonts w:ascii="Calibri" w:hAnsi="Calibri"/>
      <w:b/>
      <w:bCs/>
      <w:color w:val="404040"/>
      <w:sz w:val="28"/>
      <w:szCs w:val="28"/>
      <w:lang w:eastAsia="lt-LT"/>
    </w:rPr>
  </w:style>
  <w:style w:type="character" w:customStyle="1" w:styleId="AntrinispavadinimasDiagrama">
    <w:name w:val="Antrinis pavadinimas Diagrama"/>
    <w:link w:val="Antrinispavadinimas1"/>
    <w:uiPriority w:val="11"/>
    <w:rsid w:val="00DF3833"/>
    <w:rPr>
      <w:rFonts w:ascii="Calibri" w:hAnsi="Calibri"/>
      <w:color w:val="44546A"/>
      <w:sz w:val="28"/>
      <w:szCs w:val="28"/>
    </w:rPr>
  </w:style>
  <w:style w:type="paragraph" w:styleId="Citata">
    <w:name w:val="Quote"/>
    <w:basedOn w:val="prastasis"/>
    <w:next w:val="prastasis"/>
    <w:link w:val="CitataDiagrama"/>
    <w:uiPriority w:val="99"/>
    <w:qFormat/>
    <w:rsid w:val="00DF3833"/>
    <w:pPr>
      <w:spacing w:before="160" w:after="160" w:line="300" w:lineRule="auto"/>
      <w:ind w:left="720" w:right="720"/>
      <w:jc w:val="center"/>
    </w:pPr>
    <w:rPr>
      <w:rFonts w:ascii="Calibri" w:hAnsi="Calibri"/>
      <w:i/>
      <w:iCs/>
      <w:color w:val="7B7B7B"/>
      <w:lang w:eastAsia="lt-LT"/>
    </w:rPr>
  </w:style>
  <w:style w:type="character" w:customStyle="1" w:styleId="CitataDiagrama">
    <w:name w:val="Citata Diagrama"/>
    <w:basedOn w:val="Numatytasispastraiposriftas"/>
    <w:link w:val="Citata"/>
    <w:uiPriority w:val="99"/>
    <w:rsid w:val="00DF3833"/>
    <w:rPr>
      <w:rFonts w:ascii="Calibri" w:hAnsi="Calibri"/>
      <w:i/>
      <w:iCs/>
      <w:color w:val="7B7B7B"/>
      <w:sz w:val="24"/>
      <w:szCs w:val="24"/>
    </w:rPr>
  </w:style>
  <w:style w:type="paragraph" w:styleId="Iskirtacitata">
    <w:name w:val="Intense Quote"/>
    <w:basedOn w:val="prastasis"/>
    <w:next w:val="prastasis"/>
    <w:link w:val="IskirtacitataDiagrama"/>
    <w:uiPriority w:val="99"/>
    <w:qFormat/>
    <w:rsid w:val="00DF3833"/>
    <w:pPr>
      <w:spacing w:before="160" w:after="160" w:line="276" w:lineRule="auto"/>
      <w:ind w:left="936" w:right="936"/>
      <w:jc w:val="center"/>
    </w:pPr>
    <w:rPr>
      <w:rFonts w:ascii="Calibri Light" w:eastAsia="SimSun" w:hAnsi="Calibri Light"/>
      <w:caps/>
      <w:color w:val="2E74B5"/>
      <w:sz w:val="28"/>
      <w:szCs w:val="28"/>
      <w:lang w:eastAsia="lt-LT"/>
    </w:rPr>
  </w:style>
  <w:style w:type="character" w:customStyle="1" w:styleId="IskirtacitataDiagrama">
    <w:name w:val="Išskirta citata Diagrama"/>
    <w:basedOn w:val="Numatytasispastraiposriftas"/>
    <w:link w:val="Iskirtacitata"/>
    <w:uiPriority w:val="99"/>
    <w:rsid w:val="00DF3833"/>
    <w:rPr>
      <w:rFonts w:ascii="Calibri Light" w:eastAsia="SimSun" w:hAnsi="Calibri Light"/>
      <w:caps/>
      <w:color w:val="2E74B5"/>
      <w:sz w:val="28"/>
      <w:szCs w:val="28"/>
    </w:rPr>
  </w:style>
  <w:style w:type="character" w:styleId="Nerykuspabraukimas">
    <w:name w:val="Subtle Emphasis"/>
    <w:uiPriority w:val="99"/>
    <w:qFormat/>
    <w:rsid w:val="00DF3833"/>
    <w:rPr>
      <w:i/>
      <w:iCs/>
      <w:color w:val="595959"/>
    </w:rPr>
  </w:style>
  <w:style w:type="character" w:styleId="Rykuspabraukimas">
    <w:name w:val="Intense Emphasis"/>
    <w:uiPriority w:val="99"/>
    <w:qFormat/>
    <w:rsid w:val="00DF3833"/>
    <w:rPr>
      <w:b/>
      <w:bCs/>
      <w:i/>
      <w:iCs/>
      <w:color w:val="auto"/>
    </w:rPr>
  </w:style>
  <w:style w:type="character" w:styleId="Nerykinuoroda">
    <w:name w:val="Subtle Reference"/>
    <w:uiPriority w:val="99"/>
    <w:qFormat/>
    <w:rsid w:val="00DF3833"/>
    <w:rPr>
      <w:caps w:val="0"/>
      <w:smallCaps/>
      <w:color w:val="404040"/>
      <w:spacing w:val="0"/>
      <w:u w:val="single" w:color="7F7F7F"/>
    </w:rPr>
  </w:style>
  <w:style w:type="character" w:styleId="Rykinuoroda">
    <w:name w:val="Intense Reference"/>
    <w:uiPriority w:val="99"/>
    <w:qFormat/>
    <w:rsid w:val="00DF3833"/>
    <w:rPr>
      <w:b/>
      <w:bCs/>
      <w:caps w:val="0"/>
      <w:smallCaps/>
      <w:color w:val="auto"/>
      <w:spacing w:val="0"/>
      <w:u w:val="single"/>
    </w:rPr>
  </w:style>
  <w:style w:type="character" w:styleId="Knygospavadinimas">
    <w:name w:val="Book Title"/>
    <w:uiPriority w:val="99"/>
    <w:qFormat/>
    <w:rsid w:val="00DF3833"/>
    <w:rPr>
      <w:b/>
      <w:bCs/>
      <w:caps w:val="0"/>
      <w:smallCaps/>
      <w:spacing w:val="0"/>
    </w:rPr>
  </w:style>
  <w:style w:type="paragraph" w:styleId="Turinioantrat">
    <w:name w:val="TOC Heading"/>
    <w:basedOn w:val="Antrat1"/>
    <w:next w:val="prastasis"/>
    <w:uiPriority w:val="99"/>
    <w:qFormat/>
    <w:rsid w:val="00DF3833"/>
    <w:pPr>
      <w:keepLines/>
      <w:tabs>
        <w:tab w:val="clear" w:pos="1040"/>
      </w:tabs>
      <w:spacing w:before="320" w:after="80"/>
      <w:ind w:firstLine="0"/>
      <w:outlineLvl w:val="9"/>
    </w:pPr>
    <w:rPr>
      <w:rFonts w:ascii="Trebuchet MS" w:eastAsia="SimSun" w:hAnsi="Trebuchet MS"/>
      <w:bCs w:val="0"/>
      <w:caps/>
      <w:sz w:val="28"/>
      <w:szCs w:val="28"/>
      <w:lang w:eastAsia="lt-LT"/>
    </w:rPr>
  </w:style>
  <w:style w:type="character" w:styleId="HTMLcitata">
    <w:name w:val="HTML Cite"/>
    <w:uiPriority w:val="99"/>
    <w:unhideWhenUsed/>
    <w:rsid w:val="00DF3833"/>
    <w:rPr>
      <w:i/>
      <w:iCs/>
    </w:rPr>
  </w:style>
  <w:style w:type="character" w:customStyle="1" w:styleId="AntratDiagrama">
    <w:name w:val="Antraštė Diagrama"/>
    <w:link w:val="Antrat"/>
    <w:uiPriority w:val="99"/>
    <w:locked/>
    <w:rsid w:val="00DF3833"/>
    <w:rPr>
      <w:rFonts w:ascii="Calibri" w:hAnsi="Calibri"/>
      <w:b/>
      <w:bCs/>
      <w:color w:val="404040"/>
      <w:sz w:val="28"/>
      <w:szCs w:val="28"/>
    </w:rPr>
  </w:style>
  <w:style w:type="paragraph" w:customStyle="1" w:styleId="FMNormal">
    <w:name w:val="FM_Normal"/>
    <w:basedOn w:val="prastasis"/>
    <w:uiPriority w:val="99"/>
    <w:rsid w:val="00DF3833"/>
    <w:pPr>
      <w:spacing w:after="120"/>
      <w:ind w:firstLine="709"/>
      <w:jc w:val="both"/>
    </w:pPr>
    <w:rPr>
      <w:rFonts w:cs="Arial"/>
      <w:bCs/>
      <w:iCs/>
      <w:color w:val="000000"/>
      <w:sz w:val="22"/>
      <w:szCs w:val="22"/>
      <w:lang w:eastAsia="lt-LT"/>
    </w:rPr>
  </w:style>
  <w:style w:type="paragraph" w:customStyle="1" w:styleId="FMAnormaltext">
    <w:name w:val="FM A normal text"/>
    <w:basedOn w:val="prastasis"/>
    <w:rsid w:val="00DF3833"/>
    <w:pPr>
      <w:tabs>
        <w:tab w:val="left" w:pos="1418"/>
        <w:tab w:val="left" w:pos="2126"/>
      </w:tabs>
      <w:overflowPunct w:val="0"/>
      <w:autoSpaceDE w:val="0"/>
      <w:autoSpaceDN w:val="0"/>
      <w:adjustRightInd w:val="0"/>
      <w:spacing w:after="120"/>
      <w:ind w:firstLine="720"/>
      <w:jc w:val="both"/>
      <w:textAlignment w:val="baseline"/>
    </w:pPr>
    <w:rPr>
      <w:sz w:val="22"/>
      <w:szCs w:val="22"/>
    </w:rPr>
  </w:style>
  <w:style w:type="paragraph" w:customStyle="1" w:styleId="FMAbullets">
    <w:name w:val="FM A bullets"/>
    <w:basedOn w:val="prastasis"/>
    <w:uiPriority w:val="99"/>
    <w:rsid w:val="00DF3833"/>
    <w:pPr>
      <w:tabs>
        <w:tab w:val="left" w:pos="709"/>
        <w:tab w:val="left" w:pos="1200"/>
      </w:tabs>
      <w:overflowPunct w:val="0"/>
      <w:autoSpaceDE w:val="0"/>
      <w:autoSpaceDN w:val="0"/>
      <w:adjustRightInd w:val="0"/>
      <w:spacing w:after="120"/>
      <w:ind w:left="720" w:hanging="720"/>
      <w:jc w:val="both"/>
      <w:textAlignment w:val="baseline"/>
    </w:pPr>
    <w:rPr>
      <w:sz w:val="22"/>
      <w:szCs w:val="20"/>
    </w:rPr>
  </w:style>
  <w:style w:type="paragraph" w:customStyle="1" w:styleId="H7">
    <w:name w:val="H7"/>
    <w:basedOn w:val="prastasis"/>
    <w:uiPriority w:val="99"/>
    <w:rsid w:val="00DF3833"/>
    <w:pPr>
      <w:shd w:val="clear" w:color="auto" w:fill="FFFFFF"/>
      <w:tabs>
        <w:tab w:val="num" w:pos="1512"/>
      </w:tabs>
      <w:spacing w:before="240" w:after="240"/>
      <w:ind w:left="1512" w:hanging="792"/>
      <w:jc w:val="both"/>
    </w:pPr>
    <w:rPr>
      <w:rFonts w:cs="Arial"/>
      <w:bCs/>
      <w:iCs/>
      <w:spacing w:val="-5"/>
      <w:sz w:val="22"/>
      <w:szCs w:val="22"/>
      <w:lang w:eastAsia="lt-LT"/>
    </w:rPr>
  </w:style>
  <w:style w:type="paragraph" w:customStyle="1" w:styleId="NE">
    <w:name w:val="NE"/>
    <w:basedOn w:val="Antrat3"/>
    <w:uiPriority w:val="99"/>
    <w:rsid w:val="00DF3833"/>
    <w:pPr>
      <w:keepNext w:val="0"/>
      <w:numPr>
        <w:ilvl w:val="0"/>
        <w:numId w:val="0"/>
      </w:numPr>
      <w:tabs>
        <w:tab w:val="clear" w:pos="1134"/>
        <w:tab w:val="num" w:pos="3060"/>
      </w:tabs>
      <w:spacing w:line="240" w:lineRule="auto"/>
      <w:ind w:left="3060" w:hanging="360"/>
      <w:jc w:val="both"/>
      <w:outlineLvl w:val="9"/>
    </w:pPr>
    <w:rPr>
      <w:rFonts w:cs="Arial"/>
      <w:b w:val="0"/>
      <w:bCs/>
      <w:iCs/>
      <w:color w:val="000000"/>
      <w:spacing w:val="-5"/>
      <w:sz w:val="22"/>
      <w:szCs w:val="22"/>
      <w:lang w:eastAsia="lt-LT"/>
    </w:rPr>
  </w:style>
  <w:style w:type="paragraph" w:customStyle="1" w:styleId="DiagramaDiagramaCharCharDiagramaCharCharDiagrama1CharCharDiagramaDiagramaCharCharDiagramaCharChar1">
    <w:name w:val="Diagrama Diagrama Char Char Diagrama Char Char Diagrama1 Char Char Diagrama Diagrama Char Char Diagrama Char Char1"/>
    <w:basedOn w:val="prastasis"/>
    <w:uiPriority w:val="99"/>
    <w:rsid w:val="00DF3833"/>
    <w:pPr>
      <w:spacing w:after="160" w:line="240" w:lineRule="exact"/>
      <w:ind w:firstLine="709"/>
      <w:jc w:val="both"/>
    </w:pPr>
    <w:rPr>
      <w:rFonts w:ascii="Tahoma" w:hAnsi="Tahoma"/>
      <w:sz w:val="20"/>
      <w:szCs w:val="20"/>
      <w:lang w:val="en-US"/>
    </w:rPr>
  </w:style>
  <w:style w:type="paragraph" w:styleId="Paantrat">
    <w:name w:val="Subtitle"/>
    <w:basedOn w:val="prastasis"/>
    <w:next w:val="prastasis"/>
    <w:link w:val="PaantratDiagrama"/>
    <w:uiPriority w:val="99"/>
    <w:qFormat/>
    <w:rsid w:val="00DF3833"/>
    <w:pPr>
      <w:spacing w:after="120"/>
      <w:ind w:firstLine="709"/>
      <w:jc w:val="both"/>
    </w:pPr>
    <w:rPr>
      <w:i/>
      <w:smallCaps/>
      <w:spacing w:val="10"/>
      <w:sz w:val="28"/>
      <w:szCs w:val="20"/>
      <w:lang w:val="en-US"/>
    </w:rPr>
  </w:style>
  <w:style w:type="character" w:customStyle="1" w:styleId="PaantratDiagrama">
    <w:name w:val="Paantraštė Diagrama"/>
    <w:basedOn w:val="Numatytasispastraiposriftas"/>
    <w:link w:val="Paantrat"/>
    <w:uiPriority w:val="99"/>
    <w:rsid w:val="00DF3833"/>
    <w:rPr>
      <w:i/>
      <w:smallCaps/>
      <w:spacing w:val="10"/>
      <w:sz w:val="28"/>
      <w:lang w:val="en-US" w:eastAsia="en-US"/>
    </w:rPr>
  </w:style>
  <w:style w:type="character" w:customStyle="1" w:styleId="BetarpDiagrama">
    <w:name w:val="Be tarpų Diagrama"/>
    <w:link w:val="Betarp"/>
    <w:uiPriority w:val="99"/>
    <w:locked/>
    <w:rsid w:val="00DF3833"/>
    <w:rPr>
      <w:rFonts w:asciiTheme="minorHAnsi" w:eastAsiaTheme="minorHAnsi" w:hAnsiTheme="minorHAnsi" w:cstheme="minorBidi"/>
      <w:sz w:val="22"/>
      <w:szCs w:val="22"/>
      <w:lang w:eastAsia="en-US"/>
    </w:rPr>
  </w:style>
  <w:style w:type="paragraph" w:customStyle="1" w:styleId="ReportHeading1">
    <w:name w:val="ReportHeading1"/>
    <w:basedOn w:val="prastasis"/>
    <w:uiPriority w:val="99"/>
    <w:rsid w:val="00DF3833"/>
    <w:pPr>
      <w:framePr w:w="6521" w:h="1055" w:hSpace="142" w:wrap="around" w:vAnchor="page" w:hAnchor="page" w:x="1441" w:y="4452"/>
      <w:tabs>
        <w:tab w:val="left" w:pos="720"/>
      </w:tabs>
      <w:spacing w:after="120" w:line="300" w:lineRule="atLeast"/>
      <w:ind w:left="432" w:firstLine="709"/>
      <w:jc w:val="both"/>
    </w:pPr>
    <w:rPr>
      <w:rFonts w:ascii="Arial" w:hAnsi="Arial"/>
      <w:b/>
      <w:szCs w:val="20"/>
      <w:lang w:val="en-US"/>
    </w:rPr>
  </w:style>
  <w:style w:type="paragraph" w:customStyle="1" w:styleId="FM1">
    <w:name w:val="FM1"/>
    <w:basedOn w:val="Antrat1"/>
    <w:uiPriority w:val="99"/>
    <w:rsid w:val="00DF3833"/>
    <w:pPr>
      <w:numPr>
        <w:numId w:val="11"/>
      </w:numPr>
      <w:shd w:val="clear" w:color="auto" w:fill="FFFFFF"/>
      <w:spacing w:before="240" w:after="60"/>
      <w:jc w:val="both"/>
    </w:pPr>
    <w:rPr>
      <w:bCs w:val="0"/>
      <w:iCs/>
      <w:noProof/>
      <w:color w:val="000000"/>
      <w:kern w:val="32"/>
      <w:szCs w:val="28"/>
      <w:lang w:eastAsia="lt-LT"/>
    </w:rPr>
  </w:style>
  <w:style w:type="paragraph" w:customStyle="1" w:styleId="FM2">
    <w:name w:val="FM2"/>
    <w:basedOn w:val="Antrat2"/>
    <w:uiPriority w:val="99"/>
    <w:rsid w:val="00DF3833"/>
    <w:pPr>
      <w:numPr>
        <w:numId w:val="11"/>
      </w:numPr>
      <w:shd w:val="clear" w:color="auto" w:fill="FFFFFF"/>
      <w:jc w:val="both"/>
    </w:pPr>
    <w:rPr>
      <w:rFonts w:ascii="Times New Roman" w:hAnsi="Times New Roman" w:cs="Times New Roman"/>
      <w:bCs w:val="0"/>
      <w:i w:val="0"/>
      <w:noProof/>
      <w:color w:val="000000"/>
      <w:spacing w:val="-5"/>
      <w:sz w:val="24"/>
      <w:szCs w:val="24"/>
      <w:lang w:eastAsia="lt-LT"/>
    </w:rPr>
  </w:style>
  <w:style w:type="paragraph" w:customStyle="1" w:styleId="DiagramaDiagramaCharCharDiagramaCharCharDiagrama1CharCharDiagramaDiagramaCharCharDiagramaCharChar15">
    <w:name w:val="Diagrama Diagrama Char Char Diagrama Char Char Diagrama1 Char Char Diagrama Diagrama Char Char Diagrama Char Char15"/>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DiagramaDiagramaCharCharDiagramaCharCharDiagrama1CharCharDiagramaDiagramaCharCharDiagramaCharChar14">
    <w:name w:val="Diagrama Diagrama Char Char Diagrama Char Char Diagrama1 Char Char Diagrama Diagrama Char Char Diagrama Char Char14"/>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DiagramaDiagramaCharCharDiagramaCharCharDiagrama1CharCharDiagramaDiagramaCharCharDiagramaCharChar13">
    <w:name w:val="Diagrama Diagrama Char Char Diagrama Char Char Diagrama1 Char Char Diagrama Diagrama Char Char Diagrama Char Char13"/>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FMAHeading1">
    <w:name w:val="FM A Heading 1"/>
    <w:basedOn w:val="FMAnormaltext"/>
    <w:next w:val="FMAnormaltext"/>
    <w:uiPriority w:val="99"/>
    <w:rsid w:val="00DF3833"/>
    <w:pPr>
      <w:numPr>
        <w:numId w:val="12"/>
      </w:numPr>
    </w:pPr>
    <w:rPr>
      <w:rFonts w:ascii="Arial" w:hAnsi="Arial"/>
      <w:b/>
      <w:sz w:val="32"/>
      <w:szCs w:val="24"/>
    </w:rPr>
  </w:style>
  <w:style w:type="paragraph" w:customStyle="1" w:styleId="FMAHeading4">
    <w:name w:val="FM A Heading 4"/>
    <w:basedOn w:val="prastasis"/>
    <w:uiPriority w:val="99"/>
    <w:rsid w:val="00DF3833"/>
    <w:pPr>
      <w:numPr>
        <w:ilvl w:val="3"/>
        <w:numId w:val="12"/>
      </w:numPr>
      <w:jc w:val="both"/>
    </w:pPr>
    <w:rPr>
      <w:rFonts w:cs="Arial"/>
      <w:bCs/>
      <w:iCs/>
      <w:color w:val="000000"/>
      <w:lang w:eastAsia="lt-LT"/>
    </w:rPr>
  </w:style>
  <w:style w:type="paragraph" w:customStyle="1" w:styleId="FMAHeading2">
    <w:name w:val="FM A Heading 2"/>
    <w:basedOn w:val="prastasis"/>
    <w:uiPriority w:val="99"/>
    <w:rsid w:val="00DF3833"/>
    <w:pPr>
      <w:numPr>
        <w:ilvl w:val="1"/>
        <w:numId w:val="12"/>
      </w:numPr>
      <w:jc w:val="both"/>
    </w:pPr>
    <w:rPr>
      <w:rFonts w:cs="Arial"/>
      <w:bCs/>
      <w:iCs/>
      <w:color w:val="000000"/>
      <w:lang w:eastAsia="lt-LT"/>
    </w:rPr>
  </w:style>
  <w:style w:type="paragraph" w:customStyle="1" w:styleId="FMAHeading3">
    <w:name w:val="FM A Heading 3"/>
    <w:basedOn w:val="prastasis"/>
    <w:uiPriority w:val="99"/>
    <w:rsid w:val="00DF3833"/>
    <w:pPr>
      <w:numPr>
        <w:ilvl w:val="2"/>
        <w:numId w:val="12"/>
      </w:numPr>
      <w:jc w:val="both"/>
    </w:pPr>
    <w:rPr>
      <w:rFonts w:cs="Arial"/>
      <w:bCs/>
      <w:iCs/>
      <w:color w:val="000000"/>
      <w:lang w:eastAsia="lt-LT"/>
    </w:rPr>
  </w:style>
  <w:style w:type="paragraph" w:customStyle="1" w:styleId="DiagramaDiagramaCharCharDiagramaCharCharDiagrama1CharCharDiagramaDiagramaCharCharDiagramaCharChar12">
    <w:name w:val="Diagrama Diagrama Char Char Diagrama Char Char Diagrama1 Char Char Diagrama Diagrama Char Char Diagrama Char Char12"/>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SPBH1">
    <w:name w:val="SPB H1"/>
    <w:basedOn w:val="Antrat1"/>
    <w:uiPriority w:val="99"/>
    <w:rsid w:val="00DF3833"/>
    <w:pPr>
      <w:shd w:val="clear" w:color="auto" w:fill="FFFFFF"/>
      <w:tabs>
        <w:tab w:val="clear" w:pos="1040"/>
        <w:tab w:val="num" w:pos="360"/>
      </w:tabs>
      <w:spacing w:before="240" w:after="60"/>
      <w:ind w:left="360" w:hanging="360"/>
      <w:jc w:val="both"/>
    </w:pPr>
    <w:rPr>
      <w:rFonts w:cs="Arial"/>
      <w:iCs/>
      <w:noProof/>
      <w:kern w:val="32"/>
      <w:sz w:val="32"/>
      <w:szCs w:val="32"/>
      <w:lang w:eastAsia="ru-RU"/>
    </w:rPr>
  </w:style>
  <w:style w:type="paragraph" w:customStyle="1" w:styleId="CharDiagrama">
    <w:name w:val="Char Diagrama"/>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TableEY">
    <w:name w:val="TableEY"/>
    <w:basedOn w:val="prastasis"/>
    <w:autoRedefine/>
    <w:uiPriority w:val="99"/>
    <w:rsid w:val="00DF3833"/>
    <w:pPr>
      <w:numPr>
        <w:numId w:val="13"/>
      </w:numPr>
      <w:tabs>
        <w:tab w:val="left" w:pos="360"/>
      </w:tabs>
      <w:ind w:firstLine="709"/>
      <w:jc w:val="both"/>
    </w:pPr>
    <w:rPr>
      <w:b/>
      <w:lang w:eastAsia="lt-LT"/>
    </w:rPr>
  </w:style>
  <w:style w:type="paragraph" w:customStyle="1" w:styleId="DiagramaDiagramaCharCharDiagramaCharCharDiagrama1CharCharDiagramaDiagramaCharCharDiagramaCharChar11">
    <w:name w:val="Diagrama Diagrama Char Char Diagrama Char Char Diagrama1 Char Char Diagrama Diagrama Char Char Diagrama Char Char11"/>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Heading3Justified">
    <w:name w:val="Heading 3 + Justified"/>
    <w:basedOn w:val="Antrat2"/>
    <w:uiPriority w:val="99"/>
    <w:rsid w:val="00DF3833"/>
    <w:pPr>
      <w:numPr>
        <w:numId w:val="0"/>
      </w:numPr>
      <w:shd w:val="clear" w:color="auto" w:fill="FFFFFF"/>
      <w:tabs>
        <w:tab w:val="num" w:pos="1440"/>
      </w:tabs>
      <w:ind w:left="1224" w:hanging="504"/>
      <w:jc w:val="both"/>
    </w:pPr>
    <w:rPr>
      <w:noProof/>
      <w:spacing w:val="-5"/>
      <w:sz w:val="22"/>
      <w:szCs w:val="24"/>
      <w:lang w:eastAsia="lt-LT"/>
    </w:rPr>
  </w:style>
  <w:style w:type="paragraph" w:customStyle="1" w:styleId="DiagramaDiagramaCharCharDiagramaCharCharDiagrama1CharCharDiagramaDiagramaCharCharDiagramaCharChar16">
    <w:name w:val="Diagrama Diagrama Char Char Diagrama Char Char Diagrama1 Char Char Diagrama Diagrama Char Char Diagrama Char Char16"/>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CharChar1DiagramaDiagramaCharCharDiagramaDiagramaCharCharDiagramaDiagramaCharCharDiagramaDiagramaCharCharCharCharDiagramaDiagramaCharChar1DiagramaDiagramaDiagramaDiagramaCharCharDiagrama">
    <w:name w:val="Char Char1 Diagrama Diagrama Char Char Diagrama Diagrama Char Char Diagrama Diagrama Char Char Diagrama Diagrama Char Char Char Char Diagrama Diagrama Char Char1 Diagrama Diagrama Diagrama Diagrama Char Char Diagrama"/>
    <w:basedOn w:val="prastasis"/>
    <w:uiPriority w:val="99"/>
    <w:rsid w:val="00DF3833"/>
    <w:pPr>
      <w:spacing w:after="160" w:line="240" w:lineRule="exact"/>
      <w:ind w:firstLine="709"/>
      <w:jc w:val="both"/>
    </w:pPr>
    <w:rPr>
      <w:rFonts w:ascii="Tahoma" w:hAnsi="Tahoma"/>
      <w:sz w:val="20"/>
      <w:szCs w:val="20"/>
      <w:lang w:val="en-US"/>
    </w:rPr>
  </w:style>
  <w:style w:type="paragraph" w:customStyle="1" w:styleId="SLONormal">
    <w:name w:val="SLO Normal"/>
    <w:uiPriority w:val="99"/>
    <w:rsid w:val="00DF3833"/>
    <w:pPr>
      <w:spacing w:before="120" w:after="120"/>
      <w:jc w:val="both"/>
    </w:pPr>
    <w:rPr>
      <w:kern w:val="24"/>
      <w:sz w:val="22"/>
      <w:szCs w:val="24"/>
      <w:lang w:val="en-GB"/>
    </w:rPr>
  </w:style>
  <w:style w:type="numbering" w:styleId="Straipsnissekcija">
    <w:name w:val="Outline List 3"/>
    <w:basedOn w:val="Sraonra"/>
    <w:uiPriority w:val="99"/>
    <w:semiHidden/>
    <w:unhideWhenUsed/>
    <w:rsid w:val="00DF3833"/>
    <w:pPr>
      <w:numPr>
        <w:numId w:val="10"/>
      </w:numPr>
    </w:pPr>
  </w:style>
  <w:style w:type="numbering" w:customStyle="1" w:styleId="CurrentList1">
    <w:name w:val="Current List1"/>
    <w:rsid w:val="00DF3833"/>
    <w:pPr>
      <w:numPr>
        <w:numId w:val="9"/>
      </w:numPr>
    </w:pPr>
  </w:style>
  <w:style w:type="paragraph" w:customStyle="1" w:styleId="Numberedtext">
    <w:name w:val="Numbered text"/>
    <w:basedOn w:val="Sraassuenkleliais"/>
    <w:link w:val="NumberedtextChar"/>
    <w:qFormat/>
    <w:rsid w:val="00DF3833"/>
    <w:pPr>
      <w:tabs>
        <w:tab w:val="clear" w:pos="862"/>
        <w:tab w:val="clear" w:pos="1854"/>
      </w:tabs>
      <w:ind w:left="0" w:firstLine="0"/>
      <w:contextualSpacing/>
    </w:pPr>
    <w:rPr>
      <w:sz w:val="22"/>
      <w:szCs w:val="22"/>
      <w:lang w:val="en-US"/>
    </w:rPr>
  </w:style>
  <w:style w:type="character" w:customStyle="1" w:styleId="NumberedtextChar">
    <w:name w:val="Numbered text Char"/>
    <w:link w:val="Numberedtext"/>
    <w:rsid w:val="00DF3833"/>
    <w:rPr>
      <w:sz w:val="22"/>
      <w:szCs w:val="22"/>
      <w:lang w:val="en-US" w:eastAsia="en-US"/>
    </w:rPr>
  </w:style>
  <w:style w:type="character" w:customStyle="1" w:styleId="apple-converted-space">
    <w:name w:val="apple-converted-space"/>
    <w:uiPriority w:val="99"/>
    <w:rsid w:val="00DF3833"/>
  </w:style>
  <w:style w:type="paragraph" w:customStyle="1" w:styleId="Atekstas">
    <w:name w:val="Atekstas"/>
    <w:basedOn w:val="prastasis"/>
    <w:link w:val="AtekstasChar"/>
    <w:uiPriority w:val="99"/>
    <w:qFormat/>
    <w:rsid w:val="00DF3833"/>
    <w:pPr>
      <w:spacing w:after="120"/>
      <w:ind w:right="115" w:firstLine="720"/>
      <w:jc w:val="both"/>
    </w:pPr>
    <w:rPr>
      <w:rFonts w:ascii="Trebuchet MS" w:eastAsia="MS Mincho" w:hAnsi="Trebuchet MS"/>
      <w:sz w:val="22"/>
      <w:lang w:val="en-US" w:eastAsia="ja-JP"/>
    </w:rPr>
  </w:style>
  <w:style w:type="character" w:customStyle="1" w:styleId="AtekstasChar">
    <w:name w:val="Atekstas Char"/>
    <w:link w:val="Atekstas"/>
    <w:uiPriority w:val="99"/>
    <w:rsid w:val="00DF3833"/>
    <w:rPr>
      <w:rFonts w:ascii="Trebuchet MS" w:eastAsia="MS Mincho" w:hAnsi="Trebuchet MS"/>
      <w:sz w:val="22"/>
      <w:szCs w:val="24"/>
      <w:lang w:val="en-US" w:eastAsia="ja-JP"/>
    </w:rPr>
  </w:style>
  <w:style w:type="paragraph" w:customStyle="1" w:styleId="tekstoturinys">
    <w:name w:val="teksto turinys"/>
    <w:basedOn w:val="prastasis"/>
    <w:link w:val="tekstoturinysChar"/>
    <w:qFormat/>
    <w:rsid w:val="00DF3833"/>
    <w:pPr>
      <w:ind w:firstLine="567"/>
      <w:jc w:val="both"/>
    </w:pPr>
    <w:rPr>
      <w:rFonts w:ascii="Trebuchet MS" w:eastAsia="MS Mincho" w:hAnsi="Trebuchet MS"/>
      <w:sz w:val="22"/>
      <w:szCs w:val="22"/>
      <w:lang w:val="en-US" w:eastAsia="ja-JP"/>
    </w:rPr>
  </w:style>
  <w:style w:type="paragraph" w:customStyle="1" w:styleId="Lentelsvidus">
    <w:name w:val="_Lentelės vidus"/>
    <w:basedOn w:val="prastasis"/>
    <w:link w:val="LentelsvidusChar"/>
    <w:qFormat/>
    <w:rsid w:val="00DF3833"/>
    <w:pPr>
      <w:spacing w:before="60" w:after="60" w:line="276" w:lineRule="auto"/>
    </w:pPr>
    <w:rPr>
      <w:rFonts w:ascii="Trebuchet MS" w:hAnsi="Trebuchet MS"/>
      <w:sz w:val="22"/>
      <w:szCs w:val="22"/>
      <w:lang w:eastAsia="lt-LT"/>
    </w:rPr>
  </w:style>
  <w:style w:type="character" w:customStyle="1" w:styleId="LentelsvidusChar">
    <w:name w:val="_Lentelės vidus Char"/>
    <w:link w:val="Lentelsvidus"/>
    <w:rsid w:val="00DF3833"/>
    <w:rPr>
      <w:rFonts w:ascii="Trebuchet MS" w:hAnsi="Trebuchet MS"/>
      <w:sz w:val="22"/>
      <w:szCs w:val="22"/>
    </w:rPr>
  </w:style>
  <w:style w:type="paragraph" w:customStyle="1" w:styleId="Lentelsbullets">
    <w:name w:val="_Lentelės bullets"/>
    <w:basedOn w:val="Lentelsvidus"/>
    <w:qFormat/>
    <w:rsid w:val="00DF3833"/>
    <w:pPr>
      <w:numPr>
        <w:numId w:val="14"/>
      </w:numPr>
      <w:ind w:left="420" w:hanging="420"/>
    </w:pPr>
    <w:rPr>
      <w:rFonts w:eastAsia="Calibri"/>
    </w:rPr>
  </w:style>
  <w:style w:type="paragraph" w:customStyle="1" w:styleId="Lentelsbullet2lygis">
    <w:name w:val="_Lentelės bullet 2 lygis"/>
    <w:basedOn w:val="Lentelsbullets"/>
    <w:semiHidden/>
    <w:qFormat/>
    <w:rsid w:val="00DF3833"/>
    <w:pPr>
      <w:numPr>
        <w:ilvl w:val="1"/>
      </w:numPr>
      <w:ind w:left="4832" w:hanging="720"/>
    </w:pPr>
  </w:style>
  <w:style w:type="paragraph" w:customStyle="1" w:styleId="Pagtekstobulletas">
    <w:name w:val="_Pag. teksto bulletas"/>
    <w:basedOn w:val="Pagrindinistekstas0"/>
    <w:qFormat/>
    <w:rsid w:val="00DF3833"/>
    <w:pPr>
      <w:numPr>
        <w:numId w:val="15"/>
      </w:numPr>
      <w:spacing w:before="60" w:line="276" w:lineRule="auto"/>
      <w:ind w:left="1429"/>
    </w:pPr>
  </w:style>
  <w:style w:type="numbering" w:customStyle="1" w:styleId="NoList1">
    <w:name w:val="No List1"/>
    <w:next w:val="Sraonra"/>
    <w:uiPriority w:val="99"/>
    <w:semiHidden/>
    <w:unhideWhenUsed/>
    <w:rsid w:val="00DF3833"/>
  </w:style>
  <w:style w:type="table" w:customStyle="1" w:styleId="TableGrid1">
    <w:name w:val="Table Grid1"/>
    <w:basedOn w:val="prastojilentel"/>
    <w:next w:val="Lentelstinklelis"/>
    <w:uiPriority w:val="39"/>
    <w:rsid w:val="00DF3833"/>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Sraonra"/>
    <w:next w:val="Straipsnissekcija"/>
    <w:uiPriority w:val="99"/>
    <w:semiHidden/>
    <w:unhideWhenUsed/>
    <w:rsid w:val="00DF3833"/>
  </w:style>
  <w:style w:type="numbering" w:customStyle="1" w:styleId="CurrentList11">
    <w:name w:val="Current List11"/>
    <w:rsid w:val="00DF3833"/>
  </w:style>
  <w:style w:type="character" w:customStyle="1" w:styleId="ListParagraphChar1">
    <w:name w:val="List Paragraph Char1"/>
    <w:uiPriority w:val="34"/>
    <w:locked/>
    <w:rsid w:val="00DF3833"/>
    <w:rPr>
      <w:rFonts w:ascii="Times New Roman" w:hAnsi="Times New Roman"/>
      <w:sz w:val="22"/>
      <w:szCs w:val="22"/>
    </w:rPr>
  </w:style>
  <w:style w:type="paragraph" w:customStyle="1" w:styleId="Hedaing4">
    <w:name w:val="Hedaing 4"/>
    <w:basedOn w:val="Antrat4"/>
    <w:link w:val="Hedaing4Char"/>
    <w:qFormat/>
    <w:rsid w:val="00DF3833"/>
    <w:pPr>
      <w:keepNext w:val="0"/>
      <w:numPr>
        <w:ilvl w:val="0"/>
        <w:numId w:val="0"/>
      </w:numPr>
      <w:spacing w:before="240" w:after="240" w:line="271" w:lineRule="auto"/>
      <w:ind w:left="709" w:hanging="709"/>
      <w:jc w:val="both"/>
    </w:pPr>
    <w:rPr>
      <w:rFonts w:ascii="Times New Roman" w:eastAsia="SimSun" w:hAnsi="Times New Roman"/>
      <w:color w:val="2E74B5" w:themeColor="accent1" w:themeShade="BF"/>
      <w:spacing w:val="-5"/>
      <w:sz w:val="21"/>
      <w:szCs w:val="21"/>
      <w:lang w:eastAsia="lt-LT"/>
    </w:rPr>
  </w:style>
  <w:style w:type="paragraph" w:styleId="prastasiniatinklio">
    <w:name w:val="Normal (Web)"/>
    <w:basedOn w:val="prastasis"/>
    <w:uiPriority w:val="99"/>
    <w:unhideWhenUsed/>
    <w:rsid w:val="00DF3833"/>
    <w:pPr>
      <w:spacing w:before="100" w:beforeAutospacing="1" w:after="100" w:afterAutospacing="1"/>
    </w:pPr>
    <w:rPr>
      <w:lang w:val="en-US"/>
    </w:rPr>
  </w:style>
  <w:style w:type="character" w:customStyle="1" w:styleId="BuletaiChar">
    <w:name w:val="Buletai Char"/>
    <w:rsid w:val="00DF3833"/>
    <w:rPr>
      <w:rFonts w:ascii="Times New Roman" w:eastAsia="Times New Roman" w:hAnsi="Times New Roman" w:cs="Times New Roman"/>
      <w:sz w:val="24"/>
      <w:szCs w:val="24"/>
      <w:lang w:val="lt-LT" w:eastAsia="lt-LT"/>
    </w:rPr>
  </w:style>
  <w:style w:type="paragraph" w:customStyle="1" w:styleId="1Pirmaslygis">
    <w:name w:val="1. Pirmas lygis"/>
    <w:basedOn w:val="Antrat1"/>
    <w:next w:val="Head1"/>
    <w:link w:val="1PirmaslygisChar"/>
    <w:qFormat/>
    <w:rsid w:val="00DF3833"/>
    <w:pPr>
      <w:keepLines/>
      <w:numPr>
        <w:numId w:val="16"/>
      </w:numPr>
      <w:spacing w:before="240" w:line="300" w:lineRule="auto"/>
      <w:jc w:val="left"/>
    </w:pPr>
    <w:rPr>
      <w:rFonts w:ascii="Trebuchet MS" w:eastAsiaTheme="majorEastAsia" w:hAnsi="Trebuchet MS" w:cstheme="majorBidi"/>
      <w:bCs w:val="0"/>
      <w:sz w:val="22"/>
      <w:szCs w:val="32"/>
      <w:lang w:eastAsia="lt-LT"/>
    </w:rPr>
  </w:style>
  <w:style w:type="paragraph" w:customStyle="1" w:styleId="11Antraslygis">
    <w:name w:val="1.1. Antras lygis"/>
    <w:basedOn w:val="1Pirmaslygis"/>
    <w:link w:val="11AntraslygisDiagrama"/>
    <w:uiPriority w:val="99"/>
    <w:qFormat/>
    <w:rsid w:val="00DF3833"/>
    <w:pPr>
      <w:numPr>
        <w:numId w:val="0"/>
      </w:numPr>
    </w:pPr>
    <w:rPr>
      <w:sz w:val="24"/>
      <w:szCs w:val="24"/>
    </w:rPr>
  </w:style>
  <w:style w:type="character" w:customStyle="1" w:styleId="11AntraslygisDiagrama">
    <w:name w:val="1.1. Antras lygis Diagrama"/>
    <w:link w:val="11Antraslygis"/>
    <w:uiPriority w:val="99"/>
    <w:rsid w:val="00DF3833"/>
    <w:rPr>
      <w:rFonts w:ascii="Trebuchet MS" w:eastAsiaTheme="majorEastAsia" w:hAnsi="Trebuchet MS" w:cstheme="majorBidi"/>
      <w:b/>
      <w:sz w:val="24"/>
      <w:szCs w:val="24"/>
    </w:rPr>
  </w:style>
  <w:style w:type="paragraph" w:customStyle="1" w:styleId="1111style">
    <w:name w:val="1.1.1.1. style"/>
    <w:basedOn w:val="Antrat4"/>
    <w:link w:val="1111styleChar"/>
    <w:qFormat/>
    <w:rsid w:val="00DF3833"/>
    <w:pPr>
      <w:numPr>
        <w:ilvl w:val="0"/>
        <w:numId w:val="0"/>
      </w:numPr>
      <w:spacing w:before="240" w:after="240"/>
      <w:ind w:left="709" w:hanging="709"/>
      <w:jc w:val="both"/>
    </w:pPr>
    <w:rPr>
      <w:rFonts w:ascii="Times New Roman" w:eastAsiaTheme="minorEastAsia" w:hAnsi="Times New Roman"/>
      <w:color w:val="1F4D78" w:themeColor="accent1" w:themeShade="7F"/>
      <w:spacing w:val="-5"/>
      <w:szCs w:val="32"/>
    </w:rPr>
  </w:style>
  <w:style w:type="character" w:customStyle="1" w:styleId="1111styleChar">
    <w:name w:val="1.1.1.1. style Char"/>
    <w:basedOn w:val="Antrat3Diagrama"/>
    <w:link w:val="1111style"/>
    <w:rsid w:val="00DF3833"/>
    <w:rPr>
      <w:rFonts w:eastAsiaTheme="minorEastAsia"/>
      <w:b/>
      <w:color w:val="1F4D78" w:themeColor="accent1" w:themeShade="7F"/>
      <w:spacing w:val="-5"/>
      <w:sz w:val="24"/>
      <w:szCs w:val="32"/>
      <w:lang w:eastAsia="en-US"/>
    </w:rPr>
  </w:style>
  <w:style w:type="paragraph" w:customStyle="1" w:styleId="Pavadinimas1">
    <w:name w:val="Pavadinimas1"/>
    <w:rsid w:val="00DF3833"/>
    <w:pPr>
      <w:autoSpaceDE w:val="0"/>
      <w:autoSpaceDN w:val="0"/>
      <w:adjustRightInd w:val="0"/>
      <w:ind w:left="850"/>
    </w:pPr>
    <w:rPr>
      <w:rFonts w:ascii="TimesLT" w:hAnsi="TimesLT"/>
      <w:b/>
      <w:bCs/>
      <w:caps/>
      <w:sz w:val="22"/>
      <w:szCs w:val="22"/>
      <w:lang w:val="en-US" w:eastAsia="en-US"/>
    </w:rPr>
  </w:style>
  <w:style w:type="paragraph" w:customStyle="1" w:styleId="TableText0">
    <w:name w:val="Table Text"/>
    <w:basedOn w:val="prastasis"/>
    <w:rsid w:val="00DF3833"/>
    <w:pPr>
      <w:widowControl w:val="0"/>
      <w:adjustRightInd w:val="0"/>
      <w:spacing w:before="60" w:after="60"/>
      <w:jc w:val="both"/>
      <w:textAlignment w:val="baseline"/>
    </w:pPr>
    <w:rPr>
      <w:rFonts w:ascii="EYInterstate Light" w:eastAsia="SimSun" w:hAnsi="EYInterstate Light" w:cs="EYInterstate Light"/>
      <w:sz w:val="18"/>
      <w:szCs w:val="18"/>
    </w:rPr>
  </w:style>
  <w:style w:type="paragraph" w:customStyle="1" w:styleId="5heading">
    <w:name w:val="5 heading"/>
    <w:basedOn w:val="Antrat5"/>
    <w:next w:val="Antrat5"/>
    <w:link w:val="5headingChar"/>
    <w:qFormat/>
    <w:rsid w:val="00DF3833"/>
    <w:pPr>
      <w:keepNext w:val="0"/>
      <w:numPr>
        <w:ilvl w:val="0"/>
        <w:numId w:val="0"/>
      </w:numPr>
      <w:spacing w:before="240" w:after="240" w:line="271" w:lineRule="auto"/>
      <w:ind w:left="851" w:hanging="851"/>
      <w:jc w:val="both"/>
    </w:pPr>
    <w:rPr>
      <w:rFonts w:ascii="Times New Roman" w:eastAsia="SimSun" w:hAnsi="Times New Roman"/>
      <w:color w:val="2E74B5" w:themeColor="accent1" w:themeShade="BF"/>
      <w:spacing w:val="-5"/>
      <w:sz w:val="21"/>
      <w:szCs w:val="21"/>
      <w:lang w:eastAsia="lt-LT"/>
    </w:rPr>
  </w:style>
  <w:style w:type="character" w:customStyle="1" w:styleId="Hedaing4Char">
    <w:name w:val="Hedaing 4 Char"/>
    <w:basedOn w:val="Numatytasispastraiposriftas"/>
    <w:link w:val="Hedaing4"/>
    <w:rsid w:val="00DF3833"/>
    <w:rPr>
      <w:rFonts w:eastAsia="SimSun"/>
      <w:b/>
      <w:color w:val="2E74B5" w:themeColor="accent1" w:themeShade="BF"/>
      <w:spacing w:val="-5"/>
      <w:sz w:val="21"/>
      <w:szCs w:val="21"/>
    </w:rPr>
  </w:style>
  <w:style w:type="character" w:customStyle="1" w:styleId="5headingChar">
    <w:name w:val="5 heading Char"/>
    <w:basedOn w:val="Hedaing4Char"/>
    <w:link w:val="5heading"/>
    <w:rsid w:val="00DF3833"/>
    <w:rPr>
      <w:rFonts w:eastAsia="SimSun"/>
      <w:b/>
      <w:color w:val="2E74B5" w:themeColor="accent1" w:themeShade="BF"/>
      <w:spacing w:val="-5"/>
      <w:sz w:val="21"/>
      <w:szCs w:val="21"/>
    </w:rPr>
  </w:style>
  <w:style w:type="paragraph" w:customStyle="1" w:styleId="paveikslantrastes">
    <w:name w:val="paveikslų antrastes"/>
    <w:basedOn w:val="prastasis"/>
    <w:link w:val="paveikslantrastesChar"/>
    <w:qFormat/>
    <w:rsid w:val="00DF3833"/>
    <w:pPr>
      <w:spacing w:before="120" w:after="120" w:line="360" w:lineRule="auto"/>
      <w:ind w:firstLine="284"/>
      <w:jc w:val="center"/>
    </w:pPr>
    <w:rPr>
      <w:rFonts w:ascii="Trebuchet MS" w:eastAsia="MS Mincho" w:hAnsi="Trebuchet MS"/>
      <w:b/>
      <w:i/>
      <w:color w:val="006600"/>
      <w:sz w:val="18"/>
      <w:szCs w:val="20"/>
      <w:lang w:eastAsia="ja-JP"/>
    </w:rPr>
  </w:style>
  <w:style w:type="character" w:customStyle="1" w:styleId="tekstoturinysChar">
    <w:name w:val="teksto turinys Char"/>
    <w:basedOn w:val="Numatytasispastraiposriftas"/>
    <w:link w:val="tekstoturinys"/>
    <w:rsid w:val="00DF3833"/>
    <w:rPr>
      <w:rFonts w:ascii="Trebuchet MS" w:eastAsia="MS Mincho" w:hAnsi="Trebuchet MS"/>
      <w:sz w:val="22"/>
      <w:szCs w:val="22"/>
      <w:lang w:val="en-US" w:eastAsia="ja-JP"/>
    </w:rPr>
  </w:style>
  <w:style w:type="character" w:customStyle="1" w:styleId="paveikslantrastesChar">
    <w:name w:val="paveikslų antrastes Char"/>
    <w:link w:val="paveikslantrastes"/>
    <w:rsid w:val="00DF3833"/>
    <w:rPr>
      <w:rFonts w:ascii="Trebuchet MS" w:eastAsia="MS Mincho" w:hAnsi="Trebuchet MS"/>
      <w:b/>
      <w:i/>
      <w:color w:val="006600"/>
      <w:sz w:val="18"/>
      <w:lang w:eastAsia="ja-JP"/>
    </w:rPr>
  </w:style>
  <w:style w:type="paragraph" w:customStyle="1" w:styleId="linija">
    <w:name w:val="linija"/>
    <w:basedOn w:val="prastasis"/>
    <w:rsid w:val="00DF3833"/>
    <w:pPr>
      <w:spacing w:before="100" w:beforeAutospacing="1" w:after="100" w:afterAutospacing="1"/>
    </w:pPr>
    <w:rPr>
      <w:lang w:eastAsia="lt-LT"/>
    </w:rPr>
  </w:style>
  <w:style w:type="paragraph" w:customStyle="1" w:styleId="L1pastraipa">
    <w:name w:val="L1 pastraipa"/>
    <w:basedOn w:val="Pagrindinistekstas"/>
    <w:qFormat/>
    <w:rsid w:val="00DF3833"/>
    <w:pPr>
      <w:numPr>
        <w:numId w:val="17"/>
      </w:numPr>
      <w:ind w:left="851" w:hanging="851"/>
    </w:pPr>
    <w:rPr>
      <w:lang w:eastAsia="ar-SA"/>
    </w:rPr>
  </w:style>
  <w:style w:type="paragraph" w:customStyle="1" w:styleId="L2pastraipa">
    <w:name w:val="L2 pastraipa"/>
    <w:basedOn w:val="L1pastraipa"/>
    <w:qFormat/>
    <w:rsid w:val="00DF3833"/>
    <w:pPr>
      <w:numPr>
        <w:ilvl w:val="1"/>
      </w:numPr>
    </w:pPr>
  </w:style>
  <w:style w:type="paragraph" w:customStyle="1" w:styleId="L3pastraipa">
    <w:name w:val="L3 pastraipa"/>
    <w:basedOn w:val="L2pastraipa"/>
    <w:qFormat/>
    <w:rsid w:val="00DF3833"/>
    <w:pPr>
      <w:numPr>
        <w:ilvl w:val="2"/>
      </w:numPr>
      <w:ind w:left="851" w:hanging="851"/>
    </w:pPr>
  </w:style>
  <w:style w:type="paragraph" w:customStyle="1" w:styleId="Skaiiai2lygis">
    <w:name w:val="Skaičiai_2 lygis"/>
    <w:basedOn w:val="prastasis"/>
    <w:link w:val="Skaiiai2lygisChar"/>
    <w:qFormat/>
    <w:rsid w:val="00DF3833"/>
    <w:pPr>
      <w:numPr>
        <w:ilvl w:val="1"/>
        <w:numId w:val="18"/>
      </w:numPr>
      <w:tabs>
        <w:tab w:val="clear" w:pos="858"/>
        <w:tab w:val="num" w:pos="792"/>
      </w:tabs>
      <w:ind w:left="792"/>
      <w:jc w:val="both"/>
    </w:pPr>
    <w:rPr>
      <w:color w:val="000000"/>
      <w:sz w:val="22"/>
      <w:szCs w:val="22"/>
      <w:lang w:val="en-US"/>
    </w:rPr>
  </w:style>
  <w:style w:type="character" w:customStyle="1" w:styleId="Skaiiai2lygisChar">
    <w:name w:val="Skaičiai_2 lygis Char"/>
    <w:basedOn w:val="Numatytasispastraiposriftas"/>
    <w:link w:val="Skaiiai2lygis"/>
    <w:rsid w:val="00DF3833"/>
    <w:rPr>
      <w:color w:val="000000"/>
      <w:sz w:val="22"/>
      <w:szCs w:val="22"/>
      <w:lang w:val="en-US" w:eastAsia="en-US"/>
    </w:rPr>
  </w:style>
  <w:style w:type="paragraph" w:customStyle="1" w:styleId="TableParagraph">
    <w:name w:val="Table Paragraph"/>
    <w:basedOn w:val="prastasis"/>
    <w:uiPriority w:val="1"/>
    <w:qFormat/>
    <w:rsid w:val="00DF3833"/>
    <w:pPr>
      <w:widowControl w:val="0"/>
    </w:pPr>
    <w:rPr>
      <w:rFonts w:asciiTheme="minorHAnsi" w:eastAsiaTheme="minorHAnsi" w:hAnsiTheme="minorHAnsi" w:cstheme="minorBidi"/>
      <w:sz w:val="22"/>
      <w:szCs w:val="22"/>
      <w:lang w:val="en-US"/>
    </w:rPr>
  </w:style>
  <w:style w:type="table" w:customStyle="1" w:styleId="GridTable2-Accent61">
    <w:name w:val="Grid Table 2 - Accent 61"/>
    <w:basedOn w:val="prastojilentel"/>
    <w:uiPriority w:val="47"/>
    <w:rsid w:val="00DF3833"/>
    <w:rPr>
      <w:rFonts w:asciiTheme="minorHAnsi" w:eastAsiaTheme="minorHAnsi" w:hAnsiTheme="minorHAnsi" w:cstheme="minorBidi"/>
      <w:sz w:val="22"/>
      <w:szCs w:val="22"/>
      <w:lang w:val="en-US" w:eastAsia="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1PirmaslygisChar">
    <w:name w:val="1. Pirmas lygis Char"/>
    <w:link w:val="1Pirmaslygis"/>
    <w:locked/>
    <w:rsid w:val="00DF3833"/>
    <w:rPr>
      <w:rFonts w:ascii="Trebuchet MS" w:eastAsiaTheme="majorEastAsia" w:hAnsi="Trebuchet MS" w:cstheme="majorBidi"/>
      <w:b/>
      <w:sz w:val="22"/>
      <w:szCs w:val="32"/>
    </w:rPr>
  </w:style>
  <w:style w:type="character" w:customStyle="1" w:styleId="etimo">
    <w:name w:val="etimo"/>
    <w:basedOn w:val="Numatytasispastraiposriftas"/>
    <w:rsid w:val="00DF3833"/>
  </w:style>
  <w:style w:type="numbering" w:customStyle="1" w:styleId="Sraonra1">
    <w:name w:val="Sąrašo nėra1"/>
    <w:next w:val="Sraonra"/>
    <w:uiPriority w:val="99"/>
    <w:semiHidden/>
    <w:unhideWhenUsed/>
    <w:rsid w:val="00DF3833"/>
  </w:style>
  <w:style w:type="character" w:customStyle="1" w:styleId="11AntraslygisChar">
    <w:name w:val="1.1. Antras lygis Char"/>
    <w:uiPriority w:val="99"/>
    <w:rsid w:val="00DF3833"/>
    <w:rPr>
      <w:rFonts w:ascii="Trebuchet MS" w:eastAsia="MS Mincho" w:hAnsi="Trebuchet MS" w:cs="Times New Roman"/>
      <w:szCs w:val="24"/>
      <w:lang w:val="x-none"/>
    </w:rPr>
  </w:style>
  <w:style w:type="paragraph" w:customStyle="1" w:styleId="tip">
    <w:name w:val="tip"/>
    <w:basedOn w:val="prastasis"/>
    <w:rsid w:val="00DF3833"/>
    <w:pPr>
      <w:spacing w:after="150"/>
    </w:pPr>
    <w:rPr>
      <w:lang w:eastAsia="lt-LT"/>
    </w:rPr>
  </w:style>
  <w:style w:type="character" w:styleId="Eilutsnumeris">
    <w:name w:val="line number"/>
    <w:basedOn w:val="Numatytasispastraiposriftas"/>
    <w:uiPriority w:val="99"/>
    <w:unhideWhenUsed/>
    <w:rsid w:val="00DF3833"/>
  </w:style>
  <w:style w:type="character" w:customStyle="1" w:styleId="Head3Char">
    <w:name w:val="Head3 Char"/>
    <w:rsid w:val="00DF3833"/>
    <w:rPr>
      <w:rFonts w:ascii="Times New Roman" w:eastAsia="Times New Roman" w:hAnsi="Times New Roman" w:cs="Times New Roman"/>
      <w:sz w:val="24"/>
      <w:szCs w:val="24"/>
      <w:lang w:val="lt-LT"/>
    </w:rPr>
  </w:style>
  <w:style w:type="paragraph" w:customStyle="1" w:styleId="HEAD20">
    <w:name w:val="HEAD2"/>
    <w:basedOn w:val="Head1"/>
    <w:link w:val="HEAD2Char0"/>
    <w:uiPriority w:val="99"/>
    <w:rsid w:val="00DF3833"/>
    <w:pPr>
      <w:keepNext/>
      <w:spacing w:before="240"/>
      <w:ind w:left="432" w:hanging="432"/>
      <w:jc w:val="left"/>
      <w:outlineLvl w:val="1"/>
    </w:pPr>
    <w:rPr>
      <w:rFonts w:eastAsia="Calibri" w:cs="Calibri"/>
      <w:bCs/>
      <w:color w:val="007D40"/>
      <w:sz w:val="28"/>
      <w:szCs w:val="28"/>
      <w:lang w:eastAsia="ja-JP"/>
    </w:rPr>
  </w:style>
  <w:style w:type="character" w:customStyle="1" w:styleId="st">
    <w:name w:val="st"/>
    <w:basedOn w:val="Numatytasispastraiposriftas"/>
    <w:rsid w:val="00DF3833"/>
  </w:style>
  <w:style w:type="table" w:customStyle="1" w:styleId="MediumShading1-Accent21">
    <w:name w:val="Medium Shading 1 - Accent 21"/>
    <w:basedOn w:val="prastojilentel"/>
    <w:uiPriority w:val="99"/>
    <w:rsid w:val="00DF3833"/>
    <w:rPr>
      <w:rFonts w:ascii="Calibri" w:hAnsi="Calibri"/>
      <w:sz w:val="22"/>
      <w:szCs w:val="22"/>
      <w:lang w:val="en-GB"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LightGrid-Accent31">
    <w:name w:val="Light Grid - Accent 31"/>
    <w:basedOn w:val="prastojilentel"/>
    <w:uiPriority w:val="99"/>
    <w:rsid w:val="00DF3833"/>
    <w:rPr>
      <w:rFonts w:ascii="Calibri" w:eastAsia="Calibri" w:hAnsi="Calibri"/>
      <w:sz w:val="22"/>
      <w:szCs w:val="22"/>
      <w:lang w:val="en-GB"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Math" w:eastAsia="Times New Roman" w:hAnsi="Cambria Math"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TOCHeading1">
    <w:name w:val="TOC Heading1"/>
    <w:basedOn w:val="Antrat1"/>
    <w:next w:val="prastasis"/>
    <w:uiPriority w:val="99"/>
    <w:unhideWhenUsed/>
    <w:qFormat/>
    <w:rsid w:val="00DF3833"/>
    <w:pPr>
      <w:keepLines/>
      <w:tabs>
        <w:tab w:val="clear" w:pos="1040"/>
      </w:tabs>
      <w:spacing w:before="480" w:line="276" w:lineRule="auto"/>
      <w:ind w:right="115" w:firstLine="0"/>
      <w:jc w:val="left"/>
      <w:outlineLvl w:val="9"/>
    </w:pPr>
    <w:rPr>
      <w:rFonts w:ascii="Cambria" w:hAnsi="Cambria"/>
      <w:color w:val="365F91"/>
      <w:sz w:val="28"/>
      <w:szCs w:val="28"/>
      <w:lang w:eastAsia="lt-LT"/>
    </w:rPr>
  </w:style>
  <w:style w:type="paragraph" w:customStyle="1" w:styleId="Sraopastraipa2">
    <w:name w:val="Sąrašo pastraipa2"/>
    <w:basedOn w:val="prastasis"/>
    <w:uiPriority w:val="99"/>
    <w:qFormat/>
    <w:rsid w:val="00DF3833"/>
    <w:pPr>
      <w:numPr>
        <w:numId w:val="20"/>
      </w:numPr>
      <w:ind w:left="284" w:right="115" w:hanging="284"/>
      <w:contextualSpacing/>
      <w:jc w:val="both"/>
    </w:pPr>
    <w:rPr>
      <w:rFonts w:ascii="Arial" w:hAnsi="Arial"/>
      <w:sz w:val="22"/>
      <w:lang w:eastAsia="lt-LT"/>
    </w:rPr>
  </w:style>
  <w:style w:type="paragraph" w:customStyle="1" w:styleId="Body">
    <w:name w:val="Body"/>
    <w:uiPriority w:val="99"/>
    <w:rsid w:val="00DF3833"/>
    <w:rPr>
      <w:rFonts w:ascii="Helvetica" w:hAnsi="Helvetica"/>
      <w:color w:val="000000"/>
      <w:sz w:val="24"/>
      <w:lang w:val="en-US"/>
    </w:rPr>
  </w:style>
  <w:style w:type="paragraph" w:customStyle="1" w:styleId="NoSpacing1">
    <w:name w:val="No Spacing1"/>
    <w:uiPriority w:val="99"/>
    <w:qFormat/>
    <w:rsid w:val="00DF3833"/>
    <w:rPr>
      <w:rFonts w:ascii="Calibri" w:eastAsia="Calibri" w:hAnsi="Calibri"/>
      <w:sz w:val="22"/>
      <w:szCs w:val="22"/>
      <w:lang w:val="en-GB" w:eastAsia="en-US"/>
    </w:rPr>
  </w:style>
  <w:style w:type="paragraph" w:customStyle="1" w:styleId="centrboldm0">
    <w:name w:val="centrboldm"/>
    <w:basedOn w:val="prastasis"/>
    <w:uiPriority w:val="99"/>
    <w:rsid w:val="00DF3833"/>
    <w:pPr>
      <w:spacing w:before="100" w:beforeAutospacing="1" w:after="100" w:afterAutospacing="1"/>
    </w:pPr>
    <w:rPr>
      <w:lang w:eastAsia="lt-LT"/>
    </w:rPr>
  </w:style>
  <w:style w:type="paragraph" w:customStyle="1" w:styleId="mazas0">
    <w:name w:val="mazas"/>
    <w:basedOn w:val="prastasis"/>
    <w:uiPriority w:val="99"/>
    <w:rsid w:val="00DF3833"/>
    <w:pPr>
      <w:spacing w:before="100" w:beforeAutospacing="1" w:after="100" w:afterAutospacing="1"/>
    </w:pPr>
    <w:rPr>
      <w:lang w:eastAsia="lt-LT"/>
    </w:rPr>
  </w:style>
  <w:style w:type="paragraph" w:customStyle="1" w:styleId="bodytext">
    <w:name w:val="bodytext"/>
    <w:basedOn w:val="prastasis"/>
    <w:uiPriority w:val="99"/>
    <w:rsid w:val="00DF3833"/>
    <w:pPr>
      <w:spacing w:before="100" w:beforeAutospacing="1" w:after="100" w:afterAutospacing="1"/>
    </w:pPr>
    <w:rPr>
      <w:lang w:eastAsia="lt-LT"/>
    </w:rPr>
  </w:style>
  <w:style w:type="paragraph" w:customStyle="1" w:styleId="noparagraphstyle">
    <w:name w:val="noparagraphstyle"/>
    <w:basedOn w:val="prastasis"/>
    <w:uiPriority w:val="99"/>
    <w:rsid w:val="00DF3833"/>
    <w:pPr>
      <w:spacing w:before="100" w:beforeAutospacing="1" w:after="100" w:afterAutospacing="1"/>
    </w:pPr>
    <w:rPr>
      <w:lang w:eastAsia="lt-LT"/>
    </w:rPr>
  </w:style>
  <w:style w:type="character" w:customStyle="1" w:styleId="il">
    <w:name w:val="il"/>
    <w:uiPriority w:val="99"/>
    <w:rsid w:val="00DF3833"/>
  </w:style>
  <w:style w:type="paragraph" w:customStyle="1" w:styleId="BodyText1">
    <w:name w:val="Body Text1"/>
    <w:basedOn w:val="prastasis"/>
    <w:uiPriority w:val="99"/>
    <w:rsid w:val="00DF3833"/>
    <w:pPr>
      <w:suppressAutoHyphens/>
      <w:autoSpaceDE w:val="0"/>
      <w:autoSpaceDN w:val="0"/>
      <w:adjustRightInd w:val="0"/>
      <w:spacing w:line="298" w:lineRule="auto"/>
      <w:ind w:firstLine="312"/>
      <w:jc w:val="both"/>
      <w:textAlignment w:val="center"/>
    </w:pPr>
    <w:rPr>
      <w:color w:val="000000"/>
      <w:sz w:val="20"/>
      <w:szCs w:val="20"/>
    </w:rPr>
  </w:style>
  <w:style w:type="paragraph" w:customStyle="1" w:styleId="11antraslygis0">
    <w:name w:val="11antraslygis"/>
    <w:basedOn w:val="prastasis"/>
    <w:uiPriority w:val="99"/>
    <w:rsid w:val="00DF3833"/>
    <w:pPr>
      <w:tabs>
        <w:tab w:val="num" w:pos="360"/>
      </w:tabs>
      <w:spacing w:after="120"/>
      <w:ind w:left="720" w:right="113"/>
      <w:jc w:val="both"/>
    </w:pPr>
    <w:rPr>
      <w:rFonts w:ascii="Trebuchet MS" w:eastAsia="Calibri" w:hAnsi="Trebuchet MS"/>
      <w:sz w:val="22"/>
      <w:szCs w:val="22"/>
      <w:lang w:eastAsia="lt-LT"/>
    </w:rPr>
  </w:style>
  <w:style w:type="paragraph" w:customStyle="1" w:styleId="l2">
    <w:name w:val="l2"/>
    <w:basedOn w:val="prastasis"/>
    <w:link w:val="l2Char"/>
    <w:autoRedefine/>
    <w:uiPriority w:val="99"/>
    <w:rsid w:val="00DF3833"/>
    <w:pPr>
      <w:widowControl w:val="0"/>
      <w:numPr>
        <w:numId w:val="21"/>
      </w:numPr>
      <w:jc w:val="both"/>
    </w:pPr>
    <w:rPr>
      <w:b/>
      <w:lang w:eastAsia="lt-LT"/>
    </w:rPr>
  </w:style>
  <w:style w:type="character" w:customStyle="1" w:styleId="l2Char">
    <w:name w:val="l2 Char"/>
    <w:link w:val="l2"/>
    <w:uiPriority w:val="99"/>
    <w:rsid w:val="00DF3833"/>
    <w:rPr>
      <w:b/>
      <w:sz w:val="24"/>
      <w:szCs w:val="24"/>
    </w:rPr>
  </w:style>
  <w:style w:type="character" w:customStyle="1" w:styleId="st1">
    <w:name w:val="st1"/>
    <w:basedOn w:val="Numatytasispastraiposriftas"/>
    <w:rsid w:val="00DF3833"/>
  </w:style>
  <w:style w:type="character" w:customStyle="1" w:styleId="Head1Char">
    <w:name w:val="Head1 Char"/>
    <w:link w:val="Head1"/>
    <w:rsid w:val="00DF3833"/>
    <w:rPr>
      <w:rFonts w:ascii="Trebuchet MS" w:hAnsi="Trebuchet MS"/>
      <w:b/>
      <w:sz w:val="24"/>
      <w:szCs w:val="24"/>
      <w:lang w:eastAsia="en-US"/>
    </w:rPr>
  </w:style>
  <w:style w:type="paragraph" w:customStyle="1" w:styleId="Text">
    <w:name w:val="Text"/>
    <w:basedOn w:val="prastasis"/>
    <w:link w:val="TextChar"/>
    <w:uiPriority w:val="99"/>
    <w:qFormat/>
    <w:rsid w:val="00DF3833"/>
    <w:pPr>
      <w:spacing w:after="120" w:line="360" w:lineRule="auto"/>
      <w:ind w:right="115" w:firstLine="1134"/>
      <w:jc w:val="both"/>
    </w:pPr>
    <w:rPr>
      <w:rFonts w:ascii="Trebuchet MS" w:eastAsia="MS Mincho" w:hAnsi="Trebuchet MS" w:cs="Arial"/>
      <w:sz w:val="22"/>
      <w:lang w:eastAsia="ja-JP"/>
    </w:rPr>
  </w:style>
  <w:style w:type="character" w:customStyle="1" w:styleId="TextChar">
    <w:name w:val="Text Char"/>
    <w:link w:val="Text"/>
    <w:uiPriority w:val="99"/>
    <w:rsid w:val="00DF3833"/>
    <w:rPr>
      <w:rFonts w:ascii="Trebuchet MS" w:eastAsia="MS Mincho" w:hAnsi="Trebuchet MS" w:cs="Arial"/>
      <w:sz w:val="22"/>
      <w:szCs w:val="24"/>
      <w:lang w:eastAsia="ja-JP"/>
    </w:rPr>
  </w:style>
  <w:style w:type="character" w:customStyle="1" w:styleId="HEAD2Char0">
    <w:name w:val="HEAD2 Char"/>
    <w:link w:val="HEAD20"/>
    <w:uiPriority w:val="99"/>
    <w:rsid w:val="00DF3833"/>
    <w:rPr>
      <w:rFonts w:ascii="Trebuchet MS" w:eastAsia="Calibri" w:hAnsi="Trebuchet MS" w:cs="Calibri"/>
      <w:b/>
      <w:bCs/>
      <w:color w:val="007D40"/>
      <w:sz w:val="28"/>
      <w:szCs w:val="28"/>
      <w:lang w:eastAsia="ja-JP"/>
    </w:rPr>
  </w:style>
  <w:style w:type="character" w:customStyle="1" w:styleId="CaptionChar1">
    <w:name w:val="Caption Char1"/>
    <w:uiPriority w:val="99"/>
    <w:locked/>
    <w:rsid w:val="00DF3833"/>
    <w:rPr>
      <w:rFonts w:ascii="Trebuchet MS" w:eastAsia="Calibri" w:hAnsi="Trebuchet MS"/>
      <w:b/>
      <w:bCs/>
      <w:sz w:val="18"/>
      <w:szCs w:val="18"/>
      <w:lang w:val="lt-LT"/>
    </w:rPr>
  </w:style>
  <w:style w:type="character" w:customStyle="1" w:styleId="hps">
    <w:name w:val="hps"/>
    <w:uiPriority w:val="99"/>
    <w:rsid w:val="00DF3833"/>
  </w:style>
  <w:style w:type="numbering" w:customStyle="1" w:styleId="Contentnumbering">
    <w:name w:val="Content numbering"/>
    <w:rsid w:val="00DF3833"/>
    <w:pPr>
      <w:numPr>
        <w:numId w:val="22"/>
      </w:numPr>
    </w:pPr>
  </w:style>
  <w:style w:type="table" w:styleId="LentelSraas7">
    <w:name w:val="Table List 7"/>
    <w:basedOn w:val="prastojilentel"/>
    <w:uiPriority w:val="99"/>
    <w:rsid w:val="00DF3833"/>
    <w:pPr>
      <w:spacing w:after="120"/>
      <w:ind w:right="115" w:firstLine="720"/>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LentelSraas2">
    <w:name w:val="Table List 2"/>
    <w:basedOn w:val="prastojilentel"/>
    <w:uiPriority w:val="99"/>
    <w:rsid w:val="00DF3833"/>
    <w:pPr>
      <w:spacing w:after="120"/>
      <w:ind w:right="115" w:firstLine="720"/>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LentelPaprasta1">
    <w:name w:val="Table Simple 1"/>
    <w:basedOn w:val="prastojilentel"/>
    <w:uiPriority w:val="99"/>
    <w:rsid w:val="00DF3833"/>
    <w:pPr>
      <w:spacing w:after="120"/>
      <w:ind w:right="115" w:firstLine="720"/>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customStyle="1" w:styleId="ScrollTableNormal">
    <w:name w:val="Scroll Table Normal"/>
    <w:basedOn w:val="prastojilentel"/>
    <w:uiPriority w:val="99"/>
    <w:qFormat/>
    <w:rsid w:val="00DF3833"/>
    <w:rPr>
      <w:rFonts w:eastAsia="MS Mincho"/>
      <w:lang w:val="en-US" w:eastAsia="en-US"/>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b/>
        <w:color w:val="003366"/>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styleId="LentelTrimaiaiefektai1">
    <w:name w:val="Table 3D effects 1"/>
    <w:basedOn w:val="prastojilentel"/>
    <w:uiPriority w:val="99"/>
    <w:rsid w:val="00DF3833"/>
    <w:pPr>
      <w:spacing w:after="120"/>
      <w:ind w:right="115" w:firstLine="720"/>
      <w:jc w:val="both"/>
    </w:pPr>
    <w:rPr>
      <w:lang w:val="en-GB" w:eastAsia="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styleId="Sraassunumeriais3">
    <w:name w:val="List Number 3"/>
    <w:basedOn w:val="prastasis"/>
    <w:uiPriority w:val="99"/>
    <w:unhideWhenUsed/>
    <w:rsid w:val="00DF3833"/>
    <w:pPr>
      <w:ind w:firstLine="357"/>
    </w:pPr>
  </w:style>
  <w:style w:type="paragraph" w:styleId="Sraassunumeriais4">
    <w:name w:val="List Number 4"/>
    <w:basedOn w:val="prastasis"/>
    <w:uiPriority w:val="99"/>
    <w:unhideWhenUsed/>
    <w:rsid w:val="00DF3833"/>
    <w:pPr>
      <w:ind w:firstLine="357"/>
    </w:pPr>
  </w:style>
  <w:style w:type="paragraph" w:styleId="Sraassunumeriais5">
    <w:name w:val="List Number 5"/>
    <w:basedOn w:val="prastasis"/>
    <w:uiPriority w:val="99"/>
    <w:unhideWhenUsed/>
    <w:rsid w:val="00DF3833"/>
    <w:pPr>
      <w:ind w:firstLine="357"/>
    </w:pPr>
  </w:style>
  <w:style w:type="paragraph" w:customStyle="1" w:styleId="li">
    <w:name w:val="li"/>
    <w:basedOn w:val="prastasis"/>
    <w:uiPriority w:val="99"/>
    <w:rsid w:val="00DF3833"/>
    <w:pPr>
      <w:tabs>
        <w:tab w:val="num" w:pos="1437"/>
      </w:tabs>
      <w:ind w:firstLine="357"/>
    </w:pPr>
  </w:style>
  <w:style w:type="paragraph" w:customStyle="1" w:styleId="FM-heading3">
    <w:name w:val="FM-heading 3"/>
    <w:basedOn w:val="Antrat3"/>
    <w:rsid w:val="00DF3833"/>
    <w:pPr>
      <w:numPr>
        <w:numId w:val="23"/>
      </w:numPr>
      <w:tabs>
        <w:tab w:val="clear" w:pos="1134"/>
        <w:tab w:val="clear" w:pos="1800"/>
        <w:tab w:val="num" w:pos="435"/>
        <w:tab w:val="left" w:pos="709"/>
        <w:tab w:val="left" w:pos="1418"/>
        <w:tab w:val="left" w:pos="2126"/>
        <w:tab w:val="num" w:pos="2160"/>
        <w:tab w:val="right" w:pos="9356"/>
      </w:tabs>
      <w:overflowPunct w:val="0"/>
      <w:autoSpaceDE w:val="0"/>
      <w:autoSpaceDN w:val="0"/>
      <w:adjustRightInd w:val="0"/>
      <w:spacing w:after="120" w:line="240" w:lineRule="auto"/>
      <w:ind w:left="435" w:hanging="435"/>
      <w:textAlignment w:val="baseline"/>
    </w:pPr>
    <w:rPr>
      <w:rFonts w:cs="Arial"/>
      <w:bCs/>
      <w:szCs w:val="26"/>
    </w:rPr>
  </w:style>
  <w:style w:type="character" w:customStyle="1" w:styleId="inline-comment-marker">
    <w:name w:val="inline-comment-marker"/>
    <w:basedOn w:val="Numatytasispastraiposriftas"/>
    <w:rsid w:val="00DF3833"/>
  </w:style>
  <w:style w:type="character" w:customStyle="1" w:styleId="FontStyle13">
    <w:name w:val="Font Style13"/>
    <w:uiPriority w:val="99"/>
    <w:rsid w:val="00DF3833"/>
    <w:rPr>
      <w:rFonts w:ascii="Trebuchet MS" w:hAnsi="Trebuchet MS" w:cs="Trebuchet MS" w:hint="default"/>
      <w:b/>
      <w:bCs/>
      <w:sz w:val="20"/>
      <w:szCs w:val="20"/>
    </w:rPr>
  </w:style>
  <w:style w:type="character" w:customStyle="1" w:styleId="normaltextrun1">
    <w:name w:val="normaltextrun1"/>
    <w:basedOn w:val="Numatytasispastraiposriftas"/>
    <w:rsid w:val="00DF3833"/>
  </w:style>
  <w:style w:type="paragraph" w:customStyle="1" w:styleId="Standard">
    <w:name w:val="Standard"/>
    <w:rsid w:val="00DF3833"/>
    <w:pPr>
      <w:suppressAutoHyphens/>
      <w:autoSpaceDN w:val="0"/>
      <w:spacing w:after="160" w:line="259" w:lineRule="auto"/>
      <w:jc w:val="both"/>
      <w:textAlignment w:val="baseline"/>
    </w:pPr>
    <w:rPr>
      <w:rFonts w:ascii="Calibri" w:eastAsia="SimSun" w:hAnsi="Calibri" w:cs="F"/>
      <w:kern w:val="3"/>
      <w:szCs w:val="22"/>
      <w:lang w:val="en-US" w:eastAsia="en-US"/>
    </w:rPr>
  </w:style>
  <w:style w:type="numbering" w:customStyle="1" w:styleId="WWNum13">
    <w:name w:val="WWNum13"/>
    <w:basedOn w:val="Sraonra"/>
    <w:rsid w:val="00DF3833"/>
    <w:pPr>
      <w:numPr>
        <w:numId w:val="24"/>
      </w:numPr>
    </w:pPr>
  </w:style>
  <w:style w:type="character" w:customStyle="1" w:styleId="FontStyle30">
    <w:name w:val="Font Style30"/>
    <w:basedOn w:val="Numatytasispastraiposriftas"/>
    <w:uiPriority w:val="99"/>
    <w:rsid w:val="00DF3833"/>
    <w:rPr>
      <w:rFonts w:ascii="Times New Roman" w:hAnsi="Times New Roman" w:cs="Times New Roman"/>
      <w:sz w:val="22"/>
      <w:szCs w:val="22"/>
    </w:rPr>
  </w:style>
  <w:style w:type="character" w:customStyle="1" w:styleId="FontStyle32">
    <w:name w:val="Font Style32"/>
    <w:basedOn w:val="Numatytasispastraiposriftas"/>
    <w:uiPriority w:val="99"/>
    <w:rsid w:val="00DF3833"/>
    <w:rPr>
      <w:rFonts w:ascii="Trebuchet MS" w:hAnsi="Trebuchet MS" w:cs="Trebuchet MS"/>
      <w:b/>
      <w:bCs/>
      <w:sz w:val="16"/>
      <w:szCs w:val="16"/>
    </w:rPr>
  </w:style>
  <w:style w:type="numbering" w:customStyle="1" w:styleId="WWNum15">
    <w:name w:val="WWNum15"/>
    <w:basedOn w:val="Sraonra"/>
    <w:rsid w:val="00DF3833"/>
    <w:pPr>
      <w:numPr>
        <w:numId w:val="25"/>
      </w:numPr>
    </w:pPr>
  </w:style>
  <w:style w:type="numbering" w:customStyle="1" w:styleId="WWNum3">
    <w:name w:val="WWNum3"/>
    <w:basedOn w:val="Sraonra"/>
    <w:rsid w:val="00DF3833"/>
    <w:pPr>
      <w:numPr>
        <w:numId w:val="26"/>
      </w:numPr>
    </w:pPr>
  </w:style>
  <w:style w:type="numbering" w:customStyle="1" w:styleId="WWNum10">
    <w:name w:val="WWNum10"/>
    <w:basedOn w:val="Sraonra"/>
    <w:rsid w:val="00DF3833"/>
    <w:pPr>
      <w:numPr>
        <w:numId w:val="27"/>
      </w:numPr>
    </w:pPr>
  </w:style>
  <w:style w:type="numbering" w:customStyle="1" w:styleId="WWNum14">
    <w:name w:val="WWNum14"/>
    <w:basedOn w:val="Sraonra"/>
    <w:rsid w:val="00DF3833"/>
    <w:pPr>
      <w:numPr>
        <w:numId w:val="28"/>
      </w:numPr>
    </w:pPr>
  </w:style>
  <w:style w:type="numbering" w:customStyle="1" w:styleId="WWNum8">
    <w:name w:val="WWNum8"/>
    <w:basedOn w:val="Sraonra"/>
    <w:rsid w:val="00DF3833"/>
    <w:pPr>
      <w:numPr>
        <w:numId w:val="29"/>
      </w:numPr>
    </w:pPr>
  </w:style>
  <w:style w:type="character" w:customStyle="1" w:styleId="FontStyle15">
    <w:name w:val="Font Style15"/>
    <w:basedOn w:val="Numatytasispastraiposriftas"/>
    <w:uiPriority w:val="99"/>
    <w:rsid w:val="00DF3833"/>
    <w:rPr>
      <w:rFonts w:ascii="Times New Roman" w:hAnsi="Times New Roman" w:cs="Times New Roman" w:hint="default"/>
      <w:sz w:val="20"/>
      <w:szCs w:val="20"/>
    </w:rPr>
  </w:style>
  <w:style w:type="paragraph" w:customStyle="1" w:styleId="tajtin">
    <w:name w:val="tajtin"/>
    <w:basedOn w:val="prastasis"/>
    <w:rsid w:val="00DF3833"/>
    <w:pPr>
      <w:spacing w:after="150"/>
    </w:pPr>
    <w:rPr>
      <w:lang w:eastAsia="lt-LT"/>
    </w:rPr>
  </w:style>
  <w:style w:type="paragraph" w:customStyle="1" w:styleId="Style3">
    <w:name w:val="Style3"/>
    <w:basedOn w:val="prastasis"/>
    <w:uiPriority w:val="99"/>
    <w:rsid w:val="00DF3833"/>
    <w:pPr>
      <w:widowControl w:val="0"/>
      <w:autoSpaceDE w:val="0"/>
      <w:autoSpaceDN w:val="0"/>
      <w:adjustRightInd w:val="0"/>
      <w:spacing w:line="278" w:lineRule="exact"/>
      <w:jc w:val="both"/>
    </w:pPr>
    <w:rPr>
      <w:rFonts w:eastAsiaTheme="minorEastAsia"/>
      <w:lang w:eastAsia="lt-LT"/>
    </w:rPr>
  </w:style>
  <w:style w:type="character" w:customStyle="1" w:styleId="FooterChar">
    <w:name w:val="Footer Char"/>
    <w:basedOn w:val="Numatytasispastraiposriftas"/>
    <w:rsid w:val="00DF3833"/>
    <w:rPr>
      <w:sz w:val="20"/>
    </w:rPr>
  </w:style>
  <w:style w:type="numbering" w:customStyle="1" w:styleId="WWNum2">
    <w:name w:val="WWNum2"/>
    <w:basedOn w:val="Sraonra"/>
    <w:rsid w:val="00DF3833"/>
    <w:pPr>
      <w:numPr>
        <w:numId w:val="30"/>
      </w:numPr>
    </w:pPr>
  </w:style>
  <w:style w:type="character" w:customStyle="1" w:styleId="jlqj4b">
    <w:name w:val="jlqj4b"/>
    <w:basedOn w:val="Numatytasispastraiposriftas"/>
    <w:rsid w:val="00DF3833"/>
  </w:style>
  <w:style w:type="character" w:customStyle="1" w:styleId="Neapdorotaspaminjimas1">
    <w:name w:val="Neapdorotas paminėjimas1"/>
    <w:basedOn w:val="Numatytasispastraiposriftas"/>
    <w:uiPriority w:val="99"/>
    <w:semiHidden/>
    <w:unhideWhenUsed/>
    <w:rsid w:val="00DF3833"/>
    <w:rPr>
      <w:color w:val="605E5C"/>
      <w:shd w:val="clear" w:color="auto" w:fill="E1DFDD"/>
    </w:rPr>
  </w:style>
  <w:style w:type="character" w:customStyle="1" w:styleId="mw-headline">
    <w:name w:val="mw-headline"/>
    <w:basedOn w:val="Numatytasispastraiposriftas"/>
    <w:rsid w:val="00DF3833"/>
  </w:style>
  <w:style w:type="character" w:customStyle="1" w:styleId="Neapdorotaspaminjimas2">
    <w:name w:val="Neapdorotas paminėjimas2"/>
    <w:basedOn w:val="Numatytasispastraiposriftas"/>
    <w:uiPriority w:val="99"/>
    <w:semiHidden/>
    <w:unhideWhenUsed/>
    <w:rsid w:val="00DF3833"/>
    <w:rPr>
      <w:color w:val="605E5C"/>
      <w:shd w:val="clear" w:color="auto" w:fill="E1DFDD"/>
    </w:rPr>
  </w:style>
  <w:style w:type="paragraph" w:customStyle="1" w:styleId="Normalus">
    <w:name w:val="Normalus"/>
    <w:basedOn w:val="prastasis"/>
    <w:link w:val="NormalusChar"/>
    <w:qFormat/>
    <w:rsid w:val="00C772B4"/>
    <w:pPr>
      <w:spacing w:before="120"/>
      <w:ind w:firstLine="567"/>
      <w:jc w:val="both"/>
    </w:pPr>
    <w:rPr>
      <w:sz w:val="22"/>
      <w:szCs w:val="22"/>
      <w:lang w:eastAsia="en-GB"/>
    </w:rPr>
  </w:style>
  <w:style w:type="character" w:customStyle="1" w:styleId="NormalusChar">
    <w:name w:val="Normalus Char"/>
    <w:basedOn w:val="Numatytasispastraiposriftas"/>
    <w:link w:val="Normalus"/>
    <w:rsid w:val="00C772B4"/>
    <w:rPr>
      <w:sz w:val="22"/>
      <w:szCs w:val="22"/>
      <w:lang w:eastAsia="en-GB"/>
    </w:rPr>
  </w:style>
  <w:style w:type="character" w:customStyle="1" w:styleId="UnresolvedMention1">
    <w:name w:val="Unresolved Mention1"/>
    <w:basedOn w:val="Numatytasispastraiposriftas"/>
    <w:uiPriority w:val="99"/>
    <w:semiHidden/>
    <w:unhideWhenUsed/>
    <w:rsid w:val="00D53197"/>
    <w:rPr>
      <w:color w:val="605E5C"/>
      <w:shd w:val="clear" w:color="auto" w:fill="E1DFDD"/>
    </w:rPr>
  </w:style>
  <w:style w:type="character" w:customStyle="1" w:styleId="FontStyle77">
    <w:name w:val="Font Style77"/>
    <w:rsid w:val="00F11132"/>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78961">
      <w:bodyDiv w:val="1"/>
      <w:marLeft w:val="0"/>
      <w:marRight w:val="0"/>
      <w:marTop w:val="0"/>
      <w:marBottom w:val="0"/>
      <w:divBdr>
        <w:top w:val="none" w:sz="0" w:space="0" w:color="auto"/>
        <w:left w:val="none" w:sz="0" w:space="0" w:color="auto"/>
        <w:bottom w:val="none" w:sz="0" w:space="0" w:color="auto"/>
        <w:right w:val="none" w:sz="0" w:space="0" w:color="auto"/>
      </w:divBdr>
    </w:div>
    <w:div w:id="110635008">
      <w:bodyDiv w:val="1"/>
      <w:marLeft w:val="0"/>
      <w:marRight w:val="0"/>
      <w:marTop w:val="0"/>
      <w:marBottom w:val="0"/>
      <w:divBdr>
        <w:top w:val="none" w:sz="0" w:space="0" w:color="auto"/>
        <w:left w:val="none" w:sz="0" w:space="0" w:color="auto"/>
        <w:bottom w:val="none" w:sz="0" w:space="0" w:color="auto"/>
        <w:right w:val="none" w:sz="0" w:space="0" w:color="auto"/>
      </w:divBdr>
    </w:div>
    <w:div w:id="143158941">
      <w:bodyDiv w:val="1"/>
      <w:marLeft w:val="0"/>
      <w:marRight w:val="0"/>
      <w:marTop w:val="0"/>
      <w:marBottom w:val="0"/>
      <w:divBdr>
        <w:top w:val="none" w:sz="0" w:space="0" w:color="auto"/>
        <w:left w:val="none" w:sz="0" w:space="0" w:color="auto"/>
        <w:bottom w:val="none" w:sz="0" w:space="0" w:color="auto"/>
        <w:right w:val="none" w:sz="0" w:space="0" w:color="auto"/>
      </w:divBdr>
    </w:div>
    <w:div w:id="415790527">
      <w:bodyDiv w:val="1"/>
      <w:marLeft w:val="0"/>
      <w:marRight w:val="0"/>
      <w:marTop w:val="0"/>
      <w:marBottom w:val="0"/>
      <w:divBdr>
        <w:top w:val="none" w:sz="0" w:space="0" w:color="auto"/>
        <w:left w:val="none" w:sz="0" w:space="0" w:color="auto"/>
        <w:bottom w:val="none" w:sz="0" w:space="0" w:color="auto"/>
        <w:right w:val="none" w:sz="0" w:space="0" w:color="auto"/>
      </w:divBdr>
    </w:div>
    <w:div w:id="427963424">
      <w:bodyDiv w:val="1"/>
      <w:marLeft w:val="0"/>
      <w:marRight w:val="0"/>
      <w:marTop w:val="0"/>
      <w:marBottom w:val="0"/>
      <w:divBdr>
        <w:top w:val="none" w:sz="0" w:space="0" w:color="auto"/>
        <w:left w:val="none" w:sz="0" w:space="0" w:color="auto"/>
        <w:bottom w:val="none" w:sz="0" w:space="0" w:color="auto"/>
        <w:right w:val="none" w:sz="0" w:space="0" w:color="auto"/>
      </w:divBdr>
      <w:divsChild>
        <w:div w:id="650643671">
          <w:marLeft w:val="0"/>
          <w:marRight w:val="0"/>
          <w:marTop w:val="0"/>
          <w:marBottom w:val="0"/>
          <w:divBdr>
            <w:top w:val="none" w:sz="0" w:space="0" w:color="auto"/>
            <w:left w:val="none" w:sz="0" w:space="0" w:color="auto"/>
            <w:bottom w:val="none" w:sz="0" w:space="0" w:color="auto"/>
            <w:right w:val="none" w:sz="0" w:space="0" w:color="auto"/>
          </w:divBdr>
        </w:div>
      </w:divsChild>
    </w:div>
    <w:div w:id="432360418">
      <w:bodyDiv w:val="1"/>
      <w:marLeft w:val="0"/>
      <w:marRight w:val="0"/>
      <w:marTop w:val="0"/>
      <w:marBottom w:val="0"/>
      <w:divBdr>
        <w:top w:val="none" w:sz="0" w:space="0" w:color="auto"/>
        <w:left w:val="none" w:sz="0" w:space="0" w:color="auto"/>
        <w:bottom w:val="none" w:sz="0" w:space="0" w:color="auto"/>
        <w:right w:val="none" w:sz="0" w:space="0" w:color="auto"/>
      </w:divBdr>
      <w:divsChild>
        <w:div w:id="1355575264">
          <w:marLeft w:val="0"/>
          <w:marRight w:val="0"/>
          <w:marTop w:val="0"/>
          <w:marBottom w:val="0"/>
          <w:divBdr>
            <w:top w:val="none" w:sz="0" w:space="0" w:color="auto"/>
            <w:left w:val="none" w:sz="0" w:space="0" w:color="auto"/>
            <w:bottom w:val="none" w:sz="0" w:space="0" w:color="auto"/>
            <w:right w:val="none" w:sz="0" w:space="0" w:color="auto"/>
          </w:divBdr>
          <w:divsChild>
            <w:div w:id="1204946116">
              <w:marLeft w:val="0"/>
              <w:marRight w:val="0"/>
              <w:marTop w:val="0"/>
              <w:marBottom w:val="0"/>
              <w:divBdr>
                <w:top w:val="none" w:sz="0" w:space="0" w:color="auto"/>
                <w:left w:val="none" w:sz="0" w:space="0" w:color="auto"/>
                <w:bottom w:val="none" w:sz="0" w:space="0" w:color="auto"/>
                <w:right w:val="none" w:sz="0" w:space="0" w:color="auto"/>
              </w:divBdr>
              <w:divsChild>
                <w:div w:id="1563635764">
                  <w:marLeft w:val="0"/>
                  <w:marRight w:val="800"/>
                  <w:marTop w:val="0"/>
                  <w:marBottom w:val="0"/>
                  <w:divBdr>
                    <w:top w:val="none" w:sz="0" w:space="0" w:color="auto"/>
                    <w:left w:val="none" w:sz="0" w:space="0" w:color="auto"/>
                    <w:bottom w:val="none" w:sz="0" w:space="0" w:color="auto"/>
                    <w:right w:val="none" w:sz="0" w:space="0" w:color="auto"/>
                  </w:divBdr>
                </w:div>
              </w:divsChild>
            </w:div>
          </w:divsChild>
        </w:div>
      </w:divsChild>
    </w:div>
    <w:div w:id="464081527">
      <w:bodyDiv w:val="1"/>
      <w:marLeft w:val="0"/>
      <w:marRight w:val="0"/>
      <w:marTop w:val="0"/>
      <w:marBottom w:val="0"/>
      <w:divBdr>
        <w:top w:val="none" w:sz="0" w:space="0" w:color="auto"/>
        <w:left w:val="none" w:sz="0" w:space="0" w:color="auto"/>
        <w:bottom w:val="none" w:sz="0" w:space="0" w:color="auto"/>
        <w:right w:val="none" w:sz="0" w:space="0" w:color="auto"/>
      </w:divBdr>
    </w:div>
    <w:div w:id="707877505">
      <w:bodyDiv w:val="1"/>
      <w:marLeft w:val="0"/>
      <w:marRight w:val="0"/>
      <w:marTop w:val="0"/>
      <w:marBottom w:val="0"/>
      <w:divBdr>
        <w:top w:val="none" w:sz="0" w:space="0" w:color="auto"/>
        <w:left w:val="none" w:sz="0" w:space="0" w:color="auto"/>
        <w:bottom w:val="none" w:sz="0" w:space="0" w:color="auto"/>
        <w:right w:val="none" w:sz="0" w:space="0" w:color="auto"/>
      </w:divBdr>
    </w:div>
    <w:div w:id="765078787">
      <w:bodyDiv w:val="1"/>
      <w:marLeft w:val="0"/>
      <w:marRight w:val="0"/>
      <w:marTop w:val="0"/>
      <w:marBottom w:val="0"/>
      <w:divBdr>
        <w:top w:val="none" w:sz="0" w:space="0" w:color="auto"/>
        <w:left w:val="none" w:sz="0" w:space="0" w:color="auto"/>
        <w:bottom w:val="none" w:sz="0" w:space="0" w:color="auto"/>
        <w:right w:val="none" w:sz="0" w:space="0" w:color="auto"/>
      </w:divBdr>
    </w:div>
    <w:div w:id="984969930">
      <w:bodyDiv w:val="1"/>
      <w:marLeft w:val="0"/>
      <w:marRight w:val="0"/>
      <w:marTop w:val="0"/>
      <w:marBottom w:val="0"/>
      <w:divBdr>
        <w:top w:val="none" w:sz="0" w:space="0" w:color="auto"/>
        <w:left w:val="none" w:sz="0" w:space="0" w:color="auto"/>
        <w:bottom w:val="none" w:sz="0" w:space="0" w:color="auto"/>
        <w:right w:val="none" w:sz="0" w:space="0" w:color="auto"/>
      </w:divBdr>
    </w:div>
    <w:div w:id="1484154384">
      <w:bodyDiv w:val="1"/>
      <w:marLeft w:val="0"/>
      <w:marRight w:val="0"/>
      <w:marTop w:val="0"/>
      <w:marBottom w:val="0"/>
      <w:divBdr>
        <w:top w:val="none" w:sz="0" w:space="0" w:color="auto"/>
        <w:left w:val="none" w:sz="0" w:space="0" w:color="auto"/>
        <w:bottom w:val="none" w:sz="0" w:space="0" w:color="auto"/>
        <w:right w:val="none" w:sz="0" w:space="0" w:color="auto"/>
      </w:divBdr>
    </w:div>
    <w:div w:id="1523590795">
      <w:bodyDiv w:val="1"/>
      <w:marLeft w:val="0"/>
      <w:marRight w:val="0"/>
      <w:marTop w:val="0"/>
      <w:marBottom w:val="0"/>
      <w:divBdr>
        <w:top w:val="none" w:sz="0" w:space="0" w:color="auto"/>
        <w:left w:val="none" w:sz="0" w:space="0" w:color="auto"/>
        <w:bottom w:val="none" w:sz="0" w:space="0" w:color="auto"/>
        <w:right w:val="none" w:sz="0" w:space="0" w:color="auto"/>
      </w:divBdr>
    </w:div>
    <w:div w:id="1729910580">
      <w:bodyDiv w:val="1"/>
      <w:marLeft w:val="0"/>
      <w:marRight w:val="0"/>
      <w:marTop w:val="0"/>
      <w:marBottom w:val="0"/>
      <w:divBdr>
        <w:top w:val="none" w:sz="0" w:space="0" w:color="auto"/>
        <w:left w:val="none" w:sz="0" w:space="0" w:color="auto"/>
        <w:bottom w:val="none" w:sz="0" w:space="0" w:color="auto"/>
        <w:right w:val="none" w:sz="0" w:space="0" w:color="auto"/>
      </w:divBdr>
    </w:div>
    <w:div w:id="1893271633">
      <w:bodyDiv w:val="1"/>
      <w:marLeft w:val="0"/>
      <w:marRight w:val="0"/>
      <w:marTop w:val="0"/>
      <w:marBottom w:val="0"/>
      <w:divBdr>
        <w:top w:val="none" w:sz="0" w:space="0" w:color="auto"/>
        <w:left w:val="none" w:sz="0" w:space="0" w:color="auto"/>
        <w:bottom w:val="none" w:sz="0" w:space="0" w:color="auto"/>
        <w:right w:val="none" w:sz="0" w:space="0" w:color="auto"/>
      </w:divBdr>
    </w:div>
    <w:div w:id="208229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vmi.lt/evmi/documents/20142/837401/PASLAUGU+PREKIU+TEIKEJU+DARBUOTOJU+ASMENS+DUOMENU+TVARKYMAS.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owasp.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uomenu_sauga@vm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71361CE9A2384FA68065A96DFD5D29" ma:contentTypeVersion="11" ma:contentTypeDescription="Create a new document." ma:contentTypeScope="" ma:versionID="51fad9a43c652fda11976296058ceb0a">
  <xsd:schema xmlns:xsd="http://www.w3.org/2001/XMLSchema" xmlns:xs="http://www.w3.org/2001/XMLSchema" xmlns:p="http://schemas.microsoft.com/office/2006/metadata/properties" xmlns:ns2="90af2daf-72fe-4c6d-a181-d9b280f4ebef" xmlns:ns3="870b34bd-5039-4d5b-89c0-6393cada5c41" targetNamespace="http://schemas.microsoft.com/office/2006/metadata/properties" ma:root="true" ma:fieldsID="ebe1da1752deab2b173bb019c4bc533c" ns2:_="" ns3:_="">
    <xsd:import namespace="90af2daf-72fe-4c6d-a181-d9b280f4ebef"/>
    <xsd:import namespace="870b34bd-5039-4d5b-89c0-6393cada5c4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f2daf-72fe-4c6d-a181-d9b280f4eb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62332edf-7444-40b7-b2cc-f2c0bdb3e793}" ma:internalName="TaxCatchAll" ma:showField="CatchAllData" ma:web="90af2daf-72fe-4c6d-a181-d9b280f4eb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0b34bd-5039-4d5b-89c0-6393cada5c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d20e6e8-92f0-4e1b-9594-47385fe20a1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90af2daf-72fe-4c6d-a181-d9b280f4ebef">XPFA5MA6HCRH-1209383127-20233</_dlc_DocId>
    <_dlc_DocIdUrl xmlns="90af2daf-72fe-4c6d-a181-d9b280f4ebef">
      <Url>https://saulepagauk.sharepoint.com/sites/SaulesIT/_layouts/15/DocIdRedir.aspx?ID=XPFA5MA6HCRH-1209383127-20233</Url>
      <Description>XPFA5MA6HCRH-1209383127-20233</Description>
    </_dlc_DocIdUrl>
    <TaxCatchAll xmlns="90af2daf-72fe-4c6d-a181-d9b280f4ebef" xsi:nil="true"/>
    <lcf76f155ced4ddcb4097134ff3c332f xmlns="870b34bd-5039-4d5b-89c0-6393cada5c41">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CDEC7-7E1C-422A-8B0F-7F8810796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f2daf-72fe-4c6d-a181-d9b280f4ebef"/>
    <ds:schemaRef ds:uri="870b34bd-5039-4d5b-89c0-6393cada5c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FA9EB9-DE0B-423A-AFB9-9844D207EF67}">
  <ds:schemaRefs>
    <ds:schemaRef ds:uri="870b34bd-5039-4d5b-89c0-6393cada5c41"/>
    <ds:schemaRef ds:uri="http://purl.org/dc/dcmitype/"/>
    <ds:schemaRef ds:uri="http://www.w3.org/XML/1998/namespace"/>
    <ds:schemaRef ds:uri="http://schemas.microsoft.com/office/2006/metadata/properties"/>
    <ds:schemaRef ds:uri="90af2daf-72fe-4c6d-a181-d9b280f4ebef"/>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2B8313A5-6AF4-41C7-A3B9-95FA4309F615}">
  <ds:schemaRefs>
    <ds:schemaRef ds:uri="http://schemas.microsoft.com/sharepoint/events"/>
  </ds:schemaRefs>
</ds:datastoreItem>
</file>

<file path=customXml/itemProps4.xml><?xml version="1.0" encoding="utf-8"?>
<ds:datastoreItem xmlns:ds="http://schemas.openxmlformats.org/officeDocument/2006/customXml" ds:itemID="{416B5FCF-753F-4443-BA11-ED1268D5E0B1}">
  <ds:schemaRefs>
    <ds:schemaRef ds:uri="http://schemas.microsoft.com/sharepoint/v3/contenttype/forms"/>
  </ds:schemaRefs>
</ds:datastoreItem>
</file>

<file path=customXml/itemProps5.xml><?xml version="1.0" encoding="utf-8"?>
<ds:datastoreItem xmlns:ds="http://schemas.openxmlformats.org/officeDocument/2006/customXml" ds:itemID="{990AD120-80D7-4257-A629-AF138D9A9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4037</Words>
  <Characters>27480</Characters>
  <Application>Microsoft Office Word</Application>
  <DocSecurity>0</DocSecurity>
  <Lines>229</Lines>
  <Paragraphs>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Gintaras Rusevičius</dc:creator>
  <cp:lastModifiedBy>Janina Taurienė</cp:lastModifiedBy>
  <cp:revision>10</cp:revision>
  <cp:lastPrinted>2017-08-23T06:39:00Z</cp:lastPrinted>
  <dcterms:created xsi:type="dcterms:W3CDTF">2026-09-29T09:23:00Z</dcterms:created>
  <dcterms:modified xsi:type="dcterms:W3CDTF">2026-10-26T08:37:00Z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0x0101002F71361CE9A2384FA68065A96DFD5D29</vt:lpwstr>
  </property>
  <property fmtid="{D5CDD505-2E9C-101B-9397-08002B2CF9AE}" pid="3" name="MediaServiceImageTags">
    <vt:lpwstr/>
  </property>
  <property fmtid="{D5CDD505-2E9C-101B-9397-08002B2CF9AE}" pid="4" name="_dlc_DocIdItemGuid">
    <vt:lpwstr>6823df2c-8a00-442e-97a7-97741dc66291</vt:lpwstr>
  </property>
</Properties>
</file>