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theme="minorHAnsi"/>
          <w:b/>
          <w:bCs/>
          <w:color w:val="000000" w:themeColor="text1"/>
          <w:spacing w:val="-8"/>
          <w:sz w:val="24"/>
          <w:szCs w:val="24"/>
        </w:rPr>
        <w:id w:val="-808551268"/>
        <w:docPartObj>
          <w:docPartGallery w:val="Cover Pages"/>
          <w:docPartUnique/>
        </w:docPartObj>
      </w:sdtPr>
      <w:sdtEndPr>
        <w:rPr>
          <w:b w:val="0"/>
          <w:bCs w:val="0"/>
          <w:sz w:val="21"/>
          <w:szCs w:val="21"/>
        </w:rPr>
      </w:sdtEndPr>
      <w:sdtContent>
        <w:p w14:paraId="498EE667" w14:textId="77777777" w:rsidR="00EC613D" w:rsidRPr="00302A53" w:rsidRDefault="00EC613D" w:rsidP="005E210E">
          <w:pPr>
            <w:spacing w:after="0" w:line="240" w:lineRule="auto"/>
            <w:contextualSpacing/>
            <w:jc w:val="both"/>
            <w:rPr>
              <w:rFonts w:cstheme="minorHAnsi"/>
              <w:bCs/>
              <w:color w:val="000000" w:themeColor="text1"/>
              <w:spacing w:val="-8"/>
              <w:sz w:val="24"/>
              <w:szCs w:val="24"/>
            </w:rPr>
          </w:pPr>
        </w:p>
        <w:tbl>
          <w:tblPr>
            <w:tblStyle w:val="TableGrid1"/>
            <w:tblW w:w="5023" w:type="pct"/>
            <w:tblInd w:w="-5"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3687"/>
            <w:gridCol w:w="6321"/>
          </w:tblGrid>
          <w:tr w:rsidR="00393AF1" w:rsidRPr="00302A53" w14:paraId="33EB7F1A" w14:textId="77777777" w:rsidTr="00CC5A78">
            <w:tc>
              <w:tcPr>
                <w:tcW w:w="1842" w:type="pct"/>
                <w:shd w:val="clear" w:color="auto" w:fill="D9E2F3" w:themeFill="accent1" w:themeFillTint="33"/>
                <w:vAlign w:val="center"/>
              </w:tcPr>
              <w:p w14:paraId="0A29DCE1" w14:textId="49F17256" w:rsidR="00EC613D" w:rsidRPr="00302A53" w:rsidRDefault="006F18FB" w:rsidP="005E210E">
                <w:pPr>
                  <w:rPr>
                    <w:rFonts w:eastAsia="Times New Roman" w:cstheme="minorHAnsi"/>
                    <w:b/>
                    <w:color w:val="000000" w:themeColor="text1"/>
                    <w:spacing w:val="-8"/>
                    <w:lang w:val="lt-LT"/>
                  </w:rPr>
                </w:pPr>
                <w:r w:rsidRPr="00302A53">
                  <w:rPr>
                    <w:rFonts w:eastAsia="Times New Roman" w:cstheme="minorHAnsi"/>
                    <w:b/>
                    <w:color w:val="000000" w:themeColor="text1"/>
                    <w:spacing w:val="-8"/>
                    <w:lang w:val="lt-LT"/>
                  </w:rPr>
                  <w:t xml:space="preserve">VIEŠOJO </w:t>
                </w:r>
                <w:r w:rsidR="00EC613D" w:rsidRPr="00302A53">
                  <w:rPr>
                    <w:rFonts w:eastAsia="Times New Roman" w:cstheme="minorHAnsi"/>
                    <w:b/>
                    <w:color w:val="000000" w:themeColor="text1"/>
                    <w:spacing w:val="-8"/>
                    <w:lang w:val="lt-LT"/>
                  </w:rPr>
                  <w:t>PIRKIMO PAVADINIMAS</w:t>
                </w:r>
              </w:p>
            </w:tc>
            <w:tc>
              <w:tcPr>
                <w:tcW w:w="3158" w:type="pct"/>
                <w:vAlign w:val="center"/>
              </w:tcPr>
              <w:p w14:paraId="170938A0" w14:textId="77777777" w:rsidR="00A44D91" w:rsidRDefault="00A44D91" w:rsidP="003D3B1D">
                <w:pPr>
                  <w:rPr>
                    <w:rFonts w:eastAsia="Times New Roman" w:cstheme="minorHAnsi"/>
                    <w:b/>
                    <w:color w:val="000000" w:themeColor="text1"/>
                    <w:spacing w:val="-8"/>
                    <w:lang w:val="lt-LT"/>
                  </w:rPr>
                </w:pPr>
                <w:r w:rsidRPr="00A44D91">
                  <w:rPr>
                    <w:rFonts w:eastAsia="Times New Roman" w:cstheme="minorHAnsi"/>
                    <w:b/>
                    <w:color w:val="000000" w:themeColor="text1"/>
                    <w:spacing w:val="-8"/>
                    <w:lang w:val="lt-LT"/>
                  </w:rPr>
                  <w:t xml:space="preserve">Pikapo tipo visureigiai </w:t>
                </w:r>
              </w:p>
              <w:p w14:paraId="67794F7E" w14:textId="186C8A7A" w:rsidR="00C6399A" w:rsidRPr="00302A53" w:rsidRDefault="00C6399A" w:rsidP="003D3B1D">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(pirkimas)</w:t>
                </w:r>
              </w:p>
            </w:tc>
          </w:tr>
        </w:tbl>
        <w:p w14:paraId="6C77C942" w14:textId="77777777" w:rsidR="00EC613D" w:rsidRPr="00302A53" w:rsidRDefault="00EC613D" w:rsidP="005E210E">
          <w:pPr>
            <w:spacing w:after="0" w:line="240" w:lineRule="auto"/>
            <w:jc w:val="both"/>
            <w:rPr>
              <w:rFonts w:eastAsia="Times New Roman" w:cstheme="minorHAnsi"/>
              <w:b/>
              <w:color w:val="000000" w:themeColor="text1"/>
              <w:spacing w:val="-8"/>
              <w:sz w:val="22"/>
              <w:szCs w:val="22"/>
              <w:lang w:eastAsia="en-US"/>
            </w:rPr>
          </w:pPr>
        </w:p>
        <w:p w14:paraId="4A70C763" w14:textId="77777777" w:rsidR="00EC613D" w:rsidRPr="00302A53" w:rsidRDefault="00EC613D" w:rsidP="005E210E">
          <w:pPr>
            <w:keepNext/>
            <w:keepLines/>
            <w:numPr>
              <w:ilvl w:val="0"/>
              <w:numId w:val="5"/>
            </w:numPr>
            <w:pBdr>
              <w:top w:val="single" w:sz="4" w:space="0" w:color="4F81BD"/>
              <w:left w:val="single" w:sz="4" w:space="4" w:color="4F81BD"/>
              <w:bottom w:val="single" w:sz="4" w:space="1" w:color="4F81BD"/>
              <w:right w:val="single" w:sz="4" w:space="0" w:color="4F81BD"/>
            </w:pBdr>
            <w:shd w:val="clear" w:color="auto" w:fill="D9E2F3" w:themeFill="accent1" w:themeFillTint="33"/>
            <w:spacing w:after="0" w:line="240" w:lineRule="auto"/>
            <w:ind w:left="142" w:firstLine="0"/>
            <w:jc w:val="both"/>
            <w:outlineLvl w:val="0"/>
            <w:rPr>
              <w:rFonts w:eastAsia="Times New Roman" w:cstheme="minorHAnsi"/>
              <w:b/>
              <w:color w:val="000000" w:themeColor="text1"/>
              <w:spacing w:val="-8"/>
              <w:sz w:val="22"/>
              <w:szCs w:val="22"/>
              <w:lang w:eastAsia="en-US"/>
            </w:rPr>
          </w:pPr>
          <w:r w:rsidRPr="00302A53">
            <w:rPr>
              <w:rFonts w:eastAsia="Times New Roman" w:cstheme="minorHAnsi"/>
              <w:b/>
              <w:bCs/>
              <w:color w:val="000000" w:themeColor="text1"/>
              <w:spacing w:val="-8"/>
              <w:sz w:val="22"/>
              <w:szCs w:val="22"/>
              <w:lang w:eastAsia="en-US"/>
            </w:rPr>
            <w:t>BENDROJI INFORMACIJA APIE PIRKIMĄ</w:t>
          </w:r>
        </w:p>
        <w:p w14:paraId="639DF5B5" w14:textId="77777777" w:rsidR="00EC613D" w:rsidRPr="00302A53" w:rsidRDefault="00EC613D" w:rsidP="005E210E">
          <w:pPr>
            <w:spacing w:after="0" w:line="240" w:lineRule="auto"/>
            <w:jc w:val="both"/>
            <w:rPr>
              <w:rFonts w:eastAsia="Times New Roman" w:cstheme="minorHAnsi"/>
              <w:b/>
              <w:color w:val="000000" w:themeColor="text1"/>
              <w:spacing w:val="-8"/>
              <w:sz w:val="22"/>
              <w:szCs w:val="22"/>
              <w:lang w:eastAsia="en-US"/>
            </w:rPr>
          </w:pPr>
        </w:p>
        <w:tbl>
          <w:tblPr>
            <w:tblStyle w:val="TableGrid1"/>
            <w:tblW w:w="5000" w:type="pct"/>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562"/>
            <w:gridCol w:w="4728"/>
            <w:gridCol w:w="4672"/>
          </w:tblGrid>
          <w:tr w:rsidR="00393AF1" w:rsidRPr="00302A53" w14:paraId="25A6A814" w14:textId="77777777" w:rsidTr="00355157">
            <w:trPr>
              <w:trHeight w:val="20"/>
            </w:trPr>
            <w:tc>
              <w:tcPr>
                <w:tcW w:w="282" w:type="pct"/>
                <w:shd w:val="clear" w:color="auto" w:fill="F2F2F2" w:themeFill="background1" w:themeFillShade="F2"/>
                <w:vAlign w:val="center"/>
              </w:tcPr>
              <w:p w14:paraId="0A066E0E" w14:textId="77777777" w:rsidR="00EC613D" w:rsidRPr="00302A53" w:rsidRDefault="00EC613D" w:rsidP="005E210E">
                <w:pPr>
                  <w:numPr>
                    <w:ilvl w:val="0"/>
                    <w:numId w:val="6"/>
                  </w:numPr>
                  <w:tabs>
                    <w:tab w:val="left" w:pos="0"/>
                  </w:tabs>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33B8C3D6" w14:textId="22285FCF" w:rsidR="00EC613D" w:rsidRPr="00302A53" w:rsidRDefault="00190920" w:rsidP="005E210E">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Perkančioji organizacija</w:t>
                </w:r>
              </w:p>
            </w:tc>
            <w:tc>
              <w:tcPr>
                <w:tcW w:w="2345" w:type="pct"/>
                <w:vAlign w:val="center"/>
              </w:tcPr>
              <w:p w14:paraId="4ECC8E4F" w14:textId="77777777" w:rsidR="003B505A" w:rsidRPr="00302A53" w:rsidRDefault="00EC613D" w:rsidP="005E210E">
                <w:pPr>
                  <w:rPr>
                    <w:rFonts w:eastAsia="Times New Roman" w:cstheme="minorHAnsi"/>
                    <w:b/>
                    <w:color w:val="000000" w:themeColor="text1"/>
                    <w:spacing w:val="-8"/>
                    <w:lang w:val="lt-LT"/>
                  </w:rPr>
                </w:pPr>
                <w:r w:rsidRPr="00302A53">
                  <w:rPr>
                    <w:rFonts w:eastAsia="Times New Roman" w:cstheme="minorHAnsi"/>
                    <w:b/>
                    <w:color w:val="000000" w:themeColor="text1"/>
                    <w:spacing w:val="-8"/>
                    <w:lang w:val="lt-LT"/>
                  </w:rPr>
                  <w:t>Viešoji įstaiga Centrinė projektų valdymo agentūra</w:t>
                </w:r>
              </w:p>
              <w:p w14:paraId="6D4289E1" w14:textId="42EB0952" w:rsidR="001464FC" w:rsidRPr="00302A53" w:rsidRDefault="00DA4B2B" w:rsidP="005E210E">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 xml:space="preserve">juridinio asmens kodas </w:t>
                </w:r>
                <w:r w:rsidR="001464FC" w:rsidRPr="00302A53">
                  <w:rPr>
                    <w:rFonts w:eastAsia="Times New Roman" w:cstheme="minorHAnsi"/>
                    <w:color w:val="000000" w:themeColor="text1"/>
                    <w:spacing w:val="-8"/>
                    <w:lang w:val="lt-LT"/>
                  </w:rPr>
                  <w:t>126125624</w:t>
                </w:r>
              </w:p>
              <w:p w14:paraId="2CB074C6" w14:textId="1964DD0A" w:rsidR="001464FC" w:rsidRPr="00302A53" w:rsidRDefault="001464FC" w:rsidP="005E210E">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adresas: S. Konarskio g. 13, 03109 Vilnius</w:t>
                </w:r>
              </w:p>
              <w:p w14:paraId="03F987A6" w14:textId="77777777" w:rsidR="0013308F" w:rsidRPr="00302A53" w:rsidRDefault="00EC613D" w:rsidP="0013308F">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(CPVA arba perkančioji organizacija)</w:t>
                </w:r>
                <w:r w:rsidR="008D5F78" w:rsidRPr="00302A53">
                  <w:rPr>
                    <w:rFonts w:eastAsia="Times New Roman" w:cstheme="minorHAnsi"/>
                    <w:color w:val="000000" w:themeColor="text1"/>
                    <w:spacing w:val="-8"/>
                    <w:lang w:val="lt-LT"/>
                  </w:rPr>
                  <w:t xml:space="preserve"> </w:t>
                </w:r>
              </w:p>
              <w:p w14:paraId="523DBDC9" w14:textId="6D4ED2CA" w:rsidR="00EC613D" w:rsidRPr="00302A53" w:rsidRDefault="008D5F78" w:rsidP="0013308F">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Perkančioji organizacija nėra PVM mokėtoja.</w:t>
                </w:r>
              </w:p>
            </w:tc>
          </w:tr>
          <w:tr w:rsidR="0010483C" w:rsidRPr="00302A53" w14:paraId="01F616A3" w14:textId="77777777" w:rsidTr="00355157">
            <w:trPr>
              <w:trHeight w:val="20"/>
            </w:trPr>
            <w:tc>
              <w:tcPr>
                <w:tcW w:w="282" w:type="pct"/>
                <w:shd w:val="clear" w:color="auto" w:fill="F2F2F2" w:themeFill="background1" w:themeFillShade="F2"/>
                <w:vAlign w:val="center"/>
              </w:tcPr>
              <w:p w14:paraId="63284751" w14:textId="77777777" w:rsidR="0010483C" w:rsidRPr="00302A53" w:rsidRDefault="0010483C" w:rsidP="005E210E">
                <w:pPr>
                  <w:numPr>
                    <w:ilvl w:val="0"/>
                    <w:numId w:val="6"/>
                  </w:numPr>
                  <w:tabs>
                    <w:tab w:val="left" w:pos="0"/>
                  </w:tabs>
                  <w:ind w:left="0" w:firstLine="0"/>
                  <w:contextualSpacing/>
                  <w:jc w:val="center"/>
                  <w:rPr>
                    <w:rFonts w:eastAsia="Times New Roman" w:cstheme="minorHAnsi"/>
                    <w:color w:val="000000" w:themeColor="text1"/>
                    <w:spacing w:val="-8"/>
                  </w:rPr>
                </w:pPr>
              </w:p>
            </w:tc>
            <w:tc>
              <w:tcPr>
                <w:tcW w:w="2373" w:type="pct"/>
                <w:shd w:val="clear" w:color="auto" w:fill="F2F2F2" w:themeFill="background1" w:themeFillShade="F2"/>
                <w:vAlign w:val="center"/>
              </w:tcPr>
              <w:p w14:paraId="1B44DC93" w14:textId="14DCDB23" w:rsidR="0010483C" w:rsidRPr="0010483C" w:rsidRDefault="0010483C" w:rsidP="005E210E">
                <w:pPr>
                  <w:rPr>
                    <w:rFonts w:eastAsia="Times New Roman" w:cstheme="minorHAnsi"/>
                    <w:color w:val="000000" w:themeColor="text1"/>
                    <w:spacing w:val="-8"/>
                    <w:lang w:val="lt-LT"/>
                  </w:rPr>
                </w:pPr>
                <w:r>
                  <w:rPr>
                    <w:rFonts w:eastAsia="Times New Roman" w:cstheme="minorHAnsi"/>
                    <w:color w:val="000000" w:themeColor="text1"/>
                    <w:spacing w:val="-8"/>
                    <w:lang w:val="lt-LT"/>
                  </w:rPr>
                  <w:t>Pirkimo f</w:t>
                </w:r>
                <w:r w:rsidRPr="0010483C">
                  <w:rPr>
                    <w:rFonts w:eastAsia="Times New Roman" w:cstheme="minorHAnsi"/>
                    <w:color w:val="000000" w:themeColor="text1"/>
                    <w:spacing w:val="-8"/>
                    <w:lang w:val="lt-LT"/>
                  </w:rPr>
                  <w:t>inansavimo pagrindas</w:t>
                </w:r>
              </w:p>
            </w:tc>
            <w:tc>
              <w:tcPr>
                <w:tcW w:w="2345" w:type="pct"/>
                <w:vAlign w:val="center"/>
              </w:tcPr>
              <w:p w14:paraId="3BCEA754" w14:textId="1ED32737" w:rsidR="0010483C" w:rsidRPr="00302A53" w:rsidRDefault="0010483C" w:rsidP="005E210E">
                <w:pPr>
                  <w:rPr>
                    <w:rFonts w:eastAsia="Times New Roman" w:cstheme="minorHAnsi"/>
                    <w:b/>
                    <w:color w:val="000000" w:themeColor="text1"/>
                    <w:spacing w:val="-8"/>
                  </w:rPr>
                </w:pPr>
                <w:r w:rsidRPr="00F3150D">
                  <w:rPr>
                    <w:rFonts w:eastAsia="Times New Roman" w:cstheme="minorHAnsi"/>
                    <w:color w:val="000000" w:themeColor="text1"/>
                    <w:spacing w:val="-8"/>
                    <w:lang w:val="lt-LT"/>
                  </w:rPr>
                  <w:t>Prekės perkamos įgyvendinant Europos Sąjungos įnašo susitarimą Nr. 700003411, skirtą finansuoti priemonės „Parama tiekiant ir užtikrinant įrangos, skirtos Ukrainos išminavimui, tvarumą“ įgyvendinimą. </w:t>
                </w:r>
              </w:p>
            </w:tc>
          </w:tr>
          <w:tr w:rsidR="00F7330F" w:rsidRPr="00302A53" w14:paraId="37E8AF34" w14:textId="77777777" w:rsidTr="00355157">
            <w:trPr>
              <w:trHeight w:val="20"/>
            </w:trPr>
            <w:tc>
              <w:tcPr>
                <w:tcW w:w="282" w:type="pct"/>
                <w:shd w:val="clear" w:color="auto" w:fill="F2F2F2" w:themeFill="background1" w:themeFillShade="F2"/>
                <w:vAlign w:val="center"/>
              </w:tcPr>
              <w:p w14:paraId="1F66DBAD" w14:textId="77777777" w:rsidR="00F7330F" w:rsidRPr="00302A53" w:rsidRDefault="00F7330F" w:rsidP="005837A0">
                <w:pPr>
                  <w:numPr>
                    <w:ilvl w:val="0"/>
                    <w:numId w:val="6"/>
                  </w:numPr>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48063ADD" w14:textId="71F512B8" w:rsidR="00F7330F" w:rsidRPr="00302A53" w:rsidRDefault="00F7330F" w:rsidP="005837A0">
                <w:pPr>
                  <w:rPr>
                    <w:rFonts w:eastAsia="Times New Roman" w:cstheme="minorHAnsi"/>
                    <w:bCs/>
                    <w:color w:val="000000" w:themeColor="text1"/>
                    <w:spacing w:val="-8"/>
                    <w:lang w:val="lt-LT"/>
                  </w:rPr>
                </w:pPr>
                <w:r w:rsidRPr="00302A53">
                  <w:rPr>
                    <w:rFonts w:eastAsia="Times New Roman" w:cstheme="minorHAnsi"/>
                    <w:color w:val="000000" w:themeColor="text1"/>
                    <w:spacing w:val="-8"/>
                    <w:lang w:val="lt-LT"/>
                  </w:rPr>
                  <w:t>Perkančioji organizacija pirkimo objektą perka Naudos gavėjui</w:t>
                </w:r>
              </w:p>
            </w:tc>
            <w:tc>
              <w:tcPr>
                <w:tcW w:w="2345" w:type="pct"/>
                <w:vAlign w:val="center"/>
              </w:tcPr>
              <w:p w14:paraId="320D00E9" w14:textId="55646235" w:rsidR="002A7A49" w:rsidRPr="00302A53" w:rsidRDefault="00A44D91" w:rsidP="00A36B0F">
                <w:pPr>
                  <w:rPr>
                    <w:rFonts w:eastAsia="Times New Roman" w:cstheme="minorHAnsi"/>
                    <w:color w:val="000000" w:themeColor="text1"/>
                    <w:spacing w:val="-8"/>
                    <w:lang w:val="lt-LT"/>
                  </w:rPr>
                </w:pPr>
                <w:r w:rsidRPr="00A44D91">
                  <w:rPr>
                    <w:rFonts w:eastAsia="Times New Roman" w:cstheme="minorHAnsi"/>
                    <w:color w:val="000000" w:themeColor="text1"/>
                    <w:spacing w:val="-8"/>
                    <w:lang w:val="lt-LT"/>
                  </w:rPr>
                  <w:t>Ukrainos nacionalinė policija</w:t>
                </w:r>
              </w:p>
            </w:tc>
          </w:tr>
          <w:tr w:rsidR="00393AF1" w:rsidRPr="00302A53" w14:paraId="0402B102" w14:textId="77777777" w:rsidTr="002E532F">
            <w:trPr>
              <w:trHeight w:val="20"/>
            </w:trPr>
            <w:tc>
              <w:tcPr>
                <w:tcW w:w="282" w:type="pct"/>
                <w:shd w:val="clear" w:color="auto" w:fill="F2F2F2" w:themeFill="background1" w:themeFillShade="F2"/>
                <w:vAlign w:val="center"/>
              </w:tcPr>
              <w:p w14:paraId="702D0EE9" w14:textId="3CE957CA" w:rsidR="00EC613D" w:rsidRPr="00302A53" w:rsidRDefault="00EC613D" w:rsidP="005E210E">
                <w:pPr>
                  <w:numPr>
                    <w:ilvl w:val="0"/>
                    <w:numId w:val="6"/>
                  </w:numPr>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0BA1E38E" w14:textId="2E70B771" w:rsidR="00EC613D" w:rsidRPr="00302A53" w:rsidRDefault="0029084F" w:rsidP="005E210E">
                <w:pPr>
                  <w:rPr>
                    <w:rFonts w:eastAsia="Times New Roman" w:cstheme="minorHAnsi"/>
                    <w:color w:val="000000" w:themeColor="text1"/>
                    <w:spacing w:val="-8"/>
                    <w:lang w:val="lt-LT"/>
                  </w:rPr>
                </w:pPr>
                <w:r>
                  <w:rPr>
                    <w:rFonts w:eastAsia="Times New Roman" w:cstheme="minorHAnsi"/>
                    <w:color w:val="000000" w:themeColor="text1"/>
                    <w:spacing w:val="-8"/>
                    <w:lang w:val="lt-LT"/>
                  </w:rPr>
                  <w:t>T</w:t>
                </w:r>
                <w:r w:rsidR="00EC613D" w:rsidRPr="00302A53">
                  <w:rPr>
                    <w:rFonts w:eastAsia="Times New Roman" w:cstheme="minorHAnsi"/>
                    <w:color w:val="000000" w:themeColor="text1"/>
                    <w:spacing w:val="-8"/>
                    <w:lang w:val="lt-LT"/>
                  </w:rPr>
                  <w:t>iesiogin</w:t>
                </w:r>
                <w:r>
                  <w:rPr>
                    <w:rFonts w:eastAsia="Times New Roman" w:cstheme="minorHAnsi"/>
                    <w:color w:val="000000" w:themeColor="text1"/>
                    <w:spacing w:val="-8"/>
                    <w:lang w:val="lt-LT"/>
                  </w:rPr>
                  <w:t>is</w:t>
                </w:r>
                <w:r w:rsidR="00EC613D" w:rsidRPr="00302A53">
                  <w:rPr>
                    <w:rFonts w:eastAsia="Times New Roman" w:cstheme="minorHAnsi"/>
                    <w:color w:val="000000" w:themeColor="text1"/>
                    <w:spacing w:val="-8"/>
                    <w:lang w:val="lt-LT"/>
                  </w:rPr>
                  <w:t xml:space="preserve"> ryš</w:t>
                </w:r>
                <w:r>
                  <w:rPr>
                    <w:rFonts w:eastAsia="Times New Roman" w:cstheme="minorHAnsi"/>
                    <w:color w:val="000000" w:themeColor="text1"/>
                    <w:spacing w:val="-8"/>
                    <w:lang w:val="lt-LT"/>
                  </w:rPr>
                  <w:t>ys</w:t>
                </w:r>
                <w:r w:rsidR="00EC613D" w:rsidRPr="00302A53">
                  <w:rPr>
                    <w:rFonts w:eastAsia="Times New Roman" w:cstheme="minorHAnsi"/>
                    <w:color w:val="000000" w:themeColor="text1"/>
                    <w:spacing w:val="-8"/>
                    <w:lang w:val="lt-LT"/>
                  </w:rPr>
                  <w:t xml:space="preserve"> su tiekėjais, gauti iš jų pranešimus, susijusius su pirkimo procedūromis</w:t>
                </w:r>
              </w:p>
            </w:tc>
            <w:tc>
              <w:tcPr>
                <w:tcW w:w="2345" w:type="pct"/>
                <w:vAlign w:val="center"/>
              </w:tcPr>
              <w:p w14:paraId="567E30EC" w14:textId="52E5AA9E" w:rsidR="00464534" w:rsidRDefault="00464534" w:rsidP="00464534">
                <w:pPr>
                  <w:numPr>
                    <w:ilvl w:val="0"/>
                    <w:numId w:val="29"/>
                  </w:numPr>
                  <w:tabs>
                    <w:tab w:val="left" w:pos="130"/>
                  </w:tabs>
                  <w:ind w:left="0" w:hanging="3"/>
                  <w:rPr>
                    <w:rFonts w:eastAsia="Times New Roman" w:cstheme="minorHAnsi"/>
                    <w:color w:val="000000" w:themeColor="text1"/>
                    <w:spacing w:val="-8"/>
                    <w:lang w:val="lt-LT"/>
                  </w:rPr>
                </w:pPr>
                <w:r w:rsidRPr="00781825">
                  <w:rPr>
                    <w:rFonts w:eastAsia="Times New Roman" w:cstheme="minorHAnsi"/>
                    <w:color w:val="000000" w:themeColor="text1"/>
                    <w:spacing w:val="-8"/>
                    <w:lang w:val="lt-LT"/>
                  </w:rPr>
                  <w:t xml:space="preserve">dėl viešojo pirkimo procedūrų – </w:t>
                </w:r>
                <w:r w:rsidRPr="00E5615B">
                  <w:rPr>
                    <w:rFonts w:eastAsia="Times New Roman" w:cstheme="minorHAnsi"/>
                    <w:color w:val="000000" w:themeColor="text1"/>
                    <w:spacing w:val="-8"/>
                    <w:lang w:val="lt-LT"/>
                  </w:rPr>
                  <w:t xml:space="preserve">Tarptautinių partnerysčių įsigijimų ir teisės skyriaus </w:t>
                </w:r>
                <w:r w:rsidRPr="00781825">
                  <w:rPr>
                    <w:rFonts w:eastAsia="Times New Roman" w:cstheme="minorHAnsi"/>
                    <w:color w:val="000000" w:themeColor="text1"/>
                    <w:spacing w:val="-8"/>
                    <w:lang w:val="lt-LT"/>
                  </w:rPr>
                  <w:t xml:space="preserve">vyresnysis teisininkas Justas Šakočius, tel. +37066313758, el. paštas </w:t>
                </w:r>
                <w:hyperlink r:id="rId11" w:history="1">
                  <w:r w:rsidR="00F5684A" w:rsidRPr="00B1416A">
                    <w:rPr>
                      <w:rStyle w:val="Hyperlink"/>
                    </w:rPr>
                    <w:t>publicprocurement@cpva.lt</w:t>
                  </w:r>
                </w:hyperlink>
                <w:r w:rsidRPr="00781825">
                  <w:rPr>
                    <w:rFonts w:eastAsia="Times New Roman" w:cstheme="minorHAnsi"/>
                    <w:color w:val="000000" w:themeColor="text1"/>
                    <w:spacing w:val="-8"/>
                    <w:lang w:val="lt-LT"/>
                  </w:rPr>
                  <w:t>;</w:t>
                </w:r>
              </w:p>
              <w:p w14:paraId="5CA36912" w14:textId="4BDD39DB" w:rsidR="00686AC6" w:rsidRPr="00686AC6" w:rsidRDefault="00464534" w:rsidP="00464534">
                <w:pPr>
                  <w:pStyle w:val="ListParagraph"/>
                  <w:numPr>
                    <w:ilvl w:val="0"/>
                    <w:numId w:val="29"/>
                  </w:numPr>
                  <w:tabs>
                    <w:tab w:val="left" w:pos="125"/>
                  </w:tabs>
                  <w:ind w:left="0" w:firstLine="0"/>
                  <w:rPr>
                    <w:rFonts w:eastAsia="Times New Roman" w:cstheme="minorHAnsi"/>
                    <w:color w:val="000000" w:themeColor="text1"/>
                    <w:spacing w:val="-8"/>
                    <w:lang w:val="lt-LT"/>
                  </w:rPr>
                </w:pPr>
                <w:r w:rsidRPr="008C5BF1">
                  <w:rPr>
                    <w:rFonts w:eastAsia="Times New Roman" w:cstheme="minorHAnsi"/>
                    <w:color w:val="000000" w:themeColor="text1"/>
                    <w:spacing w:val="-8"/>
                    <w:lang w:val="lt-LT"/>
                  </w:rPr>
                  <w:t xml:space="preserve">dėl pirkimo objekto ir techninės specifikacijos – Taikos investicijų skyriaus ekspertas Rytis Misiūnas, tel. +37063627847, el. paštas </w:t>
                </w:r>
                <w:hyperlink r:id="rId12" w:history="1">
                  <w:r w:rsidR="00F5684A">
                    <w:t>publicprocurement@cpva.lt</w:t>
                  </w:r>
                </w:hyperlink>
                <w:r w:rsidRPr="008C5BF1">
                  <w:rPr>
                    <w:rFonts w:eastAsia="Times New Roman" w:cstheme="minorHAnsi"/>
                    <w:color w:val="000000" w:themeColor="text1"/>
                    <w:spacing w:val="-8"/>
                    <w:lang w:val="lt-LT"/>
                  </w:rPr>
                  <w:t>.</w:t>
                </w:r>
              </w:p>
            </w:tc>
          </w:tr>
          <w:tr w:rsidR="00FB48DB" w:rsidRPr="00302A53" w14:paraId="4F60F10B" w14:textId="77777777" w:rsidTr="00355157">
            <w:trPr>
              <w:trHeight w:val="20"/>
            </w:trPr>
            <w:tc>
              <w:tcPr>
                <w:tcW w:w="282" w:type="pct"/>
                <w:shd w:val="clear" w:color="auto" w:fill="F2F2F2" w:themeFill="background1" w:themeFillShade="F2"/>
                <w:vAlign w:val="center"/>
              </w:tcPr>
              <w:p w14:paraId="764D488E" w14:textId="77777777" w:rsidR="00FB48DB" w:rsidRPr="00302A53" w:rsidRDefault="00FB48DB" w:rsidP="00FB48DB">
                <w:pPr>
                  <w:numPr>
                    <w:ilvl w:val="0"/>
                    <w:numId w:val="6"/>
                  </w:numPr>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0DE55D96" w14:textId="7CB061A7" w:rsidR="00FB48DB" w:rsidRPr="00302A53" w:rsidRDefault="00FB48DB" w:rsidP="00FB48DB">
                <w:pPr>
                  <w:rPr>
                    <w:rFonts w:eastAsia="Times New Roman" w:cstheme="minorHAnsi"/>
                    <w:bCs/>
                    <w:color w:val="000000" w:themeColor="text1"/>
                    <w:spacing w:val="-8"/>
                    <w:lang w:val="lt-LT"/>
                  </w:rPr>
                </w:pPr>
                <w:r>
                  <w:rPr>
                    <w:rFonts w:ascii="Arial" w:eastAsia="Calibri" w:hAnsi="Arial" w:cs="Arial"/>
                    <w:bCs/>
                    <w:sz w:val="20"/>
                    <w:szCs w:val="24"/>
                    <w:lang w:val="lt-LT" w:eastAsia="lt-LT"/>
                  </w:rPr>
                  <w:t>P</w:t>
                </w:r>
                <w:r w:rsidRPr="00FB48DB">
                  <w:rPr>
                    <w:rFonts w:eastAsia="Times New Roman" w:cstheme="minorHAnsi"/>
                    <w:bCs/>
                    <w:color w:val="000000" w:themeColor="text1"/>
                    <w:spacing w:val="-8"/>
                    <w:lang w:val="lt-LT"/>
                  </w:rPr>
                  <w:t>erkančiosios organizacijos sprendimo neatlikti pirkimo naudojantis centrinės perkančiosios organizacijos paslaugomis argumentai</w:t>
                </w:r>
              </w:p>
            </w:tc>
            <w:tc>
              <w:tcPr>
                <w:tcW w:w="2345" w:type="pct"/>
                <w:vAlign w:val="center"/>
              </w:tcPr>
              <w:p w14:paraId="65609829" w14:textId="77777777" w:rsidR="002B372D" w:rsidRPr="002B372D" w:rsidRDefault="002B372D" w:rsidP="002B372D">
                <w:pPr>
                  <w:numPr>
                    <w:ilvl w:val="0"/>
                    <w:numId w:val="31"/>
                  </w:numPr>
                  <w:ind w:left="130" w:hanging="141"/>
                  <w:rPr>
                    <w:rFonts w:eastAsia="Times New Roman" w:cstheme="minorHAnsi"/>
                    <w:color w:val="000000" w:themeColor="text1"/>
                    <w:spacing w:val="-8"/>
                    <w:lang w:val="lt-LT"/>
                  </w:rPr>
                </w:pPr>
                <w:r w:rsidRPr="002B372D">
                  <w:rPr>
                    <w:rFonts w:eastAsia="Times New Roman" w:cstheme="minorHAnsi"/>
                    <w:color w:val="000000" w:themeColor="text1"/>
                    <w:spacing w:val="-8"/>
                    <w:lang w:val="lt-LT"/>
                  </w:rPr>
                  <w:t>CPO centralizuotų pirkimų katalogas nesiūlo prekių, kurias ketinama įsigyti šiuo Pirkimu;</w:t>
                </w:r>
              </w:p>
              <w:p w14:paraId="45BA3CBA" w14:textId="77777777" w:rsidR="002B372D" w:rsidRPr="002B372D" w:rsidRDefault="002B372D" w:rsidP="002B372D">
                <w:pPr>
                  <w:numPr>
                    <w:ilvl w:val="0"/>
                    <w:numId w:val="31"/>
                  </w:numPr>
                  <w:ind w:left="130" w:hanging="141"/>
                  <w:rPr>
                    <w:rFonts w:eastAsia="Times New Roman" w:cstheme="minorHAnsi"/>
                    <w:color w:val="000000" w:themeColor="text1"/>
                    <w:spacing w:val="-8"/>
                    <w:lang w:val="lt-LT"/>
                  </w:rPr>
                </w:pPr>
                <w:r w:rsidRPr="002B372D">
                  <w:rPr>
                    <w:rFonts w:eastAsia="Times New Roman" w:cstheme="minorHAnsi"/>
                    <w:color w:val="000000" w:themeColor="text1"/>
                    <w:spacing w:val="-8"/>
                    <w:lang w:val="lt-LT"/>
                  </w:rPr>
                  <w:t>Šiuo Pirkimu ketinama įsigyti prekes, kurios bus pristatomos naudos gavėjui į užsienio šalį. Nustatyta, kad CPO elektroninis katalogas nėra pritaikytas prekių įsigijimui, kai šios turi būti pristatytos tiesiogiai užsienio gavėjui. CPO elektroniniai katalogai sudaromi, siekiant patenkinti Lietuvos perkančiųjų organizacijų poreikius, tačiau šie katalogai nėra pritaikyti atvejams, kai įgyvendinant pirkimo objektą prekės turi būti pristatomos į užsienį, vykdomos eksporto, importo bei išmuitinimo procedūros, garantinis aptarnavimas teikiamas užsienio šalyje ir / ar prekės tiekėjo transportuojamos garantiniam aptarnavimui savo lėšomis ir t.t..</w:t>
                </w:r>
              </w:p>
              <w:p w14:paraId="3343E97B" w14:textId="7B5B4712" w:rsidR="00FB48DB" w:rsidRPr="002B372D" w:rsidRDefault="00287648" w:rsidP="002B372D">
                <w:pPr>
                  <w:numPr>
                    <w:ilvl w:val="0"/>
                    <w:numId w:val="31"/>
                  </w:numPr>
                  <w:ind w:left="130" w:hanging="141"/>
                  <w:rPr>
                    <w:rFonts w:eastAsia="Times New Roman" w:cstheme="minorHAnsi"/>
                    <w:color w:val="000000" w:themeColor="text1"/>
                    <w:spacing w:val="-8"/>
                    <w:lang w:val="lt-LT"/>
                  </w:rPr>
                </w:pPr>
                <w:r w:rsidRPr="00C51CB3">
                  <w:rPr>
                    <w:rFonts w:eastAsia="Times New Roman" w:cstheme="minorHAnsi"/>
                    <w:color w:val="000000" w:themeColor="text1"/>
                    <w:spacing w:val="-8"/>
                    <w:lang w:val="lt-LT"/>
                  </w:rPr>
                  <w:t xml:space="preserve">Vykdant pirkimą per CPO elektroninį katalogą yra taikomos standartinės pagrindinės sutarties sąlygos, kurios parengtos ir taikytinos įprastiniams viešųjų pirkimų dalyvių teisiniams santykiams, kai sutartis sudaroma tarp perkančiosios organizacijos ir tiekėjo. Pažymėtina, kad šiuo pirkimu yra siekiama įgyvendinti </w:t>
                </w:r>
                <w:r w:rsidR="00643399" w:rsidRPr="00F3150D">
                  <w:rPr>
                    <w:rFonts w:eastAsia="Times New Roman" w:cstheme="minorHAnsi"/>
                    <w:color w:val="000000" w:themeColor="text1"/>
                    <w:spacing w:val="-8"/>
                    <w:lang w:val="lt-LT"/>
                  </w:rPr>
                  <w:t xml:space="preserve">Europos Sąjungos įnašo susitarimą Nr. 700003411, skirtą finansuoti priemonės „Parama tiekiant ir </w:t>
                </w:r>
                <w:r w:rsidR="00643399" w:rsidRPr="00F3150D">
                  <w:rPr>
                    <w:rFonts w:eastAsia="Times New Roman" w:cstheme="minorHAnsi"/>
                    <w:color w:val="000000" w:themeColor="text1"/>
                    <w:spacing w:val="-8"/>
                    <w:lang w:val="lt-LT"/>
                  </w:rPr>
                  <w:lastRenderedPageBreak/>
                  <w:t>užtikrinant įrangos, skirtos Ukrainos išminavimui, tvarumą“ įgyvendinimą</w:t>
                </w:r>
                <w:r w:rsidRPr="00C51CB3">
                  <w:rPr>
                    <w:rFonts w:eastAsia="Times New Roman" w:cstheme="minorHAnsi"/>
                    <w:color w:val="000000" w:themeColor="text1"/>
                    <w:spacing w:val="-8"/>
                    <w:lang w:val="lt-LT"/>
                  </w:rPr>
                  <w:t>. Atsižvelgiant į šio projekto specifiką, siekiant tinkamai paskirstyti sutartinius įsipareigojimus tarp sutarties šalių, turi būti sudaroma trišalė sutartis tarp CPVA (mokėtojo), naudos gavėjo (pirkimo objekto gavėjo) ir tiekėjo, tačiau CPO elektroniniame kataloge taikytinos standartinės pagrindinių sutarčių nuostatos nėra tam pritaikytos. Taip pat nustatyta, kad CPO elektroniniame kataloge naudojamos sutartys nėra pritaikytos perkamam objektui bei jo įgyvendinimo ypatumams, nes jose nėra numatytos specifinės sąlygos, susijusios su prekių eksportu / importu į užsienio šalį, nenumatytos atitinkamos prekių priėmimo – perdavimo bei kitos sąlygos, kurios būdingos trišaliams teisiniams santykiams, kai prekės yra tiekiamos į užsienio šalį. Taip pat atkreiptinas dėmesys į tai, kad CPO nesiūlo galimybės sudaryti sutarties anglų kalba.</w:t>
                </w:r>
              </w:p>
            </w:tc>
          </w:tr>
          <w:tr w:rsidR="00FB48DB" w:rsidRPr="00302A53" w14:paraId="690D6645" w14:textId="77777777" w:rsidTr="00355157">
            <w:trPr>
              <w:trHeight w:val="20"/>
            </w:trPr>
            <w:tc>
              <w:tcPr>
                <w:tcW w:w="282" w:type="pct"/>
                <w:shd w:val="clear" w:color="auto" w:fill="F2F2F2" w:themeFill="background1" w:themeFillShade="F2"/>
                <w:vAlign w:val="center"/>
              </w:tcPr>
              <w:p w14:paraId="4A608AA9" w14:textId="77777777" w:rsidR="00FB48DB" w:rsidRPr="00302A53" w:rsidRDefault="00FB48DB" w:rsidP="00FB48DB">
                <w:pPr>
                  <w:numPr>
                    <w:ilvl w:val="0"/>
                    <w:numId w:val="6"/>
                  </w:numPr>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74B46197" w14:textId="77777777"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Pirkimo objekto aprašymas</w:t>
                </w:r>
              </w:p>
            </w:tc>
            <w:tc>
              <w:tcPr>
                <w:tcW w:w="2345" w:type="pct"/>
                <w:vAlign w:val="center"/>
              </w:tcPr>
              <w:p w14:paraId="4710C2C9" w14:textId="4CCF8537"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Reikalavimai pateikiami pirkimo sąlygų 2 priede „Techninė specifikacija“</w:t>
                </w:r>
              </w:p>
            </w:tc>
          </w:tr>
          <w:tr w:rsidR="00FB48DB" w:rsidRPr="00302A53" w14:paraId="05BA531E" w14:textId="77777777" w:rsidTr="00355157">
            <w:trPr>
              <w:trHeight w:val="20"/>
            </w:trPr>
            <w:tc>
              <w:tcPr>
                <w:tcW w:w="282" w:type="pct"/>
                <w:shd w:val="clear" w:color="auto" w:fill="F2F2F2" w:themeFill="background1" w:themeFillShade="F2"/>
                <w:vAlign w:val="center"/>
              </w:tcPr>
              <w:p w14:paraId="3AB775FE" w14:textId="77777777" w:rsidR="00FB48DB" w:rsidRPr="009A700E" w:rsidRDefault="00FB48DB" w:rsidP="00FB48DB">
                <w:pPr>
                  <w:numPr>
                    <w:ilvl w:val="0"/>
                    <w:numId w:val="6"/>
                  </w:numPr>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2B3670F5" w14:textId="6DAA5661"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Pasiūlymo kaina</w:t>
                </w:r>
              </w:p>
            </w:tc>
            <w:tc>
              <w:tcPr>
                <w:tcW w:w="2345" w:type="pct"/>
                <w:vAlign w:val="center"/>
              </w:tcPr>
              <w:p w14:paraId="62983F1E" w14:textId="614C6319" w:rsidR="00FB48DB" w:rsidRPr="00302A53" w:rsidRDefault="00365198"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Pasiūlyme nurodyta prekių kaina apima visus mokesčius ir visas išlaidas, įskaitant prekių pristatymo,</w:t>
                </w:r>
                <w:r>
                  <w:rPr>
                    <w:rFonts w:eastAsia="Times New Roman" w:cstheme="minorHAnsi"/>
                    <w:color w:val="000000" w:themeColor="text1"/>
                    <w:spacing w:val="-8"/>
                    <w:lang w:val="lt-LT"/>
                  </w:rPr>
                  <w:t xml:space="preserve"> iškrovimo Naudos gavėjo nurodytoje vietoje,</w:t>
                </w:r>
                <w:r w:rsidRPr="00302A53">
                  <w:rPr>
                    <w:rFonts w:eastAsia="Times New Roman" w:cstheme="minorHAnsi"/>
                    <w:color w:val="000000" w:themeColor="text1"/>
                    <w:spacing w:val="-8"/>
                    <w:lang w:val="lt-LT"/>
                  </w:rPr>
                  <w:t xml:space="preserve"> su prekių eksportu susijusias išlaidas ir mokėjimo dokumentų pateikimo išlaidas, jei tokių bus</w:t>
                </w:r>
                <w:r>
                  <w:rPr>
                    <w:rFonts w:eastAsia="Times New Roman" w:cstheme="minorHAnsi"/>
                    <w:color w:val="000000" w:themeColor="text1"/>
                    <w:spacing w:val="-8"/>
                    <w:lang w:val="lt-LT"/>
                  </w:rPr>
                  <w:t xml:space="preserve"> (išskyrus su prekių importu susijusias išlaidas ir/ar mokesčius)</w:t>
                </w:r>
                <w:r w:rsidRPr="00302A53">
                  <w:rPr>
                    <w:rFonts w:eastAsia="Times New Roman" w:cstheme="minorHAnsi"/>
                    <w:color w:val="000000" w:themeColor="text1"/>
                    <w:spacing w:val="-8"/>
                    <w:lang w:val="lt-LT"/>
                  </w:rPr>
                  <w:t>.</w:t>
                </w:r>
              </w:p>
            </w:tc>
          </w:tr>
          <w:tr w:rsidR="00FB48DB" w:rsidRPr="00302A53" w14:paraId="3C675FE0" w14:textId="77777777" w:rsidTr="00355157">
            <w:trPr>
              <w:trHeight w:val="20"/>
            </w:trPr>
            <w:tc>
              <w:tcPr>
                <w:tcW w:w="282" w:type="pct"/>
                <w:shd w:val="clear" w:color="auto" w:fill="F2F2F2" w:themeFill="background1" w:themeFillShade="F2"/>
                <w:vAlign w:val="center"/>
              </w:tcPr>
              <w:p w14:paraId="797EB819" w14:textId="77777777" w:rsidR="00FB48DB" w:rsidRPr="002C3C83" w:rsidRDefault="00FB48DB" w:rsidP="00FB48DB">
                <w:pPr>
                  <w:numPr>
                    <w:ilvl w:val="0"/>
                    <w:numId w:val="6"/>
                  </w:numPr>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0D6998C9" w14:textId="13127A44"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 xml:space="preserve">Prekių eksporto </w:t>
                </w:r>
                <w:r>
                  <w:rPr>
                    <w:rFonts w:eastAsia="Times New Roman" w:cstheme="minorHAnsi"/>
                    <w:color w:val="000000" w:themeColor="text1"/>
                    <w:spacing w:val="-8"/>
                    <w:lang w:val="lt-LT"/>
                  </w:rPr>
                  <w:t xml:space="preserve">ir importo </w:t>
                </w:r>
                <w:r w:rsidRPr="00302A53">
                  <w:rPr>
                    <w:rFonts w:eastAsia="Times New Roman" w:cstheme="minorHAnsi"/>
                    <w:color w:val="000000" w:themeColor="text1"/>
                    <w:spacing w:val="-8"/>
                    <w:lang w:val="lt-LT"/>
                  </w:rPr>
                  <w:t>procedūros</w:t>
                </w:r>
                <w:r w:rsidR="00287648">
                  <w:rPr>
                    <w:rFonts w:eastAsia="Times New Roman" w:cstheme="minorHAnsi"/>
                    <w:color w:val="000000" w:themeColor="text1"/>
                    <w:spacing w:val="-8"/>
                    <w:lang w:val="lt-LT"/>
                  </w:rPr>
                  <w:t xml:space="preserve"> (jei taikoma)</w:t>
                </w:r>
              </w:p>
            </w:tc>
            <w:tc>
              <w:tcPr>
                <w:tcW w:w="2345" w:type="pct"/>
                <w:vAlign w:val="center"/>
              </w:tcPr>
              <w:p w14:paraId="08BCC731" w14:textId="77777777" w:rsidR="00FB48DB" w:rsidRPr="00320A7E" w:rsidRDefault="00FB48DB" w:rsidP="00FB48DB">
                <w:pPr>
                  <w:rPr>
                    <w:rFonts w:eastAsia="Times New Roman" w:cstheme="minorHAnsi"/>
                    <w:color w:val="000000" w:themeColor="text1"/>
                    <w:spacing w:val="-8"/>
                    <w:u w:val="single"/>
                    <w:lang w:val="lt-LT"/>
                  </w:rPr>
                </w:pPr>
                <w:r>
                  <w:rPr>
                    <w:rFonts w:eastAsia="Times New Roman" w:cstheme="minorHAnsi"/>
                    <w:color w:val="000000" w:themeColor="text1"/>
                    <w:spacing w:val="-8"/>
                    <w:u w:val="single"/>
                    <w:lang w:val="lt-LT"/>
                  </w:rPr>
                  <w:t>E</w:t>
                </w:r>
                <w:r w:rsidRPr="00320A7E">
                  <w:rPr>
                    <w:rFonts w:eastAsia="Times New Roman" w:cstheme="minorHAnsi"/>
                    <w:color w:val="000000" w:themeColor="text1"/>
                    <w:spacing w:val="-8"/>
                    <w:u w:val="single"/>
                    <w:lang w:val="lt-LT"/>
                  </w:rPr>
                  <w:t>ksporto procedūros:</w:t>
                </w:r>
              </w:p>
              <w:p w14:paraId="49815B3C" w14:textId="51213F3C" w:rsidR="00FB48DB"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 xml:space="preserve">Jeigu perkamos prekės bus </w:t>
                </w:r>
                <w:r w:rsidRPr="00E56FC4">
                  <w:rPr>
                    <w:rFonts w:eastAsia="Times New Roman" w:cstheme="minorHAnsi"/>
                    <w:color w:val="000000" w:themeColor="text1"/>
                    <w:spacing w:val="-8"/>
                    <w:lang w:val="lt-LT"/>
                  </w:rPr>
                  <w:t>eksportuojamos į</w:t>
                </w:r>
                <w:r w:rsidR="00E56FC4" w:rsidRPr="00E56FC4">
                  <w:rPr>
                    <w:rFonts w:eastAsia="Times New Roman" w:cstheme="minorHAnsi"/>
                    <w:color w:val="000000" w:themeColor="text1"/>
                    <w:spacing w:val="-8"/>
                    <w:lang w:val="lt-LT"/>
                  </w:rPr>
                  <w:t xml:space="preserve"> </w:t>
                </w:r>
                <w:r w:rsidR="00287648">
                  <w:rPr>
                    <w:rFonts w:eastAsia="Times New Roman" w:cstheme="minorHAnsi"/>
                    <w:color w:val="000000" w:themeColor="text1"/>
                    <w:spacing w:val="-8"/>
                    <w:lang w:val="lt-LT"/>
                  </w:rPr>
                  <w:t>Ukrainą</w:t>
                </w:r>
                <w:r>
                  <w:rPr>
                    <w:rFonts w:eastAsia="Times New Roman" w:cstheme="minorHAnsi"/>
                    <w:color w:val="000000" w:themeColor="text1"/>
                    <w:spacing w:val="-8"/>
                    <w:lang w:val="lt-LT"/>
                  </w:rPr>
                  <w:t>,</w:t>
                </w:r>
                <w:r w:rsidRPr="00302A53">
                  <w:rPr>
                    <w:rFonts w:eastAsia="Times New Roman" w:cstheme="minorHAnsi"/>
                    <w:color w:val="000000" w:themeColor="text1"/>
                    <w:spacing w:val="-8"/>
                    <w:lang w:val="lt-LT"/>
                  </w:rPr>
                  <w:t xml:space="preserve"> </w:t>
                </w:r>
                <w:r>
                  <w:rPr>
                    <w:rFonts w:eastAsia="Times New Roman" w:cstheme="minorHAnsi"/>
                    <w:color w:val="000000" w:themeColor="text1"/>
                    <w:spacing w:val="-8"/>
                    <w:lang w:val="lt-LT"/>
                  </w:rPr>
                  <w:t>v</w:t>
                </w:r>
                <w:r w:rsidRPr="00302A53">
                  <w:rPr>
                    <w:rFonts w:eastAsia="Times New Roman" w:cstheme="minorHAnsi"/>
                    <w:color w:val="000000" w:themeColor="text1"/>
                    <w:spacing w:val="-8"/>
                    <w:lang w:val="lt-LT"/>
                  </w:rPr>
                  <w:t>isas įsigyjamų prekių eksporto procedūras ir  su eksportu susijusius dokumentus tvarko bei pasirašo tiekėjas. Atsižvelgiant i tai, tiekėjas išrašo sąskaitą faktūrą taikant 0 proc. PVM tarifą.</w:t>
                </w:r>
              </w:p>
              <w:p w14:paraId="0E1FB544" w14:textId="77777777" w:rsidR="00FB48DB" w:rsidRPr="00320A7E" w:rsidRDefault="00FB48DB" w:rsidP="00FB48DB">
                <w:pPr>
                  <w:spacing w:before="60"/>
                  <w:rPr>
                    <w:rFonts w:eastAsia="Times New Roman" w:cstheme="minorHAnsi"/>
                    <w:color w:val="000000" w:themeColor="text1"/>
                    <w:spacing w:val="-8"/>
                    <w:u w:val="single"/>
                    <w:lang w:val="lt-LT"/>
                  </w:rPr>
                </w:pPr>
                <w:r>
                  <w:rPr>
                    <w:rFonts w:eastAsia="Times New Roman" w:cstheme="minorHAnsi"/>
                    <w:color w:val="000000" w:themeColor="text1"/>
                    <w:spacing w:val="-8"/>
                    <w:u w:val="single"/>
                    <w:lang w:val="lt-LT"/>
                  </w:rPr>
                  <w:t>I</w:t>
                </w:r>
                <w:r w:rsidRPr="00320A7E">
                  <w:rPr>
                    <w:rFonts w:eastAsia="Times New Roman" w:cstheme="minorHAnsi"/>
                    <w:color w:val="000000" w:themeColor="text1"/>
                    <w:spacing w:val="-8"/>
                    <w:u w:val="single"/>
                    <w:lang w:val="lt-LT"/>
                  </w:rPr>
                  <w:t>mporto procedūros:</w:t>
                </w:r>
              </w:p>
              <w:p w14:paraId="27171AAE" w14:textId="28FE7E19" w:rsidR="00C23EDE" w:rsidRPr="002C3C83" w:rsidRDefault="00FB48DB" w:rsidP="00C23EDE">
                <w:pPr>
                  <w:rPr>
                    <w:rFonts w:eastAsia="Times New Roman" w:cstheme="minorHAnsi"/>
                    <w:color w:val="000000" w:themeColor="text1"/>
                    <w:spacing w:val="-8"/>
                    <w:lang w:val="lt-LT"/>
                  </w:rPr>
                </w:pPr>
                <w:r>
                  <w:rPr>
                    <w:rFonts w:eastAsia="Times New Roman" w:cstheme="minorHAnsi"/>
                    <w:color w:val="000000" w:themeColor="text1"/>
                    <w:spacing w:val="-8"/>
                    <w:lang w:val="lt-LT"/>
                  </w:rPr>
                  <w:t>Jeigu perkamos prekės bus importuojamos</w:t>
                </w:r>
                <w:r w:rsidRPr="00034994">
                  <w:rPr>
                    <w:rFonts w:eastAsia="Times New Roman" w:cstheme="minorHAnsi"/>
                    <w:color w:val="000000" w:themeColor="text1"/>
                    <w:spacing w:val="-8"/>
                    <w:lang w:val="lt-LT"/>
                  </w:rPr>
                  <w:t xml:space="preserve"> į</w:t>
                </w:r>
                <w:r w:rsidR="00E56FC4">
                  <w:rPr>
                    <w:rFonts w:eastAsia="Times New Roman" w:cstheme="minorHAnsi"/>
                    <w:color w:val="000000" w:themeColor="text1"/>
                    <w:spacing w:val="-8"/>
                    <w:lang w:val="lt-LT"/>
                  </w:rPr>
                  <w:t xml:space="preserve"> </w:t>
                </w:r>
                <w:r w:rsidR="00287648">
                  <w:rPr>
                    <w:rFonts w:eastAsia="Times New Roman" w:cstheme="minorHAnsi"/>
                    <w:color w:val="000000" w:themeColor="text1"/>
                    <w:spacing w:val="-8"/>
                    <w:lang w:val="lt-LT"/>
                  </w:rPr>
                  <w:t>Ukrainą</w:t>
                </w:r>
                <w:r>
                  <w:rPr>
                    <w:rFonts w:eastAsia="Times New Roman" w:cstheme="minorHAnsi"/>
                    <w:color w:val="000000" w:themeColor="text1"/>
                    <w:spacing w:val="-8"/>
                    <w:lang w:val="lt-LT"/>
                  </w:rPr>
                  <w:t>, visas importo procedūras ir su importu susijusius dokumentus tvarko bei pasirašo Naudos gavėjas. Visi su importu susiję mokesčiai bei išlaidos priskirtini Naudos gavėjo atsakomybei.</w:t>
                </w:r>
              </w:p>
            </w:tc>
          </w:tr>
          <w:tr w:rsidR="00FB48DB" w:rsidRPr="00302A53" w14:paraId="60AA11B0" w14:textId="77777777" w:rsidTr="00355157">
            <w:trPr>
              <w:trHeight w:val="20"/>
            </w:trPr>
            <w:tc>
              <w:tcPr>
                <w:tcW w:w="282" w:type="pct"/>
                <w:shd w:val="clear" w:color="auto" w:fill="F2F2F2" w:themeFill="background1" w:themeFillShade="F2"/>
                <w:vAlign w:val="center"/>
              </w:tcPr>
              <w:p w14:paraId="0AE6E971" w14:textId="77777777" w:rsidR="00FB48DB" w:rsidRPr="002C3C83" w:rsidRDefault="00FB48DB" w:rsidP="00FB48DB">
                <w:pPr>
                  <w:numPr>
                    <w:ilvl w:val="0"/>
                    <w:numId w:val="6"/>
                  </w:numPr>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57965769" w14:textId="67E6D67E" w:rsidR="00FB48DB" w:rsidRPr="00302A53" w:rsidRDefault="00FB48DB" w:rsidP="00AA3CB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Prekių ti</w:t>
                </w:r>
                <w:r w:rsidR="00AA3CBB">
                  <w:rPr>
                    <w:rFonts w:eastAsia="Times New Roman" w:cstheme="minorHAnsi"/>
                    <w:color w:val="000000" w:themeColor="text1"/>
                    <w:spacing w:val="-8"/>
                    <w:lang w:val="lt-LT"/>
                  </w:rPr>
                  <w:t>e</w:t>
                </w:r>
                <w:r w:rsidRPr="00302A53">
                  <w:rPr>
                    <w:rFonts w:eastAsia="Times New Roman" w:cstheme="minorHAnsi"/>
                    <w:color w:val="000000" w:themeColor="text1"/>
                    <w:spacing w:val="-8"/>
                    <w:lang w:val="lt-LT"/>
                  </w:rPr>
                  <w:t>kimo terminas</w:t>
                </w:r>
              </w:p>
            </w:tc>
            <w:tc>
              <w:tcPr>
                <w:tcW w:w="2345" w:type="pct"/>
                <w:vAlign w:val="center"/>
              </w:tcPr>
              <w:p w14:paraId="3DA43C4C" w14:textId="1A8F25A5" w:rsidR="009A700E" w:rsidRPr="009A700E" w:rsidRDefault="00E56FC4" w:rsidP="00FB48DB">
                <w:pPr>
                  <w:rPr>
                    <w:rFonts w:eastAsia="Times New Roman" w:cstheme="minorHAnsi"/>
                    <w:color w:val="000000" w:themeColor="text1"/>
                    <w:spacing w:val="-8"/>
                    <w:lang w:val="lt-LT"/>
                  </w:rPr>
                </w:pPr>
                <w:r>
                  <w:rPr>
                    <w:rFonts w:eastAsia="Times New Roman" w:cstheme="minorHAnsi"/>
                    <w:color w:val="000000" w:themeColor="text1"/>
                    <w:spacing w:val="-8"/>
                    <w:lang w:val="lt-LT"/>
                  </w:rPr>
                  <w:t xml:space="preserve">Ne vėliau kaip per </w:t>
                </w:r>
                <w:r w:rsidR="00287648">
                  <w:rPr>
                    <w:rFonts w:eastAsia="Times New Roman" w:cstheme="minorHAnsi"/>
                    <w:color w:val="000000" w:themeColor="text1"/>
                    <w:spacing w:val="-8"/>
                    <w:lang w:val="lt-LT"/>
                  </w:rPr>
                  <w:t>6</w:t>
                </w:r>
                <w:r>
                  <w:rPr>
                    <w:rFonts w:eastAsia="Times New Roman" w:cstheme="minorHAnsi"/>
                    <w:color w:val="000000" w:themeColor="text1"/>
                    <w:spacing w:val="-8"/>
                    <w:lang w:val="lt-LT"/>
                  </w:rPr>
                  <w:t xml:space="preserve"> </w:t>
                </w:r>
                <w:r w:rsidR="00FB48DB">
                  <w:rPr>
                    <w:rFonts w:eastAsia="Times New Roman" w:cstheme="minorHAnsi"/>
                    <w:color w:val="000000" w:themeColor="text1"/>
                    <w:spacing w:val="-8"/>
                    <w:lang w:val="lt-LT"/>
                  </w:rPr>
                  <w:t>mėn. nuo Sutarties įsigaliojimo</w:t>
                </w:r>
              </w:p>
            </w:tc>
          </w:tr>
          <w:tr w:rsidR="00FB48DB" w:rsidRPr="00302A53" w14:paraId="20EB5650" w14:textId="77777777" w:rsidTr="00355157">
            <w:trPr>
              <w:trHeight w:val="20"/>
            </w:trPr>
            <w:tc>
              <w:tcPr>
                <w:tcW w:w="282" w:type="pct"/>
                <w:shd w:val="clear" w:color="auto" w:fill="F2F2F2" w:themeFill="background1" w:themeFillShade="F2"/>
                <w:vAlign w:val="center"/>
              </w:tcPr>
              <w:p w14:paraId="20EA0E27" w14:textId="77777777" w:rsidR="00FB48DB" w:rsidRPr="000B42D9" w:rsidRDefault="00FB48DB" w:rsidP="00FB48DB">
                <w:pPr>
                  <w:numPr>
                    <w:ilvl w:val="0"/>
                    <w:numId w:val="6"/>
                  </w:numPr>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4E2DB905" w14:textId="697B8BAE" w:rsidR="00FB48DB" w:rsidRPr="00302A53" w:rsidRDefault="00FB48DB" w:rsidP="00AA3CB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Prekių ti</w:t>
                </w:r>
                <w:r w:rsidR="00AA3CBB">
                  <w:rPr>
                    <w:rFonts w:eastAsia="Times New Roman" w:cstheme="minorHAnsi"/>
                    <w:color w:val="000000" w:themeColor="text1"/>
                    <w:spacing w:val="-8"/>
                    <w:lang w:val="lt-LT"/>
                  </w:rPr>
                  <w:t>e</w:t>
                </w:r>
                <w:r w:rsidRPr="00302A53">
                  <w:rPr>
                    <w:rFonts w:eastAsia="Times New Roman" w:cstheme="minorHAnsi"/>
                    <w:color w:val="000000" w:themeColor="text1"/>
                    <w:spacing w:val="-8"/>
                    <w:lang w:val="lt-LT"/>
                  </w:rPr>
                  <w:t>kimo termino pratęsimo galimybės</w:t>
                </w:r>
              </w:p>
            </w:tc>
            <w:tc>
              <w:tcPr>
                <w:tcW w:w="2345" w:type="pct"/>
                <w:vAlign w:val="center"/>
              </w:tcPr>
              <w:p w14:paraId="4B1FE043" w14:textId="316D4355" w:rsidR="00FB48DB" w:rsidRPr="00E56FC4" w:rsidRDefault="00E56FC4" w:rsidP="00FB48DB">
                <w:pPr>
                  <w:rPr>
                    <w:rFonts w:eastAsia="Times New Roman" w:cstheme="minorHAnsi"/>
                    <w:color w:val="000000" w:themeColor="text1"/>
                    <w:spacing w:val="-8"/>
                    <w:lang w:val="lt-LT"/>
                  </w:rPr>
                </w:pPr>
                <w:r w:rsidRPr="00E56FC4">
                  <w:rPr>
                    <w:rFonts w:cstheme="minorHAnsi"/>
                    <w:spacing w:val="-8"/>
                    <w:szCs w:val="24"/>
                    <w:lang w:val="lt-LT"/>
                  </w:rPr>
                  <w:t>Nenumatoma</w:t>
                </w:r>
              </w:p>
            </w:tc>
          </w:tr>
          <w:tr w:rsidR="00FB48DB" w:rsidRPr="00302A53" w14:paraId="4F0B3DB5" w14:textId="77777777" w:rsidTr="00355157">
            <w:trPr>
              <w:trHeight w:val="20"/>
            </w:trPr>
            <w:tc>
              <w:tcPr>
                <w:tcW w:w="282" w:type="pct"/>
                <w:shd w:val="clear" w:color="auto" w:fill="F2F2F2" w:themeFill="background1" w:themeFillShade="F2"/>
                <w:vAlign w:val="center"/>
              </w:tcPr>
              <w:p w14:paraId="7E17DA3A" w14:textId="77777777" w:rsidR="00FB48DB" w:rsidRPr="00302A53" w:rsidRDefault="00FB48DB" w:rsidP="00FB48DB">
                <w:pPr>
                  <w:numPr>
                    <w:ilvl w:val="0"/>
                    <w:numId w:val="6"/>
                  </w:numPr>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741BD230" w14:textId="1F17FA2E"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Pasiūlymų pateikimo terminas</w:t>
                </w:r>
              </w:p>
            </w:tc>
            <w:tc>
              <w:tcPr>
                <w:tcW w:w="2345" w:type="pct"/>
                <w:vAlign w:val="center"/>
              </w:tcPr>
              <w:p w14:paraId="6A5B63A9" w14:textId="0A5FC694"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Nurodytas Skelbime apie pirkimą</w:t>
                </w:r>
              </w:p>
            </w:tc>
          </w:tr>
          <w:tr w:rsidR="00FB48DB" w:rsidRPr="00302A53" w14:paraId="5BB04546" w14:textId="77777777" w:rsidTr="00355157">
            <w:trPr>
              <w:trHeight w:val="20"/>
            </w:trPr>
            <w:tc>
              <w:tcPr>
                <w:tcW w:w="282" w:type="pct"/>
                <w:shd w:val="clear" w:color="auto" w:fill="F2F2F2" w:themeFill="background1" w:themeFillShade="F2"/>
                <w:vAlign w:val="center"/>
              </w:tcPr>
              <w:p w14:paraId="07018F83" w14:textId="77777777" w:rsidR="00FB48DB" w:rsidRPr="00302A53" w:rsidRDefault="00FB48DB" w:rsidP="00FB48DB">
                <w:pPr>
                  <w:numPr>
                    <w:ilvl w:val="0"/>
                    <w:numId w:val="6"/>
                  </w:numPr>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61EB5879" w14:textId="40723887"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Pasiūlymų galiojimo terminas</w:t>
                </w:r>
              </w:p>
            </w:tc>
            <w:tc>
              <w:tcPr>
                <w:tcW w:w="2345" w:type="pct"/>
                <w:vAlign w:val="center"/>
              </w:tcPr>
              <w:p w14:paraId="1CAE0987" w14:textId="3B0E56A1"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Ne trumpiau nei 90 dienų nuo pasiūlymo pateikimo dienos</w:t>
                </w:r>
              </w:p>
            </w:tc>
          </w:tr>
          <w:tr w:rsidR="00FB48DB" w:rsidRPr="00302A53" w14:paraId="0B42A455" w14:textId="77777777" w:rsidTr="00355157">
            <w:trPr>
              <w:trHeight w:val="20"/>
            </w:trPr>
            <w:tc>
              <w:tcPr>
                <w:tcW w:w="282" w:type="pct"/>
                <w:shd w:val="clear" w:color="auto" w:fill="F2F2F2" w:themeFill="background1" w:themeFillShade="F2"/>
                <w:vAlign w:val="center"/>
              </w:tcPr>
              <w:p w14:paraId="2C27D6A2" w14:textId="77777777" w:rsidR="00FB48DB" w:rsidRPr="00302A53" w:rsidRDefault="00FB48DB" w:rsidP="00FB48DB">
                <w:pPr>
                  <w:numPr>
                    <w:ilvl w:val="0"/>
                    <w:numId w:val="6"/>
                  </w:numPr>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0F61D6D4" w14:textId="0BF9E8BA"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Susipažinimo su pateiktais pasiūlymais (vokų atplėšimo) data, laikas</w:t>
                </w:r>
              </w:p>
            </w:tc>
            <w:tc>
              <w:tcPr>
                <w:tcW w:w="2345" w:type="pct"/>
                <w:vAlign w:val="center"/>
              </w:tcPr>
              <w:p w14:paraId="377B2B8D" w14:textId="322D6110"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Nurodytas Skelbime apie pirkimą</w:t>
                </w:r>
              </w:p>
            </w:tc>
          </w:tr>
          <w:tr w:rsidR="00E56FC4" w:rsidRPr="00302A53" w14:paraId="736DD716" w14:textId="77777777" w:rsidTr="00EC118E">
            <w:trPr>
              <w:trHeight w:val="427"/>
            </w:trPr>
            <w:tc>
              <w:tcPr>
                <w:tcW w:w="282" w:type="pct"/>
                <w:shd w:val="clear" w:color="auto" w:fill="F2F2F2" w:themeFill="background1" w:themeFillShade="F2"/>
                <w:vAlign w:val="center"/>
              </w:tcPr>
              <w:p w14:paraId="5A181484" w14:textId="77777777" w:rsidR="00E56FC4" w:rsidRPr="00302A53" w:rsidRDefault="00E56FC4" w:rsidP="00E56FC4">
                <w:pPr>
                  <w:numPr>
                    <w:ilvl w:val="0"/>
                    <w:numId w:val="6"/>
                  </w:numPr>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68D7E7F7" w14:textId="3C31C51A" w:rsidR="00E56FC4" w:rsidRPr="00302A53" w:rsidRDefault="00E56FC4" w:rsidP="00E56FC4">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Išankstinis skelbimas apie numatomą pirkimą</w:t>
                </w:r>
              </w:p>
            </w:tc>
            <w:tc>
              <w:tcPr>
                <w:tcW w:w="2345" w:type="pct"/>
                <w:vAlign w:val="center"/>
              </w:tcPr>
              <w:p w14:paraId="3DEACAAB" w14:textId="348EB292" w:rsidR="00E56FC4" w:rsidRPr="00302A53" w:rsidRDefault="00E56FC4" w:rsidP="00E56FC4">
                <w:pPr>
                  <w:rPr>
                    <w:rFonts w:eastAsia="Times New Roman" w:cstheme="minorHAnsi"/>
                    <w:color w:val="000000" w:themeColor="text1"/>
                    <w:spacing w:val="-8"/>
                    <w:lang w:val="lt-LT"/>
                  </w:rPr>
                </w:pPr>
                <w:r>
                  <w:rPr>
                    <w:rFonts w:cstheme="minorHAnsi"/>
                    <w:spacing w:val="-8"/>
                    <w:szCs w:val="24"/>
                    <w:lang w:val="lt-LT"/>
                  </w:rPr>
                  <w:t>Nebu</w:t>
                </w:r>
                <w:r w:rsidRPr="008F747C">
                  <w:rPr>
                    <w:rFonts w:cstheme="minorHAnsi"/>
                    <w:spacing w:val="-8"/>
                    <w:szCs w:val="24"/>
                    <w:lang w:val="lt-LT"/>
                  </w:rPr>
                  <w:t>vo paskelbtas</w:t>
                </w:r>
                <w:r w:rsidRPr="00302A53">
                  <w:rPr>
                    <w:rFonts w:eastAsia="Times New Roman" w:cstheme="minorHAnsi"/>
                    <w:color w:val="000000" w:themeColor="text1"/>
                    <w:spacing w:val="-8"/>
                    <w:lang w:val="lt-LT"/>
                  </w:rPr>
                  <w:t xml:space="preserve"> </w:t>
                </w:r>
              </w:p>
            </w:tc>
          </w:tr>
          <w:tr w:rsidR="00E56FC4" w:rsidRPr="00302A53" w14:paraId="0A5A8CBF" w14:textId="77777777" w:rsidTr="00355157">
            <w:trPr>
              <w:trHeight w:val="20"/>
            </w:trPr>
            <w:tc>
              <w:tcPr>
                <w:tcW w:w="282" w:type="pct"/>
                <w:shd w:val="clear" w:color="auto" w:fill="F2F2F2" w:themeFill="background1" w:themeFillShade="F2"/>
                <w:vAlign w:val="center"/>
              </w:tcPr>
              <w:p w14:paraId="24074DD6" w14:textId="77777777" w:rsidR="00E56FC4" w:rsidRPr="00302A53" w:rsidRDefault="00E56FC4" w:rsidP="00E56FC4">
                <w:pPr>
                  <w:numPr>
                    <w:ilvl w:val="0"/>
                    <w:numId w:val="6"/>
                  </w:numPr>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4741D179" w14:textId="1350405F" w:rsidR="00E56FC4" w:rsidRPr="00302A53" w:rsidRDefault="00E56FC4" w:rsidP="00E56FC4">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Rinkos konsultacija, susijusi su šiuo pirkimu:</w:t>
                </w:r>
              </w:p>
            </w:tc>
            <w:tc>
              <w:tcPr>
                <w:tcW w:w="2345" w:type="pct"/>
                <w:vAlign w:val="center"/>
              </w:tcPr>
              <w:p w14:paraId="430DFAC7" w14:textId="0B2F0E27" w:rsidR="00E56FC4" w:rsidRPr="00302A53" w:rsidRDefault="00E56FC4" w:rsidP="00E56FC4">
                <w:pPr>
                  <w:rPr>
                    <w:rFonts w:eastAsia="Times New Roman" w:cstheme="minorHAnsi"/>
                    <w:color w:val="000000" w:themeColor="text1"/>
                    <w:spacing w:val="-8"/>
                    <w:lang w:val="lt-LT"/>
                  </w:rPr>
                </w:pPr>
                <w:r w:rsidRPr="00947B3C">
                  <w:rPr>
                    <w:rFonts w:cstheme="minorHAnsi"/>
                    <w:spacing w:val="-8"/>
                    <w:szCs w:val="24"/>
                    <w:lang w:val="lt-LT"/>
                  </w:rPr>
                  <w:t>Nebuvo paskelbta</w:t>
                </w:r>
              </w:p>
            </w:tc>
          </w:tr>
          <w:tr w:rsidR="00FB48DB" w:rsidRPr="00302A53" w14:paraId="25CFE327" w14:textId="77777777" w:rsidTr="00355157">
            <w:trPr>
              <w:trHeight w:val="20"/>
            </w:trPr>
            <w:tc>
              <w:tcPr>
                <w:tcW w:w="282" w:type="pct"/>
                <w:shd w:val="clear" w:color="auto" w:fill="F2F2F2" w:themeFill="background1" w:themeFillShade="F2"/>
                <w:vAlign w:val="center"/>
              </w:tcPr>
              <w:p w14:paraId="1A57FBBE" w14:textId="77777777" w:rsidR="00FB48DB" w:rsidRPr="00302A53" w:rsidRDefault="00FB48DB" w:rsidP="00FB48DB">
                <w:pPr>
                  <w:numPr>
                    <w:ilvl w:val="0"/>
                    <w:numId w:val="6"/>
                  </w:numPr>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314CA8DF" w14:textId="45C31A74" w:rsidR="00FB48DB" w:rsidRDefault="00FB48DB" w:rsidP="00FB48DB">
                <w:pPr>
                  <w:rPr>
                    <w:rFonts w:eastAsia="Times New Roman" w:cstheme="minorHAnsi"/>
                    <w:color w:val="000000" w:themeColor="text1"/>
                    <w:spacing w:val="-8"/>
                    <w:lang w:val="lt-LT"/>
                  </w:rPr>
                </w:pPr>
                <w:r>
                  <w:rPr>
                    <w:rFonts w:eastAsia="Times New Roman" w:cstheme="minorHAnsi"/>
                    <w:color w:val="000000" w:themeColor="text1"/>
                    <w:spacing w:val="-8"/>
                    <w:lang w:val="lt-LT"/>
                  </w:rPr>
                  <w:t>Pirkimui skiriama lėšų suma</w:t>
                </w:r>
              </w:p>
              <w:p w14:paraId="3C616E28" w14:textId="34E81D0E" w:rsidR="00FB48DB" w:rsidRPr="00302A53" w:rsidRDefault="00FB48DB" w:rsidP="00FB48DB">
                <w:pPr>
                  <w:rPr>
                    <w:rFonts w:eastAsia="Times New Roman" w:cstheme="minorHAnsi"/>
                    <w:color w:val="000000" w:themeColor="text1"/>
                    <w:spacing w:val="-8"/>
                    <w:lang w:val="lt-LT"/>
                  </w:rPr>
                </w:pPr>
                <w:r>
                  <w:rPr>
                    <w:rFonts w:eastAsia="Times New Roman" w:cstheme="minorHAnsi"/>
                    <w:color w:val="000000" w:themeColor="text1"/>
                    <w:spacing w:val="-8"/>
                    <w:lang w:val="lt-LT"/>
                  </w:rPr>
                  <w:t>(</w:t>
                </w:r>
                <w:r w:rsidRPr="00302A53">
                  <w:rPr>
                    <w:rFonts w:eastAsia="Times New Roman" w:cstheme="minorHAnsi"/>
                    <w:color w:val="000000" w:themeColor="text1"/>
                    <w:spacing w:val="-8"/>
                    <w:lang w:val="lt-LT"/>
                  </w:rPr>
                  <w:t>jei tiekėjas pasiūlys kainą, viršijančią šią sumą, toks pasiūlymas bus atmestas</w:t>
                </w:r>
                <w:r>
                  <w:rPr>
                    <w:rFonts w:eastAsia="Times New Roman" w:cstheme="minorHAnsi"/>
                    <w:color w:val="000000" w:themeColor="text1"/>
                    <w:spacing w:val="-8"/>
                    <w:lang w:val="lt-LT"/>
                  </w:rPr>
                  <w:t>)</w:t>
                </w:r>
              </w:p>
            </w:tc>
            <w:tc>
              <w:tcPr>
                <w:tcW w:w="2345" w:type="pct"/>
                <w:vAlign w:val="center"/>
              </w:tcPr>
              <w:p w14:paraId="00CBCEF9" w14:textId="5F4526B3" w:rsidR="00FB48DB" w:rsidRPr="00E56FC4" w:rsidRDefault="00A44D91" w:rsidP="00FB48DB">
                <w:pPr>
                  <w:rPr>
                    <w:rFonts w:eastAsia="Times New Roman" w:cstheme="minorHAnsi"/>
                    <w:color w:val="000000" w:themeColor="text1"/>
                    <w:spacing w:val="-8"/>
                    <w:lang w:val="lt-LT"/>
                  </w:rPr>
                </w:pPr>
                <w:r>
                  <w:rPr>
                    <w:rFonts w:cstheme="minorHAnsi"/>
                    <w:spacing w:val="-8"/>
                  </w:rPr>
                  <w:t>700</w:t>
                </w:r>
                <w:r w:rsidR="003B407C">
                  <w:rPr>
                    <w:rFonts w:cstheme="minorHAnsi"/>
                    <w:spacing w:val="-8"/>
                  </w:rPr>
                  <w:t xml:space="preserve"> 000,00</w:t>
                </w:r>
                <w:r w:rsidR="00FB48DB" w:rsidRPr="00302A53">
                  <w:rPr>
                    <w:rFonts w:eastAsia="Times New Roman" w:cstheme="minorHAnsi"/>
                    <w:color w:val="000000" w:themeColor="text1"/>
                    <w:spacing w:val="-8"/>
                    <w:lang w:val="lt-LT"/>
                  </w:rPr>
                  <w:t xml:space="preserve"> Eur su PVM</w:t>
                </w:r>
              </w:p>
            </w:tc>
          </w:tr>
          <w:tr w:rsidR="00FB48DB" w:rsidRPr="00302A53" w14:paraId="2C788CAE" w14:textId="77777777" w:rsidTr="00355157">
            <w:trPr>
              <w:trHeight w:val="20"/>
            </w:trPr>
            <w:tc>
              <w:tcPr>
                <w:tcW w:w="282" w:type="pct"/>
                <w:shd w:val="clear" w:color="auto" w:fill="F2F2F2" w:themeFill="background1" w:themeFillShade="F2"/>
                <w:vAlign w:val="center"/>
              </w:tcPr>
              <w:p w14:paraId="38C22400" w14:textId="77777777" w:rsidR="00FB48DB" w:rsidRPr="00302A53" w:rsidRDefault="00FB48DB" w:rsidP="00FB48DB">
                <w:pPr>
                  <w:numPr>
                    <w:ilvl w:val="0"/>
                    <w:numId w:val="6"/>
                  </w:numPr>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0AEBE90C" w14:textId="77777777"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Tiekėjų pašalinimo pagrindai</w:t>
                </w:r>
              </w:p>
            </w:tc>
            <w:tc>
              <w:tcPr>
                <w:tcW w:w="2345" w:type="pct"/>
                <w:vAlign w:val="center"/>
              </w:tcPr>
              <w:p w14:paraId="3CCD75FB" w14:textId="77777777"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 xml:space="preserve">Reikalavimai pateikiami pirkimo sąlygų: </w:t>
                </w:r>
              </w:p>
              <w:p w14:paraId="35CE420A" w14:textId="6F0171B0"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specialiosios dalies 3 skyriuje;</w:t>
                </w:r>
              </w:p>
              <w:p w14:paraId="77FCFC8F" w14:textId="77777777"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bendrosios dalies 6 ir 8-10 skyriuose;</w:t>
                </w:r>
              </w:p>
              <w:p w14:paraId="17582B0F" w14:textId="24FE063C"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pirkimo sąlygų 5 priedas „Tiekėjų pašalinimo pagrindų sąrašas“</w:t>
                </w:r>
              </w:p>
            </w:tc>
          </w:tr>
          <w:tr w:rsidR="00FB48DB" w:rsidRPr="00302A53" w14:paraId="0D9EE85C" w14:textId="77777777" w:rsidTr="00355157">
            <w:trPr>
              <w:trHeight w:val="20"/>
            </w:trPr>
            <w:tc>
              <w:tcPr>
                <w:tcW w:w="282" w:type="pct"/>
                <w:shd w:val="clear" w:color="auto" w:fill="F2F2F2" w:themeFill="background1" w:themeFillShade="F2"/>
                <w:vAlign w:val="center"/>
              </w:tcPr>
              <w:p w14:paraId="27B9CBD3" w14:textId="77777777" w:rsidR="00FB48DB" w:rsidRPr="00302A53" w:rsidRDefault="00FB48DB" w:rsidP="00FB48DB">
                <w:pPr>
                  <w:numPr>
                    <w:ilvl w:val="0"/>
                    <w:numId w:val="6"/>
                  </w:numPr>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1DCD249D" w14:textId="3E1A0857"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Reikalavimai tiekėjų kvalifikacijai</w:t>
                </w:r>
              </w:p>
            </w:tc>
            <w:tc>
              <w:tcPr>
                <w:tcW w:w="2345" w:type="pct"/>
                <w:vAlign w:val="center"/>
              </w:tcPr>
              <w:p w14:paraId="2E71B5E0" w14:textId="77777777"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 xml:space="preserve">Reikalavimai pateikiami pirkimo sąlygų: </w:t>
                </w:r>
              </w:p>
              <w:p w14:paraId="227214C9" w14:textId="3133E1FF"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specialiosios dalies 4 skyriuje</w:t>
                </w:r>
              </w:p>
              <w:p w14:paraId="62024F09" w14:textId="0029DF8D"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bendrosios dalies 7, 9-10 skyriuose</w:t>
                </w:r>
              </w:p>
            </w:tc>
          </w:tr>
          <w:tr w:rsidR="00FB48DB" w:rsidRPr="00302A53" w14:paraId="1F3558F5" w14:textId="77777777" w:rsidTr="00355157">
            <w:trPr>
              <w:trHeight w:val="20"/>
            </w:trPr>
            <w:tc>
              <w:tcPr>
                <w:tcW w:w="282" w:type="pct"/>
                <w:shd w:val="clear" w:color="auto" w:fill="F2F2F2" w:themeFill="background1" w:themeFillShade="F2"/>
                <w:vAlign w:val="center"/>
              </w:tcPr>
              <w:p w14:paraId="0AFF5E35" w14:textId="77777777" w:rsidR="00FB48DB" w:rsidRPr="00302A53" w:rsidRDefault="00FB48DB" w:rsidP="00FB48DB">
                <w:pPr>
                  <w:numPr>
                    <w:ilvl w:val="0"/>
                    <w:numId w:val="6"/>
                  </w:numPr>
                  <w:ind w:left="0" w:firstLine="0"/>
                  <w:contextualSpacing/>
                  <w:jc w:val="center"/>
                  <w:rPr>
                    <w:rFonts w:eastAsia="Times New Roman" w:cstheme="minorHAnsi"/>
                    <w:color w:val="000000" w:themeColor="text1"/>
                    <w:spacing w:val="-8"/>
                  </w:rPr>
                </w:pPr>
              </w:p>
            </w:tc>
            <w:tc>
              <w:tcPr>
                <w:tcW w:w="2373" w:type="pct"/>
                <w:shd w:val="clear" w:color="auto" w:fill="F2F2F2" w:themeFill="background1" w:themeFillShade="F2"/>
                <w:vAlign w:val="center"/>
              </w:tcPr>
              <w:p w14:paraId="01CDD586" w14:textId="0D0F357F" w:rsidR="00FB48DB" w:rsidRPr="00D84EC7" w:rsidRDefault="00FB48DB" w:rsidP="00FB48DB">
                <w:pPr>
                  <w:rPr>
                    <w:rFonts w:eastAsia="Times New Roman" w:cstheme="minorHAnsi"/>
                    <w:color w:val="000000" w:themeColor="text1"/>
                    <w:spacing w:val="-8"/>
                    <w:lang w:val="lt-LT"/>
                  </w:rPr>
                </w:pPr>
                <w:r w:rsidRPr="00D84EC7">
                  <w:rPr>
                    <w:rFonts w:eastAsia="Times New Roman" w:cstheme="minorHAnsi"/>
                    <w:color w:val="000000" w:themeColor="text1"/>
                    <w:spacing w:val="-8"/>
                    <w:lang w:val="lt-LT"/>
                  </w:rPr>
                  <w:t>Specialieji reikalavimai, susiję su nacionalinio saugumo interesų užtikrinimu</w:t>
                </w:r>
              </w:p>
            </w:tc>
            <w:tc>
              <w:tcPr>
                <w:tcW w:w="2345" w:type="pct"/>
                <w:vAlign w:val="center"/>
              </w:tcPr>
              <w:p w14:paraId="57ECC03A" w14:textId="77777777" w:rsidR="00FB48DB"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Reikalavimai pateikiami pirkimo sąlygų:</w:t>
                </w:r>
              </w:p>
              <w:p w14:paraId="508526FB" w14:textId="2B42824E" w:rsidR="00FB48DB" w:rsidRPr="000B42D9" w:rsidRDefault="00FB48DB" w:rsidP="00FB48DB">
                <w:pPr>
                  <w:rPr>
                    <w:rFonts w:eastAsia="Times New Roman" w:cstheme="minorHAnsi"/>
                    <w:color w:val="000000" w:themeColor="text1"/>
                    <w:spacing w:val="-8"/>
                    <w:lang w:val="lt-LT"/>
                  </w:rPr>
                </w:pPr>
                <w:r>
                  <w:rPr>
                    <w:rFonts w:eastAsia="Times New Roman" w:cstheme="minorHAnsi"/>
                    <w:color w:val="000000" w:themeColor="text1"/>
                    <w:spacing w:val="-8"/>
                    <w:lang w:val="lt-LT"/>
                  </w:rPr>
                  <w:t>specialiosios dalies 8 skyriuje</w:t>
                </w:r>
              </w:p>
            </w:tc>
          </w:tr>
          <w:tr w:rsidR="00FB48DB" w:rsidRPr="00302A53" w14:paraId="2D197594" w14:textId="77777777" w:rsidTr="00355157">
            <w:trPr>
              <w:trHeight w:val="20"/>
            </w:trPr>
            <w:tc>
              <w:tcPr>
                <w:tcW w:w="282" w:type="pct"/>
                <w:shd w:val="clear" w:color="auto" w:fill="F2F2F2" w:themeFill="background1" w:themeFillShade="F2"/>
                <w:vAlign w:val="center"/>
              </w:tcPr>
              <w:p w14:paraId="2617CC6D" w14:textId="77777777" w:rsidR="00FB48DB" w:rsidRPr="00302A53" w:rsidRDefault="00FB48DB" w:rsidP="00FB48DB">
                <w:pPr>
                  <w:numPr>
                    <w:ilvl w:val="0"/>
                    <w:numId w:val="6"/>
                  </w:numPr>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7A0A2ED0" w14:textId="43C19414"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Pasiūlymų vertinimo kriterijai, jų lyginamieji svoriai bei vertinimo tvarka</w:t>
                </w:r>
              </w:p>
            </w:tc>
            <w:tc>
              <w:tcPr>
                <w:tcW w:w="2345" w:type="pct"/>
                <w:vAlign w:val="center"/>
              </w:tcPr>
              <w:p w14:paraId="73B2CAC2" w14:textId="7C43EBB4"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Pateikiama pirkimo sąlygų specialiosios dalies 6 skyriuje</w:t>
                </w:r>
              </w:p>
            </w:tc>
          </w:tr>
          <w:tr w:rsidR="00FB48DB" w:rsidRPr="00302A53" w14:paraId="3FA4FB62" w14:textId="77777777" w:rsidTr="00355157">
            <w:trPr>
              <w:trHeight w:val="20"/>
            </w:trPr>
            <w:tc>
              <w:tcPr>
                <w:tcW w:w="282" w:type="pct"/>
                <w:shd w:val="clear" w:color="auto" w:fill="F2F2F2" w:themeFill="background1" w:themeFillShade="F2"/>
                <w:vAlign w:val="center"/>
              </w:tcPr>
              <w:p w14:paraId="44C08768" w14:textId="77777777" w:rsidR="00FB48DB" w:rsidRPr="00302A53" w:rsidRDefault="00FB48DB" w:rsidP="00FB48DB">
                <w:pPr>
                  <w:numPr>
                    <w:ilvl w:val="0"/>
                    <w:numId w:val="6"/>
                  </w:numPr>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2917760D" w14:textId="77777777"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Kainodaros būdas:</w:t>
                </w:r>
              </w:p>
            </w:tc>
            <w:tc>
              <w:tcPr>
                <w:tcW w:w="2345" w:type="pct"/>
                <w:vAlign w:val="center"/>
              </w:tcPr>
              <w:p w14:paraId="04189F54" w14:textId="1CDFC97A" w:rsidR="00FB48DB" w:rsidRPr="00C61007" w:rsidRDefault="003B407C" w:rsidP="00FB48DB">
                <w:pPr>
                  <w:rPr>
                    <w:rFonts w:eastAsia="Times New Roman" w:cstheme="minorHAnsi"/>
                    <w:color w:val="000000" w:themeColor="text1"/>
                    <w:spacing w:val="-8"/>
                    <w:lang w:val="lt-LT"/>
                  </w:rPr>
                </w:pPr>
                <w:r w:rsidRPr="00C61007">
                  <w:rPr>
                    <w:rFonts w:cstheme="minorHAnsi"/>
                    <w:spacing w:val="-8"/>
                    <w:szCs w:val="24"/>
                    <w:lang w:val="lt-LT"/>
                  </w:rPr>
                  <w:t>Fiksuotos kainos</w:t>
                </w:r>
              </w:p>
            </w:tc>
          </w:tr>
          <w:tr w:rsidR="00FB48DB" w:rsidRPr="00302A53" w14:paraId="20D54DAE" w14:textId="77777777" w:rsidTr="00355157">
            <w:trPr>
              <w:trHeight w:val="20"/>
            </w:trPr>
            <w:tc>
              <w:tcPr>
                <w:tcW w:w="282" w:type="pct"/>
                <w:shd w:val="clear" w:color="auto" w:fill="F2F2F2" w:themeFill="background1" w:themeFillShade="F2"/>
                <w:vAlign w:val="center"/>
              </w:tcPr>
              <w:p w14:paraId="5B781923" w14:textId="77777777" w:rsidR="00FB48DB" w:rsidRPr="00302A53" w:rsidRDefault="00FB48DB" w:rsidP="00FB48DB">
                <w:pPr>
                  <w:numPr>
                    <w:ilvl w:val="0"/>
                    <w:numId w:val="6"/>
                  </w:numPr>
                  <w:ind w:left="0" w:firstLine="0"/>
                  <w:contextualSpacing/>
                  <w:jc w:val="center"/>
                  <w:rPr>
                    <w:rFonts w:eastAsia="Times New Roman" w:cstheme="minorHAnsi"/>
                    <w:color w:val="000000" w:themeColor="text1"/>
                    <w:spacing w:val="-8"/>
                    <w:lang w:val="lt-LT"/>
                  </w:rPr>
                </w:pPr>
              </w:p>
            </w:tc>
            <w:tc>
              <w:tcPr>
                <w:tcW w:w="2373" w:type="pct"/>
                <w:shd w:val="clear" w:color="auto" w:fill="F2F2F2" w:themeFill="background1" w:themeFillShade="F2"/>
                <w:vAlign w:val="center"/>
              </w:tcPr>
              <w:p w14:paraId="296948C1" w14:textId="77777777"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Sutarties nuostatos / Sutarties projektas</w:t>
                </w:r>
              </w:p>
            </w:tc>
            <w:tc>
              <w:tcPr>
                <w:tcW w:w="2345" w:type="pct"/>
                <w:vAlign w:val="center"/>
              </w:tcPr>
              <w:p w14:paraId="4718E350" w14:textId="2D683AB8" w:rsidR="00FB48DB" w:rsidRPr="00302A53" w:rsidRDefault="00FB48DB" w:rsidP="00FB48DB">
                <w:pPr>
                  <w:rPr>
                    <w:rFonts w:eastAsia="Times New Roman" w:cstheme="minorHAnsi"/>
                    <w:color w:val="000000" w:themeColor="text1"/>
                    <w:spacing w:val="-8"/>
                    <w:lang w:val="lt-LT"/>
                  </w:rPr>
                </w:pPr>
                <w:r w:rsidRPr="00302A53">
                  <w:rPr>
                    <w:rFonts w:eastAsia="Times New Roman" w:cstheme="minorHAnsi"/>
                    <w:color w:val="000000" w:themeColor="text1"/>
                    <w:spacing w:val="-8"/>
                    <w:lang w:val="lt-LT"/>
                  </w:rPr>
                  <w:t>Pateikiama pirkimo sąlygų specialiosios dalies 7 skyriuje</w:t>
                </w:r>
              </w:p>
            </w:tc>
          </w:tr>
        </w:tbl>
        <w:p w14:paraId="1133379A" w14:textId="77777777" w:rsidR="000550ED" w:rsidRPr="00302A53" w:rsidRDefault="000550ED" w:rsidP="005E210E">
          <w:pPr>
            <w:spacing w:after="0" w:line="240" w:lineRule="auto"/>
            <w:jc w:val="both"/>
            <w:rPr>
              <w:rFonts w:eastAsia="Times New Roman" w:cstheme="minorHAnsi"/>
              <w:color w:val="000000" w:themeColor="text1"/>
              <w:spacing w:val="-8"/>
              <w:sz w:val="22"/>
              <w:szCs w:val="22"/>
              <w:lang w:eastAsia="en-US"/>
            </w:rPr>
          </w:pPr>
        </w:p>
        <w:p w14:paraId="15942D9A" w14:textId="77777777" w:rsidR="00EC613D" w:rsidRPr="00302A53" w:rsidRDefault="00EC613D" w:rsidP="005E210E">
          <w:pPr>
            <w:keepNext/>
            <w:keepLines/>
            <w:numPr>
              <w:ilvl w:val="0"/>
              <w:numId w:val="5"/>
            </w:numPr>
            <w:pBdr>
              <w:top w:val="single" w:sz="4" w:space="1" w:color="4F81BD"/>
              <w:left w:val="single" w:sz="4" w:space="4" w:color="4F81BD"/>
              <w:bottom w:val="single" w:sz="4" w:space="1" w:color="4F81BD"/>
              <w:right w:val="single" w:sz="4" w:space="4" w:color="4F81BD"/>
            </w:pBdr>
            <w:shd w:val="clear" w:color="auto" w:fill="D9E2F3" w:themeFill="accent1" w:themeFillTint="33"/>
            <w:spacing w:after="0" w:line="240" w:lineRule="auto"/>
            <w:ind w:hanging="567"/>
            <w:jc w:val="both"/>
            <w:outlineLvl w:val="0"/>
            <w:rPr>
              <w:rFonts w:eastAsia="Times New Roman" w:cstheme="minorHAnsi"/>
              <w:b/>
              <w:color w:val="000000" w:themeColor="text1"/>
              <w:spacing w:val="-8"/>
              <w:sz w:val="22"/>
              <w:szCs w:val="22"/>
              <w:lang w:eastAsia="en-US"/>
            </w:rPr>
          </w:pPr>
          <w:bookmarkStart w:id="0" w:name="_Toc506979273"/>
          <w:r w:rsidRPr="00302A53">
            <w:rPr>
              <w:rFonts w:eastAsia="Times New Roman" w:cstheme="minorHAnsi"/>
              <w:b/>
              <w:bCs/>
              <w:color w:val="000000" w:themeColor="text1"/>
              <w:spacing w:val="-8"/>
              <w:sz w:val="22"/>
              <w:szCs w:val="22"/>
              <w:lang w:eastAsia="en-US"/>
            </w:rPr>
            <w:t>INFORMACIJA APIE PIRKIMO DALIS</w:t>
          </w:r>
        </w:p>
        <w:p w14:paraId="70A63121" w14:textId="77777777" w:rsidR="00EC613D" w:rsidRPr="00302A53" w:rsidRDefault="00EC613D" w:rsidP="005E210E">
          <w:pPr>
            <w:tabs>
              <w:tab w:val="left" w:pos="284"/>
            </w:tabs>
            <w:spacing w:after="0" w:line="240" w:lineRule="auto"/>
            <w:jc w:val="both"/>
            <w:rPr>
              <w:rFonts w:eastAsia="Times New Roman" w:cstheme="minorHAnsi"/>
              <w:color w:val="000000" w:themeColor="text1"/>
              <w:spacing w:val="-8"/>
              <w:sz w:val="22"/>
              <w:szCs w:val="22"/>
              <w:lang w:eastAsia="en-US"/>
            </w:rPr>
          </w:pPr>
        </w:p>
        <w:tbl>
          <w:tblPr>
            <w:tblW w:w="5049" w:type="pct"/>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1E0" w:firstRow="1" w:lastRow="1" w:firstColumn="1" w:lastColumn="1" w:noHBand="0" w:noVBand="0"/>
          </w:tblPr>
          <w:tblGrid>
            <w:gridCol w:w="561"/>
            <w:gridCol w:w="4195"/>
            <w:gridCol w:w="5304"/>
          </w:tblGrid>
          <w:tr w:rsidR="00EC613D" w:rsidRPr="00302A53" w14:paraId="76E678E9" w14:textId="77777777" w:rsidTr="003B407C">
            <w:trPr>
              <w:trHeight w:val="241"/>
            </w:trPr>
            <w:tc>
              <w:tcPr>
                <w:tcW w:w="279" w:type="pct"/>
                <w:shd w:val="clear" w:color="auto" w:fill="F2F2F2"/>
                <w:vAlign w:val="center"/>
              </w:tcPr>
              <w:p w14:paraId="06E2400D" w14:textId="77777777" w:rsidR="00EC613D" w:rsidRPr="00302A53" w:rsidRDefault="00EC613D" w:rsidP="00475060">
                <w:pPr>
                  <w:spacing w:after="0" w:line="240" w:lineRule="auto"/>
                  <w:jc w:val="both"/>
                  <w:rPr>
                    <w:rFonts w:eastAsia="Calibri" w:cstheme="minorHAnsi"/>
                    <w:b/>
                    <w:color w:val="000000" w:themeColor="text1"/>
                    <w:spacing w:val="-8"/>
                    <w:sz w:val="22"/>
                    <w:szCs w:val="22"/>
                    <w:lang w:eastAsia="en-US"/>
                  </w:rPr>
                </w:pPr>
                <w:r w:rsidRPr="00302A53">
                  <w:rPr>
                    <w:rFonts w:eastAsia="Calibri" w:cstheme="minorHAnsi"/>
                    <w:b/>
                    <w:color w:val="000000" w:themeColor="text1"/>
                    <w:spacing w:val="-8"/>
                    <w:sz w:val="22"/>
                    <w:szCs w:val="22"/>
                    <w:lang w:eastAsia="en-US"/>
                  </w:rPr>
                  <w:t>Eil. Nr.</w:t>
                </w:r>
              </w:p>
            </w:tc>
            <w:tc>
              <w:tcPr>
                <w:tcW w:w="2085" w:type="pct"/>
                <w:shd w:val="clear" w:color="auto" w:fill="F2F2F2"/>
                <w:vAlign w:val="center"/>
              </w:tcPr>
              <w:p w14:paraId="30BFE167" w14:textId="77777777" w:rsidR="00EC613D" w:rsidRPr="00302A53" w:rsidRDefault="00EC613D" w:rsidP="005E210E">
                <w:pPr>
                  <w:spacing w:after="0" w:line="240" w:lineRule="auto"/>
                  <w:jc w:val="center"/>
                  <w:rPr>
                    <w:rFonts w:eastAsia="Calibri" w:cstheme="minorHAnsi"/>
                    <w:b/>
                    <w:color w:val="000000" w:themeColor="text1"/>
                    <w:spacing w:val="-8"/>
                    <w:sz w:val="22"/>
                    <w:szCs w:val="22"/>
                    <w:lang w:eastAsia="en-US"/>
                  </w:rPr>
                </w:pPr>
                <w:r w:rsidRPr="00302A53">
                  <w:rPr>
                    <w:rFonts w:eastAsia="Calibri" w:cstheme="minorHAnsi"/>
                    <w:b/>
                    <w:color w:val="000000" w:themeColor="text1"/>
                    <w:spacing w:val="-8"/>
                    <w:sz w:val="22"/>
                    <w:szCs w:val="22"/>
                    <w:lang w:eastAsia="en-US"/>
                  </w:rPr>
                  <w:t>Informacija apie pirkimo dalis</w:t>
                </w:r>
              </w:p>
            </w:tc>
            <w:tc>
              <w:tcPr>
                <w:tcW w:w="2636" w:type="pct"/>
                <w:shd w:val="clear" w:color="auto" w:fill="F2F2F2"/>
                <w:vAlign w:val="center"/>
              </w:tcPr>
              <w:p w14:paraId="4C370C7A" w14:textId="77777777" w:rsidR="00EC613D" w:rsidRPr="00302A53" w:rsidRDefault="00EC613D" w:rsidP="005E210E">
                <w:pPr>
                  <w:spacing w:after="0" w:line="240" w:lineRule="auto"/>
                  <w:jc w:val="center"/>
                  <w:rPr>
                    <w:rFonts w:eastAsia="Calibri" w:cstheme="minorHAnsi"/>
                    <w:b/>
                    <w:color w:val="000000" w:themeColor="text1"/>
                    <w:spacing w:val="-8"/>
                    <w:sz w:val="22"/>
                    <w:szCs w:val="22"/>
                    <w:lang w:eastAsia="en-US"/>
                  </w:rPr>
                </w:pPr>
                <w:r w:rsidRPr="00302A53">
                  <w:rPr>
                    <w:rFonts w:eastAsia="Calibri" w:cstheme="minorHAnsi"/>
                    <w:b/>
                    <w:color w:val="000000" w:themeColor="text1"/>
                    <w:spacing w:val="-8"/>
                    <w:sz w:val="22"/>
                    <w:szCs w:val="22"/>
                    <w:lang w:eastAsia="en-US"/>
                  </w:rPr>
                  <w:t>Nurodoma reikšmė</w:t>
                </w:r>
              </w:p>
            </w:tc>
          </w:tr>
          <w:tr w:rsidR="00EC613D" w:rsidRPr="00302A53" w14:paraId="50E90058" w14:textId="77777777" w:rsidTr="003B407C">
            <w:trPr>
              <w:trHeight w:val="257"/>
            </w:trPr>
            <w:tc>
              <w:tcPr>
                <w:tcW w:w="279" w:type="pct"/>
                <w:shd w:val="clear" w:color="auto" w:fill="F2F2F2"/>
                <w:vAlign w:val="center"/>
              </w:tcPr>
              <w:p w14:paraId="02B985A0" w14:textId="77777777" w:rsidR="00EC613D" w:rsidRPr="00302A53" w:rsidRDefault="00EC613D" w:rsidP="00475060">
                <w:pPr>
                  <w:numPr>
                    <w:ilvl w:val="1"/>
                    <w:numId w:val="5"/>
                  </w:numPr>
                  <w:tabs>
                    <w:tab w:val="left" w:pos="308"/>
                    <w:tab w:val="left" w:pos="459"/>
                  </w:tabs>
                  <w:spacing w:after="0" w:line="240" w:lineRule="auto"/>
                  <w:ind w:firstLine="0"/>
                  <w:contextualSpacing/>
                  <w:jc w:val="center"/>
                  <w:rPr>
                    <w:rFonts w:eastAsia="Calibri" w:cstheme="minorHAnsi"/>
                    <w:color w:val="000000" w:themeColor="text1"/>
                    <w:spacing w:val="-8"/>
                    <w:sz w:val="22"/>
                    <w:szCs w:val="22"/>
                    <w:lang w:eastAsia="en-US"/>
                  </w:rPr>
                </w:pPr>
              </w:p>
            </w:tc>
            <w:tc>
              <w:tcPr>
                <w:tcW w:w="2085" w:type="pct"/>
                <w:shd w:val="clear" w:color="auto" w:fill="F2F2F2"/>
                <w:vAlign w:val="center"/>
              </w:tcPr>
              <w:p w14:paraId="2247EBB9" w14:textId="11918200" w:rsidR="00EC613D" w:rsidRPr="00302A53" w:rsidRDefault="00EC613D" w:rsidP="005E210E">
                <w:pPr>
                  <w:spacing w:after="0" w:line="240" w:lineRule="auto"/>
                  <w:jc w:val="both"/>
                  <w:rPr>
                    <w:rFonts w:eastAsia="Calibri" w:cstheme="minorHAnsi"/>
                    <w:color w:val="000000" w:themeColor="text1"/>
                    <w:spacing w:val="-8"/>
                    <w:sz w:val="22"/>
                    <w:szCs w:val="22"/>
                    <w:lang w:eastAsia="en-US"/>
                  </w:rPr>
                </w:pPr>
                <w:r w:rsidRPr="00302A53">
                  <w:rPr>
                    <w:rFonts w:eastAsia="Calibri" w:cstheme="minorHAnsi"/>
                    <w:color w:val="000000" w:themeColor="text1"/>
                    <w:spacing w:val="-8"/>
                    <w:sz w:val="22"/>
                    <w:szCs w:val="22"/>
                    <w:lang w:eastAsia="en-US"/>
                  </w:rPr>
                  <w:t xml:space="preserve">Pirkimas </w:t>
                </w:r>
                <w:r w:rsidR="00A15DCE" w:rsidRPr="00302A53">
                  <w:rPr>
                    <w:rFonts w:eastAsia="Calibri" w:cstheme="minorHAnsi"/>
                    <w:color w:val="000000" w:themeColor="text1"/>
                    <w:spacing w:val="-8"/>
                    <w:sz w:val="22"/>
                    <w:szCs w:val="22"/>
                    <w:lang w:eastAsia="en-US"/>
                  </w:rPr>
                  <w:t>(ne)</w:t>
                </w:r>
                <w:r w:rsidRPr="00302A53">
                  <w:rPr>
                    <w:rFonts w:eastAsia="Calibri" w:cstheme="minorHAnsi"/>
                    <w:color w:val="000000" w:themeColor="text1"/>
                    <w:spacing w:val="-8"/>
                    <w:sz w:val="22"/>
                    <w:szCs w:val="22"/>
                    <w:lang w:eastAsia="en-US"/>
                  </w:rPr>
                  <w:t>skaidomas į dalis.</w:t>
                </w:r>
              </w:p>
            </w:tc>
            <w:tc>
              <w:tcPr>
                <w:tcW w:w="2636" w:type="pct"/>
                <w:vAlign w:val="center"/>
              </w:tcPr>
              <w:p w14:paraId="3C2ACC36" w14:textId="4B917524" w:rsidR="00EC613D" w:rsidRPr="00302A53" w:rsidRDefault="003B407C" w:rsidP="005E210E">
                <w:pPr>
                  <w:spacing w:after="0" w:line="240" w:lineRule="auto"/>
                  <w:jc w:val="both"/>
                  <w:rPr>
                    <w:rFonts w:eastAsia="Calibri" w:cstheme="minorHAnsi"/>
                    <w:color w:val="000000" w:themeColor="text1"/>
                    <w:spacing w:val="-8"/>
                    <w:sz w:val="22"/>
                    <w:szCs w:val="22"/>
                    <w:lang w:eastAsia="en-US"/>
                  </w:rPr>
                </w:pPr>
                <w:r>
                  <w:rPr>
                    <w:rFonts w:cstheme="minorHAnsi"/>
                    <w:spacing w:val="-8"/>
                    <w:szCs w:val="24"/>
                  </w:rPr>
                  <w:t>Neskaidomas</w:t>
                </w:r>
              </w:p>
            </w:tc>
          </w:tr>
          <w:tr w:rsidR="00CF0593" w:rsidRPr="00302A53" w14:paraId="7A6DFEBB" w14:textId="77777777" w:rsidTr="003B407C">
            <w:trPr>
              <w:trHeight w:val="257"/>
            </w:trPr>
            <w:tc>
              <w:tcPr>
                <w:tcW w:w="279" w:type="pct"/>
                <w:shd w:val="clear" w:color="auto" w:fill="F2F2F2"/>
                <w:vAlign w:val="center"/>
              </w:tcPr>
              <w:p w14:paraId="661DCC11" w14:textId="77777777" w:rsidR="00CF0593" w:rsidRPr="00302A53" w:rsidRDefault="00CF0593" w:rsidP="00475060">
                <w:pPr>
                  <w:numPr>
                    <w:ilvl w:val="1"/>
                    <w:numId w:val="5"/>
                  </w:numPr>
                  <w:tabs>
                    <w:tab w:val="left" w:pos="284"/>
                    <w:tab w:val="left" w:pos="459"/>
                  </w:tabs>
                  <w:spacing w:after="0" w:line="240" w:lineRule="auto"/>
                  <w:ind w:firstLine="0"/>
                  <w:contextualSpacing/>
                  <w:jc w:val="center"/>
                  <w:rPr>
                    <w:rFonts w:eastAsia="Calibri" w:cstheme="minorHAnsi"/>
                    <w:color w:val="000000" w:themeColor="text1"/>
                    <w:spacing w:val="-8"/>
                    <w:sz w:val="22"/>
                    <w:szCs w:val="22"/>
                    <w:lang w:eastAsia="en-US"/>
                  </w:rPr>
                </w:pPr>
              </w:p>
            </w:tc>
            <w:tc>
              <w:tcPr>
                <w:tcW w:w="2085" w:type="pct"/>
                <w:shd w:val="clear" w:color="auto" w:fill="F2F2F2"/>
                <w:vAlign w:val="center"/>
              </w:tcPr>
              <w:p w14:paraId="202A8444" w14:textId="495B6369" w:rsidR="00CF0593" w:rsidRPr="00302A53" w:rsidRDefault="00CF0593" w:rsidP="005E210E">
                <w:pPr>
                  <w:spacing w:after="0" w:line="240" w:lineRule="auto"/>
                  <w:jc w:val="both"/>
                  <w:rPr>
                    <w:rFonts w:eastAsia="Calibri" w:cstheme="minorHAnsi"/>
                    <w:color w:val="000000" w:themeColor="text1"/>
                    <w:spacing w:val="-8"/>
                    <w:sz w:val="22"/>
                    <w:szCs w:val="22"/>
                    <w:lang w:eastAsia="en-US"/>
                  </w:rPr>
                </w:pPr>
                <w:r w:rsidRPr="00302A53">
                  <w:rPr>
                    <w:rFonts w:eastAsia="Calibri" w:cstheme="minorHAnsi"/>
                    <w:color w:val="000000" w:themeColor="text1"/>
                    <w:spacing w:val="-8"/>
                    <w:sz w:val="22"/>
                    <w:szCs w:val="22"/>
                    <w:lang w:eastAsia="en-US"/>
                  </w:rPr>
                  <w:t>Pirkimo objekto neskaidymo motyvai</w:t>
                </w:r>
              </w:p>
            </w:tc>
            <w:tc>
              <w:tcPr>
                <w:tcW w:w="2636" w:type="pct"/>
                <w:vAlign w:val="center"/>
              </w:tcPr>
              <w:p w14:paraId="78D7AB1C" w14:textId="77777777" w:rsidR="00FE75DE" w:rsidRPr="00816EAB" w:rsidRDefault="00FE75DE" w:rsidP="00FE75DE">
                <w:pPr>
                  <w:spacing w:after="0" w:line="240" w:lineRule="auto"/>
                  <w:jc w:val="both"/>
                  <w:rPr>
                    <w:rFonts w:eastAsia="Calibri" w:cstheme="minorHAnsi"/>
                    <w:color w:val="000000" w:themeColor="text1"/>
                    <w:spacing w:val="-8"/>
                    <w:sz w:val="22"/>
                    <w:szCs w:val="22"/>
                    <w:lang w:eastAsia="en-US"/>
                  </w:rPr>
                </w:pPr>
                <w:r w:rsidRPr="00816EAB">
                  <w:rPr>
                    <w:rFonts w:eastAsia="Calibri" w:cstheme="minorHAnsi"/>
                    <w:color w:val="000000" w:themeColor="text1"/>
                    <w:spacing w:val="-8"/>
                    <w:sz w:val="22"/>
                    <w:szCs w:val="22"/>
                    <w:lang w:eastAsia="en-US"/>
                  </w:rPr>
                  <w:t>Perkančioji organizacija, vadovaujantis VPĮ 28 straipsnio 2 dalies nuostata, priėmė sprendimą pirkimo objekto į dalis neskaidyti.  Sprendimas grindžiamas šiais motyvais:</w:t>
                </w:r>
              </w:p>
              <w:p w14:paraId="1A20E13F" w14:textId="406CD5FF" w:rsidR="00CF0593" w:rsidRPr="00302A53" w:rsidRDefault="00C61007" w:rsidP="005E210E">
                <w:pPr>
                  <w:spacing w:after="0" w:line="240" w:lineRule="auto"/>
                  <w:jc w:val="both"/>
                  <w:rPr>
                    <w:rFonts w:eastAsia="Calibri" w:cstheme="minorHAnsi"/>
                    <w:color w:val="000000" w:themeColor="text1"/>
                    <w:spacing w:val="-8"/>
                    <w:sz w:val="22"/>
                    <w:szCs w:val="22"/>
                    <w:lang w:eastAsia="en-US"/>
                  </w:rPr>
                </w:pPr>
                <w:r w:rsidRPr="00D74364">
                  <w:rPr>
                    <w:rFonts w:eastAsia="Times New Roman" w:cstheme="minorHAnsi"/>
                    <w:color w:val="000000" w:themeColor="text1"/>
                    <w:spacing w:val="-8"/>
                    <w:sz w:val="22"/>
                    <w:szCs w:val="22"/>
                    <w:lang w:eastAsia="en-US"/>
                  </w:rPr>
                  <w:t xml:space="preserve">Skaidant pirkimo objektą į dalis kiltų rizika, kad skirtingose dalyse būtų pasiūlytos skirtingos transporto priemonės, o tai apsunkintų Naudos gavėjo atliekamą šių prekių eksploatavimą bei aptarnavimą (techninė ir garantinė priežiūra, atsarginių dalių įsigijimas; remontas pasibaigus garantinei priežiūrai ir t.t..), o atsižvelgiant į dabartinę geopolitinę padėtį, kuri įpareigoja užtikrinti, kad kuo didesnis </w:t>
                </w:r>
                <w:r>
                  <w:rPr>
                    <w:rFonts w:eastAsia="Times New Roman" w:cstheme="minorHAnsi"/>
                    <w:color w:val="000000" w:themeColor="text1"/>
                    <w:spacing w:val="-8"/>
                    <w:sz w:val="22"/>
                    <w:szCs w:val="22"/>
                    <w:lang w:eastAsia="en-US"/>
                  </w:rPr>
                  <w:t>specialiųjų tarnybų</w:t>
                </w:r>
                <w:r w:rsidRPr="00D74364">
                  <w:rPr>
                    <w:rFonts w:eastAsia="Times New Roman" w:cstheme="minorHAnsi"/>
                    <w:color w:val="000000" w:themeColor="text1"/>
                    <w:spacing w:val="-8"/>
                    <w:sz w:val="22"/>
                    <w:szCs w:val="22"/>
                    <w:lang w:eastAsia="en-US"/>
                  </w:rPr>
                  <w:t xml:space="preserve"> dėmesys būtų skiriamas jų tiesioginėms funkcijoms; į naudos gavėjų  poreikį, kad vis</w:t>
                </w:r>
                <w:r w:rsidR="00A44D91">
                  <w:rPr>
                    <w:rFonts w:eastAsia="Times New Roman" w:cstheme="minorHAnsi"/>
                    <w:color w:val="000000" w:themeColor="text1"/>
                    <w:spacing w:val="-8"/>
                    <w:sz w:val="22"/>
                    <w:szCs w:val="22"/>
                    <w:lang w:eastAsia="en-US"/>
                  </w:rPr>
                  <w:t>os</w:t>
                </w:r>
                <w:r w:rsidRPr="00D74364">
                  <w:rPr>
                    <w:rFonts w:eastAsia="Times New Roman" w:cstheme="minorHAnsi"/>
                    <w:color w:val="000000" w:themeColor="text1"/>
                    <w:spacing w:val="-8"/>
                    <w:sz w:val="22"/>
                    <w:szCs w:val="22"/>
                    <w:lang w:eastAsia="en-US"/>
                  </w:rPr>
                  <w:t xml:space="preserve"> </w:t>
                </w:r>
                <w:r w:rsidR="00A44D91">
                  <w:rPr>
                    <w:rFonts w:eastAsia="Times New Roman" w:cstheme="minorHAnsi"/>
                    <w:color w:val="000000" w:themeColor="text1"/>
                    <w:spacing w:val="-8"/>
                    <w:sz w:val="22"/>
                    <w:szCs w:val="22"/>
                    <w:lang w:eastAsia="en-US"/>
                  </w:rPr>
                  <w:t>transporto priemonės</w:t>
                </w:r>
                <w:r w:rsidRPr="00D74364">
                  <w:rPr>
                    <w:rFonts w:eastAsia="Times New Roman" w:cstheme="minorHAnsi"/>
                    <w:color w:val="000000" w:themeColor="text1"/>
                    <w:spacing w:val="-8"/>
                    <w:sz w:val="22"/>
                    <w:szCs w:val="22"/>
                    <w:lang w:eastAsia="en-US"/>
                  </w:rPr>
                  <w:t xml:space="preserve"> būtų to paties gamintojo;  </w:t>
                </w:r>
                <w:r>
                  <w:rPr>
                    <w:rFonts w:eastAsia="Times New Roman" w:cstheme="minorHAnsi"/>
                    <w:color w:val="000000" w:themeColor="text1"/>
                    <w:spacing w:val="-8"/>
                    <w:sz w:val="22"/>
                    <w:szCs w:val="22"/>
                    <w:lang w:eastAsia="en-US"/>
                  </w:rPr>
                  <w:t xml:space="preserve">atsižvelgiant į projekto tikslus bei pirkimo objekto paskirtį, </w:t>
                </w:r>
                <w:r w:rsidRPr="00D74364">
                  <w:rPr>
                    <w:rFonts w:eastAsia="Times New Roman" w:cstheme="minorHAnsi"/>
                    <w:color w:val="000000" w:themeColor="text1"/>
                    <w:spacing w:val="-8"/>
                    <w:sz w:val="22"/>
                    <w:szCs w:val="22"/>
                    <w:lang w:eastAsia="en-US"/>
                  </w:rPr>
                  <w:t>šiuo pirkimu siekiama užtikrinti, kad pirkimo objektą sudarytų vienodos transporto priemonės. Vertinant šiuo aspektu, kyla rizika, kad sudarius sutartis dėl skirtingų transporto priemonių įsigijimo, sutartinių įsipareigojimų, susijusių su transporto priemonių techninė bei garantine priežiūra bei aptarnavimu, vykdymas taptų per daug sudėtingas techniniu požiūriu, ypač atsižvelgiant į Naudos gavėjo veiklos specifiką bei pirkimo objekto paskirtį.</w:t>
                </w:r>
              </w:p>
            </w:tc>
          </w:tr>
        </w:tbl>
        <w:p w14:paraId="184FE7B1" w14:textId="77777777" w:rsidR="00EC613D" w:rsidRPr="00302A53" w:rsidRDefault="00EC613D" w:rsidP="005E210E">
          <w:pPr>
            <w:tabs>
              <w:tab w:val="left" w:pos="284"/>
            </w:tabs>
            <w:spacing w:after="0" w:line="240" w:lineRule="auto"/>
            <w:contextualSpacing/>
            <w:jc w:val="both"/>
            <w:rPr>
              <w:rFonts w:eastAsia="Times New Roman" w:cstheme="minorHAnsi"/>
              <w:color w:val="000000" w:themeColor="text1"/>
              <w:spacing w:val="-8"/>
              <w:sz w:val="22"/>
              <w:szCs w:val="22"/>
              <w:lang w:eastAsia="en-US"/>
            </w:rPr>
          </w:pPr>
        </w:p>
        <w:p w14:paraId="4C7831F7" w14:textId="5D899A13" w:rsidR="00EC613D" w:rsidRPr="00302A53" w:rsidRDefault="00EC613D" w:rsidP="005E210E">
          <w:pPr>
            <w:keepNext/>
            <w:keepLines/>
            <w:numPr>
              <w:ilvl w:val="0"/>
              <w:numId w:val="5"/>
            </w:numPr>
            <w:pBdr>
              <w:top w:val="single" w:sz="4" w:space="1" w:color="4F81BD"/>
              <w:left w:val="single" w:sz="4" w:space="4" w:color="4F81BD"/>
              <w:bottom w:val="single" w:sz="4" w:space="1" w:color="4F81BD"/>
              <w:right w:val="single" w:sz="4" w:space="4" w:color="4F81BD"/>
            </w:pBdr>
            <w:shd w:val="clear" w:color="auto" w:fill="D9E2F3" w:themeFill="accent1" w:themeFillTint="33"/>
            <w:spacing w:after="0" w:line="240" w:lineRule="auto"/>
            <w:ind w:hanging="567"/>
            <w:jc w:val="both"/>
            <w:outlineLvl w:val="0"/>
            <w:rPr>
              <w:rFonts w:eastAsia="Times New Roman" w:cstheme="minorHAnsi"/>
              <w:b/>
              <w:color w:val="000000" w:themeColor="text1"/>
              <w:spacing w:val="-8"/>
              <w:sz w:val="22"/>
              <w:szCs w:val="22"/>
              <w:lang w:eastAsia="en-US"/>
            </w:rPr>
          </w:pPr>
          <w:r w:rsidRPr="00302A53">
            <w:rPr>
              <w:rFonts w:eastAsia="Times New Roman" w:cstheme="minorHAnsi"/>
              <w:b/>
              <w:bCs/>
              <w:color w:val="000000" w:themeColor="text1"/>
              <w:spacing w:val="-8"/>
              <w:sz w:val="22"/>
              <w:szCs w:val="22"/>
              <w:lang w:eastAsia="en-US"/>
            </w:rPr>
            <w:t>TIEKĖJŲ PAŠALINIMO PAGRINDAI</w:t>
          </w:r>
        </w:p>
        <w:p w14:paraId="3A21A134" w14:textId="77777777" w:rsidR="00EC613D" w:rsidRPr="00302A53" w:rsidRDefault="00EC613D" w:rsidP="005E210E">
          <w:pPr>
            <w:tabs>
              <w:tab w:val="left" w:pos="284"/>
            </w:tabs>
            <w:spacing w:after="0" w:line="240" w:lineRule="auto"/>
            <w:contextualSpacing/>
            <w:jc w:val="both"/>
            <w:rPr>
              <w:rFonts w:eastAsia="Times New Roman" w:cstheme="minorHAnsi"/>
              <w:color w:val="000000" w:themeColor="text1"/>
              <w:spacing w:val="-8"/>
              <w:sz w:val="22"/>
              <w:szCs w:val="22"/>
              <w:lang w:eastAsia="en-US"/>
            </w:rPr>
          </w:pPr>
        </w:p>
        <w:bookmarkEnd w:id="0"/>
        <w:p w14:paraId="12AB27C5" w14:textId="77777777" w:rsidR="003B407C" w:rsidRPr="00302A53" w:rsidRDefault="003B407C" w:rsidP="003B407C">
          <w:pPr>
            <w:numPr>
              <w:ilvl w:val="1"/>
              <w:numId w:val="5"/>
            </w:numPr>
            <w:tabs>
              <w:tab w:val="left" w:pos="284"/>
            </w:tabs>
            <w:spacing w:after="0" w:line="240" w:lineRule="auto"/>
            <w:ind w:left="-709" w:firstLine="142"/>
            <w:contextualSpacing/>
            <w:jc w:val="both"/>
            <w:rPr>
              <w:rFonts w:eastAsia="Times New Roman" w:cstheme="minorHAnsi"/>
              <w:color w:val="000000" w:themeColor="text1"/>
              <w:spacing w:val="-8"/>
              <w:sz w:val="22"/>
              <w:szCs w:val="22"/>
              <w:lang w:eastAsia="en-US"/>
            </w:rPr>
          </w:pPr>
          <w:r w:rsidRPr="00302A53">
            <w:rPr>
              <w:rFonts w:eastAsia="Times New Roman" w:cstheme="minorHAnsi"/>
              <w:color w:val="000000" w:themeColor="text1"/>
              <w:spacing w:val="-8"/>
              <w:sz w:val="22"/>
              <w:szCs w:val="22"/>
              <w:lang w:eastAsia="en-US"/>
            </w:rPr>
            <w:lastRenderedPageBreak/>
            <w:t xml:space="preserve">Tiekėjas </w:t>
          </w:r>
          <w:r w:rsidRPr="00302A53">
            <w:rPr>
              <w:rFonts w:eastAsia="Calibri" w:cstheme="minorHAnsi"/>
              <w:spacing w:val="-8"/>
              <w:sz w:val="22"/>
              <w:szCs w:val="22"/>
              <w:lang w:eastAsia="en-US"/>
            </w:rPr>
            <w:t>(taip pat, kiekvienas tiekėjų grupės narys atskirai, jei pasiūlymą teikia tiekėjų grupė), o tiekėjui remiantis ūkio subjektų pajėgumais pagal VPĮ 49 straipsnį – kiekvienas ūkio subjektas atskirai,</w:t>
          </w:r>
          <w:r w:rsidRPr="00302A53">
            <w:rPr>
              <w:rFonts w:eastAsia="Times New Roman" w:cstheme="minorHAnsi"/>
              <w:color w:val="000000" w:themeColor="text1"/>
              <w:spacing w:val="-8"/>
              <w:sz w:val="22"/>
              <w:szCs w:val="22"/>
              <w:lang w:eastAsia="en-US"/>
            </w:rPr>
            <w:t xml:space="preserve"> privalo neturėti pirkimo sąlygų 5 priede „Tiekėjų pašalinimo pagrindų sąrašas“ nustatytų tiekėjo pašalinimo pagrindų. Dėl kiekvieno ūkio subjekto </w:t>
          </w:r>
          <w:r w:rsidRPr="00302A53">
            <w:rPr>
              <w:rFonts w:eastAsia="Times New Roman" w:cstheme="minorHAnsi"/>
              <w:i/>
              <w:color w:val="000000" w:themeColor="text1"/>
              <w:spacing w:val="-8"/>
              <w:sz w:val="22"/>
              <w:szCs w:val="22"/>
              <w:lang w:eastAsia="en-US"/>
            </w:rPr>
            <w:t xml:space="preserve">(tiekėjas, jungtinės veiklos partneriai [jeigu pasiūlymą teikia </w:t>
          </w:r>
          <w:r>
            <w:rPr>
              <w:rFonts w:eastAsia="Times New Roman" w:cstheme="minorHAnsi"/>
              <w:i/>
              <w:color w:val="000000" w:themeColor="text1"/>
              <w:spacing w:val="-8"/>
              <w:sz w:val="22"/>
              <w:szCs w:val="22"/>
              <w:lang w:eastAsia="en-US"/>
            </w:rPr>
            <w:t xml:space="preserve">tiekėjų </w:t>
          </w:r>
          <w:r w:rsidRPr="00302A53">
            <w:rPr>
              <w:rFonts w:eastAsia="Times New Roman" w:cstheme="minorHAnsi"/>
              <w:i/>
              <w:color w:val="000000" w:themeColor="text1"/>
              <w:spacing w:val="-8"/>
              <w:sz w:val="22"/>
              <w:szCs w:val="22"/>
              <w:lang w:eastAsia="en-US"/>
            </w:rPr>
            <w:t xml:space="preserve"> grupė] ir/ar kiti ūkio subjektai [jeigu jų </w:t>
          </w:r>
          <w:r w:rsidRPr="00302A53">
            <w:rPr>
              <w:rFonts w:eastAsia="Times New Roman" w:cstheme="minorHAnsi"/>
              <w:i/>
              <w:noProof/>
              <w:color w:val="000000" w:themeColor="text1"/>
              <w:spacing w:val="-8"/>
              <w:sz w:val="22"/>
              <w:szCs w:val="22"/>
              <w:lang w:eastAsia="en-US"/>
            </w:rPr>
            <w:t>pajėgumais</w:t>
          </w:r>
          <w:r w:rsidRPr="00302A53">
            <w:rPr>
              <w:rFonts w:eastAsia="Times New Roman" w:cstheme="minorHAnsi"/>
              <w:i/>
              <w:color w:val="000000" w:themeColor="text1"/>
              <w:spacing w:val="-8"/>
              <w:sz w:val="22"/>
              <w:szCs w:val="22"/>
              <w:lang w:eastAsia="en-US"/>
            </w:rPr>
            <w:t xml:space="preserve"> remiamasi])</w:t>
          </w:r>
          <w:r w:rsidRPr="00302A53">
            <w:rPr>
              <w:rFonts w:eastAsia="Times New Roman" w:cstheme="minorHAnsi"/>
              <w:color w:val="000000" w:themeColor="text1"/>
              <w:spacing w:val="-8"/>
              <w:sz w:val="22"/>
              <w:szCs w:val="22"/>
              <w:lang w:eastAsia="en-US"/>
            </w:rPr>
            <w:t xml:space="preserve"> atskirai pateikiamas tų ūkio subjektų tinkamai užpildyta ir pasirašyta EBVPD (pirkimo sąlygų 3 priedas „EBPVD“).</w:t>
          </w:r>
        </w:p>
        <w:p w14:paraId="4B216E9B" w14:textId="77777777" w:rsidR="003B407C" w:rsidRPr="00302A53" w:rsidRDefault="003B407C" w:rsidP="003B407C">
          <w:pPr>
            <w:numPr>
              <w:ilvl w:val="1"/>
              <w:numId w:val="5"/>
            </w:numPr>
            <w:tabs>
              <w:tab w:val="left" w:pos="284"/>
            </w:tabs>
            <w:spacing w:after="0" w:line="240" w:lineRule="auto"/>
            <w:ind w:left="-709" w:firstLine="142"/>
            <w:contextualSpacing/>
            <w:jc w:val="both"/>
            <w:rPr>
              <w:rFonts w:eastAsia="Times New Roman" w:cstheme="minorHAnsi"/>
              <w:color w:val="000000" w:themeColor="text1"/>
              <w:spacing w:val="-8"/>
              <w:sz w:val="22"/>
              <w:szCs w:val="22"/>
              <w:lang w:eastAsia="en-US"/>
            </w:rPr>
          </w:pPr>
          <w:r w:rsidRPr="00302A53">
            <w:rPr>
              <w:rFonts w:eastAsia="Times New Roman" w:cstheme="minorHAnsi"/>
              <w:color w:val="000000" w:themeColor="text1"/>
              <w:spacing w:val="-8"/>
              <w:sz w:val="22"/>
              <w:szCs w:val="22"/>
              <w:lang w:eastAsia="en-US"/>
            </w:rPr>
            <w:t>Perkančioji organizacija netikrina fizinių asmenų (specialistų), kurių pajėgumais tiekėjas remiasi pagal VPĮ 49 straipsnį ir kuriuos, pirkimo laimėjimo atveju, tiekėjas ketina įdarbinti (</w:t>
          </w:r>
          <w:proofErr w:type="spellStart"/>
          <w:r w:rsidRPr="00302A53">
            <w:rPr>
              <w:rFonts w:eastAsia="Times New Roman" w:cstheme="minorHAnsi"/>
              <w:color w:val="000000" w:themeColor="text1"/>
              <w:spacing w:val="-8"/>
              <w:sz w:val="22"/>
              <w:szCs w:val="22"/>
              <w:lang w:eastAsia="en-US"/>
            </w:rPr>
            <w:t>kvazisubtiekėjų</w:t>
          </w:r>
          <w:proofErr w:type="spellEnd"/>
          <w:r w:rsidRPr="00302A53">
            <w:rPr>
              <w:rFonts w:eastAsia="Times New Roman" w:cstheme="minorHAnsi"/>
              <w:color w:val="000000" w:themeColor="text1"/>
              <w:spacing w:val="-8"/>
              <w:sz w:val="22"/>
              <w:szCs w:val="22"/>
              <w:lang w:eastAsia="en-US"/>
            </w:rPr>
            <w:t>)</w:t>
          </w:r>
          <w:r>
            <w:rPr>
              <w:rFonts w:eastAsia="Times New Roman" w:cstheme="minorHAnsi"/>
              <w:color w:val="000000" w:themeColor="text1"/>
              <w:spacing w:val="-8"/>
              <w:sz w:val="22"/>
              <w:szCs w:val="22"/>
              <w:lang w:eastAsia="en-US"/>
            </w:rPr>
            <w:t>,</w:t>
          </w:r>
          <w:r w:rsidRPr="00302A53">
            <w:rPr>
              <w:rFonts w:eastAsia="Times New Roman" w:cstheme="minorHAnsi"/>
              <w:color w:val="000000" w:themeColor="text1"/>
              <w:spacing w:val="-8"/>
              <w:sz w:val="22"/>
              <w:szCs w:val="22"/>
              <w:lang w:eastAsia="en-US"/>
            </w:rPr>
            <w:t xml:space="preserve"> pašalinimo pagrindų.</w:t>
          </w:r>
        </w:p>
        <w:p w14:paraId="5CB81F0D" w14:textId="77777777" w:rsidR="00DD5C02" w:rsidRPr="00302A53" w:rsidRDefault="00DD5C02" w:rsidP="00DD5C02">
          <w:pPr>
            <w:tabs>
              <w:tab w:val="left" w:pos="284"/>
            </w:tabs>
            <w:spacing w:after="0" w:line="240" w:lineRule="auto"/>
            <w:ind w:left="-567"/>
            <w:contextualSpacing/>
            <w:jc w:val="both"/>
            <w:rPr>
              <w:rFonts w:eastAsia="Times New Roman" w:cstheme="minorHAnsi"/>
              <w:color w:val="000000" w:themeColor="text1"/>
              <w:spacing w:val="-8"/>
              <w:sz w:val="22"/>
              <w:szCs w:val="22"/>
              <w:lang w:eastAsia="en-US"/>
            </w:rPr>
          </w:pPr>
        </w:p>
        <w:p w14:paraId="10E03920" w14:textId="77777777" w:rsidR="00EC613D" w:rsidRPr="00302A53" w:rsidRDefault="00EC613D" w:rsidP="005E210E">
          <w:pPr>
            <w:keepNext/>
            <w:keepLines/>
            <w:numPr>
              <w:ilvl w:val="0"/>
              <w:numId w:val="5"/>
            </w:numPr>
            <w:pBdr>
              <w:top w:val="single" w:sz="4" w:space="1" w:color="4F81BD"/>
              <w:left w:val="single" w:sz="4" w:space="4" w:color="4F81BD"/>
              <w:bottom w:val="single" w:sz="4" w:space="1" w:color="4F81BD"/>
              <w:right w:val="single" w:sz="4" w:space="4" w:color="4F81BD"/>
            </w:pBdr>
            <w:shd w:val="clear" w:color="auto" w:fill="D9E2F3" w:themeFill="accent1" w:themeFillTint="33"/>
            <w:spacing w:after="0" w:line="240" w:lineRule="auto"/>
            <w:ind w:hanging="567"/>
            <w:jc w:val="both"/>
            <w:outlineLvl w:val="0"/>
            <w:rPr>
              <w:rFonts w:eastAsia="Times New Roman" w:cstheme="minorHAnsi"/>
              <w:b/>
              <w:color w:val="000000" w:themeColor="text1"/>
              <w:spacing w:val="-8"/>
              <w:sz w:val="22"/>
              <w:szCs w:val="22"/>
              <w:lang w:eastAsia="en-US"/>
            </w:rPr>
          </w:pPr>
          <w:bookmarkStart w:id="1" w:name="_Toc506979274"/>
          <w:r w:rsidRPr="00302A53">
            <w:rPr>
              <w:rFonts w:eastAsia="Times New Roman" w:cstheme="minorHAnsi"/>
              <w:b/>
              <w:bCs/>
              <w:color w:val="000000" w:themeColor="text1"/>
              <w:spacing w:val="-8"/>
              <w:sz w:val="22"/>
              <w:szCs w:val="22"/>
              <w:lang w:eastAsia="en-US"/>
            </w:rPr>
            <w:t>TIEKĖJŲ KVALIFIKACIJOS REIKALAVIMAI</w:t>
          </w:r>
        </w:p>
        <w:bookmarkEnd w:id="1"/>
        <w:p w14:paraId="04FC4364" w14:textId="22BD0930" w:rsidR="00EC613D" w:rsidRPr="00302A53" w:rsidRDefault="00EC613D" w:rsidP="005E210E">
          <w:pPr>
            <w:tabs>
              <w:tab w:val="left" w:pos="284"/>
            </w:tabs>
            <w:spacing w:after="0" w:line="240" w:lineRule="auto"/>
            <w:contextualSpacing/>
            <w:jc w:val="both"/>
            <w:rPr>
              <w:rFonts w:eastAsia="Times New Roman" w:cstheme="minorHAnsi"/>
              <w:color w:val="000000" w:themeColor="text1"/>
              <w:spacing w:val="-8"/>
              <w:sz w:val="22"/>
              <w:szCs w:val="22"/>
              <w:lang w:eastAsia="en-US"/>
            </w:rPr>
          </w:pPr>
        </w:p>
        <w:p w14:paraId="5CB200BC" w14:textId="5834D193" w:rsidR="00EC613D" w:rsidRPr="00302A53" w:rsidRDefault="0049618D" w:rsidP="005E210E">
          <w:pPr>
            <w:numPr>
              <w:ilvl w:val="1"/>
              <w:numId w:val="5"/>
            </w:numPr>
            <w:tabs>
              <w:tab w:val="left" w:pos="284"/>
            </w:tabs>
            <w:spacing w:after="0" w:line="240" w:lineRule="auto"/>
            <w:ind w:hanging="567"/>
            <w:contextualSpacing/>
            <w:jc w:val="both"/>
            <w:rPr>
              <w:rFonts w:eastAsia="Times New Roman" w:cstheme="minorHAnsi"/>
              <w:color w:val="000000" w:themeColor="text1"/>
              <w:spacing w:val="-8"/>
              <w:sz w:val="22"/>
              <w:szCs w:val="22"/>
              <w:lang w:eastAsia="en-US"/>
            </w:rPr>
          </w:pPr>
          <w:sdt>
            <w:sdtPr>
              <w:rPr>
                <w:rFonts w:eastAsia="Times New Roman" w:cstheme="minorHAnsi"/>
                <w:color w:val="000000" w:themeColor="text1"/>
                <w:spacing w:val="-8"/>
                <w:sz w:val="22"/>
                <w:szCs w:val="22"/>
                <w:lang w:eastAsia="en-US"/>
              </w:rPr>
              <w:id w:val="-524952666"/>
              <w:placeholder>
                <w:docPart w:val="4D45D7E2C344430BA8A088548A58D1D7"/>
              </w:placeholder>
              <w:dropDownList>
                <w:listItem w:value="Pasirinkite elementą."/>
                <w:listItem w:displayText="Tiekėjas, dalyvaujantis pirkime, turi atitikti šiuos kvalifikacijos reikalavimus:" w:value="Tiekėjas, dalyvaujantis pirkime, turi atitikti šiuos kvalifikacijos reikalavimus:"/>
                <w:listItem w:displayText="Kvalifikacijos reikalavimai pirkime nekeliami ir netaikomi." w:value="Kvalifikacijos reikalavimai pirkime nekeliami ir netaikomi."/>
              </w:dropDownList>
            </w:sdtPr>
            <w:sdtEndPr/>
            <w:sdtContent>
              <w:r w:rsidR="00DD5C02" w:rsidRPr="00302A53">
                <w:rPr>
                  <w:rFonts w:eastAsia="Times New Roman" w:cstheme="minorHAnsi"/>
                  <w:color w:val="000000" w:themeColor="text1"/>
                  <w:spacing w:val="-8"/>
                  <w:sz w:val="22"/>
                  <w:szCs w:val="22"/>
                  <w:lang w:eastAsia="en-US"/>
                </w:rPr>
                <w:t>Tiekėjas, dalyvaujantis pirkime, turi atitikti šiuos kvalifikacijos reikalavimus:</w:t>
              </w:r>
            </w:sdtContent>
          </w:sdt>
        </w:p>
        <w:tbl>
          <w:tblPr>
            <w:tblW w:w="5358" w:type="pct"/>
            <w:tblInd w:w="-714"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1E0" w:firstRow="1" w:lastRow="1" w:firstColumn="1" w:lastColumn="1" w:noHBand="0" w:noVBand="0"/>
          </w:tblPr>
          <w:tblGrid>
            <w:gridCol w:w="761"/>
            <w:gridCol w:w="2642"/>
            <w:gridCol w:w="4155"/>
            <w:gridCol w:w="3117"/>
          </w:tblGrid>
          <w:tr w:rsidR="00EC613D" w:rsidRPr="00302A53" w14:paraId="1E380598" w14:textId="561CC21C" w:rsidTr="00471D93">
            <w:trPr>
              <w:trHeight w:val="241"/>
            </w:trPr>
            <w:tc>
              <w:tcPr>
                <w:tcW w:w="356" w:type="pct"/>
                <w:shd w:val="clear" w:color="auto" w:fill="F2F2F2"/>
                <w:vAlign w:val="center"/>
              </w:tcPr>
              <w:p w14:paraId="739CED32" w14:textId="77777777" w:rsidR="00EC613D" w:rsidRPr="00302A53" w:rsidRDefault="00EC613D" w:rsidP="005E210E">
                <w:pPr>
                  <w:spacing w:after="0" w:line="240" w:lineRule="auto"/>
                  <w:jc w:val="both"/>
                  <w:rPr>
                    <w:rFonts w:eastAsia="Calibri" w:cstheme="minorHAnsi"/>
                    <w:b/>
                    <w:color w:val="000000" w:themeColor="text1"/>
                    <w:spacing w:val="-8"/>
                    <w:sz w:val="22"/>
                    <w:szCs w:val="22"/>
                    <w:lang w:eastAsia="en-US"/>
                  </w:rPr>
                </w:pPr>
                <w:r w:rsidRPr="00302A53">
                  <w:rPr>
                    <w:rFonts w:eastAsia="Calibri" w:cstheme="minorHAnsi"/>
                    <w:b/>
                    <w:color w:val="000000" w:themeColor="text1"/>
                    <w:spacing w:val="-8"/>
                    <w:sz w:val="22"/>
                    <w:szCs w:val="22"/>
                    <w:lang w:eastAsia="en-US"/>
                  </w:rPr>
                  <w:t>Eil. Nr.</w:t>
                </w:r>
              </w:p>
            </w:tc>
            <w:tc>
              <w:tcPr>
                <w:tcW w:w="1237" w:type="pct"/>
                <w:shd w:val="clear" w:color="auto" w:fill="F2F2F2"/>
                <w:vAlign w:val="center"/>
              </w:tcPr>
              <w:p w14:paraId="664499FD" w14:textId="77777777" w:rsidR="00EC613D" w:rsidRPr="00302A53" w:rsidRDefault="00EC613D" w:rsidP="005E210E">
                <w:pPr>
                  <w:spacing w:after="0" w:line="240" w:lineRule="auto"/>
                  <w:jc w:val="center"/>
                  <w:rPr>
                    <w:rFonts w:eastAsia="Calibri" w:cstheme="minorHAnsi"/>
                    <w:b/>
                    <w:color w:val="000000" w:themeColor="text1"/>
                    <w:spacing w:val="-8"/>
                    <w:sz w:val="22"/>
                    <w:szCs w:val="22"/>
                    <w:lang w:eastAsia="en-US"/>
                  </w:rPr>
                </w:pPr>
                <w:r w:rsidRPr="00302A53">
                  <w:rPr>
                    <w:rFonts w:eastAsia="Calibri" w:cstheme="minorHAnsi"/>
                    <w:b/>
                    <w:color w:val="000000" w:themeColor="text1"/>
                    <w:spacing w:val="-8"/>
                    <w:sz w:val="22"/>
                    <w:szCs w:val="22"/>
                    <w:lang w:eastAsia="en-US"/>
                  </w:rPr>
                  <w:t>Kvalifikacijos reikalavimai</w:t>
                </w:r>
              </w:p>
            </w:tc>
            <w:tc>
              <w:tcPr>
                <w:tcW w:w="1946" w:type="pct"/>
                <w:shd w:val="clear" w:color="auto" w:fill="F2F2F2"/>
                <w:vAlign w:val="center"/>
              </w:tcPr>
              <w:p w14:paraId="24D5D7B2" w14:textId="77777777" w:rsidR="00EC613D" w:rsidRPr="00302A53" w:rsidRDefault="00EC613D" w:rsidP="005E210E">
                <w:pPr>
                  <w:spacing w:after="0" w:line="240" w:lineRule="auto"/>
                  <w:jc w:val="center"/>
                  <w:rPr>
                    <w:rFonts w:eastAsia="Calibri" w:cstheme="minorHAnsi"/>
                    <w:b/>
                    <w:color w:val="000000" w:themeColor="text1"/>
                    <w:spacing w:val="-8"/>
                    <w:sz w:val="22"/>
                    <w:szCs w:val="22"/>
                    <w:lang w:eastAsia="en-US"/>
                  </w:rPr>
                </w:pPr>
                <w:r w:rsidRPr="00302A53">
                  <w:rPr>
                    <w:rFonts w:eastAsia="Calibri" w:cstheme="minorHAnsi"/>
                    <w:b/>
                    <w:color w:val="000000" w:themeColor="text1"/>
                    <w:spacing w:val="-8"/>
                    <w:sz w:val="22"/>
                    <w:szCs w:val="22"/>
                    <w:lang w:eastAsia="en-US"/>
                  </w:rPr>
                  <w:t>Atitiktį įrodantys dokumentai</w:t>
                </w:r>
              </w:p>
              <w:p w14:paraId="70D45E71" w14:textId="4850571D" w:rsidR="000E5D93" w:rsidRPr="00302A53" w:rsidRDefault="000E5D93" w:rsidP="000E5D93">
                <w:pPr>
                  <w:spacing w:after="0" w:line="240" w:lineRule="auto"/>
                  <w:jc w:val="center"/>
                  <w:rPr>
                    <w:rFonts w:eastAsia="Calibri" w:cstheme="minorHAnsi"/>
                    <w:color w:val="000000" w:themeColor="text1"/>
                    <w:spacing w:val="-8"/>
                    <w:sz w:val="22"/>
                    <w:szCs w:val="22"/>
                    <w:lang w:eastAsia="en-US"/>
                  </w:rPr>
                </w:pPr>
                <w:r w:rsidRPr="00302A53">
                  <w:rPr>
                    <w:rFonts w:eastAsia="Calibri" w:cstheme="minorHAnsi"/>
                    <w:color w:val="000000" w:themeColor="text1"/>
                    <w:spacing w:val="-8"/>
                    <w:sz w:val="22"/>
                    <w:szCs w:val="22"/>
                    <w:lang w:eastAsia="en-US"/>
                  </w:rPr>
                  <w:t>(teikiami perkančiajai organizacijai paprašius)</w:t>
                </w:r>
              </w:p>
            </w:tc>
            <w:tc>
              <w:tcPr>
                <w:tcW w:w="1460" w:type="pct"/>
                <w:shd w:val="clear" w:color="auto" w:fill="F2F2F2"/>
              </w:tcPr>
              <w:p w14:paraId="304A79AC" w14:textId="3B9125FA" w:rsidR="00A36317" w:rsidRPr="00302A53" w:rsidRDefault="00C57E22" w:rsidP="005E210E">
                <w:pPr>
                  <w:spacing w:after="0" w:line="240" w:lineRule="auto"/>
                  <w:jc w:val="center"/>
                  <w:rPr>
                    <w:rFonts w:eastAsia="Calibri" w:cstheme="minorHAnsi"/>
                    <w:b/>
                    <w:color w:val="000000" w:themeColor="text1"/>
                    <w:spacing w:val="-8"/>
                    <w:sz w:val="22"/>
                    <w:szCs w:val="22"/>
                    <w:highlight w:val="yellow"/>
                    <w:lang w:eastAsia="en-US"/>
                  </w:rPr>
                </w:pPr>
                <w:r w:rsidRPr="00302A53">
                  <w:rPr>
                    <w:rFonts w:eastAsia="Calibri" w:cstheme="minorHAnsi"/>
                    <w:b/>
                    <w:color w:val="000000" w:themeColor="text1"/>
                    <w:spacing w:val="-8"/>
                    <w:sz w:val="22"/>
                    <w:szCs w:val="22"/>
                    <w:lang w:eastAsia="en-US"/>
                  </w:rPr>
                  <w:t>Subjektas, kuris turi atitiktį kvalifikacijos reikalavimą</w:t>
                </w:r>
              </w:p>
            </w:tc>
          </w:tr>
          <w:tr w:rsidR="009C0073" w:rsidRPr="00302A53" w14:paraId="20703D65" w14:textId="77777777" w:rsidTr="000B1459">
            <w:trPr>
              <w:trHeight w:val="257"/>
            </w:trPr>
            <w:tc>
              <w:tcPr>
                <w:tcW w:w="356" w:type="pct"/>
                <w:shd w:val="clear" w:color="auto" w:fill="F2F2F2"/>
                <w:vAlign w:val="center"/>
              </w:tcPr>
              <w:p w14:paraId="1D306931" w14:textId="77777777" w:rsidR="009C0073" w:rsidRPr="00302A53" w:rsidRDefault="009C0073" w:rsidP="005E210E">
                <w:pPr>
                  <w:numPr>
                    <w:ilvl w:val="0"/>
                    <w:numId w:val="8"/>
                  </w:numPr>
                  <w:tabs>
                    <w:tab w:val="left" w:pos="284"/>
                    <w:tab w:val="left" w:pos="459"/>
                  </w:tabs>
                  <w:spacing w:after="0" w:line="240" w:lineRule="auto"/>
                  <w:ind w:left="0" w:firstLine="0"/>
                  <w:contextualSpacing/>
                  <w:jc w:val="center"/>
                  <w:rPr>
                    <w:rFonts w:eastAsia="Calibri" w:cstheme="minorHAnsi"/>
                    <w:color w:val="000000" w:themeColor="text1"/>
                    <w:spacing w:val="-8"/>
                    <w:sz w:val="22"/>
                    <w:szCs w:val="22"/>
                    <w:lang w:eastAsia="en-US"/>
                  </w:rPr>
                </w:pPr>
              </w:p>
            </w:tc>
            <w:tc>
              <w:tcPr>
                <w:tcW w:w="1237" w:type="pct"/>
              </w:tcPr>
              <w:p w14:paraId="5CC309F3" w14:textId="4289E829" w:rsidR="009C0073" w:rsidRDefault="009C0073" w:rsidP="009C0073">
                <w:pPr>
                  <w:widowControl w:val="0"/>
                  <w:tabs>
                    <w:tab w:val="left" w:pos="1276"/>
                  </w:tabs>
                  <w:spacing w:after="0" w:line="240" w:lineRule="auto"/>
                  <w:jc w:val="both"/>
                  <w:outlineLvl w:val="1"/>
                  <w:rPr>
                    <w:rFonts w:eastAsia="Calibri" w:cstheme="minorHAnsi"/>
                    <w:spacing w:val="-8"/>
                    <w:sz w:val="22"/>
                    <w:szCs w:val="22"/>
                    <w:lang w:eastAsia="en-US"/>
                  </w:rPr>
                </w:pPr>
                <w:r w:rsidRPr="00C92D5D">
                  <w:rPr>
                    <w:rFonts w:eastAsia="Calibri" w:cstheme="minorHAnsi"/>
                    <w:spacing w:val="-8"/>
                    <w:sz w:val="22"/>
                    <w:szCs w:val="22"/>
                    <w:lang w:eastAsia="en-US"/>
                  </w:rPr>
                  <w:t xml:space="preserve">Tiekėjas per pastaruosius 3 metus arba per laiką nuo Tiekėjo įregistravimo dienos (jeigu Tiekėjas vykdė veiklą mažiau nei 3 metus) iki pasiūlymų pateikimo termino pabaigos pagal vieną ar daugiau </w:t>
                </w:r>
                <w:r w:rsidR="00A24662">
                  <w:rPr>
                    <w:rFonts w:eastAsia="Calibri" w:cstheme="minorHAnsi"/>
                    <w:spacing w:val="-8"/>
                    <w:sz w:val="22"/>
                    <w:szCs w:val="22"/>
                    <w:lang w:eastAsia="en-US"/>
                  </w:rPr>
                  <w:t xml:space="preserve">tinkamai įvykdytų </w:t>
                </w:r>
                <w:r w:rsidRPr="00C92D5D">
                  <w:rPr>
                    <w:rFonts w:eastAsia="Calibri" w:cstheme="minorHAnsi"/>
                    <w:spacing w:val="-8"/>
                    <w:sz w:val="22"/>
                    <w:szCs w:val="22"/>
                    <w:lang w:eastAsia="en-US"/>
                  </w:rPr>
                  <w:t xml:space="preserve">sutarčių yra savo jėgomis </w:t>
                </w:r>
                <w:r w:rsidR="00B45A8A" w:rsidRPr="00C92D5D">
                  <w:rPr>
                    <w:rFonts w:eastAsia="Calibri" w:cstheme="minorHAnsi"/>
                    <w:spacing w:val="-8"/>
                    <w:sz w:val="22"/>
                    <w:szCs w:val="22"/>
                    <w:lang w:eastAsia="en-US"/>
                  </w:rPr>
                  <w:t>pagaminę</w:t>
                </w:r>
                <w:r w:rsidR="00CC0396" w:rsidRPr="00C92D5D">
                  <w:rPr>
                    <w:rFonts w:eastAsia="Calibri" w:cstheme="minorHAnsi"/>
                    <w:spacing w:val="-8"/>
                    <w:sz w:val="22"/>
                    <w:szCs w:val="22"/>
                    <w:lang w:eastAsia="en-US"/>
                  </w:rPr>
                  <w:t>s</w:t>
                </w:r>
                <w:r w:rsidR="00B45A8A" w:rsidRPr="00C92D5D">
                  <w:rPr>
                    <w:rFonts w:eastAsia="Calibri" w:cstheme="minorHAnsi"/>
                    <w:spacing w:val="-8"/>
                    <w:sz w:val="22"/>
                    <w:szCs w:val="22"/>
                    <w:lang w:eastAsia="en-US"/>
                  </w:rPr>
                  <w:t xml:space="preserve"> ar/ir pardavęs </w:t>
                </w:r>
                <w:r w:rsidR="00734CD3" w:rsidRPr="00734CD3">
                  <w:rPr>
                    <w:rFonts w:eastAsia="Calibri" w:cstheme="minorHAnsi"/>
                    <w:spacing w:val="-8"/>
                    <w:sz w:val="22"/>
                    <w:szCs w:val="22"/>
                    <w:lang w:eastAsia="en-US"/>
                  </w:rPr>
                  <w:t>motorines transporto priemones</w:t>
                </w:r>
                <w:r w:rsidRPr="00C92D5D">
                  <w:rPr>
                    <w:rFonts w:eastAsia="Calibri" w:cstheme="minorHAnsi"/>
                    <w:spacing w:val="-8"/>
                    <w:sz w:val="22"/>
                    <w:szCs w:val="22"/>
                    <w:lang w:eastAsia="en-US"/>
                  </w:rPr>
                  <w:t xml:space="preserve">, už ne mažesnę nei </w:t>
                </w:r>
                <w:r w:rsidR="00A44D91">
                  <w:rPr>
                    <w:rFonts w:eastAsia="Calibri" w:cstheme="minorHAnsi"/>
                    <w:spacing w:val="-8"/>
                    <w:sz w:val="22"/>
                    <w:szCs w:val="22"/>
                    <w:lang w:eastAsia="en-US"/>
                  </w:rPr>
                  <w:t>210</w:t>
                </w:r>
                <w:r w:rsidR="003B407C">
                  <w:rPr>
                    <w:rFonts w:eastAsia="Calibri" w:cstheme="minorHAnsi"/>
                    <w:spacing w:val="-8"/>
                    <w:sz w:val="22"/>
                    <w:szCs w:val="22"/>
                    <w:lang w:eastAsia="en-US"/>
                  </w:rPr>
                  <w:t xml:space="preserve"> 000</w:t>
                </w:r>
                <w:r w:rsidRPr="00C92D5D">
                  <w:rPr>
                    <w:rFonts w:eastAsia="Calibri" w:cstheme="minorHAnsi"/>
                    <w:spacing w:val="-8"/>
                    <w:sz w:val="22"/>
                    <w:szCs w:val="22"/>
                    <w:lang w:eastAsia="en-US"/>
                  </w:rPr>
                  <w:t xml:space="preserve"> Eur be PVM bendrą vertę</w:t>
                </w:r>
                <w:r w:rsidR="00713CDA">
                  <w:rPr>
                    <w:rFonts w:eastAsia="Calibri" w:cstheme="minorHAnsi"/>
                    <w:spacing w:val="-8"/>
                    <w:sz w:val="22"/>
                    <w:szCs w:val="22"/>
                    <w:lang w:eastAsia="en-US"/>
                  </w:rPr>
                  <w:t xml:space="preserve"> </w:t>
                </w:r>
                <w:r w:rsidR="00713CDA" w:rsidRPr="00713CDA">
                  <w:rPr>
                    <w:rFonts w:eastAsia="Calibri" w:cstheme="minorHAnsi"/>
                    <w:spacing w:val="-8"/>
                    <w:sz w:val="22"/>
                    <w:szCs w:val="22"/>
                    <w:lang w:eastAsia="en-US"/>
                  </w:rPr>
                  <w:t>(vykdomų sutarčių – įvykdyta dalis)</w:t>
                </w:r>
                <w:r w:rsidRPr="00C92D5D">
                  <w:rPr>
                    <w:rFonts w:eastAsia="Calibri" w:cstheme="minorHAnsi"/>
                    <w:spacing w:val="-8"/>
                    <w:sz w:val="22"/>
                    <w:szCs w:val="22"/>
                    <w:lang w:eastAsia="en-US"/>
                  </w:rPr>
                  <w:t xml:space="preserve">. </w:t>
                </w:r>
              </w:p>
              <w:p w14:paraId="42CB40FA" w14:textId="77777777" w:rsidR="00EB2368" w:rsidRDefault="00EB2368" w:rsidP="009C0073">
                <w:pPr>
                  <w:widowControl w:val="0"/>
                  <w:tabs>
                    <w:tab w:val="left" w:pos="1276"/>
                  </w:tabs>
                  <w:spacing w:after="0" w:line="240" w:lineRule="auto"/>
                  <w:jc w:val="both"/>
                  <w:outlineLvl w:val="1"/>
                  <w:rPr>
                    <w:rFonts w:eastAsia="Calibri" w:cstheme="minorHAnsi"/>
                    <w:spacing w:val="-8"/>
                    <w:sz w:val="22"/>
                    <w:szCs w:val="22"/>
                    <w:lang w:eastAsia="en-US"/>
                  </w:rPr>
                </w:pPr>
              </w:p>
              <w:p w14:paraId="44BFB945" w14:textId="27487809" w:rsidR="00EB2368" w:rsidRPr="0022018F" w:rsidRDefault="00EB2368" w:rsidP="00EB2368">
                <w:pPr>
                  <w:widowControl w:val="0"/>
                  <w:tabs>
                    <w:tab w:val="left" w:pos="1276"/>
                  </w:tabs>
                  <w:spacing w:after="0" w:line="240" w:lineRule="auto"/>
                  <w:jc w:val="both"/>
                  <w:outlineLvl w:val="1"/>
                  <w:rPr>
                    <w:rFonts w:eastAsia="Calibri" w:cstheme="minorHAnsi"/>
                    <w:spacing w:val="-8"/>
                    <w:sz w:val="22"/>
                    <w:szCs w:val="22"/>
                    <w:lang w:eastAsia="en-US"/>
                  </w:rPr>
                </w:pPr>
                <w:r>
                  <w:rPr>
                    <w:rFonts w:eastAsia="Calibri" w:cstheme="minorHAnsi"/>
                    <w:spacing w:val="-8"/>
                    <w:sz w:val="22"/>
                    <w:szCs w:val="22"/>
                    <w:lang w:eastAsia="en-US"/>
                  </w:rPr>
                  <w:t>Pardavimas yra suprantamas kaip vienos šalies (pardavėjo) sutartinių įsipareigojim</w:t>
                </w:r>
                <w:r w:rsidR="00086017">
                  <w:rPr>
                    <w:rFonts w:eastAsia="Calibri" w:cstheme="minorHAnsi"/>
                    <w:spacing w:val="-8"/>
                    <w:sz w:val="22"/>
                    <w:szCs w:val="22"/>
                    <w:lang w:eastAsia="en-US"/>
                  </w:rPr>
                  <w:t>ų</w:t>
                </w:r>
                <w:r>
                  <w:rPr>
                    <w:rFonts w:eastAsia="Calibri" w:cstheme="minorHAnsi"/>
                    <w:spacing w:val="-8"/>
                    <w:sz w:val="22"/>
                    <w:szCs w:val="22"/>
                    <w:lang w:eastAsia="en-US"/>
                  </w:rPr>
                  <w:t xml:space="preserve"> pagal pirkimo – pardavimo sutartį, kaip ji apibrėžiama Lietuvos Respublikos civilinio kodekso (CK) </w:t>
                </w:r>
                <w:r w:rsidRPr="00EB2368">
                  <w:rPr>
                    <w:rFonts w:eastAsia="Calibri" w:cstheme="minorHAnsi"/>
                    <w:spacing w:val="-8"/>
                    <w:sz w:val="22"/>
                    <w:szCs w:val="22"/>
                    <w:lang w:eastAsia="en-US"/>
                  </w:rPr>
                  <w:t>6.305</w:t>
                </w:r>
                <w:r w:rsidR="00086017">
                  <w:rPr>
                    <w:rStyle w:val="FootnoteReference"/>
                    <w:rFonts w:eastAsia="Calibri" w:cstheme="minorHAnsi"/>
                    <w:spacing w:val="-8"/>
                    <w:sz w:val="22"/>
                    <w:szCs w:val="22"/>
                    <w:lang w:eastAsia="en-US"/>
                  </w:rPr>
                  <w:footnoteReference w:id="2"/>
                </w:r>
                <w:r w:rsidRPr="00EB2368">
                  <w:rPr>
                    <w:rFonts w:eastAsia="Calibri" w:cstheme="minorHAnsi"/>
                    <w:spacing w:val="-8"/>
                    <w:sz w:val="22"/>
                    <w:szCs w:val="22"/>
                    <w:lang w:eastAsia="en-US"/>
                  </w:rPr>
                  <w:t xml:space="preserve"> straipsn</w:t>
                </w:r>
                <w:r w:rsidR="00086017">
                  <w:rPr>
                    <w:rFonts w:eastAsia="Calibri" w:cstheme="minorHAnsi"/>
                    <w:spacing w:val="-8"/>
                    <w:sz w:val="22"/>
                    <w:szCs w:val="22"/>
                    <w:lang w:eastAsia="en-US"/>
                  </w:rPr>
                  <w:t xml:space="preserve">io </w:t>
                </w:r>
                <w:r w:rsidR="00086017" w:rsidRPr="00CF1308">
                  <w:rPr>
                    <w:rFonts w:eastAsia="Calibri" w:cstheme="minorHAnsi"/>
                    <w:spacing w:val="-8"/>
                    <w:sz w:val="22"/>
                    <w:szCs w:val="22"/>
                    <w:lang w:eastAsia="en-US"/>
                  </w:rPr>
                  <w:t xml:space="preserve">1 </w:t>
                </w:r>
                <w:r w:rsidR="00086017">
                  <w:rPr>
                    <w:rFonts w:eastAsia="Calibri" w:cstheme="minorHAnsi"/>
                    <w:spacing w:val="-8"/>
                    <w:sz w:val="22"/>
                    <w:szCs w:val="22"/>
                    <w:lang w:eastAsia="en-US"/>
                  </w:rPr>
                  <w:t xml:space="preserve">dalyje, </w:t>
                </w:r>
                <w:r>
                  <w:rPr>
                    <w:rFonts w:eastAsia="Calibri" w:cstheme="minorHAnsi"/>
                    <w:spacing w:val="-8"/>
                    <w:sz w:val="22"/>
                    <w:szCs w:val="22"/>
                    <w:lang w:eastAsia="en-US"/>
                  </w:rPr>
                  <w:t xml:space="preserve"> vykdymas</w:t>
                </w:r>
                <w:r w:rsidR="00086017">
                  <w:rPr>
                    <w:rFonts w:eastAsia="Calibri" w:cstheme="minorHAnsi"/>
                    <w:spacing w:val="-8"/>
                    <w:sz w:val="22"/>
                    <w:szCs w:val="22"/>
                    <w:lang w:eastAsia="en-US"/>
                  </w:rPr>
                  <w:t xml:space="preserve">. </w:t>
                </w:r>
                <w:r>
                  <w:rPr>
                    <w:rFonts w:eastAsia="Calibri" w:cstheme="minorHAnsi"/>
                    <w:spacing w:val="-8"/>
                    <w:sz w:val="22"/>
                    <w:szCs w:val="22"/>
                    <w:lang w:eastAsia="en-US"/>
                  </w:rPr>
                  <w:t xml:space="preserve"> </w:t>
                </w:r>
                <w:r w:rsidR="00086017">
                  <w:rPr>
                    <w:rFonts w:eastAsia="Calibri" w:cstheme="minorHAnsi"/>
                    <w:spacing w:val="-8"/>
                    <w:sz w:val="22"/>
                    <w:szCs w:val="22"/>
                    <w:lang w:eastAsia="en-US"/>
                  </w:rPr>
                  <w:t xml:space="preserve">Jei pagal konkrečią pirkimo-pardavimo sutartį į pardavėjo pareigas įeina ir prekių pristatymas ar/ir sumontavimas, šių paslaugų vertė  įtraukiama į bendrą </w:t>
                </w:r>
                <w:r w:rsidR="00086017">
                  <w:rPr>
                    <w:rFonts w:eastAsia="Calibri" w:cstheme="minorHAnsi"/>
                    <w:spacing w:val="-8"/>
                    <w:sz w:val="22"/>
                    <w:szCs w:val="22"/>
                    <w:lang w:eastAsia="en-US"/>
                  </w:rPr>
                  <w:lastRenderedPageBreak/>
                  <w:t xml:space="preserve">vertę. </w:t>
                </w:r>
              </w:p>
              <w:p w14:paraId="5E3AFAA8" w14:textId="77777777" w:rsidR="00EB2368" w:rsidRPr="00C92D5D" w:rsidRDefault="00EB2368" w:rsidP="009C0073">
                <w:pPr>
                  <w:widowControl w:val="0"/>
                  <w:tabs>
                    <w:tab w:val="left" w:pos="1276"/>
                  </w:tabs>
                  <w:spacing w:after="0" w:line="240" w:lineRule="auto"/>
                  <w:jc w:val="both"/>
                  <w:outlineLvl w:val="1"/>
                  <w:rPr>
                    <w:rFonts w:eastAsia="Calibri" w:cstheme="minorHAnsi"/>
                    <w:spacing w:val="-8"/>
                    <w:sz w:val="22"/>
                    <w:szCs w:val="22"/>
                    <w:lang w:eastAsia="en-US"/>
                  </w:rPr>
                </w:pPr>
              </w:p>
              <w:p w14:paraId="764D0B7F" w14:textId="77777777" w:rsidR="009C0073" w:rsidRDefault="009C0073" w:rsidP="00DD5C02">
                <w:pPr>
                  <w:spacing w:after="0" w:line="240" w:lineRule="auto"/>
                  <w:contextualSpacing/>
                  <w:jc w:val="both"/>
                  <w:rPr>
                    <w:rFonts w:eastAsia="Calibri" w:cstheme="minorHAnsi"/>
                    <w:color w:val="000000" w:themeColor="text1"/>
                    <w:spacing w:val="-8"/>
                    <w:sz w:val="22"/>
                    <w:szCs w:val="22"/>
                    <w:lang w:eastAsia="en-US"/>
                  </w:rPr>
                </w:pPr>
              </w:p>
              <w:p w14:paraId="65403944" w14:textId="783A6D1B" w:rsidR="00B32700" w:rsidRPr="00302A53" w:rsidRDefault="00B32700" w:rsidP="00DD5C02">
                <w:pPr>
                  <w:spacing w:after="0" w:line="240" w:lineRule="auto"/>
                  <w:contextualSpacing/>
                  <w:jc w:val="both"/>
                  <w:rPr>
                    <w:rFonts w:eastAsia="Calibri" w:cstheme="minorHAnsi"/>
                    <w:color w:val="000000" w:themeColor="text1"/>
                    <w:spacing w:val="-8"/>
                    <w:sz w:val="22"/>
                    <w:szCs w:val="22"/>
                    <w:lang w:eastAsia="en-US"/>
                  </w:rPr>
                </w:pPr>
              </w:p>
            </w:tc>
            <w:tc>
              <w:tcPr>
                <w:tcW w:w="1946" w:type="pct"/>
              </w:tcPr>
              <w:p w14:paraId="654F6270" w14:textId="77777777" w:rsidR="00E22EF6" w:rsidRPr="00302A53" w:rsidRDefault="00E22EF6" w:rsidP="00E22EF6">
                <w:pPr>
                  <w:spacing w:after="0" w:line="240" w:lineRule="auto"/>
                  <w:jc w:val="both"/>
                  <w:rPr>
                    <w:rFonts w:eastAsia="Calibri" w:cstheme="minorHAnsi"/>
                    <w:b/>
                    <w:bCs/>
                    <w:color w:val="000000" w:themeColor="text1"/>
                    <w:spacing w:val="-8"/>
                    <w:sz w:val="22"/>
                    <w:szCs w:val="22"/>
                    <w:lang w:eastAsia="en-US"/>
                  </w:rPr>
                </w:pPr>
                <w:r w:rsidRPr="00302A53">
                  <w:rPr>
                    <w:rFonts w:eastAsia="Calibri" w:cstheme="minorHAnsi"/>
                    <w:b/>
                    <w:color w:val="000000" w:themeColor="text1"/>
                    <w:spacing w:val="-8"/>
                    <w:sz w:val="22"/>
                    <w:szCs w:val="22"/>
                    <w:lang w:eastAsia="en-US"/>
                  </w:rPr>
                  <w:lastRenderedPageBreak/>
                  <w:t xml:space="preserve">Pateikiami atsakymai pildant EBVPD (IV dalyje „Atrankos kriterijai“ pažymima TAIP arba NE). </w:t>
                </w:r>
                <w:r w:rsidRPr="00302A53">
                  <w:rPr>
                    <w:rFonts w:eastAsia="Calibri" w:cstheme="minorHAnsi"/>
                    <w:b/>
                    <w:bCs/>
                    <w:color w:val="000000" w:themeColor="text1"/>
                    <w:spacing w:val="-8"/>
                    <w:sz w:val="22"/>
                    <w:szCs w:val="22"/>
                    <w:lang w:eastAsia="en-US"/>
                  </w:rPr>
                  <w:t>Tiekėjas, kuris pagal vertinimo rezultatus galės būti pripažintas laimėjusiu Perkančiajai organizacijai pareikalavus, turės pateikti:</w:t>
                </w:r>
              </w:p>
              <w:p w14:paraId="2162246A" w14:textId="67194DAD" w:rsidR="00E22EF6" w:rsidRPr="00302A53" w:rsidRDefault="00E22EF6" w:rsidP="00E22EF6">
                <w:pPr>
                  <w:spacing w:after="0" w:line="240" w:lineRule="auto"/>
                  <w:jc w:val="both"/>
                  <w:rPr>
                    <w:rFonts w:eastAsia="Calibri" w:cstheme="minorHAnsi"/>
                    <w:color w:val="000000" w:themeColor="text1"/>
                    <w:spacing w:val="-8"/>
                    <w:sz w:val="22"/>
                    <w:szCs w:val="22"/>
                    <w:lang w:eastAsia="en-US"/>
                  </w:rPr>
                </w:pPr>
                <w:r w:rsidRPr="00302A53">
                  <w:rPr>
                    <w:rFonts w:eastAsia="Calibri" w:cstheme="minorHAnsi"/>
                    <w:color w:val="000000" w:themeColor="text1"/>
                    <w:spacing w:val="-8"/>
                    <w:sz w:val="22"/>
                    <w:szCs w:val="22"/>
                    <w:lang w:eastAsia="en-US"/>
                  </w:rPr>
                  <w:t xml:space="preserve">1)Tiekėjo per paskutinius 3  metus ar laikotarpiu nuo tiekėjo registracijos datos (jeigu tiekėjas veiklą vykdė mažiau nei 3 (tris) metus) </w:t>
                </w:r>
                <w:r w:rsidR="00AF1102">
                  <w:rPr>
                    <w:rFonts w:eastAsia="Calibri" w:cstheme="minorHAnsi"/>
                    <w:color w:val="000000" w:themeColor="text1"/>
                    <w:spacing w:val="-8"/>
                    <w:sz w:val="22"/>
                    <w:szCs w:val="22"/>
                    <w:lang w:eastAsia="en-US"/>
                  </w:rPr>
                  <w:t>p</w:t>
                </w:r>
                <w:r w:rsidR="0022018F">
                  <w:rPr>
                    <w:rFonts w:eastAsia="Calibri" w:cstheme="minorHAnsi"/>
                    <w:color w:val="000000" w:themeColor="text1"/>
                    <w:spacing w:val="-8"/>
                    <w:sz w:val="22"/>
                    <w:szCs w:val="22"/>
                    <w:lang w:eastAsia="en-US"/>
                  </w:rPr>
                  <w:t xml:space="preserve">agamintų ar/ir parduotų </w:t>
                </w:r>
                <w:r w:rsidRPr="00302A53">
                  <w:rPr>
                    <w:rFonts w:eastAsia="Calibri" w:cstheme="minorHAnsi"/>
                    <w:color w:val="000000" w:themeColor="text1"/>
                    <w:spacing w:val="-8"/>
                    <w:sz w:val="22"/>
                    <w:szCs w:val="22"/>
                    <w:lang w:eastAsia="en-US"/>
                  </w:rPr>
                  <w:t xml:space="preserve">prekių sąrašas pagal </w:t>
                </w:r>
                <w:r w:rsidRPr="00302A53">
                  <w:rPr>
                    <w:rFonts w:eastAsia="Calibri" w:cstheme="minorHAnsi"/>
                    <w:iCs/>
                    <w:color w:val="000000" w:themeColor="text1"/>
                    <w:spacing w:val="-8"/>
                    <w:sz w:val="22"/>
                    <w:szCs w:val="22"/>
                    <w:lang w:eastAsia="en-US"/>
                  </w:rPr>
                  <w:t> pirkimo sąlygų</w:t>
                </w:r>
                <w:r w:rsidRPr="00302A53">
                  <w:rPr>
                    <w:rFonts w:eastAsia="Calibri" w:cstheme="minorHAnsi"/>
                    <w:color w:val="000000" w:themeColor="text1"/>
                    <w:spacing w:val="-8"/>
                    <w:sz w:val="22"/>
                    <w:szCs w:val="22"/>
                    <w:lang w:eastAsia="en-US"/>
                  </w:rPr>
                  <w:t xml:space="preserve"> </w:t>
                </w:r>
                <w:r w:rsidR="00BF7CE5" w:rsidRPr="00302A53">
                  <w:rPr>
                    <w:rFonts w:eastAsia="Calibri" w:cstheme="minorHAnsi"/>
                    <w:color w:val="000000" w:themeColor="text1"/>
                    <w:spacing w:val="-8"/>
                    <w:sz w:val="22"/>
                    <w:szCs w:val="22"/>
                    <w:lang w:eastAsia="en-US"/>
                  </w:rPr>
                  <w:t>6</w:t>
                </w:r>
                <w:r w:rsidRPr="00302A53">
                  <w:rPr>
                    <w:rFonts w:eastAsia="Calibri" w:cstheme="minorHAnsi"/>
                    <w:iCs/>
                    <w:color w:val="000000" w:themeColor="text1"/>
                    <w:spacing w:val="-8"/>
                    <w:sz w:val="22"/>
                    <w:szCs w:val="22"/>
                    <w:lang w:eastAsia="en-US"/>
                  </w:rPr>
                  <w:t xml:space="preserve"> priede </w:t>
                </w:r>
                <w:r w:rsidR="00BF7CE5" w:rsidRPr="00302A53">
                  <w:rPr>
                    <w:rFonts w:eastAsia="Calibri" w:cstheme="minorHAnsi"/>
                    <w:iCs/>
                    <w:color w:val="000000" w:themeColor="text1"/>
                    <w:spacing w:val="-8"/>
                    <w:sz w:val="22"/>
                    <w:szCs w:val="22"/>
                    <w:lang w:eastAsia="en-US"/>
                  </w:rPr>
                  <w:t xml:space="preserve"> </w:t>
                </w:r>
                <w:r w:rsidR="00BF7CE5" w:rsidRPr="00302A53">
                  <w:rPr>
                    <w:rFonts w:eastAsia="Calibri" w:cstheme="minorHAnsi"/>
                    <w:i/>
                    <w:iCs/>
                    <w:color w:val="000000" w:themeColor="text1"/>
                    <w:spacing w:val="-8"/>
                    <w:sz w:val="22"/>
                    <w:szCs w:val="22"/>
                    <w:lang w:eastAsia="en-US"/>
                  </w:rPr>
                  <w:t>„Tiekėjo prekių sąrašas“</w:t>
                </w:r>
                <w:r w:rsidRPr="00302A53">
                  <w:rPr>
                    <w:rFonts w:eastAsia="Calibri" w:cstheme="minorHAnsi"/>
                    <w:color w:val="000000" w:themeColor="text1"/>
                    <w:spacing w:val="-8"/>
                    <w:sz w:val="22"/>
                    <w:szCs w:val="22"/>
                    <w:lang w:eastAsia="en-US"/>
                  </w:rPr>
                  <w:t> pateiktą formą.</w:t>
                </w:r>
              </w:p>
              <w:p w14:paraId="4D1BAEB4" w14:textId="0783CBDE" w:rsidR="00E22EF6" w:rsidRPr="00302A53" w:rsidRDefault="00E22EF6" w:rsidP="00E22EF6">
                <w:pPr>
                  <w:spacing w:after="0" w:line="240" w:lineRule="auto"/>
                  <w:jc w:val="both"/>
                  <w:rPr>
                    <w:rFonts w:eastAsia="Calibri" w:cstheme="minorHAnsi"/>
                    <w:color w:val="000000" w:themeColor="text1"/>
                    <w:spacing w:val="-8"/>
                    <w:sz w:val="22"/>
                    <w:szCs w:val="22"/>
                    <w:lang w:eastAsia="en-US"/>
                  </w:rPr>
                </w:pPr>
                <w:r w:rsidRPr="00302A53">
                  <w:rPr>
                    <w:rFonts w:eastAsia="Calibri" w:cstheme="minorHAnsi"/>
                    <w:color w:val="000000" w:themeColor="text1"/>
                    <w:spacing w:val="-8"/>
                    <w:sz w:val="22"/>
                    <w:szCs w:val="22"/>
                    <w:lang w:eastAsia="en-US"/>
                  </w:rPr>
                  <w:t>2) Tiekėjo sąraše nurodytų sutarčių užsakovų pažymas</w:t>
                </w:r>
                <w:r w:rsidR="000817F4">
                  <w:rPr>
                    <w:rFonts w:eastAsia="Calibri" w:cstheme="minorHAnsi"/>
                    <w:color w:val="000000" w:themeColor="text1"/>
                    <w:spacing w:val="-8"/>
                    <w:sz w:val="22"/>
                    <w:szCs w:val="22"/>
                    <w:lang w:eastAsia="en-US"/>
                  </w:rPr>
                  <w:t xml:space="preserve"> apie </w:t>
                </w:r>
                <w:r w:rsidR="000817F4" w:rsidRPr="00CF1308">
                  <w:rPr>
                    <w:rFonts w:eastAsia="Calibri" w:cstheme="minorHAnsi"/>
                    <w:b/>
                    <w:bCs/>
                    <w:color w:val="000000" w:themeColor="text1"/>
                    <w:spacing w:val="-8"/>
                    <w:sz w:val="22"/>
                    <w:szCs w:val="22"/>
                    <w:lang w:eastAsia="en-US"/>
                  </w:rPr>
                  <w:t>tinkamą</w:t>
                </w:r>
                <w:r w:rsidR="000817F4">
                  <w:rPr>
                    <w:rFonts w:eastAsia="Calibri" w:cstheme="minorHAnsi"/>
                    <w:color w:val="000000" w:themeColor="text1"/>
                    <w:spacing w:val="-8"/>
                    <w:sz w:val="22"/>
                    <w:szCs w:val="22"/>
                    <w:lang w:eastAsia="en-US"/>
                  </w:rPr>
                  <w:t xml:space="preserve"> sutarties įvykdymą</w:t>
                </w:r>
                <w:r w:rsidR="000B0641">
                  <w:rPr>
                    <w:rFonts w:eastAsia="Calibri" w:cstheme="minorHAnsi"/>
                    <w:color w:val="000000" w:themeColor="text1"/>
                    <w:spacing w:val="-8"/>
                    <w:sz w:val="22"/>
                    <w:szCs w:val="22"/>
                    <w:lang w:eastAsia="en-US"/>
                  </w:rPr>
                  <w:t xml:space="preserve"> ar</w:t>
                </w:r>
                <w:r w:rsidR="000817F4">
                  <w:rPr>
                    <w:rFonts w:eastAsia="Calibri" w:cstheme="minorHAnsi"/>
                    <w:color w:val="000000" w:themeColor="text1"/>
                    <w:spacing w:val="-8"/>
                    <w:sz w:val="22"/>
                    <w:szCs w:val="22"/>
                    <w:lang w:eastAsia="en-US"/>
                  </w:rPr>
                  <w:t xml:space="preserve"> </w:t>
                </w:r>
                <w:r w:rsidR="000817F4" w:rsidRPr="000817F4">
                  <w:rPr>
                    <w:rFonts w:eastAsia="Calibri" w:cstheme="minorHAnsi"/>
                    <w:color w:val="000000" w:themeColor="text1"/>
                    <w:spacing w:val="-8"/>
                    <w:sz w:val="22"/>
                    <w:szCs w:val="22"/>
                    <w:lang w:eastAsia="en-US"/>
                  </w:rPr>
                  <w:t>kitus užsakovo ir/ar tiekėjo dokumentus, įrodančius </w:t>
                </w:r>
                <w:r w:rsidR="000817F4" w:rsidRPr="00CF1308">
                  <w:rPr>
                    <w:rFonts w:eastAsia="Calibri" w:cstheme="minorHAnsi"/>
                    <w:b/>
                    <w:bCs/>
                    <w:color w:val="000000" w:themeColor="text1"/>
                    <w:spacing w:val="-8"/>
                    <w:sz w:val="22"/>
                    <w:szCs w:val="22"/>
                    <w:lang w:eastAsia="en-US"/>
                  </w:rPr>
                  <w:t>tinkamą</w:t>
                </w:r>
                <w:r w:rsidR="000817F4" w:rsidRPr="000817F4">
                  <w:rPr>
                    <w:rFonts w:eastAsia="Calibri" w:cstheme="minorHAnsi"/>
                    <w:color w:val="000000" w:themeColor="text1"/>
                    <w:spacing w:val="-8"/>
                    <w:sz w:val="22"/>
                    <w:szCs w:val="22"/>
                    <w:lang w:eastAsia="en-US"/>
                  </w:rPr>
                  <w:t xml:space="preserve"> sutarties įvykdymą.</w:t>
                </w:r>
                <w:r w:rsidR="000E4AFC">
                  <w:rPr>
                    <w:rFonts w:eastAsia="Calibri" w:cstheme="minorHAnsi"/>
                    <w:color w:val="000000" w:themeColor="text1"/>
                    <w:spacing w:val="-8"/>
                    <w:sz w:val="22"/>
                    <w:szCs w:val="22"/>
                    <w:lang w:eastAsia="en-US"/>
                  </w:rPr>
                  <w:t xml:space="preserve"> </w:t>
                </w:r>
                <w:r w:rsidR="000817F4" w:rsidRPr="000817F4">
                  <w:rPr>
                    <w:rFonts w:eastAsia="Calibri" w:cstheme="minorHAnsi"/>
                    <w:color w:val="000000" w:themeColor="text1"/>
                    <w:spacing w:val="-8"/>
                    <w:sz w:val="22"/>
                    <w:szCs w:val="22"/>
                    <w:lang w:eastAsia="en-US"/>
                  </w:rPr>
                  <w:t xml:space="preserve">Tuo atveju, jei tinkamam sutarties įvykdymui pagrįsti tiekėjas pateikia ne užsakovo  dokumentus, jis kartu turi pateikti paaiškinimą, kaip tie dokumentai įrodo </w:t>
                </w:r>
                <w:r w:rsidR="000817F4" w:rsidRPr="00CF1308">
                  <w:rPr>
                    <w:rFonts w:eastAsia="Calibri" w:cstheme="minorHAnsi"/>
                    <w:b/>
                    <w:bCs/>
                    <w:color w:val="000000" w:themeColor="text1"/>
                    <w:spacing w:val="-8"/>
                    <w:sz w:val="22"/>
                    <w:szCs w:val="22"/>
                    <w:lang w:eastAsia="en-US"/>
                  </w:rPr>
                  <w:t>tinkamą</w:t>
                </w:r>
                <w:r w:rsidR="000817F4" w:rsidRPr="000817F4">
                  <w:rPr>
                    <w:rFonts w:eastAsia="Calibri" w:cstheme="minorHAnsi"/>
                    <w:color w:val="000000" w:themeColor="text1"/>
                    <w:spacing w:val="-8"/>
                    <w:sz w:val="22"/>
                    <w:szCs w:val="22"/>
                    <w:lang w:eastAsia="en-US"/>
                  </w:rPr>
                  <w:t xml:space="preserve"> sutarties įvykdymą</w:t>
                </w:r>
                <w:r w:rsidR="000817F4">
                  <w:rPr>
                    <w:rFonts w:eastAsia="Calibri" w:cstheme="minorHAnsi"/>
                    <w:color w:val="000000" w:themeColor="text1"/>
                    <w:spacing w:val="-8"/>
                    <w:sz w:val="22"/>
                    <w:szCs w:val="22"/>
                    <w:lang w:eastAsia="en-US"/>
                  </w:rPr>
                  <w:t xml:space="preserve">. </w:t>
                </w:r>
              </w:p>
              <w:p w14:paraId="2F641ED9" w14:textId="122BCEE6" w:rsidR="00E22EF6" w:rsidRPr="00302A53" w:rsidRDefault="0091040D" w:rsidP="00C92D5D">
                <w:pPr>
                  <w:spacing w:after="0" w:line="240" w:lineRule="auto"/>
                  <w:jc w:val="both"/>
                  <w:rPr>
                    <w:rFonts w:eastAsia="Calibri" w:cstheme="minorHAnsi"/>
                    <w:color w:val="000000" w:themeColor="text1"/>
                    <w:spacing w:val="-8"/>
                    <w:sz w:val="22"/>
                    <w:szCs w:val="22"/>
                    <w:lang w:eastAsia="en-US"/>
                  </w:rPr>
                </w:pPr>
                <w:r>
                  <w:rPr>
                    <w:rFonts w:eastAsia="Calibri" w:cstheme="minorHAnsi"/>
                    <w:color w:val="000000" w:themeColor="text1"/>
                    <w:spacing w:val="-8"/>
                    <w:sz w:val="22"/>
                    <w:szCs w:val="22"/>
                    <w:lang w:eastAsia="en-US"/>
                  </w:rPr>
                  <w:t>Laikoma, kad tinkam</w:t>
                </w:r>
                <w:r w:rsidR="00C36646">
                  <w:rPr>
                    <w:rFonts w:eastAsia="Calibri" w:cstheme="minorHAnsi"/>
                    <w:color w:val="000000" w:themeColor="text1"/>
                    <w:spacing w:val="-8"/>
                    <w:sz w:val="22"/>
                    <w:szCs w:val="22"/>
                    <w:lang w:eastAsia="en-US"/>
                  </w:rPr>
                  <w:t>as</w:t>
                </w:r>
                <w:r>
                  <w:rPr>
                    <w:rFonts w:eastAsia="Calibri" w:cstheme="minorHAnsi"/>
                    <w:color w:val="000000" w:themeColor="text1"/>
                    <w:spacing w:val="-8"/>
                    <w:sz w:val="22"/>
                    <w:szCs w:val="22"/>
                    <w:lang w:eastAsia="en-US"/>
                  </w:rPr>
                  <w:t xml:space="preserve"> sutarties įvykdym</w:t>
                </w:r>
                <w:r w:rsidR="00C36646">
                  <w:rPr>
                    <w:rFonts w:eastAsia="Calibri" w:cstheme="minorHAnsi"/>
                    <w:color w:val="000000" w:themeColor="text1"/>
                    <w:spacing w:val="-8"/>
                    <w:sz w:val="22"/>
                    <w:szCs w:val="22"/>
                    <w:lang w:eastAsia="en-US"/>
                  </w:rPr>
                  <w:t xml:space="preserve">as yra pagrindžiamas, jei </w:t>
                </w:r>
                <w:r>
                  <w:rPr>
                    <w:rFonts w:eastAsia="Calibri" w:cstheme="minorHAnsi"/>
                    <w:color w:val="000000" w:themeColor="text1"/>
                    <w:spacing w:val="-8"/>
                    <w:sz w:val="22"/>
                    <w:szCs w:val="22"/>
                    <w:lang w:eastAsia="en-US"/>
                  </w:rPr>
                  <w:t xml:space="preserve"> įrodančiuose dokumentuose (p</w:t>
                </w:r>
                <w:r w:rsidR="00E22EF6" w:rsidRPr="00302A53">
                  <w:rPr>
                    <w:rFonts w:eastAsia="Calibri" w:cstheme="minorHAnsi"/>
                    <w:color w:val="000000" w:themeColor="text1"/>
                    <w:spacing w:val="-8"/>
                    <w:sz w:val="22"/>
                    <w:szCs w:val="22"/>
                    <w:lang w:eastAsia="en-US"/>
                  </w:rPr>
                  <w:t xml:space="preserve">ažymose </w:t>
                </w:r>
                <w:r>
                  <w:rPr>
                    <w:rFonts w:eastAsia="Calibri" w:cstheme="minorHAnsi"/>
                    <w:color w:val="000000" w:themeColor="text1"/>
                    <w:spacing w:val="-8"/>
                    <w:sz w:val="22"/>
                    <w:szCs w:val="22"/>
                    <w:lang w:eastAsia="en-US"/>
                  </w:rPr>
                  <w:t xml:space="preserve">ar kt.) </w:t>
                </w:r>
                <w:r w:rsidR="000B0641">
                  <w:rPr>
                    <w:rFonts w:eastAsia="Calibri" w:cstheme="minorHAnsi"/>
                    <w:color w:val="000000" w:themeColor="text1"/>
                    <w:spacing w:val="-8"/>
                    <w:sz w:val="22"/>
                    <w:szCs w:val="22"/>
                    <w:lang w:eastAsia="en-US"/>
                  </w:rPr>
                  <w:t>patvirtinama</w:t>
                </w:r>
                <w:r w:rsidR="0080233A">
                  <w:rPr>
                    <w:rFonts w:eastAsia="Calibri" w:cstheme="minorHAnsi"/>
                    <w:color w:val="000000" w:themeColor="text1"/>
                    <w:spacing w:val="-8"/>
                    <w:sz w:val="22"/>
                    <w:szCs w:val="22"/>
                    <w:lang w:eastAsia="en-US"/>
                  </w:rPr>
                  <w:t>, kad</w:t>
                </w:r>
                <w:r w:rsidR="00E22EF6" w:rsidRPr="00302A53">
                  <w:rPr>
                    <w:rFonts w:eastAsia="Calibri" w:cstheme="minorHAnsi"/>
                    <w:color w:val="000000" w:themeColor="text1"/>
                    <w:spacing w:val="-8"/>
                    <w:sz w:val="22"/>
                    <w:szCs w:val="22"/>
                    <w:lang w:eastAsia="en-US"/>
                  </w:rPr>
                  <w:t xml:space="preserve"> </w:t>
                </w:r>
                <w:r w:rsidR="00086017">
                  <w:rPr>
                    <w:rFonts w:eastAsia="Calibri" w:cstheme="minorHAnsi"/>
                    <w:color w:val="000000" w:themeColor="text1"/>
                    <w:spacing w:val="-8"/>
                    <w:sz w:val="22"/>
                    <w:szCs w:val="22"/>
                    <w:lang w:eastAsia="en-US"/>
                  </w:rPr>
                  <w:t xml:space="preserve">tiekėjo sutartiniai įsipareigojimai </w:t>
                </w:r>
                <w:r w:rsidR="00E22EF6" w:rsidRPr="00302A53">
                  <w:rPr>
                    <w:rFonts w:eastAsia="Calibri" w:cstheme="minorHAnsi"/>
                    <w:color w:val="000000" w:themeColor="text1"/>
                    <w:spacing w:val="-8"/>
                    <w:sz w:val="22"/>
                    <w:szCs w:val="22"/>
                    <w:lang w:eastAsia="en-US"/>
                  </w:rPr>
                  <w:t xml:space="preserve">buvo </w:t>
                </w:r>
                <w:r w:rsidR="000817F4">
                  <w:rPr>
                    <w:rFonts w:eastAsia="Calibri" w:cstheme="minorHAnsi"/>
                    <w:color w:val="000000" w:themeColor="text1"/>
                    <w:spacing w:val="-8"/>
                    <w:sz w:val="22"/>
                    <w:szCs w:val="22"/>
                    <w:lang w:eastAsia="en-US"/>
                  </w:rPr>
                  <w:t>įvykdyt</w:t>
                </w:r>
                <w:r w:rsidR="00086017">
                  <w:rPr>
                    <w:rFonts w:eastAsia="Calibri" w:cstheme="minorHAnsi"/>
                    <w:color w:val="000000" w:themeColor="text1"/>
                    <w:spacing w:val="-8"/>
                    <w:sz w:val="22"/>
                    <w:szCs w:val="22"/>
                    <w:lang w:eastAsia="en-US"/>
                  </w:rPr>
                  <w:t xml:space="preserve">i </w:t>
                </w:r>
                <w:r w:rsidR="000817F4">
                  <w:rPr>
                    <w:rFonts w:eastAsia="Calibri" w:cstheme="minorHAnsi"/>
                    <w:color w:val="000000" w:themeColor="text1"/>
                    <w:spacing w:val="-8"/>
                    <w:sz w:val="22"/>
                    <w:szCs w:val="22"/>
                    <w:lang w:eastAsia="en-US"/>
                  </w:rPr>
                  <w:t xml:space="preserve"> </w:t>
                </w:r>
                <w:r w:rsidR="00E22EF6" w:rsidRPr="00302A53">
                  <w:rPr>
                    <w:rFonts w:eastAsia="Calibri" w:cstheme="minorHAnsi"/>
                    <w:color w:val="000000" w:themeColor="text1"/>
                    <w:spacing w:val="-8"/>
                    <w:sz w:val="22"/>
                    <w:szCs w:val="22"/>
                    <w:lang w:eastAsia="en-US"/>
                  </w:rPr>
                  <w:t xml:space="preserve"> </w:t>
                </w:r>
                <w:r w:rsidR="00C92D5D">
                  <w:rPr>
                    <w:rFonts w:eastAsia="Calibri" w:cstheme="minorHAnsi"/>
                    <w:color w:val="000000" w:themeColor="text1"/>
                    <w:spacing w:val="-8"/>
                    <w:sz w:val="22"/>
                    <w:szCs w:val="22"/>
                    <w:lang w:eastAsia="en-US"/>
                  </w:rPr>
                  <w:t>tinkamai</w:t>
                </w:r>
                <w:r w:rsidR="000E4AFC">
                  <w:rPr>
                    <w:rFonts w:eastAsia="Calibri" w:cstheme="minorHAnsi"/>
                    <w:color w:val="000000" w:themeColor="text1"/>
                    <w:spacing w:val="-8"/>
                    <w:sz w:val="22"/>
                    <w:szCs w:val="22"/>
                    <w:lang w:eastAsia="en-US"/>
                  </w:rPr>
                  <w:t>.</w:t>
                </w:r>
                <w:r w:rsidR="00C36646">
                  <w:rPr>
                    <w:rFonts w:eastAsia="Calibri" w:cstheme="minorHAnsi"/>
                    <w:color w:val="000000" w:themeColor="text1"/>
                    <w:spacing w:val="-8"/>
                    <w:sz w:val="22"/>
                    <w:szCs w:val="22"/>
                    <w:lang w:eastAsia="en-US"/>
                  </w:rPr>
                  <w:t xml:space="preserve"> </w:t>
                </w:r>
              </w:p>
              <w:p w14:paraId="2F002A4C" w14:textId="77777777" w:rsidR="00E22EF6" w:rsidRPr="00C92D5D" w:rsidRDefault="00E22EF6" w:rsidP="00C92D5D">
                <w:pPr>
                  <w:widowControl w:val="0"/>
                  <w:tabs>
                    <w:tab w:val="left" w:pos="1276"/>
                  </w:tabs>
                  <w:spacing w:after="0" w:line="240" w:lineRule="auto"/>
                  <w:jc w:val="both"/>
                  <w:outlineLvl w:val="1"/>
                  <w:rPr>
                    <w:rFonts w:eastAsia="Calibri" w:cstheme="minorHAnsi"/>
                    <w:spacing w:val="-8"/>
                    <w:sz w:val="22"/>
                    <w:szCs w:val="22"/>
                    <w:lang w:eastAsia="en-US"/>
                  </w:rPr>
                </w:pPr>
              </w:p>
              <w:p w14:paraId="346379AE" w14:textId="77777777" w:rsidR="00E22EF6" w:rsidRPr="00C92D5D" w:rsidRDefault="00E22EF6" w:rsidP="00C92D5D">
                <w:pPr>
                  <w:widowControl w:val="0"/>
                  <w:tabs>
                    <w:tab w:val="left" w:pos="1276"/>
                  </w:tabs>
                  <w:spacing w:after="0" w:line="240" w:lineRule="auto"/>
                  <w:jc w:val="both"/>
                  <w:outlineLvl w:val="1"/>
                  <w:rPr>
                    <w:rFonts w:eastAsia="Calibri" w:cstheme="minorHAnsi"/>
                    <w:spacing w:val="-8"/>
                    <w:sz w:val="22"/>
                    <w:szCs w:val="22"/>
                    <w:lang w:eastAsia="en-US"/>
                  </w:rPr>
                </w:pPr>
                <w:r w:rsidRPr="00C92D5D">
                  <w:rPr>
                    <w:rFonts w:eastAsia="Calibri" w:cstheme="minorHAnsi"/>
                    <w:spacing w:val="-8"/>
                    <w:sz w:val="22"/>
                    <w:szCs w:val="22"/>
                    <w:lang w:eastAsia="en-US"/>
                  </w:rPr>
                  <w:t xml:space="preserve">Perkančioji organizacija, norėdama įsitikinti arba siekdama patikslinti pateiktą informaciją, atskiru prašymu gali prašyti pateikti vykdytų sutarčių kopijas arba išrašus iš sutarčių bei projekto objektą apibūdinančius dokumentus (pvz., </w:t>
                </w:r>
                <w:r w:rsidRPr="00C92D5D">
                  <w:rPr>
                    <w:rFonts w:eastAsia="Calibri" w:cstheme="minorHAnsi"/>
                    <w:spacing w:val="-8"/>
                    <w:sz w:val="22"/>
                    <w:szCs w:val="22"/>
                    <w:lang w:eastAsia="en-US"/>
                  </w:rPr>
                  <w:lastRenderedPageBreak/>
                  <w:t>techninę užduotį, perdavimo–priėmimo aktus).</w:t>
                </w:r>
              </w:p>
              <w:p w14:paraId="673FDA68" w14:textId="2EE68F77" w:rsidR="00E22EF6" w:rsidRPr="00C92D5D" w:rsidRDefault="00E22EF6" w:rsidP="00C92D5D">
                <w:pPr>
                  <w:widowControl w:val="0"/>
                  <w:tabs>
                    <w:tab w:val="left" w:pos="1276"/>
                  </w:tabs>
                  <w:spacing w:after="0" w:line="240" w:lineRule="auto"/>
                  <w:jc w:val="both"/>
                  <w:outlineLvl w:val="1"/>
                  <w:rPr>
                    <w:rFonts w:eastAsia="Calibri" w:cstheme="minorHAnsi"/>
                    <w:spacing w:val="-8"/>
                    <w:sz w:val="22"/>
                    <w:szCs w:val="22"/>
                    <w:lang w:eastAsia="en-US"/>
                  </w:rPr>
                </w:pPr>
                <w:r w:rsidRPr="00C92D5D">
                  <w:rPr>
                    <w:rFonts w:eastAsia="Calibri" w:cstheme="minorHAnsi"/>
                    <w:spacing w:val="-8"/>
                    <w:sz w:val="22"/>
                    <w:szCs w:val="22"/>
                    <w:lang w:eastAsia="en-US"/>
                  </w:rPr>
                  <w:t xml:space="preserve">Perkančioji organizacija, siekdama patikslinti informaciją apie </w:t>
                </w:r>
                <w:r w:rsidR="0022018F">
                  <w:rPr>
                    <w:rFonts w:eastAsia="Calibri" w:cstheme="minorHAnsi"/>
                    <w:spacing w:val="-8"/>
                    <w:sz w:val="22"/>
                    <w:szCs w:val="22"/>
                    <w:lang w:eastAsia="en-US"/>
                  </w:rPr>
                  <w:t xml:space="preserve">pagamintas ar/ir parduotas </w:t>
                </w:r>
                <w:r w:rsidRPr="00C92D5D">
                  <w:rPr>
                    <w:rFonts w:eastAsia="Calibri" w:cstheme="minorHAnsi"/>
                    <w:spacing w:val="-8"/>
                    <w:sz w:val="22"/>
                    <w:szCs w:val="22"/>
                    <w:lang w:eastAsia="en-US"/>
                  </w:rPr>
                  <w:t>prekes, pasilieka teisę be išankstinio įspėjimo susisiekti su tiekėjo nurodytu užsakovo kontaktiniu asmeniu.</w:t>
                </w:r>
              </w:p>
              <w:p w14:paraId="17AAAB97" w14:textId="77777777" w:rsidR="00E22EF6" w:rsidRPr="00C92D5D" w:rsidRDefault="00E22EF6" w:rsidP="00C92D5D">
                <w:pPr>
                  <w:widowControl w:val="0"/>
                  <w:tabs>
                    <w:tab w:val="left" w:pos="1276"/>
                  </w:tabs>
                  <w:spacing w:after="0" w:line="240" w:lineRule="auto"/>
                  <w:jc w:val="both"/>
                  <w:outlineLvl w:val="1"/>
                  <w:rPr>
                    <w:rFonts w:eastAsia="Calibri" w:cstheme="minorHAnsi"/>
                    <w:spacing w:val="-8"/>
                    <w:sz w:val="22"/>
                    <w:szCs w:val="22"/>
                    <w:lang w:eastAsia="en-US"/>
                  </w:rPr>
                </w:pPr>
              </w:p>
              <w:p w14:paraId="6BE1D5F1" w14:textId="3AAA7048" w:rsidR="009C0073" w:rsidRPr="00C61007" w:rsidRDefault="00E22EF6" w:rsidP="00C92D5D">
                <w:pPr>
                  <w:widowControl w:val="0"/>
                  <w:tabs>
                    <w:tab w:val="left" w:pos="1276"/>
                  </w:tabs>
                  <w:spacing w:after="0" w:line="240" w:lineRule="auto"/>
                  <w:jc w:val="both"/>
                  <w:outlineLvl w:val="1"/>
                  <w:rPr>
                    <w:rFonts w:eastAsia="Calibri" w:cstheme="minorHAnsi"/>
                    <w:color w:val="000000" w:themeColor="text1"/>
                    <w:spacing w:val="-8"/>
                    <w:sz w:val="22"/>
                    <w:szCs w:val="22"/>
                    <w:u w:val="single"/>
                    <w:lang w:eastAsia="en-US"/>
                  </w:rPr>
                </w:pPr>
                <w:r w:rsidRPr="00C61007">
                  <w:rPr>
                    <w:rFonts w:eastAsia="Calibri" w:cstheme="minorHAnsi"/>
                    <w:spacing w:val="-8"/>
                    <w:sz w:val="22"/>
                    <w:szCs w:val="22"/>
                    <w:u w:val="single"/>
                    <w:lang w:eastAsia="en-US"/>
                  </w:rPr>
                  <w:t>Pateikiamos tiekėjo skaitmeninės dokumentų kopijos.</w:t>
                </w:r>
              </w:p>
            </w:tc>
            <w:tc>
              <w:tcPr>
                <w:tcW w:w="1460" w:type="pct"/>
              </w:tcPr>
              <w:p w14:paraId="42236AD4" w14:textId="2093F528" w:rsidR="007B30E0" w:rsidRPr="00C92D5D" w:rsidRDefault="00E22EF6" w:rsidP="00C92D5D">
                <w:pPr>
                  <w:widowControl w:val="0"/>
                  <w:tabs>
                    <w:tab w:val="left" w:pos="1276"/>
                  </w:tabs>
                  <w:spacing w:after="0" w:line="240" w:lineRule="auto"/>
                  <w:jc w:val="both"/>
                  <w:outlineLvl w:val="1"/>
                  <w:rPr>
                    <w:rFonts w:eastAsia="Calibri" w:cstheme="minorHAnsi"/>
                    <w:spacing w:val="-8"/>
                    <w:sz w:val="22"/>
                    <w:szCs w:val="22"/>
                    <w:lang w:eastAsia="en-US"/>
                  </w:rPr>
                </w:pPr>
                <w:r w:rsidRPr="00C92D5D">
                  <w:rPr>
                    <w:rFonts w:eastAsia="Calibri" w:cstheme="minorHAnsi"/>
                    <w:spacing w:val="-8"/>
                    <w:sz w:val="22"/>
                    <w:szCs w:val="22"/>
                    <w:lang w:eastAsia="en-US"/>
                  </w:rPr>
                  <w:lastRenderedPageBreak/>
                  <w:t xml:space="preserve">Jeigu pasiūlymą teikia </w:t>
                </w:r>
                <w:r w:rsidR="002758B5">
                  <w:rPr>
                    <w:rFonts w:eastAsia="Calibri" w:cstheme="minorHAnsi"/>
                    <w:spacing w:val="-8"/>
                    <w:sz w:val="22"/>
                    <w:szCs w:val="22"/>
                    <w:lang w:eastAsia="en-US"/>
                  </w:rPr>
                  <w:t xml:space="preserve">tiekėjų </w:t>
                </w:r>
                <w:r w:rsidRPr="00C92D5D">
                  <w:rPr>
                    <w:rFonts w:eastAsia="Calibri" w:cstheme="minorHAnsi"/>
                    <w:spacing w:val="-8"/>
                    <w:sz w:val="22"/>
                    <w:szCs w:val="22"/>
                    <w:lang w:eastAsia="en-US"/>
                  </w:rPr>
                  <w:t xml:space="preserve"> grupė – reikalavimą turi atitikti visi ūkio subjektų grupės nariai kartu (</w:t>
                </w:r>
                <w:r w:rsidR="002758B5">
                  <w:rPr>
                    <w:rFonts w:eastAsia="Calibri" w:cstheme="minorHAnsi"/>
                    <w:spacing w:val="-8"/>
                    <w:sz w:val="22"/>
                    <w:szCs w:val="22"/>
                    <w:lang w:eastAsia="en-US"/>
                  </w:rPr>
                  <w:t xml:space="preserve">tiekėjų </w:t>
                </w:r>
                <w:r w:rsidRPr="00C92D5D">
                  <w:rPr>
                    <w:rFonts w:eastAsia="Calibri" w:cstheme="minorHAnsi"/>
                    <w:spacing w:val="-8"/>
                    <w:sz w:val="22"/>
                    <w:szCs w:val="22"/>
                    <w:lang w:eastAsia="en-US"/>
                  </w:rPr>
                  <w:t xml:space="preserve"> grupės narių turima patirtis sumuojama), atsižvelgiant į jų prisiimamus įsipareigojimus. </w:t>
                </w:r>
              </w:p>
              <w:p w14:paraId="40664012" w14:textId="77777777" w:rsidR="007B30E0" w:rsidRPr="00C92D5D" w:rsidRDefault="00E22EF6" w:rsidP="00C92D5D">
                <w:pPr>
                  <w:widowControl w:val="0"/>
                  <w:tabs>
                    <w:tab w:val="left" w:pos="1276"/>
                  </w:tabs>
                  <w:spacing w:after="0" w:line="240" w:lineRule="auto"/>
                  <w:jc w:val="both"/>
                  <w:outlineLvl w:val="1"/>
                  <w:rPr>
                    <w:rFonts w:eastAsia="Calibri" w:cstheme="minorHAnsi"/>
                    <w:spacing w:val="-8"/>
                    <w:sz w:val="22"/>
                    <w:szCs w:val="22"/>
                    <w:lang w:eastAsia="en-US"/>
                  </w:rPr>
                </w:pPr>
                <w:r w:rsidRPr="00C92D5D">
                  <w:rPr>
                    <w:rFonts w:eastAsia="Calibri" w:cstheme="minorHAnsi"/>
                    <w:spacing w:val="-8"/>
                    <w:sz w:val="22"/>
                    <w:szCs w:val="22"/>
                    <w:lang w:eastAsia="en-US"/>
                  </w:rPr>
                  <w:t xml:space="preserve">Tiekėjas gali remtis kitų ūkio subjektų pajėgumais tik tuo atveju, jeigu tie subjektai patys vykdys tą pirkimo sutarties dalį, kuriai reikia jų turimų pajėgumų. </w:t>
                </w:r>
              </w:p>
              <w:p w14:paraId="70B8D86A" w14:textId="2DB4CA35" w:rsidR="00E22EF6" w:rsidRPr="00C92D5D" w:rsidRDefault="00E22EF6" w:rsidP="00C92D5D">
                <w:pPr>
                  <w:widowControl w:val="0"/>
                  <w:tabs>
                    <w:tab w:val="left" w:pos="1276"/>
                  </w:tabs>
                  <w:spacing w:after="0" w:line="240" w:lineRule="auto"/>
                  <w:jc w:val="both"/>
                  <w:outlineLvl w:val="1"/>
                  <w:rPr>
                    <w:rFonts w:eastAsia="Calibri" w:cstheme="minorHAnsi"/>
                    <w:spacing w:val="-8"/>
                    <w:sz w:val="22"/>
                    <w:szCs w:val="22"/>
                    <w:lang w:eastAsia="en-US"/>
                  </w:rPr>
                </w:pPr>
                <w:r w:rsidRPr="00C92D5D">
                  <w:rPr>
                    <w:rFonts w:eastAsia="Calibri" w:cstheme="minorHAnsi"/>
                    <w:spacing w:val="-8"/>
                    <w:sz w:val="22"/>
                    <w:szCs w:val="22"/>
                    <w:lang w:eastAsia="en-US"/>
                  </w:rPr>
                  <w:t>Subtiekėjams šis reikalavimas nekeliamas.</w:t>
                </w:r>
              </w:p>
              <w:p w14:paraId="0BBE1AAA" w14:textId="519D196E" w:rsidR="007B30E0" w:rsidRPr="00C92D5D" w:rsidRDefault="007B30E0" w:rsidP="00C92D5D">
                <w:pPr>
                  <w:widowControl w:val="0"/>
                  <w:tabs>
                    <w:tab w:val="left" w:pos="1276"/>
                  </w:tabs>
                  <w:spacing w:after="0" w:line="240" w:lineRule="auto"/>
                  <w:jc w:val="both"/>
                  <w:outlineLvl w:val="1"/>
                  <w:rPr>
                    <w:rFonts w:eastAsia="Calibri" w:cstheme="minorHAnsi"/>
                    <w:spacing w:val="-8"/>
                    <w:sz w:val="22"/>
                    <w:szCs w:val="22"/>
                    <w:lang w:eastAsia="en-US"/>
                  </w:rPr>
                </w:pPr>
                <w:r w:rsidRPr="00C92D5D">
                  <w:rPr>
                    <w:rFonts w:eastAsia="Calibri" w:cstheme="minorHAnsi"/>
                    <w:spacing w:val="-8"/>
                    <w:sz w:val="22"/>
                    <w:szCs w:val="22"/>
                    <w:lang w:eastAsia="en-US"/>
                  </w:rPr>
                  <w:t xml:space="preserve">Tiekėjui nedraudžiama remtis sutartimi, kurią tiekėjas vykdė ne vienas, bet kartu su kitais ūkio subjektais. Tačiau tokiu atveju vertinami būtent konkretaus tiekėjo, dalyvaujančio viešajame pirkime, </w:t>
                </w:r>
                <w:r w:rsidR="00516F19">
                  <w:rPr>
                    <w:rFonts w:eastAsia="Calibri" w:cstheme="minorHAnsi"/>
                    <w:spacing w:val="-8"/>
                    <w:sz w:val="22"/>
                    <w:szCs w:val="22"/>
                    <w:lang w:eastAsia="en-US"/>
                  </w:rPr>
                  <w:t>pagamintos ir</w:t>
                </w:r>
                <w:r w:rsidR="003E7E2A">
                  <w:rPr>
                    <w:rFonts w:eastAsia="Calibri" w:cstheme="minorHAnsi"/>
                    <w:spacing w:val="-8"/>
                    <w:sz w:val="22"/>
                    <w:szCs w:val="22"/>
                    <w:lang w:eastAsia="en-US"/>
                  </w:rPr>
                  <w:t>/</w:t>
                </w:r>
                <w:r w:rsidR="00516F19">
                  <w:rPr>
                    <w:rFonts w:eastAsia="Calibri" w:cstheme="minorHAnsi"/>
                    <w:spacing w:val="-8"/>
                    <w:sz w:val="22"/>
                    <w:szCs w:val="22"/>
                    <w:lang w:eastAsia="en-US"/>
                  </w:rPr>
                  <w:t xml:space="preserve">ar parduotos </w:t>
                </w:r>
                <w:r w:rsidRPr="00C92D5D">
                  <w:rPr>
                    <w:rFonts w:eastAsia="Calibri" w:cstheme="minorHAnsi"/>
                    <w:spacing w:val="-8"/>
                    <w:sz w:val="22"/>
                    <w:szCs w:val="22"/>
                    <w:lang w:eastAsia="en-US"/>
                  </w:rPr>
                  <w:t>prekės, jų apimtis, vertė, o ne visas vykdytos sutarties objektas.</w:t>
                </w:r>
              </w:p>
              <w:p w14:paraId="7B561E3E" w14:textId="77777777" w:rsidR="009C0073" w:rsidRDefault="009C0073" w:rsidP="00E22EF6">
                <w:pPr>
                  <w:spacing w:after="0" w:line="240" w:lineRule="auto"/>
                  <w:jc w:val="both"/>
                  <w:rPr>
                    <w:rFonts w:eastAsia="Calibri" w:cstheme="minorHAnsi"/>
                    <w:color w:val="000000" w:themeColor="text1"/>
                    <w:spacing w:val="-8"/>
                    <w:sz w:val="22"/>
                    <w:szCs w:val="22"/>
                    <w:lang w:eastAsia="en-US"/>
                  </w:rPr>
                </w:pPr>
              </w:p>
              <w:p w14:paraId="74C5D923" w14:textId="77777777" w:rsidR="00F12836" w:rsidRDefault="00F12836" w:rsidP="00E22EF6">
                <w:pPr>
                  <w:spacing w:after="0" w:line="240" w:lineRule="auto"/>
                  <w:jc w:val="both"/>
                  <w:rPr>
                    <w:rFonts w:eastAsia="Calibri" w:cstheme="minorHAnsi"/>
                    <w:color w:val="000000" w:themeColor="text1"/>
                    <w:spacing w:val="-8"/>
                    <w:sz w:val="22"/>
                    <w:szCs w:val="22"/>
                    <w:lang w:eastAsia="en-US"/>
                  </w:rPr>
                </w:pPr>
              </w:p>
              <w:p w14:paraId="51D98280" w14:textId="29FA33F9" w:rsidR="00F12836" w:rsidRPr="00302A53" w:rsidRDefault="00F12836" w:rsidP="00E22EF6">
                <w:pPr>
                  <w:spacing w:after="0" w:line="240" w:lineRule="auto"/>
                  <w:jc w:val="both"/>
                  <w:rPr>
                    <w:rFonts w:eastAsia="Calibri" w:cstheme="minorHAnsi"/>
                    <w:color w:val="000000" w:themeColor="text1"/>
                    <w:spacing w:val="-8"/>
                    <w:sz w:val="22"/>
                    <w:szCs w:val="22"/>
                    <w:lang w:eastAsia="en-US"/>
                  </w:rPr>
                </w:pPr>
                <w:r>
                  <w:rPr>
                    <w:rStyle w:val="cf01"/>
                    <w:rFonts w:ascii="Calibri" w:hAnsi="Calibri" w:cs="Calibri"/>
                    <w:sz w:val="22"/>
                    <w:szCs w:val="22"/>
                  </w:rPr>
                  <w:t>A</w:t>
                </w:r>
                <w:r w:rsidRPr="006B2A49">
                  <w:rPr>
                    <w:rStyle w:val="cf01"/>
                    <w:rFonts w:ascii="Calibri" w:hAnsi="Calibri" w:cs="Calibri"/>
                    <w:sz w:val="22"/>
                    <w:szCs w:val="22"/>
                  </w:rPr>
                  <w:t xml:space="preserve">tkreipiame dėmesį, jog tiekėjas gali remtis kitų ūkio subjektų pajėgumais, kad atitiktų nustatytą kvalifikacijos reikalavimą, kaip tai numatyta </w:t>
                </w:r>
                <w:r w:rsidRPr="006B2A49">
                  <w:rPr>
                    <w:rStyle w:val="cf01"/>
                    <w:rFonts w:ascii="Calibri" w:hAnsi="Calibri" w:cs="Calibri"/>
                    <w:sz w:val="22"/>
                    <w:szCs w:val="22"/>
                  </w:rPr>
                  <w:lastRenderedPageBreak/>
                  <w:t>Pirkimo sąlygų Bendrosios dalies 9 skyriuje.</w:t>
                </w:r>
              </w:p>
            </w:tc>
          </w:tr>
        </w:tbl>
        <w:p w14:paraId="65790E69" w14:textId="7E037764" w:rsidR="00EC613D" w:rsidRPr="00302A53" w:rsidRDefault="00EC613D" w:rsidP="005E210E">
          <w:pPr>
            <w:tabs>
              <w:tab w:val="left" w:pos="284"/>
            </w:tabs>
            <w:spacing w:after="0" w:line="240" w:lineRule="auto"/>
            <w:contextualSpacing/>
            <w:jc w:val="both"/>
            <w:rPr>
              <w:rFonts w:eastAsia="Times New Roman" w:cstheme="minorHAnsi"/>
              <w:color w:val="000000" w:themeColor="text1"/>
              <w:spacing w:val="-8"/>
              <w:sz w:val="22"/>
              <w:szCs w:val="22"/>
              <w:lang w:eastAsia="en-US"/>
            </w:rPr>
          </w:pPr>
        </w:p>
        <w:p w14:paraId="6608392D" w14:textId="363DA46E" w:rsidR="00FC3C8A" w:rsidRPr="00302A53" w:rsidRDefault="00FC3C8A" w:rsidP="00DD5C02">
          <w:pPr>
            <w:numPr>
              <w:ilvl w:val="1"/>
              <w:numId w:val="5"/>
            </w:numPr>
            <w:tabs>
              <w:tab w:val="left" w:pos="426"/>
            </w:tabs>
            <w:spacing w:after="0" w:line="240" w:lineRule="auto"/>
            <w:ind w:left="-567" w:firstLine="567"/>
            <w:contextualSpacing/>
            <w:jc w:val="both"/>
            <w:rPr>
              <w:rFonts w:eastAsia="Times New Roman" w:cstheme="minorHAnsi"/>
              <w:color w:val="000000" w:themeColor="text1"/>
              <w:spacing w:val="-8"/>
              <w:sz w:val="22"/>
              <w:szCs w:val="22"/>
              <w:lang w:eastAsia="en-US"/>
            </w:rPr>
          </w:pPr>
          <w:r w:rsidRPr="00302A53">
            <w:rPr>
              <w:rFonts w:eastAsia="Times New Roman" w:cstheme="minorHAnsi"/>
              <w:color w:val="000000" w:themeColor="text1"/>
              <w:spacing w:val="-8"/>
              <w:sz w:val="22"/>
              <w:szCs w:val="22"/>
              <w:lang w:eastAsia="en-US"/>
            </w:rPr>
            <w:t xml:space="preserve">Tiekėjo kvalifikacija turi būti įgyta iki pasiūlymų pateikimo termino pabaigos. Pirkimo dokumentuose sąvokos „per paskutinius 3 metus”; “per  pastaruosius 3 metus“  reiškia trejų metų laikotarpį iki pasiūlymų pateikimo termino pabaigos. Jei tiekėjo kvalifikacijai pagrįsti naudojama sutartis, kuri pradėta vykdyti </w:t>
          </w:r>
          <w:r w:rsidR="009808BF" w:rsidRPr="00302A53">
            <w:rPr>
              <w:rFonts w:eastAsia="Times New Roman" w:cstheme="minorHAnsi"/>
              <w:color w:val="000000" w:themeColor="text1"/>
              <w:spacing w:val="-8"/>
              <w:sz w:val="22"/>
              <w:szCs w:val="22"/>
              <w:lang w:eastAsia="en-US"/>
            </w:rPr>
            <w:t>anksčiau nei likus 3 metams iki pasiūlymų pateikimo termino pabaigos, bet užbaigta per ve</w:t>
          </w:r>
          <w:r w:rsidR="009F01B6">
            <w:rPr>
              <w:rFonts w:eastAsia="Times New Roman" w:cstheme="minorHAnsi"/>
              <w:color w:val="000000" w:themeColor="text1"/>
              <w:spacing w:val="-8"/>
              <w:sz w:val="22"/>
              <w:szCs w:val="22"/>
              <w:lang w:eastAsia="en-US"/>
            </w:rPr>
            <w:t>rtinamus 3 metus, tokią sutartį</w:t>
          </w:r>
          <w:r w:rsidR="009808BF" w:rsidRPr="00302A53">
            <w:rPr>
              <w:rFonts w:eastAsia="Times New Roman" w:cstheme="minorHAnsi"/>
              <w:color w:val="000000" w:themeColor="text1"/>
              <w:spacing w:val="-8"/>
              <w:sz w:val="22"/>
              <w:szCs w:val="22"/>
              <w:lang w:eastAsia="en-US"/>
            </w:rPr>
            <w:t xml:space="preserve"> galima naudoti kvalifikacijai pagrįsti, jei ji atitinka kitus reikalavimus, kuriems pagrįsti ji pasitelkiama</w:t>
          </w:r>
          <w:r w:rsidRPr="00302A53">
            <w:rPr>
              <w:rFonts w:eastAsia="Times New Roman" w:cstheme="minorHAnsi"/>
              <w:color w:val="000000" w:themeColor="text1"/>
              <w:spacing w:val="-8"/>
              <w:sz w:val="22"/>
              <w:szCs w:val="22"/>
              <w:lang w:eastAsia="en-US"/>
            </w:rPr>
            <w:t>.</w:t>
          </w:r>
          <w:r w:rsidR="00C92D5D">
            <w:rPr>
              <w:rFonts w:eastAsia="Times New Roman" w:cstheme="minorHAnsi"/>
              <w:color w:val="000000" w:themeColor="text1"/>
              <w:spacing w:val="-8"/>
              <w:sz w:val="22"/>
              <w:szCs w:val="22"/>
              <w:lang w:eastAsia="en-US"/>
            </w:rPr>
            <w:t xml:space="preserve"> </w:t>
          </w:r>
          <w:r w:rsidR="00C92D5D" w:rsidRPr="00112D65">
            <w:rPr>
              <w:rFonts w:eastAsia="Times New Roman" w:cstheme="minorHAnsi"/>
              <w:color w:val="000000" w:themeColor="text1"/>
              <w:spacing w:val="-8"/>
              <w:sz w:val="22"/>
              <w:szCs w:val="22"/>
              <w:lang w:eastAsia="en-US"/>
            </w:rPr>
            <w:t xml:space="preserve">Tokios sutarties atveju bus atsižvelgiama į sutarties dalį, įvykdytą per vertinamus </w:t>
          </w:r>
          <w:r w:rsidR="00C92D5D">
            <w:rPr>
              <w:rFonts w:eastAsia="Times New Roman" w:cstheme="minorHAnsi"/>
              <w:color w:val="000000" w:themeColor="text1"/>
              <w:spacing w:val="-8"/>
              <w:sz w:val="22"/>
              <w:szCs w:val="22"/>
              <w:lang w:eastAsia="en-US"/>
            </w:rPr>
            <w:t>3</w:t>
          </w:r>
          <w:r w:rsidR="00C92D5D" w:rsidRPr="00112D65">
            <w:rPr>
              <w:rFonts w:eastAsia="Times New Roman" w:cstheme="minorHAnsi"/>
              <w:color w:val="000000" w:themeColor="text1"/>
              <w:spacing w:val="-8"/>
              <w:sz w:val="22"/>
              <w:szCs w:val="22"/>
              <w:lang w:eastAsia="en-US"/>
            </w:rPr>
            <w:t xml:space="preserve"> metus.</w:t>
          </w:r>
        </w:p>
        <w:p w14:paraId="7C25EB16" w14:textId="77777777" w:rsidR="00BF7CE5" w:rsidRPr="00302A53" w:rsidRDefault="00BF7CE5" w:rsidP="00BF7CE5">
          <w:pPr>
            <w:tabs>
              <w:tab w:val="left" w:pos="426"/>
            </w:tabs>
            <w:spacing w:after="0" w:line="240" w:lineRule="auto"/>
            <w:contextualSpacing/>
            <w:jc w:val="both"/>
            <w:rPr>
              <w:rFonts w:eastAsia="Times New Roman" w:cstheme="minorHAnsi"/>
              <w:color w:val="000000" w:themeColor="text1"/>
              <w:spacing w:val="-8"/>
              <w:sz w:val="22"/>
              <w:szCs w:val="22"/>
              <w:lang w:eastAsia="en-US"/>
            </w:rPr>
          </w:pPr>
        </w:p>
        <w:p w14:paraId="022CC0DE" w14:textId="24D13D68" w:rsidR="00192FC8" w:rsidRPr="00302A53" w:rsidRDefault="00192FC8" w:rsidP="005E210E">
          <w:pPr>
            <w:keepNext/>
            <w:keepLines/>
            <w:numPr>
              <w:ilvl w:val="0"/>
              <w:numId w:val="5"/>
            </w:numPr>
            <w:pBdr>
              <w:top w:val="single" w:sz="4" w:space="1" w:color="4F81BD"/>
              <w:left w:val="single" w:sz="4" w:space="4" w:color="4F81BD"/>
              <w:bottom w:val="single" w:sz="4" w:space="1" w:color="4F81BD"/>
              <w:right w:val="single" w:sz="4" w:space="4" w:color="4F81BD"/>
            </w:pBdr>
            <w:shd w:val="clear" w:color="auto" w:fill="D9E2F3" w:themeFill="accent1" w:themeFillTint="33"/>
            <w:spacing w:after="0" w:line="240" w:lineRule="auto"/>
            <w:jc w:val="both"/>
            <w:outlineLvl w:val="0"/>
            <w:rPr>
              <w:rFonts w:eastAsia="Times New Roman" w:cstheme="minorHAnsi"/>
              <w:b/>
              <w:color w:val="000000" w:themeColor="text1"/>
              <w:spacing w:val="-8"/>
              <w:sz w:val="22"/>
              <w:szCs w:val="22"/>
              <w:lang w:eastAsia="en-US"/>
            </w:rPr>
          </w:pPr>
          <w:r w:rsidRPr="00302A53">
            <w:rPr>
              <w:rFonts w:eastAsia="Times New Roman" w:cstheme="minorHAnsi"/>
              <w:b/>
              <w:bCs/>
              <w:color w:val="000000" w:themeColor="text1"/>
              <w:spacing w:val="-8"/>
              <w:sz w:val="22"/>
              <w:szCs w:val="22"/>
              <w:lang w:eastAsia="en-US"/>
            </w:rPr>
            <w:t>PASIŪLYMŲ PATEIKIMAS</w:t>
          </w:r>
        </w:p>
        <w:p w14:paraId="1888C0F8" w14:textId="496D5B62" w:rsidR="00192FC8" w:rsidRPr="00302A53" w:rsidRDefault="00F05E60" w:rsidP="002C43E9">
          <w:pPr>
            <w:spacing w:after="0" w:line="240" w:lineRule="auto"/>
            <w:ind w:left="-567" w:firstLine="567"/>
            <w:jc w:val="both"/>
            <w:rPr>
              <w:rFonts w:cstheme="minorHAnsi"/>
              <w:spacing w:val="-8"/>
              <w:sz w:val="22"/>
              <w:szCs w:val="22"/>
            </w:rPr>
          </w:pPr>
          <w:r w:rsidRPr="00302A53">
            <w:rPr>
              <w:rFonts w:cstheme="minorHAnsi"/>
              <w:spacing w:val="-8"/>
              <w:sz w:val="22"/>
              <w:szCs w:val="22"/>
            </w:rPr>
            <w:t xml:space="preserve">5.1. </w:t>
          </w:r>
          <w:r w:rsidR="00192FC8" w:rsidRPr="00302A53">
            <w:rPr>
              <w:rFonts w:cstheme="minorHAnsi"/>
              <w:spacing w:val="-8"/>
              <w:sz w:val="22"/>
              <w:szCs w:val="22"/>
            </w:rPr>
            <w:t>Pasiūlymai pateikiami 1 voke ir teikiama viena bendra pasiūlymo forma</w:t>
          </w:r>
          <w:r w:rsidR="0037476F" w:rsidRPr="00302A53">
            <w:rPr>
              <w:rFonts w:cstheme="minorHAnsi"/>
              <w:spacing w:val="-8"/>
              <w:sz w:val="22"/>
              <w:szCs w:val="22"/>
            </w:rPr>
            <w:t>, parengta pagal Pirkimo sąlygų 4 priedą „Pasiūlymo forma“</w:t>
          </w:r>
          <w:r w:rsidR="00192FC8" w:rsidRPr="00302A53">
            <w:rPr>
              <w:rFonts w:cstheme="minorHAnsi"/>
              <w:spacing w:val="-8"/>
              <w:sz w:val="22"/>
              <w:szCs w:val="22"/>
            </w:rPr>
            <w:t xml:space="preserve">.  </w:t>
          </w:r>
        </w:p>
        <w:p w14:paraId="03579AC4" w14:textId="77777777" w:rsidR="002C43E9" w:rsidRPr="00302A53" w:rsidRDefault="002C43E9" w:rsidP="002C43E9">
          <w:pPr>
            <w:spacing w:after="0" w:line="240" w:lineRule="auto"/>
            <w:ind w:left="-567" w:firstLine="567"/>
            <w:jc w:val="both"/>
            <w:rPr>
              <w:rFonts w:cstheme="minorHAnsi"/>
              <w:spacing w:val="-8"/>
              <w:szCs w:val="24"/>
            </w:rPr>
          </w:pPr>
        </w:p>
        <w:p w14:paraId="64A38628" w14:textId="77777777" w:rsidR="00EC613D" w:rsidRPr="00302A53" w:rsidRDefault="00EC613D" w:rsidP="005E210E">
          <w:pPr>
            <w:keepNext/>
            <w:keepLines/>
            <w:numPr>
              <w:ilvl w:val="0"/>
              <w:numId w:val="5"/>
            </w:numPr>
            <w:pBdr>
              <w:top w:val="single" w:sz="4" w:space="1" w:color="4F81BD"/>
              <w:left w:val="single" w:sz="4" w:space="4" w:color="4F81BD"/>
              <w:bottom w:val="single" w:sz="4" w:space="1" w:color="4F81BD"/>
              <w:right w:val="single" w:sz="4" w:space="4" w:color="4F81BD"/>
            </w:pBdr>
            <w:shd w:val="clear" w:color="auto" w:fill="D9E2F3" w:themeFill="accent1" w:themeFillTint="33"/>
            <w:spacing w:after="0" w:line="240" w:lineRule="auto"/>
            <w:ind w:hanging="567"/>
            <w:jc w:val="both"/>
            <w:outlineLvl w:val="0"/>
            <w:rPr>
              <w:rFonts w:eastAsia="Times New Roman" w:cstheme="minorHAnsi"/>
              <w:b/>
              <w:color w:val="000000" w:themeColor="text1"/>
              <w:spacing w:val="-8"/>
              <w:sz w:val="22"/>
              <w:szCs w:val="22"/>
              <w:lang w:eastAsia="en-US"/>
            </w:rPr>
          </w:pPr>
          <w:bookmarkStart w:id="2" w:name="_Toc506979276"/>
          <w:bookmarkStart w:id="3" w:name="_Toc506979277"/>
          <w:r w:rsidRPr="00302A53">
            <w:rPr>
              <w:rFonts w:eastAsia="Times New Roman" w:cstheme="minorHAnsi"/>
              <w:b/>
              <w:bCs/>
              <w:color w:val="000000" w:themeColor="text1"/>
              <w:spacing w:val="-8"/>
              <w:sz w:val="22"/>
              <w:szCs w:val="22"/>
              <w:lang w:eastAsia="en-US"/>
            </w:rPr>
            <w:t>PASIŪLYMŲ VERTINIMO KRITERIJAI IR TVARKA</w:t>
          </w:r>
        </w:p>
        <w:p w14:paraId="70AA1A3F" w14:textId="1C42688D" w:rsidR="002C43E9" w:rsidRPr="00302A53" w:rsidRDefault="00A36E48" w:rsidP="002C43E9">
          <w:pPr>
            <w:spacing w:after="0" w:line="240" w:lineRule="auto"/>
            <w:jc w:val="both"/>
            <w:rPr>
              <w:rFonts w:eastAsia="Times New Roman" w:cstheme="minorHAnsi"/>
              <w:color w:val="000000" w:themeColor="text1"/>
              <w:spacing w:val="-8"/>
              <w:sz w:val="22"/>
              <w:szCs w:val="22"/>
              <w:lang w:eastAsia="en-US"/>
            </w:rPr>
          </w:pPr>
          <w:bookmarkStart w:id="4" w:name="_Hlk138078863"/>
          <w:bookmarkEnd w:id="2"/>
          <w:r w:rsidRPr="00302A53">
            <w:rPr>
              <w:rFonts w:eastAsia="Times New Roman" w:cstheme="minorHAnsi"/>
              <w:color w:val="000000" w:themeColor="text1"/>
              <w:spacing w:val="-8"/>
              <w:sz w:val="22"/>
              <w:szCs w:val="22"/>
              <w:lang w:eastAsia="en-US"/>
            </w:rPr>
            <w:t>6</w:t>
          </w:r>
          <w:r w:rsidR="00EC613D" w:rsidRPr="00302A53">
            <w:rPr>
              <w:rFonts w:eastAsia="Times New Roman" w:cstheme="minorHAnsi"/>
              <w:color w:val="000000" w:themeColor="text1"/>
              <w:spacing w:val="-8"/>
              <w:sz w:val="22"/>
              <w:szCs w:val="22"/>
              <w:lang w:eastAsia="en-US"/>
            </w:rPr>
            <w:t>.1. Ekonomiškai naudingiausias pasiūlymas išrenkamas pagal</w:t>
          </w:r>
          <w:r w:rsidR="00150A40" w:rsidRPr="00302A53">
            <w:rPr>
              <w:rFonts w:eastAsia="Times New Roman" w:cstheme="minorHAnsi"/>
              <w:color w:val="000000" w:themeColor="text1"/>
              <w:spacing w:val="-8"/>
              <w:sz w:val="22"/>
              <w:szCs w:val="22"/>
              <w:lang w:eastAsia="en-US"/>
            </w:rPr>
            <w:t xml:space="preserve"> </w:t>
          </w:r>
          <w:sdt>
            <w:sdtPr>
              <w:rPr>
                <w:rFonts w:eastAsia="Times New Roman" w:cstheme="minorHAnsi"/>
                <w:color w:val="000000" w:themeColor="text1"/>
                <w:spacing w:val="-8"/>
                <w:sz w:val="22"/>
                <w:szCs w:val="22"/>
                <w:lang w:eastAsia="en-US"/>
              </w:rPr>
              <w:alias w:val="pasirinkti"/>
              <w:tag w:val="pasirinkti"/>
              <w:id w:val="1795710515"/>
              <w:placeholder>
                <w:docPart w:val="5D0CF75C43F84B218E6828B08ADE740C"/>
              </w:placeholder>
              <w15:color w:val="FF0000"/>
              <w:dropDownList>
                <w:listItem w:value="Choose an item."/>
                <w:listItem w:displayText="kainą" w:value="kainą"/>
                <w:listItem w:displayText="kainos ir kokybės santykį" w:value="kainos ir kokybės santykį"/>
              </w:dropDownList>
            </w:sdtPr>
            <w:sdtEndPr/>
            <w:sdtContent>
              <w:r w:rsidR="00F43264">
                <w:rPr>
                  <w:rFonts w:eastAsia="Times New Roman" w:cstheme="minorHAnsi"/>
                  <w:color w:val="000000" w:themeColor="text1"/>
                  <w:spacing w:val="-8"/>
                  <w:sz w:val="22"/>
                  <w:szCs w:val="22"/>
                  <w:lang w:eastAsia="en-US"/>
                </w:rPr>
                <w:t>kainos ir kokybės santykį</w:t>
              </w:r>
            </w:sdtContent>
          </w:sdt>
          <w:r w:rsidR="002C43E9" w:rsidRPr="00302A53">
            <w:rPr>
              <w:rFonts w:eastAsia="Times New Roman" w:cstheme="minorHAnsi"/>
              <w:color w:val="000000" w:themeColor="text1"/>
              <w:spacing w:val="-8"/>
              <w:sz w:val="22"/>
              <w:szCs w:val="22"/>
              <w:lang w:eastAsia="en-US"/>
            </w:rPr>
            <w:t>.</w:t>
          </w:r>
        </w:p>
        <w:p w14:paraId="40AA343F" w14:textId="7564D192" w:rsidR="005C189F" w:rsidRPr="00302A53" w:rsidRDefault="002C43E9" w:rsidP="002C43E9">
          <w:pPr>
            <w:spacing w:after="0" w:line="240" w:lineRule="auto"/>
            <w:jc w:val="both"/>
            <w:rPr>
              <w:rFonts w:eastAsia="Times New Roman" w:cstheme="minorHAnsi"/>
              <w:color w:val="000000" w:themeColor="text1"/>
              <w:spacing w:val="-8"/>
              <w:sz w:val="22"/>
              <w:szCs w:val="22"/>
              <w:lang w:eastAsia="en-US"/>
            </w:rPr>
          </w:pPr>
          <w:r w:rsidRPr="00302A53">
            <w:rPr>
              <w:rFonts w:eastAsia="Times New Roman" w:cstheme="minorHAnsi"/>
              <w:color w:val="000000" w:themeColor="text1"/>
              <w:spacing w:val="-8"/>
              <w:sz w:val="22"/>
              <w:szCs w:val="22"/>
              <w:lang w:eastAsia="en-US"/>
            </w:rPr>
            <w:t xml:space="preserve">6.2. </w:t>
          </w:r>
          <w:r w:rsidR="005C189F" w:rsidRPr="00302A53">
            <w:rPr>
              <w:rFonts w:cstheme="minorHAnsi"/>
              <w:spacing w:val="-8"/>
              <w:sz w:val="22"/>
              <w:szCs w:val="22"/>
            </w:rPr>
            <w:t>Ekonomiškai naudingiausias pasiūlymas bus išrenkamas pagal šiuos kriterijus ir jų parametrus:</w:t>
          </w:r>
        </w:p>
        <w:p w14:paraId="4B7C5198" w14:textId="77777777" w:rsidR="002C43E9" w:rsidRPr="00302A53" w:rsidRDefault="002C43E9" w:rsidP="002C43E9">
          <w:pPr>
            <w:numPr>
              <w:ilvl w:val="0"/>
              <w:numId w:val="28"/>
            </w:numPr>
            <w:spacing w:after="0" w:line="240" w:lineRule="auto"/>
            <w:jc w:val="both"/>
            <w:rPr>
              <w:rFonts w:cstheme="minorHAnsi"/>
              <w:b/>
              <w:vanish/>
              <w:spacing w:val="-8"/>
              <w:sz w:val="22"/>
              <w:szCs w:val="22"/>
            </w:rPr>
          </w:pPr>
        </w:p>
        <w:p w14:paraId="7B531D7D" w14:textId="77777777" w:rsidR="002C43E9" w:rsidRPr="00302A53" w:rsidRDefault="002C43E9" w:rsidP="002C43E9">
          <w:pPr>
            <w:numPr>
              <w:ilvl w:val="1"/>
              <w:numId w:val="28"/>
            </w:numPr>
            <w:spacing w:after="0" w:line="240" w:lineRule="auto"/>
            <w:jc w:val="both"/>
            <w:rPr>
              <w:rFonts w:cstheme="minorHAnsi"/>
              <w:b/>
              <w:vanish/>
              <w:spacing w:val="-8"/>
              <w:sz w:val="22"/>
              <w:szCs w:val="22"/>
            </w:rPr>
          </w:pPr>
        </w:p>
        <w:tbl>
          <w:tblPr>
            <w:tblW w:w="5000" w:type="pct"/>
            <w:tblInd w:w="-577" w:type="dxa"/>
            <w:tblCellMar>
              <w:left w:w="0" w:type="dxa"/>
              <w:right w:w="0" w:type="dxa"/>
            </w:tblCellMar>
            <w:tblLook w:val="04A0" w:firstRow="1" w:lastRow="0" w:firstColumn="1" w:lastColumn="0" w:noHBand="0" w:noVBand="1"/>
          </w:tblPr>
          <w:tblGrid>
            <w:gridCol w:w="6621"/>
            <w:gridCol w:w="3331"/>
          </w:tblGrid>
          <w:tr w:rsidR="002C43E9" w:rsidRPr="00302A53" w14:paraId="27DF2721" w14:textId="77777777">
            <w:trPr>
              <w:cantSplit/>
              <w:tblHeader/>
            </w:trPr>
            <w:tc>
              <w:tcPr>
                <w:tcW w:w="6621" w:type="dxa"/>
                <w:tcBorders>
                  <w:top w:val="single" w:sz="8" w:space="0" w:color="000000"/>
                  <w:left w:val="single" w:sz="8" w:space="0" w:color="000000"/>
                  <w:bottom w:val="single" w:sz="8" w:space="0" w:color="000000"/>
                  <w:right w:val="single" w:sz="8" w:space="0" w:color="000000"/>
                </w:tcBorders>
                <w:shd w:val="clear" w:color="auto" w:fill="D0CECE"/>
                <w:tcMar>
                  <w:top w:w="0" w:type="dxa"/>
                  <w:left w:w="108" w:type="dxa"/>
                  <w:bottom w:w="0" w:type="dxa"/>
                  <w:right w:w="108" w:type="dxa"/>
                </w:tcMar>
                <w:vAlign w:val="center"/>
                <w:hideMark/>
              </w:tcPr>
              <w:p w14:paraId="3209F08C" w14:textId="77777777" w:rsidR="002C43E9" w:rsidRPr="00302A53" w:rsidRDefault="002C43E9">
                <w:pPr>
                  <w:spacing w:after="0" w:line="240" w:lineRule="auto"/>
                  <w:jc w:val="center"/>
                  <w:rPr>
                    <w:rFonts w:eastAsia="Times New Roman" w:cstheme="minorHAnsi"/>
                    <w:b/>
                    <w:bCs/>
                    <w:sz w:val="22"/>
                    <w:szCs w:val="22"/>
                    <w:lang w:eastAsia="en-US"/>
                  </w:rPr>
                </w:pPr>
                <w:r w:rsidRPr="00302A53">
                  <w:rPr>
                    <w:rFonts w:eastAsia="Times New Roman" w:cstheme="minorHAnsi"/>
                    <w:b/>
                    <w:bCs/>
                    <w:sz w:val="22"/>
                    <w:szCs w:val="22"/>
                    <w:lang w:eastAsia="en-US"/>
                  </w:rPr>
                  <w:t>Vertinimo kriterijai</w:t>
                </w:r>
              </w:p>
            </w:tc>
            <w:tc>
              <w:tcPr>
                <w:tcW w:w="3331" w:type="dxa"/>
                <w:tcBorders>
                  <w:top w:val="single" w:sz="8" w:space="0" w:color="000000"/>
                  <w:left w:val="nil"/>
                  <w:bottom w:val="single" w:sz="8" w:space="0" w:color="000000"/>
                  <w:right w:val="single" w:sz="8" w:space="0" w:color="000000"/>
                </w:tcBorders>
                <w:shd w:val="clear" w:color="auto" w:fill="D0CECE"/>
                <w:tcMar>
                  <w:top w:w="0" w:type="dxa"/>
                  <w:left w:w="108" w:type="dxa"/>
                  <w:bottom w:w="0" w:type="dxa"/>
                  <w:right w:w="108" w:type="dxa"/>
                </w:tcMar>
                <w:vAlign w:val="center"/>
                <w:hideMark/>
              </w:tcPr>
              <w:p w14:paraId="425DE9CD" w14:textId="77777777" w:rsidR="002C43E9" w:rsidRPr="00302A53" w:rsidRDefault="002C43E9">
                <w:pPr>
                  <w:spacing w:after="0" w:line="240" w:lineRule="auto"/>
                  <w:ind w:hanging="7"/>
                  <w:jc w:val="center"/>
                  <w:rPr>
                    <w:rFonts w:eastAsia="Times New Roman" w:cstheme="minorHAnsi"/>
                    <w:b/>
                    <w:bCs/>
                    <w:sz w:val="22"/>
                    <w:szCs w:val="22"/>
                    <w:lang w:eastAsia="en-US"/>
                  </w:rPr>
                </w:pPr>
                <w:r w:rsidRPr="00302A53">
                  <w:rPr>
                    <w:rFonts w:eastAsia="Times New Roman" w:cstheme="minorHAnsi"/>
                    <w:b/>
                    <w:bCs/>
                    <w:sz w:val="22"/>
                    <w:szCs w:val="22"/>
                    <w:lang w:eastAsia="en-US"/>
                  </w:rPr>
                  <w:t>Lyginamasis svoris ekonominio naudingumo įvertinime</w:t>
                </w:r>
              </w:p>
            </w:tc>
          </w:tr>
          <w:tr w:rsidR="002C43E9" w:rsidRPr="00302A53" w14:paraId="0F4C245E" w14:textId="77777777">
            <w:trPr>
              <w:cantSplit/>
            </w:trPr>
            <w:tc>
              <w:tcPr>
                <w:tcW w:w="662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6ECE5AB" w14:textId="77777777" w:rsidR="002C43E9" w:rsidRPr="00302A53" w:rsidRDefault="002C43E9">
                <w:pPr>
                  <w:spacing w:after="0" w:line="240" w:lineRule="auto"/>
                  <w:jc w:val="both"/>
                  <w:rPr>
                    <w:rFonts w:eastAsia="Times New Roman" w:cstheme="minorHAnsi"/>
                    <w:b/>
                    <w:bCs/>
                    <w:sz w:val="22"/>
                    <w:szCs w:val="22"/>
                    <w:lang w:eastAsia="en-US"/>
                  </w:rPr>
                </w:pPr>
                <w:r w:rsidRPr="00302A53">
                  <w:rPr>
                    <w:rFonts w:eastAsia="Times New Roman" w:cstheme="minorHAnsi"/>
                    <w:b/>
                    <w:bCs/>
                    <w:sz w:val="22"/>
                    <w:szCs w:val="22"/>
                    <w:lang w:eastAsia="en-US"/>
                  </w:rPr>
                  <w:t>Pirmas kriterijus: Kaina (C)</w:t>
                </w:r>
              </w:p>
            </w:tc>
            <w:tc>
              <w:tcPr>
                <w:tcW w:w="3331"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3933B24E" w14:textId="77777777" w:rsidR="002C43E9" w:rsidRPr="00302A53" w:rsidRDefault="002C43E9">
                <w:pPr>
                  <w:spacing w:after="0" w:line="240" w:lineRule="auto"/>
                  <w:jc w:val="center"/>
                  <w:rPr>
                    <w:rFonts w:eastAsia="Times New Roman" w:cstheme="minorHAnsi"/>
                    <w:sz w:val="22"/>
                    <w:szCs w:val="22"/>
                    <w:lang w:eastAsia="en-US"/>
                  </w:rPr>
                </w:pPr>
                <w:r w:rsidRPr="00302A53">
                  <w:rPr>
                    <w:rFonts w:eastAsia="Times New Roman" w:cstheme="minorHAnsi"/>
                    <w:sz w:val="22"/>
                    <w:szCs w:val="22"/>
                    <w:lang w:eastAsia="en-US"/>
                  </w:rPr>
                  <w:t>X= 90</w:t>
                </w:r>
              </w:p>
            </w:tc>
          </w:tr>
          <w:tr w:rsidR="002C43E9" w:rsidRPr="00302A53" w14:paraId="241D3F52" w14:textId="77777777">
            <w:tc>
              <w:tcPr>
                <w:tcW w:w="662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9DD8719" w14:textId="77777777" w:rsidR="002C43E9" w:rsidRPr="00302A53" w:rsidRDefault="002C43E9" w:rsidP="002C43E9">
                <w:pPr>
                  <w:spacing w:after="0" w:line="240" w:lineRule="auto"/>
                  <w:rPr>
                    <w:rFonts w:eastAsia="Times New Roman" w:cstheme="minorHAnsi"/>
                    <w:b/>
                    <w:bCs/>
                    <w:sz w:val="22"/>
                    <w:szCs w:val="22"/>
                    <w:lang w:eastAsia="en-US"/>
                  </w:rPr>
                </w:pPr>
                <w:r w:rsidRPr="00302A53">
                  <w:rPr>
                    <w:rFonts w:eastAsia="Times New Roman" w:cstheme="minorHAnsi"/>
                    <w:b/>
                    <w:bCs/>
                    <w:sz w:val="22"/>
                    <w:szCs w:val="22"/>
                    <w:lang w:eastAsia="en-US"/>
                  </w:rPr>
                  <w:t>Antras kriterijus: Prekių pristatymo terminas (T)</w:t>
                </w:r>
              </w:p>
              <w:p w14:paraId="05B87648" w14:textId="24E37893" w:rsidR="004E08B2" w:rsidRPr="00302A53" w:rsidRDefault="004E08B2" w:rsidP="002C43E9">
                <w:pPr>
                  <w:spacing w:after="0" w:line="240" w:lineRule="auto"/>
                  <w:rPr>
                    <w:rFonts w:eastAsia="Times New Roman" w:cstheme="minorHAnsi"/>
                    <w:b/>
                    <w:bCs/>
                    <w:i/>
                    <w:sz w:val="22"/>
                    <w:szCs w:val="22"/>
                    <w:lang w:eastAsia="en-US"/>
                  </w:rPr>
                </w:pPr>
                <w:r w:rsidRPr="00302A53">
                  <w:rPr>
                    <w:rFonts w:eastAsia="Times New Roman" w:cstheme="minorHAnsi"/>
                    <w:b/>
                    <w:bCs/>
                    <w:i/>
                    <w:sz w:val="22"/>
                    <w:szCs w:val="22"/>
                    <w:lang w:eastAsia="en-US"/>
                  </w:rPr>
                  <w:t>(</w:t>
                </w:r>
                <w:proofErr w:type="spellStart"/>
                <w:r w:rsidRPr="00302A53">
                  <w:rPr>
                    <w:rFonts w:eastAsia="Times New Roman" w:cstheme="minorHAnsi"/>
                    <w:b/>
                    <w:bCs/>
                    <w:i/>
                    <w:sz w:val="22"/>
                    <w:szCs w:val="22"/>
                    <w:lang w:eastAsia="en-US"/>
                  </w:rPr>
                  <w:t>maks</w:t>
                </w:r>
                <w:proofErr w:type="spellEnd"/>
                <w:r w:rsidRPr="00302A53">
                  <w:rPr>
                    <w:rFonts w:eastAsia="Times New Roman" w:cstheme="minorHAnsi"/>
                    <w:b/>
                    <w:bCs/>
                    <w:i/>
                    <w:sz w:val="22"/>
                    <w:szCs w:val="22"/>
                    <w:lang w:eastAsia="en-US"/>
                  </w:rPr>
                  <w:t xml:space="preserve">. </w:t>
                </w:r>
                <w:r w:rsidR="008D7E75">
                  <w:rPr>
                    <w:rFonts w:eastAsia="Times New Roman" w:cstheme="minorHAnsi"/>
                    <w:b/>
                    <w:bCs/>
                    <w:i/>
                    <w:sz w:val="22"/>
                    <w:szCs w:val="22"/>
                    <w:lang w:eastAsia="en-US"/>
                  </w:rPr>
                  <w:t>5</w:t>
                </w:r>
                <w:r w:rsidRPr="00302A53">
                  <w:rPr>
                    <w:rFonts w:eastAsia="Times New Roman" w:cstheme="minorHAnsi"/>
                    <w:b/>
                    <w:bCs/>
                    <w:i/>
                    <w:sz w:val="22"/>
                    <w:szCs w:val="22"/>
                    <w:lang w:eastAsia="en-US"/>
                  </w:rPr>
                  <w:t xml:space="preserve"> balų)</w:t>
                </w:r>
              </w:p>
            </w:tc>
            <w:tc>
              <w:tcPr>
                <w:tcW w:w="3331"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109E4DD9" w14:textId="77777777" w:rsidR="002C43E9" w:rsidRPr="00302A53" w:rsidRDefault="002C43E9">
                <w:pPr>
                  <w:spacing w:after="0" w:line="240" w:lineRule="auto"/>
                  <w:jc w:val="center"/>
                  <w:rPr>
                    <w:rFonts w:eastAsia="Times New Roman" w:cstheme="minorHAnsi"/>
                    <w:sz w:val="22"/>
                    <w:szCs w:val="22"/>
                    <w:lang w:eastAsia="en-US"/>
                  </w:rPr>
                </w:pPr>
                <w:r w:rsidRPr="00302A53">
                  <w:rPr>
                    <w:rFonts w:eastAsia="Times New Roman" w:cstheme="minorHAnsi"/>
                    <w:sz w:val="22"/>
                    <w:szCs w:val="22"/>
                    <w:lang w:eastAsia="en-US"/>
                  </w:rPr>
                  <w:t>Y= 10</w:t>
                </w:r>
              </w:p>
            </w:tc>
          </w:tr>
          <w:bookmarkEnd w:id="4"/>
        </w:tbl>
        <w:p w14:paraId="30799751" w14:textId="77777777" w:rsidR="002C43E9" w:rsidRPr="00302A53" w:rsidRDefault="002C43E9" w:rsidP="002C43E9">
          <w:pPr>
            <w:spacing w:after="0" w:line="240" w:lineRule="auto"/>
            <w:ind w:left="-567"/>
            <w:jc w:val="both"/>
            <w:rPr>
              <w:rFonts w:cstheme="minorHAnsi"/>
              <w:b/>
              <w:spacing w:val="-8"/>
              <w:sz w:val="22"/>
              <w:szCs w:val="22"/>
            </w:rPr>
          </w:pPr>
        </w:p>
        <w:p w14:paraId="3E9F4C7B" w14:textId="3089C5E4" w:rsidR="002C43E9" w:rsidRPr="00302A53" w:rsidRDefault="002C43E9" w:rsidP="00DD5C02">
          <w:pPr>
            <w:spacing w:after="0" w:line="240" w:lineRule="auto"/>
            <w:ind w:left="-567" w:firstLine="567"/>
            <w:jc w:val="both"/>
            <w:rPr>
              <w:rFonts w:cstheme="minorHAnsi"/>
              <w:spacing w:val="-8"/>
              <w:sz w:val="22"/>
              <w:szCs w:val="22"/>
            </w:rPr>
          </w:pPr>
          <w:r w:rsidRPr="00302A53">
            <w:rPr>
              <w:rFonts w:cstheme="minorHAnsi"/>
              <w:spacing w:val="-8"/>
              <w:sz w:val="22"/>
              <w:szCs w:val="22"/>
            </w:rPr>
            <w:t>6.3. Ekonominis naudingumas (S) apskaičiuojamas sudedant tiekėjo pasiūlymo kainos (C) ir kitų kriterijų (T) balus:</w:t>
          </w:r>
        </w:p>
        <w:p w14:paraId="0045DF22" w14:textId="4F5AF1D5" w:rsidR="002C43E9" w:rsidRPr="00302A53" w:rsidRDefault="002C43E9" w:rsidP="00DD5C02">
          <w:pPr>
            <w:spacing w:after="0" w:line="240" w:lineRule="auto"/>
            <w:ind w:left="-567" w:firstLine="567"/>
            <w:jc w:val="both"/>
            <w:rPr>
              <w:rFonts w:cstheme="minorHAnsi"/>
              <w:spacing w:val="-8"/>
              <w:sz w:val="22"/>
              <w:szCs w:val="22"/>
            </w:rPr>
          </w:pPr>
          <m:oMathPara>
            <m:oMath>
              <m:r>
                <w:rPr>
                  <w:rFonts w:ascii="Cambria Math" w:hAnsi="Cambria Math" w:cstheme="minorHAnsi"/>
                  <w:spacing w:val="-8"/>
                  <w:sz w:val="22"/>
                  <w:szCs w:val="22"/>
                </w:rPr>
                <m:t>S=C+T</m:t>
              </m:r>
            </m:oMath>
          </m:oMathPara>
        </w:p>
        <w:p w14:paraId="138DC3AB" w14:textId="77777777" w:rsidR="002C43E9" w:rsidRPr="00302A53" w:rsidRDefault="002C43E9" w:rsidP="00DD5C02">
          <w:pPr>
            <w:spacing w:after="0" w:line="240" w:lineRule="auto"/>
            <w:ind w:left="-567" w:firstLine="567"/>
            <w:jc w:val="both"/>
            <w:rPr>
              <w:rFonts w:cstheme="minorHAnsi"/>
              <w:spacing w:val="-8"/>
              <w:sz w:val="22"/>
              <w:szCs w:val="22"/>
            </w:rPr>
          </w:pPr>
        </w:p>
        <w:p w14:paraId="40981FF5" w14:textId="39CBDEA6" w:rsidR="002C43E9" w:rsidRPr="00302A53" w:rsidRDefault="002C43E9" w:rsidP="00DD5C02">
          <w:pPr>
            <w:spacing w:after="0" w:line="240" w:lineRule="auto"/>
            <w:ind w:left="-567" w:firstLine="567"/>
            <w:jc w:val="both"/>
            <w:rPr>
              <w:rFonts w:cstheme="minorHAnsi"/>
              <w:spacing w:val="-8"/>
              <w:sz w:val="22"/>
              <w:szCs w:val="22"/>
            </w:rPr>
          </w:pPr>
          <w:r w:rsidRPr="00302A53">
            <w:rPr>
              <w:rFonts w:cstheme="minorHAnsi"/>
              <w:spacing w:val="-8"/>
              <w:sz w:val="22"/>
              <w:szCs w:val="22"/>
            </w:rPr>
            <w:t>6.4. Pirmo kriterijaus pasiūlymo kainos (C) balai apskaičiuojami pagal žemiau pateiktą formulę, kur (</w:t>
          </w:r>
          <w:proofErr w:type="spellStart"/>
          <w:r w:rsidRPr="00302A53">
            <w:rPr>
              <w:rFonts w:cstheme="minorHAnsi"/>
              <w:spacing w:val="-8"/>
              <w:sz w:val="22"/>
              <w:szCs w:val="22"/>
            </w:rPr>
            <w:t>Cp</w:t>
          </w:r>
          <w:proofErr w:type="spellEnd"/>
          <w:r w:rsidRPr="00302A53">
            <w:rPr>
              <w:rFonts w:cstheme="minorHAnsi"/>
              <w:spacing w:val="-8"/>
              <w:sz w:val="22"/>
              <w:szCs w:val="22"/>
            </w:rPr>
            <w:t>) yra vertinamo pasiūlymo kaina, (</w:t>
          </w:r>
          <w:proofErr w:type="spellStart"/>
          <w:r w:rsidRPr="00302A53">
            <w:rPr>
              <w:rFonts w:cstheme="minorHAnsi"/>
              <w:spacing w:val="-8"/>
              <w:sz w:val="22"/>
              <w:szCs w:val="22"/>
            </w:rPr>
            <w:t>Cmax</w:t>
          </w:r>
          <w:proofErr w:type="spellEnd"/>
          <w:r w:rsidRPr="00302A53">
            <w:rPr>
              <w:rFonts w:cstheme="minorHAnsi"/>
              <w:spacing w:val="-8"/>
              <w:sz w:val="22"/>
              <w:szCs w:val="22"/>
            </w:rPr>
            <w:t xml:space="preserve">) yra šiam pirkimui skirta maksimali lėšų suma – </w:t>
          </w:r>
          <w:r w:rsidR="00C23EDE">
            <w:rPr>
              <w:rFonts w:cstheme="minorHAnsi"/>
              <w:spacing w:val="-8"/>
              <w:sz w:val="22"/>
              <w:szCs w:val="22"/>
            </w:rPr>
            <w:t>700</w:t>
          </w:r>
          <w:r w:rsidR="00F43264">
            <w:rPr>
              <w:rFonts w:cstheme="minorHAnsi"/>
              <w:spacing w:val="-8"/>
              <w:sz w:val="22"/>
              <w:szCs w:val="22"/>
            </w:rPr>
            <w:t xml:space="preserve"> 000</w:t>
          </w:r>
          <w:r w:rsidRPr="00302A53">
            <w:rPr>
              <w:rFonts w:cstheme="minorHAnsi"/>
              <w:spacing w:val="-8"/>
              <w:sz w:val="22"/>
              <w:szCs w:val="22"/>
            </w:rPr>
            <w:t>,00 Eur su PVM, kurią perkančioji organizacija laikys ne per didele ir priimtina, o šią kainą viršiję pasiūlymai bus atmesti, (X) – kainos lyginamasis svoris</w:t>
          </w:r>
        </w:p>
        <w:p w14:paraId="270EE1FD" w14:textId="77777777" w:rsidR="002C43E9" w:rsidRPr="00302A53" w:rsidRDefault="002C43E9" w:rsidP="00DD5C02">
          <w:pPr>
            <w:spacing w:after="0" w:line="240" w:lineRule="auto"/>
            <w:ind w:left="-567" w:firstLine="567"/>
            <w:jc w:val="both"/>
            <w:rPr>
              <w:rFonts w:cstheme="minorHAnsi"/>
              <w:spacing w:val="-8"/>
              <w:sz w:val="22"/>
              <w:szCs w:val="22"/>
            </w:rPr>
          </w:pPr>
        </w:p>
        <w:p w14:paraId="010066C1" w14:textId="73DEF398" w:rsidR="002C43E9" w:rsidRPr="00302A53" w:rsidRDefault="002C43E9" w:rsidP="00DD5C02">
          <w:pPr>
            <w:spacing w:after="0" w:line="240" w:lineRule="auto"/>
            <w:ind w:left="-567" w:firstLine="567"/>
            <w:jc w:val="center"/>
            <w:rPr>
              <w:rFonts w:cstheme="minorHAnsi"/>
              <w:spacing w:val="-8"/>
              <w:sz w:val="22"/>
              <w:szCs w:val="22"/>
            </w:rPr>
          </w:pPr>
          <m:oMathPara>
            <m:oMath>
              <m:r>
                <w:rPr>
                  <w:rFonts w:ascii="Cambria Math" w:hAnsi="Cambria Math" w:cstheme="minorHAnsi"/>
                  <w:spacing w:val="-8"/>
                  <w:sz w:val="22"/>
                  <w:szCs w:val="22"/>
                </w:rPr>
                <m:t>C=</m:t>
              </m:r>
              <m:d>
                <m:dPr>
                  <m:ctrlPr>
                    <w:rPr>
                      <w:rFonts w:ascii="Cambria Math" w:hAnsi="Cambria Math" w:cstheme="minorHAnsi"/>
                      <w:i/>
                      <w:spacing w:val="-8"/>
                      <w:sz w:val="22"/>
                      <w:szCs w:val="22"/>
                    </w:rPr>
                  </m:ctrlPr>
                </m:dPr>
                <m:e>
                  <m:r>
                    <w:rPr>
                      <w:rFonts w:ascii="Cambria Math" w:hAnsi="Cambria Math" w:cstheme="minorHAnsi"/>
                      <w:spacing w:val="-8"/>
                      <w:sz w:val="22"/>
                      <w:szCs w:val="22"/>
                    </w:rPr>
                    <m:t>1-</m:t>
                  </m:r>
                  <m:d>
                    <m:dPr>
                      <m:ctrlPr>
                        <w:rPr>
                          <w:rFonts w:ascii="Cambria Math" w:hAnsi="Cambria Math" w:cstheme="minorHAnsi"/>
                          <w:i/>
                          <w:spacing w:val="-8"/>
                          <w:sz w:val="22"/>
                          <w:szCs w:val="22"/>
                        </w:rPr>
                      </m:ctrlPr>
                    </m:dPr>
                    <m:e>
                      <m:f>
                        <m:fPr>
                          <m:ctrlPr>
                            <w:rPr>
                              <w:rFonts w:ascii="Cambria Math" w:hAnsi="Cambria Math" w:cstheme="minorHAnsi"/>
                              <w:i/>
                              <w:spacing w:val="-8"/>
                              <w:sz w:val="22"/>
                              <w:szCs w:val="22"/>
                            </w:rPr>
                          </m:ctrlPr>
                        </m:fPr>
                        <m:num>
                          <m:r>
                            <w:rPr>
                              <w:rFonts w:ascii="Cambria Math" w:hAnsi="Cambria Math" w:cstheme="minorHAnsi"/>
                              <w:spacing w:val="-8"/>
                              <w:sz w:val="22"/>
                              <w:szCs w:val="22"/>
                            </w:rPr>
                            <m:t>Cp</m:t>
                          </m:r>
                        </m:num>
                        <m:den>
                          <m:r>
                            <w:rPr>
                              <w:rFonts w:ascii="Cambria Math" w:hAnsi="Cambria Math" w:cstheme="minorHAnsi"/>
                              <w:spacing w:val="-8"/>
                              <w:sz w:val="22"/>
                              <w:szCs w:val="22"/>
                            </w:rPr>
                            <m:t>Cmax</m:t>
                          </m:r>
                        </m:den>
                      </m:f>
                    </m:e>
                  </m:d>
                </m:e>
              </m:d>
              <m:r>
                <w:rPr>
                  <w:rFonts w:ascii="Cambria Math" w:hAnsi="Cambria Math" w:cstheme="minorHAnsi"/>
                  <w:spacing w:val="-8"/>
                  <w:sz w:val="22"/>
                  <w:szCs w:val="22"/>
                </w:rPr>
                <m:t>x X</m:t>
              </m:r>
            </m:oMath>
          </m:oMathPara>
        </w:p>
        <w:p w14:paraId="0772A44D" w14:textId="77777777" w:rsidR="002C43E9" w:rsidRPr="00302A53" w:rsidRDefault="002C43E9" w:rsidP="00DD5C02">
          <w:pPr>
            <w:spacing w:after="0" w:line="240" w:lineRule="auto"/>
            <w:ind w:left="-567" w:firstLine="567"/>
            <w:jc w:val="both"/>
            <w:rPr>
              <w:rFonts w:cstheme="minorHAnsi"/>
              <w:spacing w:val="-8"/>
              <w:sz w:val="22"/>
              <w:szCs w:val="22"/>
            </w:rPr>
          </w:pPr>
        </w:p>
        <w:p w14:paraId="5415DB90" w14:textId="2852613F" w:rsidR="002C43E9" w:rsidRPr="00302A53" w:rsidRDefault="002C43E9" w:rsidP="00DD5C02">
          <w:pPr>
            <w:spacing w:after="0" w:line="240" w:lineRule="auto"/>
            <w:ind w:left="-567" w:firstLine="567"/>
            <w:jc w:val="both"/>
            <w:rPr>
              <w:rFonts w:cstheme="minorHAnsi"/>
              <w:spacing w:val="-8"/>
              <w:sz w:val="22"/>
              <w:szCs w:val="22"/>
            </w:rPr>
          </w:pPr>
          <w:r w:rsidRPr="00302A53">
            <w:rPr>
              <w:rFonts w:cstheme="minorHAnsi"/>
              <w:spacing w:val="-8"/>
              <w:sz w:val="22"/>
              <w:szCs w:val="22"/>
            </w:rPr>
            <w:t xml:space="preserve">6.5. Antro kriterijaus (T) balai apskaičiuojami vertinamo pasiūlymo kriterijaus </w:t>
          </w:r>
          <w:r w:rsidR="002E1C5C" w:rsidRPr="00302A53">
            <w:rPr>
              <w:rFonts w:cstheme="minorHAnsi"/>
              <w:spacing w:val="-8"/>
              <w:sz w:val="22"/>
              <w:szCs w:val="22"/>
            </w:rPr>
            <w:t>reikšmės</w:t>
          </w:r>
          <w:r w:rsidRPr="00302A53">
            <w:rPr>
              <w:rFonts w:cstheme="minorHAnsi"/>
              <w:spacing w:val="-8"/>
              <w:sz w:val="22"/>
              <w:szCs w:val="22"/>
            </w:rPr>
            <w:t xml:space="preserve"> (</w:t>
          </w:r>
          <w:proofErr w:type="spellStart"/>
          <w:r w:rsidR="002E1C5C" w:rsidRPr="00302A53">
            <w:rPr>
              <w:rFonts w:cstheme="minorHAnsi"/>
              <w:spacing w:val="-8"/>
              <w:sz w:val="22"/>
              <w:szCs w:val="22"/>
            </w:rPr>
            <w:t>Tp</w:t>
          </w:r>
          <w:proofErr w:type="spellEnd"/>
          <w:r w:rsidRPr="00302A53">
            <w:rPr>
              <w:rFonts w:cstheme="minorHAnsi"/>
              <w:spacing w:val="-8"/>
              <w:sz w:val="22"/>
              <w:szCs w:val="22"/>
            </w:rPr>
            <w:t>) ir maksimalios galimos kriterijaus (</w:t>
          </w:r>
          <w:proofErr w:type="spellStart"/>
          <w:r w:rsidRPr="00302A53">
            <w:rPr>
              <w:rFonts w:cstheme="minorHAnsi"/>
              <w:spacing w:val="-8"/>
              <w:sz w:val="22"/>
              <w:szCs w:val="22"/>
            </w:rPr>
            <w:t>Tmax</w:t>
          </w:r>
          <w:proofErr w:type="spellEnd"/>
          <w:r w:rsidRPr="00302A53">
            <w:rPr>
              <w:rFonts w:cstheme="minorHAnsi"/>
              <w:spacing w:val="-8"/>
              <w:sz w:val="22"/>
              <w:szCs w:val="22"/>
            </w:rPr>
            <w:t xml:space="preserve">) reikšmės (t. y. </w:t>
          </w:r>
          <w:r w:rsidR="008D7E75">
            <w:rPr>
              <w:rFonts w:cstheme="minorHAnsi"/>
              <w:spacing w:val="-8"/>
              <w:sz w:val="22"/>
              <w:szCs w:val="22"/>
            </w:rPr>
            <w:t>5</w:t>
          </w:r>
          <w:r w:rsidRPr="00F43264">
            <w:rPr>
              <w:rFonts w:cstheme="minorHAnsi"/>
              <w:spacing w:val="-8"/>
              <w:sz w:val="22"/>
              <w:szCs w:val="22"/>
            </w:rPr>
            <w:t xml:space="preserve"> balų) santykį</w:t>
          </w:r>
          <w:r w:rsidRPr="00302A53">
            <w:rPr>
              <w:rFonts w:cstheme="minorHAnsi"/>
              <w:spacing w:val="-8"/>
              <w:sz w:val="22"/>
              <w:szCs w:val="22"/>
            </w:rPr>
            <w:t xml:space="preserve"> padauginant iš vertinamo kriterijaus lyginamojo svorio (Y):</w:t>
          </w:r>
        </w:p>
        <w:p w14:paraId="6595147D" w14:textId="798D6DD1" w:rsidR="002C43E9" w:rsidRPr="00302A53" w:rsidRDefault="002C43E9" w:rsidP="00DD5C02">
          <w:pPr>
            <w:spacing w:after="0" w:line="240" w:lineRule="auto"/>
            <w:ind w:left="-567" w:firstLine="567"/>
            <w:jc w:val="center"/>
            <w:rPr>
              <w:rFonts w:cstheme="minorHAnsi"/>
              <w:i/>
              <w:spacing w:val="-8"/>
              <w:sz w:val="22"/>
              <w:szCs w:val="22"/>
            </w:rPr>
          </w:pPr>
          <m:oMath>
            <m:r>
              <w:rPr>
                <w:rFonts w:ascii="Cambria Math" w:hAnsi="Cambria Math" w:cstheme="minorHAnsi"/>
                <w:spacing w:val="-8"/>
                <w:sz w:val="22"/>
                <w:szCs w:val="22"/>
              </w:rPr>
              <m:t>T=</m:t>
            </m:r>
            <m:f>
              <m:fPr>
                <m:ctrlPr>
                  <w:rPr>
                    <w:rFonts w:ascii="Cambria Math" w:hAnsi="Cambria Math" w:cstheme="minorHAnsi"/>
                    <w:i/>
                    <w:spacing w:val="-8"/>
                    <w:sz w:val="22"/>
                    <w:szCs w:val="22"/>
                  </w:rPr>
                </m:ctrlPr>
              </m:fPr>
              <m:num>
                <m:r>
                  <w:rPr>
                    <w:rFonts w:ascii="Cambria Math" w:hAnsi="Cambria Math" w:cstheme="minorHAnsi"/>
                    <w:spacing w:val="-8"/>
                    <w:sz w:val="22"/>
                    <w:szCs w:val="22"/>
                  </w:rPr>
                  <m:t>Tp</m:t>
                </m:r>
              </m:num>
              <m:den>
                <m:sSub>
                  <m:sSubPr>
                    <m:ctrlPr>
                      <w:rPr>
                        <w:rFonts w:ascii="Cambria Math" w:hAnsi="Cambria Math" w:cstheme="minorHAnsi"/>
                        <w:i/>
                        <w:spacing w:val="-8"/>
                        <w:sz w:val="22"/>
                        <w:szCs w:val="22"/>
                      </w:rPr>
                    </m:ctrlPr>
                  </m:sSubPr>
                  <m:e>
                    <m:r>
                      <w:rPr>
                        <w:rFonts w:ascii="Cambria Math" w:hAnsi="Cambria Math" w:cstheme="minorHAnsi"/>
                        <w:spacing w:val="-8"/>
                        <w:sz w:val="22"/>
                        <w:szCs w:val="22"/>
                      </w:rPr>
                      <m:t>T</m:t>
                    </m:r>
                  </m:e>
                  <m:sub>
                    <m:r>
                      <w:rPr>
                        <w:rFonts w:ascii="Cambria Math" w:hAnsi="Cambria Math" w:cstheme="minorHAnsi"/>
                        <w:spacing w:val="-8"/>
                        <w:sz w:val="22"/>
                        <w:szCs w:val="22"/>
                      </w:rPr>
                      <m:t>max</m:t>
                    </m:r>
                  </m:sub>
                </m:sSub>
              </m:den>
            </m:f>
            <m:r>
              <w:rPr>
                <w:rFonts w:ascii="Cambria Math" w:hAnsi="Cambria Math" w:cstheme="minorHAnsi"/>
                <w:spacing w:val="-8"/>
                <w:sz w:val="22"/>
                <w:szCs w:val="22"/>
              </w:rPr>
              <m:t>x Y</m:t>
            </m:r>
          </m:oMath>
          <w:r w:rsidRPr="00302A53">
            <w:rPr>
              <w:rFonts w:cstheme="minorHAnsi"/>
              <w:i/>
              <w:spacing w:val="-8"/>
              <w:sz w:val="22"/>
              <w:szCs w:val="22"/>
            </w:rPr>
            <w:t>.</w:t>
          </w:r>
        </w:p>
        <w:p w14:paraId="233FFA98" w14:textId="77777777" w:rsidR="002C43E9" w:rsidRPr="00302A53" w:rsidRDefault="002C43E9" w:rsidP="00DD5C02">
          <w:pPr>
            <w:spacing w:after="0" w:line="240" w:lineRule="auto"/>
            <w:ind w:left="-567" w:firstLine="567"/>
            <w:jc w:val="both"/>
            <w:rPr>
              <w:rFonts w:cstheme="minorHAnsi"/>
              <w:spacing w:val="-8"/>
              <w:sz w:val="22"/>
              <w:szCs w:val="22"/>
            </w:rPr>
          </w:pPr>
        </w:p>
        <w:p w14:paraId="499E40DC" w14:textId="20202968" w:rsidR="00D62DBF" w:rsidRDefault="002E1C5C" w:rsidP="00DD5C02">
          <w:pPr>
            <w:spacing w:after="0" w:line="240" w:lineRule="auto"/>
            <w:ind w:left="-567" w:firstLine="567"/>
            <w:jc w:val="both"/>
            <w:rPr>
              <w:rFonts w:cstheme="minorHAnsi"/>
              <w:bCs/>
              <w:lang w:eastAsia="en-US"/>
            </w:rPr>
          </w:pPr>
          <w:r w:rsidRPr="00302A53">
            <w:rPr>
              <w:rFonts w:cstheme="minorHAnsi"/>
              <w:spacing w:val="-8"/>
              <w:sz w:val="22"/>
              <w:szCs w:val="22"/>
            </w:rPr>
            <w:t>6.</w:t>
          </w:r>
          <w:r w:rsidR="00A9417D">
            <w:rPr>
              <w:rFonts w:cstheme="minorHAnsi"/>
              <w:spacing w:val="-8"/>
              <w:sz w:val="22"/>
              <w:szCs w:val="22"/>
            </w:rPr>
            <w:t>6</w:t>
          </w:r>
          <w:r w:rsidRPr="00302A53">
            <w:rPr>
              <w:rFonts w:cstheme="minorHAnsi"/>
              <w:spacing w:val="-8"/>
              <w:sz w:val="22"/>
              <w:szCs w:val="22"/>
            </w:rPr>
            <w:t xml:space="preserve">. </w:t>
          </w:r>
          <w:r w:rsidR="00D62DBF" w:rsidRPr="00E56D67">
            <w:rPr>
              <w:rFonts w:cstheme="minorHAnsi"/>
              <w:bCs/>
              <w:lang w:eastAsia="en-US"/>
            </w:rPr>
            <w:t>Apvalinama iki dviejų skaičių po kablelio.</w:t>
          </w:r>
        </w:p>
        <w:p w14:paraId="1A6BF8A9" w14:textId="12159F44" w:rsidR="002C43E9" w:rsidRPr="00302A53" w:rsidRDefault="00D62DBF" w:rsidP="00DD5C02">
          <w:pPr>
            <w:spacing w:after="0" w:line="240" w:lineRule="auto"/>
            <w:ind w:left="-567" w:firstLine="567"/>
            <w:jc w:val="both"/>
            <w:rPr>
              <w:rFonts w:cstheme="minorHAnsi"/>
              <w:spacing w:val="-8"/>
              <w:sz w:val="22"/>
              <w:szCs w:val="22"/>
            </w:rPr>
          </w:pPr>
          <w:r>
            <w:rPr>
              <w:rFonts w:cstheme="minorHAnsi"/>
              <w:spacing w:val="-8"/>
              <w:sz w:val="22"/>
              <w:szCs w:val="22"/>
            </w:rPr>
            <w:t>6.</w:t>
          </w:r>
          <w:r w:rsidR="00A9417D">
            <w:rPr>
              <w:rFonts w:cstheme="minorHAnsi"/>
              <w:spacing w:val="-8"/>
              <w:sz w:val="22"/>
              <w:szCs w:val="22"/>
            </w:rPr>
            <w:t>7</w:t>
          </w:r>
          <w:r>
            <w:rPr>
              <w:rFonts w:cstheme="minorHAnsi"/>
              <w:spacing w:val="-8"/>
              <w:sz w:val="22"/>
              <w:szCs w:val="22"/>
            </w:rPr>
            <w:t xml:space="preserve">. </w:t>
          </w:r>
          <w:r w:rsidR="002E1C5C" w:rsidRPr="00302A53">
            <w:rPr>
              <w:rFonts w:cstheme="minorHAnsi"/>
              <w:spacing w:val="-8"/>
              <w:sz w:val="22"/>
              <w:szCs w:val="22"/>
            </w:rPr>
            <w:t>Balų pagal pasiūlymų vertinimo kriterijų</w:t>
          </w:r>
          <w:r w:rsidR="002C43E9" w:rsidRPr="00302A53">
            <w:rPr>
              <w:rFonts w:cstheme="minorHAnsi"/>
              <w:spacing w:val="-8"/>
              <w:sz w:val="22"/>
              <w:szCs w:val="22"/>
            </w:rPr>
            <w:t xml:space="preserve"> T „</w:t>
          </w:r>
          <w:r w:rsidR="002E1C5C" w:rsidRPr="00302A53">
            <w:rPr>
              <w:rFonts w:cstheme="minorHAnsi"/>
              <w:spacing w:val="-8"/>
              <w:sz w:val="22"/>
              <w:szCs w:val="22"/>
            </w:rPr>
            <w:t>Prekių pristatymo terminas</w:t>
          </w:r>
          <w:r w:rsidR="002C43E9" w:rsidRPr="00302A53">
            <w:rPr>
              <w:rFonts w:cstheme="minorHAnsi"/>
              <w:spacing w:val="-8"/>
              <w:sz w:val="22"/>
              <w:szCs w:val="22"/>
            </w:rPr>
            <w:t>“ suteikimo taisyklės:</w:t>
          </w:r>
        </w:p>
        <w:p w14:paraId="3B2F3DF7" w14:textId="3AC2E68F" w:rsidR="002C43E9" w:rsidRPr="00302A53" w:rsidRDefault="002C43E9" w:rsidP="00DD5C02">
          <w:pPr>
            <w:tabs>
              <w:tab w:val="left" w:pos="567"/>
            </w:tabs>
            <w:spacing w:after="0" w:line="240" w:lineRule="auto"/>
            <w:ind w:left="-567" w:firstLine="567"/>
            <w:jc w:val="both"/>
            <w:rPr>
              <w:rFonts w:cstheme="minorHAnsi"/>
              <w:spacing w:val="-8"/>
              <w:sz w:val="22"/>
              <w:szCs w:val="22"/>
            </w:rPr>
          </w:pPr>
          <w:r w:rsidRPr="00302A53">
            <w:rPr>
              <w:rFonts w:cstheme="minorHAnsi"/>
              <w:spacing w:val="-8"/>
              <w:sz w:val="22"/>
              <w:szCs w:val="22"/>
            </w:rPr>
            <w:t>6</w:t>
          </w:r>
          <w:r w:rsidR="002E1C5C" w:rsidRPr="00302A53">
            <w:rPr>
              <w:rFonts w:cstheme="minorHAnsi"/>
              <w:spacing w:val="-8"/>
              <w:sz w:val="22"/>
              <w:szCs w:val="22"/>
            </w:rPr>
            <w:t>.</w:t>
          </w:r>
          <w:r w:rsidR="00A9417D">
            <w:rPr>
              <w:rFonts w:cstheme="minorHAnsi"/>
              <w:spacing w:val="-8"/>
              <w:sz w:val="22"/>
              <w:szCs w:val="22"/>
            </w:rPr>
            <w:t>7</w:t>
          </w:r>
          <w:r w:rsidR="002E1C5C" w:rsidRPr="00302A53">
            <w:rPr>
              <w:rFonts w:cstheme="minorHAnsi"/>
              <w:spacing w:val="-8"/>
              <w:sz w:val="22"/>
              <w:szCs w:val="22"/>
            </w:rPr>
            <w:t>.1.</w:t>
          </w:r>
          <w:r w:rsidR="002E1C5C" w:rsidRPr="00302A53">
            <w:rPr>
              <w:rFonts w:cstheme="minorHAnsi"/>
              <w:spacing w:val="-8"/>
              <w:sz w:val="22"/>
              <w:szCs w:val="22"/>
            </w:rPr>
            <w:tab/>
            <w:t>Pasiūlymą pagal kriterijų</w:t>
          </w:r>
          <w:r w:rsidRPr="00302A53">
            <w:rPr>
              <w:rFonts w:cstheme="minorHAnsi"/>
              <w:spacing w:val="-8"/>
              <w:sz w:val="22"/>
              <w:szCs w:val="22"/>
            </w:rPr>
            <w:t xml:space="preserve"> T „</w:t>
          </w:r>
          <w:r w:rsidR="002E1C5C" w:rsidRPr="00302A53">
            <w:rPr>
              <w:rFonts w:cstheme="minorHAnsi"/>
              <w:spacing w:val="-8"/>
              <w:sz w:val="22"/>
              <w:szCs w:val="22"/>
            </w:rPr>
            <w:t xml:space="preserve">Prekių pristatymo terminas“ </w:t>
          </w:r>
          <w:r w:rsidRPr="00302A53">
            <w:rPr>
              <w:rFonts w:cstheme="minorHAnsi"/>
              <w:spacing w:val="-8"/>
              <w:sz w:val="22"/>
              <w:szCs w:val="22"/>
            </w:rPr>
            <w:t>įvertina Komisija (paskiria balą pagal nurodytus reikalavimus);</w:t>
          </w:r>
        </w:p>
        <w:p w14:paraId="1E690D04" w14:textId="19130D0F" w:rsidR="002C43E9" w:rsidRPr="00302A53" w:rsidRDefault="002C43E9" w:rsidP="00DD5C02">
          <w:pPr>
            <w:tabs>
              <w:tab w:val="left" w:pos="567"/>
            </w:tabs>
            <w:spacing w:after="0" w:line="240" w:lineRule="auto"/>
            <w:ind w:left="-567" w:firstLine="567"/>
            <w:jc w:val="both"/>
            <w:rPr>
              <w:rFonts w:cstheme="minorHAnsi"/>
              <w:spacing w:val="-8"/>
              <w:sz w:val="22"/>
              <w:szCs w:val="22"/>
            </w:rPr>
          </w:pPr>
          <w:r w:rsidRPr="00302A53">
            <w:rPr>
              <w:rFonts w:cstheme="minorHAnsi"/>
              <w:spacing w:val="-8"/>
              <w:sz w:val="22"/>
              <w:szCs w:val="22"/>
            </w:rPr>
            <w:lastRenderedPageBreak/>
            <w:t>6.</w:t>
          </w:r>
          <w:r w:rsidR="00A9417D">
            <w:rPr>
              <w:rFonts w:cstheme="minorHAnsi"/>
              <w:spacing w:val="-8"/>
              <w:sz w:val="22"/>
              <w:szCs w:val="22"/>
            </w:rPr>
            <w:t>7</w:t>
          </w:r>
          <w:r w:rsidRPr="00302A53">
            <w:rPr>
              <w:rFonts w:cstheme="minorHAnsi"/>
              <w:spacing w:val="-8"/>
              <w:sz w:val="22"/>
              <w:szCs w:val="22"/>
            </w:rPr>
            <w:t>.2.</w:t>
          </w:r>
          <w:r w:rsidRPr="00302A53">
            <w:rPr>
              <w:rFonts w:cstheme="minorHAnsi"/>
              <w:spacing w:val="-8"/>
              <w:sz w:val="22"/>
              <w:szCs w:val="22"/>
            </w:rPr>
            <w:tab/>
            <w:t xml:space="preserve">Maksimalus kriterijaus </w:t>
          </w:r>
          <w:r w:rsidR="002E1C5C" w:rsidRPr="00302A53">
            <w:rPr>
              <w:rFonts w:cstheme="minorHAnsi"/>
              <w:spacing w:val="-8"/>
              <w:sz w:val="22"/>
              <w:szCs w:val="22"/>
            </w:rPr>
            <w:t xml:space="preserve">T „Prekių pristatymo terminas“ </w:t>
          </w:r>
          <w:r w:rsidRPr="00302A53">
            <w:rPr>
              <w:rFonts w:cstheme="minorHAnsi"/>
              <w:spacing w:val="-8"/>
              <w:sz w:val="22"/>
              <w:szCs w:val="22"/>
            </w:rPr>
            <w:t xml:space="preserve">balų skaičius – </w:t>
          </w:r>
          <w:r w:rsidR="008D7E75">
            <w:rPr>
              <w:rFonts w:cstheme="minorHAnsi"/>
              <w:spacing w:val="-8"/>
              <w:sz w:val="22"/>
              <w:szCs w:val="22"/>
            </w:rPr>
            <w:t>5</w:t>
          </w:r>
          <w:r w:rsidRPr="00302A53">
            <w:rPr>
              <w:rFonts w:cstheme="minorHAnsi"/>
              <w:spacing w:val="-8"/>
              <w:sz w:val="22"/>
              <w:szCs w:val="22"/>
            </w:rPr>
            <w:t xml:space="preserve"> balų.</w:t>
          </w:r>
        </w:p>
        <w:p w14:paraId="61EA6808" w14:textId="0DEC259E" w:rsidR="002E1C5C" w:rsidRPr="00302A53" w:rsidRDefault="002E1C5C" w:rsidP="00DD5C02">
          <w:pPr>
            <w:tabs>
              <w:tab w:val="left" w:pos="851"/>
            </w:tabs>
            <w:spacing w:after="0" w:line="240" w:lineRule="auto"/>
            <w:ind w:left="-567" w:firstLine="567"/>
            <w:jc w:val="both"/>
            <w:rPr>
              <w:rFonts w:cstheme="minorHAnsi"/>
              <w:spacing w:val="-8"/>
              <w:sz w:val="22"/>
              <w:szCs w:val="22"/>
            </w:rPr>
          </w:pPr>
          <w:r w:rsidRPr="00302A53">
            <w:rPr>
              <w:rFonts w:cstheme="minorHAnsi"/>
              <w:spacing w:val="-8"/>
              <w:sz w:val="22"/>
              <w:szCs w:val="22"/>
            </w:rPr>
            <w:t>6.</w:t>
          </w:r>
          <w:r w:rsidR="00A9417D">
            <w:rPr>
              <w:rFonts w:cstheme="minorHAnsi"/>
              <w:spacing w:val="-8"/>
              <w:sz w:val="22"/>
              <w:szCs w:val="22"/>
            </w:rPr>
            <w:t>7</w:t>
          </w:r>
          <w:r w:rsidRPr="00302A53">
            <w:rPr>
              <w:rFonts w:cstheme="minorHAnsi"/>
              <w:spacing w:val="-8"/>
              <w:sz w:val="22"/>
              <w:szCs w:val="22"/>
            </w:rPr>
            <w:t xml:space="preserve">.3. </w:t>
          </w:r>
          <w:r w:rsidR="008A626E" w:rsidRPr="00302A53">
            <w:rPr>
              <w:rFonts w:cstheme="minorHAnsi"/>
              <w:spacing w:val="-8"/>
              <w:sz w:val="22"/>
              <w:szCs w:val="22"/>
            </w:rPr>
            <w:t>Kokybės kriterijui</w:t>
          </w:r>
          <w:r w:rsidR="008A626E" w:rsidRPr="00302A53">
            <w:rPr>
              <w:rFonts w:cstheme="minorHAnsi"/>
              <w:bCs/>
              <w:spacing w:val="-8"/>
              <w:sz w:val="22"/>
              <w:szCs w:val="22"/>
            </w:rPr>
            <w:t xml:space="preserve"> T</w:t>
          </w:r>
          <w:r w:rsidR="008A626E" w:rsidRPr="00302A53">
            <w:rPr>
              <w:rFonts w:cstheme="minorHAnsi"/>
              <w:spacing w:val="-8"/>
              <w:sz w:val="22"/>
              <w:szCs w:val="22"/>
            </w:rPr>
            <w:t xml:space="preserve"> „Prekių pristatymo terminas“ skiriami balai, atitinkamai kokį prekių pristatymo terminą siūlo tiekėjas. Kriterijaus (T) vertinimui numatoma ši balų skalė</w:t>
          </w:r>
          <w:r w:rsidR="00D62DBF">
            <w:rPr>
              <w:rFonts w:cstheme="minorHAnsi"/>
              <w:spacing w:val="-8"/>
              <w:sz w:val="22"/>
              <w:szCs w:val="22"/>
            </w:rPr>
            <w:t>:</w:t>
          </w:r>
        </w:p>
        <w:tbl>
          <w:tblPr>
            <w:tblStyle w:val="TableGrid"/>
            <w:tblW w:w="0" w:type="auto"/>
            <w:tblInd w:w="-567" w:type="dxa"/>
            <w:tblLook w:val="04A0" w:firstRow="1" w:lastRow="0" w:firstColumn="1" w:lastColumn="0" w:noHBand="0" w:noVBand="1"/>
          </w:tblPr>
          <w:tblGrid>
            <w:gridCol w:w="3320"/>
            <w:gridCol w:w="7165"/>
          </w:tblGrid>
          <w:tr w:rsidR="00764C70" w:rsidRPr="00302A53" w14:paraId="427015AA" w14:textId="77777777" w:rsidTr="008A626E">
            <w:tc>
              <w:tcPr>
                <w:tcW w:w="3320" w:type="dxa"/>
              </w:tcPr>
              <w:p w14:paraId="212DEC81" w14:textId="63F2361B" w:rsidR="00764C70" w:rsidRPr="00302A53" w:rsidRDefault="00764C70" w:rsidP="00764C70">
                <w:pPr>
                  <w:jc w:val="both"/>
                  <w:rPr>
                    <w:rFonts w:cstheme="minorHAnsi"/>
                    <w:spacing w:val="-8"/>
                    <w:sz w:val="22"/>
                    <w:szCs w:val="22"/>
                  </w:rPr>
                </w:pPr>
                <w:r>
                  <w:rPr>
                    <w:rFonts w:asciiTheme="minorHAnsi" w:cstheme="minorHAnsi"/>
                    <w:spacing w:val="-8"/>
                    <w:sz w:val="22"/>
                    <w:szCs w:val="22"/>
                  </w:rPr>
                  <w:t>0 balų</w:t>
                </w:r>
              </w:p>
            </w:tc>
            <w:tc>
              <w:tcPr>
                <w:tcW w:w="7165" w:type="dxa"/>
              </w:tcPr>
              <w:p w14:paraId="79D6D9D7" w14:textId="5E12A870" w:rsidR="00764C70" w:rsidRPr="00302A53" w:rsidRDefault="00764C70" w:rsidP="00764C70">
                <w:pPr>
                  <w:jc w:val="both"/>
                  <w:rPr>
                    <w:rFonts w:cstheme="minorHAnsi"/>
                    <w:spacing w:val="-8"/>
                    <w:sz w:val="22"/>
                    <w:szCs w:val="22"/>
                  </w:rPr>
                </w:pPr>
                <w:r w:rsidRPr="00302A53">
                  <w:rPr>
                    <w:rFonts w:asciiTheme="minorHAnsi" w:cstheme="minorHAnsi"/>
                    <w:spacing w:val="-8"/>
                    <w:sz w:val="22"/>
                    <w:szCs w:val="22"/>
                  </w:rPr>
                  <w:t xml:space="preserve">Jei tiekėjas </w:t>
                </w:r>
                <w:r>
                  <w:rPr>
                    <w:rFonts w:asciiTheme="minorHAnsi" w:cstheme="minorHAnsi"/>
                    <w:spacing w:val="-8"/>
                    <w:sz w:val="22"/>
                    <w:szCs w:val="22"/>
                  </w:rPr>
                  <w:t>ne</w:t>
                </w:r>
                <w:r w:rsidRPr="00302A53">
                  <w:rPr>
                    <w:rFonts w:asciiTheme="minorHAnsi" w:cstheme="minorHAnsi"/>
                    <w:spacing w:val="-8"/>
                    <w:sz w:val="22"/>
                    <w:szCs w:val="22"/>
                  </w:rPr>
                  <w:t xml:space="preserve">pasiūlys </w:t>
                </w:r>
                <w:r>
                  <w:rPr>
                    <w:rFonts w:asciiTheme="minorHAnsi" w:cstheme="minorHAnsi"/>
                    <w:spacing w:val="-8"/>
                    <w:sz w:val="22"/>
                    <w:szCs w:val="22"/>
                  </w:rPr>
                  <w:t>arba pasiūlys mažiau kaip</w:t>
                </w:r>
                <w:r w:rsidRPr="00302A53">
                  <w:rPr>
                    <w:rFonts w:asciiTheme="minorHAnsi" w:cstheme="minorHAnsi"/>
                    <w:spacing w:val="-8"/>
                    <w:sz w:val="22"/>
                    <w:szCs w:val="22"/>
                  </w:rPr>
                  <w:t xml:space="preserve"> 1 mėn</w:t>
                </w:r>
                <w:r>
                  <w:rPr>
                    <w:rFonts w:asciiTheme="minorHAnsi" w:cstheme="minorHAnsi"/>
                    <w:spacing w:val="-8"/>
                    <w:sz w:val="22"/>
                    <w:szCs w:val="22"/>
                  </w:rPr>
                  <w:t>esiu</w:t>
                </w:r>
                <w:r w:rsidRPr="00302A53">
                  <w:rPr>
                    <w:rFonts w:asciiTheme="minorHAnsi" w:cstheme="minorHAnsi"/>
                    <w:spacing w:val="-8"/>
                    <w:sz w:val="22"/>
                    <w:szCs w:val="22"/>
                  </w:rPr>
                  <w:t xml:space="preserve"> trumpesn</w:t>
                </w:r>
                <w:r>
                  <w:rPr>
                    <w:rFonts w:asciiTheme="minorHAnsi" w:cstheme="minorHAnsi"/>
                    <w:spacing w:val="-8"/>
                    <w:sz w:val="22"/>
                    <w:szCs w:val="22"/>
                  </w:rPr>
                  <w:t>į</w:t>
                </w:r>
                <w:r w:rsidRPr="00302A53">
                  <w:rPr>
                    <w:rFonts w:asciiTheme="minorHAnsi" w:cstheme="minorHAnsi"/>
                    <w:spacing w:val="-8"/>
                    <w:sz w:val="22"/>
                    <w:szCs w:val="22"/>
                  </w:rPr>
                  <w:t xml:space="preserve"> Prekių pristatymo terminą nei Pirkimo sąlygų 1.9 p. numatytas maksimalus Prekių pristatymo terminas</w:t>
                </w:r>
                <w:r>
                  <w:rPr>
                    <w:rFonts w:asciiTheme="minorHAnsi" w:cstheme="minorHAnsi"/>
                    <w:spacing w:val="-8"/>
                    <w:sz w:val="22"/>
                    <w:szCs w:val="22"/>
                  </w:rPr>
                  <w:t>.</w:t>
                </w:r>
              </w:p>
            </w:tc>
          </w:tr>
          <w:tr w:rsidR="00764C70" w:rsidRPr="00302A53" w14:paraId="2A7C8ACC" w14:textId="77777777" w:rsidTr="008A626E">
            <w:tc>
              <w:tcPr>
                <w:tcW w:w="3320" w:type="dxa"/>
              </w:tcPr>
              <w:p w14:paraId="67435BA5" w14:textId="18DE80D1" w:rsidR="00764C70" w:rsidRPr="00302A53" w:rsidRDefault="00764C70" w:rsidP="00764C70">
                <w:pPr>
                  <w:jc w:val="both"/>
                  <w:rPr>
                    <w:rFonts w:asciiTheme="minorHAnsi" w:cstheme="minorHAnsi"/>
                    <w:spacing w:val="-8"/>
                    <w:sz w:val="22"/>
                    <w:szCs w:val="22"/>
                  </w:rPr>
                </w:pPr>
                <w:r w:rsidRPr="00302A53">
                  <w:rPr>
                    <w:rFonts w:asciiTheme="minorHAnsi" w:cstheme="minorHAnsi"/>
                    <w:spacing w:val="-8"/>
                    <w:sz w:val="22"/>
                    <w:szCs w:val="22"/>
                  </w:rPr>
                  <w:t>1 balas</w:t>
                </w:r>
              </w:p>
            </w:tc>
            <w:tc>
              <w:tcPr>
                <w:tcW w:w="7165" w:type="dxa"/>
              </w:tcPr>
              <w:p w14:paraId="1E1FBEF5" w14:textId="5B9EC3FE" w:rsidR="00764C70" w:rsidRPr="00302A53" w:rsidRDefault="00764C70" w:rsidP="00764C70">
                <w:pPr>
                  <w:jc w:val="both"/>
                  <w:rPr>
                    <w:rFonts w:asciiTheme="minorHAnsi" w:cstheme="minorHAnsi"/>
                    <w:spacing w:val="-8"/>
                    <w:sz w:val="22"/>
                    <w:szCs w:val="22"/>
                  </w:rPr>
                </w:pPr>
                <w:r w:rsidRPr="00302A53">
                  <w:rPr>
                    <w:rFonts w:asciiTheme="minorHAnsi" w:cstheme="minorHAnsi"/>
                    <w:spacing w:val="-8"/>
                    <w:sz w:val="22"/>
                    <w:szCs w:val="22"/>
                  </w:rPr>
                  <w:t>Jei tiekėjas pasiūlys ne mažiau kaip 1 mėn</w:t>
                </w:r>
                <w:r>
                  <w:rPr>
                    <w:rFonts w:asciiTheme="minorHAnsi" w:cstheme="minorHAnsi"/>
                    <w:spacing w:val="-8"/>
                    <w:sz w:val="22"/>
                    <w:szCs w:val="22"/>
                  </w:rPr>
                  <w:t>esiu</w:t>
                </w:r>
                <w:r w:rsidRPr="00302A53">
                  <w:rPr>
                    <w:rFonts w:asciiTheme="minorHAnsi" w:cstheme="minorHAnsi"/>
                    <w:spacing w:val="-8"/>
                    <w:sz w:val="22"/>
                    <w:szCs w:val="22"/>
                  </w:rPr>
                  <w:t xml:space="preserve"> trumpesnį Prekių pristatymo terminą nei Pirkimo sąlygų 1.9 p. numatytas maksimalus Prekių pristatymo terminas</w:t>
                </w:r>
              </w:p>
            </w:tc>
          </w:tr>
          <w:tr w:rsidR="00764C70" w:rsidRPr="00302A53" w14:paraId="094D42BD" w14:textId="77777777" w:rsidTr="008A626E">
            <w:tc>
              <w:tcPr>
                <w:tcW w:w="3320" w:type="dxa"/>
              </w:tcPr>
              <w:p w14:paraId="11C8630C" w14:textId="69739A51" w:rsidR="00764C70" w:rsidRPr="00302A53" w:rsidRDefault="00764C70" w:rsidP="00764C70">
                <w:pPr>
                  <w:jc w:val="both"/>
                  <w:rPr>
                    <w:rFonts w:asciiTheme="minorHAnsi" w:cstheme="minorHAnsi"/>
                    <w:spacing w:val="-8"/>
                    <w:sz w:val="22"/>
                    <w:szCs w:val="22"/>
                  </w:rPr>
                </w:pPr>
                <w:r w:rsidRPr="00302A53">
                  <w:rPr>
                    <w:rFonts w:asciiTheme="minorHAnsi" w:cstheme="minorHAnsi"/>
                    <w:spacing w:val="-8"/>
                    <w:sz w:val="22"/>
                    <w:szCs w:val="22"/>
                  </w:rPr>
                  <w:t>2 balai</w:t>
                </w:r>
              </w:p>
            </w:tc>
            <w:tc>
              <w:tcPr>
                <w:tcW w:w="7165" w:type="dxa"/>
              </w:tcPr>
              <w:p w14:paraId="4F8C8765" w14:textId="74D1C3CF" w:rsidR="00764C70" w:rsidRPr="00302A53" w:rsidRDefault="00764C70" w:rsidP="00764C70">
                <w:pPr>
                  <w:jc w:val="both"/>
                  <w:rPr>
                    <w:rFonts w:asciiTheme="minorHAnsi" w:cstheme="minorHAnsi"/>
                    <w:spacing w:val="-8"/>
                    <w:sz w:val="22"/>
                    <w:szCs w:val="22"/>
                  </w:rPr>
                </w:pPr>
                <w:r w:rsidRPr="00302A53">
                  <w:rPr>
                    <w:rFonts w:asciiTheme="minorHAnsi" w:cstheme="minorHAnsi"/>
                    <w:spacing w:val="-8"/>
                    <w:sz w:val="22"/>
                    <w:szCs w:val="22"/>
                  </w:rPr>
                  <w:t xml:space="preserve">Jei tiekėjas pasiūlys ne mažiau kaip 2 </w:t>
                </w:r>
                <w:r>
                  <w:rPr>
                    <w:rFonts w:asciiTheme="minorHAnsi" w:cstheme="minorHAnsi"/>
                    <w:spacing w:val="-8"/>
                    <w:sz w:val="22"/>
                    <w:szCs w:val="22"/>
                  </w:rPr>
                  <w:t>mėnesiais</w:t>
                </w:r>
                <w:r w:rsidRPr="00302A53">
                  <w:rPr>
                    <w:rFonts w:asciiTheme="minorHAnsi" w:cstheme="minorHAnsi"/>
                    <w:spacing w:val="-8"/>
                    <w:sz w:val="22"/>
                    <w:szCs w:val="22"/>
                  </w:rPr>
                  <w:t xml:space="preserve"> </w:t>
                </w:r>
                <w:r>
                  <w:rPr>
                    <w:rFonts w:asciiTheme="minorHAnsi" w:cstheme="minorHAnsi"/>
                    <w:spacing w:val="-8"/>
                    <w:sz w:val="22"/>
                    <w:szCs w:val="22"/>
                  </w:rPr>
                  <w:t xml:space="preserve"> </w:t>
                </w:r>
                <w:r w:rsidRPr="00302A53">
                  <w:rPr>
                    <w:rFonts w:asciiTheme="minorHAnsi" w:cstheme="minorHAnsi"/>
                    <w:spacing w:val="-8"/>
                    <w:sz w:val="22"/>
                    <w:szCs w:val="22"/>
                  </w:rPr>
                  <w:t>trumpesnį Prekių pristatymo terminą nei Pirkimo sąlygų 1.9 p. numatytas maksimalus Prekių pristatymo terminas</w:t>
                </w:r>
              </w:p>
            </w:tc>
          </w:tr>
          <w:tr w:rsidR="00764C70" w:rsidRPr="00302A53" w14:paraId="4C6B61B2" w14:textId="77777777" w:rsidTr="008A626E">
            <w:tc>
              <w:tcPr>
                <w:tcW w:w="3320" w:type="dxa"/>
              </w:tcPr>
              <w:p w14:paraId="30D4AE65" w14:textId="674A03AE" w:rsidR="00764C70" w:rsidRPr="00302A53" w:rsidRDefault="00764C70" w:rsidP="00764C70">
                <w:pPr>
                  <w:jc w:val="both"/>
                  <w:rPr>
                    <w:rFonts w:asciiTheme="minorHAnsi" w:cstheme="minorHAnsi"/>
                    <w:spacing w:val="-8"/>
                    <w:sz w:val="22"/>
                    <w:szCs w:val="22"/>
                  </w:rPr>
                </w:pPr>
                <w:r w:rsidRPr="00302A53">
                  <w:rPr>
                    <w:rFonts w:asciiTheme="minorHAnsi" w:cstheme="minorHAnsi"/>
                    <w:spacing w:val="-8"/>
                    <w:sz w:val="22"/>
                    <w:szCs w:val="22"/>
                  </w:rPr>
                  <w:t>3 balai</w:t>
                </w:r>
              </w:p>
            </w:tc>
            <w:tc>
              <w:tcPr>
                <w:tcW w:w="7165" w:type="dxa"/>
              </w:tcPr>
              <w:p w14:paraId="6A33262A" w14:textId="2E51C28D" w:rsidR="00764C70" w:rsidRPr="00302A53" w:rsidRDefault="00764C70" w:rsidP="00764C70">
                <w:pPr>
                  <w:jc w:val="both"/>
                  <w:rPr>
                    <w:rFonts w:asciiTheme="minorHAnsi" w:cstheme="minorHAnsi"/>
                    <w:spacing w:val="-8"/>
                    <w:sz w:val="22"/>
                    <w:szCs w:val="22"/>
                  </w:rPr>
                </w:pPr>
                <w:r w:rsidRPr="00302A53">
                  <w:rPr>
                    <w:rFonts w:asciiTheme="minorHAnsi" w:cstheme="minorHAnsi"/>
                    <w:spacing w:val="-8"/>
                    <w:sz w:val="22"/>
                    <w:szCs w:val="22"/>
                  </w:rPr>
                  <w:t xml:space="preserve">Jei tiekėjas pasiūlys ne mažiau kaip 3 </w:t>
                </w:r>
                <w:r>
                  <w:rPr>
                    <w:rFonts w:asciiTheme="minorHAnsi" w:cstheme="minorHAnsi"/>
                    <w:spacing w:val="-8"/>
                    <w:sz w:val="22"/>
                    <w:szCs w:val="22"/>
                  </w:rPr>
                  <w:t>mėnesiais</w:t>
                </w:r>
                <w:r w:rsidRPr="00302A53">
                  <w:rPr>
                    <w:rFonts w:asciiTheme="minorHAnsi" w:cstheme="minorHAnsi"/>
                    <w:spacing w:val="-8"/>
                    <w:sz w:val="22"/>
                    <w:szCs w:val="22"/>
                  </w:rPr>
                  <w:t xml:space="preserve"> trumpesnį Prekių pristatymo terminą nei Pirkimo sąlygų 1.9 p. numatytas maksimalus Prekių pristatymo terminas</w:t>
                </w:r>
              </w:p>
            </w:tc>
          </w:tr>
          <w:tr w:rsidR="00764C70" w:rsidRPr="00302A53" w14:paraId="70384D9D" w14:textId="77777777" w:rsidTr="008A626E">
            <w:tc>
              <w:tcPr>
                <w:tcW w:w="3320" w:type="dxa"/>
              </w:tcPr>
              <w:p w14:paraId="0F3AFC29" w14:textId="4EC961F7" w:rsidR="00764C70" w:rsidRPr="00302A53" w:rsidRDefault="00764C70" w:rsidP="00764C70">
                <w:pPr>
                  <w:jc w:val="both"/>
                  <w:rPr>
                    <w:rFonts w:asciiTheme="minorHAnsi" w:cstheme="minorHAnsi"/>
                    <w:spacing w:val="-8"/>
                    <w:sz w:val="22"/>
                    <w:szCs w:val="22"/>
                  </w:rPr>
                </w:pPr>
                <w:r w:rsidRPr="00302A53">
                  <w:rPr>
                    <w:rFonts w:asciiTheme="minorHAnsi" w:cstheme="minorHAnsi"/>
                    <w:spacing w:val="-8"/>
                    <w:sz w:val="22"/>
                    <w:szCs w:val="22"/>
                  </w:rPr>
                  <w:t>4 balai</w:t>
                </w:r>
              </w:p>
            </w:tc>
            <w:tc>
              <w:tcPr>
                <w:tcW w:w="7165" w:type="dxa"/>
              </w:tcPr>
              <w:p w14:paraId="64E85CBA" w14:textId="11A179DC" w:rsidR="00764C70" w:rsidRPr="00302A53" w:rsidRDefault="00764C70" w:rsidP="00764C70">
                <w:pPr>
                  <w:jc w:val="both"/>
                  <w:rPr>
                    <w:rFonts w:asciiTheme="minorHAnsi" w:cstheme="minorHAnsi"/>
                    <w:spacing w:val="-8"/>
                    <w:sz w:val="22"/>
                    <w:szCs w:val="22"/>
                  </w:rPr>
                </w:pPr>
                <w:r w:rsidRPr="00302A53">
                  <w:rPr>
                    <w:rFonts w:asciiTheme="minorHAnsi" w:cstheme="minorHAnsi"/>
                    <w:spacing w:val="-8"/>
                    <w:sz w:val="22"/>
                    <w:szCs w:val="22"/>
                  </w:rPr>
                  <w:t xml:space="preserve">Jei tiekėjas pasiūlys ne mažiau kaip 4 </w:t>
                </w:r>
                <w:r>
                  <w:rPr>
                    <w:rFonts w:asciiTheme="minorHAnsi" w:cstheme="minorHAnsi"/>
                    <w:spacing w:val="-8"/>
                    <w:sz w:val="22"/>
                    <w:szCs w:val="22"/>
                  </w:rPr>
                  <w:t>mėnesiais</w:t>
                </w:r>
                <w:r w:rsidRPr="00302A53">
                  <w:rPr>
                    <w:rFonts w:asciiTheme="minorHAnsi" w:cstheme="minorHAnsi"/>
                    <w:spacing w:val="-8"/>
                    <w:sz w:val="22"/>
                    <w:szCs w:val="22"/>
                  </w:rPr>
                  <w:t xml:space="preserve"> trumpesnį Prekių pristatymo terminą nei Pirkimo sąlygų 1.9 p. numatytas maksimalus Prekių pristatymo terminas</w:t>
                </w:r>
              </w:p>
            </w:tc>
          </w:tr>
          <w:tr w:rsidR="00764C70" w:rsidRPr="00302A53" w14:paraId="187D9476" w14:textId="77777777" w:rsidTr="008A626E">
            <w:tc>
              <w:tcPr>
                <w:tcW w:w="3320" w:type="dxa"/>
              </w:tcPr>
              <w:p w14:paraId="0C8EAD66" w14:textId="56FEDCDA" w:rsidR="00764C70" w:rsidRPr="00302A53" w:rsidRDefault="00764C70" w:rsidP="00764C70">
                <w:pPr>
                  <w:jc w:val="both"/>
                  <w:rPr>
                    <w:rFonts w:asciiTheme="minorHAnsi" w:cstheme="minorHAnsi"/>
                    <w:spacing w:val="-8"/>
                    <w:sz w:val="22"/>
                    <w:szCs w:val="22"/>
                  </w:rPr>
                </w:pPr>
                <w:r w:rsidRPr="00302A53">
                  <w:rPr>
                    <w:rFonts w:asciiTheme="minorHAnsi" w:cstheme="minorHAnsi"/>
                    <w:spacing w:val="-8"/>
                    <w:sz w:val="22"/>
                    <w:szCs w:val="22"/>
                  </w:rPr>
                  <w:t>5 balai</w:t>
                </w:r>
              </w:p>
            </w:tc>
            <w:tc>
              <w:tcPr>
                <w:tcW w:w="7165" w:type="dxa"/>
              </w:tcPr>
              <w:p w14:paraId="589EE4BD" w14:textId="7ACCB034" w:rsidR="00764C70" w:rsidRPr="00302A53" w:rsidRDefault="00764C70" w:rsidP="00764C70">
                <w:pPr>
                  <w:jc w:val="both"/>
                  <w:rPr>
                    <w:rFonts w:asciiTheme="minorHAnsi" w:cstheme="minorHAnsi"/>
                    <w:spacing w:val="-8"/>
                    <w:sz w:val="22"/>
                    <w:szCs w:val="22"/>
                  </w:rPr>
                </w:pPr>
                <w:r w:rsidRPr="00302A53">
                  <w:rPr>
                    <w:rFonts w:asciiTheme="minorHAnsi" w:cstheme="minorHAnsi"/>
                    <w:spacing w:val="-8"/>
                    <w:sz w:val="22"/>
                    <w:szCs w:val="22"/>
                  </w:rPr>
                  <w:t xml:space="preserve">Jei tiekėjas pasiūlys ne mažiau kaip 5 </w:t>
                </w:r>
                <w:r>
                  <w:rPr>
                    <w:rFonts w:asciiTheme="minorHAnsi" w:cstheme="minorHAnsi"/>
                    <w:spacing w:val="-8"/>
                    <w:sz w:val="22"/>
                    <w:szCs w:val="22"/>
                  </w:rPr>
                  <w:t>mėnesiais</w:t>
                </w:r>
                <w:r w:rsidRPr="00302A53">
                  <w:rPr>
                    <w:rFonts w:asciiTheme="minorHAnsi" w:cstheme="minorHAnsi"/>
                    <w:spacing w:val="-8"/>
                    <w:sz w:val="22"/>
                    <w:szCs w:val="22"/>
                  </w:rPr>
                  <w:t xml:space="preserve"> trumpesnį Prekių pristatymo terminą nei Pirkimo sąlygų 1.9 p. numatytas maksimalus Prekių pristatymo terminas</w:t>
                </w:r>
              </w:p>
            </w:tc>
          </w:tr>
        </w:tbl>
        <w:p w14:paraId="64D2C2BF" w14:textId="248DE751" w:rsidR="008A626E" w:rsidRDefault="008A626E" w:rsidP="008A626E">
          <w:pPr>
            <w:spacing w:after="0" w:line="240" w:lineRule="auto"/>
            <w:ind w:left="-567"/>
            <w:jc w:val="both"/>
            <w:rPr>
              <w:rFonts w:cstheme="minorHAnsi"/>
              <w:i/>
              <w:spacing w:val="-8"/>
              <w:sz w:val="22"/>
              <w:szCs w:val="22"/>
            </w:rPr>
          </w:pPr>
          <w:r w:rsidRPr="00302A53">
            <w:rPr>
              <w:rFonts w:cstheme="minorHAnsi"/>
              <w:i/>
              <w:spacing w:val="-8"/>
              <w:sz w:val="22"/>
              <w:szCs w:val="22"/>
              <w:u w:val="single"/>
            </w:rPr>
            <w:t>Pastaba:</w:t>
          </w:r>
          <w:r w:rsidRPr="00302A53">
            <w:rPr>
              <w:rFonts w:cstheme="minorHAnsi"/>
              <w:i/>
              <w:spacing w:val="-8"/>
              <w:sz w:val="22"/>
              <w:szCs w:val="22"/>
            </w:rPr>
            <w:t xml:space="preserve"> siūlomas prekių pristatymo terminas vertinamas sveikais skaičiais mėnesių tikslumu (pvz. jei būtų pasiūlytas 3,8 mėn. trumpesnis prekių pristatymo terminas nei Pirkimo sąlygų 1.9 p. numatytas maksimalus Prekių pristatymo terminas, vertinant šią reikšm</w:t>
          </w:r>
          <w:r w:rsidR="002719B8">
            <w:rPr>
              <w:rFonts w:cstheme="minorHAnsi"/>
              <w:i/>
              <w:spacing w:val="-8"/>
              <w:sz w:val="22"/>
              <w:szCs w:val="22"/>
            </w:rPr>
            <w:t>ę</w:t>
          </w:r>
          <w:r w:rsidRPr="00302A53">
            <w:rPr>
              <w:rFonts w:cstheme="minorHAnsi"/>
              <w:i/>
              <w:spacing w:val="-8"/>
              <w:sz w:val="22"/>
              <w:szCs w:val="22"/>
            </w:rPr>
            <w:t xml:space="preserve">, balai būtų suteikiami pagal pasiūlyme nurodytus sveikus skaičius, </w:t>
          </w:r>
          <w:proofErr w:type="spellStart"/>
          <w:r w:rsidRPr="00302A53">
            <w:rPr>
              <w:rFonts w:cstheme="minorHAnsi"/>
              <w:i/>
              <w:spacing w:val="-8"/>
              <w:sz w:val="22"/>
              <w:szCs w:val="22"/>
            </w:rPr>
            <w:t>t</w:t>
          </w:r>
          <w:r w:rsidR="00E524FD">
            <w:rPr>
              <w:rFonts w:cstheme="minorHAnsi"/>
              <w:i/>
              <w:spacing w:val="-8"/>
              <w:sz w:val="22"/>
              <w:szCs w:val="22"/>
            </w:rPr>
            <w:t>.</w:t>
          </w:r>
          <w:r w:rsidRPr="00302A53">
            <w:rPr>
              <w:rFonts w:cstheme="minorHAnsi"/>
              <w:i/>
              <w:spacing w:val="-8"/>
              <w:sz w:val="22"/>
              <w:szCs w:val="22"/>
            </w:rPr>
            <w:t>y</w:t>
          </w:r>
          <w:proofErr w:type="spellEnd"/>
          <w:r w:rsidRPr="00302A53">
            <w:rPr>
              <w:rFonts w:cstheme="minorHAnsi"/>
              <w:i/>
              <w:spacing w:val="-8"/>
              <w:sz w:val="22"/>
              <w:szCs w:val="22"/>
            </w:rPr>
            <w:t>. už 3 mėn. terminą). </w:t>
          </w:r>
        </w:p>
        <w:p w14:paraId="2C3E749C" w14:textId="7E2201A1" w:rsidR="000A0CBA" w:rsidRPr="00956855" w:rsidRDefault="000A0CBA" w:rsidP="008A626E">
          <w:pPr>
            <w:spacing w:after="0" w:line="240" w:lineRule="auto"/>
            <w:ind w:left="-567"/>
            <w:jc w:val="both"/>
            <w:rPr>
              <w:rFonts w:cstheme="minorHAnsi"/>
              <w:iCs/>
              <w:spacing w:val="-8"/>
              <w:sz w:val="22"/>
              <w:szCs w:val="22"/>
            </w:rPr>
          </w:pPr>
          <w:r>
            <w:rPr>
              <w:rFonts w:cstheme="minorHAnsi"/>
              <w:iCs/>
              <w:spacing w:val="-8"/>
              <w:sz w:val="22"/>
              <w:szCs w:val="22"/>
            </w:rPr>
            <w:tab/>
            <w:t>6.</w:t>
          </w:r>
          <w:r w:rsidR="00A9417D">
            <w:rPr>
              <w:rFonts w:cstheme="minorHAnsi"/>
              <w:iCs/>
              <w:spacing w:val="-8"/>
              <w:sz w:val="22"/>
              <w:szCs w:val="22"/>
            </w:rPr>
            <w:t>8</w:t>
          </w:r>
          <w:r>
            <w:rPr>
              <w:rFonts w:cstheme="minorHAnsi"/>
              <w:iCs/>
              <w:spacing w:val="-8"/>
              <w:sz w:val="22"/>
              <w:szCs w:val="22"/>
            </w:rPr>
            <w:t>. Informaciją apie tiekėjo siūlomą prekių pristatymo terminą tiekėjas pateikia Pasiūlymo formoje (</w:t>
          </w:r>
          <w:r w:rsidRPr="00302A53">
            <w:rPr>
              <w:rFonts w:cstheme="minorHAnsi"/>
              <w:color w:val="000000" w:themeColor="text1"/>
              <w:spacing w:val="-8"/>
              <w:sz w:val="22"/>
              <w:szCs w:val="22"/>
            </w:rPr>
            <w:t>Pirkimo sąlygų</w:t>
          </w:r>
          <w:r>
            <w:rPr>
              <w:rFonts w:cstheme="minorHAnsi"/>
              <w:color w:val="000000" w:themeColor="text1"/>
              <w:spacing w:val="-8"/>
              <w:sz w:val="22"/>
              <w:szCs w:val="22"/>
            </w:rPr>
            <w:t xml:space="preserve"> 4 priede).</w:t>
          </w:r>
        </w:p>
        <w:p w14:paraId="61B10DCD" w14:textId="77777777" w:rsidR="008A626E" w:rsidRPr="00302A53" w:rsidRDefault="008A626E" w:rsidP="00956855">
          <w:pPr>
            <w:spacing w:after="0" w:line="240" w:lineRule="auto"/>
            <w:ind w:left="-720"/>
            <w:jc w:val="both"/>
            <w:rPr>
              <w:rFonts w:cstheme="minorHAnsi"/>
              <w:i/>
              <w:spacing w:val="-8"/>
              <w:sz w:val="22"/>
              <w:szCs w:val="22"/>
            </w:rPr>
          </w:pPr>
        </w:p>
        <w:p w14:paraId="0A4B3762" w14:textId="3E4B52C5" w:rsidR="00EC613D" w:rsidRPr="00302A53" w:rsidRDefault="00EC613D" w:rsidP="005E210E">
          <w:pPr>
            <w:keepNext/>
            <w:keepLines/>
            <w:numPr>
              <w:ilvl w:val="0"/>
              <w:numId w:val="5"/>
            </w:numPr>
            <w:pBdr>
              <w:top w:val="single" w:sz="4" w:space="1" w:color="4F81BD"/>
              <w:left w:val="single" w:sz="4" w:space="4" w:color="4F81BD"/>
              <w:bottom w:val="single" w:sz="4" w:space="1" w:color="4F81BD"/>
              <w:right w:val="single" w:sz="4" w:space="4" w:color="4F81BD"/>
            </w:pBdr>
            <w:shd w:val="clear" w:color="auto" w:fill="D9E2F3" w:themeFill="accent1" w:themeFillTint="33"/>
            <w:spacing w:after="0" w:line="240" w:lineRule="auto"/>
            <w:ind w:hanging="567"/>
            <w:jc w:val="both"/>
            <w:outlineLvl w:val="0"/>
            <w:rPr>
              <w:rFonts w:eastAsia="Times New Roman" w:cstheme="minorHAnsi"/>
              <w:b/>
              <w:color w:val="000000" w:themeColor="text1"/>
              <w:spacing w:val="-8"/>
              <w:sz w:val="22"/>
              <w:szCs w:val="22"/>
              <w:lang w:eastAsia="en-US"/>
            </w:rPr>
          </w:pPr>
          <w:r w:rsidRPr="00302A53">
            <w:rPr>
              <w:rFonts w:eastAsia="Times New Roman" w:cstheme="minorHAnsi"/>
              <w:b/>
              <w:bCs/>
              <w:color w:val="000000" w:themeColor="text1"/>
              <w:spacing w:val="-8"/>
              <w:sz w:val="22"/>
              <w:szCs w:val="22"/>
              <w:lang w:eastAsia="en-US"/>
            </w:rPr>
            <w:t xml:space="preserve">SUTARTIES NUOSTATOS </w:t>
          </w:r>
        </w:p>
        <w:bookmarkEnd w:id="3"/>
        <w:p w14:paraId="73F0142E" w14:textId="2817EE3D" w:rsidR="0044117D" w:rsidRPr="00F43264" w:rsidRDefault="0044117D" w:rsidP="00BF7CE5">
          <w:pPr>
            <w:pStyle w:val="ListParagraph"/>
            <w:numPr>
              <w:ilvl w:val="1"/>
              <w:numId w:val="22"/>
            </w:numPr>
            <w:tabs>
              <w:tab w:val="left" w:pos="426"/>
            </w:tabs>
            <w:spacing w:after="0" w:line="240" w:lineRule="auto"/>
            <w:ind w:left="-567" w:firstLine="567"/>
            <w:jc w:val="both"/>
            <w:rPr>
              <w:rFonts w:cstheme="minorHAnsi"/>
              <w:color w:val="000000" w:themeColor="text1"/>
              <w:spacing w:val="-8"/>
              <w:sz w:val="22"/>
              <w:szCs w:val="22"/>
            </w:rPr>
          </w:pPr>
          <w:r w:rsidRPr="00F43264">
            <w:rPr>
              <w:rFonts w:cstheme="minorHAnsi"/>
              <w:color w:val="000000" w:themeColor="text1"/>
              <w:spacing w:val="-8"/>
              <w:sz w:val="22"/>
              <w:szCs w:val="22"/>
            </w:rPr>
            <w:t xml:space="preserve">Su pirkimo laimėtoju bus sudaroma pirkimo sutartis pagal Pirkimo sąlygų </w:t>
          </w:r>
          <w:r w:rsidR="00BF7CE5" w:rsidRPr="00F43264">
            <w:rPr>
              <w:rFonts w:cstheme="minorHAnsi"/>
              <w:color w:val="000000" w:themeColor="text1"/>
              <w:spacing w:val="-8"/>
              <w:sz w:val="22"/>
              <w:szCs w:val="22"/>
            </w:rPr>
            <w:t>7</w:t>
          </w:r>
          <w:r w:rsidRPr="00F43264">
            <w:rPr>
              <w:rFonts w:cstheme="minorHAnsi"/>
              <w:color w:val="000000" w:themeColor="text1"/>
              <w:spacing w:val="-8"/>
              <w:sz w:val="22"/>
              <w:szCs w:val="22"/>
            </w:rPr>
            <w:t xml:space="preserve"> priede pateiktą Sutarties projektą. Sudarant sutartį Sutarties projekte nurodytos sąlygos šalių sutarimu gali būti keičiamos, tačiau užtikrinant, kad pakeitimai neprieštarautų Lietuvos Respublikos viešųjų pirkimų įstatymo 89 str. 1 d. 5 p. nuostatoms. </w:t>
          </w:r>
        </w:p>
        <w:p w14:paraId="74084410" w14:textId="77777777" w:rsidR="00853068" w:rsidRPr="00956855" w:rsidRDefault="00853068" w:rsidP="00956855">
          <w:pPr>
            <w:tabs>
              <w:tab w:val="left" w:pos="0"/>
            </w:tabs>
            <w:spacing w:after="0" w:line="240" w:lineRule="auto"/>
            <w:jc w:val="both"/>
            <w:rPr>
              <w:rFonts w:cstheme="minorHAnsi"/>
              <w:color w:val="000000" w:themeColor="text1"/>
              <w:spacing w:val="-8"/>
              <w:sz w:val="22"/>
              <w:szCs w:val="22"/>
            </w:rPr>
          </w:pPr>
        </w:p>
        <w:p w14:paraId="6630AD4D" w14:textId="380E617E" w:rsidR="003C6745" w:rsidRPr="00302A53" w:rsidRDefault="007320EF" w:rsidP="003C6745">
          <w:pPr>
            <w:keepNext/>
            <w:keepLines/>
            <w:numPr>
              <w:ilvl w:val="0"/>
              <w:numId w:val="5"/>
            </w:numPr>
            <w:pBdr>
              <w:top w:val="single" w:sz="4" w:space="1" w:color="4F81BD"/>
              <w:left w:val="single" w:sz="4" w:space="4" w:color="4F81BD"/>
              <w:bottom w:val="single" w:sz="4" w:space="1" w:color="4F81BD"/>
              <w:right w:val="single" w:sz="4" w:space="4" w:color="4F81BD"/>
            </w:pBdr>
            <w:shd w:val="clear" w:color="auto" w:fill="D9E2F3" w:themeFill="accent1" w:themeFillTint="33"/>
            <w:spacing w:after="0" w:line="240" w:lineRule="auto"/>
            <w:ind w:hanging="567"/>
            <w:jc w:val="both"/>
            <w:outlineLvl w:val="0"/>
            <w:rPr>
              <w:rFonts w:eastAsia="Times New Roman" w:cstheme="minorHAnsi"/>
              <w:b/>
              <w:color w:val="000000" w:themeColor="text1"/>
              <w:spacing w:val="-8"/>
              <w:sz w:val="22"/>
              <w:szCs w:val="22"/>
              <w:lang w:eastAsia="en-US"/>
            </w:rPr>
          </w:pPr>
          <w:r w:rsidRPr="00302A53">
            <w:rPr>
              <w:rFonts w:eastAsia="Times New Roman" w:cstheme="minorHAnsi"/>
              <w:b/>
              <w:bCs/>
              <w:color w:val="000000" w:themeColor="text1"/>
              <w:spacing w:val="-8"/>
              <w:sz w:val="22"/>
              <w:szCs w:val="22"/>
              <w:lang w:eastAsia="en-US"/>
            </w:rPr>
            <w:t>SPECIALIEJI REIKALA</w:t>
          </w:r>
          <w:r w:rsidR="00467A0F">
            <w:rPr>
              <w:rFonts w:eastAsia="Times New Roman" w:cstheme="minorHAnsi"/>
              <w:b/>
              <w:bCs/>
              <w:color w:val="000000" w:themeColor="text1"/>
              <w:spacing w:val="-8"/>
              <w:sz w:val="22"/>
              <w:szCs w:val="22"/>
              <w:lang w:eastAsia="en-US"/>
            </w:rPr>
            <w:t>V</w:t>
          </w:r>
          <w:r w:rsidRPr="00302A53">
            <w:rPr>
              <w:rFonts w:eastAsia="Times New Roman" w:cstheme="minorHAnsi"/>
              <w:b/>
              <w:bCs/>
              <w:color w:val="000000" w:themeColor="text1"/>
              <w:spacing w:val="-8"/>
              <w:sz w:val="22"/>
              <w:szCs w:val="22"/>
              <w:lang w:eastAsia="en-US"/>
            </w:rPr>
            <w:t>IMAI, SUSIJĘ SU NACIONALINIO SAUGUMO INTERESŲ UŽTIKRINIMU</w:t>
          </w:r>
        </w:p>
        <w:p w14:paraId="1C15BDF5" w14:textId="518A4BE6" w:rsidR="0044795C" w:rsidRPr="004B74E5" w:rsidRDefault="003C6745" w:rsidP="00D44AA0">
          <w:pPr>
            <w:spacing w:after="0" w:line="240" w:lineRule="auto"/>
            <w:ind w:left="-567" w:firstLine="567"/>
            <w:jc w:val="both"/>
            <w:rPr>
              <w:rFonts w:eastAsia="Times New Roman" w:cstheme="minorHAnsi"/>
              <w:color w:val="000000" w:themeColor="text1"/>
              <w:spacing w:val="-8"/>
              <w:sz w:val="22"/>
              <w:szCs w:val="22"/>
              <w:lang w:eastAsia="en-US"/>
            </w:rPr>
          </w:pPr>
          <w:r w:rsidRPr="00302A53">
            <w:rPr>
              <w:rFonts w:eastAsia="Times New Roman" w:cstheme="minorHAnsi"/>
              <w:color w:val="000000" w:themeColor="text1"/>
              <w:spacing w:val="-8"/>
              <w:sz w:val="22"/>
              <w:szCs w:val="22"/>
              <w:lang w:eastAsia="en-US"/>
            </w:rPr>
            <w:t xml:space="preserve">8.1. </w:t>
          </w:r>
          <w:r w:rsidR="00414F99" w:rsidRPr="00302A53">
            <w:rPr>
              <w:rFonts w:eastAsia="Times New Roman" w:cstheme="minorHAnsi"/>
              <w:color w:val="000000" w:themeColor="text1"/>
              <w:spacing w:val="-8"/>
              <w:sz w:val="22"/>
              <w:szCs w:val="22"/>
              <w:lang w:eastAsia="en-US"/>
            </w:rPr>
            <w:t xml:space="preserve">Šis pirkimas laikomas susijusiu su nacionaliniu saugumu, todėl šio pirkimo atžvilgiu keliami specialieji reikalavimai, siekiant užtikrinti Naudos gavėjo šalies </w:t>
          </w:r>
          <w:r w:rsidR="00D44AA0">
            <w:rPr>
              <w:rFonts w:eastAsia="Times New Roman" w:cstheme="minorHAnsi"/>
              <w:color w:val="000000" w:themeColor="text1"/>
              <w:spacing w:val="-8"/>
              <w:sz w:val="22"/>
              <w:szCs w:val="22"/>
              <w:lang w:eastAsia="en-US"/>
            </w:rPr>
            <w:t>nacionalinio saugumo interesus:</w:t>
          </w:r>
        </w:p>
        <w:tbl>
          <w:tblPr>
            <w:tblStyle w:val="TableGrid"/>
            <w:tblW w:w="0" w:type="auto"/>
            <w:tblInd w:w="-572" w:type="dxa"/>
            <w:tblLook w:val="04A0" w:firstRow="1" w:lastRow="0" w:firstColumn="1" w:lastColumn="0" w:noHBand="0" w:noVBand="1"/>
          </w:tblPr>
          <w:tblGrid>
            <w:gridCol w:w="851"/>
            <w:gridCol w:w="4536"/>
            <w:gridCol w:w="5147"/>
          </w:tblGrid>
          <w:tr w:rsidR="00402234" w:rsidRPr="00302A53" w14:paraId="23BE50B9" w14:textId="77777777" w:rsidTr="00414F99">
            <w:tc>
              <w:tcPr>
                <w:tcW w:w="851" w:type="dxa"/>
              </w:tcPr>
              <w:p w14:paraId="066D4F3B" w14:textId="50FE2889" w:rsidR="00402234" w:rsidRPr="00302A53" w:rsidRDefault="00561C92" w:rsidP="003C6745">
                <w:pPr>
                  <w:jc w:val="both"/>
                  <w:rPr>
                    <w:rFonts w:asciiTheme="minorHAnsi" w:eastAsia="Times New Roman" w:cstheme="minorHAnsi"/>
                    <w:b/>
                    <w:color w:val="000000" w:themeColor="text1"/>
                    <w:spacing w:val="-8"/>
                    <w:sz w:val="22"/>
                    <w:szCs w:val="22"/>
                  </w:rPr>
                </w:pPr>
                <w:r w:rsidRPr="00302A53">
                  <w:rPr>
                    <w:rFonts w:asciiTheme="minorHAnsi" w:eastAsia="Times New Roman" w:cstheme="minorHAnsi"/>
                    <w:b/>
                    <w:color w:val="000000" w:themeColor="text1"/>
                    <w:spacing w:val="-8"/>
                    <w:sz w:val="22"/>
                    <w:szCs w:val="22"/>
                  </w:rPr>
                  <w:t>Eil. Nr.</w:t>
                </w:r>
              </w:p>
            </w:tc>
            <w:tc>
              <w:tcPr>
                <w:tcW w:w="4536" w:type="dxa"/>
              </w:tcPr>
              <w:p w14:paraId="2A853EA9" w14:textId="44474EAE" w:rsidR="00402234" w:rsidRPr="00302A53" w:rsidRDefault="00FE15B0" w:rsidP="003C6745">
                <w:pPr>
                  <w:jc w:val="both"/>
                  <w:rPr>
                    <w:rFonts w:asciiTheme="minorHAnsi" w:eastAsia="Times New Roman" w:cstheme="minorHAnsi"/>
                    <w:b/>
                    <w:color w:val="000000" w:themeColor="text1"/>
                    <w:spacing w:val="-8"/>
                    <w:sz w:val="22"/>
                    <w:szCs w:val="22"/>
                  </w:rPr>
                </w:pPr>
                <w:r w:rsidRPr="00302A53">
                  <w:rPr>
                    <w:rFonts w:asciiTheme="minorHAnsi" w:eastAsia="Times New Roman" w:cstheme="minorHAnsi"/>
                    <w:b/>
                    <w:color w:val="000000" w:themeColor="text1"/>
                    <w:spacing w:val="-8"/>
                    <w:sz w:val="22"/>
                    <w:szCs w:val="22"/>
                  </w:rPr>
                  <w:t>Reikalavimas dėl atitikties nacionalinio saugumo interesams</w:t>
                </w:r>
              </w:p>
            </w:tc>
            <w:tc>
              <w:tcPr>
                <w:tcW w:w="5147" w:type="dxa"/>
              </w:tcPr>
              <w:p w14:paraId="54C1A406" w14:textId="731F46AF" w:rsidR="00402234" w:rsidRPr="00302A53" w:rsidRDefault="00FE15B0" w:rsidP="003C6745">
                <w:pPr>
                  <w:jc w:val="both"/>
                  <w:rPr>
                    <w:rFonts w:asciiTheme="minorHAnsi" w:eastAsia="Times New Roman" w:cstheme="minorHAnsi"/>
                    <w:b/>
                    <w:color w:val="000000" w:themeColor="text1"/>
                    <w:spacing w:val="-8"/>
                    <w:sz w:val="22"/>
                    <w:szCs w:val="22"/>
                  </w:rPr>
                </w:pPr>
                <w:r w:rsidRPr="00302A53">
                  <w:rPr>
                    <w:rFonts w:asciiTheme="minorHAnsi" w:eastAsia="Times New Roman" w:cstheme="minorHAnsi"/>
                    <w:b/>
                    <w:color w:val="000000" w:themeColor="text1"/>
                    <w:spacing w:val="-8"/>
                    <w:sz w:val="22"/>
                    <w:szCs w:val="22"/>
                  </w:rPr>
                  <w:t>Reikalavimo atitikį įrodantys dokumentai</w:t>
                </w:r>
              </w:p>
            </w:tc>
          </w:tr>
          <w:tr w:rsidR="00402234" w:rsidRPr="00302A53" w14:paraId="39FFE58B" w14:textId="77777777" w:rsidTr="00414F99">
            <w:tc>
              <w:tcPr>
                <w:tcW w:w="851" w:type="dxa"/>
              </w:tcPr>
              <w:p w14:paraId="572B9B2D" w14:textId="6127086A" w:rsidR="00402234" w:rsidRPr="00302A53" w:rsidRDefault="00561C92" w:rsidP="00D44AA0">
                <w:pPr>
                  <w:jc w:val="both"/>
                  <w:rPr>
                    <w:rFonts w:asciiTheme="minorHAnsi" w:eastAsia="Times New Roman" w:cstheme="minorHAnsi"/>
                    <w:color w:val="000000" w:themeColor="text1"/>
                    <w:spacing w:val="-8"/>
                    <w:sz w:val="22"/>
                    <w:szCs w:val="22"/>
                  </w:rPr>
                </w:pPr>
                <w:r w:rsidRPr="00302A53">
                  <w:rPr>
                    <w:rFonts w:asciiTheme="minorHAnsi" w:eastAsia="Times New Roman" w:cstheme="minorHAnsi"/>
                    <w:color w:val="000000" w:themeColor="text1"/>
                    <w:spacing w:val="-8"/>
                    <w:sz w:val="22"/>
                    <w:szCs w:val="22"/>
                  </w:rPr>
                  <w:t>8.</w:t>
                </w:r>
                <w:r w:rsidR="00D44AA0">
                  <w:rPr>
                    <w:rFonts w:asciiTheme="minorHAnsi" w:eastAsia="Times New Roman" w:cstheme="minorHAnsi"/>
                    <w:color w:val="000000" w:themeColor="text1"/>
                    <w:spacing w:val="-8"/>
                    <w:sz w:val="22"/>
                    <w:szCs w:val="22"/>
                  </w:rPr>
                  <w:t>1</w:t>
                </w:r>
                <w:r w:rsidRPr="00302A53">
                  <w:rPr>
                    <w:rFonts w:asciiTheme="minorHAnsi" w:eastAsia="Times New Roman" w:cstheme="minorHAnsi"/>
                    <w:color w:val="000000" w:themeColor="text1"/>
                    <w:spacing w:val="-8"/>
                    <w:sz w:val="22"/>
                    <w:szCs w:val="22"/>
                  </w:rPr>
                  <w:t>.1</w:t>
                </w:r>
              </w:p>
            </w:tc>
            <w:tc>
              <w:tcPr>
                <w:tcW w:w="4536" w:type="dxa"/>
              </w:tcPr>
              <w:p w14:paraId="3EED029C" w14:textId="3F5E1B92" w:rsidR="00402234" w:rsidRPr="00302A53" w:rsidRDefault="00402234" w:rsidP="00454596">
                <w:pPr>
                  <w:jc w:val="both"/>
                  <w:rPr>
                    <w:rFonts w:asciiTheme="minorHAnsi" w:eastAsia="Times New Roman" w:cstheme="minorHAnsi"/>
                    <w:color w:val="000000" w:themeColor="text1"/>
                    <w:spacing w:val="-8"/>
                    <w:sz w:val="22"/>
                    <w:szCs w:val="22"/>
                  </w:rPr>
                </w:pPr>
                <w:r w:rsidRPr="00302A53">
                  <w:rPr>
                    <w:rFonts w:asciiTheme="minorHAnsi" w:eastAsia="Times New Roman" w:cstheme="minorHAnsi"/>
                    <w:color w:val="000000" w:themeColor="text1"/>
                    <w:spacing w:val="-8"/>
                    <w:sz w:val="22"/>
                    <w:szCs w:val="22"/>
                  </w:rPr>
                  <w:t>Tiekėj</w:t>
                </w:r>
                <w:r w:rsidR="00957A79">
                  <w:rPr>
                    <w:rFonts w:asciiTheme="minorHAnsi" w:eastAsia="Times New Roman" w:cstheme="minorHAnsi"/>
                    <w:color w:val="000000" w:themeColor="text1"/>
                    <w:spacing w:val="-8"/>
                    <w:sz w:val="22"/>
                    <w:szCs w:val="22"/>
                  </w:rPr>
                  <w:t>as, jo subtiekėjai,</w:t>
                </w:r>
                <w:r w:rsidR="00957A79" w:rsidRPr="00302A53">
                  <w:rPr>
                    <w:rFonts w:asciiTheme="minorHAnsi" w:eastAsia="Times New Roman" w:cstheme="minorHAnsi"/>
                    <w:color w:val="000000" w:themeColor="text1"/>
                    <w:spacing w:val="-8"/>
                    <w:sz w:val="22"/>
                    <w:szCs w:val="22"/>
                  </w:rPr>
                  <w:t xml:space="preserve"> ūkio subjektai, kurių pajėgumais remiamasi, juos kontroliuojantys asmenys</w:t>
                </w:r>
                <w:r w:rsidR="00957A79">
                  <w:rPr>
                    <w:rFonts w:asciiTheme="minorHAnsi" w:eastAsia="Times New Roman" w:cstheme="minorHAnsi"/>
                    <w:color w:val="000000" w:themeColor="text1"/>
                    <w:spacing w:val="-8"/>
                    <w:sz w:val="22"/>
                    <w:szCs w:val="22"/>
                  </w:rPr>
                  <w:t>, taip pat tiekėjo</w:t>
                </w:r>
                <w:r w:rsidRPr="00302A53">
                  <w:rPr>
                    <w:rFonts w:asciiTheme="minorHAnsi" w:eastAsia="Times New Roman" w:cstheme="minorHAnsi"/>
                    <w:color w:val="000000" w:themeColor="text1"/>
                    <w:spacing w:val="-8"/>
                    <w:sz w:val="22"/>
                    <w:szCs w:val="22"/>
                  </w:rPr>
                  <w:t xml:space="preserve"> siūlomos prekės (įskaitant jų gamintojus) negali kelti</w:t>
                </w:r>
                <w:r w:rsidR="007970B8" w:rsidRPr="00302A53">
                  <w:rPr>
                    <w:rFonts w:asciiTheme="minorHAnsi" w:eastAsia="Times New Roman" w:cstheme="minorHAnsi"/>
                    <w:color w:val="000000" w:themeColor="text1"/>
                    <w:spacing w:val="-8"/>
                    <w:sz w:val="22"/>
                    <w:szCs w:val="22"/>
                  </w:rPr>
                  <w:t xml:space="preserve"> grėsmės </w:t>
                </w:r>
                <w:r w:rsidR="00957A79">
                  <w:rPr>
                    <w:rFonts w:asciiTheme="minorHAnsi" w:eastAsia="Times New Roman" w:cstheme="minorHAnsi"/>
                    <w:color w:val="000000" w:themeColor="text1"/>
                    <w:spacing w:val="-8"/>
                    <w:sz w:val="22"/>
                    <w:szCs w:val="22"/>
                  </w:rPr>
                  <w:t>Naudos gavėjo šalies</w:t>
                </w:r>
                <w:r w:rsidR="00957A79" w:rsidRPr="00302A53">
                  <w:rPr>
                    <w:rFonts w:asciiTheme="minorHAnsi" w:eastAsia="Times New Roman" w:cstheme="minorHAnsi"/>
                    <w:color w:val="000000" w:themeColor="text1"/>
                    <w:spacing w:val="-8"/>
                    <w:sz w:val="22"/>
                    <w:szCs w:val="22"/>
                  </w:rPr>
                  <w:t xml:space="preserve"> </w:t>
                </w:r>
                <w:r w:rsidR="007970B8" w:rsidRPr="00302A53">
                  <w:rPr>
                    <w:rFonts w:asciiTheme="minorHAnsi" w:eastAsia="Times New Roman" w:cstheme="minorHAnsi"/>
                    <w:color w:val="000000" w:themeColor="text1"/>
                    <w:spacing w:val="-8"/>
                    <w:sz w:val="22"/>
                    <w:szCs w:val="22"/>
                  </w:rPr>
                  <w:t>nacionaliniam saugumui.</w:t>
                </w:r>
              </w:p>
            </w:tc>
            <w:tc>
              <w:tcPr>
                <w:tcW w:w="5147" w:type="dxa"/>
              </w:tcPr>
              <w:p w14:paraId="43DE127B" w14:textId="77777777" w:rsidR="00957A79" w:rsidRPr="00957A79" w:rsidRDefault="00957A79" w:rsidP="00957A79">
                <w:pPr>
                  <w:jc w:val="both"/>
                  <w:rPr>
                    <w:rFonts w:asciiTheme="minorHAnsi" w:eastAsia="Times New Roman" w:cstheme="minorHAnsi"/>
                    <w:color w:val="000000" w:themeColor="text1"/>
                    <w:spacing w:val="-8"/>
                    <w:sz w:val="22"/>
                    <w:szCs w:val="22"/>
                  </w:rPr>
                </w:pPr>
                <w:r w:rsidRPr="00957A79">
                  <w:rPr>
                    <w:rFonts w:asciiTheme="minorHAnsi" w:eastAsia="Times New Roman" w:cstheme="minorHAnsi"/>
                    <w:color w:val="000000" w:themeColor="text1"/>
                    <w:spacing w:val="-8"/>
                    <w:sz w:val="22"/>
                    <w:szCs w:val="22"/>
                  </w:rPr>
                  <w:t>Tiekėjas teikdamas pasiūlymą deklaruoja šiame punkte nurodytų draudžiamųjų sąlygų nebuvimą.</w:t>
                </w:r>
              </w:p>
              <w:p w14:paraId="2589FEC7" w14:textId="3B953DE5" w:rsidR="00402234" w:rsidRPr="00302A53" w:rsidRDefault="00402234" w:rsidP="00870624">
                <w:pPr>
                  <w:jc w:val="both"/>
                  <w:rPr>
                    <w:rFonts w:asciiTheme="minorHAnsi" w:eastAsia="Times New Roman" w:cstheme="minorHAnsi"/>
                    <w:color w:val="000000" w:themeColor="text1"/>
                    <w:spacing w:val="-8"/>
                    <w:sz w:val="22"/>
                    <w:szCs w:val="22"/>
                  </w:rPr>
                </w:pPr>
              </w:p>
            </w:tc>
          </w:tr>
          <w:tr w:rsidR="00215453" w:rsidRPr="00302A53" w14:paraId="53469CC2" w14:textId="77777777" w:rsidTr="00414F99">
            <w:tc>
              <w:tcPr>
                <w:tcW w:w="851" w:type="dxa"/>
              </w:tcPr>
              <w:p w14:paraId="49B934D4" w14:textId="6734AF97" w:rsidR="00215453" w:rsidRPr="00215453" w:rsidRDefault="00D44AA0" w:rsidP="00215453">
                <w:pPr>
                  <w:jc w:val="both"/>
                  <w:rPr>
                    <w:rFonts w:asciiTheme="minorHAnsi" w:eastAsia="Times New Roman" w:cstheme="minorHAnsi"/>
                    <w:color w:val="000000" w:themeColor="text1"/>
                    <w:spacing w:val="-8"/>
                    <w:sz w:val="22"/>
                    <w:szCs w:val="22"/>
                  </w:rPr>
                </w:pPr>
                <w:r>
                  <w:rPr>
                    <w:rFonts w:asciiTheme="minorHAnsi" w:eastAsia="Times New Roman" w:cstheme="minorHAnsi"/>
                    <w:color w:val="000000" w:themeColor="text1"/>
                    <w:spacing w:val="-8"/>
                    <w:sz w:val="22"/>
                    <w:szCs w:val="22"/>
                  </w:rPr>
                  <w:t>8.1</w:t>
                </w:r>
                <w:r w:rsidR="00215453" w:rsidRPr="00215453">
                  <w:rPr>
                    <w:rFonts w:asciiTheme="minorHAnsi" w:eastAsia="Times New Roman" w:cstheme="minorHAnsi"/>
                    <w:color w:val="000000" w:themeColor="text1"/>
                    <w:spacing w:val="-8"/>
                    <w:sz w:val="22"/>
                    <w:szCs w:val="22"/>
                  </w:rPr>
                  <w:t>.2.</w:t>
                </w:r>
              </w:p>
            </w:tc>
            <w:tc>
              <w:tcPr>
                <w:tcW w:w="4536" w:type="dxa"/>
              </w:tcPr>
              <w:p w14:paraId="051B9970" w14:textId="77777777" w:rsidR="00215453" w:rsidRPr="00302A53" w:rsidRDefault="00215453" w:rsidP="00215453">
                <w:pPr>
                  <w:jc w:val="both"/>
                  <w:rPr>
                    <w:rFonts w:asciiTheme="minorHAnsi" w:eastAsia="Times New Roman" w:cstheme="minorHAnsi"/>
                    <w:b/>
                    <w:i/>
                    <w:color w:val="000000" w:themeColor="text1"/>
                    <w:spacing w:val="-8"/>
                    <w:sz w:val="22"/>
                    <w:szCs w:val="22"/>
                  </w:rPr>
                </w:pPr>
                <w:r w:rsidRPr="00302A53">
                  <w:rPr>
                    <w:rFonts w:asciiTheme="minorHAnsi" w:eastAsia="Times New Roman" w:cstheme="minorHAnsi"/>
                    <w:b/>
                    <w:i/>
                    <w:color w:val="000000" w:themeColor="text1"/>
                    <w:spacing w:val="-8"/>
                    <w:sz w:val="22"/>
                    <w:szCs w:val="22"/>
                  </w:rPr>
                  <w:t xml:space="preserve">VPĮ 45 str. </w:t>
                </w:r>
                <w:r w:rsidRPr="00302A53">
                  <w:rPr>
                    <w:rFonts w:asciiTheme="minorHAnsi" w:cstheme="minorHAnsi"/>
                    <w:b/>
                    <w:i/>
                    <w:sz w:val="22"/>
                    <w:szCs w:val="22"/>
                  </w:rPr>
                  <w:t>2</w:t>
                </w:r>
                <w:r w:rsidRPr="00302A53">
                  <w:rPr>
                    <w:rFonts w:asciiTheme="minorHAnsi" w:cstheme="minorHAnsi"/>
                    <w:b/>
                    <w:i/>
                    <w:sz w:val="22"/>
                    <w:szCs w:val="22"/>
                    <w:vertAlign w:val="superscript"/>
                  </w:rPr>
                  <w:t xml:space="preserve">1 </w:t>
                </w:r>
                <w:r w:rsidRPr="00302A53">
                  <w:rPr>
                    <w:rFonts w:asciiTheme="minorHAnsi" w:cstheme="minorHAnsi"/>
                    <w:b/>
                    <w:i/>
                    <w:sz w:val="22"/>
                    <w:szCs w:val="22"/>
                  </w:rPr>
                  <w:t>d.</w:t>
                </w:r>
              </w:p>
              <w:p w14:paraId="0EDA12E4" w14:textId="6E628F6B" w:rsidR="00215453" w:rsidRPr="00302A53" w:rsidRDefault="00215453" w:rsidP="00215453">
                <w:pPr>
                  <w:jc w:val="both"/>
                  <w:rPr>
                    <w:rFonts w:asciiTheme="minorHAnsi" w:eastAsia="Times New Roman" w:cstheme="minorHAnsi"/>
                    <w:color w:val="000000" w:themeColor="text1"/>
                    <w:spacing w:val="-8"/>
                    <w:sz w:val="22"/>
                    <w:szCs w:val="22"/>
                  </w:rPr>
                </w:pPr>
                <w:r w:rsidRPr="00302A53">
                  <w:rPr>
                    <w:rFonts w:asciiTheme="minorHAnsi" w:eastAsia="Times New Roman" w:cstheme="minorHAnsi"/>
                    <w:color w:val="000000" w:themeColor="text1"/>
                    <w:spacing w:val="-8"/>
                    <w:sz w:val="22"/>
                    <w:szCs w:val="22"/>
                  </w:rPr>
                  <w:t xml:space="preserve">Mobilizacijos, karo, nepaprastosios padėties atveju ar kai Lietuvos Respublikos Vyriausybė, įvertinusi riziką, kad veiksniai, dėl kurių buvo ar gali būti paskelbta mobilizacija, įvesta karo ar nepaprastoji padėtis, kelia grėsmę nacionaliniam saugumui, yra priėmusi </w:t>
                </w:r>
                <w:r w:rsidRPr="00302A53">
                  <w:rPr>
                    <w:rFonts w:asciiTheme="minorHAnsi" w:eastAsia="Times New Roman" w:cstheme="minorHAnsi"/>
                    <w:color w:val="000000" w:themeColor="text1"/>
                    <w:spacing w:val="-8"/>
                    <w:sz w:val="22"/>
                    <w:szCs w:val="22"/>
                  </w:rPr>
                  <w:lastRenderedPageBreak/>
                  <w:t xml:space="preserve">sprendimą dėl šios nuostatos taikymo, negali būti tenkinama nei viena iš šių </w:t>
                </w:r>
                <w:r w:rsidRPr="009332FF">
                  <w:rPr>
                    <w:rFonts w:asciiTheme="minorHAnsi" w:eastAsia="Times New Roman" w:cstheme="minorHAnsi"/>
                    <w:b/>
                    <w:color w:val="000000" w:themeColor="text1"/>
                    <w:spacing w:val="-8"/>
                    <w:sz w:val="22"/>
                    <w:szCs w:val="22"/>
                  </w:rPr>
                  <w:t>sąlygų</w:t>
                </w:r>
                <w:r w:rsidR="00A544A1" w:rsidRPr="009332FF">
                  <w:rPr>
                    <w:rFonts w:ascii="Arial" w:eastAsia="Calibri" w:hAnsi="Arial" w:cs="Arial"/>
                    <w:b/>
                    <w:bCs/>
                    <w:szCs w:val="24"/>
                    <w:lang w:eastAsia="lt-LT"/>
                  </w:rPr>
                  <w:t xml:space="preserve"> </w:t>
                </w:r>
                <w:r w:rsidR="00A544A1" w:rsidRPr="009332FF">
                  <w:rPr>
                    <w:rFonts w:asciiTheme="minorHAnsi" w:eastAsia="Times New Roman" w:cstheme="minorHAnsi"/>
                    <w:b/>
                    <w:bCs/>
                    <w:color w:val="000000" w:themeColor="text1"/>
                    <w:spacing w:val="-8"/>
                    <w:sz w:val="22"/>
                    <w:szCs w:val="22"/>
                  </w:rPr>
                  <w:t>ar sąlygos dalių</w:t>
                </w:r>
                <w:r w:rsidRPr="009332FF">
                  <w:rPr>
                    <w:rFonts w:asciiTheme="minorHAnsi" w:eastAsia="Times New Roman" w:cstheme="minorHAnsi"/>
                    <w:b/>
                    <w:color w:val="000000" w:themeColor="text1"/>
                    <w:spacing w:val="-8"/>
                    <w:sz w:val="22"/>
                    <w:szCs w:val="22"/>
                  </w:rPr>
                  <w:t>:</w:t>
                </w:r>
              </w:p>
              <w:p w14:paraId="5F1366F4" w14:textId="26B32980" w:rsidR="00215453" w:rsidRPr="00302A53" w:rsidRDefault="00215453" w:rsidP="00215453">
                <w:pPr>
                  <w:jc w:val="both"/>
                  <w:rPr>
                    <w:rFonts w:asciiTheme="minorHAnsi" w:eastAsia="Times New Roman" w:cstheme="minorHAnsi"/>
                    <w:color w:val="000000" w:themeColor="text1"/>
                    <w:spacing w:val="-8"/>
                    <w:sz w:val="22"/>
                    <w:szCs w:val="22"/>
                  </w:rPr>
                </w:pPr>
                <w:r w:rsidRPr="00302A53">
                  <w:rPr>
                    <w:rFonts w:asciiTheme="minorHAnsi" w:eastAsia="Times New Roman" w:cstheme="minorHAnsi"/>
                    <w:color w:val="000000" w:themeColor="text1"/>
                    <w:spacing w:val="-8"/>
                    <w:sz w:val="22"/>
                    <w:szCs w:val="22"/>
                  </w:rPr>
                  <w:t>1) tiekėjas, jo subtiekėjas, ūkio subjektai, kurių pajėgumais remiamasi, tiekėjo siūlomų prekių (įskaitant jų sudedamąsias dalis</w:t>
                </w:r>
                <w:r w:rsidR="00A544A1" w:rsidRPr="009332FF">
                  <w:rPr>
                    <w:rFonts w:asciiTheme="minorHAnsi" w:eastAsia="Times New Roman" w:cstheme="minorHAnsi"/>
                    <w:b/>
                    <w:color w:val="000000" w:themeColor="text1"/>
                    <w:spacing w:val="-8"/>
                    <w:sz w:val="22"/>
                    <w:szCs w:val="22"/>
                  </w:rPr>
                  <w:t>,</w:t>
                </w:r>
                <w:r w:rsidR="00A544A1" w:rsidRPr="009332FF">
                  <w:rPr>
                    <w:rFonts w:asciiTheme="minorHAnsi" w:eastAsia="Times New Roman" w:cstheme="minorHAnsi"/>
                    <w:b/>
                    <w:bCs/>
                    <w:color w:val="000000" w:themeColor="text1"/>
                    <w:spacing w:val="-8"/>
                    <w:sz w:val="22"/>
                    <w:szCs w:val="22"/>
                  </w:rPr>
                  <w:t xml:space="preserve"> pakuotes</w:t>
                </w:r>
                <w:r w:rsidRPr="00302A53">
                  <w:rPr>
                    <w:rFonts w:asciiTheme="minorHAnsi" w:eastAsia="Times New Roman" w:cstheme="minorHAnsi"/>
                    <w:color w:val="000000" w:themeColor="text1"/>
                    <w:spacing w:val="-8"/>
                    <w:sz w:val="22"/>
                    <w:szCs w:val="22"/>
                  </w:rPr>
                  <w:t>) gamintojas ar juos kontroliuojantys asmenys</w:t>
                </w:r>
                <w:r w:rsidRPr="00302A53">
                  <w:rPr>
                    <w:rStyle w:val="FootnoteReference"/>
                    <w:rFonts w:asciiTheme="minorHAnsi" w:eastAsia="Times New Roman" w:cstheme="minorHAnsi"/>
                    <w:color w:val="000000" w:themeColor="text1"/>
                    <w:spacing w:val="-8"/>
                    <w:sz w:val="22"/>
                    <w:szCs w:val="22"/>
                  </w:rPr>
                  <w:footnoteReference w:id="3"/>
                </w:r>
                <w:r w:rsidRPr="00302A53">
                  <w:rPr>
                    <w:rFonts w:asciiTheme="minorHAnsi" w:eastAsia="Times New Roman" w:cstheme="minorHAnsi"/>
                    <w:color w:val="000000" w:themeColor="text1"/>
                    <w:spacing w:val="-8"/>
                    <w:sz w:val="22"/>
                    <w:szCs w:val="22"/>
                  </w:rPr>
                  <w:t xml:space="preserve"> yra juridiniai asmenys, registruoti VPĮ 92 straipsnio 15 dalyje numatytame sąraše nurodytose valstybėse ar teritorijose;</w:t>
                </w:r>
              </w:p>
              <w:p w14:paraId="06618C57" w14:textId="7E658A57" w:rsidR="00215453" w:rsidRPr="00302A53" w:rsidRDefault="00215453" w:rsidP="00215453">
                <w:pPr>
                  <w:jc w:val="both"/>
                  <w:rPr>
                    <w:rFonts w:asciiTheme="minorHAnsi" w:eastAsia="Times New Roman" w:cstheme="minorHAnsi"/>
                    <w:color w:val="000000" w:themeColor="text1"/>
                    <w:spacing w:val="-8"/>
                    <w:sz w:val="22"/>
                    <w:szCs w:val="22"/>
                  </w:rPr>
                </w:pPr>
                <w:r w:rsidRPr="00302A53">
                  <w:rPr>
                    <w:rFonts w:asciiTheme="minorHAnsi" w:eastAsia="Times New Roman" w:cstheme="minorHAnsi"/>
                    <w:color w:val="000000" w:themeColor="text1"/>
                    <w:spacing w:val="-8"/>
                    <w:sz w:val="22"/>
                    <w:szCs w:val="22"/>
                  </w:rPr>
                  <w:t>2) tiekėjas, jo subtiekėjas, ūkio subjektas, kurio pajėgumais remiamasi, tiekėjo siūlomų prekių (įskaitant jų sudedamąsias dalis</w:t>
                </w:r>
                <w:r w:rsidR="00A544A1" w:rsidRPr="00B447AD">
                  <w:rPr>
                    <w:rFonts w:asciiTheme="minorHAnsi" w:eastAsia="Times New Roman" w:cstheme="minorHAnsi"/>
                    <w:b/>
                    <w:color w:val="000000" w:themeColor="text1"/>
                    <w:spacing w:val="-8"/>
                    <w:sz w:val="22"/>
                    <w:szCs w:val="22"/>
                  </w:rPr>
                  <w:t>,</w:t>
                </w:r>
                <w:r w:rsidR="00A544A1" w:rsidRPr="00B447AD">
                  <w:rPr>
                    <w:rFonts w:asciiTheme="minorHAnsi" w:eastAsia="Times New Roman" w:cstheme="minorHAnsi"/>
                    <w:b/>
                    <w:bCs/>
                    <w:color w:val="000000" w:themeColor="text1"/>
                    <w:spacing w:val="-8"/>
                    <w:sz w:val="22"/>
                    <w:szCs w:val="22"/>
                  </w:rPr>
                  <w:t xml:space="preserve"> pakuotes</w:t>
                </w:r>
                <w:r w:rsidRPr="00302A53">
                  <w:rPr>
                    <w:rFonts w:asciiTheme="minorHAnsi" w:eastAsia="Times New Roman" w:cstheme="minorHAnsi"/>
                    <w:color w:val="000000" w:themeColor="text1"/>
                    <w:spacing w:val="-8"/>
                    <w:sz w:val="22"/>
                    <w:szCs w:val="22"/>
                  </w:rPr>
                  <w:t>) gamintojas ar juos kontroliuojantys asmenys yra fiziniai asmenys, nuolat gyvenantys VPĮ 92 straipsnio 15 dalyje numatytame sąraše nurodytose valstybėse ar teritorijose arba turintys šių valstybių pilietybę;</w:t>
                </w:r>
              </w:p>
              <w:p w14:paraId="48C51067" w14:textId="77777777" w:rsidR="007B4612" w:rsidRDefault="00215453" w:rsidP="00215453">
                <w:pPr>
                  <w:jc w:val="both"/>
                  <w:rPr>
                    <w:rFonts w:asciiTheme="minorHAnsi" w:eastAsia="Times New Roman" w:cstheme="minorHAnsi"/>
                    <w:color w:val="000000" w:themeColor="text1"/>
                    <w:spacing w:val="-8"/>
                    <w:sz w:val="22"/>
                    <w:szCs w:val="22"/>
                  </w:rPr>
                </w:pPr>
                <w:r w:rsidRPr="00302A53">
                  <w:rPr>
                    <w:rFonts w:asciiTheme="minorHAnsi" w:eastAsia="Times New Roman" w:cstheme="minorHAnsi"/>
                    <w:color w:val="000000" w:themeColor="text1"/>
                    <w:spacing w:val="-8"/>
                    <w:sz w:val="22"/>
                    <w:szCs w:val="22"/>
                  </w:rPr>
                  <w:t>3) prekių (įskaitant jų sudedamąsias dalis</w:t>
                </w:r>
                <w:r w:rsidR="00A544A1" w:rsidRPr="00B447AD">
                  <w:rPr>
                    <w:rFonts w:asciiTheme="minorHAnsi" w:eastAsia="Times New Roman" w:cstheme="minorHAnsi"/>
                    <w:b/>
                    <w:color w:val="000000" w:themeColor="text1"/>
                    <w:spacing w:val="-8"/>
                    <w:sz w:val="22"/>
                    <w:szCs w:val="22"/>
                  </w:rPr>
                  <w:t>,</w:t>
                </w:r>
                <w:r w:rsidR="00A544A1" w:rsidRPr="00B447AD">
                  <w:rPr>
                    <w:rFonts w:asciiTheme="minorHAnsi" w:eastAsia="Times New Roman" w:cstheme="minorHAnsi"/>
                    <w:b/>
                    <w:bCs/>
                    <w:color w:val="000000" w:themeColor="text1"/>
                    <w:spacing w:val="-8"/>
                    <w:sz w:val="22"/>
                    <w:szCs w:val="22"/>
                  </w:rPr>
                  <w:t xml:space="preserve"> pakuotes</w:t>
                </w:r>
                <w:r w:rsidRPr="00302A53">
                  <w:rPr>
                    <w:rFonts w:asciiTheme="minorHAnsi" w:eastAsia="Times New Roman" w:cstheme="minorHAnsi"/>
                    <w:color w:val="000000" w:themeColor="text1"/>
                    <w:spacing w:val="-8"/>
                    <w:sz w:val="22"/>
                    <w:szCs w:val="22"/>
                  </w:rPr>
                  <w:t>) kilmė yra ar paslaugos teikiamos iš VPĮ 92 straipsnio 15 dalyje numatytame sąraše nurodytų valstybių ar teritorijų</w:t>
                </w:r>
                <w:r w:rsidR="007B4612">
                  <w:rPr>
                    <w:rFonts w:asciiTheme="minorHAnsi" w:eastAsia="Times New Roman" w:cstheme="minorHAnsi"/>
                    <w:color w:val="000000" w:themeColor="text1"/>
                    <w:spacing w:val="-8"/>
                    <w:sz w:val="22"/>
                    <w:szCs w:val="22"/>
                  </w:rPr>
                  <w:t>;</w:t>
                </w:r>
              </w:p>
              <w:p w14:paraId="4F157680" w14:textId="77777777" w:rsidR="007B4612" w:rsidRPr="00D21083" w:rsidRDefault="007B4612" w:rsidP="007B4612">
                <w:pPr>
                  <w:jc w:val="both"/>
                  <w:rPr>
                    <w:rFonts w:asciiTheme="minorHAnsi" w:eastAsia="Times New Roman" w:cstheme="minorHAnsi"/>
                    <w:color w:val="000000" w:themeColor="text1"/>
                    <w:spacing w:val="-8"/>
                    <w:sz w:val="22"/>
                    <w:szCs w:val="22"/>
                  </w:rPr>
                </w:pPr>
                <w:r w:rsidRPr="00D21083">
                  <w:rPr>
                    <w:rFonts w:asciiTheme="minorHAnsi" w:eastAsia="Times New Roman" w:cstheme="minorHAnsi"/>
                    <w:color w:val="000000" w:themeColor="text1"/>
                    <w:spacing w:val="-8"/>
                    <w:sz w:val="22"/>
                    <w:szCs w:val="22"/>
                  </w:rPr>
                  <w:t>4) Lietuvos Respublikos Vyriausybė, vadovaudamasi Nacionaliniam saugumui užtikrinti svarbių objektų apsaugos įstatyme įtvirtintais kriterijais, yra priėmusi sprendimą, patvirtinantį, kad šio</w:t>
                </w:r>
                <w:r>
                  <w:rPr>
                    <w:rFonts w:asciiTheme="minorHAnsi" w:eastAsia="Times New Roman" w:cstheme="minorHAnsi"/>
                    <w:color w:val="000000" w:themeColor="text1"/>
                    <w:spacing w:val="-8"/>
                    <w:sz w:val="22"/>
                    <w:szCs w:val="22"/>
                  </w:rPr>
                  <w:t xml:space="preserve"> reikalavimo</w:t>
                </w:r>
                <w:r w:rsidRPr="00D21083">
                  <w:rPr>
                    <w:rFonts w:asciiTheme="minorHAnsi" w:eastAsia="Times New Roman" w:cstheme="minorHAnsi"/>
                    <w:color w:val="000000" w:themeColor="text1"/>
                    <w:spacing w:val="-8"/>
                    <w:sz w:val="22"/>
                    <w:szCs w:val="22"/>
                  </w:rPr>
                  <w:t xml:space="preserve"> 1 ir 2 punktuose nurodyti subjektai ar su jais ketinamas sudaryti (sudarytas) sandoris neatitinka nacionalinio saugumo interesų;</w:t>
                </w:r>
              </w:p>
              <w:p w14:paraId="7DD0C84D" w14:textId="77777777" w:rsidR="00266287" w:rsidRDefault="007B4612" w:rsidP="007B4612">
                <w:pPr>
                  <w:jc w:val="both"/>
                  <w:rPr>
                    <w:rFonts w:asciiTheme="minorHAnsi" w:eastAsia="Times New Roman" w:cstheme="minorHAnsi"/>
                    <w:color w:val="000000" w:themeColor="text1"/>
                    <w:spacing w:val="-8"/>
                    <w:sz w:val="22"/>
                    <w:szCs w:val="22"/>
                  </w:rPr>
                </w:pPr>
                <w:r w:rsidRPr="00D21083">
                  <w:rPr>
                    <w:rFonts w:asciiTheme="minorHAnsi" w:eastAsia="Times New Roman" w:cstheme="minorHAnsi"/>
                    <w:color w:val="000000" w:themeColor="text1"/>
                    <w:spacing w:val="-8"/>
                    <w:sz w:val="22"/>
                    <w:szCs w:val="22"/>
                  </w:rPr>
                  <w:t>5) perkančioji organizacija turi kompetentingų institucijų informacijos, kad šio</w:t>
                </w:r>
                <w:r>
                  <w:rPr>
                    <w:rFonts w:asciiTheme="minorHAnsi" w:eastAsia="Times New Roman" w:cstheme="minorHAnsi"/>
                    <w:color w:val="000000" w:themeColor="text1"/>
                    <w:spacing w:val="-8"/>
                    <w:sz w:val="22"/>
                    <w:szCs w:val="22"/>
                  </w:rPr>
                  <w:t xml:space="preserve"> reikalavimo </w:t>
                </w:r>
                <w:r w:rsidRPr="00D21083">
                  <w:rPr>
                    <w:rFonts w:asciiTheme="minorHAnsi" w:eastAsia="Times New Roman" w:cstheme="minorHAnsi"/>
                    <w:color w:val="000000" w:themeColor="text1"/>
                    <w:spacing w:val="-8"/>
                    <w:sz w:val="22"/>
                    <w:szCs w:val="22"/>
                  </w:rPr>
                  <w:t>1 ir 2 punktuose nurodyti subjektai turi interesų, galinčių kelti grėsmę nacionaliniam saugumui</w:t>
                </w:r>
                <w:r w:rsidR="00266287">
                  <w:rPr>
                    <w:rFonts w:asciiTheme="minorHAnsi" w:eastAsia="Times New Roman" w:cstheme="minorHAnsi"/>
                    <w:color w:val="000000" w:themeColor="text1"/>
                    <w:spacing w:val="-8"/>
                    <w:sz w:val="22"/>
                    <w:szCs w:val="22"/>
                  </w:rPr>
                  <w:t>;</w:t>
                </w:r>
              </w:p>
              <w:p w14:paraId="612C7B5C" w14:textId="73F062CE" w:rsidR="00215453" w:rsidRPr="00302A53" w:rsidRDefault="00266287" w:rsidP="007B4612">
                <w:pPr>
                  <w:jc w:val="both"/>
                  <w:rPr>
                    <w:rFonts w:eastAsia="Times New Roman" w:cstheme="minorHAnsi"/>
                    <w:color w:val="000000" w:themeColor="text1"/>
                    <w:spacing w:val="-8"/>
                    <w:sz w:val="22"/>
                    <w:szCs w:val="22"/>
                  </w:rPr>
                </w:pPr>
                <w:r w:rsidRPr="00212AE9">
                  <w:rPr>
                    <w:rFonts w:asciiTheme="minorHAnsi" w:eastAsia="Times New Roman" w:cstheme="minorHAnsi"/>
                    <w:color w:val="000000" w:themeColor="text1"/>
                    <w:spacing w:val="-8"/>
                    <w:sz w:val="22"/>
                    <w:szCs w:val="22"/>
                  </w:rPr>
                  <w:lastRenderedPageBreak/>
                  <w:t xml:space="preserve">6) </w:t>
                </w:r>
                <w:r w:rsidRPr="00196AE4">
                  <w:rPr>
                    <w:rFonts w:asciiTheme="minorHAnsi" w:eastAsia="Times New Roman" w:cstheme="minorHAnsi"/>
                    <w:color w:val="000000" w:themeColor="text1"/>
                    <w:spacing w:val="-8"/>
                    <w:sz w:val="22"/>
                    <w:szCs w:val="22"/>
                  </w:rPr>
                  <w:t xml:space="preserve">tiekėjas, jo subtiekėjas, ūkio subjektas, kurio pajėgumais remiamasi, vykdo veiklą </w:t>
                </w:r>
                <w:r>
                  <w:rPr>
                    <w:rFonts w:asciiTheme="minorHAnsi" w:eastAsia="Times New Roman" w:cstheme="minorHAnsi"/>
                    <w:color w:val="000000" w:themeColor="text1"/>
                    <w:spacing w:val="-8"/>
                    <w:sz w:val="22"/>
                    <w:szCs w:val="22"/>
                  </w:rPr>
                  <w:t>VPĮ</w:t>
                </w:r>
                <w:r w:rsidRPr="00196AE4">
                  <w:rPr>
                    <w:rFonts w:asciiTheme="minorHAnsi" w:eastAsia="Times New Roman" w:cstheme="minorHAnsi"/>
                    <w:color w:val="000000" w:themeColor="text1"/>
                    <w:spacing w:val="-8"/>
                    <w:sz w:val="22"/>
                    <w:szCs w:val="22"/>
                  </w:rPr>
                  <w:t> </w:t>
                </w:r>
                <w:bookmarkStart w:id="5" w:name="n934b83fa26994ab1acfaa97f688258da"/>
                <w:r w:rsidRPr="00196AE4">
                  <w:rPr>
                    <w:rFonts w:eastAsia="Times New Roman" w:cstheme="minorHAnsi"/>
                    <w:color w:val="000000" w:themeColor="text1"/>
                    <w:spacing w:val="-8"/>
                    <w:sz w:val="22"/>
                    <w:szCs w:val="22"/>
                  </w:rPr>
                  <w:fldChar w:fldCharType="begin"/>
                </w:r>
                <w:r w:rsidRPr="00196AE4">
                  <w:rPr>
                    <w:rFonts w:asciiTheme="minorHAnsi" w:eastAsia="Times New Roman" w:cstheme="minorHAnsi"/>
                    <w:color w:val="000000" w:themeColor="text1"/>
                    <w:spacing w:val="-8"/>
                    <w:sz w:val="22"/>
                    <w:szCs w:val="22"/>
                  </w:rPr>
                  <w:instrText>HYPERLINK "javascript:OL('40606','92')" \o "Pirkimų politikos formavimas ir pirkimų valdyme dalyvaujančios institucijos (str. 92)"</w:instrText>
                </w:r>
                <w:r w:rsidRPr="00196AE4">
                  <w:rPr>
                    <w:rFonts w:eastAsia="Times New Roman" w:cstheme="minorHAnsi"/>
                    <w:color w:val="000000" w:themeColor="text1"/>
                    <w:spacing w:val="-8"/>
                    <w:sz w:val="22"/>
                    <w:szCs w:val="22"/>
                  </w:rPr>
                </w:r>
                <w:r w:rsidRPr="00196AE4">
                  <w:rPr>
                    <w:rFonts w:eastAsia="Times New Roman" w:cstheme="minorHAnsi"/>
                    <w:color w:val="000000" w:themeColor="text1"/>
                    <w:spacing w:val="-8"/>
                    <w:sz w:val="22"/>
                    <w:szCs w:val="22"/>
                  </w:rPr>
                  <w:fldChar w:fldCharType="separate"/>
                </w:r>
                <w:r w:rsidRPr="00196AE4">
                  <w:rPr>
                    <w:rFonts w:asciiTheme="minorHAnsi"/>
                    <w:color w:val="000000" w:themeColor="text1"/>
                  </w:rPr>
                  <w:t>92</w:t>
                </w:r>
                <w:r w:rsidRPr="00196AE4">
                  <w:rPr>
                    <w:rFonts w:eastAsia="Times New Roman" w:cstheme="minorHAnsi"/>
                    <w:color w:val="000000" w:themeColor="text1"/>
                    <w:spacing w:val="-8"/>
                    <w:sz w:val="22"/>
                    <w:szCs w:val="22"/>
                  </w:rPr>
                  <w:fldChar w:fldCharType="end"/>
                </w:r>
                <w:bookmarkEnd w:id="5"/>
                <w:r w:rsidRPr="00196AE4">
                  <w:rPr>
                    <w:rFonts w:asciiTheme="minorHAnsi" w:eastAsia="Times New Roman" w:cstheme="minorHAnsi"/>
                    <w:color w:val="000000" w:themeColor="text1"/>
                    <w:spacing w:val="-8"/>
                    <w:sz w:val="22"/>
                    <w:szCs w:val="22"/>
                  </w:rPr>
                  <w:t xml:space="preserve"> straipsnio 15 dalyje numatytame sąraše nurodytose valstybėse ar teritorijose arba yra ūkio subjektų grupės, kurios bet kuris narys vykdo veiklą </w:t>
                </w:r>
                <w:r>
                  <w:rPr>
                    <w:rFonts w:asciiTheme="minorHAnsi" w:eastAsia="Times New Roman" w:cstheme="minorHAnsi"/>
                    <w:color w:val="000000" w:themeColor="text1"/>
                    <w:spacing w:val="-8"/>
                    <w:sz w:val="22"/>
                    <w:szCs w:val="22"/>
                  </w:rPr>
                  <w:t>VPĮ</w:t>
                </w:r>
                <w:r w:rsidRPr="00196AE4">
                  <w:rPr>
                    <w:rFonts w:asciiTheme="minorHAnsi" w:eastAsia="Times New Roman" w:cstheme="minorHAnsi"/>
                    <w:color w:val="000000" w:themeColor="text1"/>
                    <w:spacing w:val="-8"/>
                    <w:sz w:val="22"/>
                    <w:szCs w:val="22"/>
                  </w:rPr>
                  <w:t> </w:t>
                </w:r>
                <w:bookmarkStart w:id="6" w:name="n3e8610453d2940db96720b9d3d38d906"/>
                <w:r w:rsidRPr="00196AE4">
                  <w:rPr>
                    <w:rFonts w:eastAsia="Times New Roman" w:cstheme="minorHAnsi"/>
                    <w:color w:val="000000" w:themeColor="text1"/>
                    <w:spacing w:val="-8"/>
                    <w:sz w:val="22"/>
                    <w:szCs w:val="22"/>
                  </w:rPr>
                  <w:fldChar w:fldCharType="begin"/>
                </w:r>
                <w:r w:rsidRPr="00196AE4">
                  <w:rPr>
                    <w:rFonts w:asciiTheme="minorHAnsi" w:eastAsia="Times New Roman" w:cstheme="minorHAnsi"/>
                    <w:color w:val="000000" w:themeColor="text1"/>
                    <w:spacing w:val="-8"/>
                    <w:sz w:val="22"/>
                    <w:szCs w:val="22"/>
                  </w:rPr>
                  <w:instrText>HYPERLINK "javascript:OL('40606','92')" \o "Pirkimų politikos formavimas ir pirkimų valdyme dalyvaujančios institucijos (str. 92)"</w:instrText>
                </w:r>
                <w:r w:rsidRPr="00196AE4">
                  <w:rPr>
                    <w:rFonts w:eastAsia="Times New Roman" w:cstheme="minorHAnsi"/>
                    <w:color w:val="000000" w:themeColor="text1"/>
                    <w:spacing w:val="-8"/>
                    <w:sz w:val="22"/>
                    <w:szCs w:val="22"/>
                  </w:rPr>
                </w:r>
                <w:r w:rsidRPr="00196AE4">
                  <w:rPr>
                    <w:rFonts w:eastAsia="Times New Roman" w:cstheme="minorHAnsi"/>
                    <w:color w:val="000000" w:themeColor="text1"/>
                    <w:spacing w:val="-8"/>
                    <w:sz w:val="22"/>
                    <w:szCs w:val="22"/>
                  </w:rPr>
                  <w:fldChar w:fldCharType="separate"/>
                </w:r>
                <w:r w:rsidRPr="00196AE4">
                  <w:rPr>
                    <w:rFonts w:asciiTheme="minorHAnsi"/>
                    <w:color w:val="000000" w:themeColor="text1"/>
                  </w:rPr>
                  <w:t>92</w:t>
                </w:r>
                <w:r w:rsidRPr="00196AE4">
                  <w:rPr>
                    <w:rFonts w:eastAsia="Times New Roman" w:cstheme="minorHAnsi"/>
                    <w:color w:val="000000" w:themeColor="text1"/>
                    <w:spacing w:val="-8"/>
                    <w:sz w:val="22"/>
                    <w:szCs w:val="22"/>
                  </w:rPr>
                  <w:fldChar w:fldCharType="end"/>
                </w:r>
                <w:bookmarkEnd w:id="6"/>
                <w:r w:rsidRPr="00196AE4">
                  <w:rPr>
                    <w:rFonts w:asciiTheme="minorHAnsi" w:eastAsia="Times New Roman" w:cstheme="minorHAnsi"/>
                    <w:color w:val="000000" w:themeColor="text1"/>
                    <w:spacing w:val="-8"/>
                    <w:sz w:val="22"/>
                    <w:szCs w:val="22"/>
                  </w:rPr>
                  <w:t> straipsnio 15 dalyje numatytame sąraše nurodytose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dalyvauja tokių ūkio subjektų grupių ir (ar) ūkio subjektų veikloje</w:t>
                </w:r>
                <w:r w:rsidR="00215453" w:rsidRPr="00302A53">
                  <w:rPr>
                    <w:rFonts w:asciiTheme="minorHAnsi" w:eastAsia="Times New Roman" w:cstheme="minorHAnsi"/>
                    <w:color w:val="000000" w:themeColor="text1"/>
                    <w:spacing w:val="-8"/>
                    <w:sz w:val="22"/>
                    <w:szCs w:val="22"/>
                  </w:rPr>
                  <w:t>.</w:t>
                </w:r>
              </w:p>
            </w:tc>
            <w:tc>
              <w:tcPr>
                <w:tcW w:w="5147" w:type="dxa"/>
              </w:tcPr>
              <w:p w14:paraId="1154A964" w14:textId="77777777" w:rsidR="00266287" w:rsidRPr="00D84EC7" w:rsidRDefault="00266287" w:rsidP="00266287">
                <w:pPr>
                  <w:jc w:val="both"/>
                  <w:rPr>
                    <w:rFonts w:asciiTheme="minorHAnsi" w:eastAsia="Times New Roman" w:cstheme="minorHAnsi"/>
                    <w:iCs/>
                    <w:color w:val="000000" w:themeColor="text1"/>
                    <w:spacing w:val="-8"/>
                    <w:sz w:val="22"/>
                    <w:szCs w:val="22"/>
                  </w:rPr>
                </w:pPr>
                <w:r w:rsidRPr="00D84EC7">
                  <w:rPr>
                    <w:rFonts w:asciiTheme="minorHAnsi" w:eastAsia="Times New Roman" w:cstheme="minorHAnsi"/>
                    <w:iCs/>
                    <w:color w:val="000000" w:themeColor="text1"/>
                    <w:spacing w:val="-8"/>
                    <w:sz w:val="22"/>
                    <w:szCs w:val="22"/>
                  </w:rPr>
                  <w:lastRenderedPageBreak/>
                  <w:t>Tiekėjas teikdamas pasiūlymą deklaruoja, kad nėra aplinkybių, numatytų 8.</w:t>
                </w:r>
                <w:r>
                  <w:rPr>
                    <w:rFonts w:asciiTheme="minorHAnsi" w:eastAsia="Times New Roman" w:cstheme="minorHAnsi"/>
                    <w:iCs/>
                    <w:color w:val="000000" w:themeColor="text1"/>
                    <w:spacing w:val="-8"/>
                    <w:sz w:val="22"/>
                    <w:szCs w:val="22"/>
                  </w:rPr>
                  <w:t>1</w:t>
                </w:r>
                <w:r w:rsidRPr="00D84EC7">
                  <w:rPr>
                    <w:rFonts w:asciiTheme="minorHAnsi" w:eastAsia="Times New Roman" w:cstheme="minorHAnsi"/>
                    <w:iCs/>
                    <w:color w:val="000000" w:themeColor="text1"/>
                    <w:spacing w:val="-8"/>
                    <w:sz w:val="22"/>
                    <w:szCs w:val="22"/>
                  </w:rPr>
                  <w:t>.</w:t>
                </w:r>
                <w:r>
                  <w:rPr>
                    <w:rFonts w:asciiTheme="minorHAnsi" w:eastAsia="Times New Roman" w:cstheme="minorHAnsi"/>
                    <w:iCs/>
                    <w:color w:val="000000" w:themeColor="text1"/>
                    <w:spacing w:val="-8"/>
                    <w:sz w:val="22"/>
                    <w:szCs w:val="22"/>
                  </w:rPr>
                  <w:t>2</w:t>
                </w:r>
                <w:r w:rsidRPr="00D84EC7">
                  <w:rPr>
                    <w:rFonts w:asciiTheme="minorHAnsi" w:eastAsia="Times New Roman" w:cstheme="minorHAnsi"/>
                    <w:iCs/>
                    <w:color w:val="000000" w:themeColor="text1"/>
                    <w:spacing w:val="-8"/>
                    <w:sz w:val="22"/>
                    <w:szCs w:val="22"/>
                  </w:rPr>
                  <w:t xml:space="preserve"> papunktyje. </w:t>
                </w:r>
              </w:p>
              <w:p w14:paraId="77F309C9" w14:textId="77777777" w:rsidR="00266287" w:rsidRPr="00D84EC7" w:rsidRDefault="00266287" w:rsidP="00266287">
                <w:pPr>
                  <w:jc w:val="both"/>
                  <w:rPr>
                    <w:rFonts w:asciiTheme="minorHAnsi" w:eastAsia="Times New Roman" w:cstheme="minorHAnsi"/>
                    <w:bCs/>
                    <w:iCs/>
                    <w:color w:val="000000" w:themeColor="text1"/>
                    <w:spacing w:val="-8"/>
                    <w:sz w:val="22"/>
                    <w:szCs w:val="22"/>
                  </w:rPr>
                </w:pPr>
                <w:r w:rsidRPr="00D84EC7">
                  <w:rPr>
                    <w:rFonts w:asciiTheme="minorHAnsi" w:eastAsia="Times New Roman" w:cstheme="minorHAnsi"/>
                    <w:bCs/>
                    <w:iCs/>
                    <w:color w:val="000000" w:themeColor="text1"/>
                    <w:spacing w:val="-8"/>
                    <w:sz w:val="22"/>
                    <w:szCs w:val="22"/>
                  </w:rPr>
                  <w:t>Jeigu perkančiajai organizacijai kyla abejonių dėl tiekėjo nurodytos informacijos, įrodančios šiame punkte keliamus reikalavimus, teisingumo, ji prašo ekonomiškai naudingiausią</w:t>
                </w:r>
                <w:r>
                  <w:rPr>
                    <w:rFonts w:asciiTheme="minorHAnsi" w:eastAsia="Times New Roman" w:cstheme="minorHAnsi"/>
                    <w:bCs/>
                    <w:iCs/>
                    <w:color w:val="000000" w:themeColor="text1"/>
                    <w:spacing w:val="-8"/>
                    <w:sz w:val="22"/>
                    <w:szCs w:val="22"/>
                  </w:rPr>
                  <w:t xml:space="preserve"> </w:t>
                </w:r>
                <w:r w:rsidRPr="00D84EC7">
                  <w:rPr>
                    <w:rFonts w:asciiTheme="minorHAnsi" w:eastAsia="Times New Roman" w:cstheme="minorHAnsi"/>
                    <w:bCs/>
                    <w:iCs/>
                    <w:color w:val="000000" w:themeColor="text1"/>
                    <w:spacing w:val="-8"/>
                    <w:sz w:val="22"/>
                    <w:szCs w:val="22"/>
                  </w:rPr>
                  <w:t>pasiūlymą pateikusio tiekėjo pateikti</w:t>
                </w:r>
                <w:r w:rsidRPr="00D84EC7">
                  <w:rPr>
                    <w:rStyle w:val="FootnoteReference"/>
                    <w:rFonts w:asciiTheme="minorHAnsi" w:eastAsia="Times New Roman" w:cstheme="minorHAnsi"/>
                    <w:bCs/>
                    <w:color w:val="000000" w:themeColor="text1"/>
                    <w:spacing w:val="-8"/>
                    <w:sz w:val="22"/>
                    <w:szCs w:val="22"/>
                  </w:rPr>
                  <w:footnoteReference w:id="4"/>
                </w:r>
                <w:r w:rsidRPr="00D84EC7">
                  <w:rPr>
                    <w:rFonts w:asciiTheme="minorHAnsi" w:eastAsia="Times New Roman" w:cstheme="minorHAnsi"/>
                    <w:bCs/>
                    <w:iCs/>
                    <w:color w:val="000000" w:themeColor="text1"/>
                    <w:spacing w:val="-8"/>
                    <w:sz w:val="22"/>
                    <w:szCs w:val="22"/>
                  </w:rPr>
                  <w:t xml:space="preserve">: juridinio asmens </w:t>
                </w:r>
                <w:r w:rsidRPr="00D84EC7">
                  <w:rPr>
                    <w:rFonts w:asciiTheme="minorHAnsi" w:eastAsia="Times New Roman" w:cstheme="minorHAnsi"/>
                    <w:bCs/>
                    <w:iCs/>
                    <w:color w:val="000000" w:themeColor="text1"/>
                    <w:spacing w:val="-8"/>
                    <w:sz w:val="22"/>
                    <w:szCs w:val="22"/>
                  </w:rPr>
                  <w:lastRenderedPageBreak/>
                  <w:t>vadovo patvirtintą juridinio asmens steigimo dokumentų kopiją, Juridinių asmenų registro išplėstinį išrašą su istorija, Juridinių asmenų dalyvių informacinės sistemos išrašą, asmens tapatybę patvirtinančio dokumento (tapatybės kortelės ar paso) kopiją, leidimo verstis atitinkama ūkine veikla patvirtinančio dokumento (pavyzdžiui, verslo liudijimo, individualios veiklos pažymėjimo ir pan.) kopiją, pažymą apie deklaruotą gyvenamąją vietą arba atitinkamus valstybės narės ar trečiosios šalies dokumentus ar kitus perkančiajai organizacijai priimtinus dokumentus</w:t>
                </w:r>
                <w:r>
                  <w:rPr>
                    <w:rFonts w:asciiTheme="minorHAnsi" w:eastAsia="Times New Roman" w:cstheme="minorHAnsi"/>
                    <w:bCs/>
                    <w:iCs/>
                    <w:color w:val="000000" w:themeColor="text1"/>
                    <w:spacing w:val="-8"/>
                    <w:sz w:val="22"/>
                    <w:szCs w:val="22"/>
                  </w:rPr>
                  <w:t xml:space="preserve"> ir (ar) paaiškinimus</w:t>
                </w:r>
                <w:r w:rsidRPr="00D84EC7">
                  <w:rPr>
                    <w:rFonts w:asciiTheme="minorHAnsi" w:eastAsia="Times New Roman" w:cstheme="minorHAnsi"/>
                    <w:bCs/>
                    <w:iCs/>
                    <w:color w:val="000000" w:themeColor="text1"/>
                    <w:spacing w:val="-8"/>
                    <w:sz w:val="22"/>
                    <w:szCs w:val="22"/>
                  </w:rPr>
                  <w:t>.</w:t>
                </w:r>
              </w:p>
              <w:p w14:paraId="41CB6785" w14:textId="77777777" w:rsidR="00266287" w:rsidRPr="00D84EC7" w:rsidRDefault="00266287" w:rsidP="00266287">
                <w:pPr>
                  <w:jc w:val="both"/>
                  <w:rPr>
                    <w:rFonts w:asciiTheme="minorHAnsi" w:eastAsia="Times New Roman" w:cstheme="minorHAnsi"/>
                    <w:bCs/>
                    <w:iCs/>
                    <w:color w:val="000000" w:themeColor="text1"/>
                    <w:spacing w:val="-8"/>
                    <w:sz w:val="22"/>
                    <w:szCs w:val="22"/>
                  </w:rPr>
                </w:pPr>
                <w:r w:rsidRPr="00D84EC7">
                  <w:rPr>
                    <w:rFonts w:asciiTheme="minorHAnsi" w:eastAsia="Times New Roman" w:cstheme="minorHAnsi"/>
                    <w:bCs/>
                    <w:iCs/>
                    <w:color w:val="000000" w:themeColor="text1"/>
                    <w:spacing w:val="-8"/>
                    <w:sz w:val="22"/>
                    <w:szCs w:val="22"/>
                  </w:rPr>
                  <w:t>Perkančioji organizacija šių dokumentų</w:t>
                </w:r>
                <w:r>
                  <w:rPr>
                    <w:rFonts w:asciiTheme="minorHAnsi" w:eastAsia="Times New Roman" w:cstheme="minorHAnsi"/>
                    <w:bCs/>
                    <w:iCs/>
                    <w:color w:val="000000" w:themeColor="text1"/>
                    <w:spacing w:val="-8"/>
                    <w:sz w:val="22"/>
                    <w:szCs w:val="22"/>
                  </w:rPr>
                  <w:t xml:space="preserve"> ir (ar) paaiškinimų</w:t>
                </w:r>
                <w:r w:rsidRPr="00D84EC7">
                  <w:rPr>
                    <w:rFonts w:asciiTheme="minorHAnsi" w:eastAsia="Times New Roman" w:cstheme="minorHAnsi"/>
                    <w:bCs/>
                    <w:iCs/>
                    <w:color w:val="000000" w:themeColor="text1"/>
                    <w:spacing w:val="-8"/>
                    <w:sz w:val="22"/>
                    <w:szCs w:val="22"/>
                  </w:rPr>
                  <w:t xml:space="preserve"> gali paprašyti ir iš dalyvių bet kuriuo pirkimo procedūros metu, jeigu tai būtina siekiant užtikrinti tinkamą pirkimo procedūros atlikimą.</w:t>
                </w:r>
              </w:p>
              <w:p w14:paraId="334F2AC4" w14:textId="77777777" w:rsidR="00266287" w:rsidRDefault="00266287" w:rsidP="00266287">
                <w:pPr>
                  <w:jc w:val="both"/>
                  <w:rPr>
                    <w:rFonts w:asciiTheme="minorHAnsi" w:eastAsia="Times New Roman" w:cstheme="minorHAnsi"/>
                    <w:bCs/>
                    <w:iCs/>
                    <w:color w:val="000000" w:themeColor="text1"/>
                    <w:spacing w:val="-8"/>
                    <w:sz w:val="22"/>
                    <w:szCs w:val="22"/>
                  </w:rPr>
                </w:pPr>
                <w:r w:rsidRPr="00D84EC7">
                  <w:rPr>
                    <w:rFonts w:asciiTheme="minorHAnsi" w:eastAsia="Times New Roman" w:cstheme="minorHAnsi"/>
                    <w:bCs/>
                    <w:iCs/>
                    <w:color w:val="000000" w:themeColor="text1"/>
                    <w:spacing w:val="-8"/>
                    <w:sz w:val="22"/>
                    <w:szCs w:val="22"/>
                  </w:rPr>
                  <w:t>Dokumentai, kuriuose nenurodytas jų galiojimo terminas, turi būti išduoti ar atspausdinti iš informacinės sistemos ne anksčiau kaip likus 3 mėnesiams iki tos dienos, kurią perkančiosios organizacijos prašymu tiekėjas turi pateikti dokumentus.</w:t>
                </w:r>
              </w:p>
              <w:p w14:paraId="02856A2B" w14:textId="7F2865AF" w:rsidR="007B4612" w:rsidRPr="00D84EC7" w:rsidRDefault="00266287" w:rsidP="00266287">
                <w:pPr>
                  <w:jc w:val="both"/>
                  <w:rPr>
                    <w:rFonts w:asciiTheme="minorHAnsi" w:eastAsia="Times New Roman" w:cstheme="minorHAnsi"/>
                    <w:b/>
                    <w:iCs/>
                    <w:color w:val="000000" w:themeColor="text1"/>
                    <w:spacing w:val="-8"/>
                    <w:sz w:val="22"/>
                    <w:szCs w:val="22"/>
                  </w:rPr>
                </w:pPr>
                <w:r>
                  <w:rPr>
                    <w:rFonts w:asciiTheme="minorHAnsi" w:eastAsia="Times New Roman" w:cstheme="minorHAnsi"/>
                    <w:bCs/>
                    <w:iCs/>
                    <w:color w:val="000000" w:themeColor="text1"/>
                    <w:spacing w:val="-8"/>
                    <w:sz w:val="22"/>
                    <w:szCs w:val="22"/>
                  </w:rPr>
                  <w:t>Perkančioji organizacija, siekdama įvertinti tiekėjo, jo subtiekėjo</w:t>
                </w:r>
                <w:r w:rsidRPr="0013723E">
                  <w:rPr>
                    <w:rFonts w:asciiTheme="minorHAnsi" w:eastAsia="Times New Roman" w:cstheme="minorHAnsi"/>
                    <w:bCs/>
                    <w:iCs/>
                    <w:color w:val="000000" w:themeColor="text1"/>
                    <w:spacing w:val="-8"/>
                    <w:sz w:val="22"/>
                    <w:szCs w:val="22"/>
                  </w:rPr>
                  <w:t>, ūkio subjekt</w:t>
                </w:r>
                <w:r>
                  <w:rPr>
                    <w:rFonts w:asciiTheme="minorHAnsi" w:eastAsia="Times New Roman" w:cstheme="minorHAnsi"/>
                    <w:bCs/>
                    <w:iCs/>
                    <w:color w:val="000000" w:themeColor="text1"/>
                    <w:spacing w:val="-8"/>
                    <w:sz w:val="22"/>
                    <w:szCs w:val="22"/>
                  </w:rPr>
                  <w:t>o</w:t>
                </w:r>
                <w:r w:rsidRPr="0013723E">
                  <w:rPr>
                    <w:rFonts w:asciiTheme="minorHAnsi" w:eastAsia="Times New Roman" w:cstheme="minorHAnsi"/>
                    <w:bCs/>
                    <w:iCs/>
                    <w:color w:val="000000" w:themeColor="text1"/>
                    <w:spacing w:val="-8"/>
                    <w:sz w:val="22"/>
                    <w:szCs w:val="22"/>
                  </w:rPr>
                  <w:t>, kuri</w:t>
                </w:r>
                <w:r>
                  <w:rPr>
                    <w:rFonts w:asciiTheme="minorHAnsi" w:eastAsia="Times New Roman" w:cstheme="minorHAnsi"/>
                    <w:bCs/>
                    <w:iCs/>
                    <w:color w:val="000000" w:themeColor="text1"/>
                    <w:spacing w:val="-8"/>
                    <w:sz w:val="22"/>
                    <w:szCs w:val="22"/>
                  </w:rPr>
                  <w:t>o</w:t>
                </w:r>
                <w:r w:rsidRPr="0013723E">
                  <w:rPr>
                    <w:rFonts w:asciiTheme="minorHAnsi" w:eastAsia="Times New Roman" w:cstheme="minorHAnsi"/>
                    <w:bCs/>
                    <w:iCs/>
                    <w:color w:val="000000" w:themeColor="text1"/>
                    <w:spacing w:val="-8"/>
                    <w:sz w:val="22"/>
                    <w:szCs w:val="22"/>
                  </w:rPr>
                  <w:t xml:space="preserve"> pajėgumais remiamasi, tiekėjo siūlomų prekių (įskaitant jų sudedam</w:t>
                </w:r>
                <w:r>
                  <w:rPr>
                    <w:rFonts w:asciiTheme="minorHAnsi" w:eastAsia="Times New Roman" w:cstheme="minorHAnsi"/>
                    <w:bCs/>
                    <w:iCs/>
                    <w:color w:val="000000" w:themeColor="text1"/>
                    <w:spacing w:val="-8"/>
                    <w:sz w:val="22"/>
                    <w:szCs w:val="22"/>
                  </w:rPr>
                  <w:t>ąsias dalis, pakuotes) gamintojų ar juos kontroliuojančių</w:t>
                </w:r>
                <w:r w:rsidRPr="0013723E">
                  <w:rPr>
                    <w:rFonts w:asciiTheme="minorHAnsi" w:eastAsia="Times New Roman" w:cstheme="minorHAnsi"/>
                    <w:bCs/>
                    <w:iCs/>
                    <w:color w:val="000000" w:themeColor="text1"/>
                    <w:spacing w:val="-8"/>
                    <w:sz w:val="22"/>
                    <w:szCs w:val="22"/>
                  </w:rPr>
                  <w:t xml:space="preserve"> asmen</w:t>
                </w:r>
                <w:r>
                  <w:rPr>
                    <w:rFonts w:asciiTheme="minorHAnsi" w:eastAsia="Times New Roman" w:cstheme="minorHAnsi"/>
                    <w:bCs/>
                    <w:iCs/>
                    <w:color w:val="000000" w:themeColor="text1"/>
                    <w:spacing w:val="-8"/>
                    <w:sz w:val="22"/>
                    <w:szCs w:val="22"/>
                  </w:rPr>
                  <w:t>ų atitiktimi keliamam reikalavimui, gali kreiptis į kompetentingas institucijas dėl su šiais subjektais susijusios informacijos pateikimo.</w:t>
                </w:r>
              </w:p>
            </w:tc>
          </w:tr>
          <w:tr w:rsidR="00215453" w:rsidRPr="00302A53" w14:paraId="133FAB86" w14:textId="77777777" w:rsidTr="00402234">
            <w:tc>
              <w:tcPr>
                <w:tcW w:w="851" w:type="dxa"/>
              </w:tcPr>
              <w:p w14:paraId="4ED4B42E" w14:textId="2C5FBF09" w:rsidR="00215453" w:rsidRPr="00302A53" w:rsidRDefault="00215453" w:rsidP="00215453">
                <w:pPr>
                  <w:jc w:val="both"/>
                  <w:rPr>
                    <w:rFonts w:asciiTheme="minorHAnsi" w:eastAsia="Times New Roman" w:cstheme="minorHAnsi"/>
                    <w:color w:val="000000" w:themeColor="text1"/>
                    <w:spacing w:val="-8"/>
                    <w:sz w:val="22"/>
                    <w:szCs w:val="22"/>
                  </w:rPr>
                </w:pPr>
                <w:r w:rsidRPr="00302A53">
                  <w:rPr>
                    <w:rFonts w:asciiTheme="minorHAnsi" w:eastAsia="Times New Roman" w:cstheme="minorHAnsi"/>
                    <w:color w:val="000000" w:themeColor="text1"/>
                    <w:spacing w:val="-8"/>
                    <w:sz w:val="22"/>
                    <w:szCs w:val="22"/>
                  </w:rPr>
                  <w:lastRenderedPageBreak/>
                  <w:t>8.</w:t>
                </w:r>
                <w:r w:rsidR="00D44AA0">
                  <w:rPr>
                    <w:rFonts w:asciiTheme="minorHAnsi" w:eastAsia="Times New Roman" w:cstheme="minorHAnsi"/>
                    <w:color w:val="000000" w:themeColor="text1"/>
                    <w:spacing w:val="-8"/>
                    <w:sz w:val="22"/>
                    <w:szCs w:val="22"/>
                  </w:rPr>
                  <w:t>1</w:t>
                </w:r>
                <w:r w:rsidRPr="00302A53">
                  <w:rPr>
                    <w:rFonts w:asciiTheme="minorHAnsi" w:eastAsia="Times New Roman" w:cstheme="minorHAnsi"/>
                    <w:color w:val="000000" w:themeColor="text1"/>
                    <w:spacing w:val="-8"/>
                    <w:sz w:val="22"/>
                    <w:szCs w:val="22"/>
                  </w:rPr>
                  <w:t>.</w:t>
                </w:r>
                <w:r w:rsidR="00C61007">
                  <w:rPr>
                    <w:rFonts w:asciiTheme="minorHAnsi" w:eastAsia="Times New Roman" w:cstheme="minorHAnsi"/>
                    <w:color w:val="000000" w:themeColor="text1"/>
                    <w:spacing w:val="-8"/>
                    <w:sz w:val="22"/>
                    <w:szCs w:val="22"/>
                  </w:rPr>
                  <w:t>3.</w:t>
                </w:r>
              </w:p>
              <w:p w14:paraId="6A001F5C" w14:textId="11F0680F" w:rsidR="00215453" w:rsidRPr="00302A53" w:rsidRDefault="00215453" w:rsidP="00215453">
                <w:pPr>
                  <w:jc w:val="both"/>
                  <w:rPr>
                    <w:rFonts w:asciiTheme="minorHAnsi" w:eastAsia="Times New Roman" w:cstheme="minorHAnsi"/>
                    <w:color w:val="000000" w:themeColor="text1"/>
                    <w:spacing w:val="-8"/>
                    <w:sz w:val="22"/>
                    <w:szCs w:val="22"/>
                  </w:rPr>
                </w:pPr>
              </w:p>
            </w:tc>
            <w:tc>
              <w:tcPr>
                <w:tcW w:w="4536" w:type="dxa"/>
              </w:tcPr>
              <w:p w14:paraId="68E512F7" w14:textId="0095B328" w:rsidR="00215453" w:rsidRPr="00302A53" w:rsidRDefault="00215453" w:rsidP="00215453">
                <w:pPr>
                  <w:jc w:val="both"/>
                  <w:rPr>
                    <w:rFonts w:asciiTheme="minorHAnsi" w:cstheme="minorHAnsi"/>
                    <w:b/>
                    <w:i/>
                    <w:sz w:val="22"/>
                    <w:szCs w:val="22"/>
                  </w:rPr>
                </w:pPr>
                <w:r w:rsidRPr="00302A53">
                  <w:rPr>
                    <w:rFonts w:asciiTheme="minorHAnsi" w:cstheme="minorHAnsi"/>
                    <w:b/>
                    <w:i/>
                    <w:sz w:val="22"/>
                    <w:szCs w:val="22"/>
                  </w:rPr>
                  <w:t>Reglamento  (ES) 2022/576</w:t>
                </w:r>
                <w:r w:rsidRPr="00302A53">
                  <w:rPr>
                    <w:rStyle w:val="FootnoteReference"/>
                    <w:rFonts w:asciiTheme="minorHAnsi" w:cstheme="minorHAnsi"/>
                    <w:b/>
                    <w:i/>
                    <w:sz w:val="22"/>
                    <w:szCs w:val="22"/>
                  </w:rPr>
                  <w:footnoteReference w:id="5"/>
                </w:r>
                <w:r w:rsidRPr="00302A53">
                  <w:rPr>
                    <w:rFonts w:asciiTheme="minorHAnsi" w:cstheme="minorHAnsi"/>
                    <w:b/>
                    <w:i/>
                    <w:sz w:val="22"/>
                    <w:szCs w:val="22"/>
                  </w:rPr>
                  <w:t xml:space="preserve"> 5k str.</w:t>
                </w:r>
              </w:p>
              <w:p w14:paraId="48484DB2" w14:textId="6F879DAD" w:rsidR="00215453" w:rsidRPr="004B74E5" w:rsidRDefault="00215453" w:rsidP="00215453">
                <w:pPr>
                  <w:jc w:val="both"/>
                  <w:rPr>
                    <w:rFonts w:asciiTheme="minorHAnsi" w:cstheme="minorHAnsi"/>
                    <w:b/>
                    <w:i/>
                    <w:sz w:val="22"/>
                    <w:szCs w:val="22"/>
                  </w:rPr>
                </w:pPr>
                <w:r w:rsidRPr="004B74E5">
                  <w:rPr>
                    <w:rFonts w:asciiTheme="minorHAnsi" w:cstheme="minorHAnsi"/>
                    <w:sz w:val="22"/>
                    <w:szCs w:val="22"/>
                  </w:rPr>
                  <w:t>Tiekėjas</w:t>
                </w:r>
                <w:r w:rsidRPr="00302A53">
                  <w:rPr>
                    <w:rFonts w:asciiTheme="minorHAnsi" w:cstheme="minorHAnsi"/>
                    <w:sz w:val="22"/>
                    <w:szCs w:val="22"/>
                  </w:rPr>
                  <w:t xml:space="preserve">, jo subtiekėjas arba ūkio subjektas, kurio pajėgumais remiamasi, </w:t>
                </w:r>
                <w:r w:rsidRPr="004B74E5">
                  <w:rPr>
                    <w:rFonts w:asciiTheme="minorHAnsi" w:cstheme="minorHAnsi"/>
                    <w:sz w:val="22"/>
                    <w:szCs w:val="22"/>
                  </w:rPr>
                  <w:t xml:space="preserve"> negali tenkinti nei vieno iš žemiau pateiktos sąlygos:</w:t>
                </w:r>
              </w:p>
              <w:p w14:paraId="1000573D" w14:textId="29875804" w:rsidR="00215453" w:rsidRPr="00302A53" w:rsidRDefault="00215453" w:rsidP="00215453">
                <w:pPr>
                  <w:jc w:val="both"/>
                  <w:rPr>
                    <w:rFonts w:asciiTheme="minorHAnsi" w:cstheme="minorHAnsi"/>
                    <w:sz w:val="22"/>
                    <w:szCs w:val="22"/>
                  </w:rPr>
                </w:pPr>
                <w:r w:rsidRPr="00302A53">
                  <w:rPr>
                    <w:rFonts w:asciiTheme="minorHAnsi" w:cstheme="minorHAnsi"/>
                    <w:sz w:val="22"/>
                    <w:szCs w:val="22"/>
                  </w:rPr>
                  <w:t xml:space="preserve">1) tiekėjas, jo subtiekėjas arba ūkio subjektas, kurio pajėgumais remiamasi, kai tokiems subtiekėjams ar ūkio subjektams tenka bent 10 (dešimt) procentų pirkimo sutarties vertės, yra Rusijos pilietis, fizinis ar juridinis asmuo, subjektas ar organizacija, įsteigta Rusijoje; </w:t>
                </w:r>
              </w:p>
              <w:p w14:paraId="781F6885" w14:textId="59A02A10" w:rsidR="00215453" w:rsidRPr="00302A53" w:rsidRDefault="00215453" w:rsidP="00215453">
                <w:pPr>
                  <w:jc w:val="both"/>
                  <w:rPr>
                    <w:rFonts w:asciiTheme="minorHAnsi" w:cstheme="minorHAnsi"/>
                    <w:sz w:val="22"/>
                    <w:szCs w:val="22"/>
                  </w:rPr>
                </w:pPr>
                <w:r w:rsidRPr="00302A53">
                  <w:rPr>
                    <w:rFonts w:asciiTheme="minorHAnsi" w:cstheme="minorHAnsi"/>
                    <w:sz w:val="22"/>
                    <w:szCs w:val="22"/>
                  </w:rPr>
                  <w:t>2) tiekėjas, jo subtiekėjas arba ūkio subjektas, kurio pajėgumais remiamasi, kai tokiems subtiekėjams ar ūkio subjektams tenka bent 10 (dešimt) procentų pirkimo sutarties vertės, yra juridinis asmuo, subjektas ar organizacija, kurioje daugiau kaip 50 (penkiasdešimt) procentų nuosavybės teisių tiesiogiai ar netiesiogiai priklauso šio punkto 1 papunktyje nurodytam subjektui;</w:t>
                </w:r>
              </w:p>
              <w:p w14:paraId="2E6EEC7C" w14:textId="77777777" w:rsidR="00215453" w:rsidRDefault="00215453" w:rsidP="00215453">
                <w:pPr>
                  <w:jc w:val="both"/>
                  <w:rPr>
                    <w:rFonts w:asciiTheme="minorHAnsi" w:cstheme="minorHAnsi"/>
                    <w:sz w:val="22"/>
                    <w:szCs w:val="22"/>
                  </w:rPr>
                </w:pPr>
                <w:r w:rsidRPr="00302A53">
                  <w:rPr>
                    <w:rFonts w:asciiTheme="minorHAnsi" w:cstheme="minorHAnsi"/>
                    <w:sz w:val="22"/>
                    <w:szCs w:val="22"/>
                  </w:rPr>
                  <w:t xml:space="preserve">3) tiekėjas, jo subtiekėjas arba ūkio subjektas, kurio pajėgumais remiamasi, kai tokiems subtiekėjams ar ūkio subjektams tenka bent 10 (dešimt) procentų pirkimo sutarties vertės, yra fizinis ar juridinis asmuo, subjektas ar organizacija, veikianti šio punkto 1 ar 2 papunktyje nurodyto subjekto vardu ar jo nurodymu. </w:t>
                </w:r>
              </w:p>
              <w:p w14:paraId="208B118F" w14:textId="77777777" w:rsidR="007B4612" w:rsidRPr="005A7B2A" w:rsidRDefault="007B4612" w:rsidP="007B4612">
                <w:pPr>
                  <w:jc w:val="both"/>
                  <w:rPr>
                    <w:rFonts w:asciiTheme="minorHAnsi" w:cstheme="minorHAnsi"/>
                    <w:b/>
                    <w:i/>
                    <w:sz w:val="22"/>
                    <w:szCs w:val="22"/>
                  </w:rPr>
                </w:pPr>
                <w:r w:rsidRPr="005A7B2A">
                  <w:rPr>
                    <w:rFonts w:asciiTheme="minorHAnsi" w:cstheme="minorHAnsi"/>
                    <w:b/>
                    <w:i/>
                    <w:sz w:val="22"/>
                    <w:szCs w:val="22"/>
                  </w:rPr>
                  <w:t>Tarptautinės sankcijos</w:t>
                </w:r>
              </w:p>
              <w:p w14:paraId="21BFF5FF" w14:textId="418A9988" w:rsidR="00215453" w:rsidRPr="00302A53" w:rsidRDefault="007B4612" w:rsidP="00215453">
                <w:pPr>
                  <w:jc w:val="both"/>
                  <w:rPr>
                    <w:rFonts w:asciiTheme="minorHAnsi" w:cstheme="minorHAnsi"/>
                    <w:sz w:val="22"/>
                    <w:szCs w:val="22"/>
                  </w:rPr>
                </w:pPr>
                <w:r w:rsidRPr="005A7B2A">
                  <w:rPr>
                    <w:rFonts w:asciiTheme="minorHAnsi" w:cstheme="minorHAnsi"/>
                    <w:sz w:val="22"/>
                    <w:szCs w:val="22"/>
                  </w:rPr>
                  <w:t>Tiekėjui, subtiekėjams, subjektams, kurių pajėgumais tiekėjas remiasi, prekių</w:t>
                </w:r>
                <w:r>
                  <w:rPr>
                    <w:rFonts w:asciiTheme="minorHAnsi" w:cstheme="minorHAnsi"/>
                    <w:sz w:val="22"/>
                    <w:szCs w:val="22"/>
                  </w:rPr>
                  <w:t xml:space="preserve"> (įskaitant jų komponentų)</w:t>
                </w:r>
                <w:r w:rsidRPr="005A7B2A">
                  <w:rPr>
                    <w:rFonts w:asciiTheme="minorHAnsi" w:cstheme="minorHAnsi"/>
                    <w:sz w:val="22"/>
                    <w:szCs w:val="22"/>
                  </w:rPr>
                  <w:t xml:space="preserve"> gamintojams netaikomos</w:t>
                </w:r>
                <w:r>
                  <w:rPr>
                    <w:rFonts w:asciiTheme="minorHAnsi" w:cstheme="minorHAnsi"/>
                    <w:sz w:val="22"/>
                    <w:szCs w:val="22"/>
                  </w:rPr>
                  <w:t xml:space="preserve"> Lietuvos </w:t>
                </w:r>
                <w:r>
                  <w:rPr>
                    <w:rFonts w:asciiTheme="minorHAnsi" w:cstheme="minorHAnsi"/>
                    <w:sz w:val="22"/>
                    <w:szCs w:val="22"/>
                  </w:rPr>
                  <w:lastRenderedPageBreak/>
                  <w:t>Respublikoje vykdomos tarptautinės sankcijos, nustatytos Lietuvos</w:t>
                </w:r>
                <w:r w:rsidRPr="005A7B2A">
                  <w:rPr>
                    <w:rFonts w:asciiTheme="minorHAnsi" w:cstheme="minorHAnsi"/>
                    <w:sz w:val="22"/>
                    <w:szCs w:val="22"/>
                  </w:rPr>
                  <w:t xml:space="preserve"> Respublikos tarptautinių sankcijų įstatyme.</w:t>
                </w:r>
              </w:p>
            </w:tc>
            <w:tc>
              <w:tcPr>
                <w:tcW w:w="5147" w:type="dxa"/>
              </w:tcPr>
              <w:p w14:paraId="5C4D0EDA" w14:textId="1CC0BCEC" w:rsidR="00215453" w:rsidRPr="00302A53" w:rsidRDefault="00215453" w:rsidP="00215453">
                <w:pPr>
                  <w:jc w:val="both"/>
                  <w:rPr>
                    <w:rFonts w:asciiTheme="minorHAnsi" w:eastAsia="Times New Roman" w:cstheme="minorHAnsi"/>
                    <w:color w:val="000000" w:themeColor="text1"/>
                    <w:spacing w:val="-8"/>
                    <w:sz w:val="22"/>
                    <w:szCs w:val="22"/>
                  </w:rPr>
                </w:pPr>
                <w:r>
                  <w:rPr>
                    <w:rFonts w:asciiTheme="minorHAnsi" w:eastAsia="Times New Roman" w:cstheme="minorHAnsi"/>
                    <w:color w:val="000000" w:themeColor="text1"/>
                    <w:spacing w:val="-8"/>
                    <w:sz w:val="22"/>
                    <w:szCs w:val="22"/>
                  </w:rPr>
                  <w:lastRenderedPageBreak/>
                  <w:t>Tiekėjas teikdamas pasiūlymą deklaruoja šiame punkte nurodytų draudžiamųjų sąlygų nebuvimą.</w:t>
                </w:r>
              </w:p>
            </w:tc>
          </w:tr>
          <w:tr w:rsidR="00954BCD" w:rsidRPr="00302A53" w14:paraId="350203C5" w14:textId="77777777" w:rsidTr="00402234">
            <w:tc>
              <w:tcPr>
                <w:tcW w:w="851" w:type="dxa"/>
              </w:tcPr>
              <w:p w14:paraId="1EEC0898" w14:textId="7D192035" w:rsidR="00954BCD" w:rsidRPr="00302A53" w:rsidRDefault="00954BCD" w:rsidP="00954BCD">
                <w:pPr>
                  <w:jc w:val="both"/>
                  <w:rPr>
                    <w:rFonts w:eastAsia="Times New Roman" w:cstheme="minorHAnsi"/>
                    <w:color w:val="000000" w:themeColor="text1"/>
                    <w:spacing w:val="-8"/>
                    <w:sz w:val="22"/>
                    <w:szCs w:val="22"/>
                  </w:rPr>
                </w:pPr>
                <w:r w:rsidRPr="00954BCD">
                  <w:rPr>
                    <w:rFonts w:asciiTheme="minorHAnsi" w:eastAsia="Times New Roman" w:cstheme="minorHAnsi"/>
                    <w:color w:val="000000" w:themeColor="text1"/>
                    <w:spacing w:val="-8"/>
                    <w:sz w:val="22"/>
                    <w:szCs w:val="22"/>
                  </w:rPr>
                  <w:t>8.1.4</w:t>
                </w:r>
              </w:p>
            </w:tc>
            <w:tc>
              <w:tcPr>
                <w:tcW w:w="4536" w:type="dxa"/>
              </w:tcPr>
              <w:p w14:paraId="59A77BF0" w14:textId="77777777" w:rsidR="00954BCD" w:rsidRDefault="00954BCD" w:rsidP="00954BCD">
                <w:pPr>
                  <w:jc w:val="both"/>
                  <w:rPr>
                    <w:rFonts w:asciiTheme="minorHAnsi" w:cstheme="minorHAnsi"/>
                    <w:b/>
                    <w:i/>
                    <w:sz w:val="22"/>
                    <w:szCs w:val="22"/>
                  </w:rPr>
                </w:pPr>
                <w:r w:rsidRPr="00004349">
                  <w:rPr>
                    <w:rFonts w:asciiTheme="minorHAnsi" w:cstheme="minorHAnsi"/>
                    <w:b/>
                    <w:i/>
                    <w:sz w:val="22"/>
                    <w:szCs w:val="22"/>
                  </w:rPr>
                  <w:t xml:space="preserve">Naudos gavėjo šalies nacionaliniai </w:t>
                </w:r>
                <w:r>
                  <w:rPr>
                    <w:rFonts w:asciiTheme="minorHAnsi" w:cstheme="minorHAnsi"/>
                    <w:b/>
                    <w:i/>
                    <w:sz w:val="22"/>
                    <w:szCs w:val="22"/>
                  </w:rPr>
                  <w:t>pagrindai dėl nacionalinio saugumo interesų užtikrinimo</w:t>
                </w:r>
              </w:p>
              <w:p w14:paraId="60125F2C" w14:textId="094A79F6" w:rsidR="00954BCD" w:rsidRPr="00302A53" w:rsidRDefault="00954BCD" w:rsidP="00954BCD">
                <w:pPr>
                  <w:jc w:val="both"/>
                  <w:rPr>
                    <w:rFonts w:cstheme="minorHAnsi"/>
                    <w:b/>
                    <w:i/>
                    <w:sz w:val="22"/>
                    <w:szCs w:val="22"/>
                  </w:rPr>
                </w:pPr>
                <w:r w:rsidRPr="00004349">
                  <w:rPr>
                    <w:rFonts w:asciiTheme="minorHAnsi" w:cstheme="minorHAnsi"/>
                    <w:sz w:val="22"/>
                    <w:szCs w:val="22"/>
                  </w:rPr>
                  <w:t xml:space="preserve">Tiekėjui, subtiekėjams, ūkio subjektams, kurių pajėgumais remiamasi, nėra taikomos sankcijos dėl </w:t>
                </w:r>
                <w:proofErr w:type="spellStart"/>
                <w:r>
                  <w:rPr>
                    <w:rFonts w:asciiTheme="minorHAnsi" w:cstheme="minorHAnsi"/>
                    <w:sz w:val="22"/>
                    <w:szCs w:val="22"/>
                  </w:rPr>
                  <w:t>r</w:t>
                </w:r>
                <w:r w:rsidRPr="00004349">
                  <w:rPr>
                    <w:rFonts w:asciiTheme="minorHAnsi" w:cstheme="minorHAnsi"/>
                    <w:sz w:val="22"/>
                    <w:szCs w:val="22"/>
                  </w:rPr>
                  <w:t>usijos</w:t>
                </w:r>
                <w:proofErr w:type="spellEnd"/>
                <w:r w:rsidRPr="00004349">
                  <w:rPr>
                    <w:rFonts w:asciiTheme="minorHAnsi" w:cstheme="minorHAnsi"/>
                    <w:sz w:val="22"/>
                    <w:szCs w:val="22"/>
                  </w:rPr>
                  <w:t xml:space="preserve"> Federacijos ginkluotos agresijos prieš Ukrainą bei sankcijos pagal</w:t>
                </w:r>
                <w:r>
                  <w:rPr>
                    <w:rFonts w:asciiTheme="minorHAnsi" w:cstheme="minorHAnsi"/>
                    <w:sz w:val="22"/>
                    <w:szCs w:val="22"/>
                  </w:rPr>
                  <w:t xml:space="preserve"> Ukrainos įstatymą dėl sankcijų.</w:t>
                </w:r>
              </w:p>
            </w:tc>
            <w:tc>
              <w:tcPr>
                <w:tcW w:w="5147" w:type="dxa"/>
              </w:tcPr>
              <w:p w14:paraId="3BD9FE6A" w14:textId="093588B2" w:rsidR="00954BCD" w:rsidRDefault="00954BCD" w:rsidP="00954BCD">
                <w:pPr>
                  <w:jc w:val="both"/>
                  <w:rPr>
                    <w:rFonts w:eastAsia="Times New Roman" w:cstheme="minorHAnsi"/>
                    <w:color w:val="000000" w:themeColor="text1"/>
                    <w:spacing w:val="-8"/>
                    <w:sz w:val="22"/>
                    <w:szCs w:val="22"/>
                  </w:rPr>
                </w:pPr>
                <w:r>
                  <w:rPr>
                    <w:rFonts w:asciiTheme="minorHAnsi" w:eastAsia="Times New Roman" w:cstheme="minorHAnsi"/>
                    <w:color w:val="000000" w:themeColor="text1"/>
                    <w:spacing w:val="-8"/>
                    <w:sz w:val="22"/>
                    <w:szCs w:val="22"/>
                  </w:rPr>
                  <w:t>Tiekėjas teikdamas pasiūlymą deklaruoja šiame punkte nurodytų draudžiamųjų sąlygų nebuvimą.</w:t>
                </w:r>
              </w:p>
            </w:tc>
          </w:tr>
        </w:tbl>
        <w:p w14:paraId="1E405DB7" w14:textId="77777777" w:rsidR="00474CBB" w:rsidRDefault="00474CBB" w:rsidP="005E210E">
          <w:pPr>
            <w:spacing w:after="0" w:line="240" w:lineRule="auto"/>
            <w:contextualSpacing/>
            <w:rPr>
              <w:rFonts w:cstheme="minorHAnsi"/>
              <w:color w:val="000000" w:themeColor="text1"/>
              <w:spacing w:val="-8"/>
            </w:rPr>
          </w:pPr>
        </w:p>
        <w:p w14:paraId="265808F4" w14:textId="77777777" w:rsidR="00474CBB" w:rsidRPr="00302A53" w:rsidRDefault="00474CBB" w:rsidP="00474CBB">
          <w:pPr>
            <w:keepNext/>
            <w:keepLines/>
            <w:numPr>
              <w:ilvl w:val="0"/>
              <w:numId w:val="5"/>
            </w:numPr>
            <w:pBdr>
              <w:top w:val="single" w:sz="4" w:space="1" w:color="4F81BD"/>
              <w:left w:val="single" w:sz="4" w:space="4" w:color="4F81BD"/>
              <w:bottom w:val="single" w:sz="4" w:space="1" w:color="4F81BD"/>
              <w:right w:val="single" w:sz="4" w:space="4" w:color="4F81BD"/>
            </w:pBdr>
            <w:shd w:val="clear" w:color="auto" w:fill="D9E2F3" w:themeFill="accent1" w:themeFillTint="33"/>
            <w:spacing w:after="0" w:line="240" w:lineRule="auto"/>
            <w:ind w:hanging="567"/>
            <w:jc w:val="both"/>
            <w:outlineLvl w:val="0"/>
            <w:rPr>
              <w:rFonts w:eastAsia="Times New Roman" w:cstheme="minorHAnsi"/>
              <w:b/>
              <w:color w:val="000000" w:themeColor="text1"/>
              <w:spacing w:val="-8"/>
              <w:sz w:val="22"/>
              <w:szCs w:val="22"/>
              <w:lang w:eastAsia="en-US"/>
            </w:rPr>
          </w:pPr>
          <w:r w:rsidRPr="00302A53">
            <w:rPr>
              <w:rFonts w:eastAsia="Times New Roman" w:cstheme="minorHAnsi"/>
              <w:b/>
              <w:bCs/>
              <w:color w:val="000000" w:themeColor="text1"/>
              <w:spacing w:val="-8"/>
              <w:sz w:val="22"/>
              <w:szCs w:val="22"/>
              <w:lang w:eastAsia="en-US"/>
            </w:rPr>
            <w:t>KITOS PIRKIMO SĄLYGOS NUMATYTOS ŠIUOSE PIRKIMO SĄLYGŲ SPECIALIOSIOS DALIES PRIEDUOSE</w:t>
          </w:r>
        </w:p>
        <w:p w14:paraId="1A5C3975" w14:textId="77777777" w:rsidR="00474CBB" w:rsidRPr="005D7362" w:rsidRDefault="00474CBB" w:rsidP="00474CBB">
          <w:pPr>
            <w:spacing w:after="0" w:line="240" w:lineRule="auto"/>
            <w:jc w:val="both"/>
            <w:rPr>
              <w:rFonts w:eastAsia="Times New Roman" w:cstheme="minorHAnsi"/>
              <w:color w:val="000000" w:themeColor="text1"/>
              <w:spacing w:val="-8"/>
              <w:sz w:val="22"/>
              <w:szCs w:val="22"/>
              <w:lang w:eastAsia="en-US"/>
            </w:rPr>
          </w:pPr>
          <w:r w:rsidRPr="005D7362">
            <w:rPr>
              <w:rFonts w:eastAsia="Times New Roman" w:cstheme="minorHAnsi"/>
              <w:color w:val="000000" w:themeColor="text1"/>
              <w:spacing w:val="-8"/>
              <w:sz w:val="22"/>
              <w:szCs w:val="22"/>
              <w:lang w:eastAsia="en-US"/>
            </w:rPr>
            <w:t>9.1. 1 priedas „Pirkimo sąlygų bendroji dalis“</w:t>
          </w:r>
        </w:p>
        <w:p w14:paraId="5F14F58C" w14:textId="77777777" w:rsidR="00474CBB" w:rsidRPr="005D7362" w:rsidRDefault="00474CBB" w:rsidP="00474CBB">
          <w:pPr>
            <w:spacing w:after="0" w:line="240" w:lineRule="auto"/>
            <w:jc w:val="both"/>
            <w:rPr>
              <w:rFonts w:eastAsia="Times New Roman" w:cstheme="minorHAnsi"/>
              <w:color w:val="000000" w:themeColor="text1"/>
              <w:spacing w:val="-8"/>
              <w:sz w:val="22"/>
              <w:szCs w:val="22"/>
              <w:lang w:eastAsia="en-US"/>
            </w:rPr>
          </w:pPr>
          <w:r w:rsidRPr="005D7362">
            <w:rPr>
              <w:rFonts w:eastAsia="Times New Roman" w:cstheme="minorHAnsi"/>
              <w:color w:val="000000" w:themeColor="text1"/>
              <w:spacing w:val="-8"/>
              <w:sz w:val="22"/>
              <w:szCs w:val="22"/>
              <w:lang w:eastAsia="en-US"/>
            </w:rPr>
            <w:t>9.2. 2 priedas „Techninė specifikacija“</w:t>
          </w:r>
          <w:r>
            <w:rPr>
              <w:rFonts w:eastAsia="Times New Roman" w:cstheme="minorHAnsi"/>
              <w:color w:val="000000" w:themeColor="text1"/>
              <w:spacing w:val="-8"/>
              <w:sz w:val="22"/>
              <w:szCs w:val="22"/>
              <w:lang w:eastAsia="en-US"/>
            </w:rPr>
            <w:t xml:space="preserve"> </w:t>
          </w:r>
          <w:r w:rsidRPr="00CE48FC">
            <w:rPr>
              <w:rFonts w:eastAsia="Times New Roman" w:cstheme="minorHAnsi"/>
              <w:i/>
              <w:color w:val="000000" w:themeColor="text1"/>
              <w:spacing w:val="-8"/>
              <w:sz w:val="22"/>
              <w:szCs w:val="22"/>
              <w:lang w:eastAsia="en-US"/>
            </w:rPr>
            <w:t>(tik anglų kalba)</w:t>
          </w:r>
        </w:p>
        <w:p w14:paraId="421CF6F7" w14:textId="77777777" w:rsidR="00474CBB" w:rsidRPr="005D7362" w:rsidRDefault="00474CBB" w:rsidP="00474CBB">
          <w:pPr>
            <w:spacing w:after="0" w:line="240" w:lineRule="auto"/>
            <w:jc w:val="both"/>
            <w:rPr>
              <w:rFonts w:eastAsia="Times New Roman" w:cstheme="minorHAnsi"/>
              <w:color w:val="000000" w:themeColor="text1"/>
              <w:spacing w:val="-8"/>
              <w:sz w:val="22"/>
              <w:szCs w:val="22"/>
              <w:lang w:eastAsia="en-US"/>
            </w:rPr>
          </w:pPr>
          <w:r w:rsidRPr="005D7362">
            <w:rPr>
              <w:rFonts w:eastAsia="Times New Roman" w:cstheme="minorHAnsi"/>
              <w:color w:val="000000" w:themeColor="text1"/>
              <w:spacing w:val="-8"/>
              <w:sz w:val="22"/>
              <w:szCs w:val="22"/>
              <w:lang w:eastAsia="en-US"/>
            </w:rPr>
            <w:t xml:space="preserve">9.3. 3 priedas „EBVPD“ (XML </w:t>
          </w:r>
          <w:r>
            <w:rPr>
              <w:rFonts w:eastAsia="Times New Roman" w:cstheme="minorHAnsi"/>
              <w:color w:val="000000" w:themeColor="text1"/>
              <w:spacing w:val="-8"/>
              <w:sz w:val="22"/>
              <w:szCs w:val="22"/>
              <w:lang w:eastAsia="en-US"/>
            </w:rPr>
            <w:t xml:space="preserve"> ir </w:t>
          </w:r>
          <w:proofErr w:type="spellStart"/>
          <w:r>
            <w:rPr>
              <w:rFonts w:eastAsia="Times New Roman" w:cstheme="minorHAnsi"/>
              <w:color w:val="000000" w:themeColor="text1"/>
              <w:spacing w:val="-8"/>
              <w:sz w:val="22"/>
              <w:szCs w:val="22"/>
              <w:lang w:eastAsia="en-US"/>
            </w:rPr>
            <w:t>pdf</w:t>
          </w:r>
          <w:proofErr w:type="spellEnd"/>
          <w:r>
            <w:rPr>
              <w:rFonts w:eastAsia="Times New Roman" w:cstheme="minorHAnsi"/>
              <w:color w:val="000000" w:themeColor="text1"/>
              <w:spacing w:val="-8"/>
              <w:sz w:val="22"/>
              <w:szCs w:val="22"/>
              <w:lang w:eastAsia="en-US"/>
            </w:rPr>
            <w:t xml:space="preserve"> </w:t>
          </w:r>
          <w:r w:rsidRPr="005D7362">
            <w:rPr>
              <w:rFonts w:eastAsia="Times New Roman" w:cstheme="minorHAnsi"/>
              <w:color w:val="000000" w:themeColor="text1"/>
              <w:spacing w:val="-8"/>
              <w:sz w:val="22"/>
              <w:szCs w:val="22"/>
              <w:lang w:eastAsia="en-US"/>
            </w:rPr>
            <w:t>format</w:t>
          </w:r>
          <w:r>
            <w:rPr>
              <w:rFonts w:eastAsia="Times New Roman" w:cstheme="minorHAnsi"/>
              <w:color w:val="000000" w:themeColor="text1"/>
              <w:spacing w:val="-8"/>
              <w:sz w:val="22"/>
              <w:szCs w:val="22"/>
              <w:lang w:eastAsia="en-US"/>
            </w:rPr>
            <w:t>ais</w:t>
          </w:r>
          <w:r w:rsidRPr="005D7362">
            <w:rPr>
              <w:rFonts w:eastAsia="Times New Roman" w:cstheme="minorHAnsi"/>
              <w:color w:val="000000" w:themeColor="text1"/>
              <w:spacing w:val="-8"/>
              <w:sz w:val="22"/>
              <w:szCs w:val="22"/>
              <w:lang w:eastAsia="en-US"/>
            </w:rPr>
            <w:t>)</w:t>
          </w:r>
        </w:p>
        <w:p w14:paraId="6C3B4C47" w14:textId="77777777" w:rsidR="00474CBB" w:rsidRPr="005D7362" w:rsidRDefault="00474CBB" w:rsidP="00474CBB">
          <w:pPr>
            <w:spacing w:after="0" w:line="240" w:lineRule="auto"/>
            <w:jc w:val="both"/>
            <w:rPr>
              <w:rFonts w:eastAsia="Times New Roman" w:cstheme="minorHAnsi"/>
              <w:color w:val="000000" w:themeColor="text1"/>
              <w:spacing w:val="-8"/>
              <w:sz w:val="22"/>
              <w:szCs w:val="22"/>
              <w:lang w:eastAsia="en-US"/>
            </w:rPr>
          </w:pPr>
          <w:r w:rsidRPr="005D7362">
            <w:rPr>
              <w:rFonts w:eastAsia="Times New Roman" w:cstheme="minorHAnsi"/>
              <w:color w:val="000000" w:themeColor="text1"/>
              <w:spacing w:val="-8"/>
              <w:sz w:val="22"/>
              <w:szCs w:val="22"/>
              <w:lang w:eastAsia="en-US"/>
            </w:rPr>
            <w:t>9.4. 4 priedas „Pasiūlymo forma“</w:t>
          </w:r>
          <w:r>
            <w:rPr>
              <w:rFonts w:eastAsia="Times New Roman" w:cstheme="minorHAnsi"/>
              <w:color w:val="000000" w:themeColor="text1"/>
              <w:spacing w:val="-8"/>
              <w:sz w:val="22"/>
              <w:szCs w:val="22"/>
              <w:lang w:eastAsia="en-US"/>
            </w:rPr>
            <w:t xml:space="preserve"> </w:t>
          </w:r>
          <w:r w:rsidRPr="00CE48FC">
            <w:rPr>
              <w:rFonts w:eastAsia="Times New Roman" w:cstheme="minorHAnsi"/>
              <w:i/>
              <w:color w:val="000000" w:themeColor="text1"/>
              <w:spacing w:val="-8"/>
              <w:sz w:val="22"/>
              <w:szCs w:val="22"/>
              <w:lang w:eastAsia="en-US"/>
            </w:rPr>
            <w:t>(tik anglų kalba)</w:t>
          </w:r>
        </w:p>
        <w:p w14:paraId="39EA24DF" w14:textId="77777777" w:rsidR="00474CBB" w:rsidRPr="005D7362" w:rsidRDefault="00474CBB" w:rsidP="00474CBB">
          <w:pPr>
            <w:spacing w:after="0" w:line="240" w:lineRule="auto"/>
            <w:jc w:val="both"/>
            <w:rPr>
              <w:rFonts w:eastAsia="Times New Roman" w:cstheme="minorHAnsi"/>
              <w:color w:val="000000" w:themeColor="text1"/>
              <w:spacing w:val="-8"/>
              <w:sz w:val="22"/>
              <w:szCs w:val="22"/>
              <w:lang w:eastAsia="en-US"/>
            </w:rPr>
          </w:pPr>
          <w:r w:rsidRPr="005D7362">
            <w:rPr>
              <w:rFonts w:eastAsia="Times New Roman" w:cstheme="minorHAnsi"/>
              <w:color w:val="000000" w:themeColor="text1"/>
              <w:spacing w:val="-8"/>
              <w:sz w:val="22"/>
              <w:szCs w:val="22"/>
              <w:lang w:eastAsia="en-US"/>
            </w:rPr>
            <w:t>9.</w:t>
          </w:r>
          <w:r>
            <w:rPr>
              <w:rFonts w:eastAsia="Times New Roman" w:cstheme="minorHAnsi"/>
              <w:color w:val="000000" w:themeColor="text1"/>
              <w:spacing w:val="-8"/>
              <w:sz w:val="22"/>
              <w:szCs w:val="22"/>
              <w:lang w:eastAsia="en-US"/>
            </w:rPr>
            <w:t>5</w:t>
          </w:r>
          <w:r w:rsidRPr="005D7362">
            <w:rPr>
              <w:rFonts w:eastAsia="Times New Roman" w:cstheme="minorHAnsi"/>
              <w:color w:val="000000" w:themeColor="text1"/>
              <w:spacing w:val="-8"/>
              <w:sz w:val="22"/>
              <w:szCs w:val="22"/>
              <w:lang w:eastAsia="en-US"/>
            </w:rPr>
            <w:t>. 5 priedas „Tiekėjų pašalinimo pagrindai“</w:t>
          </w:r>
        </w:p>
        <w:p w14:paraId="66955A33" w14:textId="77777777" w:rsidR="00474CBB" w:rsidRPr="005D7362" w:rsidRDefault="00474CBB" w:rsidP="00474CBB">
          <w:pPr>
            <w:spacing w:after="0" w:line="240" w:lineRule="auto"/>
            <w:jc w:val="both"/>
            <w:rPr>
              <w:rFonts w:eastAsia="Times New Roman" w:cstheme="minorHAnsi"/>
              <w:color w:val="000000" w:themeColor="text1"/>
              <w:spacing w:val="-8"/>
              <w:sz w:val="22"/>
              <w:szCs w:val="22"/>
              <w:lang w:eastAsia="en-US"/>
            </w:rPr>
          </w:pPr>
          <w:r w:rsidRPr="005D7362">
            <w:rPr>
              <w:rFonts w:eastAsia="Times New Roman" w:cstheme="minorHAnsi"/>
              <w:color w:val="000000" w:themeColor="text1"/>
              <w:spacing w:val="-8"/>
              <w:sz w:val="22"/>
              <w:szCs w:val="22"/>
              <w:lang w:eastAsia="en-US"/>
            </w:rPr>
            <w:t>9.6. 6 priedas „</w:t>
          </w:r>
          <w:r w:rsidRPr="005D7362">
            <w:rPr>
              <w:rFonts w:eastAsia="Calibri" w:cstheme="minorHAnsi"/>
              <w:color w:val="000000" w:themeColor="text1"/>
              <w:sz w:val="22"/>
              <w:szCs w:val="22"/>
            </w:rPr>
            <w:t>Tiekėjo prekių sąrašas</w:t>
          </w:r>
          <w:r w:rsidRPr="005D7362">
            <w:rPr>
              <w:rFonts w:eastAsia="Times New Roman" w:cstheme="minorHAnsi"/>
              <w:color w:val="000000" w:themeColor="text1"/>
              <w:spacing w:val="-8"/>
              <w:sz w:val="22"/>
              <w:szCs w:val="22"/>
              <w:lang w:eastAsia="en-US"/>
            </w:rPr>
            <w:t>“</w:t>
          </w:r>
        </w:p>
        <w:p w14:paraId="212BBCB3" w14:textId="320A774B" w:rsidR="006629A9" w:rsidRPr="00C61007" w:rsidRDefault="00474CBB" w:rsidP="00C61007">
          <w:pPr>
            <w:spacing w:after="0" w:line="240" w:lineRule="auto"/>
            <w:jc w:val="both"/>
            <w:rPr>
              <w:rFonts w:eastAsia="Times New Roman" w:cstheme="minorHAnsi"/>
              <w:i/>
              <w:color w:val="000000" w:themeColor="text1"/>
              <w:spacing w:val="-8"/>
              <w:sz w:val="22"/>
              <w:szCs w:val="22"/>
              <w:lang w:eastAsia="en-US"/>
            </w:rPr>
          </w:pPr>
          <w:r w:rsidRPr="005D7362">
            <w:rPr>
              <w:rFonts w:eastAsia="Times New Roman" w:cstheme="minorHAnsi"/>
              <w:color w:val="000000" w:themeColor="text1"/>
              <w:spacing w:val="-8"/>
              <w:sz w:val="22"/>
              <w:szCs w:val="22"/>
              <w:lang w:eastAsia="en-US"/>
            </w:rPr>
            <w:t>9.</w:t>
          </w:r>
          <w:r>
            <w:rPr>
              <w:rFonts w:eastAsia="Times New Roman" w:cstheme="minorHAnsi"/>
              <w:color w:val="000000" w:themeColor="text1"/>
              <w:spacing w:val="-8"/>
              <w:sz w:val="22"/>
              <w:szCs w:val="22"/>
              <w:lang w:eastAsia="en-US"/>
            </w:rPr>
            <w:t>7</w:t>
          </w:r>
          <w:r w:rsidRPr="005D7362">
            <w:rPr>
              <w:rFonts w:eastAsia="Times New Roman" w:cstheme="minorHAnsi"/>
              <w:color w:val="000000" w:themeColor="text1"/>
              <w:spacing w:val="-8"/>
              <w:sz w:val="22"/>
              <w:szCs w:val="22"/>
              <w:lang w:eastAsia="en-US"/>
            </w:rPr>
            <w:t>. 7 priedas „Sutarties projektas“</w:t>
          </w:r>
          <w:r>
            <w:rPr>
              <w:rFonts w:eastAsia="Times New Roman" w:cstheme="minorHAnsi"/>
              <w:color w:val="000000" w:themeColor="text1"/>
              <w:spacing w:val="-8"/>
              <w:sz w:val="22"/>
              <w:szCs w:val="22"/>
              <w:lang w:eastAsia="en-US"/>
            </w:rPr>
            <w:t xml:space="preserve"> </w:t>
          </w:r>
          <w:r w:rsidRPr="00CE48FC">
            <w:rPr>
              <w:rFonts w:eastAsia="Times New Roman" w:cstheme="minorHAnsi"/>
              <w:i/>
              <w:color w:val="000000" w:themeColor="text1"/>
              <w:spacing w:val="-8"/>
              <w:sz w:val="22"/>
              <w:szCs w:val="22"/>
              <w:lang w:eastAsia="en-US"/>
            </w:rPr>
            <w:t>(tik anglų kalba)</w:t>
          </w:r>
        </w:p>
      </w:sdtContent>
    </w:sdt>
    <w:sectPr w:rsidR="006629A9" w:rsidRPr="00C61007" w:rsidSect="00E46816">
      <w:headerReference w:type="default" r:id="rId13"/>
      <w:headerReference w:type="first" r:id="rId14"/>
      <w:pgSz w:w="12240" w:h="15840"/>
      <w:pgMar w:top="1416" w:right="567" w:bottom="1134" w:left="1701" w:header="426"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48D0A" w14:textId="77777777" w:rsidR="0049618D" w:rsidRDefault="0049618D" w:rsidP="00D05666">
      <w:r>
        <w:separator/>
      </w:r>
    </w:p>
  </w:endnote>
  <w:endnote w:type="continuationSeparator" w:id="0">
    <w:p w14:paraId="011408F5" w14:textId="77777777" w:rsidR="0049618D" w:rsidRDefault="0049618D" w:rsidP="00D05666">
      <w:r>
        <w:continuationSeparator/>
      </w:r>
    </w:p>
  </w:endnote>
  <w:endnote w:type="continuationNotice" w:id="1">
    <w:p w14:paraId="6C4BAC09" w14:textId="77777777" w:rsidR="0049618D" w:rsidRDefault="0049618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panose1 w:val="00000000000000000000"/>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9703E" w14:textId="77777777" w:rsidR="0049618D" w:rsidRDefault="0049618D" w:rsidP="00D05666">
      <w:r>
        <w:separator/>
      </w:r>
    </w:p>
  </w:footnote>
  <w:footnote w:type="continuationSeparator" w:id="0">
    <w:p w14:paraId="35CE7CDE" w14:textId="77777777" w:rsidR="0049618D" w:rsidRDefault="0049618D" w:rsidP="00D05666">
      <w:r>
        <w:continuationSeparator/>
      </w:r>
    </w:p>
  </w:footnote>
  <w:footnote w:type="continuationNotice" w:id="1">
    <w:p w14:paraId="04BB54B8" w14:textId="77777777" w:rsidR="0049618D" w:rsidRDefault="0049618D">
      <w:pPr>
        <w:spacing w:after="0" w:line="240" w:lineRule="auto"/>
      </w:pPr>
    </w:p>
  </w:footnote>
  <w:footnote w:id="2">
    <w:p w14:paraId="17B3BAB1" w14:textId="13B022F3" w:rsidR="00086017" w:rsidRDefault="00086017" w:rsidP="00CF1308">
      <w:pPr>
        <w:pStyle w:val="FootnoteText"/>
        <w:jc w:val="both"/>
      </w:pPr>
      <w:r>
        <w:rPr>
          <w:rStyle w:val="FootnoteReference"/>
        </w:rPr>
        <w:footnoteRef/>
      </w:r>
      <w:r>
        <w:t xml:space="preserve"> </w:t>
      </w:r>
      <w:r w:rsidRPr="00086017">
        <w:t>(CK) 6.305  str</w:t>
      </w:r>
      <w:r>
        <w:t xml:space="preserve">. 1 d.: </w:t>
      </w:r>
      <w:r w:rsidRPr="00086017">
        <w:t xml:space="preserve">Pirkimo-pardavimo sutartimi viena šalis (pardavėjas) įsipareigoja perduoti daiktą (prekę) kitai šaliai (pirkėjui) nuosavybės ar patikėjimo teise, o pirkėjas įsipareigoja priimti daiktą (prekę) ir sumokėti už jį nustatytą </w:t>
      </w:r>
      <w:r>
        <w:t>p</w:t>
      </w:r>
      <w:r w:rsidRPr="00086017">
        <w:t>inigų sumą (kainą).</w:t>
      </w:r>
    </w:p>
  </w:footnote>
  <w:footnote w:id="3">
    <w:p w14:paraId="3FF79179" w14:textId="77777777" w:rsidR="00215453" w:rsidRPr="006A77A2" w:rsidRDefault="00215453" w:rsidP="0023016C">
      <w:pPr>
        <w:spacing w:after="0" w:line="240" w:lineRule="auto"/>
        <w:jc w:val="both"/>
        <w:textAlignment w:val="center"/>
        <w:rPr>
          <w:b/>
          <w:bCs/>
          <w:sz w:val="20"/>
          <w:szCs w:val="20"/>
        </w:rPr>
      </w:pPr>
      <w:r w:rsidRPr="006A77A2">
        <w:rPr>
          <w:rStyle w:val="FootnoteReference"/>
          <w:sz w:val="18"/>
          <w:szCs w:val="18"/>
        </w:rPr>
        <w:footnoteRef/>
      </w:r>
      <w:r w:rsidRPr="006A77A2">
        <w:rPr>
          <w:sz w:val="18"/>
          <w:szCs w:val="18"/>
        </w:rPr>
        <w:t xml:space="preserve"> </w:t>
      </w:r>
      <w:r w:rsidRPr="006A77A2">
        <w:rPr>
          <w:b/>
          <w:bCs/>
          <w:sz w:val="20"/>
          <w:szCs w:val="20"/>
        </w:rPr>
        <w:t>Kontroliuojantis asmuo</w:t>
      </w:r>
      <w:r w:rsidRPr="006A77A2">
        <w:rPr>
          <w:bCs/>
          <w:sz w:val="20"/>
          <w:szCs w:val="20"/>
        </w:rPr>
        <w:t xml:space="preserve"> – individualios įmonės savininkas arba juridinis ar fizinis asmuo, kuris kitame juridiniame asmenyje:</w:t>
      </w:r>
    </w:p>
    <w:p w14:paraId="1794B3BD" w14:textId="77777777" w:rsidR="00215453" w:rsidRPr="006A77A2" w:rsidRDefault="00215453" w:rsidP="0023016C">
      <w:pPr>
        <w:spacing w:after="0" w:line="240" w:lineRule="auto"/>
        <w:jc w:val="both"/>
        <w:textAlignment w:val="center"/>
        <w:rPr>
          <w:bCs/>
          <w:sz w:val="20"/>
          <w:szCs w:val="20"/>
        </w:rPr>
      </w:pPr>
      <w:r w:rsidRPr="006A77A2">
        <w:rPr>
          <w:bCs/>
          <w:sz w:val="20"/>
          <w:szCs w:val="20"/>
        </w:rPr>
        <w:t>1) tiesiogiai ar netiesiogiai valdo daugiau kaip 50 procentų akcijų, pajų, dalių, įnašų ar (ir) balsų juridinio asmens dalyvių susirinkime arba</w:t>
      </w:r>
    </w:p>
    <w:p w14:paraId="3EC018E6" w14:textId="77777777" w:rsidR="00215453" w:rsidRPr="006A77A2" w:rsidRDefault="00215453" w:rsidP="0023016C">
      <w:pPr>
        <w:spacing w:after="0" w:line="240" w:lineRule="auto"/>
        <w:jc w:val="both"/>
        <w:textAlignment w:val="center"/>
        <w:rPr>
          <w:bCs/>
          <w:sz w:val="20"/>
          <w:szCs w:val="20"/>
        </w:rPr>
      </w:pPr>
      <w:r w:rsidRPr="006A77A2">
        <w:rPr>
          <w:bCs/>
          <w:sz w:val="20"/>
          <w:szCs w:val="20"/>
        </w:rPr>
        <w:t>2) kartu su susijusiais asmenimis valdo daugiau kaip 50 procentų akcijų, pajų, dalių, įnašų ar (ir) balsų juridinio asmens dalyvių susirinkime ir kurio valdoma dalis yra ne mažesnė kaip 10 procentų akcijų, pajų, dalių, įnašų ar (ir) balsų juridinio asmens dalyvių susirinkime. Susijusiu asmeniu laikomi:</w:t>
      </w:r>
    </w:p>
    <w:p w14:paraId="6A881515" w14:textId="77777777" w:rsidR="00215453" w:rsidRPr="006A77A2" w:rsidRDefault="00215453" w:rsidP="0023016C">
      <w:pPr>
        <w:spacing w:after="0" w:line="240" w:lineRule="auto"/>
        <w:jc w:val="both"/>
        <w:textAlignment w:val="center"/>
        <w:rPr>
          <w:bCs/>
          <w:sz w:val="20"/>
          <w:szCs w:val="20"/>
        </w:rPr>
      </w:pPr>
      <w:r w:rsidRPr="006A77A2">
        <w:rPr>
          <w:bCs/>
          <w:sz w:val="20"/>
          <w:szCs w:val="20"/>
        </w:rPr>
        <w:t xml:space="preserve">a) juridinių asmenų atveju – asmenys, kurių metinė finansinė atskaitomybė turi būti konsoliduota pagal Lietuvos Respublikos įmonių grupių konsoliduotosios finansinės atskaitomybės įstatymą, arba asmenys, kurių metinė finansinė atskaitomybė turi būti konsoliduota pagal kitų valstybių teisės aktus, įgyvendinančius Direktyvoje </w:t>
      </w:r>
      <w:r w:rsidRPr="006A77A2">
        <w:rPr>
          <w:sz w:val="20"/>
          <w:szCs w:val="20"/>
        </w:rPr>
        <w:t>2013/34/ES nustatytus</w:t>
      </w:r>
      <w:r w:rsidRPr="006A77A2">
        <w:rPr>
          <w:bCs/>
          <w:sz w:val="20"/>
          <w:szCs w:val="20"/>
        </w:rPr>
        <w:t xml:space="preserve"> reikalavimus;</w:t>
      </w:r>
    </w:p>
    <w:p w14:paraId="019DA531" w14:textId="77777777" w:rsidR="00215453" w:rsidRDefault="00215453" w:rsidP="0023016C">
      <w:pPr>
        <w:pStyle w:val="FootnoteText"/>
        <w:spacing w:after="0" w:line="240" w:lineRule="auto"/>
        <w:jc w:val="both"/>
      </w:pPr>
      <w:r w:rsidRPr="006A77A2">
        <w:rPr>
          <w:bCs/>
        </w:rPr>
        <w:t>b) fizinių asmenų atveju – sutuoktiniai, tėvai ir jų vaikai (įvaikiai).</w:t>
      </w:r>
    </w:p>
  </w:footnote>
  <w:footnote w:id="4">
    <w:p w14:paraId="4BD1EB87" w14:textId="77777777" w:rsidR="00266287" w:rsidRPr="00AB1316" w:rsidRDefault="00266287" w:rsidP="00266287">
      <w:pPr>
        <w:pStyle w:val="FootnoteText"/>
        <w:spacing w:after="0" w:line="240" w:lineRule="auto"/>
        <w:jc w:val="both"/>
        <w:rPr>
          <w:bCs/>
        </w:rPr>
      </w:pPr>
      <w:r>
        <w:rPr>
          <w:rStyle w:val="FootnoteReference"/>
        </w:rPr>
        <w:footnoteRef/>
      </w:r>
      <w:r>
        <w:t xml:space="preserve"> </w:t>
      </w:r>
      <w:r>
        <w:rPr>
          <w:bCs/>
        </w:rPr>
        <w:t xml:space="preserve">Perkančioji organizacija </w:t>
      </w:r>
      <w:r w:rsidRPr="00AB1316">
        <w:rPr>
          <w:bCs/>
        </w:rPr>
        <w:t>nurodytų dokumentų nereikalaujama, kai:</w:t>
      </w:r>
    </w:p>
    <w:p w14:paraId="4F4564BF" w14:textId="77777777" w:rsidR="00266287" w:rsidRPr="00AB1316" w:rsidRDefault="00266287" w:rsidP="00266287">
      <w:pPr>
        <w:pStyle w:val="FootnoteText"/>
        <w:spacing w:after="0" w:line="240" w:lineRule="auto"/>
        <w:jc w:val="both"/>
        <w:rPr>
          <w:bCs/>
        </w:rPr>
      </w:pPr>
      <w:r w:rsidRPr="00AB1316">
        <w:rPr>
          <w:bCs/>
        </w:rPr>
        <w:t>1) perkančioji organizacija turi galimybę susipažinti su šiais dokumentais ar informacija tiesiogiai ir neatlygintinai prisijungusi prie nacionalinės duomenų bazės bet kurioje valstybėje narėje arba naudodamasi Centrinės viešųjų pirkimų informacinės sistemos priemonėmis;</w:t>
      </w:r>
    </w:p>
    <w:p w14:paraId="3436D0E6" w14:textId="77777777" w:rsidR="00266287" w:rsidRPr="00AB1316" w:rsidRDefault="00266287" w:rsidP="00266287">
      <w:pPr>
        <w:pStyle w:val="FootnoteText"/>
        <w:spacing w:after="0" w:line="240" w:lineRule="auto"/>
        <w:jc w:val="both"/>
        <w:rPr>
          <w:bCs/>
        </w:rPr>
      </w:pPr>
      <w:r w:rsidRPr="00AB1316">
        <w:rPr>
          <w:bCs/>
        </w:rPr>
        <w:t>2) perkančioji organizacija šiuos dokumentus jau turi iš ankstesnių pirkimo procedūrų.</w:t>
      </w:r>
    </w:p>
    <w:p w14:paraId="35F8D568" w14:textId="77777777" w:rsidR="00266287" w:rsidRPr="00AB1316" w:rsidRDefault="00266287" w:rsidP="00266287">
      <w:pPr>
        <w:pStyle w:val="FootnoteText"/>
        <w:spacing w:after="0" w:line="240" w:lineRule="auto"/>
        <w:jc w:val="both"/>
        <w:rPr>
          <w:bCs/>
        </w:rPr>
      </w:pPr>
      <w:r>
        <w:rPr>
          <w:bCs/>
        </w:rPr>
        <w:t xml:space="preserve">    </w:t>
      </w:r>
      <w:r w:rsidRPr="00AB1316">
        <w:rPr>
          <w:bCs/>
        </w:rPr>
        <w:t xml:space="preserve">Perkančioji organizacija </w:t>
      </w:r>
      <w:r>
        <w:rPr>
          <w:bCs/>
        </w:rPr>
        <w:t xml:space="preserve">taip pat </w:t>
      </w:r>
      <w:r w:rsidRPr="00AB1316">
        <w:rPr>
          <w:bCs/>
        </w:rPr>
        <w:t>gali nereikalauti nurodytų dokumentų, jeigu gali nustatyti pasiūlymo atitiktį keliamiems reikalavimams</w:t>
      </w:r>
      <w:r>
        <w:rPr>
          <w:bCs/>
        </w:rPr>
        <w:t xml:space="preserve"> </w:t>
      </w:r>
      <w:r w:rsidRPr="00AB1316">
        <w:rPr>
          <w:bCs/>
        </w:rPr>
        <w:t>iš kitų šaltinių.</w:t>
      </w:r>
    </w:p>
  </w:footnote>
  <w:footnote w:id="5">
    <w:p w14:paraId="0A06AC1F" w14:textId="3C7B7D54" w:rsidR="00215453" w:rsidRDefault="00215453" w:rsidP="00253185">
      <w:pPr>
        <w:pStyle w:val="FootnoteText"/>
        <w:spacing w:after="0" w:line="240" w:lineRule="auto"/>
        <w:jc w:val="both"/>
      </w:pPr>
      <w:r>
        <w:rPr>
          <w:rStyle w:val="FootnoteReference"/>
        </w:rPr>
        <w:footnoteRef/>
      </w:r>
      <w:r>
        <w:t xml:space="preserve"> </w:t>
      </w:r>
      <w:r w:rsidRPr="00E51B7E">
        <w:t>Europos Sąjungos Taryb</w:t>
      </w:r>
      <w:r>
        <w:t>os 2022 m. balandžio 8 d. Reglamentas</w:t>
      </w:r>
      <w:r w:rsidRPr="00E51B7E">
        <w:t xml:space="preserve">  (ES) 2022/576, kuriuo iš dalies keičiamas Reglamentas (ES) Nr. 833/2014 dėl ribojamųjų priemonių atsižvelgiant į Rusijos veiksmus, kuriais dest</w:t>
      </w:r>
      <w:r>
        <w:t>abilizuojama padėtis Ukrainoje</w:t>
      </w:r>
      <w:r w:rsidRPr="00E51B7E">
        <w:t xml:space="preserve">; žr. </w:t>
      </w:r>
      <w:hyperlink r:id="rId1" w:history="1">
        <w:r w:rsidRPr="00E51B7E">
          <w:rPr>
            <w:rStyle w:val="Hyperlink"/>
          </w:rPr>
          <w:t>https://eur-lex.europa.eu/legal-content/LT/TXT/HTML/?uri=CELEX:32022R0576&amp;from=EN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7999953D" w:rsidR="00402234" w:rsidRDefault="00402234">
        <w:pPr>
          <w:pStyle w:val="Header"/>
          <w:jc w:val="center"/>
        </w:pPr>
        <w:r>
          <w:fldChar w:fldCharType="begin"/>
        </w:r>
        <w:r>
          <w:instrText>PAGE   \* MERGEFORMAT</w:instrText>
        </w:r>
        <w:r>
          <w:fldChar w:fldCharType="separate"/>
        </w:r>
        <w:r w:rsidR="007B4612">
          <w:rPr>
            <w:noProof/>
          </w:rPr>
          <w:t>6</w:t>
        </w:r>
        <w:r>
          <w:fldChar w:fldCharType="end"/>
        </w:r>
      </w:p>
    </w:sdtContent>
  </w:sdt>
  <w:p w14:paraId="57A13DB9" w14:textId="77777777" w:rsidR="00402234" w:rsidRDefault="004022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D98C9" w14:textId="6A5A7A3D" w:rsidR="00402234" w:rsidRPr="00EC613D" w:rsidRDefault="00402234" w:rsidP="00EC613D">
    <w:pPr>
      <w:pStyle w:val="Header"/>
    </w:pPr>
    <w:r>
      <w:rPr>
        <w:noProof/>
      </w:rPr>
      <mc:AlternateContent>
        <mc:Choice Requires="wpg">
          <w:drawing>
            <wp:anchor distT="0" distB="0" distL="114300" distR="114300" simplePos="0" relativeHeight="251658240" behindDoc="0" locked="0" layoutInCell="1" allowOverlap="1" wp14:anchorId="67A96C13" wp14:editId="26088DEC">
              <wp:simplePos x="0" y="0"/>
              <wp:positionH relativeFrom="margin">
                <wp:posOffset>151130</wp:posOffset>
              </wp:positionH>
              <wp:positionV relativeFrom="paragraph">
                <wp:posOffset>-134036</wp:posOffset>
              </wp:positionV>
              <wp:extent cx="5972175" cy="857250"/>
              <wp:effectExtent l="0" t="0" r="0" b="0"/>
              <wp:wrapNone/>
              <wp:docPr id="3" name="Group 3"/>
              <wp:cNvGraphicFramePr/>
              <a:graphic xmlns:a="http://schemas.openxmlformats.org/drawingml/2006/main">
                <a:graphicData uri="http://schemas.microsoft.com/office/word/2010/wordprocessingGroup">
                  <wpg:wgp>
                    <wpg:cNvGrpSpPr/>
                    <wpg:grpSpPr>
                      <a:xfrm>
                        <a:off x="0" y="0"/>
                        <a:ext cx="5972175" cy="857250"/>
                        <a:chOff x="-19050" y="0"/>
                        <a:chExt cx="5972175" cy="857250"/>
                      </a:xfrm>
                    </wpg:grpSpPr>
                    <wps:wsp>
                      <wps:cNvPr id="1" name="Text Box 1"/>
                      <wps:cNvSpPr txBox="1">
                        <a:spLocks noChangeArrowheads="1"/>
                      </wps:cNvSpPr>
                      <wps:spPr bwMode="auto">
                        <a:xfrm>
                          <a:off x="790575" y="304800"/>
                          <a:ext cx="5162550" cy="352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42E488" w14:textId="37B7B240" w:rsidR="00402234" w:rsidRDefault="00402234" w:rsidP="006F18FB">
                            <w:pPr>
                              <w:jc w:val="center"/>
                              <w:rPr>
                                <w:b/>
                                <w:sz w:val="28"/>
                                <w:szCs w:val="28"/>
                                <w:lang w:val="en-US"/>
                              </w:rPr>
                            </w:pPr>
                            <w:r>
                              <w:rPr>
                                <w:b/>
                                <w:sz w:val="28"/>
                                <w:szCs w:val="28"/>
                              </w:rPr>
                              <w:t>Pirkimo sąlygų s</w:t>
                            </w:r>
                            <w:r w:rsidRPr="00C6399A">
                              <w:rPr>
                                <w:b/>
                                <w:sz w:val="28"/>
                                <w:szCs w:val="28"/>
                              </w:rPr>
                              <w:t>peciali</w:t>
                            </w:r>
                            <w:r>
                              <w:rPr>
                                <w:b/>
                                <w:sz w:val="28"/>
                                <w:szCs w:val="28"/>
                              </w:rPr>
                              <w:t>oji dalis</w:t>
                            </w:r>
                          </w:p>
                        </w:txbxContent>
                      </wps:txbx>
                      <wps:bodyPr rot="0" vert="horz" wrap="square" lIns="91440" tIns="45720" rIns="91440" bIns="45720" anchor="t" anchorCtr="0" upright="1">
                        <a:noAutofit/>
                      </wps:bodyPr>
                    </wps:wsp>
                    <pic:pic xmlns:pic="http://schemas.openxmlformats.org/drawingml/2006/picture">
                      <pic:nvPicPr>
                        <pic:cNvPr id="2" name="Picture 2" descr="tautvydas:Desktop:CPVA Logo 2008-500px.jp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19050" y="0"/>
                          <a:ext cx="914400" cy="857250"/>
                        </a:xfrm>
                        <a:prstGeom prst="rect">
                          <a:avLst/>
                        </a:prstGeom>
                        <a:noFill/>
                        <a:ln>
                          <a:noFill/>
                        </a:ln>
                      </pic:spPr>
                    </pic:pic>
                  </wpg:wgp>
                </a:graphicData>
              </a:graphic>
              <wp14:sizeRelH relativeFrom="margin">
                <wp14:pctWidth>0</wp14:pctWidth>
              </wp14:sizeRelH>
            </wp:anchor>
          </w:drawing>
        </mc:Choice>
        <mc:Fallback>
          <w:pict>
            <v:group w14:anchorId="67A96C13" id="Group 3" o:spid="_x0000_s1026" style="position:absolute;margin-left:11.9pt;margin-top:-10.55pt;width:470.25pt;height:67.5pt;z-index:251658240;mso-position-horizontal-relative:margin;mso-width-relative:margin" coordorigin="-190" coordsize="59721,857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f/V3+P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1t/j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9ff4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f/Q3+P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0d/j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9Lf4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f/T3+P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f/S3+P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09/j&#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">
              <v:shapetype id="_x0000_t202" coordsize="21600,21600" o:spt="202" path="m,l,21600r21600,l21600,xe">
                <v:stroke joinstyle="miter"/>
                <v:path gradientshapeok="t" o:connecttype="rect"/>
              </v:shapetype>
              <v:shape id="Text Box 1" o:spid="_x0000_s1027" type="#_x0000_t202" style="position:absolute;left:7905;top:3048;width:51626;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" filled="f" stroked="f">
                <v:textbox>
                  <w:txbxContent>
                    <w:p w14:paraId="6E42E488" w14:textId="37B7B240" w:rsidR="00402234" w:rsidRDefault="00402234" w:rsidP="006F18FB">
                      <w:pPr>
                        <w:jc w:val="center"/>
                        <w:rPr>
                          <w:b/>
                          <w:sz w:val="28"/>
                          <w:szCs w:val="28"/>
                          <w:lang w:val="en-US"/>
                        </w:rPr>
                      </w:pPr>
                      <w:r>
                        <w:rPr>
                          <w:b/>
                          <w:sz w:val="28"/>
                          <w:szCs w:val="28"/>
                        </w:rPr>
                        <w:t>Pirkimo sąlygų s</w:t>
                      </w:r>
                      <w:r w:rsidRPr="00C6399A">
                        <w:rPr>
                          <w:b/>
                          <w:sz w:val="28"/>
                          <w:szCs w:val="28"/>
                        </w:rPr>
                        <w:t>peciali</w:t>
                      </w:r>
                      <w:r>
                        <w:rPr>
                          <w:b/>
                          <w:sz w:val="28"/>
                          <w:szCs w:val="28"/>
                        </w:rPr>
                        <w:t>oji dalis</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alt="tautvydas:Desktop:CPVA Logo 2008-500px.jpg" style="position:absolute;left:-190;width:9143;height:8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">
                <v:imagedata r:id="rId2" o:title="CPVA Logo 2008-500px"/>
              </v:shape>
              <w10:wrap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D41E39"/>
    <w:multiLevelType w:val="hybridMultilevel"/>
    <w:tmpl w:val="275A140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7F979FB"/>
    <w:multiLevelType w:val="hybridMultilevel"/>
    <w:tmpl w:val="8B1E7AE0"/>
    <w:lvl w:ilvl="0" w:tplc="ACA0F42A">
      <w:start w:val="16"/>
      <w:numFmt w:val="decimal"/>
      <w:lvlText w:val="%1."/>
      <w:lvlJc w:val="left"/>
      <w:pPr>
        <w:ind w:left="1080" w:hanging="360"/>
      </w:pPr>
      <w:rPr>
        <w:rFonts w:hint="default"/>
        <w:i w:val="0"/>
      </w:rPr>
    </w:lvl>
    <w:lvl w:ilvl="1" w:tplc="7CBCC6A6">
      <w:start w:val="1"/>
      <w:numFmt w:val="lowerLetter"/>
      <w:lvlText w:val="%2."/>
      <w:lvlJc w:val="left"/>
      <w:pPr>
        <w:ind w:left="1800" w:hanging="360"/>
      </w:pPr>
      <w:rPr>
        <w:i w:val="0"/>
      </w:r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 w15:restartNumberingAfterBreak="0">
    <w:nsid w:val="0C8E59D6"/>
    <w:multiLevelType w:val="hybridMultilevel"/>
    <w:tmpl w:val="A7B67730"/>
    <w:lvl w:ilvl="0" w:tplc="4D041A98">
      <w:start w:val="1"/>
      <w:numFmt w:val="decimal"/>
      <w:lvlText w:val="4.1.%1."/>
      <w:lvlJc w:val="left"/>
      <w:pPr>
        <w:ind w:left="862" w:hanging="360"/>
      </w:pPr>
      <w:rPr>
        <w:rFonts w:hint="default"/>
      </w:rPr>
    </w:lvl>
    <w:lvl w:ilvl="1" w:tplc="04270019" w:tentative="1">
      <w:start w:val="1"/>
      <w:numFmt w:val="lowerLetter"/>
      <w:lvlText w:val="%2."/>
      <w:lvlJc w:val="left"/>
      <w:pPr>
        <w:ind w:left="1582" w:hanging="360"/>
      </w:pPr>
    </w:lvl>
    <w:lvl w:ilvl="2" w:tplc="0427001B" w:tentative="1">
      <w:start w:val="1"/>
      <w:numFmt w:val="lowerRoman"/>
      <w:lvlText w:val="%3."/>
      <w:lvlJc w:val="right"/>
      <w:pPr>
        <w:ind w:left="2302" w:hanging="180"/>
      </w:pPr>
    </w:lvl>
    <w:lvl w:ilvl="3" w:tplc="0427000F" w:tentative="1">
      <w:start w:val="1"/>
      <w:numFmt w:val="decimal"/>
      <w:lvlText w:val="%4."/>
      <w:lvlJc w:val="left"/>
      <w:pPr>
        <w:ind w:left="3022" w:hanging="360"/>
      </w:pPr>
    </w:lvl>
    <w:lvl w:ilvl="4" w:tplc="04270019" w:tentative="1">
      <w:start w:val="1"/>
      <w:numFmt w:val="lowerLetter"/>
      <w:lvlText w:val="%5."/>
      <w:lvlJc w:val="left"/>
      <w:pPr>
        <w:ind w:left="3742" w:hanging="360"/>
      </w:pPr>
    </w:lvl>
    <w:lvl w:ilvl="5" w:tplc="0427001B" w:tentative="1">
      <w:start w:val="1"/>
      <w:numFmt w:val="lowerRoman"/>
      <w:lvlText w:val="%6."/>
      <w:lvlJc w:val="right"/>
      <w:pPr>
        <w:ind w:left="4462" w:hanging="180"/>
      </w:pPr>
    </w:lvl>
    <w:lvl w:ilvl="6" w:tplc="0427000F" w:tentative="1">
      <w:start w:val="1"/>
      <w:numFmt w:val="decimal"/>
      <w:lvlText w:val="%7."/>
      <w:lvlJc w:val="left"/>
      <w:pPr>
        <w:ind w:left="5182" w:hanging="360"/>
      </w:pPr>
    </w:lvl>
    <w:lvl w:ilvl="7" w:tplc="04270019" w:tentative="1">
      <w:start w:val="1"/>
      <w:numFmt w:val="lowerLetter"/>
      <w:lvlText w:val="%8."/>
      <w:lvlJc w:val="left"/>
      <w:pPr>
        <w:ind w:left="5902" w:hanging="360"/>
      </w:pPr>
    </w:lvl>
    <w:lvl w:ilvl="8" w:tplc="0427001B" w:tentative="1">
      <w:start w:val="1"/>
      <w:numFmt w:val="lowerRoman"/>
      <w:lvlText w:val="%9."/>
      <w:lvlJc w:val="right"/>
      <w:pPr>
        <w:ind w:left="6622" w:hanging="180"/>
      </w:p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29FF6458"/>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AAE1663"/>
    <w:multiLevelType w:val="multilevel"/>
    <w:tmpl w:val="08003792"/>
    <w:lvl w:ilvl="0">
      <w:start w:val="1"/>
      <w:numFmt w:val="decimal"/>
      <w:lvlText w:val="%1."/>
      <w:lvlJc w:val="left"/>
      <w:pPr>
        <w:ind w:left="1070" w:hanging="360"/>
      </w:pPr>
      <w:rPr>
        <w:rFonts w:hint="default"/>
        <w:b/>
        <w:i w:val="0"/>
        <w:strike w:val="0"/>
        <w:color w:val="auto"/>
      </w:rPr>
    </w:lvl>
    <w:lvl w:ilvl="1">
      <w:start w:val="1"/>
      <w:numFmt w:val="decimal"/>
      <w:lvlText w:val="%1.%2."/>
      <w:lvlJc w:val="left"/>
      <w:pPr>
        <w:ind w:left="1142" w:hanging="432"/>
      </w:pPr>
      <w:rPr>
        <w:b w:val="0"/>
        <w:i w:val="0"/>
        <w:color w:val="auto"/>
      </w:rPr>
    </w:lvl>
    <w:lvl w:ilvl="2">
      <w:start w:val="1"/>
      <w:numFmt w:val="decimal"/>
      <w:lvlText w:val="%1.%2.%3."/>
      <w:lvlJc w:val="left"/>
      <w:pPr>
        <w:ind w:left="1355" w:hanging="504"/>
      </w:pPr>
      <w:rPr>
        <w:b w:val="0"/>
        <w:i w:val="0"/>
        <w:color w:val="auto"/>
      </w:rPr>
    </w:lvl>
    <w:lvl w:ilvl="3">
      <w:start w:val="1"/>
      <w:numFmt w:val="decimal"/>
      <w:lvlText w:val="%1.%2.%3.%4."/>
      <w:lvlJc w:val="left"/>
      <w:pPr>
        <w:ind w:left="1925" w:hanging="648"/>
      </w:pPr>
      <w:rPr>
        <w:b w:val="0"/>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0BF3A9C"/>
    <w:multiLevelType w:val="multilevel"/>
    <w:tmpl w:val="1438090C"/>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4F56382"/>
    <w:multiLevelType w:val="hybridMultilevel"/>
    <w:tmpl w:val="65AAC01C"/>
    <w:lvl w:ilvl="0" w:tplc="46DAAD90">
      <w:start w:val="1"/>
      <w:numFmt w:val="bullet"/>
      <w:lvlText w:val="‧"/>
      <w:lvlJc w:val="left"/>
      <w:pPr>
        <w:ind w:left="1440" w:hanging="360"/>
      </w:pPr>
      <w:rPr>
        <w:rFonts w:ascii="Times New Roman" w:hAnsi="Times New Roman" w:cs="Times New Roman"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9" w15:restartNumberingAfterBreak="0">
    <w:nsid w:val="352501FE"/>
    <w:multiLevelType w:val="hybridMultilevel"/>
    <w:tmpl w:val="2F3A3574"/>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0"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1" w15:restartNumberingAfterBreak="0">
    <w:nsid w:val="3837645C"/>
    <w:multiLevelType w:val="hybridMultilevel"/>
    <w:tmpl w:val="C0BA3E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3B987E2B"/>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FF60168"/>
    <w:multiLevelType w:val="multilevel"/>
    <w:tmpl w:val="22F2DF1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48CE537C"/>
    <w:multiLevelType w:val="hybridMultilevel"/>
    <w:tmpl w:val="2A625916"/>
    <w:lvl w:ilvl="0" w:tplc="39F0386E">
      <w:start w:val="1"/>
      <w:numFmt w:val="decimal"/>
      <w:lvlText w:val="1.%1."/>
      <w:lvlJc w:val="left"/>
      <w:pPr>
        <w:ind w:left="720" w:hanging="360"/>
      </w:pPr>
      <w:rPr>
        <w:rFonts w:cs="Times New Roman" w:hint="default"/>
        <w:b w:val="0"/>
        <w:bCs w:val="0"/>
        <w:i w:val="0"/>
        <w:iCs w:val="0"/>
        <w:color w:val="auto"/>
        <w:sz w:val="20"/>
        <w:szCs w:val="2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4DFB4F13"/>
    <w:multiLevelType w:val="hybridMultilevel"/>
    <w:tmpl w:val="735AC082"/>
    <w:lvl w:ilvl="0" w:tplc="BD503B96">
      <w:start w:val="1"/>
      <w:numFmt w:val="decimal"/>
      <w:lvlText w:val="%1."/>
      <w:lvlJc w:val="left"/>
      <w:pPr>
        <w:ind w:left="420" w:hanging="360"/>
      </w:pPr>
      <w:rPr>
        <w:rFonts w:cs="Arial" w:hint="default"/>
        <w:color w:val="000000"/>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abstractNum w:abstractNumId="16" w15:restartNumberingAfterBreak="0">
    <w:nsid w:val="502D23E4"/>
    <w:multiLevelType w:val="hybridMultilevel"/>
    <w:tmpl w:val="210899D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5B2018ED"/>
    <w:multiLevelType w:val="hybridMultilevel"/>
    <w:tmpl w:val="FC02A6F2"/>
    <w:lvl w:ilvl="0" w:tplc="04270001">
      <w:start w:val="1"/>
      <w:numFmt w:val="bullet"/>
      <w:lvlText w:val=""/>
      <w:lvlJc w:val="left"/>
      <w:pPr>
        <w:ind w:left="360" w:hanging="360"/>
      </w:pPr>
      <w:rPr>
        <w:rFonts w:ascii="Symbol" w:hAnsi="Symbol" w:hint="default"/>
        <w:b w:val="0"/>
        <w:color w:val="auto"/>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8"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19A26B1"/>
    <w:multiLevelType w:val="hybridMultilevel"/>
    <w:tmpl w:val="FEC2F512"/>
    <w:lvl w:ilvl="0" w:tplc="A900D022">
      <w:start w:val="1"/>
      <w:numFmt w:val="decimal"/>
      <w:lvlText w:val="3.1.%1."/>
      <w:lvlJc w:val="left"/>
      <w:pPr>
        <w:ind w:left="720" w:hanging="360"/>
      </w:pPr>
      <w:rPr>
        <w:rFonts w:hint="default"/>
        <w:b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621219ED"/>
    <w:multiLevelType w:val="hybridMultilevel"/>
    <w:tmpl w:val="F78C8068"/>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4"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25"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C415102"/>
    <w:multiLevelType w:val="multilevel"/>
    <w:tmpl w:val="D3447BE0"/>
    <w:lvl w:ilvl="0">
      <w:start w:val="20"/>
      <w:numFmt w:val="decimal"/>
      <w:lvlText w:val="%1."/>
      <w:lvlJc w:val="left"/>
      <w:pPr>
        <w:ind w:left="1047" w:hanging="480"/>
      </w:pPr>
      <w:rPr>
        <w:rFonts w:hint="default"/>
        <w:b w:val="0"/>
        <w:i w:val="0"/>
        <w:strike w:val="0"/>
        <w:sz w:val="24"/>
        <w:szCs w:val="24"/>
      </w:rPr>
    </w:lvl>
    <w:lvl w:ilvl="1">
      <w:start w:val="3"/>
      <w:numFmt w:val="decimal"/>
      <w:lvlText w:val="%1.1"/>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7"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8" w15:restartNumberingAfterBreak="0">
    <w:nsid w:val="71FB7121"/>
    <w:multiLevelType w:val="hybridMultilevel"/>
    <w:tmpl w:val="C852A0D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73892C59"/>
    <w:multiLevelType w:val="multilevel"/>
    <w:tmpl w:val="5BE27E1E"/>
    <w:lvl w:ilvl="0">
      <w:start w:val="1"/>
      <w:numFmt w:val="decimal"/>
      <w:lvlText w:val="%1."/>
      <w:lvlJc w:val="left"/>
      <w:pPr>
        <w:ind w:left="0" w:hanging="360"/>
      </w:pPr>
      <w:rPr>
        <w:rFonts w:ascii="Calibri Light" w:hAnsi="Calibri Light" w:cs="Calibri Light" w:hint="default"/>
        <w:color w:val="8496B0" w:themeColor="text2" w:themeTint="99"/>
        <w:sz w:val="24"/>
      </w:rPr>
    </w:lvl>
    <w:lvl w:ilvl="1">
      <w:start w:val="1"/>
      <w:numFmt w:val="decimal"/>
      <w:isLgl/>
      <w:lvlText w:val="%1.%2"/>
      <w:lvlJc w:val="left"/>
      <w:pPr>
        <w:ind w:left="0" w:hanging="360"/>
      </w:pPr>
      <w:rPr>
        <w:rFonts w:ascii="Calibri Light" w:hAnsi="Calibri Light" w:cs="Calibri Light" w:hint="default"/>
        <w:b w:val="0"/>
        <w:color w:val="auto"/>
        <w:sz w:val="22"/>
        <w:szCs w:val="20"/>
      </w:rPr>
    </w:lvl>
    <w:lvl w:ilvl="2">
      <w:start w:val="1"/>
      <w:numFmt w:val="decimal"/>
      <w:lvlText w:val="2.1.%3."/>
      <w:lvlJc w:val="left"/>
      <w:pPr>
        <w:ind w:left="862" w:hanging="720"/>
      </w:pPr>
      <w:rPr>
        <w:rFonts w:hint="default"/>
        <w:b w:val="0"/>
        <w:color w:val="auto"/>
      </w:rPr>
    </w:lvl>
    <w:lvl w:ilvl="3">
      <w:start w:val="1"/>
      <w:numFmt w:val="decimal"/>
      <w:isLgl/>
      <w:lvlText w:val="%1.%2.%3.%4"/>
      <w:lvlJc w:val="left"/>
      <w:pPr>
        <w:ind w:left="360" w:hanging="720"/>
      </w:pPr>
      <w:rPr>
        <w:rFonts w:hint="default"/>
      </w:rPr>
    </w:lvl>
    <w:lvl w:ilvl="4">
      <w:start w:val="1"/>
      <w:numFmt w:val="decimal"/>
      <w:isLgl/>
      <w:lvlText w:val="%1.%2.%3.%4.%5"/>
      <w:lvlJc w:val="left"/>
      <w:pPr>
        <w:ind w:left="720" w:hanging="1080"/>
      </w:pPr>
      <w:rPr>
        <w:rFonts w:hint="default"/>
      </w:rPr>
    </w:lvl>
    <w:lvl w:ilvl="5">
      <w:start w:val="1"/>
      <w:numFmt w:val="decimal"/>
      <w:isLgl/>
      <w:lvlText w:val="%1.%2.%3.%4.%5.%6"/>
      <w:lvlJc w:val="left"/>
      <w:pPr>
        <w:ind w:left="720" w:hanging="1080"/>
      </w:pPr>
      <w:rPr>
        <w:rFonts w:hint="default"/>
      </w:rPr>
    </w:lvl>
    <w:lvl w:ilvl="6">
      <w:start w:val="1"/>
      <w:numFmt w:val="decimal"/>
      <w:isLgl/>
      <w:lvlText w:val="%1.%2.%3.%4.%5.%6.%7"/>
      <w:lvlJc w:val="left"/>
      <w:pPr>
        <w:ind w:left="1080" w:hanging="1440"/>
      </w:pPr>
      <w:rPr>
        <w:rFonts w:hint="default"/>
      </w:rPr>
    </w:lvl>
    <w:lvl w:ilvl="7">
      <w:start w:val="1"/>
      <w:numFmt w:val="decimal"/>
      <w:isLgl/>
      <w:lvlText w:val="%1.%2.%3.%4.%5.%6.%7.%8"/>
      <w:lvlJc w:val="left"/>
      <w:pPr>
        <w:ind w:left="1080" w:hanging="1440"/>
      </w:pPr>
      <w:rPr>
        <w:rFonts w:hint="default"/>
      </w:rPr>
    </w:lvl>
    <w:lvl w:ilvl="8">
      <w:start w:val="1"/>
      <w:numFmt w:val="decimal"/>
      <w:isLgl/>
      <w:lvlText w:val="%1.%2.%3.%4.%5.%6.%7.%8.%9"/>
      <w:lvlJc w:val="left"/>
      <w:pPr>
        <w:ind w:left="1440" w:hanging="1800"/>
      </w:pPr>
      <w:rPr>
        <w:rFonts w:hint="default"/>
      </w:rPr>
    </w:lvl>
  </w:abstractNum>
  <w:abstractNum w:abstractNumId="30" w15:restartNumberingAfterBreak="0">
    <w:nsid w:val="7F966AD1"/>
    <w:multiLevelType w:val="hybridMultilevel"/>
    <w:tmpl w:val="4E2C430E"/>
    <w:lvl w:ilvl="0" w:tplc="46DAAD90">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521087549">
    <w:abstractNumId w:val="4"/>
  </w:num>
  <w:num w:numId="2" w16cid:durableId="1639186482">
    <w:abstractNumId w:val="27"/>
  </w:num>
  <w:num w:numId="3" w16cid:durableId="1421483574">
    <w:abstractNumId w:val="23"/>
  </w:num>
  <w:num w:numId="4" w16cid:durableId="1451703262">
    <w:abstractNumId w:val="12"/>
  </w:num>
  <w:num w:numId="5" w16cid:durableId="1669290387">
    <w:abstractNumId w:val="29"/>
  </w:num>
  <w:num w:numId="6" w16cid:durableId="1985549552">
    <w:abstractNumId w:val="14"/>
  </w:num>
  <w:num w:numId="7" w16cid:durableId="344600799">
    <w:abstractNumId w:val="20"/>
  </w:num>
  <w:num w:numId="8" w16cid:durableId="708648370">
    <w:abstractNumId w:val="3"/>
  </w:num>
  <w:num w:numId="9" w16cid:durableId="649670914">
    <w:abstractNumId w:val="9"/>
  </w:num>
  <w:num w:numId="10" w16cid:durableId="1262180773">
    <w:abstractNumId w:val="17"/>
  </w:num>
  <w:num w:numId="11" w16cid:durableId="84696277">
    <w:abstractNumId w:val="2"/>
  </w:num>
  <w:num w:numId="12" w16cid:durableId="534347006">
    <w:abstractNumId w:val="26"/>
  </w:num>
  <w:num w:numId="13" w16cid:durableId="443579174">
    <w:abstractNumId w:val="15"/>
  </w:num>
  <w:num w:numId="14" w16cid:durableId="1931623300">
    <w:abstractNumId w:val="24"/>
  </w:num>
  <w:num w:numId="15" w16cid:durableId="1686398191">
    <w:abstractNumId w:val="1"/>
  </w:num>
  <w:num w:numId="16" w16cid:durableId="2011903550">
    <w:abstractNumId w:val="5"/>
  </w:num>
  <w:num w:numId="17" w16cid:durableId="1945187554">
    <w:abstractNumId w:val="18"/>
  </w:num>
  <w:num w:numId="18" w16cid:durableId="882593875">
    <w:abstractNumId w:val="19"/>
  </w:num>
  <w:num w:numId="19" w16cid:durableId="417215447">
    <w:abstractNumId w:val="25"/>
  </w:num>
  <w:num w:numId="20" w16cid:durableId="231546460">
    <w:abstractNumId w:val="0"/>
  </w:num>
  <w:num w:numId="21" w16cid:durableId="1262907773">
    <w:abstractNumId w:val="28"/>
  </w:num>
  <w:num w:numId="22" w16cid:durableId="1541238724">
    <w:abstractNumId w:val="13"/>
  </w:num>
  <w:num w:numId="23" w16cid:durableId="525675550">
    <w:abstractNumId w:val="16"/>
  </w:num>
  <w:num w:numId="24" w16cid:durableId="1609043428">
    <w:abstractNumId w:val="10"/>
  </w:num>
  <w:num w:numId="25" w16cid:durableId="665549157">
    <w:abstractNumId w:val="22"/>
  </w:num>
  <w:num w:numId="26" w16cid:durableId="731931067">
    <w:abstractNumId w:val="7"/>
  </w:num>
  <w:num w:numId="27" w16cid:durableId="1995142635">
    <w:abstractNumId w:val="21"/>
  </w:num>
  <w:num w:numId="28" w16cid:durableId="544483917">
    <w:abstractNumId w:val="6"/>
  </w:num>
  <w:num w:numId="29" w16cid:durableId="2061587503">
    <w:abstractNumId w:val="30"/>
  </w:num>
  <w:num w:numId="30" w16cid:durableId="786510515">
    <w:abstractNumId w:val="11"/>
  </w:num>
  <w:num w:numId="31" w16cid:durableId="513148369">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UxtzAyMbAwNLU0MDNS0lEKTi0uzszPAykwrgUACol92ywAAAA="/>
  </w:docVars>
  <w:rsids>
    <w:rsidRoot w:val="00D05666"/>
    <w:rsid w:val="0000026A"/>
    <w:rsid w:val="000003D3"/>
    <w:rsid w:val="00000665"/>
    <w:rsid w:val="00000F53"/>
    <w:rsid w:val="00001073"/>
    <w:rsid w:val="00001CCF"/>
    <w:rsid w:val="00003568"/>
    <w:rsid w:val="00003A3F"/>
    <w:rsid w:val="00004A08"/>
    <w:rsid w:val="00004A43"/>
    <w:rsid w:val="00005243"/>
    <w:rsid w:val="000066C7"/>
    <w:rsid w:val="00006991"/>
    <w:rsid w:val="000074A0"/>
    <w:rsid w:val="00007D23"/>
    <w:rsid w:val="00007EC9"/>
    <w:rsid w:val="00010614"/>
    <w:rsid w:val="0001089B"/>
    <w:rsid w:val="00010B64"/>
    <w:rsid w:val="00010EAD"/>
    <w:rsid w:val="00011A8D"/>
    <w:rsid w:val="00011B40"/>
    <w:rsid w:val="00011FD3"/>
    <w:rsid w:val="00012BE7"/>
    <w:rsid w:val="00013EF1"/>
    <w:rsid w:val="00013FF6"/>
    <w:rsid w:val="00014A61"/>
    <w:rsid w:val="0001618D"/>
    <w:rsid w:val="00020FD4"/>
    <w:rsid w:val="00021ECC"/>
    <w:rsid w:val="00021EFA"/>
    <w:rsid w:val="000257D1"/>
    <w:rsid w:val="00026246"/>
    <w:rsid w:val="00026673"/>
    <w:rsid w:val="00026690"/>
    <w:rsid w:val="00026D16"/>
    <w:rsid w:val="00030C02"/>
    <w:rsid w:val="00030F90"/>
    <w:rsid w:val="00031217"/>
    <w:rsid w:val="000315EB"/>
    <w:rsid w:val="00031A62"/>
    <w:rsid w:val="000321E6"/>
    <w:rsid w:val="00032D19"/>
    <w:rsid w:val="00033C25"/>
    <w:rsid w:val="00034A4A"/>
    <w:rsid w:val="00035221"/>
    <w:rsid w:val="0003587B"/>
    <w:rsid w:val="000372F4"/>
    <w:rsid w:val="00037649"/>
    <w:rsid w:val="00040233"/>
    <w:rsid w:val="00040C0F"/>
    <w:rsid w:val="00042D50"/>
    <w:rsid w:val="000431AC"/>
    <w:rsid w:val="00043C51"/>
    <w:rsid w:val="00044728"/>
    <w:rsid w:val="00044B63"/>
    <w:rsid w:val="000455B9"/>
    <w:rsid w:val="000464E8"/>
    <w:rsid w:val="000466D2"/>
    <w:rsid w:val="00047F6B"/>
    <w:rsid w:val="00047F87"/>
    <w:rsid w:val="0005148B"/>
    <w:rsid w:val="000516D2"/>
    <w:rsid w:val="00051E9D"/>
    <w:rsid w:val="00052365"/>
    <w:rsid w:val="0005295E"/>
    <w:rsid w:val="000543B5"/>
    <w:rsid w:val="00054D60"/>
    <w:rsid w:val="000550ED"/>
    <w:rsid w:val="00055235"/>
    <w:rsid w:val="000561CC"/>
    <w:rsid w:val="000571AD"/>
    <w:rsid w:val="00057346"/>
    <w:rsid w:val="000578C9"/>
    <w:rsid w:val="0006040C"/>
    <w:rsid w:val="000605C5"/>
    <w:rsid w:val="000608EF"/>
    <w:rsid w:val="00061466"/>
    <w:rsid w:val="00061E86"/>
    <w:rsid w:val="00064868"/>
    <w:rsid w:val="00064E4B"/>
    <w:rsid w:val="000659E9"/>
    <w:rsid w:val="00066BB9"/>
    <w:rsid w:val="00066D29"/>
    <w:rsid w:val="00067A88"/>
    <w:rsid w:val="0007051B"/>
    <w:rsid w:val="000714BF"/>
    <w:rsid w:val="00072F31"/>
    <w:rsid w:val="00072FE6"/>
    <w:rsid w:val="000738C7"/>
    <w:rsid w:val="000749D7"/>
    <w:rsid w:val="00074A01"/>
    <w:rsid w:val="0007511C"/>
    <w:rsid w:val="00075D27"/>
    <w:rsid w:val="00080396"/>
    <w:rsid w:val="0008059E"/>
    <w:rsid w:val="00080F53"/>
    <w:rsid w:val="00081469"/>
    <w:rsid w:val="000817F4"/>
    <w:rsid w:val="0008241E"/>
    <w:rsid w:val="00082F6A"/>
    <w:rsid w:val="00083B1A"/>
    <w:rsid w:val="00085478"/>
    <w:rsid w:val="00085609"/>
    <w:rsid w:val="000859C8"/>
    <w:rsid w:val="00086017"/>
    <w:rsid w:val="0008698B"/>
    <w:rsid w:val="00086BF9"/>
    <w:rsid w:val="00086D57"/>
    <w:rsid w:val="00087EFE"/>
    <w:rsid w:val="000903D5"/>
    <w:rsid w:val="000904B3"/>
    <w:rsid w:val="000917F2"/>
    <w:rsid w:val="00092CF1"/>
    <w:rsid w:val="00095834"/>
    <w:rsid w:val="00095B08"/>
    <w:rsid w:val="000965AD"/>
    <w:rsid w:val="0009724E"/>
    <w:rsid w:val="00097B80"/>
    <w:rsid w:val="000A0CBA"/>
    <w:rsid w:val="000A0DFE"/>
    <w:rsid w:val="000A0F5D"/>
    <w:rsid w:val="000A1D59"/>
    <w:rsid w:val="000A1E34"/>
    <w:rsid w:val="000A2CBA"/>
    <w:rsid w:val="000A5738"/>
    <w:rsid w:val="000A5FB1"/>
    <w:rsid w:val="000A6C86"/>
    <w:rsid w:val="000A7BF8"/>
    <w:rsid w:val="000B0641"/>
    <w:rsid w:val="000B0A34"/>
    <w:rsid w:val="000B0A58"/>
    <w:rsid w:val="000B0CED"/>
    <w:rsid w:val="000B1459"/>
    <w:rsid w:val="000B3ADE"/>
    <w:rsid w:val="000B42D9"/>
    <w:rsid w:val="000B4E6D"/>
    <w:rsid w:val="000B7223"/>
    <w:rsid w:val="000C006A"/>
    <w:rsid w:val="000C02F3"/>
    <w:rsid w:val="000C0FCB"/>
    <w:rsid w:val="000C1AE5"/>
    <w:rsid w:val="000C1F59"/>
    <w:rsid w:val="000C2096"/>
    <w:rsid w:val="000C2217"/>
    <w:rsid w:val="000C3CF1"/>
    <w:rsid w:val="000C3F71"/>
    <w:rsid w:val="000C4DF9"/>
    <w:rsid w:val="000C6068"/>
    <w:rsid w:val="000C6272"/>
    <w:rsid w:val="000C670E"/>
    <w:rsid w:val="000C70DA"/>
    <w:rsid w:val="000D13D6"/>
    <w:rsid w:val="000D18E9"/>
    <w:rsid w:val="000D26D8"/>
    <w:rsid w:val="000D3F4E"/>
    <w:rsid w:val="000D412D"/>
    <w:rsid w:val="000D4406"/>
    <w:rsid w:val="000D4B9C"/>
    <w:rsid w:val="000D4E2B"/>
    <w:rsid w:val="000D5408"/>
    <w:rsid w:val="000D5C58"/>
    <w:rsid w:val="000D638A"/>
    <w:rsid w:val="000D6ABC"/>
    <w:rsid w:val="000E083B"/>
    <w:rsid w:val="000E0EAE"/>
    <w:rsid w:val="000E1743"/>
    <w:rsid w:val="000E266E"/>
    <w:rsid w:val="000E292D"/>
    <w:rsid w:val="000E2FD9"/>
    <w:rsid w:val="000E31D4"/>
    <w:rsid w:val="000E3448"/>
    <w:rsid w:val="000E37BD"/>
    <w:rsid w:val="000E3B8C"/>
    <w:rsid w:val="000E430C"/>
    <w:rsid w:val="000E4733"/>
    <w:rsid w:val="000E4AFC"/>
    <w:rsid w:val="000E4DC2"/>
    <w:rsid w:val="000E5999"/>
    <w:rsid w:val="000E5BE6"/>
    <w:rsid w:val="000E5D93"/>
    <w:rsid w:val="000E6130"/>
    <w:rsid w:val="000E6657"/>
    <w:rsid w:val="000E7154"/>
    <w:rsid w:val="000F01E1"/>
    <w:rsid w:val="000F1287"/>
    <w:rsid w:val="000F2282"/>
    <w:rsid w:val="000F4169"/>
    <w:rsid w:val="000F4AA3"/>
    <w:rsid w:val="000F513D"/>
    <w:rsid w:val="000F7102"/>
    <w:rsid w:val="000F7662"/>
    <w:rsid w:val="00100B38"/>
    <w:rsid w:val="001010F7"/>
    <w:rsid w:val="00101313"/>
    <w:rsid w:val="00101C48"/>
    <w:rsid w:val="0010270D"/>
    <w:rsid w:val="001027EB"/>
    <w:rsid w:val="00103F39"/>
    <w:rsid w:val="0010483C"/>
    <w:rsid w:val="00104A2A"/>
    <w:rsid w:val="001051B3"/>
    <w:rsid w:val="001052EE"/>
    <w:rsid w:val="001058C3"/>
    <w:rsid w:val="001072BE"/>
    <w:rsid w:val="00107A04"/>
    <w:rsid w:val="0011199A"/>
    <w:rsid w:val="001126FB"/>
    <w:rsid w:val="0011320C"/>
    <w:rsid w:val="00113211"/>
    <w:rsid w:val="0011344C"/>
    <w:rsid w:val="00113B07"/>
    <w:rsid w:val="00115165"/>
    <w:rsid w:val="00117812"/>
    <w:rsid w:val="0011798C"/>
    <w:rsid w:val="001179BD"/>
    <w:rsid w:val="00120F58"/>
    <w:rsid w:val="001211CE"/>
    <w:rsid w:val="00121982"/>
    <w:rsid w:val="0012267C"/>
    <w:rsid w:val="00123E87"/>
    <w:rsid w:val="00124338"/>
    <w:rsid w:val="00124345"/>
    <w:rsid w:val="00124FB1"/>
    <w:rsid w:val="00125082"/>
    <w:rsid w:val="001275FB"/>
    <w:rsid w:val="0013010B"/>
    <w:rsid w:val="0013140B"/>
    <w:rsid w:val="001329A7"/>
    <w:rsid w:val="0013308F"/>
    <w:rsid w:val="0013353A"/>
    <w:rsid w:val="00134825"/>
    <w:rsid w:val="001351A4"/>
    <w:rsid w:val="00135EEE"/>
    <w:rsid w:val="001365CA"/>
    <w:rsid w:val="0013689E"/>
    <w:rsid w:val="00137FB3"/>
    <w:rsid w:val="00140D50"/>
    <w:rsid w:val="00142352"/>
    <w:rsid w:val="00142ACA"/>
    <w:rsid w:val="00142ED1"/>
    <w:rsid w:val="00143940"/>
    <w:rsid w:val="001440E3"/>
    <w:rsid w:val="0014414A"/>
    <w:rsid w:val="001464FC"/>
    <w:rsid w:val="00146BC9"/>
    <w:rsid w:val="0014765B"/>
    <w:rsid w:val="00147A63"/>
    <w:rsid w:val="00147A8C"/>
    <w:rsid w:val="00150A40"/>
    <w:rsid w:val="00151A9C"/>
    <w:rsid w:val="0015376E"/>
    <w:rsid w:val="001538C5"/>
    <w:rsid w:val="00153D1C"/>
    <w:rsid w:val="001552C8"/>
    <w:rsid w:val="00156AC9"/>
    <w:rsid w:val="001607EC"/>
    <w:rsid w:val="0016113F"/>
    <w:rsid w:val="00162D13"/>
    <w:rsid w:val="00164443"/>
    <w:rsid w:val="001647BD"/>
    <w:rsid w:val="00166562"/>
    <w:rsid w:val="0016665C"/>
    <w:rsid w:val="00167555"/>
    <w:rsid w:val="00167E09"/>
    <w:rsid w:val="00171C73"/>
    <w:rsid w:val="00171FE7"/>
    <w:rsid w:val="00172D53"/>
    <w:rsid w:val="00173ACB"/>
    <w:rsid w:val="00173E9D"/>
    <w:rsid w:val="00174EE0"/>
    <w:rsid w:val="0017533E"/>
    <w:rsid w:val="00176FD3"/>
    <w:rsid w:val="001801B7"/>
    <w:rsid w:val="00180340"/>
    <w:rsid w:val="00180466"/>
    <w:rsid w:val="00181168"/>
    <w:rsid w:val="001813E7"/>
    <w:rsid w:val="00181511"/>
    <w:rsid w:val="00182E25"/>
    <w:rsid w:val="00182F58"/>
    <w:rsid w:val="00185203"/>
    <w:rsid w:val="00185454"/>
    <w:rsid w:val="0018549C"/>
    <w:rsid w:val="00185997"/>
    <w:rsid w:val="00185BC4"/>
    <w:rsid w:val="00186833"/>
    <w:rsid w:val="00190920"/>
    <w:rsid w:val="0019130D"/>
    <w:rsid w:val="0019133C"/>
    <w:rsid w:val="00191CEF"/>
    <w:rsid w:val="00191E95"/>
    <w:rsid w:val="001926B1"/>
    <w:rsid w:val="00192B6B"/>
    <w:rsid w:val="00192ED3"/>
    <w:rsid w:val="00192FC8"/>
    <w:rsid w:val="00193D61"/>
    <w:rsid w:val="0019436A"/>
    <w:rsid w:val="00194439"/>
    <w:rsid w:val="00194544"/>
    <w:rsid w:val="00194723"/>
    <w:rsid w:val="001954F1"/>
    <w:rsid w:val="0019597B"/>
    <w:rsid w:val="00195BD8"/>
    <w:rsid w:val="00195C8A"/>
    <w:rsid w:val="0019749C"/>
    <w:rsid w:val="00197943"/>
    <w:rsid w:val="00197EF6"/>
    <w:rsid w:val="001A04BC"/>
    <w:rsid w:val="001A0DF2"/>
    <w:rsid w:val="001A18C1"/>
    <w:rsid w:val="001A1DD2"/>
    <w:rsid w:val="001A225E"/>
    <w:rsid w:val="001A229A"/>
    <w:rsid w:val="001A2D26"/>
    <w:rsid w:val="001A2E70"/>
    <w:rsid w:val="001A2FBA"/>
    <w:rsid w:val="001A43FF"/>
    <w:rsid w:val="001A5289"/>
    <w:rsid w:val="001A5FBA"/>
    <w:rsid w:val="001A67B2"/>
    <w:rsid w:val="001A79D1"/>
    <w:rsid w:val="001A7B3D"/>
    <w:rsid w:val="001B0B31"/>
    <w:rsid w:val="001B0BBE"/>
    <w:rsid w:val="001B2226"/>
    <w:rsid w:val="001B370C"/>
    <w:rsid w:val="001B3C7D"/>
    <w:rsid w:val="001B4543"/>
    <w:rsid w:val="001B4C3F"/>
    <w:rsid w:val="001B4E61"/>
    <w:rsid w:val="001B50F3"/>
    <w:rsid w:val="001C1AD0"/>
    <w:rsid w:val="001C1CC5"/>
    <w:rsid w:val="001C24BC"/>
    <w:rsid w:val="001C305A"/>
    <w:rsid w:val="001C468D"/>
    <w:rsid w:val="001C4F12"/>
    <w:rsid w:val="001C635E"/>
    <w:rsid w:val="001C6757"/>
    <w:rsid w:val="001C6E1A"/>
    <w:rsid w:val="001C7149"/>
    <w:rsid w:val="001C7F48"/>
    <w:rsid w:val="001D1DBC"/>
    <w:rsid w:val="001D6550"/>
    <w:rsid w:val="001D65F8"/>
    <w:rsid w:val="001D7492"/>
    <w:rsid w:val="001D77D5"/>
    <w:rsid w:val="001D7B1B"/>
    <w:rsid w:val="001E0107"/>
    <w:rsid w:val="001E250F"/>
    <w:rsid w:val="001E2BC5"/>
    <w:rsid w:val="001E76C7"/>
    <w:rsid w:val="001E7E24"/>
    <w:rsid w:val="001F04C1"/>
    <w:rsid w:val="001F1D6C"/>
    <w:rsid w:val="001F1FB1"/>
    <w:rsid w:val="001F2E11"/>
    <w:rsid w:val="001F2EB6"/>
    <w:rsid w:val="001F3174"/>
    <w:rsid w:val="001F5180"/>
    <w:rsid w:val="001F6551"/>
    <w:rsid w:val="001F6DE6"/>
    <w:rsid w:val="001F70BC"/>
    <w:rsid w:val="001F7260"/>
    <w:rsid w:val="001F74B8"/>
    <w:rsid w:val="001F78B9"/>
    <w:rsid w:val="001F7C60"/>
    <w:rsid w:val="00200101"/>
    <w:rsid w:val="00200212"/>
    <w:rsid w:val="002008C5"/>
    <w:rsid w:val="00200F5D"/>
    <w:rsid w:val="0020104C"/>
    <w:rsid w:val="002019CC"/>
    <w:rsid w:val="00202A46"/>
    <w:rsid w:val="00203725"/>
    <w:rsid w:val="002037C0"/>
    <w:rsid w:val="00203E56"/>
    <w:rsid w:val="00203F35"/>
    <w:rsid w:val="00204A04"/>
    <w:rsid w:val="002052BC"/>
    <w:rsid w:val="002058A4"/>
    <w:rsid w:val="00206179"/>
    <w:rsid w:val="0020796D"/>
    <w:rsid w:val="00207E02"/>
    <w:rsid w:val="00207FAC"/>
    <w:rsid w:val="00212C25"/>
    <w:rsid w:val="002135C6"/>
    <w:rsid w:val="002140C5"/>
    <w:rsid w:val="002146FE"/>
    <w:rsid w:val="00214D4B"/>
    <w:rsid w:val="00214F24"/>
    <w:rsid w:val="00215453"/>
    <w:rsid w:val="002163DC"/>
    <w:rsid w:val="00217026"/>
    <w:rsid w:val="00217893"/>
    <w:rsid w:val="0022018F"/>
    <w:rsid w:val="00220B88"/>
    <w:rsid w:val="002211A8"/>
    <w:rsid w:val="00221235"/>
    <w:rsid w:val="00221CC0"/>
    <w:rsid w:val="00222B35"/>
    <w:rsid w:val="00223614"/>
    <w:rsid w:val="0022478B"/>
    <w:rsid w:val="002256CF"/>
    <w:rsid w:val="002259AE"/>
    <w:rsid w:val="00225BEF"/>
    <w:rsid w:val="002267DE"/>
    <w:rsid w:val="002279BC"/>
    <w:rsid w:val="0023016C"/>
    <w:rsid w:val="00231166"/>
    <w:rsid w:val="00231A3B"/>
    <w:rsid w:val="00232734"/>
    <w:rsid w:val="00233169"/>
    <w:rsid w:val="00234717"/>
    <w:rsid w:val="00234920"/>
    <w:rsid w:val="0023505D"/>
    <w:rsid w:val="002374F8"/>
    <w:rsid w:val="00237EA0"/>
    <w:rsid w:val="002415C7"/>
    <w:rsid w:val="0024180E"/>
    <w:rsid w:val="002425DD"/>
    <w:rsid w:val="002430AE"/>
    <w:rsid w:val="00244688"/>
    <w:rsid w:val="00246050"/>
    <w:rsid w:val="00246B49"/>
    <w:rsid w:val="002476D5"/>
    <w:rsid w:val="00247C55"/>
    <w:rsid w:val="00250C0C"/>
    <w:rsid w:val="002510C4"/>
    <w:rsid w:val="00251D4A"/>
    <w:rsid w:val="00251D4B"/>
    <w:rsid w:val="00253090"/>
    <w:rsid w:val="00253185"/>
    <w:rsid w:val="0025420C"/>
    <w:rsid w:val="00254895"/>
    <w:rsid w:val="00255225"/>
    <w:rsid w:val="00255234"/>
    <w:rsid w:val="00255AC9"/>
    <w:rsid w:val="00257279"/>
    <w:rsid w:val="002601F1"/>
    <w:rsid w:val="002603C7"/>
    <w:rsid w:val="0026074E"/>
    <w:rsid w:val="002616A9"/>
    <w:rsid w:val="002617A4"/>
    <w:rsid w:val="002620D1"/>
    <w:rsid w:val="00262386"/>
    <w:rsid w:val="002624A5"/>
    <w:rsid w:val="00262D3D"/>
    <w:rsid w:val="00263E7F"/>
    <w:rsid w:val="0026424A"/>
    <w:rsid w:val="00266287"/>
    <w:rsid w:val="00266A3F"/>
    <w:rsid w:val="00266E88"/>
    <w:rsid w:val="00267751"/>
    <w:rsid w:val="00267E9A"/>
    <w:rsid w:val="00271411"/>
    <w:rsid w:val="002719B8"/>
    <w:rsid w:val="002723D3"/>
    <w:rsid w:val="00273F59"/>
    <w:rsid w:val="00274C8A"/>
    <w:rsid w:val="0027575B"/>
    <w:rsid w:val="002758B5"/>
    <w:rsid w:val="00275B72"/>
    <w:rsid w:val="002762DF"/>
    <w:rsid w:val="00276A2B"/>
    <w:rsid w:val="00280265"/>
    <w:rsid w:val="00280AF0"/>
    <w:rsid w:val="00281309"/>
    <w:rsid w:val="00281735"/>
    <w:rsid w:val="00281750"/>
    <w:rsid w:val="002819C3"/>
    <w:rsid w:val="002827A2"/>
    <w:rsid w:val="00282C67"/>
    <w:rsid w:val="00283391"/>
    <w:rsid w:val="00283C6E"/>
    <w:rsid w:val="00283D6A"/>
    <w:rsid w:val="00284221"/>
    <w:rsid w:val="002847F1"/>
    <w:rsid w:val="00285634"/>
    <w:rsid w:val="00285B02"/>
    <w:rsid w:val="00285E5E"/>
    <w:rsid w:val="00287648"/>
    <w:rsid w:val="0029084F"/>
    <w:rsid w:val="00290E2B"/>
    <w:rsid w:val="00291DCB"/>
    <w:rsid w:val="0029216D"/>
    <w:rsid w:val="002925A9"/>
    <w:rsid w:val="002926A1"/>
    <w:rsid w:val="00293415"/>
    <w:rsid w:val="00294299"/>
    <w:rsid w:val="00294B81"/>
    <w:rsid w:val="00294BE3"/>
    <w:rsid w:val="00296B8C"/>
    <w:rsid w:val="002970CF"/>
    <w:rsid w:val="00297490"/>
    <w:rsid w:val="002974D4"/>
    <w:rsid w:val="002A1EB6"/>
    <w:rsid w:val="002A20D4"/>
    <w:rsid w:val="002A3B3E"/>
    <w:rsid w:val="002A3C89"/>
    <w:rsid w:val="002A4AC9"/>
    <w:rsid w:val="002A4DE3"/>
    <w:rsid w:val="002A565B"/>
    <w:rsid w:val="002A62B6"/>
    <w:rsid w:val="002A6658"/>
    <w:rsid w:val="002A70E6"/>
    <w:rsid w:val="002A71C8"/>
    <w:rsid w:val="002A7A35"/>
    <w:rsid w:val="002A7A49"/>
    <w:rsid w:val="002A7E06"/>
    <w:rsid w:val="002A7FB9"/>
    <w:rsid w:val="002B062F"/>
    <w:rsid w:val="002B144C"/>
    <w:rsid w:val="002B189A"/>
    <w:rsid w:val="002B19CD"/>
    <w:rsid w:val="002B372D"/>
    <w:rsid w:val="002B3F04"/>
    <w:rsid w:val="002B42DA"/>
    <w:rsid w:val="002B6B9E"/>
    <w:rsid w:val="002C14FC"/>
    <w:rsid w:val="002C2936"/>
    <w:rsid w:val="002C2C2D"/>
    <w:rsid w:val="002C2DD1"/>
    <w:rsid w:val="002C362D"/>
    <w:rsid w:val="002C3C83"/>
    <w:rsid w:val="002C43E9"/>
    <w:rsid w:val="002C4AE8"/>
    <w:rsid w:val="002C5249"/>
    <w:rsid w:val="002C53E8"/>
    <w:rsid w:val="002C5A9D"/>
    <w:rsid w:val="002C6D17"/>
    <w:rsid w:val="002D0290"/>
    <w:rsid w:val="002D1083"/>
    <w:rsid w:val="002D1C99"/>
    <w:rsid w:val="002D1EFA"/>
    <w:rsid w:val="002D236C"/>
    <w:rsid w:val="002D28EF"/>
    <w:rsid w:val="002D3712"/>
    <w:rsid w:val="002D48BB"/>
    <w:rsid w:val="002D51D8"/>
    <w:rsid w:val="002D5ABC"/>
    <w:rsid w:val="002D6348"/>
    <w:rsid w:val="002D6E52"/>
    <w:rsid w:val="002D7F06"/>
    <w:rsid w:val="002E00F1"/>
    <w:rsid w:val="002E115D"/>
    <w:rsid w:val="002E1C5C"/>
    <w:rsid w:val="002E1E5B"/>
    <w:rsid w:val="002E20B6"/>
    <w:rsid w:val="002E259F"/>
    <w:rsid w:val="002E2B93"/>
    <w:rsid w:val="002E2CD8"/>
    <w:rsid w:val="002E3C32"/>
    <w:rsid w:val="002E532F"/>
    <w:rsid w:val="002E5EA9"/>
    <w:rsid w:val="002E5FB2"/>
    <w:rsid w:val="002E6323"/>
    <w:rsid w:val="002E6329"/>
    <w:rsid w:val="002E67BE"/>
    <w:rsid w:val="002E6BB6"/>
    <w:rsid w:val="002E7470"/>
    <w:rsid w:val="002F05C1"/>
    <w:rsid w:val="002F0663"/>
    <w:rsid w:val="002F0FBA"/>
    <w:rsid w:val="002F12E7"/>
    <w:rsid w:val="002F148F"/>
    <w:rsid w:val="002F1AC1"/>
    <w:rsid w:val="002F1CD9"/>
    <w:rsid w:val="002F1FC7"/>
    <w:rsid w:val="002F2F42"/>
    <w:rsid w:val="002F319D"/>
    <w:rsid w:val="002F396F"/>
    <w:rsid w:val="002F44C0"/>
    <w:rsid w:val="002F536E"/>
    <w:rsid w:val="002F5EE2"/>
    <w:rsid w:val="002F5F47"/>
    <w:rsid w:val="002F67FD"/>
    <w:rsid w:val="002F72C3"/>
    <w:rsid w:val="002F7D23"/>
    <w:rsid w:val="00300FEF"/>
    <w:rsid w:val="00301185"/>
    <w:rsid w:val="0030230E"/>
    <w:rsid w:val="00302A53"/>
    <w:rsid w:val="003030E4"/>
    <w:rsid w:val="003049FC"/>
    <w:rsid w:val="00304E45"/>
    <w:rsid w:val="00306D9F"/>
    <w:rsid w:val="00306E7F"/>
    <w:rsid w:val="00306F87"/>
    <w:rsid w:val="003074D1"/>
    <w:rsid w:val="003101E1"/>
    <w:rsid w:val="00310C9A"/>
    <w:rsid w:val="0031109D"/>
    <w:rsid w:val="0031284C"/>
    <w:rsid w:val="0031420A"/>
    <w:rsid w:val="003155D3"/>
    <w:rsid w:val="00317AC3"/>
    <w:rsid w:val="00321A79"/>
    <w:rsid w:val="00321B1F"/>
    <w:rsid w:val="00321C5C"/>
    <w:rsid w:val="0032266C"/>
    <w:rsid w:val="003232C3"/>
    <w:rsid w:val="003239DE"/>
    <w:rsid w:val="00324073"/>
    <w:rsid w:val="003241B0"/>
    <w:rsid w:val="003241B4"/>
    <w:rsid w:val="00325A84"/>
    <w:rsid w:val="00326357"/>
    <w:rsid w:val="00326A58"/>
    <w:rsid w:val="00326CB7"/>
    <w:rsid w:val="00326F19"/>
    <w:rsid w:val="00326F9E"/>
    <w:rsid w:val="003300F2"/>
    <w:rsid w:val="003309EE"/>
    <w:rsid w:val="00331673"/>
    <w:rsid w:val="00331ED1"/>
    <w:rsid w:val="003328D9"/>
    <w:rsid w:val="0033389F"/>
    <w:rsid w:val="00333BFA"/>
    <w:rsid w:val="00334EB8"/>
    <w:rsid w:val="00335A01"/>
    <w:rsid w:val="00335DA5"/>
    <w:rsid w:val="003406FD"/>
    <w:rsid w:val="00340F7A"/>
    <w:rsid w:val="00341929"/>
    <w:rsid w:val="00341D9A"/>
    <w:rsid w:val="003423B5"/>
    <w:rsid w:val="0034306A"/>
    <w:rsid w:val="00343586"/>
    <w:rsid w:val="003436A3"/>
    <w:rsid w:val="00343AFE"/>
    <w:rsid w:val="0034460F"/>
    <w:rsid w:val="00345141"/>
    <w:rsid w:val="00345434"/>
    <w:rsid w:val="00346410"/>
    <w:rsid w:val="00346B86"/>
    <w:rsid w:val="00346C64"/>
    <w:rsid w:val="003475AB"/>
    <w:rsid w:val="0035041E"/>
    <w:rsid w:val="00352626"/>
    <w:rsid w:val="00352ACB"/>
    <w:rsid w:val="003536CF"/>
    <w:rsid w:val="00353917"/>
    <w:rsid w:val="00355157"/>
    <w:rsid w:val="00355743"/>
    <w:rsid w:val="00355846"/>
    <w:rsid w:val="003575FF"/>
    <w:rsid w:val="00357760"/>
    <w:rsid w:val="00357BB8"/>
    <w:rsid w:val="003600A5"/>
    <w:rsid w:val="003600F2"/>
    <w:rsid w:val="00360DB9"/>
    <w:rsid w:val="003617F1"/>
    <w:rsid w:val="00362719"/>
    <w:rsid w:val="00363134"/>
    <w:rsid w:val="00365198"/>
    <w:rsid w:val="00365384"/>
    <w:rsid w:val="003660B8"/>
    <w:rsid w:val="003671C3"/>
    <w:rsid w:val="00370236"/>
    <w:rsid w:val="00370489"/>
    <w:rsid w:val="00371433"/>
    <w:rsid w:val="00373650"/>
    <w:rsid w:val="00374650"/>
    <w:rsid w:val="0037476F"/>
    <w:rsid w:val="00374A04"/>
    <w:rsid w:val="00374C03"/>
    <w:rsid w:val="00375417"/>
    <w:rsid w:val="003754D9"/>
    <w:rsid w:val="00376628"/>
    <w:rsid w:val="003771E4"/>
    <w:rsid w:val="003771ED"/>
    <w:rsid w:val="00377497"/>
    <w:rsid w:val="00377925"/>
    <w:rsid w:val="00377C16"/>
    <w:rsid w:val="00377C96"/>
    <w:rsid w:val="0038039F"/>
    <w:rsid w:val="00380DF6"/>
    <w:rsid w:val="003819C8"/>
    <w:rsid w:val="00382939"/>
    <w:rsid w:val="003843D1"/>
    <w:rsid w:val="003845C6"/>
    <w:rsid w:val="00384F5A"/>
    <w:rsid w:val="00387190"/>
    <w:rsid w:val="003903FB"/>
    <w:rsid w:val="0039114B"/>
    <w:rsid w:val="0039299B"/>
    <w:rsid w:val="00393AF1"/>
    <w:rsid w:val="00394C27"/>
    <w:rsid w:val="00394E14"/>
    <w:rsid w:val="003A03FF"/>
    <w:rsid w:val="003A050E"/>
    <w:rsid w:val="003A050F"/>
    <w:rsid w:val="003A1229"/>
    <w:rsid w:val="003A2F4F"/>
    <w:rsid w:val="003A30C5"/>
    <w:rsid w:val="003A3C99"/>
    <w:rsid w:val="003A441C"/>
    <w:rsid w:val="003A582F"/>
    <w:rsid w:val="003A65F9"/>
    <w:rsid w:val="003A6BC4"/>
    <w:rsid w:val="003A7D58"/>
    <w:rsid w:val="003B03D1"/>
    <w:rsid w:val="003B0BDD"/>
    <w:rsid w:val="003B12DE"/>
    <w:rsid w:val="003B180C"/>
    <w:rsid w:val="003B39F9"/>
    <w:rsid w:val="003B407C"/>
    <w:rsid w:val="003B505A"/>
    <w:rsid w:val="003B52EA"/>
    <w:rsid w:val="003B5C12"/>
    <w:rsid w:val="003B6924"/>
    <w:rsid w:val="003B7634"/>
    <w:rsid w:val="003B7ED8"/>
    <w:rsid w:val="003C018A"/>
    <w:rsid w:val="003C02B1"/>
    <w:rsid w:val="003C126F"/>
    <w:rsid w:val="003C1AB1"/>
    <w:rsid w:val="003C2412"/>
    <w:rsid w:val="003C253D"/>
    <w:rsid w:val="003C307F"/>
    <w:rsid w:val="003C312A"/>
    <w:rsid w:val="003C4C02"/>
    <w:rsid w:val="003C4C53"/>
    <w:rsid w:val="003C517D"/>
    <w:rsid w:val="003C5AB4"/>
    <w:rsid w:val="003C5CA2"/>
    <w:rsid w:val="003C6745"/>
    <w:rsid w:val="003C6C3A"/>
    <w:rsid w:val="003C6C7B"/>
    <w:rsid w:val="003C7285"/>
    <w:rsid w:val="003C73E9"/>
    <w:rsid w:val="003C7763"/>
    <w:rsid w:val="003C7AFD"/>
    <w:rsid w:val="003C7CF1"/>
    <w:rsid w:val="003D03D9"/>
    <w:rsid w:val="003D11CB"/>
    <w:rsid w:val="003D1383"/>
    <w:rsid w:val="003D261F"/>
    <w:rsid w:val="003D3B1D"/>
    <w:rsid w:val="003D447A"/>
    <w:rsid w:val="003D5A05"/>
    <w:rsid w:val="003D5EC9"/>
    <w:rsid w:val="003D6258"/>
    <w:rsid w:val="003D6501"/>
    <w:rsid w:val="003E07B4"/>
    <w:rsid w:val="003E0A08"/>
    <w:rsid w:val="003E0FEA"/>
    <w:rsid w:val="003E1160"/>
    <w:rsid w:val="003E1371"/>
    <w:rsid w:val="003E1C96"/>
    <w:rsid w:val="003E23F7"/>
    <w:rsid w:val="003E402E"/>
    <w:rsid w:val="003E436D"/>
    <w:rsid w:val="003E4DB9"/>
    <w:rsid w:val="003E51C1"/>
    <w:rsid w:val="003E713F"/>
    <w:rsid w:val="003E7E2A"/>
    <w:rsid w:val="003F092C"/>
    <w:rsid w:val="003F0DA7"/>
    <w:rsid w:val="003F139A"/>
    <w:rsid w:val="003F1531"/>
    <w:rsid w:val="003F18FD"/>
    <w:rsid w:val="003F1905"/>
    <w:rsid w:val="003F2587"/>
    <w:rsid w:val="003F25CB"/>
    <w:rsid w:val="003F36FC"/>
    <w:rsid w:val="003F3EFE"/>
    <w:rsid w:val="003F3FC9"/>
    <w:rsid w:val="003F4456"/>
    <w:rsid w:val="003F5489"/>
    <w:rsid w:val="003F54D8"/>
    <w:rsid w:val="003F6B19"/>
    <w:rsid w:val="003F740A"/>
    <w:rsid w:val="004003D3"/>
    <w:rsid w:val="004016D1"/>
    <w:rsid w:val="00401CAD"/>
    <w:rsid w:val="00402234"/>
    <w:rsid w:val="00403C4D"/>
    <w:rsid w:val="00404533"/>
    <w:rsid w:val="0040472C"/>
    <w:rsid w:val="004047D7"/>
    <w:rsid w:val="00405694"/>
    <w:rsid w:val="00405855"/>
    <w:rsid w:val="00405D65"/>
    <w:rsid w:val="0040657F"/>
    <w:rsid w:val="00407939"/>
    <w:rsid w:val="00411579"/>
    <w:rsid w:val="00411BD7"/>
    <w:rsid w:val="00411D4C"/>
    <w:rsid w:val="0041208A"/>
    <w:rsid w:val="00413D2E"/>
    <w:rsid w:val="004147BD"/>
    <w:rsid w:val="00414F99"/>
    <w:rsid w:val="004157B6"/>
    <w:rsid w:val="00415F57"/>
    <w:rsid w:val="00416769"/>
    <w:rsid w:val="0041685F"/>
    <w:rsid w:val="00416C5A"/>
    <w:rsid w:val="00416D08"/>
    <w:rsid w:val="00417604"/>
    <w:rsid w:val="004179C6"/>
    <w:rsid w:val="00423525"/>
    <w:rsid w:val="00424C4C"/>
    <w:rsid w:val="004252AF"/>
    <w:rsid w:val="0042571A"/>
    <w:rsid w:val="00425F21"/>
    <w:rsid w:val="00426F70"/>
    <w:rsid w:val="00432574"/>
    <w:rsid w:val="0043288C"/>
    <w:rsid w:val="0043335A"/>
    <w:rsid w:val="00435186"/>
    <w:rsid w:val="00435312"/>
    <w:rsid w:val="00435437"/>
    <w:rsid w:val="004356A8"/>
    <w:rsid w:val="0043604A"/>
    <w:rsid w:val="00436201"/>
    <w:rsid w:val="0044117D"/>
    <w:rsid w:val="00441581"/>
    <w:rsid w:val="00443DE5"/>
    <w:rsid w:val="00443FA8"/>
    <w:rsid w:val="00443FEB"/>
    <w:rsid w:val="00444799"/>
    <w:rsid w:val="00444DC8"/>
    <w:rsid w:val="0044606C"/>
    <w:rsid w:val="00446913"/>
    <w:rsid w:val="004470F4"/>
    <w:rsid w:val="00447881"/>
    <w:rsid w:val="0044795C"/>
    <w:rsid w:val="00447B36"/>
    <w:rsid w:val="00447D54"/>
    <w:rsid w:val="00450767"/>
    <w:rsid w:val="004512A8"/>
    <w:rsid w:val="00452035"/>
    <w:rsid w:val="004525F0"/>
    <w:rsid w:val="00452C1D"/>
    <w:rsid w:val="00453770"/>
    <w:rsid w:val="00454032"/>
    <w:rsid w:val="00454596"/>
    <w:rsid w:val="00455810"/>
    <w:rsid w:val="00455AA9"/>
    <w:rsid w:val="0045773D"/>
    <w:rsid w:val="00457F5A"/>
    <w:rsid w:val="00461904"/>
    <w:rsid w:val="00461CE4"/>
    <w:rsid w:val="004624F4"/>
    <w:rsid w:val="00462587"/>
    <w:rsid w:val="004635E0"/>
    <w:rsid w:val="00463897"/>
    <w:rsid w:val="00463B38"/>
    <w:rsid w:val="004642FA"/>
    <w:rsid w:val="00464534"/>
    <w:rsid w:val="0046472C"/>
    <w:rsid w:val="004658BF"/>
    <w:rsid w:val="0046780C"/>
    <w:rsid w:val="00467A0F"/>
    <w:rsid w:val="00467B1D"/>
    <w:rsid w:val="004701C8"/>
    <w:rsid w:val="00471043"/>
    <w:rsid w:val="004713B5"/>
    <w:rsid w:val="00471C1F"/>
    <w:rsid w:val="00471D93"/>
    <w:rsid w:val="00472F7A"/>
    <w:rsid w:val="00472F8C"/>
    <w:rsid w:val="00474CBB"/>
    <w:rsid w:val="00475060"/>
    <w:rsid w:val="0047554A"/>
    <w:rsid w:val="00475F9B"/>
    <w:rsid w:val="004760C4"/>
    <w:rsid w:val="0047687E"/>
    <w:rsid w:val="00477E28"/>
    <w:rsid w:val="00480132"/>
    <w:rsid w:val="004802F7"/>
    <w:rsid w:val="00482BC0"/>
    <w:rsid w:val="00483462"/>
    <w:rsid w:val="00483E10"/>
    <w:rsid w:val="004847DE"/>
    <w:rsid w:val="00485E23"/>
    <w:rsid w:val="0048654D"/>
    <w:rsid w:val="004867B9"/>
    <w:rsid w:val="00486B0D"/>
    <w:rsid w:val="0049280B"/>
    <w:rsid w:val="0049538A"/>
    <w:rsid w:val="00495F71"/>
    <w:rsid w:val="0049618D"/>
    <w:rsid w:val="00496EFB"/>
    <w:rsid w:val="00497282"/>
    <w:rsid w:val="00497DF3"/>
    <w:rsid w:val="004A01F5"/>
    <w:rsid w:val="004A0401"/>
    <w:rsid w:val="004A0CC9"/>
    <w:rsid w:val="004A0E10"/>
    <w:rsid w:val="004A13CE"/>
    <w:rsid w:val="004A1BB5"/>
    <w:rsid w:val="004A299F"/>
    <w:rsid w:val="004A3549"/>
    <w:rsid w:val="004A393A"/>
    <w:rsid w:val="004A3AE8"/>
    <w:rsid w:val="004A3C50"/>
    <w:rsid w:val="004A3F9F"/>
    <w:rsid w:val="004A4444"/>
    <w:rsid w:val="004A4761"/>
    <w:rsid w:val="004A48CA"/>
    <w:rsid w:val="004A4C80"/>
    <w:rsid w:val="004A51B9"/>
    <w:rsid w:val="004A7485"/>
    <w:rsid w:val="004A7F0E"/>
    <w:rsid w:val="004B0E0C"/>
    <w:rsid w:val="004B1B7C"/>
    <w:rsid w:val="004B1F34"/>
    <w:rsid w:val="004B2DE4"/>
    <w:rsid w:val="004B3074"/>
    <w:rsid w:val="004B428B"/>
    <w:rsid w:val="004B4E5A"/>
    <w:rsid w:val="004B609E"/>
    <w:rsid w:val="004B6BCA"/>
    <w:rsid w:val="004B6FBD"/>
    <w:rsid w:val="004B7455"/>
    <w:rsid w:val="004B74E5"/>
    <w:rsid w:val="004B75F6"/>
    <w:rsid w:val="004C076A"/>
    <w:rsid w:val="004C11AA"/>
    <w:rsid w:val="004C2831"/>
    <w:rsid w:val="004C29F1"/>
    <w:rsid w:val="004C3894"/>
    <w:rsid w:val="004C40E5"/>
    <w:rsid w:val="004C42C8"/>
    <w:rsid w:val="004C4413"/>
    <w:rsid w:val="004C51BA"/>
    <w:rsid w:val="004C7A9B"/>
    <w:rsid w:val="004C7DC4"/>
    <w:rsid w:val="004C7E0B"/>
    <w:rsid w:val="004C7E53"/>
    <w:rsid w:val="004D017C"/>
    <w:rsid w:val="004D1010"/>
    <w:rsid w:val="004D248A"/>
    <w:rsid w:val="004D459D"/>
    <w:rsid w:val="004D7B46"/>
    <w:rsid w:val="004D7B52"/>
    <w:rsid w:val="004D7DFA"/>
    <w:rsid w:val="004E05A2"/>
    <w:rsid w:val="004E07B2"/>
    <w:rsid w:val="004E08B2"/>
    <w:rsid w:val="004E0A59"/>
    <w:rsid w:val="004E13EA"/>
    <w:rsid w:val="004E1FB0"/>
    <w:rsid w:val="004E2171"/>
    <w:rsid w:val="004E2550"/>
    <w:rsid w:val="004E4023"/>
    <w:rsid w:val="004E442B"/>
    <w:rsid w:val="004E4612"/>
    <w:rsid w:val="004E47F9"/>
    <w:rsid w:val="004E570B"/>
    <w:rsid w:val="004E6AD3"/>
    <w:rsid w:val="004E6F7E"/>
    <w:rsid w:val="004E71CB"/>
    <w:rsid w:val="004E7D31"/>
    <w:rsid w:val="004F0254"/>
    <w:rsid w:val="004F0C1D"/>
    <w:rsid w:val="004F1E4F"/>
    <w:rsid w:val="004F30E1"/>
    <w:rsid w:val="004F33F0"/>
    <w:rsid w:val="004F6FEF"/>
    <w:rsid w:val="004F7943"/>
    <w:rsid w:val="005002B8"/>
    <w:rsid w:val="00500818"/>
    <w:rsid w:val="00501200"/>
    <w:rsid w:val="00501217"/>
    <w:rsid w:val="005020EF"/>
    <w:rsid w:val="0050218B"/>
    <w:rsid w:val="0050224F"/>
    <w:rsid w:val="005032DE"/>
    <w:rsid w:val="005035B0"/>
    <w:rsid w:val="00503E5F"/>
    <w:rsid w:val="005047B8"/>
    <w:rsid w:val="005047FE"/>
    <w:rsid w:val="005070CC"/>
    <w:rsid w:val="005107DF"/>
    <w:rsid w:val="0051113D"/>
    <w:rsid w:val="005122FE"/>
    <w:rsid w:val="0051270F"/>
    <w:rsid w:val="00512760"/>
    <w:rsid w:val="00512E53"/>
    <w:rsid w:val="0051329C"/>
    <w:rsid w:val="0051416C"/>
    <w:rsid w:val="0051508F"/>
    <w:rsid w:val="00515C55"/>
    <w:rsid w:val="00515ED0"/>
    <w:rsid w:val="0051611C"/>
    <w:rsid w:val="005162C7"/>
    <w:rsid w:val="00516F19"/>
    <w:rsid w:val="005209A8"/>
    <w:rsid w:val="00522200"/>
    <w:rsid w:val="0052470F"/>
    <w:rsid w:val="00525A62"/>
    <w:rsid w:val="00525B54"/>
    <w:rsid w:val="00525FD6"/>
    <w:rsid w:val="005260FE"/>
    <w:rsid w:val="00526353"/>
    <w:rsid w:val="005265F8"/>
    <w:rsid w:val="005273B1"/>
    <w:rsid w:val="00527C8A"/>
    <w:rsid w:val="00527D2D"/>
    <w:rsid w:val="00530BB3"/>
    <w:rsid w:val="00530FFF"/>
    <w:rsid w:val="005315A7"/>
    <w:rsid w:val="005321FB"/>
    <w:rsid w:val="0053254A"/>
    <w:rsid w:val="005332CF"/>
    <w:rsid w:val="005334CF"/>
    <w:rsid w:val="00533C4A"/>
    <w:rsid w:val="005357BB"/>
    <w:rsid w:val="005377B5"/>
    <w:rsid w:val="005379E7"/>
    <w:rsid w:val="00540094"/>
    <w:rsid w:val="00540C9A"/>
    <w:rsid w:val="0054132A"/>
    <w:rsid w:val="005420ED"/>
    <w:rsid w:val="005428C7"/>
    <w:rsid w:val="00542A74"/>
    <w:rsid w:val="005433E0"/>
    <w:rsid w:val="0054384E"/>
    <w:rsid w:val="00543961"/>
    <w:rsid w:val="005448A6"/>
    <w:rsid w:val="00547265"/>
    <w:rsid w:val="00547443"/>
    <w:rsid w:val="005505A6"/>
    <w:rsid w:val="005505BF"/>
    <w:rsid w:val="005510F4"/>
    <w:rsid w:val="00551B0D"/>
    <w:rsid w:val="00553286"/>
    <w:rsid w:val="00553526"/>
    <w:rsid w:val="00553E2C"/>
    <w:rsid w:val="0055476C"/>
    <w:rsid w:val="00554927"/>
    <w:rsid w:val="00557B5C"/>
    <w:rsid w:val="005605D0"/>
    <w:rsid w:val="00560A99"/>
    <w:rsid w:val="00560AD2"/>
    <w:rsid w:val="00560D39"/>
    <w:rsid w:val="00560E54"/>
    <w:rsid w:val="00561265"/>
    <w:rsid w:val="00561C92"/>
    <w:rsid w:val="00561DBA"/>
    <w:rsid w:val="005626E9"/>
    <w:rsid w:val="00562B41"/>
    <w:rsid w:val="005633DB"/>
    <w:rsid w:val="0056365F"/>
    <w:rsid w:val="0056375F"/>
    <w:rsid w:val="00563B8D"/>
    <w:rsid w:val="00563D77"/>
    <w:rsid w:val="00563DE6"/>
    <w:rsid w:val="0056412E"/>
    <w:rsid w:val="00564379"/>
    <w:rsid w:val="0056444E"/>
    <w:rsid w:val="00564AD2"/>
    <w:rsid w:val="00564ED0"/>
    <w:rsid w:val="00565036"/>
    <w:rsid w:val="005651C4"/>
    <w:rsid w:val="00565DD3"/>
    <w:rsid w:val="00566E10"/>
    <w:rsid w:val="00567348"/>
    <w:rsid w:val="00567800"/>
    <w:rsid w:val="00567A52"/>
    <w:rsid w:val="005706EA"/>
    <w:rsid w:val="00570722"/>
    <w:rsid w:val="005717E5"/>
    <w:rsid w:val="005717E7"/>
    <w:rsid w:val="0057188A"/>
    <w:rsid w:val="00573E61"/>
    <w:rsid w:val="005740D6"/>
    <w:rsid w:val="005753B6"/>
    <w:rsid w:val="005765BA"/>
    <w:rsid w:val="005769FF"/>
    <w:rsid w:val="005806D2"/>
    <w:rsid w:val="00583195"/>
    <w:rsid w:val="005836F4"/>
    <w:rsid w:val="005837A0"/>
    <w:rsid w:val="00583B84"/>
    <w:rsid w:val="0058525D"/>
    <w:rsid w:val="00585C84"/>
    <w:rsid w:val="00587542"/>
    <w:rsid w:val="00587BAC"/>
    <w:rsid w:val="00593111"/>
    <w:rsid w:val="00593816"/>
    <w:rsid w:val="00593D67"/>
    <w:rsid w:val="00594FA6"/>
    <w:rsid w:val="00595F1A"/>
    <w:rsid w:val="00595F8E"/>
    <w:rsid w:val="00596895"/>
    <w:rsid w:val="005969F6"/>
    <w:rsid w:val="00596BDA"/>
    <w:rsid w:val="00596DAB"/>
    <w:rsid w:val="00597972"/>
    <w:rsid w:val="005A07D8"/>
    <w:rsid w:val="005A2336"/>
    <w:rsid w:val="005A5D2C"/>
    <w:rsid w:val="005B0749"/>
    <w:rsid w:val="005B19E4"/>
    <w:rsid w:val="005B1D8D"/>
    <w:rsid w:val="005B24C3"/>
    <w:rsid w:val="005B2A1D"/>
    <w:rsid w:val="005B2C82"/>
    <w:rsid w:val="005B2D9B"/>
    <w:rsid w:val="005B2FD0"/>
    <w:rsid w:val="005B34A6"/>
    <w:rsid w:val="005B383F"/>
    <w:rsid w:val="005B46C1"/>
    <w:rsid w:val="005B6044"/>
    <w:rsid w:val="005B6057"/>
    <w:rsid w:val="005B6961"/>
    <w:rsid w:val="005B7300"/>
    <w:rsid w:val="005C0258"/>
    <w:rsid w:val="005C0B37"/>
    <w:rsid w:val="005C0C79"/>
    <w:rsid w:val="005C17C2"/>
    <w:rsid w:val="005C189F"/>
    <w:rsid w:val="005C3F18"/>
    <w:rsid w:val="005C47E6"/>
    <w:rsid w:val="005C5BD5"/>
    <w:rsid w:val="005C67F4"/>
    <w:rsid w:val="005C6C2A"/>
    <w:rsid w:val="005C6D8F"/>
    <w:rsid w:val="005C749F"/>
    <w:rsid w:val="005D08AD"/>
    <w:rsid w:val="005D113F"/>
    <w:rsid w:val="005D1EC0"/>
    <w:rsid w:val="005D2628"/>
    <w:rsid w:val="005D3019"/>
    <w:rsid w:val="005D393D"/>
    <w:rsid w:val="005D46A9"/>
    <w:rsid w:val="005D4AB8"/>
    <w:rsid w:val="005D4FB0"/>
    <w:rsid w:val="005D511B"/>
    <w:rsid w:val="005D5FBB"/>
    <w:rsid w:val="005D6204"/>
    <w:rsid w:val="005D7362"/>
    <w:rsid w:val="005D7370"/>
    <w:rsid w:val="005D7383"/>
    <w:rsid w:val="005D7A77"/>
    <w:rsid w:val="005D7D1A"/>
    <w:rsid w:val="005D7D8C"/>
    <w:rsid w:val="005E210E"/>
    <w:rsid w:val="005E25A4"/>
    <w:rsid w:val="005E2700"/>
    <w:rsid w:val="005E29E3"/>
    <w:rsid w:val="005E36FB"/>
    <w:rsid w:val="005E3B81"/>
    <w:rsid w:val="005E4667"/>
    <w:rsid w:val="005E5FE0"/>
    <w:rsid w:val="005F0E6E"/>
    <w:rsid w:val="005F13F0"/>
    <w:rsid w:val="005F1BD0"/>
    <w:rsid w:val="005F2D7B"/>
    <w:rsid w:val="005F348F"/>
    <w:rsid w:val="005F35B9"/>
    <w:rsid w:val="005F3DEF"/>
    <w:rsid w:val="005F3FEB"/>
    <w:rsid w:val="005F4815"/>
    <w:rsid w:val="005F5B65"/>
    <w:rsid w:val="005F5F2C"/>
    <w:rsid w:val="005F65FA"/>
    <w:rsid w:val="005F68D4"/>
    <w:rsid w:val="005F6991"/>
    <w:rsid w:val="005F70E4"/>
    <w:rsid w:val="005F772D"/>
    <w:rsid w:val="005F7EBF"/>
    <w:rsid w:val="00600996"/>
    <w:rsid w:val="006015A1"/>
    <w:rsid w:val="006015E1"/>
    <w:rsid w:val="00601B91"/>
    <w:rsid w:val="00601DD0"/>
    <w:rsid w:val="0060200D"/>
    <w:rsid w:val="00602E88"/>
    <w:rsid w:val="00603E31"/>
    <w:rsid w:val="006041B7"/>
    <w:rsid w:val="006048CB"/>
    <w:rsid w:val="00605D03"/>
    <w:rsid w:val="00607C05"/>
    <w:rsid w:val="00607C46"/>
    <w:rsid w:val="00610972"/>
    <w:rsid w:val="006109E4"/>
    <w:rsid w:val="00612434"/>
    <w:rsid w:val="00612CE6"/>
    <w:rsid w:val="00612EDD"/>
    <w:rsid w:val="00614A7B"/>
    <w:rsid w:val="006158E4"/>
    <w:rsid w:val="006158FB"/>
    <w:rsid w:val="00615C08"/>
    <w:rsid w:val="0061733E"/>
    <w:rsid w:val="0061741C"/>
    <w:rsid w:val="006207BC"/>
    <w:rsid w:val="00621335"/>
    <w:rsid w:val="0062150E"/>
    <w:rsid w:val="00622632"/>
    <w:rsid w:val="00623F37"/>
    <w:rsid w:val="00623F56"/>
    <w:rsid w:val="006242E9"/>
    <w:rsid w:val="006250F6"/>
    <w:rsid w:val="006258F1"/>
    <w:rsid w:val="00626341"/>
    <w:rsid w:val="0062662D"/>
    <w:rsid w:val="00626BBC"/>
    <w:rsid w:val="006274B9"/>
    <w:rsid w:val="00627808"/>
    <w:rsid w:val="0062788C"/>
    <w:rsid w:val="00627CD4"/>
    <w:rsid w:val="00627D2D"/>
    <w:rsid w:val="00630DE9"/>
    <w:rsid w:val="00630F03"/>
    <w:rsid w:val="00631453"/>
    <w:rsid w:val="00631E78"/>
    <w:rsid w:val="00632B0E"/>
    <w:rsid w:val="00633526"/>
    <w:rsid w:val="00634459"/>
    <w:rsid w:val="0063491E"/>
    <w:rsid w:val="006349FB"/>
    <w:rsid w:val="00634E47"/>
    <w:rsid w:val="00635013"/>
    <w:rsid w:val="0063557A"/>
    <w:rsid w:val="00636208"/>
    <w:rsid w:val="006367B5"/>
    <w:rsid w:val="00640399"/>
    <w:rsid w:val="00640DBD"/>
    <w:rsid w:val="00641047"/>
    <w:rsid w:val="00642683"/>
    <w:rsid w:val="00642E04"/>
    <w:rsid w:val="00643399"/>
    <w:rsid w:val="0064351F"/>
    <w:rsid w:val="00643C6F"/>
    <w:rsid w:val="006440AA"/>
    <w:rsid w:val="00644E7C"/>
    <w:rsid w:val="00645DF8"/>
    <w:rsid w:val="006460FF"/>
    <w:rsid w:val="0064625E"/>
    <w:rsid w:val="00646974"/>
    <w:rsid w:val="006512AF"/>
    <w:rsid w:val="00651301"/>
    <w:rsid w:val="00651E2B"/>
    <w:rsid w:val="00653069"/>
    <w:rsid w:val="00653A37"/>
    <w:rsid w:val="006541EB"/>
    <w:rsid w:val="006545F9"/>
    <w:rsid w:val="006553EF"/>
    <w:rsid w:val="00660F6D"/>
    <w:rsid w:val="0066179A"/>
    <w:rsid w:val="00661860"/>
    <w:rsid w:val="00662606"/>
    <w:rsid w:val="0066271C"/>
    <w:rsid w:val="006629A9"/>
    <w:rsid w:val="00663099"/>
    <w:rsid w:val="00664184"/>
    <w:rsid w:val="00664C39"/>
    <w:rsid w:val="00664DD8"/>
    <w:rsid w:val="0066500F"/>
    <w:rsid w:val="00665D82"/>
    <w:rsid w:val="00670373"/>
    <w:rsid w:val="00671011"/>
    <w:rsid w:val="00671B2B"/>
    <w:rsid w:val="00671DB5"/>
    <w:rsid w:val="0067281B"/>
    <w:rsid w:val="00672C80"/>
    <w:rsid w:val="00673538"/>
    <w:rsid w:val="00673E53"/>
    <w:rsid w:val="0067513A"/>
    <w:rsid w:val="00680281"/>
    <w:rsid w:val="00681CDE"/>
    <w:rsid w:val="006824FC"/>
    <w:rsid w:val="0068448B"/>
    <w:rsid w:val="00684BD3"/>
    <w:rsid w:val="00685C49"/>
    <w:rsid w:val="00686631"/>
    <w:rsid w:val="00686AC6"/>
    <w:rsid w:val="00687085"/>
    <w:rsid w:val="00687997"/>
    <w:rsid w:val="00687E47"/>
    <w:rsid w:val="0069058D"/>
    <w:rsid w:val="00692C57"/>
    <w:rsid w:val="006934BC"/>
    <w:rsid w:val="00693CB9"/>
    <w:rsid w:val="00694911"/>
    <w:rsid w:val="00694FCC"/>
    <w:rsid w:val="00696EED"/>
    <w:rsid w:val="006A2889"/>
    <w:rsid w:val="006A3D69"/>
    <w:rsid w:val="006A4AF7"/>
    <w:rsid w:val="006A58FD"/>
    <w:rsid w:val="006A6750"/>
    <w:rsid w:val="006A675A"/>
    <w:rsid w:val="006A7476"/>
    <w:rsid w:val="006A77A2"/>
    <w:rsid w:val="006B0549"/>
    <w:rsid w:val="006B257C"/>
    <w:rsid w:val="006B2580"/>
    <w:rsid w:val="006B3F23"/>
    <w:rsid w:val="006B3FBF"/>
    <w:rsid w:val="006B443E"/>
    <w:rsid w:val="006B4773"/>
    <w:rsid w:val="006B4B0E"/>
    <w:rsid w:val="006B5334"/>
    <w:rsid w:val="006B5492"/>
    <w:rsid w:val="006B5692"/>
    <w:rsid w:val="006B56F2"/>
    <w:rsid w:val="006C176F"/>
    <w:rsid w:val="006C1CEA"/>
    <w:rsid w:val="006C2ED7"/>
    <w:rsid w:val="006C44DD"/>
    <w:rsid w:val="006C4A69"/>
    <w:rsid w:val="006C54BA"/>
    <w:rsid w:val="006C613D"/>
    <w:rsid w:val="006C6272"/>
    <w:rsid w:val="006C63B5"/>
    <w:rsid w:val="006C6E02"/>
    <w:rsid w:val="006C7F0C"/>
    <w:rsid w:val="006D0C16"/>
    <w:rsid w:val="006D2363"/>
    <w:rsid w:val="006D3202"/>
    <w:rsid w:val="006D3C8B"/>
    <w:rsid w:val="006D463E"/>
    <w:rsid w:val="006D5C19"/>
    <w:rsid w:val="006D607A"/>
    <w:rsid w:val="006D6694"/>
    <w:rsid w:val="006E04DD"/>
    <w:rsid w:val="006E0CFF"/>
    <w:rsid w:val="006E28D7"/>
    <w:rsid w:val="006E2957"/>
    <w:rsid w:val="006E4598"/>
    <w:rsid w:val="006E533D"/>
    <w:rsid w:val="006E6883"/>
    <w:rsid w:val="006E75C7"/>
    <w:rsid w:val="006E7679"/>
    <w:rsid w:val="006E7D0D"/>
    <w:rsid w:val="006F18FB"/>
    <w:rsid w:val="006F1CA5"/>
    <w:rsid w:val="006F1E02"/>
    <w:rsid w:val="006F2F71"/>
    <w:rsid w:val="006F4E95"/>
    <w:rsid w:val="006F604F"/>
    <w:rsid w:val="006F631C"/>
    <w:rsid w:val="006F67EC"/>
    <w:rsid w:val="006F6DAA"/>
    <w:rsid w:val="006F7115"/>
    <w:rsid w:val="007022FB"/>
    <w:rsid w:val="0070256E"/>
    <w:rsid w:val="00702FDC"/>
    <w:rsid w:val="00703132"/>
    <w:rsid w:val="00703430"/>
    <w:rsid w:val="00704844"/>
    <w:rsid w:val="00706BD5"/>
    <w:rsid w:val="00706F4D"/>
    <w:rsid w:val="00707130"/>
    <w:rsid w:val="007074AB"/>
    <w:rsid w:val="00710F05"/>
    <w:rsid w:val="007128D8"/>
    <w:rsid w:val="007128DA"/>
    <w:rsid w:val="00713CDA"/>
    <w:rsid w:val="00714305"/>
    <w:rsid w:val="00714A23"/>
    <w:rsid w:val="0071560F"/>
    <w:rsid w:val="007160DA"/>
    <w:rsid w:val="0071650A"/>
    <w:rsid w:val="007169E3"/>
    <w:rsid w:val="00716F5E"/>
    <w:rsid w:val="00717339"/>
    <w:rsid w:val="00717909"/>
    <w:rsid w:val="00717D94"/>
    <w:rsid w:val="0072026E"/>
    <w:rsid w:val="00720E2A"/>
    <w:rsid w:val="0072163C"/>
    <w:rsid w:val="00721A8D"/>
    <w:rsid w:val="00722B34"/>
    <w:rsid w:val="00723B8A"/>
    <w:rsid w:val="007243EB"/>
    <w:rsid w:val="00724B68"/>
    <w:rsid w:val="00725AB6"/>
    <w:rsid w:val="00725D1E"/>
    <w:rsid w:val="00726583"/>
    <w:rsid w:val="00726BC9"/>
    <w:rsid w:val="00726D3A"/>
    <w:rsid w:val="00730B94"/>
    <w:rsid w:val="007317B5"/>
    <w:rsid w:val="007320EF"/>
    <w:rsid w:val="0073210C"/>
    <w:rsid w:val="0073238A"/>
    <w:rsid w:val="00733758"/>
    <w:rsid w:val="00734BBA"/>
    <w:rsid w:val="00734CD3"/>
    <w:rsid w:val="00735E40"/>
    <w:rsid w:val="0073602A"/>
    <w:rsid w:val="00736EA4"/>
    <w:rsid w:val="0073711D"/>
    <w:rsid w:val="0073778F"/>
    <w:rsid w:val="00741882"/>
    <w:rsid w:val="007422EF"/>
    <w:rsid w:val="00742F8F"/>
    <w:rsid w:val="00743205"/>
    <w:rsid w:val="0074360F"/>
    <w:rsid w:val="0074401D"/>
    <w:rsid w:val="0074429A"/>
    <w:rsid w:val="00744D22"/>
    <w:rsid w:val="00745110"/>
    <w:rsid w:val="00746011"/>
    <w:rsid w:val="00747175"/>
    <w:rsid w:val="0074743B"/>
    <w:rsid w:val="00747663"/>
    <w:rsid w:val="00747A97"/>
    <w:rsid w:val="00751799"/>
    <w:rsid w:val="00751B5C"/>
    <w:rsid w:val="0075257E"/>
    <w:rsid w:val="007538D2"/>
    <w:rsid w:val="00753948"/>
    <w:rsid w:val="00753BEB"/>
    <w:rsid w:val="00754F0F"/>
    <w:rsid w:val="007552F1"/>
    <w:rsid w:val="00755F3B"/>
    <w:rsid w:val="007560A1"/>
    <w:rsid w:val="007566CB"/>
    <w:rsid w:val="00757657"/>
    <w:rsid w:val="00757947"/>
    <w:rsid w:val="007620CC"/>
    <w:rsid w:val="0076284D"/>
    <w:rsid w:val="00764C70"/>
    <w:rsid w:val="00764FD6"/>
    <w:rsid w:val="007654C6"/>
    <w:rsid w:val="0076569B"/>
    <w:rsid w:val="00765F97"/>
    <w:rsid w:val="007660D9"/>
    <w:rsid w:val="00766211"/>
    <w:rsid w:val="00766799"/>
    <w:rsid w:val="007713C7"/>
    <w:rsid w:val="00771EC8"/>
    <w:rsid w:val="007720C2"/>
    <w:rsid w:val="007731F0"/>
    <w:rsid w:val="0077331B"/>
    <w:rsid w:val="007740AD"/>
    <w:rsid w:val="00774E5C"/>
    <w:rsid w:val="0077554C"/>
    <w:rsid w:val="007763E1"/>
    <w:rsid w:val="00777670"/>
    <w:rsid w:val="00782BF8"/>
    <w:rsid w:val="00782DE1"/>
    <w:rsid w:val="007834AA"/>
    <w:rsid w:val="00783536"/>
    <w:rsid w:val="00783AEB"/>
    <w:rsid w:val="00783C19"/>
    <w:rsid w:val="00785F17"/>
    <w:rsid w:val="007860B6"/>
    <w:rsid w:val="007872CE"/>
    <w:rsid w:val="00787DC2"/>
    <w:rsid w:val="0079007C"/>
    <w:rsid w:val="007909D9"/>
    <w:rsid w:val="00790D67"/>
    <w:rsid w:val="00790FAD"/>
    <w:rsid w:val="007912DE"/>
    <w:rsid w:val="00791547"/>
    <w:rsid w:val="00791833"/>
    <w:rsid w:val="00791E5B"/>
    <w:rsid w:val="00791FC9"/>
    <w:rsid w:val="007929B5"/>
    <w:rsid w:val="00793C4A"/>
    <w:rsid w:val="0079488E"/>
    <w:rsid w:val="007948D0"/>
    <w:rsid w:val="007970B8"/>
    <w:rsid w:val="007976F5"/>
    <w:rsid w:val="007A059A"/>
    <w:rsid w:val="007A130B"/>
    <w:rsid w:val="007A5BDA"/>
    <w:rsid w:val="007A75BF"/>
    <w:rsid w:val="007A7D55"/>
    <w:rsid w:val="007A7E8A"/>
    <w:rsid w:val="007B12FF"/>
    <w:rsid w:val="007B13C6"/>
    <w:rsid w:val="007B185F"/>
    <w:rsid w:val="007B2A01"/>
    <w:rsid w:val="007B2E75"/>
    <w:rsid w:val="007B30E0"/>
    <w:rsid w:val="007B4612"/>
    <w:rsid w:val="007B4DFE"/>
    <w:rsid w:val="007B5437"/>
    <w:rsid w:val="007B6219"/>
    <w:rsid w:val="007B6459"/>
    <w:rsid w:val="007C0612"/>
    <w:rsid w:val="007C348D"/>
    <w:rsid w:val="007C3B9B"/>
    <w:rsid w:val="007C3C01"/>
    <w:rsid w:val="007C3DE6"/>
    <w:rsid w:val="007C3E1F"/>
    <w:rsid w:val="007C4FA1"/>
    <w:rsid w:val="007C7A8A"/>
    <w:rsid w:val="007C7D60"/>
    <w:rsid w:val="007D0225"/>
    <w:rsid w:val="007D0F6B"/>
    <w:rsid w:val="007D1221"/>
    <w:rsid w:val="007D1BAE"/>
    <w:rsid w:val="007D2050"/>
    <w:rsid w:val="007D2BF2"/>
    <w:rsid w:val="007D3F33"/>
    <w:rsid w:val="007D41C0"/>
    <w:rsid w:val="007D5985"/>
    <w:rsid w:val="007D5C61"/>
    <w:rsid w:val="007D7AB0"/>
    <w:rsid w:val="007D7BC5"/>
    <w:rsid w:val="007E05CD"/>
    <w:rsid w:val="007E1572"/>
    <w:rsid w:val="007E1893"/>
    <w:rsid w:val="007E2CF6"/>
    <w:rsid w:val="007E3A52"/>
    <w:rsid w:val="007E3D46"/>
    <w:rsid w:val="007E3D62"/>
    <w:rsid w:val="007E625C"/>
    <w:rsid w:val="007E7010"/>
    <w:rsid w:val="007E7C26"/>
    <w:rsid w:val="007F0164"/>
    <w:rsid w:val="007F1A0D"/>
    <w:rsid w:val="007F1B2E"/>
    <w:rsid w:val="007F1B84"/>
    <w:rsid w:val="007F2173"/>
    <w:rsid w:val="007F47E7"/>
    <w:rsid w:val="007F4F75"/>
    <w:rsid w:val="007F6402"/>
    <w:rsid w:val="0080122B"/>
    <w:rsid w:val="0080233A"/>
    <w:rsid w:val="0080269D"/>
    <w:rsid w:val="008040CB"/>
    <w:rsid w:val="008043C9"/>
    <w:rsid w:val="0080449C"/>
    <w:rsid w:val="008046E1"/>
    <w:rsid w:val="00806044"/>
    <w:rsid w:val="008069B8"/>
    <w:rsid w:val="00807B75"/>
    <w:rsid w:val="00810237"/>
    <w:rsid w:val="008105F2"/>
    <w:rsid w:val="00810AF3"/>
    <w:rsid w:val="00813105"/>
    <w:rsid w:val="008140C3"/>
    <w:rsid w:val="0081425E"/>
    <w:rsid w:val="008142E7"/>
    <w:rsid w:val="00814E5D"/>
    <w:rsid w:val="00814E76"/>
    <w:rsid w:val="00814F72"/>
    <w:rsid w:val="008150F0"/>
    <w:rsid w:val="008157BC"/>
    <w:rsid w:val="00816BC8"/>
    <w:rsid w:val="008176D9"/>
    <w:rsid w:val="008214C3"/>
    <w:rsid w:val="00821BB1"/>
    <w:rsid w:val="00823BF2"/>
    <w:rsid w:val="0082502F"/>
    <w:rsid w:val="008253EC"/>
    <w:rsid w:val="00825FEE"/>
    <w:rsid w:val="0082692A"/>
    <w:rsid w:val="00826A7E"/>
    <w:rsid w:val="008272CE"/>
    <w:rsid w:val="00827528"/>
    <w:rsid w:val="00827AF2"/>
    <w:rsid w:val="008309CA"/>
    <w:rsid w:val="00830EEB"/>
    <w:rsid w:val="0083270B"/>
    <w:rsid w:val="008335C6"/>
    <w:rsid w:val="00833AB8"/>
    <w:rsid w:val="00834CBF"/>
    <w:rsid w:val="00835378"/>
    <w:rsid w:val="00836E87"/>
    <w:rsid w:val="00837056"/>
    <w:rsid w:val="008409D4"/>
    <w:rsid w:val="00840BEE"/>
    <w:rsid w:val="0084174D"/>
    <w:rsid w:val="008417FF"/>
    <w:rsid w:val="00841A95"/>
    <w:rsid w:val="00841D69"/>
    <w:rsid w:val="00841F69"/>
    <w:rsid w:val="008429BA"/>
    <w:rsid w:val="00845AD5"/>
    <w:rsid w:val="00846788"/>
    <w:rsid w:val="008475C6"/>
    <w:rsid w:val="00847DB8"/>
    <w:rsid w:val="00851498"/>
    <w:rsid w:val="00851768"/>
    <w:rsid w:val="008522C8"/>
    <w:rsid w:val="00852F58"/>
    <w:rsid w:val="00853068"/>
    <w:rsid w:val="00854D0E"/>
    <w:rsid w:val="00854F8F"/>
    <w:rsid w:val="008563C3"/>
    <w:rsid w:val="00856519"/>
    <w:rsid w:val="008576A8"/>
    <w:rsid w:val="00857868"/>
    <w:rsid w:val="00857C2B"/>
    <w:rsid w:val="00857DE3"/>
    <w:rsid w:val="00860281"/>
    <w:rsid w:val="00860F5E"/>
    <w:rsid w:val="00861205"/>
    <w:rsid w:val="00861C17"/>
    <w:rsid w:val="00861F49"/>
    <w:rsid w:val="0086202D"/>
    <w:rsid w:val="008638DF"/>
    <w:rsid w:val="00864390"/>
    <w:rsid w:val="008643DD"/>
    <w:rsid w:val="008656E1"/>
    <w:rsid w:val="0086727C"/>
    <w:rsid w:val="00867806"/>
    <w:rsid w:val="008678E4"/>
    <w:rsid w:val="00870624"/>
    <w:rsid w:val="008715AB"/>
    <w:rsid w:val="0087164F"/>
    <w:rsid w:val="0087218A"/>
    <w:rsid w:val="0087372C"/>
    <w:rsid w:val="00873D68"/>
    <w:rsid w:val="00874383"/>
    <w:rsid w:val="00874703"/>
    <w:rsid w:val="008747D0"/>
    <w:rsid w:val="008752ED"/>
    <w:rsid w:val="00875609"/>
    <w:rsid w:val="0087619F"/>
    <w:rsid w:val="00876B6A"/>
    <w:rsid w:val="00876F48"/>
    <w:rsid w:val="00877A5D"/>
    <w:rsid w:val="008802B8"/>
    <w:rsid w:val="00881064"/>
    <w:rsid w:val="0088228F"/>
    <w:rsid w:val="00884B13"/>
    <w:rsid w:val="00887B5D"/>
    <w:rsid w:val="008930CD"/>
    <w:rsid w:val="008931A6"/>
    <w:rsid w:val="008931B4"/>
    <w:rsid w:val="0089331B"/>
    <w:rsid w:val="008933BC"/>
    <w:rsid w:val="00893C2B"/>
    <w:rsid w:val="00894CBF"/>
    <w:rsid w:val="00894D0F"/>
    <w:rsid w:val="008969D4"/>
    <w:rsid w:val="008A0157"/>
    <w:rsid w:val="008A1C0E"/>
    <w:rsid w:val="008A1D5F"/>
    <w:rsid w:val="008A216D"/>
    <w:rsid w:val="008A2970"/>
    <w:rsid w:val="008A3657"/>
    <w:rsid w:val="008A3A6F"/>
    <w:rsid w:val="008A3C76"/>
    <w:rsid w:val="008A51A5"/>
    <w:rsid w:val="008A5873"/>
    <w:rsid w:val="008A5D2E"/>
    <w:rsid w:val="008A6002"/>
    <w:rsid w:val="008A626E"/>
    <w:rsid w:val="008A6B05"/>
    <w:rsid w:val="008A7E15"/>
    <w:rsid w:val="008B1DFD"/>
    <w:rsid w:val="008B1EB0"/>
    <w:rsid w:val="008B1FB2"/>
    <w:rsid w:val="008B31B9"/>
    <w:rsid w:val="008B4851"/>
    <w:rsid w:val="008B5444"/>
    <w:rsid w:val="008B6309"/>
    <w:rsid w:val="008B6B87"/>
    <w:rsid w:val="008B6C07"/>
    <w:rsid w:val="008C07C6"/>
    <w:rsid w:val="008C0807"/>
    <w:rsid w:val="008C0ADC"/>
    <w:rsid w:val="008C1D31"/>
    <w:rsid w:val="008C1E31"/>
    <w:rsid w:val="008C3D60"/>
    <w:rsid w:val="008C3FB4"/>
    <w:rsid w:val="008C4071"/>
    <w:rsid w:val="008C5210"/>
    <w:rsid w:val="008C5433"/>
    <w:rsid w:val="008C5658"/>
    <w:rsid w:val="008C6767"/>
    <w:rsid w:val="008C6D60"/>
    <w:rsid w:val="008C7B15"/>
    <w:rsid w:val="008D07EC"/>
    <w:rsid w:val="008D1798"/>
    <w:rsid w:val="008D2D3D"/>
    <w:rsid w:val="008D3AE8"/>
    <w:rsid w:val="008D5F78"/>
    <w:rsid w:val="008D6F67"/>
    <w:rsid w:val="008D704D"/>
    <w:rsid w:val="008D7E75"/>
    <w:rsid w:val="008E040E"/>
    <w:rsid w:val="008E2035"/>
    <w:rsid w:val="008E3081"/>
    <w:rsid w:val="008E31B9"/>
    <w:rsid w:val="008E4A3C"/>
    <w:rsid w:val="008E656A"/>
    <w:rsid w:val="008E6D07"/>
    <w:rsid w:val="008E7D27"/>
    <w:rsid w:val="008E7D87"/>
    <w:rsid w:val="008E7DB3"/>
    <w:rsid w:val="008F02EA"/>
    <w:rsid w:val="008F0B38"/>
    <w:rsid w:val="008F1C0B"/>
    <w:rsid w:val="008F2477"/>
    <w:rsid w:val="008F32D0"/>
    <w:rsid w:val="008F34D6"/>
    <w:rsid w:val="008F35AA"/>
    <w:rsid w:val="008F3693"/>
    <w:rsid w:val="008F38C8"/>
    <w:rsid w:val="008F4D52"/>
    <w:rsid w:val="008F52B3"/>
    <w:rsid w:val="008F5556"/>
    <w:rsid w:val="008F6A15"/>
    <w:rsid w:val="008F6D6B"/>
    <w:rsid w:val="008F7203"/>
    <w:rsid w:val="008F7226"/>
    <w:rsid w:val="008F7BC1"/>
    <w:rsid w:val="008F7FBA"/>
    <w:rsid w:val="009003B1"/>
    <w:rsid w:val="00901552"/>
    <w:rsid w:val="00901582"/>
    <w:rsid w:val="00901FB3"/>
    <w:rsid w:val="009027E0"/>
    <w:rsid w:val="009032BE"/>
    <w:rsid w:val="00903364"/>
    <w:rsid w:val="00903F2F"/>
    <w:rsid w:val="00904BC4"/>
    <w:rsid w:val="0091040D"/>
    <w:rsid w:val="009122A7"/>
    <w:rsid w:val="00912795"/>
    <w:rsid w:val="00913EE3"/>
    <w:rsid w:val="00914D3F"/>
    <w:rsid w:val="0091557F"/>
    <w:rsid w:val="0091573D"/>
    <w:rsid w:val="0091615C"/>
    <w:rsid w:val="00916CA4"/>
    <w:rsid w:val="0091714C"/>
    <w:rsid w:val="00917759"/>
    <w:rsid w:val="0092026D"/>
    <w:rsid w:val="00920619"/>
    <w:rsid w:val="009207CE"/>
    <w:rsid w:val="00920A13"/>
    <w:rsid w:val="00920DF2"/>
    <w:rsid w:val="0092364D"/>
    <w:rsid w:val="00923A02"/>
    <w:rsid w:val="009242A8"/>
    <w:rsid w:val="009247DA"/>
    <w:rsid w:val="00925348"/>
    <w:rsid w:val="009262D8"/>
    <w:rsid w:val="009265B6"/>
    <w:rsid w:val="00926FFC"/>
    <w:rsid w:val="00927FB2"/>
    <w:rsid w:val="00927FFC"/>
    <w:rsid w:val="009302A6"/>
    <w:rsid w:val="0093049E"/>
    <w:rsid w:val="00931E5B"/>
    <w:rsid w:val="009325A1"/>
    <w:rsid w:val="009325CC"/>
    <w:rsid w:val="00932EF5"/>
    <w:rsid w:val="009332FF"/>
    <w:rsid w:val="00933CB4"/>
    <w:rsid w:val="00934243"/>
    <w:rsid w:val="00934E53"/>
    <w:rsid w:val="00935371"/>
    <w:rsid w:val="0093767A"/>
    <w:rsid w:val="00941368"/>
    <w:rsid w:val="009425A7"/>
    <w:rsid w:val="00942B80"/>
    <w:rsid w:val="00942BCA"/>
    <w:rsid w:val="00942D58"/>
    <w:rsid w:val="00946722"/>
    <w:rsid w:val="00947027"/>
    <w:rsid w:val="009502F5"/>
    <w:rsid w:val="0095251F"/>
    <w:rsid w:val="009544E8"/>
    <w:rsid w:val="00954A8F"/>
    <w:rsid w:val="00954BCD"/>
    <w:rsid w:val="00954FDC"/>
    <w:rsid w:val="00955F2F"/>
    <w:rsid w:val="00956855"/>
    <w:rsid w:val="00956A4E"/>
    <w:rsid w:val="00956AB5"/>
    <w:rsid w:val="00957893"/>
    <w:rsid w:val="00957A79"/>
    <w:rsid w:val="00960A92"/>
    <w:rsid w:val="00961502"/>
    <w:rsid w:val="0096248C"/>
    <w:rsid w:val="00963009"/>
    <w:rsid w:val="00963470"/>
    <w:rsid w:val="0096353F"/>
    <w:rsid w:val="009639C8"/>
    <w:rsid w:val="00963E07"/>
    <w:rsid w:val="009657AE"/>
    <w:rsid w:val="00965894"/>
    <w:rsid w:val="00965FB8"/>
    <w:rsid w:val="009670AC"/>
    <w:rsid w:val="009674DB"/>
    <w:rsid w:val="009700A8"/>
    <w:rsid w:val="00970BA8"/>
    <w:rsid w:val="00971170"/>
    <w:rsid w:val="009716FC"/>
    <w:rsid w:val="00971D98"/>
    <w:rsid w:val="0097280D"/>
    <w:rsid w:val="009735E1"/>
    <w:rsid w:val="009740DB"/>
    <w:rsid w:val="0097464C"/>
    <w:rsid w:val="0097609B"/>
    <w:rsid w:val="009773F1"/>
    <w:rsid w:val="009808BF"/>
    <w:rsid w:val="00980CB5"/>
    <w:rsid w:val="00980D68"/>
    <w:rsid w:val="009823DC"/>
    <w:rsid w:val="00983A43"/>
    <w:rsid w:val="009841CD"/>
    <w:rsid w:val="009855D4"/>
    <w:rsid w:val="00985A84"/>
    <w:rsid w:val="00985F55"/>
    <w:rsid w:val="00986637"/>
    <w:rsid w:val="00986CE1"/>
    <w:rsid w:val="00986F0E"/>
    <w:rsid w:val="00986FE3"/>
    <w:rsid w:val="00987119"/>
    <w:rsid w:val="00987DE7"/>
    <w:rsid w:val="009910A4"/>
    <w:rsid w:val="009921F1"/>
    <w:rsid w:val="0099297C"/>
    <w:rsid w:val="00993376"/>
    <w:rsid w:val="009934B9"/>
    <w:rsid w:val="00993EC5"/>
    <w:rsid w:val="00995841"/>
    <w:rsid w:val="00995FEE"/>
    <w:rsid w:val="00996076"/>
    <w:rsid w:val="00996CFA"/>
    <w:rsid w:val="009978CF"/>
    <w:rsid w:val="00997EF5"/>
    <w:rsid w:val="009A0886"/>
    <w:rsid w:val="009A180D"/>
    <w:rsid w:val="009A1AD2"/>
    <w:rsid w:val="009A43BF"/>
    <w:rsid w:val="009A5878"/>
    <w:rsid w:val="009A700E"/>
    <w:rsid w:val="009A7C87"/>
    <w:rsid w:val="009A7D11"/>
    <w:rsid w:val="009B043E"/>
    <w:rsid w:val="009B15A9"/>
    <w:rsid w:val="009B1950"/>
    <w:rsid w:val="009B3266"/>
    <w:rsid w:val="009B338B"/>
    <w:rsid w:val="009B3F3E"/>
    <w:rsid w:val="009B3FDD"/>
    <w:rsid w:val="009B51DA"/>
    <w:rsid w:val="009B5566"/>
    <w:rsid w:val="009B5F47"/>
    <w:rsid w:val="009B62AA"/>
    <w:rsid w:val="009B654D"/>
    <w:rsid w:val="009B6595"/>
    <w:rsid w:val="009B68BD"/>
    <w:rsid w:val="009B69CF"/>
    <w:rsid w:val="009B6C11"/>
    <w:rsid w:val="009B6E32"/>
    <w:rsid w:val="009B6F95"/>
    <w:rsid w:val="009B711D"/>
    <w:rsid w:val="009C0073"/>
    <w:rsid w:val="009C19E0"/>
    <w:rsid w:val="009C1B9B"/>
    <w:rsid w:val="009C2357"/>
    <w:rsid w:val="009C2518"/>
    <w:rsid w:val="009C30B3"/>
    <w:rsid w:val="009C3882"/>
    <w:rsid w:val="009C436F"/>
    <w:rsid w:val="009C4A6D"/>
    <w:rsid w:val="009C507F"/>
    <w:rsid w:val="009C5AA9"/>
    <w:rsid w:val="009C621B"/>
    <w:rsid w:val="009C622E"/>
    <w:rsid w:val="009C658D"/>
    <w:rsid w:val="009C69A4"/>
    <w:rsid w:val="009C6C1E"/>
    <w:rsid w:val="009C74E3"/>
    <w:rsid w:val="009C7A2D"/>
    <w:rsid w:val="009C7D51"/>
    <w:rsid w:val="009D0252"/>
    <w:rsid w:val="009D02CC"/>
    <w:rsid w:val="009D08A3"/>
    <w:rsid w:val="009D0BA6"/>
    <w:rsid w:val="009D0DC5"/>
    <w:rsid w:val="009D1038"/>
    <w:rsid w:val="009D1039"/>
    <w:rsid w:val="009D184C"/>
    <w:rsid w:val="009D2F4F"/>
    <w:rsid w:val="009D7294"/>
    <w:rsid w:val="009D779F"/>
    <w:rsid w:val="009E1FFB"/>
    <w:rsid w:val="009E20B7"/>
    <w:rsid w:val="009E2403"/>
    <w:rsid w:val="009E43D5"/>
    <w:rsid w:val="009E46BC"/>
    <w:rsid w:val="009E4CDE"/>
    <w:rsid w:val="009E5C81"/>
    <w:rsid w:val="009E685A"/>
    <w:rsid w:val="009E6CAF"/>
    <w:rsid w:val="009E77E5"/>
    <w:rsid w:val="009F01B6"/>
    <w:rsid w:val="009F3427"/>
    <w:rsid w:val="009F474E"/>
    <w:rsid w:val="009F47AF"/>
    <w:rsid w:val="009F4836"/>
    <w:rsid w:val="009F4E56"/>
    <w:rsid w:val="009F5AAD"/>
    <w:rsid w:val="009F639D"/>
    <w:rsid w:val="009F644C"/>
    <w:rsid w:val="009F6608"/>
    <w:rsid w:val="009F7959"/>
    <w:rsid w:val="009F7C63"/>
    <w:rsid w:val="009F7D62"/>
    <w:rsid w:val="009F7F79"/>
    <w:rsid w:val="00A000F5"/>
    <w:rsid w:val="00A00765"/>
    <w:rsid w:val="00A01007"/>
    <w:rsid w:val="00A01B3A"/>
    <w:rsid w:val="00A02524"/>
    <w:rsid w:val="00A03835"/>
    <w:rsid w:val="00A04043"/>
    <w:rsid w:val="00A0430F"/>
    <w:rsid w:val="00A04743"/>
    <w:rsid w:val="00A04ACA"/>
    <w:rsid w:val="00A065A2"/>
    <w:rsid w:val="00A106C0"/>
    <w:rsid w:val="00A10FCA"/>
    <w:rsid w:val="00A11385"/>
    <w:rsid w:val="00A113C1"/>
    <w:rsid w:val="00A130D3"/>
    <w:rsid w:val="00A13EAF"/>
    <w:rsid w:val="00A147C9"/>
    <w:rsid w:val="00A14833"/>
    <w:rsid w:val="00A15DCE"/>
    <w:rsid w:val="00A201C3"/>
    <w:rsid w:val="00A215B6"/>
    <w:rsid w:val="00A222D1"/>
    <w:rsid w:val="00A23710"/>
    <w:rsid w:val="00A23B71"/>
    <w:rsid w:val="00A24662"/>
    <w:rsid w:val="00A25751"/>
    <w:rsid w:val="00A26794"/>
    <w:rsid w:val="00A26F11"/>
    <w:rsid w:val="00A27446"/>
    <w:rsid w:val="00A27846"/>
    <w:rsid w:val="00A32725"/>
    <w:rsid w:val="00A32BE9"/>
    <w:rsid w:val="00A33366"/>
    <w:rsid w:val="00A33684"/>
    <w:rsid w:val="00A34DCE"/>
    <w:rsid w:val="00A36317"/>
    <w:rsid w:val="00A3699B"/>
    <w:rsid w:val="00A36B0F"/>
    <w:rsid w:val="00A36D58"/>
    <w:rsid w:val="00A36E48"/>
    <w:rsid w:val="00A403C3"/>
    <w:rsid w:val="00A40566"/>
    <w:rsid w:val="00A41AC1"/>
    <w:rsid w:val="00A41CA4"/>
    <w:rsid w:val="00A42B33"/>
    <w:rsid w:val="00A42FE7"/>
    <w:rsid w:val="00A43140"/>
    <w:rsid w:val="00A438D9"/>
    <w:rsid w:val="00A4394E"/>
    <w:rsid w:val="00A43C02"/>
    <w:rsid w:val="00A44D91"/>
    <w:rsid w:val="00A45433"/>
    <w:rsid w:val="00A4599F"/>
    <w:rsid w:val="00A466F1"/>
    <w:rsid w:val="00A510B9"/>
    <w:rsid w:val="00A5253F"/>
    <w:rsid w:val="00A52B08"/>
    <w:rsid w:val="00A544A1"/>
    <w:rsid w:val="00A54C9E"/>
    <w:rsid w:val="00A55891"/>
    <w:rsid w:val="00A55AA5"/>
    <w:rsid w:val="00A560A2"/>
    <w:rsid w:val="00A571AB"/>
    <w:rsid w:val="00A5751B"/>
    <w:rsid w:val="00A60616"/>
    <w:rsid w:val="00A608F4"/>
    <w:rsid w:val="00A6180D"/>
    <w:rsid w:val="00A637A9"/>
    <w:rsid w:val="00A63C9A"/>
    <w:rsid w:val="00A64641"/>
    <w:rsid w:val="00A646E1"/>
    <w:rsid w:val="00A65A55"/>
    <w:rsid w:val="00A65B5C"/>
    <w:rsid w:val="00A65CD9"/>
    <w:rsid w:val="00A66FE3"/>
    <w:rsid w:val="00A71BA0"/>
    <w:rsid w:val="00A728AD"/>
    <w:rsid w:val="00A72E07"/>
    <w:rsid w:val="00A73928"/>
    <w:rsid w:val="00A73BF7"/>
    <w:rsid w:val="00A744AD"/>
    <w:rsid w:val="00A747AC"/>
    <w:rsid w:val="00A74B22"/>
    <w:rsid w:val="00A76831"/>
    <w:rsid w:val="00A76F66"/>
    <w:rsid w:val="00A77900"/>
    <w:rsid w:val="00A8071F"/>
    <w:rsid w:val="00A80C02"/>
    <w:rsid w:val="00A81AA2"/>
    <w:rsid w:val="00A81FB7"/>
    <w:rsid w:val="00A829C4"/>
    <w:rsid w:val="00A83F3F"/>
    <w:rsid w:val="00A84EF8"/>
    <w:rsid w:val="00A865DA"/>
    <w:rsid w:val="00A91483"/>
    <w:rsid w:val="00A91689"/>
    <w:rsid w:val="00A92611"/>
    <w:rsid w:val="00A92B0E"/>
    <w:rsid w:val="00A92C9F"/>
    <w:rsid w:val="00A932D0"/>
    <w:rsid w:val="00A934E0"/>
    <w:rsid w:val="00A9417D"/>
    <w:rsid w:val="00A94866"/>
    <w:rsid w:val="00A96630"/>
    <w:rsid w:val="00A97192"/>
    <w:rsid w:val="00A97EF0"/>
    <w:rsid w:val="00AA1198"/>
    <w:rsid w:val="00AA2718"/>
    <w:rsid w:val="00AA29DF"/>
    <w:rsid w:val="00AA362E"/>
    <w:rsid w:val="00AA3CBB"/>
    <w:rsid w:val="00AA48FF"/>
    <w:rsid w:val="00AA52E1"/>
    <w:rsid w:val="00AA62D6"/>
    <w:rsid w:val="00AA66DF"/>
    <w:rsid w:val="00AA6796"/>
    <w:rsid w:val="00AA78B2"/>
    <w:rsid w:val="00AA7C0D"/>
    <w:rsid w:val="00AA7DD1"/>
    <w:rsid w:val="00AB1316"/>
    <w:rsid w:val="00AB1754"/>
    <w:rsid w:val="00AB2DB9"/>
    <w:rsid w:val="00AB2E78"/>
    <w:rsid w:val="00AB3B35"/>
    <w:rsid w:val="00AB4039"/>
    <w:rsid w:val="00AB5541"/>
    <w:rsid w:val="00AB5657"/>
    <w:rsid w:val="00AB601B"/>
    <w:rsid w:val="00AB61F0"/>
    <w:rsid w:val="00AB7367"/>
    <w:rsid w:val="00AB73A1"/>
    <w:rsid w:val="00AB7730"/>
    <w:rsid w:val="00AC086D"/>
    <w:rsid w:val="00AC1757"/>
    <w:rsid w:val="00AC2788"/>
    <w:rsid w:val="00AC2A50"/>
    <w:rsid w:val="00AC32A3"/>
    <w:rsid w:val="00AC6CCC"/>
    <w:rsid w:val="00AC6F14"/>
    <w:rsid w:val="00AC7575"/>
    <w:rsid w:val="00AC7C29"/>
    <w:rsid w:val="00AD0417"/>
    <w:rsid w:val="00AD0911"/>
    <w:rsid w:val="00AD0F22"/>
    <w:rsid w:val="00AD16FA"/>
    <w:rsid w:val="00AD1B88"/>
    <w:rsid w:val="00AD26DC"/>
    <w:rsid w:val="00AD3648"/>
    <w:rsid w:val="00AD3951"/>
    <w:rsid w:val="00AD3DCD"/>
    <w:rsid w:val="00AD4055"/>
    <w:rsid w:val="00AD5069"/>
    <w:rsid w:val="00AD51F7"/>
    <w:rsid w:val="00AD56F4"/>
    <w:rsid w:val="00AD58FD"/>
    <w:rsid w:val="00AD5DD1"/>
    <w:rsid w:val="00AD6762"/>
    <w:rsid w:val="00AD7D83"/>
    <w:rsid w:val="00AE0314"/>
    <w:rsid w:val="00AE1244"/>
    <w:rsid w:val="00AE1C5F"/>
    <w:rsid w:val="00AE2866"/>
    <w:rsid w:val="00AE2B70"/>
    <w:rsid w:val="00AE3439"/>
    <w:rsid w:val="00AE3C50"/>
    <w:rsid w:val="00AE422D"/>
    <w:rsid w:val="00AE55E5"/>
    <w:rsid w:val="00AE60D1"/>
    <w:rsid w:val="00AE6933"/>
    <w:rsid w:val="00AF0AB7"/>
    <w:rsid w:val="00AF1102"/>
    <w:rsid w:val="00AF1844"/>
    <w:rsid w:val="00AF2399"/>
    <w:rsid w:val="00AF2695"/>
    <w:rsid w:val="00AF42F9"/>
    <w:rsid w:val="00AF5CF4"/>
    <w:rsid w:val="00AF6074"/>
    <w:rsid w:val="00AF60DF"/>
    <w:rsid w:val="00AF6268"/>
    <w:rsid w:val="00AF62E6"/>
    <w:rsid w:val="00AF6844"/>
    <w:rsid w:val="00AF751C"/>
    <w:rsid w:val="00AF76C1"/>
    <w:rsid w:val="00AF7FB3"/>
    <w:rsid w:val="00B004F2"/>
    <w:rsid w:val="00B00C12"/>
    <w:rsid w:val="00B012CF"/>
    <w:rsid w:val="00B01C30"/>
    <w:rsid w:val="00B03E5A"/>
    <w:rsid w:val="00B05A03"/>
    <w:rsid w:val="00B07665"/>
    <w:rsid w:val="00B1096B"/>
    <w:rsid w:val="00B10F0A"/>
    <w:rsid w:val="00B1123C"/>
    <w:rsid w:val="00B11AE4"/>
    <w:rsid w:val="00B12512"/>
    <w:rsid w:val="00B14544"/>
    <w:rsid w:val="00B14581"/>
    <w:rsid w:val="00B16562"/>
    <w:rsid w:val="00B176FD"/>
    <w:rsid w:val="00B17DBA"/>
    <w:rsid w:val="00B20F90"/>
    <w:rsid w:val="00B210DB"/>
    <w:rsid w:val="00B21AC5"/>
    <w:rsid w:val="00B21EFA"/>
    <w:rsid w:val="00B24214"/>
    <w:rsid w:val="00B2459A"/>
    <w:rsid w:val="00B252D4"/>
    <w:rsid w:val="00B27D89"/>
    <w:rsid w:val="00B3055F"/>
    <w:rsid w:val="00B3068F"/>
    <w:rsid w:val="00B30AC8"/>
    <w:rsid w:val="00B31D1D"/>
    <w:rsid w:val="00B32700"/>
    <w:rsid w:val="00B32810"/>
    <w:rsid w:val="00B3287D"/>
    <w:rsid w:val="00B33394"/>
    <w:rsid w:val="00B33EAC"/>
    <w:rsid w:val="00B34FE6"/>
    <w:rsid w:val="00B3551C"/>
    <w:rsid w:val="00B35857"/>
    <w:rsid w:val="00B359A7"/>
    <w:rsid w:val="00B35FC1"/>
    <w:rsid w:val="00B3699E"/>
    <w:rsid w:val="00B4041F"/>
    <w:rsid w:val="00B411DB"/>
    <w:rsid w:val="00B413C6"/>
    <w:rsid w:val="00B433F9"/>
    <w:rsid w:val="00B43654"/>
    <w:rsid w:val="00B45A8A"/>
    <w:rsid w:val="00B4694C"/>
    <w:rsid w:val="00B4698A"/>
    <w:rsid w:val="00B47C05"/>
    <w:rsid w:val="00B50760"/>
    <w:rsid w:val="00B518F7"/>
    <w:rsid w:val="00B5221E"/>
    <w:rsid w:val="00B522AC"/>
    <w:rsid w:val="00B5429E"/>
    <w:rsid w:val="00B54C37"/>
    <w:rsid w:val="00B5521E"/>
    <w:rsid w:val="00B55A65"/>
    <w:rsid w:val="00B55E30"/>
    <w:rsid w:val="00B56D81"/>
    <w:rsid w:val="00B56EEA"/>
    <w:rsid w:val="00B57CC5"/>
    <w:rsid w:val="00B600AE"/>
    <w:rsid w:val="00B606C9"/>
    <w:rsid w:val="00B60CB8"/>
    <w:rsid w:val="00B60E7E"/>
    <w:rsid w:val="00B610D0"/>
    <w:rsid w:val="00B61AD1"/>
    <w:rsid w:val="00B62659"/>
    <w:rsid w:val="00B62973"/>
    <w:rsid w:val="00B62D48"/>
    <w:rsid w:val="00B6522C"/>
    <w:rsid w:val="00B67D3A"/>
    <w:rsid w:val="00B707A4"/>
    <w:rsid w:val="00B712C7"/>
    <w:rsid w:val="00B71986"/>
    <w:rsid w:val="00B71B06"/>
    <w:rsid w:val="00B72BAC"/>
    <w:rsid w:val="00B72E37"/>
    <w:rsid w:val="00B741D0"/>
    <w:rsid w:val="00B7494D"/>
    <w:rsid w:val="00B74E9C"/>
    <w:rsid w:val="00B7560A"/>
    <w:rsid w:val="00B75AF1"/>
    <w:rsid w:val="00B7632D"/>
    <w:rsid w:val="00B76501"/>
    <w:rsid w:val="00B76FA2"/>
    <w:rsid w:val="00B772DE"/>
    <w:rsid w:val="00B774C5"/>
    <w:rsid w:val="00B80BC0"/>
    <w:rsid w:val="00B81E4A"/>
    <w:rsid w:val="00B82279"/>
    <w:rsid w:val="00B83109"/>
    <w:rsid w:val="00B83197"/>
    <w:rsid w:val="00B83AF3"/>
    <w:rsid w:val="00B84E32"/>
    <w:rsid w:val="00B8671F"/>
    <w:rsid w:val="00B87FE9"/>
    <w:rsid w:val="00B9137D"/>
    <w:rsid w:val="00B91DCD"/>
    <w:rsid w:val="00B91FB8"/>
    <w:rsid w:val="00B9241A"/>
    <w:rsid w:val="00B926DD"/>
    <w:rsid w:val="00B937E7"/>
    <w:rsid w:val="00B93818"/>
    <w:rsid w:val="00B93A46"/>
    <w:rsid w:val="00B946B2"/>
    <w:rsid w:val="00B95A24"/>
    <w:rsid w:val="00B9616D"/>
    <w:rsid w:val="00B9652B"/>
    <w:rsid w:val="00B968F7"/>
    <w:rsid w:val="00B96B6E"/>
    <w:rsid w:val="00B970B0"/>
    <w:rsid w:val="00B97D87"/>
    <w:rsid w:val="00BA080B"/>
    <w:rsid w:val="00BA0A4F"/>
    <w:rsid w:val="00BA0F66"/>
    <w:rsid w:val="00BA1D8F"/>
    <w:rsid w:val="00BA31F7"/>
    <w:rsid w:val="00BA341F"/>
    <w:rsid w:val="00BA3D17"/>
    <w:rsid w:val="00BA3D88"/>
    <w:rsid w:val="00BA44EE"/>
    <w:rsid w:val="00BA4ACB"/>
    <w:rsid w:val="00BA4D96"/>
    <w:rsid w:val="00BA5539"/>
    <w:rsid w:val="00BA5C6D"/>
    <w:rsid w:val="00BA74D7"/>
    <w:rsid w:val="00BB174C"/>
    <w:rsid w:val="00BB2F46"/>
    <w:rsid w:val="00BB3B0E"/>
    <w:rsid w:val="00BB45B4"/>
    <w:rsid w:val="00BB45DF"/>
    <w:rsid w:val="00BB4A57"/>
    <w:rsid w:val="00BB5270"/>
    <w:rsid w:val="00BB54F0"/>
    <w:rsid w:val="00BB6B79"/>
    <w:rsid w:val="00BC076D"/>
    <w:rsid w:val="00BC0EC9"/>
    <w:rsid w:val="00BC1CD4"/>
    <w:rsid w:val="00BC1FE7"/>
    <w:rsid w:val="00BC22EF"/>
    <w:rsid w:val="00BC2E44"/>
    <w:rsid w:val="00BC3440"/>
    <w:rsid w:val="00BC38C0"/>
    <w:rsid w:val="00BC3DF9"/>
    <w:rsid w:val="00BC3EEA"/>
    <w:rsid w:val="00BC403A"/>
    <w:rsid w:val="00BC6EC3"/>
    <w:rsid w:val="00BC7052"/>
    <w:rsid w:val="00BC759E"/>
    <w:rsid w:val="00BD00CF"/>
    <w:rsid w:val="00BD08EE"/>
    <w:rsid w:val="00BD3442"/>
    <w:rsid w:val="00BD3E3D"/>
    <w:rsid w:val="00BD44AC"/>
    <w:rsid w:val="00BD6717"/>
    <w:rsid w:val="00BD69C9"/>
    <w:rsid w:val="00BD78BA"/>
    <w:rsid w:val="00BE1858"/>
    <w:rsid w:val="00BE25AF"/>
    <w:rsid w:val="00BE2ABE"/>
    <w:rsid w:val="00BE3B73"/>
    <w:rsid w:val="00BE3C0E"/>
    <w:rsid w:val="00BE598F"/>
    <w:rsid w:val="00BE6E57"/>
    <w:rsid w:val="00BE7C72"/>
    <w:rsid w:val="00BF013D"/>
    <w:rsid w:val="00BF1492"/>
    <w:rsid w:val="00BF1959"/>
    <w:rsid w:val="00BF22F5"/>
    <w:rsid w:val="00BF4594"/>
    <w:rsid w:val="00BF5AEB"/>
    <w:rsid w:val="00BF6389"/>
    <w:rsid w:val="00BF6BED"/>
    <w:rsid w:val="00BF6C92"/>
    <w:rsid w:val="00BF780E"/>
    <w:rsid w:val="00BF7CE5"/>
    <w:rsid w:val="00C00D64"/>
    <w:rsid w:val="00C00DE6"/>
    <w:rsid w:val="00C00F86"/>
    <w:rsid w:val="00C01740"/>
    <w:rsid w:val="00C02B55"/>
    <w:rsid w:val="00C04FFE"/>
    <w:rsid w:val="00C06CA3"/>
    <w:rsid w:val="00C075EF"/>
    <w:rsid w:val="00C07985"/>
    <w:rsid w:val="00C07B07"/>
    <w:rsid w:val="00C10F6D"/>
    <w:rsid w:val="00C114E1"/>
    <w:rsid w:val="00C11848"/>
    <w:rsid w:val="00C11B4C"/>
    <w:rsid w:val="00C122CF"/>
    <w:rsid w:val="00C1268D"/>
    <w:rsid w:val="00C13065"/>
    <w:rsid w:val="00C137BA"/>
    <w:rsid w:val="00C13AA7"/>
    <w:rsid w:val="00C13D69"/>
    <w:rsid w:val="00C1441F"/>
    <w:rsid w:val="00C1458E"/>
    <w:rsid w:val="00C147E1"/>
    <w:rsid w:val="00C158E9"/>
    <w:rsid w:val="00C15BB4"/>
    <w:rsid w:val="00C160A1"/>
    <w:rsid w:val="00C16987"/>
    <w:rsid w:val="00C16D04"/>
    <w:rsid w:val="00C179C4"/>
    <w:rsid w:val="00C20A77"/>
    <w:rsid w:val="00C20E68"/>
    <w:rsid w:val="00C21A30"/>
    <w:rsid w:val="00C23DFD"/>
    <w:rsid w:val="00C23EDE"/>
    <w:rsid w:val="00C2494C"/>
    <w:rsid w:val="00C25FC8"/>
    <w:rsid w:val="00C26588"/>
    <w:rsid w:val="00C265EA"/>
    <w:rsid w:val="00C27D94"/>
    <w:rsid w:val="00C3061F"/>
    <w:rsid w:val="00C31457"/>
    <w:rsid w:val="00C31480"/>
    <w:rsid w:val="00C32030"/>
    <w:rsid w:val="00C327B5"/>
    <w:rsid w:val="00C32E53"/>
    <w:rsid w:val="00C338F5"/>
    <w:rsid w:val="00C33938"/>
    <w:rsid w:val="00C346B2"/>
    <w:rsid w:val="00C35066"/>
    <w:rsid w:val="00C357D8"/>
    <w:rsid w:val="00C360F1"/>
    <w:rsid w:val="00C36646"/>
    <w:rsid w:val="00C373EA"/>
    <w:rsid w:val="00C37E50"/>
    <w:rsid w:val="00C41B6F"/>
    <w:rsid w:val="00C42A0E"/>
    <w:rsid w:val="00C44102"/>
    <w:rsid w:val="00C468E9"/>
    <w:rsid w:val="00C474DD"/>
    <w:rsid w:val="00C47CE7"/>
    <w:rsid w:val="00C47CF9"/>
    <w:rsid w:val="00C515B6"/>
    <w:rsid w:val="00C51951"/>
    <w:rsid w:val="00C52086"/>
    <w:rsid w:val="00C544C8"/>
    <w:rsid w:val="00C55407"/>
    <w:rsid w:val="00C56765"/>
    <w:rsid w:val="00C57816"/>
    <w:rsid w:val="00C57E22"/>
    <w:rsid w:val="00C61007"/>
    <w:rsid w:val="00C61071"/>
    <w:rsid w:val="00C613DF"/>
    <w:rsid w:val="00C61989"/>
    <w:rsid w:val="00C619A2"/>
    <w:rsid w:val="00C62047"/>
    <w:rsid w:val="00C62355"/>
    <w:rsid w:val="00C62853"/>
    <w:rsid w:val="00C6399A"/>
    <w:rsid w:val="00C6399F"/>
    <w:rsid w:val="00C643C7"/>
    <w:rsid w:val="00C64A65"/>
    <w:rsid w:val="00C654DD"/>
    <w:rsid w:val="00C65C81"/>
    <w:rsid w:val="00C665FD"/>
    <w:rsid w:val="00C66E3C"/>
    <w:rsid w:val="00C671FD"/>
    <w:rsid w:val="00C67553"/>
    <w:rsid w:val="00C67DBA"/>
    <w:rsid w:val="00C67E20"/>
    <w:rsid w:val="00C70F76"/>
    <w:rsid w:val="00C714A2"/>
    <w:rsid w:val="00C725E4"/>
    <w:rsid w:val="00C75E83"/>
    <w:rsid w:val="00C7706C"/>
    <w:rsid w:val="00C77938"/>
    <w:rsid w:val="00C8106D"/>
    <w:rsid w:val="00C8353F"/>
    <w:rsid w:val="00C83859"/>
    <w:rsid w:val="00C83FE2"/>
    <w:rsid w:val="00C84434"/>
    <w:rsid w:val="00C8502B"/>
    <w:rsid w:val="00C85777"/>
    <w:rsid w:val="00C861E3"/>
    <w:rsid w:val="00C86519"/>
    <w:rsid w:val="00C867D3"/>
    <w:rsid w:val="00C87828"/>
    <w:rsid w:val="00C87E49"/>
    <w:rsid w:val="00C906F5"/>
    <w:rsid w:val="00C90837"/>
    <w:rsid w:val="00C90917"/>
    <w:rsid w:val="00C90E94"/>
    <w:rsid w:val="00C90FB3"/>
    <w:rsid w:val="00C91381"/>
    <w:rsid w:val="00C91D8B"/>
    <w:rsid w:val="00C92D5D"/>
    <w:rsid w:val="00C92E05"/>
    <w:rsid w:val="00C93240"/>
    <w:rsid w:val="00C943E8"/>
    <w:rsid w:val="00C94445"/>
    <w:rsid w:val="00C948BF"/>
    <w:rsid w:val="00C94A83"/>
    <w:rsid w:val="00C94B9F"/>
    <w:rsid w:val="00C955E6"/>
    <w:rsid w:val="00C95B05"/>
    <w:rsid w:val="00C9630A"/>
    <w:rsid w:val="00C96406"/>
    <w:rsid w:val="00C970BE"/>
    <w:rsid w:val="00C970C8"/>
    <w:rsid w:val="00C9765C"/>
    <w:rsid w:val="00CA02E5"/>
    <w:rsid w:val="00CA19B2"/>
    <w:rsid w:val="00CA1C24"/>
    <w:rsid w:val="00CA2D91"/>
    <w:rsid w:val="00CA47CB"/>
    <w:rsid w:val="00CA5166"/>
    <w:rsid w:val="00CB1BFC"/>
    <w:rsid w:val="00CB1C73"/>
    <w:rsid w:val="00CB21ED"/>
    <w:rsid w:val="00CB3E24"/>
    <w:rsid w:val="00CB3E99"/>
    <w:rsid w:val="00CB46BF"/>
    <w:rsid w:val="00CB5C1D"/>
    <w:rsid w:val="00CB5CA0"/>
    <w:rsid w:val="00CB5FF7"/>
    <w:rsid w:val="00CB607B"/>
    <w:rsid w:val="00CB6844"/>
    <w:rsid w:val="00CB6B3C"/>
    <w:rsid w:val="00CB70A1"/>
    <w:rsid w:val="00CB748D"/>
    <w:rsid w:val="00CC0396"/>
    <w:rsid w:val="00CC045F"/>
    <w:rsid w:val="00CC0E46"/>
    <w:rsid w:val="00CC1E27"/>
    <w:rsid w:val="00CC3925"/>
    <w:rsid w:val="00CC45EE"/>
    <w:rsid w:val="00CC4E78"/>
    <w:rsid w:val="00CC4EEC"/>
    <w:rsid w:val="00CC5A78"/>
    <w:rsid w:val="00CC6050"/>
    <w:rsid w:val="00CC7C6B"/>
    <w:rsid w:val="00CD03A8"/>
    <w:rsid w:val="00CD03AD"/>
    <w:rsid w:val="00CD200D"/>
    <w:rsid w:val="00CD2536"/>
    <w:rsid w:val="00CD46EA"/>
    <w:rsid w:val="00CD4906"/>
    <w:rsid w:val="00CD4A66"/>
    <w:rsid w:val="00CD55F4"/>
    <w:rsid w:val="00CD5F1C"/>
    <w:rsid w:val="00CD6F81"/>
    <w:rsid w:val="00CD73FF"/>
    <w:rsid w:val="00CD76C7"/>
    <w:rsid w:val="00CE0A3E"/>
    <w:rsid w:val="00CE1414"/>
    <w:rsid w:val="00CE1434"/>
    <w:rsid w:val="00CE1499"/>
    <w:rsid w:val="00CE275A"/>
    <w:rsid w:val="00CE2A25"/>
    <w:rsid w:val="00CE3247"/>
    <w:rsid w:val="00CE498D"/>
    <w:rsid w:val="00CE56FD"/>
    <w:rsid w:val="00CE5A18"/>
    <w:rsid w:val="00CE6713"/>
    <w:rsid w:val="00CE6D76"/>
    <w:rsid w:val="00CE7939"/>
    <w:rsid w:val="00CF0593"/>
    <w:rsid w:val="00CF06D5"/>
    <w:rsid w:val="00CF0D82"/>
    <w:rsid w:val="00CF1308"/>
    <w:rsid w:val="00CF1561"/>
    <w:rsid w:val="00CF1D58"/>
    <w:rsid w:val="00CF2677"/>
    <w:rsid w:val="00CF2CB6"/>
    <w:rsid w:val="00CF5164"/>
    <w:rsid w:val="00CF63E5"/>
    <w:rsid w:val="00CF66FF"/>
    <w:rsid w:val="00CF6B5B"/>
    <w:rsid w:val="00CF705D"/>
    <w:rsid w:val="00CF7B33"/>
    <w:rsid w:val="00D01D5F"/>
    <w:rsid w:val="00D021AA"/>
    <w:rsid w:val="00D0274C"/>
    <w:rsid w:val="00D029A4"/>
    <w:rsid w:val="00D03BCA"/>
    <w:rsid w:val="00D03CCF"/>
    <w:rsid w:val="00D04642"/>
    <w:rsid w:val="00D05666"/>
    <w:rsid w:val="00D079C8"/>
    <w:rsid w:val="00D10723"/>
    <w:rsid w:val="00D10FA6"/>
    <w:rsid w:val="00D11917"/>
    <w:rsid w:val="00D1581F"/>
    <w:rsid w:val="00D159D2"/>
    <w:rsid w:val="00D1609F"/>
    <w:rsid w:val="00D16CEE"/>
    <w:rsid w:val="00D1733F"/>
    <w:rsid w:val="00D20B5F"/>
    <w:rsid w:val="00D22226"/>
    <w:rsid w:val="00D232F1"/>
    <w:rsid w:val="00D25782"/>
    <w:rsid w:val="00D260BD"/>
    <w:rsid w:val="00D264A1"/>
    <w:rsid w:val="00D31F0F"/>
    <w:rsid w:val="00D324CF"/>
    <w:rsid w:val="00D325C1"/>
    <w:rsid w:val="00D331C2"/>
    <w:rsid w:val="00D335BF"/>
    <w:rsid w:val="00D33FD4"/>
    <w:rsid w:val="00D354EB"/>
    <w:rsid w:val="00D37664"/>
    <w:rsid w:val="00D4094C"/>
    <w:rsid w:val="00D41091"/>
    <w:rsid w:val="00D41480"/>
    <w:rsid w:val="00D41B81"/>
    <w:rsid w:val="00D41BC8"/>
    <w:rsid w:val="00D41D77"/>
    <w:rsid w:val="00D42637"/>
    <w:rsid w:val="00D43195"/>
    <w:rsid w:val="00D434C3"/>
    <w:rsid w:val="00D43DAE"/>
    <w:rsid w:val="00D44AA0"/>
    <w:rsid w:val="00D45631"/>
    <w:rsid w:val="00D456B0"/>
    <w:rsid w:val="00D4630D"/>
    <w:rsid w:val="00D4785E"/>
    <w:rsid w:val="00D5020B"/>
    <w:rsid w:val="00D518E5"/>
    <w:rsid w:val="00D526C8"/>
    <w:rsid w:val="00D53BF4"/>
    <w:rsid w:val="00D551E2"/>
    <w:rsid w:val="00D56B13"/>
    <w:rsid w:val="00D5779B"/>
    <w:rsid w:val="00D57C38"/>
    <w:rsid w:val="00D60217"/>
    <w:rsid w:val="00D60271"/>
    <w:rsid w:val="00D60623"/>
    <w:rsid w:val="00D60E01"/>
    <w:rsid w:val="00D611AB"/>
    <w:rsid w:val="00D6218D"/>
    <w:rsid w:val="00D623CB"/>
    <w:rsid w:val="00D62793"/>
    <w:rsid w:val="00D62DBF"/>
    <w:rsid w:val="00D633F5"/>
    <w:rsid w:val="00D6457B"/>
    <w:rsid w:val="00D64F9E"/>
    <w:rsid w:val="00D65332"/>
    <w:rsid w:val="00D657E2"/>
    <w:rsid w:val="00D66357"/>
    <w:rsid w:val="00D6652F"/>
    <w:rsid w:val="00D66697"/>
    <w:rsid w:val="00D66A43"/>
    <w:rsid w:val="00D66F4C"/>
    <w:rsid w:val="00D67710"/>
    <w:rsid w:val="00D70555"/>
    <w:rsid w:val="00D7089A"/>
    <w:rsid w:val="00D7155A"/>
    <w:rsid w:val="00D734C6"/>
    <w:rsid w:val="00D7352B"/>
    <w:rsid w:val="00D73765"/>
    <w:rsid w:val="00D7377C"/>
    <w:rsid w:val="00D74236"/>
    <w:rsid w:val="00D75062"/>
    <w:rsid w:val="00D75B6B"/>
    <w:rsid w:val="00D77C78"/>
    <w:rsid w:val="00D80CDF"/>
    <w:rsid w:val="00D8178E"/>
    <w:rsid w:val="00D82A91"/>
    <w:rsid w:val="00D83945"/>
    <w:rsid w:val="00D84542"/>
    <w:rsid w:val="00D84EC7"/>
    <w:rsid w:val="00D8625D"/>
    <w:rsid w:val="00D86A7B"/>
    <w:rsid w:val="00D877E6"/>
    <w:rsid w:val="00D90850"/>
    <w:rsid w:val="00D90C01"/>
    <w:rsid w:val="00D91242"/>
    <w:rsid w:val="00D91789"/>
    <w:rsid w:val="00D93563"/>
    <w:rsid w:val="00D93AC0"/>
    <w:rsid w:val="00D94650"/>
    <w:rsid w:val="00D94A6A"/>
    <w:rsid w:val="00D95547"/>
    <w:rsid w:val="00D96083"/>
    <w:rsid w:val="00D9669E"/>
    <w:rsid w:val="00D97F84"/>
    <w:rsid w:val="00DA05AB"/>
    <w:rsid w:val="00DA0BE3"/>
    <w:rsid w:val="00DA1942"/>
    <w:rsid w:val="00DA1B5F"/>
    <w:rsid w:val="00DA22F0"/>
    <w:rsid w:val="00DA3593"/>
    <w:rsid w:val="00DA4B2B"/>
    <w:rsid w:val="00DA62B5"/>
    <w:rsid w:val="00DA758B"/>
    <w:rsid w:val="00DB0683"/>
    <w:rsid w:val="00DB1426"/>
    <w:rsid w:val="00DB175B"/>
    <w:rsid w:val="00DB1C09"/>
    <w:rsid w:val="00DB1FAA"/>
    <w:rsid w:val="00DB2857"/>
    <w:rsid w:val="00DB374C"/>
    <w:rsid w:val="00DB4B5C"/>
    <w:rsid w:val="00DB4CE3"/>
    <w:rsid w:val="00DB50DC"/>
    <w:rsid w:val="00DB58C3"/>
    <w:rsid w:val="00DB6D53"/>
    <w:rsid w:val="00DB7E29"/>
    <w:rsid w:val="00DB7F65"/>
    <w:rsid w:val="00DB7F9E"/>
    <w:rsid w:val="00DC0229"/>
    <w:rsid w:val="00DC18B0"/>
    <w:rsid w:val="00DC1AF4"/>
    <w:rsid w:val="00DC2956"/>
    <w:rsid w:val="00DC3291"/>
    <w:rsid w:val="00DC35BA"/>
    <w:rsid w:val="00DC3961"/>
    <w:rsid w:val="00DC3A1D"/>
    <w:rsid w:val="00DC3D76"/>
    <w:rsid w:val="00DC3F3B"/>
    <w:rsid w:val="00DC4BE0"/>
    <w:rsid w:val="00DC6585"/>
    <w:rsid w:val="00DC6D24"/>
    <w:rsid w:val="00DC7576"/>
    <w:rsid w:val="00DC7C5E"/>
    <w:rsid w:val="00DD0085"/>
    <w:rsid w:val="00DD008C"/>
    <w:rsid w:val="00DD0EB9"/>
    <w:rsid w:val="00DD21DA"/>
    <w:rsid w:val="00DD2736"/>
    <w:rsid w:val="00DD2A10"/>
    <w:rsid w:val="00DD39A8"/>
    <w:rsid w:val="00DD5C02"/>
    <w:rsid w:val="00DD6064"/>
    <w:rsid w:val="00DD6138"/>
    <w:rsid w:val="00DD6240"/>
    <w:rsid w:val="00DD649E"/>
    <w:rsid w:val="00DD6918"/>
    <w:rsid w:val="00DD7F40"/>
    <w:rsid w:val="00DE049A"/>
    <w:rsid w:val="00DE0954"/>
    <w:rsid w:val="00DE0A53"/>
    <w:rsid w:val="00DE18FF"/>
    <w:rsid w:val="00DE290C"/>
    <w:rsid w:val="00DE37BE"/>
    <w:rsid w:val="00DE3D84"/>
    <w:rsid w:val="00DE4164"/>
    <w:rsid w:val="00DE4696"/>
    <w:rsid w:val="00DE4BE1"/>
    <w:rsid w:val="00DE5711"/>
    <w:rsid w:val="00DE6E2B"/>
    <w:rsid w:val="00DF144A"/>
    <w:rsid w:val="00DF1869"/>
    <w:rsid w:val="00DF28BA"/>
    <w:rsid w:val="00DF3680"/>
    <w:rsid w:val="00DF3708"/>
    <w:rsid w:val="00DF4E69"/>
    <w:rsid w:val="00DF5705"/>
    <w:rsid w:val="00DF58E2"/>
    <w:rsid w:val="00DF5975"/>
    <w:rsid w:val="00DF690E"/>
    <w:rsid w:val="00DF6C8C"/>
    <w:rsid w:val="00DF75AC"/>
    <w:rsid w:val="00DF7D38"/>
    <w:rsid w:val="00DF7EB6"/>
    <w:rsid w:val="00DF7FC3"/>
    <w:rsid w:val="00E0152E"/>
    <w:rsid w:val="00E01599"/>
    <w:rsid w:val="00E0288C"/>
    <w:rsid w:val="00E045D6"/>
    <w:rsid w:val="00E04919"/>
    <w:rsid w:val="00E05E2D"/>
    <w:rsid w:val="00E07214"/>
    <w:rsid w:val="00E076BB"/>
    <w:rsid w:val="00E10741"/>
    <w:rsid w:val="00E110DE"/>
    <w:rsid w:val="00E1204F"/>
    <w:rsid w:val="00E121DF"/>
    <w:rsid w:val="00E128EC"/>
    <w:rsid w:val="00E12B7E"/>
    <w:rsid w:val="00E1329C"/>
    <w:rsid w:val="00E13E63"/>
    <w:rsid w:val="00E146F6"/>
    <w:rsid w:val="00E16072"/>
    <w:rsid w:val="00E160F5"/>
    <w:rsid w:val="00E214CB"/>
    <w:rsid w:val="00E215A8"/>
    <w:rsid w:val="00E217CA"/>
    <w:rsid w:val="00E2216E"/>
    <w:rsid w:val="00E2272C"/>
    <w:rsid w:val="00E22EF6"/>
    <w:rsid w:val="00E24A62"/>
    <w:rsid w:val="00E24B5E"/>
    <w:rsid w:val="00E2520F"/>
    <w:rsid w:val="00E2534F"/>
    <w:rsid w:val="00E25A55"/>
    <w:rsid w:val="00E25CFD"/>
    <w:rsid w:val="00E25D98"/>
    <w:rsid w:val="00E2694C"/>
    <w:rsid w:val="00E26DF2"/>
    <w:rsid w:val="00E270AB"/>
    <w:rsid w:val="00E3046A"/>
    <w:rsid w:val="00E32664"/>
    <w:rsid w:val="00E33261"/>
    <w:rsid w:val="00E341C2"/>
    <w:rsid w:val="00E34460"/>
    <w:rsid w:val="00E345D2"/>
    <w:rsid w:val="00E34719"/>
    <w:rsid w:val="00E34D4E"/>
    <w:rsid w:val="00E35889"/>
    <w:rsid w:val="00E36377"/>
    <w:rsid w:val="00E375BF"/>
    <w:rsid w:val="00E3782C"/>
    <w:rsid w:val="00E42587"/>
    <w:rsid w:val="00E42A6B"/>
    <w:rsid w:val="00E42B70"/>
    <w:rsid w:val="00E42B7C"/>
    <w:rsid w:val="00E43ADE"/>
    <w:rsid w:val="00E448B7"/>
    <w:rsid w:val="00E452AE"/>
    <w:rsid w:val="00E46816"/>
    <w:rsid w:val="00E47BD0"/>
    <w:rsid w:val="00E50D81"/>
    <w:rsid w:val="00E50F51"/>
    <w:rsid w:val="00E50F94"/>
    <w:rsid w:val="00E51B7E"/>
    <w:rsid w:val="00E524FD"/>
    <w:rsid w:val="00E52586"/>
    <w:rsid w:val="00E52B67"/>
    <w:rsid w:val="00E5323A"/>
    <w:rsid w:val="00E54BE2"/>
    <w:rsid w:val="00E55E1A"/>
    <w:rsid w:val="00E56BA8"/>
    <w:rsid w:val="00E56FC4"/>
    <w:rsid w:val="00E6008D"/>
    <w:rsid w:val="00E6084D"/>
    <w:rsid w:val="00E60B06"/>
    <w:rsid w:val="00E60BB8"/>
    <w:rsid w:val="00E614C9"/>
    <w:rsid w:val="00E61D90"/>
    <w:rsid w:val="00E628BB"/>
    <w:rsid w:val="00E6378C"/>
    <w:rsid w:val="00E63E0C"/>
    <w:rsid w:val="00E64158"/>
    <w:rsid w:val="00E6448D"/>
    <w:rsid w:val="00E644FC"/>
    <w:rsid w:val="00E651CB"/>
    <w:rsid w:val="00E655C9"/>
    <w:rsid w:val="00E655D1"/>
    <w:rsid w:val="00E65603"/>
    <w:rsid w:val="00E65C12"/>
    <w:rsid w:val="00E660CD"/>
    <w:rsid w:val="00E668C5"/>
    <w:rsid w:val="00E71A90"/>
    <w:rsid w:val="00E729B9"/>
    <w:rsid w:val="00E76292"/>
    <w:rsid w:val="00E76434"/>
    <w:rsid w:val="00E76943"/>
    <w:rsid w:val="00E776B3"/>
    <w:rsid w:val="00E77D11"/>
    <w:rsid w:val="00E805D1"/>
    <w:rsid w:val="00E81834"/>
    <w:rsid w:val="00E81CD8"/>
    <w:rsid w:val="00E83154"/>
    <w:rsid w:val="00E83222"/>
    <w:rsid w:val="00E8432A"/>
    <w:rsid w:val="00E8486D"/>
    <w:rsid w:val="00E85E8B"/>
    <w:rsid w:val="00E865C4"/>
    <w:rsid w:val="00E865CE"/>
    <w:rsid w:val="00E8695B"/>
    <w:rsid w:val="00E86BCE"/>
    <w:rsid w:val="00E871A9"/>
    <w:rsid w:val="00E909CE"/>
    <w:rsid w:val="00E90D60"/>
    <w:rsid w:val="00E91223"/>
    <w:rsid w:val="00E915FB"/>
    <w:rsid w:val="00E93078"/>
    <w:rsid w:val="00E93148"/>
    <w:rsid w:val="00E934C8"/>
    <w:rsid w:val="00E93534"/>
    <w:rsid w:val="00E9431B"/>
    <w:rsid w:val="00E9470E"/>
    <w:rsid w:val="00E94FF0"/>
    <w:rsid w:val="00E96E22"/>
    <w:rsid w:val="00E97C7F"/>
    <w:rsid w:val="00EA001C"/>
    <w:rsid w:val="00EA0CD1"/>
    <w:rsid w:val="00EA100E"/>
    <w:rsid w:val="00EA141A"/>
    <w:rsid w:val="00EA256A"/>
    <w:rsid w:val="00EA4970"/>
    <w:rsid w:val="00EA5620"/>
    <w:rsid w:val="00EA5A02"/>
    <w:rsid w:val="00EA6573"/>
    <w:rsid w:val="00EA6E8F"/>
    <w:rsid w:val="00EA773D"/>
    <w:rsid w:val="00EB2368"/>
    <w:rsid w:val="00EB35C1"/>
    <w:rsid w:val="00EB3686"/>
    <w:rsid w:val="00EB381D"/>
    <w:rsid w:val="00EB4218"/>
    <w:rsid w:val="00EB58C7"/>
    <w:rsid w:val="00EB5DC1"/>
    <w:rsid w:val="00EB6D85"/>
    <w:rsid w:val="00EB7FCE"/>
    <w:rsid w:val="00EC0799"/>
    <w:rsid w:val="00EC118E"/>
    <w:rsid w:val="00EC121F"/>
    <w:rsid w:val="00EC1554"/>
    <w:rsid w:val="00EC3266"/>
    <w:rsid w:val="00EC3339"/>
    <w:rsid w:val="00EC42F8"/>
    <w:rsid w:val="00EC4A1B"/>
    <w:rsid w:val="00EC613D"/>
    <w:rsid w:val="00ED0C16"/>
    <w:rsid w:val="00ED0DC7"/>
    <w:rsid w:val="00ED1268"/>
    <w:rsid w:val="00ED2787"/>
    <w:rsid w:val="00ED2CE2"/>
    <w:rsid w:val="00ED315B"/>
    <w:rsid w:val="00ED403B"/>
    <w:rsid w:val="00ED4A3A"/>
    <w:rsid w:val="00ED4CED"/>
    <w:rsid w:val="00ED51C8"/>
    <w:rsid w:val="00ED697D"/>
    <w:rsid w:val="00ED6CEC"/>
    <w:rsid w:val="00ED73B9"/>
    <w:rsid w:val="00EE1851"/>
    <w:rsid w:val="00EE19FD"/>
    <w:rsid w:val="00EE1B56"/>
    <w:rsid w:val="00EE1C85"/>
    <w:rsid w:val="00EE2914"/>
    <w:rsid w:val="00EE33F3"/>
    <w:rsid w:val="00EE3B84"/>
    <w:rsid w:val="00EE433A"/>
    <w:rsid w:val="00EE4477"/>
    <w:rsid w:val="00EE46D0"/>
    <w:rsid w:val="00EE523A"/>
    <w:rsid w:val="00EE54B9"/>
    <w:rsid w:val="00EE6920"/>
    <w:rsid w:val="00EE6E84"/>
    <w:rsid w:val="00EE7654"/>
    <w:rsid w:val="00EF13E9"/>
    <w:rsid w:val="00EF393F"/>
    <w:rsid w:val="00EF434D"/>
    <w:rsid w:val="00EF58F5"/>
    <w:rsid w:val="00EF5B02"/>
    <w:rsid w:val="00EF6136"/>
    <w:rsid w:val="00EF67DA"/>
    <w:rsid w:val="00EF7124"/>
    <w:rsid w:val="00EF7384"/>
    <w:rsid w:val="00F00EAA"/>
    <w:rsid w:val="00F0111D"/>
    <w:rsid w:val="00F01B51"/>
    <w:rsid w:val="00F01BF6"/>
    <w:rsid w:val="00F01DAE"/>
    <w:rsid w:val="00F02806"/>
    <w:rsid w:val="00F02C2E"/>
    <w:rsid w:val="00F03A0C"/>
    <w:rsid w:val="00F0480A"/>
    <w:rsid w:val="00F05E60"/>
    <w:rsid w:val="00F05F84"/>
    <w:rsid w:val="00F069D1"/>
    <w:rsid w:val="00F10773"/>
    <w:rsid w:val="00F10EB1"/>
    <w:rsid w:val="00F1106D"/>
    <w:rsid w:val="00F1174E"/>
    <w:rsid w:val="00F126A8"/>
    <w:rsid w:val="00F12836"/>
    <w:rsid w:val="00F14F6C"/>
    <w:rsid w:val="00F166A2"/>
    <w:rsid w:val="00F170D1"/>
    <w:rsid w:val="00F17502"/>
    <w:rsid w:val="00F20241"/>
    <w:rsid w:val="00F211FE"/>
    <w:rsid w:val="00F229DE"/>
    <w:rsid w:val="00F22F76"/>
    <w:rsid w:val="00F2421D"/>
    <w:rsid w:val="00F25241"/>
    <w:rsid w:val="00F27A61"/>
    <w:rsid w:val="00F3150D"/>
    <w:rsid w:val="00F31B00"/>
    <w:rsid w:val="00F33516"/>
    <w:rsid w:val="00F33852"/>
    <w:rsid w:val="00F33D6E"/>
    <w:rsid w:val="00F33E45"/>
    <w:rsid w:val="00F34532"/>
    <w:rsid w:val="00F3467F"/>
    <w:rsid w:val="00F346E3"/>
    <w:rsid w:val="00F34725"/>
    <w:rsid w:val="00F3565B"/>
    <w:rsid w:val="00F368F7"/>
    <w:rsid w:val="00F37882"/>
    <w:rsid w:val="00F40803"/>
    <w:rsid w:val="00F40BD7"/>
    <w:rsid w:val="00F40E95"/>
    <w:rsid w:val="00F4109E"/>
    <w:rsid w:val="00F41BF7"/>
    <w:rsid w:val="00F429B7"/>
    <w:rsid w:val="00F42CE8"/>
    <w:rsid w:val="00F431D1"/>
    <w:rsid w:val="00F431D3"/>
    <w:rsid w:val="00F43264"/>
    <w:rsid w:val="00F43C74"/>
    <w:rsid w:val="00F44527"/>
    <w:rsid w:val="00F44F39"/>
    <w:rsid w:val="00F45EB2"/>
    <w:rsid w:val="00F46943"/>
    <w:rsid w:val="00F46984"/>
    <w:rsid w:val="00F46ABB"/>
    <w:rsid w:val="00F46DC4"/>
    <w:rsid w:val="00F500F9"/>
    <w:rsid w:val="00F50491"/>
    <w:rsid w:val="00F50560"/>
    <w:rsid w:val="00F510FD"/>
    <w:rsid w:val="00F511B0"/>
    <w:rsid w:val="00F513F7"/>
    <w:rsid w:val="00F51433"/>
    <w:rsid w:val="00F51A87"/>
    <w:rsid w:val="00F52939"/>
    <w:rsid w:val="00F52B84"/>
    <w:rsid w:val="00F5388C"/>
    <w:rsid w:val="00F53AB6"/>
    <w:rsid w:val="00F54219"/>
    <w:rsid w:val="00F55531"/>
    <w:rsid w:val="00F560B4"/>
    <w:rsid w:val="00F56281"/>
    <w:rsid w:val="00F56594"/>
    <w:rsid w:val="00F5684A"/>
    <w:rsid w:val="00F56D03"/>
    <w:rsid w:val="00F5706F"/>
    <w:rsid w:val="00F5729B"/>
    <w:rsid w:val="00F57665"/>
    <w:rsid w:val="00F57868"/>
    <w:rsid w:val="00F57C03"/>
    <w:rsid w:val="00F61A15"/>
    <w:rsid w:val="00F6347F"/>
    <w:rsid w:val="00F638A8"/>
    <w:rsid w:val="00F644F1"/>
    <w:rsid w:val="00F65227"/>
    <w:rsid w:val="00F65FF2"/>
    <w:rsid w:val="00F6698E"/>
    <w:rsid w:val="00F67417"/>
    <w:rsid w:val="00F70D63"/>
    <w:rsid w:val="00F7215F"/>
    <w:rsid w:val="00F7330F"/>
    <w:rsid w:val="00F75592"/>
    <w:rsid w:val="00F7599F"/>
    <w:rsid w:val="00F7680D"/>
    <w:rsid w:val="00F7725C"/>
    <w:rsid w:val="00F81F56"/>
    <w:rsid w:val="00F83398"/>
    <w:rsid w:val="00F84093"/>
    <w:rsid w:val="00F85285"/>
    <w:rsid w:val="00F86F43"/>
    <w:rsid w:val="00F87DF1"/>
    <w:rsid w:val="00F929B7"/>
    <w:rsid w:val="00F9327D"/>
    <w:rsid w:val="00F94D71"/>
    <w:rsid w:val="00F952BE"/>
    <w:rsid w:val="00F953B3"/>
    <w:rsid w:val="00F9566B"/>
    <w:rsid w:val="00F9576C"/>
    <w:rsid w:val="00F95D81"/>
    <w:rsid w:val="00F96339"/>
    <w:rsid w:val="00F96714"/>
    <w:rsid w:val="00F9728D"/>
    <w:rsid w:val="00F97F05"/>
    <w:rsid w:val="00FA144D"/>
    <w:rsid w:val="00FA36EB"/>
    <w:rsid w:val="00FA56CE"/>
    <w:rsid w:val="00FA7142"/>
    <w:rsid w:val="00FB0339"/>
    <w:rsid w:val="00FB10F0"/>
    <w:rsid w:val="00FB1FBE"/>
    <w:rsid w:val="00FB275B"/>
    <w:rsid w:val="00FB2EAD"/>
    <w:rsid w:val="00FB30FD"/>
    <w:rsid w:val="00FB31A7"/>
    <w:rsid w:val="00FB3981"/>
    <w:rsid w:val="00FB3D71"/>
    <w:rsid w:val="00FB3D84"/>
    <w:rsid w:val="00FB41E8"/>
    <w:rsid w:val="00FB458B"/>
    <w:rsid w:val="00FB48DB"/>
    <w:rsid w:val="00FB5D95"/>
    <w:rsid w:val="00FB66D2"/>
    <w:rsid w:val="00FB7BCA"/>
    <w:rsid w:val="00FC2982"/>
    <w:rsid w:val="00FC30FB"/>
    <w:rsid w:val="00FC3C8A"/>
    <w:rsid w:val="00FC46D9"/>
    <w:rsid w:val="00FC55E0"/>
    <w:rsid w:val="00FC5CAE"/>
    <w:rsid w:val="00FC5CED"/>
    <w:rsid w:val="00FC5EA5"/>
    <w:rsid w:val="00FC674E"/>
    <w:rsid w:val="00FC76A6"/>
    <w:rsid w:val="00FC781C"/>
    <w:rsid w:val="00FD003B"/>
    <w:rsid w:val="00FD1A28"/>
    <w:rsid w:val="00FD1E9A"/>
    <w:rsid w:val="00FD2A30"/>
    <w:rsid w:val="00FD2A92"/>
    <w:rsid w:val="00FD34DC"/>
    <w:rsid w:val="00FD38D0"/>
    <w:rsid w:val="00FD6575"/>
    <w:rsid w:val="00FD6FC4"/>
    <w:rsid w:val="00FE0385"/>
    <w:rsid w:val="00FE15B0"/>
    <w:rsid w:val="00FE1B67"/>
    <w:rsid w:val="00FE2222"/>
    <w:rsid w:val="00FE252E"/>
    <w:rsid w:val="00FE3D1F"/>
    <w:rsid w:val="00FE3D7C"/>
    <w:rsid w:val="00FE44F0"/>
    <w:rsid w:val="00FE4654"/>
    <w:rsid w:val="00FE49E2"/>
    <w:rsid w:val="00FE4A5E"/>
    <w:rsid w:val="00FE5735"/>
    <w:rsid w:val="00FE6998"/>
    <w:rsid w:val="00FE75DE"/>
    <w:rsid w:val="00FE7908"/>
    <w:rsid w:val="00FF00B3"/>
    <w:rsid w:val="00FF0550"/>
    <w:rsid w:val="00FF0594"/>
    <w:rsid w:val="00FF05F7"/>
    <w:rsid w:val="00FF116E"/>
    <w:rsid w:val="00FF1410"/>
    <w:rsid w:val="00FF203A"/>
    <w:rsid w:val="00FF2D08"/>
    <w:rsid w:val="00FF3486"/>
    <w:rsid w:val="00FF3518"/>
    <w:rsid w:val="00FF5672"/>
    <w:rsid w:val="00FF5BD4"/>
    <w:rsid w:val="00FF6252"/>
    <w:rsid w:val="00FF69B5"/>
    <w:rsid w:val="00FF6DA7"/>
    <w:rsid w:val="00FF769F"/>
    <w:rsid w:val="6BCB15E3"/>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7B66D2"/>
  <w15:chartTrackingRefBased/>
  <w15:docId w15:val="{70B1EC65-370D-46D1-A247-2D283AFA9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2D9"/>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99"/>
    <w:qFormat/>
    <w:rsid w:val="00281735"/>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99"/>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basedOn w:val="DefaultParagraphFont"/>
    <w:uiPriority w:val="99"/>
    <w:unhideWhenUsed/>
    <w:rsid w:val="00D05666"/>
    <w:rPr>
      <w:vertAlign w:val="superscript"/>
    </w:rPr>
  </w:style>
  <w:style w:type="character" w:styleId="CommentReference">
    <w:name w:val="annotation reference"/>
    <w:basedOn w:val="DefaultParagraphFont"/>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semiHidden/>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after="0"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A4599F"/>
    <w:pPr>
      <w:tabs>
        <w:tab w:val="left" w:pos="426"/>
        <w:tab w:val="right" w:leader="dot" w:pos="9962"/>
      </w:tabs>
      <w:spacing w:after="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table" w:customStyle="1" w:styleId="TableGrid1">
    <w:name w:val="Table Grid1"/>
    <w:basedOn w:val="TableNormal"/>
    <w:next w:val="TableGrid"/>
    <w:uiPriority w:val="39"/>
    <w:rsid w:val="00EC613D"/>
    <w:pPr>
      <w:spacing w:after="0" w:line="240" w:lineRule="auto"/>
      <w:jc w:val="both"/>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E6933"/>
    <w:rPr>
      <w:color w:val="808080"/>
      <w:shd w:val="clear" w:color="auto" w:fill="E6E6E6"/>
    </w:rPr>
  </w:style>
  <w:style w:type="paragraph" w:customStyle="1" w:styleId="Default">
    <w:name w:val="Default"/>
    <w:rsid w:val="004F0254"/>
    <w:pPr>
      <w:autoSpaceDE w:val="0"/>
      <w:autoSpaceDN w:val="0"/>
      <w:adjustRightInd w:val="0"/>
      <w:spacing w:after="0" w:line="240" w:lineRule="auto"/>
    </w:pPr>
    <w:rPr>
      <w:rFonts w:ascii="Times New Roman" w:eastAsia="Times New Roman" w:hAnsi="Times New Roman" w:cs="Times New Roman"/>
      <w:color w:val="000000"/>
      <w:sz w:val="24"/>
      <w:szCs w:val="24"/>
      <w:lang w:val="en-US" w:eastAsia="en-US"/>
    </w:rPr>
  </w:style>
  <w:style w:type="character" w:customStyle="1" w:styleId="Style2">
    <w:name w:val="Style2"/>
    <w:basedOn w:val="BodyTextChar"/>
    <w:uiPriority w:val="1"/>
    <w:rsid w:val="00DF5975"/>
    <w:rPr>
      <w:rFonts w:ascii="TimesLT" w:hAnsi="TimesLT"/>
      <w:sz w:val="24"/>
      <w:szCs w:val="20"/>
      <w:lang w:val="en-US" w:eastAsia="en-US"/>
    </w:rPr>
  </w:style>
  <w:style w:type="character" w:customStyle="1" w:styleId="UnresolvedMention2">
    <w:name w:val="Unresolved Mention2"/>
    <w:basedOn w:val="DefaultParagraphFont"/>
    <w:uiPriority w:val="99"/>
    <w:semiHidden/>
    <w:unhideWhenUsed/>
    <w:rsid w:val="003C307F"/>
    <w:rPr>
      <w:color w:val="605E5C"/>
      <w:shd w:val="clear" w:color="auto" w:fill="E1DFDD"/>
    </w:rPr>
  </w:style>
  <w:style w:type="character" w:customStyle="1" w:styleId="cf01">
    <w:name w:val="cf01"/>
    <w:basedOn w:val="DefaultParagraphFont"/>
    <w:rsid w:val="00F12836"/>
    <w:rPr>
      <w:rFonts w:ascii="Segoe UI" w:hAnsi="Segoe UI" w:cs="Segoe UI" w:hint="default"/>
      <w:sz w:val="18"/>
      <w:szCs w:val="18"/>
    </w:rPr>
  </w:style>
  <w:style w:type="character" w:styleId="UnresolvedMention">
    <w:name w:val="Unresolved Mention"/>
    <w:basedOn w:val="DefaultParagraphFont"/>
    <w:uiPriority w:val="99"/>
    <w:semiHidden/>
    <w:unhideWhenUsed/>
    <w:rsid w:val="007A75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92961969">
      <w:bodyDiv w:val="1"/>
      <w:marLeft w:val="0"/>
      <w:marRight w:val="0"/>
      <w:marTop w:val="0"/>
      <w:marBottom w:val="0"/>
      <w:divBdr>
        <w:top w:val="none" w:sz="0" w:space="0" w:color="auto"/>
        <w:left w:val="none" w:sz="0" w:space="0" w:color="auto"/>
        <w:bottom w:val="none" w:sz="0" w:space="0" w:color="auto"/>
        <w:right w:val="none" w:sz="0" w:space="0" w:color="auto"/>
      </w:divBdr>
    </w:div>
    <w:div w:id="251937552">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07812402">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3799910">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21126912">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3616375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0837318">
      <w:bodyDiv w:val="1"/>
      <w:marLeft w:val="0"/>
      <w:marRight w:val="0"/>
      <w:marTop w:val="0"/>
      <w:marBottom w:val="0"/>
      <w:divBdr>
        <w:top w:val="none" w:sz="0" w:space="0" w:color="auto"/>
        <w:left w:val="none" w:sz="0" w:space="0" w:color="auto"/>
        <w:bottom w:val="none" w:sz="0" w:space="0" w:color="auto"/>
        <w:right w:val="none" w:sz="0" w:space="0" w:color="auto"/>
      </w:divBdr>
    </w:div>
    <w:div w:id="1525750608">
      <w:bodyDiv w:val="1"/>
      <w:marLeft w:val="0"/>
      <w:marRight w:val="0"/>
      <w:marTop w:val="0"/>
      <w:marBottom w:val="0"/>
      <w:divBdr>
        <w:top w:val="none" w:sz="0" w:space="0" w:color="auto"/>
        <w:left w:val="none" w:sz="0" w:space="0" w:color="auto"/>
        <w:bottom w:val="none" w:sz="0" w:space="0" w:color="auto"/>
        <w:right w:val="none" w:sz="0" w:space="0" w:color="auto"/>
      </w:divBdr>
    </w:div>
    <w:div w:id="154016660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60046742">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501956">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13428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sakocius@cpva.l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ublicprocurement@cpva.l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LT/TXT/HTML/?uri=CELEX:32022R0576&amp;from=EN"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D45D7E2C344430BA8A088548A58D1D7"/>
        <w:category>
          <w:name w:val="General"/>
          <w:gallery w:val="placeholder"/>
        </w:category>
        <w:types>
          <w:type w:val="bbPlcHdr"/>
        </w:types>
        <w:behaviors>
          <w:behavior w:val="content"/>
        </w:behaviors>
        <w:guid w:val="{EFBC70B3-24FC-471A-9818-55559D386F13}"/>
      </w:docPartPr>
      <w:docPartBody>
        <w:p w:rsidR="00F4109E" w:rsidRDefault="00F4109E" w:rsidP="00F4109E">
          <w:pPr>
            <w:pStyle w:val="4D45D7E2C344430BA8A088548A58D1D7"/>
          </w:pPr>
          <w:r w:rsidRPr="00620ACD">
            <w:rPr>
              <w:rStyle w:val="PlaceholderText"/>
            </w:rPr>
            <w:t>Pasirinkite elementą.</w:t>
          </w:r>
        </w:p>
      </w:docPartBody>
    </w:docPart>
    <w:docPart>
      <w:docPartPr>
        <w:name w:val="5D0CF75C43F84B218E6828B08ADE740C"/>
        <w:category>
          <w:name w:val="General"/>
          <w:gallery w:val="placeholder"/>
        </w:category>
        <w:types>
          <w:type w:val="bbPlcHdr"/>
        </w:types>
        <w:behaviors>
          <w:behavior w:val="content"/>
        </w:behaviors>
        <w:guid w:val="{5540BF96-FCC3-4FFC-B4F7-27FEF19D76B3}"/>
      </w:docPartPr>
      <w:docPartBody>
        <w:p w:rsidR="00283AC8" w:rsidRDefault="00283AC8">
          <w:pPr>
            <w:pStyle w:val="5D0CF75C43F84B218E6828B08ADE740C"/>
          </w:pPr>
          <w:r w:rsidRPr="00132D75">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panose1 w:val="00000000000000000000"/>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09E"/>
    <w:rsid w:val="00002357"/>
    <w:rsid w:val="00062D23"/>
    <w:rsid w:val="00083B1A"/>
    <w:rsid w:val="000B290E"/>
    <w:rsid w:val="00115165"/>
    <w:rsid w:val="00136A45"/>
    <w:rsid w:val="001D2292"/>
    <w:rsid w:val="002019CC"/>
    <w:rsid w:val="002259AE"/>
    <w:rsid w:val="00283AC8"/>
    <w:rsid w:val="002C2C2D"/>
    <w:rsid w:val="0033527D"/>
    <w:rsid w:val="003B180C"/>
    <w:rsid w:val="0049280B"/>
    <w:rsid w:val="004C1646"/>
    <w:rsid w:val="004C1808"/>
    <w:rsid w:val="004C2E5C"/>
    <w:rsid w:val="004C7A9B"/>
    <w:rsid w:val="004D7F5E"/>
    <w:rsid w:val="00502DEB"/>
    <w:rsid w:val="0051055F"/>
    <w:rsid w:val="00541B1A"/>
    <w:rsid w:val="00551BD0"/>
    <w:rsid w:val="005765BA"/>
    <w:rsid w:val="00596DAB"/>
    <w:rsid w:val="005B7300"/>
    <w:rsid w:val="005D113F"/>
    <w:rsid w:val="006268FA"/>
    <w:rsid w:val="006934BC"/>
    <w:rsid w:val="00767B9D"/>
    <w:rsid w:val="007A7C28"/>
    <w:rsid w:val="007F0548"/>
    <w:rsid w:val="007F4ECD"/>
    <w:rsid w:val="00820442"/>
    <w:rsid w:val="008D3BC6"/>
    <w:rsid w:val="008E607F"/>
    <w:rsid w:val="009165BA"/>
    <w:rsid w:val="009257A3"/>
    <w:rsid w:val="00946E3C"/>
    <w:rsid w:val="009C507F"/>
    <w:rsid w:val="009C68B7"/>
    <w:rsid w:val="009E77E5"/>
    <w:rsid w:val="009F3427"/>
    <w:rsid w:val="00A029E3"/>
    <w:rsid w:val="00A72931"/>
    <w:rsid w:val="00AC4213"/>
    <w:rsid w:val="00AC48BF"/>
    <w:rsid w:val="00AE2866"/>
    <w:rsid w:val="00AF751C"/>
    <w:rsid w:val="00BC2E9B"/>
    <w:rsid w:val="00BD3E3D"/>
    <w:rsid w:val="00C2494C"/>
    <w:rsid w:val="00C4495F"/>
    <w:rsid w:val="00C87CC9"/>
    <w:rsid w:val="00D93563"/>
    <w:rsid w:val="00DA0DF5"/>
    <w:rsid w:val="00DB50DC"/>
    <w:rsid w:val="00DF4197"/>
    <w:rsid w:val="00E023EC"/>
    <w:rsid w:val="00E47C7E"/>
    <w:rsid w:val="00EC0E77"/>
    <w:rsid w:val="00EF0B79"/>
    <w:rsid w:val="00F4109E"/>
    <w:rsid w:val="00F50560"/>
    <w:rsid w:val="00F6364E"/>
    <w:rsid w:val="00FF2D08"/>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6364E"/>
    <w:rPr>
      <w:color w:val="808080"/>
    </w:rPr>
  </w:style>
  <w:style w:type="paragraph" w:customStyle="1" w:styleId="4D45D7E2C344430BA8A088548A58D1D7">
    <w:name w:val="4D45D7E2C344430BA8A088548A58D1D7"/>
    <w:rsid w:val="00F4109E"/>
  </w:style>
  <w:style w:type="paragraph" w:customStyle="1" w:styleId="5D0CF75C43F84B218E6828B08ADE740C">
    <w:name w:val="5D0CF75C43F84B218E6828B08ADE740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j6fdf40a0e1e4c27b9444f6dc0ea131b xmlns="f5ebda27-b626-448f-a7d1-d1cf5ad133fa" xsi:nil="true"/>
    <ExportDate xmlns="a843bbba-5665-4b5f-aacc-cdcb1c804839" xsi:nil="true"/>
    <DmsDocPrepDocSendReg xmlns="028236e2-f653-4d19-ab67-4d06a9145e0c" xsi:nil="true"/>
    <DmsDocPrepListOrderNo xmlns="4b2e9d09-07c5-42d4-ad0a-92e216c40b99">2</DmsDocPrepListOrderNo>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o priedas" ma:contentTypeID="0x010100D76F90AF19434866994CD715ED8FEE4200712820E1B0DE314FBCE77D75ADAD206D" ma:contentTypeVersion="3" ma:contentTypeDescription="" ma:contentTypeScope="" ma:versionID="4d907e23df1946c6d37a59fb55db7e3d">
  <xsd:schema xmlns:xsd="http://www.w3.org/2001/XMLSchema" xmlns:xs="http://www.w3.org/2001/XMLSchema" xmlns:p="http://schemas.microsoft.com/office/2006/metadata/properties" xmlns:ns2="4b2e9d09-07c5-42d4-ad0a-92e216c40b99" xmlns:ns3="f5ebda27-b626-448f-a7d1-d1cf5ad133fa" xmlns:ns4="028236e2-f653-4d19-ab67-4d06a9145e0c" xmlns:ns5="a843bbba-5665-4b5f-aacc-cdcb1c804839" targetNamespace="http://schemas.microsoft.com/office/2006/metadata/properties" ma:root="true" ma:fieldsID="7429f1b30b221ede030be3017a80dccb" ns2:_="" ns3:_="" ns4:_="" ns5:_="">
    <xsd:import namespace="4b2e9d09-07c5-42d4-ad0a-92e216c40b99"/>
    <xsd:import namespace="f5ebda27-b626-448f-a7d1-d1cf5ad133fa"/>
    <xsd:import namespace="028236e2-f653-4d19-ab67-4d06a9145e0c"/>
    <xsd:import namespace="a843bbba-5665-4b5f-aacc-cdcb1c804839"/>
    <xsd:element name="properties">
      <xsd:complexType>
        <xsd:sequence>
          <xsd:element name="documentManagement">
            <xsd:complexType>
              <xsd:all>
                <xsd:element ref="ns2:DmsDocPrepListOrderNo" minOccurs="0"/>
                <xsd:element ref="ns3:j6fdf40a0e1e4c27b9444f6dc0ea131b" minOccurs="0"/>
                <xsd:element ref="ns4:DmsDocPrepDocSendReg" minOccurs="0"/>
                <xsd:element ref="ns5:Expor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DocPrepListOrderNo" ma:index="8" nillable="true" ma:displayName="Turinio tipo rikiavimas" ma:description="" ma:internalName="DmsDocPrepListOrderNo">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ebda27-b626-448f-a7d1-d1cf5ad133fa" elementFormDefault="qualified">
    <xsd:import namespace="http://schemas.microsoft.com/office/2006/documentManagement/types"/>
    <xsd:import namespace="http://schemas.microsoft.com/office/infopath/2007/PartnerControls"/>
    <xsd:element name="j6fdf40a0e1e4c27b9444f6dc0ea131b" ma:index="9" nillable="true" ma:displayName="DmsPermissionsDivisions_0" ma:hidden="true" ma:internalName="j6fdf40a0e1e4c27b9444f6dc0ea131b">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DocPrepDocSendReg" ma:index="10" nillable="true" ma:displayName="Siųsti registruoti" ma:description="" ma:internalName="DmsDocPrepDocSendReg">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843bbba-5665-4b5f-aacc-cdcb1c804839" elementFormDefault="qualified">
    <xsd:import namespace="http://schemas.microsoft.com/office/2006/documentManagement/types"/>
    <xsd:import namespace="http://schemas.microsoft.com/office/infopath/2007/PartnerControls"/>
    <xsd:element name="ExportDate" ma:index="11" nillable="true" ma:displayName="ExportDate" ma:format="DateOnly" ma:internalName="Export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2F0ACB-C8CA-4A78-AAF2-F0331BA78A8A}">
  <ds:schemaRefs>
    <ds:schemaRef ds:uri="http://schemas.microsoft.com/office/2006/metadata/properties"/>
    <ds:schemaRef ds:uri="http://schemas.microsoft.com/office/infopath/2007/PartnerControls"/>
    <ds:schemaRef ds:uri="f5ebda27-b626-448f-a7d1-d1cf5ad133fa"/>
    <ds:schemaRef ds:uri="a843bbba-5665-4b5f-aacc-cdcb1c804839"/>
    <ds:schemaRef ds:uri="028236e2-f653-4d19-ab67-4d06a9145e0c"/>
    <ds:schemaRef ds:uri="4b2e9d09-07c5-42d4-ad0a-92e216c40b99"/>
  </ds:schemaRefs>
</ds:datastoreItem>
</file>

<file path=customXml/itemProps2.xml><?xml version="1.0" encoding="utf-8"?>
<ds:datastoreItem xmlns:ds="http://schemas.openxmlformats.org/officeDocument/2006/customXml" ds:itemID="{3FB4298C-6B37-4097-AFE4-B4162FEFB3EF}">
  <ds:schemaRefs>
    <ds:schemaRef ds:uri="http://schemas.openxmlformats.org/officeDocument/2006/bibliography"/>
  </ds:schemaRefs>
</ds:datastoreItem>
</file>

<file path=customXml/itemProps3.xml><?xml version="1.0" encoding="utf-8"?>
<ds:datastoreItem xmlns:ds="http://schemas.openxmlformats.org/officeDocument/2006/customXml" ds:itemID="{5911114F-AA92-4D32-9E02-AECD9CF603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e9d09-07c5-42d4-ad0a-92e216c40b99"/>
    <ds:schemaRef ds:uri="f5ebda27-b626-448f-a7d1-d1cf5ad133fa"/>
    <ds:schemaRef ds:uri="028236e2-f653-4d19-ab67-4d06a9145e0c"/>
    <ds:schemaRef ds:uri="a843bbba-5665-4b5f-aacc-cdcb1c8048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76663DF-78AB-4B4B-BBC9-30CD7B3580B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14918</Words>
  <Characters>8504</Characters>
  <Application>Microsoft Office Word</Application>
  <DocSecurity>0</DocSecurity>
  <Lines>70</Lines>
  <Paragraphs>46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Viešojo pirkimo „[......]“ atviro konkurso sąlygos</vt:lpstr>
    </vt:vector>
  </TitlesOfParts>
  <Company/>
  <LinksUpToDate>false</LinksUpToDate>
  <CharactersWithSpaces>23376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0_Pirkimo sąlygų Specialioji dalis [LT]</dc:title>
  <dc:subject/>
  <dc:creator>Justas Šakočius</dc:creator>
  <cp:keywords/>
  <dc:description/>
  <cp:lastModifiedBy>Justas Šakočius</cp:lastModifiedBy>
  <cp:revision>2</cp:revision>
  <dcterms:created xsi:type="dcterms:W3CDTF">2026-10-21T11:23:00Z</dcterms:created>
  <dcterms:modified xsi:type="dcterms:W3CDTF">2026-10-21T11:23:00Z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210468315a92f762a17707128bc412a16933fe3c9c33a637c7278048a9a5162f</vt:lpwstr>
  </property>
  <property fmtid="{D5CDD505-2E9C-101B-9397-08002B2CF9AE}" pid="3" name="DmsPermissionsFlags">
    <vt:lpwstr>,SECTRUE,</vt:lpwstr>
  </property>
  <property fmtid="{D5CDD505-2E9C-101B-9397-08002B2CF9AE}" pid="4" name="DmsPermissionsDivisions">
    <vt:lpwstr>5883;#Tarptautinių partnerysčių įsigyjimų ir teisės skyrius|507d85cf-fb12-42c5-bbfc-bde3ef1fc699;#5872;#Taikos investicijų skyrius|9075c15e-c786-402e-a226-0ad067baa439;#5868;#Programų finansų valdymo skyrius|22de30ff-305d-422f-8e18-b8ef298ab55c</vt:lpwstr>
  </property>
  <property fmtid="{D5CDD505-2E9C-101B-9397-08002B2CF9AE}" pid="5" name="TaxCatchAll">
    <vt:lpwstr/>
  </property>
  <property fmtid="{D5CDD505-2E9C-101B-9397-08002B2CF9AE}" pid="6" name="ContentTypeId">
    <vt:lpwstr>0x010100D76F90AF19434866994CD715ED8FEE4200712820E1B0DE314FBCE77D75ADAD206D</vt:lpwstr>
  </property>
  <property fmtid="{D5CDD505-2E9C-101B-9397-08002B2CF9AE}" pid="7" name="DmsPermissionsUsers">
    <vt:lpwstr>393;#Justas Šakočius;#288;#Neringa Janušienė;#1232;#Rytis Misiūnas;#1283;#Laura Sungailaitė-Jurčė;#1472;#Neringa Motus</vt:lpwstr>
  </property>
  <property fmtid="{D5CDD505-2E9C-101B-9397-08002B2CF9AE}" pid="8" name="DmsCommChanPerm">
    <vt:lpwstr/>
  </property>
  <property fmtid="{D5CDD505-2E9C-101B-9397-08002B2CF9AE}" pid="9" name="DmsPermissionsConfid">
    <vt:bool>false</vt:bool>
  </property>
</Properties>
</file>